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1ADA7" w14:textId="77777777" w:rsidR="006722A3" w:rsidRDefault="00ED54B4">
      <w:pPr>
        <w:rPr>
          <w:rFonts w:ascii="Times New Roman" w:hAnsi="Times New Roman"/>
          <w:b/>
          <w:sz w:val="24"/>
          <w:szCs w:val="20"/>
          <w:lang w:eastAsia="ru-RU"/>
        </w:rPr>
      </w:pPr>
      <w:r>
        <w:rPr>
          <w:rFonts w:ascii="Times New Roman" w:hAnsi="Times New Roman"/>
          <w:b/>
          <w:noProof/>
          <w:sz w:val="24"/>
          <w:szCs w:val="20"/>
          <w:lang w:eastAsia="ru-RU"/>
        </w:rPr>
        <w:drawing>
          <wp:inline distT="0" distB="0" distL="0" distR="0" wp14:anchorId="6B3F6E8E" wp14:editId="7B8126EF">
            <wp:extent cx="6202680" cy="8764996"/>
            <wp:effectExtent l="0" t="0" r="7620" b="0"/>
            <wp:docPr id="6" name="Рисунок 6" descr="C:\Users\User\Downloads\31-10-2018_12-38-18 (1)\18103112143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1-10-2018_12-38-18 (1)\181031121437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p>
    <w:p w14:paraId="566FBB28" w14:textId="77777777" w:rsidR="00C43B76" w:rsidRPr="00973B47" w:rsidRDefault="00ED54B4" w:rsidP="00C43B76">
      <w:pPr>
        <w:rPr>
          <w:rFonts w:ascii="Times New Roman" w:hAnsi="Times New Roman"/>
          <w:b/>
          <w:bCs/>
          <w:sz w:val="24"/>
          <w:szCs w:val="24"/>
        </w:rPr>
      </w:pPr>
      <w:r>
        <w:rPr>
          <w:rFonts w:ascii="Times New Roman" w:hAnsi="Times New Roman"/>
          <w:b/>
          <w:noProof/>
          <w:sz w:val="24"/>
          <w:szCs w:val="20"/>
          <w:lang w:eastAsia="ru-RU"/>
        </w:rPr>
        <w:lastRenderedPageBreak/>
        <w:drawing>
          <wp:inline distT="0" distB="0" distL="0" distR="0" wp14:anchorId="24BF87A7" wp14:editId="62C3C9A3">
            <wp:extent cx="6202680" cy="8764996"/>
            <wp:effectExtent l="0" t="0" r="7620" b="0"/>
            <wp:docPr id="7" name="Рисунок 7" descr="C:\Users\User\Downloads\31-10-2018_12-38-18 (1)\18103112143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1-10-2018_12-38-18 (1)\181031121437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8764996"/>
                    </a:xfrm>
                    <a:prstGeom prst="rect">
                      <a:avLst/>
                    </a:prstGeom>
                    <a:noFill/>
                    <a:ln>
                      <a:noFill/>
                    </a:ln>
                  </pic:spPr>
                </pic:pic>
              </a:graphicData>
            </a:graphic>
          </wp:inline>
        </w:drawing>
      </w:r>
      <w:r w:rsidR="00602270">
        <w:rPr>
          <w:rFonts w:ascii="Times New Roman" w:hAnsi="Times New Roman"/>
          <w:b/>
          <w:sz w:val="24"/>
          <w:szCs w:val="20"/>
          <w:lang w:eastAsia="ru-RU"/>
        </w:rPr>
        <w:br w:type="page"/>
      </w:r>
    </w:p>
    <w:p w14:paraId="176BBF0E" w14:textId="77777777" w:rsidR="00C43B76" w:rsidRDefault="00C43B76" w:rsidP="00C43B76">
      <w:pPr>
        <w:rPr>
          <w:rFonts w:ascii="Times New Roman" w:hAnsi="Times New Roman"/>
          <w:b/>
          <w:sz w:val="24"/>
          <w:szCs w:val="20"/>
          <w:lang w:eastAsia="ru-RU"/>
        </w:rPr>
      </w:pPr>
    </w:p>
    <w:p w14:paraId="1B8D478B" w14:textId="77777777" w:rsidR="00C43B76" w:rsidRDefault="009306AC">
      <w:pPr>
        <w:rPr>
          <w:rFonts w:ascii="Times New Roman" w:hAnsi="Times New Roman"/>
          <w:b/>
          <w:sz w:val="24"/>
          <w:szCs w:val="24"/>
          <w:lang w:eastAsia="ru-RU"/>
        </w:rPr>
      </w:pPr>
      <w:r>
        <w:rPr>
          <w:rFonts w:ascii="Times New Roman" w:hAnsi="Times New Roman"/>
          <w:b/>
          <w:bCs/>
          <w:noProof/>
          <w:sz w:val="24"/>
          <w:szCs w:val="24"/>
          <w:lang w:eastAsia="ru-RU"/>
        </w:rPr>
        <w:drawing>
          <wp:inline distT="0" distB="0" distL="0" distR="0" wp14:anchorId="0C1B665B" wp14:editId="1232795E">
            <wp:extent cx="6202680" cy="8575962"/>
            <wp:effectExtent l="19050" t="0" r="7620" b="0"/>
            <wp:docPr id="1" name="Рисунок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3"/>
                    <a:srcRect t="2263"/>
                    <a:stretch>
                      <a:fillRect/>
                    </a:stretch>
                  </pic:blipFill>
                  <pic:spPr bwMode="auto">
                    <a:xfrm>
                      <a:off x="0" y="0"/>
                      <a:ext cx="6202680" cy="8575962"/>
                    </a:xfrm>
                    <a:prstGeom prst="rect">
                      <a:avLst/>
                    </a:prstGeom>
                    <a:noFill/>
                    <a:ln w="9525">
                      <a:noFill/>
                      <a:miter lim="800000"/>
                      <a:headEnd/>
                      <a:tailEnd/>
                    </a:ln>
                  </pic:spPr>
                </pic:pic>
              </a:graphicData>
            </a:graphic>
          </wp:inline>
        </w:drawing>
      </w:r>
      <w:r w:rsidR="00C43B76">
        <w:rPr>
          <w:rFonts w:ascii="Times New Roman" w:hAnsi="Times New Roman"/>
          <w:b/>
          <w:sz w:val="24"/>
          <w:szCs w:val="24"/>
          <w:lang w:eastAsia="ru-RU"/>
        </w:rPr>
        <w:br w:type="page"/>
      </w:r>
    </w:p>
    <w:p w14:paraId="15FE4F9A" w14:textId="77777777" w:rsidR="00C43B76" w:rsidRDefault="00C43B76" w:rsidP="00C43B76">
      <w:pPr>
        <w:ind w:firstLine="708"/>
        <w:rPr>
          <w:rFonts w:ascii="Times New Roman" w:hAnsi="Times New Roman"/>
          <w:b/>
          <w:sz w:val="24"/>
          <w:szCs w:val="24"/>
          <w:lang w:eastAsia="ru-RU"/>
        </w:rPr>
      </w:pPr>
      <w:r>
        <w:rPr>
          <w:rFonts w:ascii="Times New Roman" w:hAnsi="Times New Roman"/>
          <w:b/>
          <w:sz w:val="24"/>
          <w:szCs w:val="24"/>
          <w:lang w:eastAsia="ru-RU"/>
        </w:rPr>
        <w:lastRenderedPageBreak/>
        <w:t>1 Цели освоения дисциплины</w:t>
      </w:r>
    </w:p>
    <w:p w14:paraId="584091F3" w14:textId="77777777" w:rsidR="00C43B76" w:rsidRPr="007C5161" w:rsidRDefault="00C43B76" w:rsidP="00C43B76">
      <w:pPr>
        <w:ind w:firstLine="708"/>
        <w:rPr>
          <w:rFonts w:ascii="Times New Roman" w:hAnsi="Times New Roman"/>
          <w:sz w:val="20"/>
          <w:szCs w:val="20"/>
          <w:lang w:eastAsia="ru-RU"/>
        </w:rPr>
      </w:pPr>
    </w:p>
    <w:p w14:paraId="402BEA4C" w14:textId="77777777" w:rsidR="00C43B76" w:rsidRPr="00E40907" w:rsidRDefault="00C43B76" w:rsidP="00C43B76">
      <w:pPr>
        <w:ind w:firstLine="709"/>
        <w:jc w:val="both"/>
        <w:rPr>
          <w:rFonts w:ascii="Times New Roman" w:hAnsi="Times New Roman"/>
          <w:bCs/>
          <w:sz w:val="24"/>
          <w:szCs w:val="24"/>
        </w:rPr>
      </w:pPr>
      <w:r w:rsidRPr="00795187">
        <w:rPr>
          <w:rFonts w:ascii="Times New Roman" w:hAnsi="Times New Roman"/>
          <w:sz w:val="24"/>
          <w:szCs w:val="24"/>
        </w:rPr>
        <w:t>Цел</w:t>
      </w:r>
      <w:r>
        <w:rPr>
          <w:rFonts w:ascii="Times New Roman" w:hAnsi="Times New Roman"/>
          <w:sz w:val="24"/>
          <w:szCs w:val="24"/>
        </w:rPr>
        <w:t>ями</w:t>
      </w:r>
      <w:r w:rsidRPr="006D2D75">
        <w:rPr>
          <w:rFonts w:ascii="Times New Roman" w:hAnsi="Times New Roman"/>
          <w:sz w:val="24"/>
          <w:szCs w:val="24"/>
        </w:rPr>
        <w:t xml:space="preserve"> освоения дисциплины «</w:t>
      </w:r>
      <w:r>
        <w:rPr>
          <w:rFonts w:ascii="Times New Roman" w:hAnsi="Times New Roman"/>
          <w:sz w:val="24"/>
          <w:szCs w:val="24"/>
        </w:rPr>
        <w:t>Основы проектирования</w:t>
      </w:r>
      <w:r w:rsidRPr="006D2D75">
        <w:rPr>
          <w:rFonts w:ascii="Times New Roman" w:hAnsi="Times New Roman"/>
          <w:sz w:val="24"/>
          <w:szCs w:val="24"/>
        </w:rPr>
        <w:t>» явля</w:t>
      </w:r>
      <w:r>
        <w:rPr>
          <w:rFonts w:ascii="Times New Roman" w:hAnsi="Times New Roman"/>
          <w:sz w:val="24"/>
          <w:szCs w:val="24"/>
        </w:rPr>
        <w:t>ю</w:t>
      </w:r>
      <w:r w:rsidRPr="006D2D75">
        <w:rPr>
          <w:rFonts w:ascii="Times New Roman" w:hAnsi="Times New Roman"/>
          <w:sz w:val="24"/>
          <w:szCs w:val="24"/>
        </w:rPr>
        <w:t xml:space="preserve">тся </w:t>
      </w:r>
      <w:r w:rsidRPr="008755C1">
        <w:rPr>
          <w:rFonts w:ascii="Times New Roman" w:hAnsi="Times New Roman"/>
          <w:sz w:val="24"/>
          <w:szCs w:val="24"/>
          <w:lang w:eastAsia="ru-RU"/>
        </w:rPr>
        <w:t xml:space="preserve">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w:t>
      </w:r>
      <w:r w:rsidRPr="00141CCA">
        <w:rPr>
          <w:rFonts w:ascii="Times New Roman" w:hAnsi="Times New Roman"/>
          <w:sz w:val="24"/>
          <w:szCs w:val="24"/>
          <w:lang w:eastAsia="ru-RU"/>
        </w:rPr>
        <w:t>проектирования</w:t>
      </w:r>
      <w:r w:rsidRPr="00141CCA">
        <w:rPr>
          <w:rStyle w:val="FontStyle16"/>
          <w:b w:val="0"/>
          <w:sz w:val="24"/>
          <w:szCs w:val="24"/>
        </w:rPr>
        <w:t xml:space="preserve">; </w:t>
      </w:r>
      <w:r w:rsidRPr="00141CCA">
        <w:rPr>
          <w:rFonts w:ascii="Times New Roman" w:hAnsi="Times New Roman"/>
          <w:iCs/>
          <w:sz w:val="24"/>
          <w:szCs w:val="24"/>
        </w:rPr>
        <w:t xml:space="preserve">составление научных отчетов по выполненному заданию;разработка рабочей проектной и технической документации, оформление проектно-конструкторских работ с проверкой соответствия разрабатываемых проектов и технической документации стандартам, техническим </w:t>
      </w:r>
      <w:r w:rsidRPr="00CE2301">
        <w:rPr>
          <w:rFonts w:ascii="Times New Roman" w:hAnsi="Times New Roman"/>
          <w:iCs/>
          <w:sz w:val="24"/>
          <w:szCs w:val="24"/>
        </w:rPr>
        <w:t>условиям и другим нормативным документам;</w:t>
      </w:r>
      <w:r w:rsidRPr="00CE2301">
        <w:rPr>
          <w:rFonts w:ascii="Times New Roman" w:hAnsi="Times New Roman"/>
          <w:bCs/>
          <w:sz w:val="24"/>
          <w:szCs w:val="24"/>
        </w:rPr>
        <w:t>использование металлургического  оборудования  и  других  средств  производства  для достижения наиболее высокой производительности труда и наиболее высокого технико-экономического эффекта на базе современной организации производства; овладение необходимым и достаточным уровнем общекультурных и профессиональных компетенций в соответствии с требованиями ФГОС ВОпо направлению «</w:t>
      </w:r>
      <w:r w:rsidRPr="00CE2301">
        <w:rPr>
          <w:rFonts w:ascii="Times New Roman" w:hAnsi="Times New Roman"/>
          <w:bCs/>
          <w:noProof/>
          <w:sz w:val="24"/>
          <w:szCs w:val="24"/>
        </w:rPr>
        <w:t>Технологические машины и оборудование</w:t>
      </w:r>
      <w:r w:rsidRPr="00CE2301">
        <w:rPr>
          <w:rStyle w:val="FontStyle16"/>
          <w:sz w:val="24"/>
          <w:szCs w:val="24"/>
        </w:rPr>
        <w:t xml:space="preserve">» </w:t>
      </w:r>
      <w:r w:rsidRPr="00CE2301">
        <w:rPr>
          <w:rStyle w:val="FontStyle16"/>
          <w:b w:val="0"/>
          <w:sz w:val="24"/>
          <w:szCs w:val="24"/>
        </w:rPr>
        <w:t>профиль «Металлургические машины и оборудование».</w:t>
      </w:r>
    </w:p>
    <w:p w14:paraId="6FC84956" w14:textId="77777777" w:rsidR="00C43B76" w:rsidRPr="006D2D75" w:rsidRDefault="00C43B76" w:rsidP="00C43B76">
      <w:pPr>
        <w:ind w:firstLine="709"/>
        <w:jc w:val="both"/>
        <w:rPr>
          <w:rFonts w:ascii="Times New Roman" w:hAnsi="Times New Roman"/>
          <w:b/>
          <w:sz w:val="24"/>
          <w:szCs w:val="24"/>
          <w:lang w:eastAsia="ru-RU"/>
        </w:rPr>
      </w:pPr>
    </w:p>
    <w:p w14:paraId="71B25F60" w14:textId="77777777" w:rsidR="00C43B76" w:rsidRPr="006D2D75" w:rsidRDefault="00C43B76" w:rsidP="00C43B76">
      <w:pPr>
        <w:ind w:firstLine="709"/>
        <w:jc w:val="both"/>
        <w:rPr>
          <w:rFonts w:ascii="Times New Roman" w:hAnsi="Times New Roman"/>
          <w:b/>
          <w:sz w:val="24"/>
          <w:szCs w:val="24"/>
          <w:lang w:eastAsia="ru-RU"/>
        </w:rPr>
      </w:pPr>
    </w:p>
    <w:p w14:paraId="6301DEE2" w14:textId="77777777" w:rsidR="00C43B76" w:rsidRPr="00795187" w:rsidRDefault="00C43B76" w:rsidP="00C43B76">
      <w:pPr>
        <w:ind w:firstLine="709"/>
        <w:rPr>
          <w:rFonts w:ascii="Times New Roman" w:hAnsi="Times New Roman"/>
          <w:b/>
          <w:sz w:val="24"/>
          <w:szCs w:val="24"/>
          <w:lang w:eastAsia="ru-RU"/>
        </w:rPr>
      </w:pPr>
      <w:r w:rsidRPr="00795187">
        <w:rPr>
          <w:rFonts w:ascii="Times New Roman" w:hAnsi="Times New Roman"/>
          <w:b/>
          <w:sz w:val="24"/>
          <w:szCs w:val="24"/>
          <w:lang w:eastAsia="ru-RU"/>
        </w:rPr>
        <w:t xml:space="preserve"> 2 </w:t>
      </w:r>
      <w:r w:rsidRPr="00795187">
        <w:rPr>
          <w:rFonts w:ascii="Times New Roman" w:hAnsi="Times New Roman"/>
          <w:b/>
          <w:sz w:val="24"/>
          <w:szCs w:val="24"/>
        </w:rPr>
        <w:t>Место дисциплины в структуре образовательной программы подготовки бакалавра</w:t>
      </w:r>
    </w:p>
    <w:p w14:paraId="59D06B6D" w14:textId="77777777" w:rsidR="00C43B76" w:rsidRDefault="00C43B76" w:rsidP="00C43B76">
      <w:pPr>
        <w:ind w:firstLine="709"/>
        <w:jc w:val="both"/>
        <w:rPr>
          <w:rFonts w:ascii="Times New Roman" w:hAnsi="Times New Roman"/>
          <w:sz w:val="24"/>
          <w:szCs w:val="20"/>
          <w:lang w:eastAsia="ru-RU"/>
        </w:rPr>
      </w:pPr>
    </w:p>
    <w:p w14:paraId="2BB620F2" w14:textId="77777777" w:rsidR="00C43B76" w:rsidRDefault="00C43B76" w:rsidP="00C43B76">
      <w:pPr>
        <w:ind w:firstLine="709"/>
        <w:jc w:val="both"/>
        <w:rPr>
          <w:rFonts w:ascii="Times New Roman" w:hAnsi="Times New Roman"/>
          <w:sz w:val="24"/>
          <w:szCs w:val="24"/>
          <w:lang w:eastAsia="ru-RU"/>
        </w:rPr>
      </w:pPr>
      <w:r w:rsidRPr="002C1A1D">
        <w:rPr>
          <w:rFonts w:ascii="Times New Roman" w:hAnsi="Times New Roman"/>
          <w:sz w:val="24"/>
          <w:szCs w:val="24"/>
          <w:lang w:eastAsia="ru-RU"/>
        </w:rPr>
        <w:t xml:space="preserve">Дисциплина </w:t>
      </w:r>
      <w:r>
        <w:rPr>
          <w:rFonts w:ascii="Times New Roman" w:hAnsi="Times New Roman"/>
          <w:sz w:val="24"/>
          <w:szCs w:val="24"/>
          <w:lang w:eastAsia="ru-RU"/>
        </w:rPr>
        <w:t xml:space="preserve">Б1.Б.20 </w:t>
      </w:r>
      <w:r>
        <w:rPr>
          <w:rFonts w:ascii="Times New Roman" w:hAnsi="Times New Roman"/>
          <w:bCs/>
          <w:sz w:val="24"/>
          <w:szCs w:val="24"/>
          <w:lang w:eastAsia="ru-RU"/>
        </w:rPr>
        <w:t>«</w:t>
      </w:r>
      <w:r>
        <w:rPr>
          <w:rFonts w:ascii="Times New Roman" w:hAnsi="Times New Roman"/>
          <w:sz w:val="24"/>
          <w:szCs w:val="24"/>
        </w:rPr>
        <w:t xml:space="preserve">Основы проектирования» </w:t>
      </w:r>
      <w:r>
        <w:rPr>
          <w:rFonts w:ascii="Times New Roman" w:hAnsi="Times New Roman"/>
          <w:bCs/>
          <w:sz w:val="24"/>
          <w:szCs w:val="24"/>
          <w:lang w:eastAsia="ru-RU"/>
        </w:rPr>
        <w:t>входит в базовую часть</w:t>
      </w:r>
      <w:r w:rsidR="00BF2099" w:rsidRPr="00BF2099">
        <w:rPr>
          <w:rFonts w:ascii="Times New Roman" w:hAnsi="Times New Roman"/>
          <w:bCs/>
          <w:sz w:val="24"/>
          <w:szCs w:val="24"/>
          <w:lang w:eastAsia="ru-RU"/>
        </w:rPr>
        <w:t xml:space="preserve"> </w:t>
      </w:r>
      <w:r>
        <w:rPr>
          <w:rFonts w:ascii="Times New Roman" w:hAnsi="Times New Roman"/>
          <w:sz w:val="24"/>
          <w:szCs w:val="24"/>
          <w:lang w:eastAsia="ru-RU"/>
        </w:rPr>
        <w:t xml:space="preserve">блока </w:t>
      </w:r>
      <w:r w:rsidR="00BF2099" w:rsidRPr="00BF2099">
        <w:rPr>
          <w:rFonts w:ascii="Times New Roman" w:hAnsi="Times New Roman"/>
          <w:sz w:val="24"/>
          <w:szCs w:val="24"/>
          <w:lang w:eastAsia="ru-RU"/>
        </w:rPr>
        <w:t xml:space="preserve"> </w:t>
      </w:r>
      <w:r>
        <w:rPr>
          <w:rFonts w:ascii="Times New Roman" w:hAnsi="Times New Roman"/>
          <w:sz w:val="24"/>
          <w:szCs w:val="24"/>
          <w:lang w:eastAsia="ru-RU"/>
        </w:rPr>
        <w:t>образовательной программы.</w:t>
      </w:r>
    </w:p>
    <w:p w14:paraId="051AB06B" w14:textId="77777777" w:rsidR="00C43B76" w:rsidRDefault="00C43B76" w:rsidP="00C43B76">
      <w:pPr>
        <w:ind w:firstLine="709"/>
        <w:jc w:val="both"/>
        <w:rPr>
          <w:rFonts w:ascii="Times New Roman" w:hAnsi="Times New Roman"/>
          <w:sz w:val="24"/>
          <w:szCs w:val="20"/>
          <w:lang w:eastAsia="ru-RU"/>
        </w:rPr>
      </w:pPr>
      <w:r w:rsidRPr="002C1A1D">
        <w:rPr>
          <w:rFonts w:ascii="Times New Roman" w:hAnsi="Times New Roman"/>
          <w:bCs/>
          <w:sz w:val="24"/>
          <w:szCs w:val="24"/>
          <w:lang w:eastAsia="ru-RU"/>
        </w:rPr>
        <w:t>Для изучен</w:t>
      </w:r>
      <w:r>
        <w:rPr>
          <w:rFonts w:ascii="Times New Roman" w:hAnsi="Times New Roman"/>
          <w:bCs/>
          <w:sz w:val="24"/>
          <w:szCs w:val="24"/>
          <w:lang w:eastAsia="ru-RU"/>
        </w:rPr>
        <w:t xml:space="preserve">ия дисциплины необходимы </w:t>
      </w:r>
      <w:proofErr w:type="gramStart"/>
      <w:r>
        <w:rPr>
          <w:rFonts w:ascii="Times New Roman" w:hAnsi="Times New Roman"/>
          <w:bCs/>
          <w:sz w:val="24"/>
          <w:szCs w:val="24"/>
          <w:lang w:eastAsia="ru-RU"/>
        </w:rPr>
        <w:t>знания</w:t>
      </w:r>
      <w:r w:rsidRPr="002C1A1D">
        <w:rPr>
          <w:rFonts w:ascii="Times New Roman" w:hAnsi="Times New Roman"/>
          <w:bCs/>
          <w:sz w:val="24"/>
          <w:szCs w:val="24"/>
          <w:lang w:eastAsia="ru-RU"/>
        </w:rPr>
        <w:t>,умения</w:t>
      </w:r>
      <w:proofErr w:type="gramEnd"/>
      <w:r w:rsidRPr="002C1A1D">
        <w:rPr>
          <w:rFonts w:ascii="Times New Roman" w:hAnsi="Times New Roman"/>
          <w:bCs/>
          <w:sz w:val="24"/>
          <w:szCs w:val="24"/>
          <w:lang w:eastAsia="ru-RU"/>
        </w:rPr>
        <w:t xml:space="preserve">, владения, сформированные в результате изучения </w:t>
      </w:r>
      <w:r>
        <w:rPr>
          <w:rFonts w:ascii="Times New Roman" w:hAnsi="Times New Roman"/>
          <w:bCs/>
          <w:sz w:val="24"/>
          <w:szCs w:val="24"/>
          <w:lang w:eastAsia="ru-RU"/>
        </w:rPr>
        <w:t xml:space="preserve">дисциплин </w:t>
      </w:r>
      <w:r w:rsidRPr="00E40907">
        <w:rPr>
          <w:rFonts w:ascii="Times New Roman" w:hAnsi="Times New Roman"/>
          <w:bCs/>
          <w:sz w:val="24"/>
          <w:szCs w:val="24"/>
          <w:lang w:eastAsia="ru-RU"/>
        </w:rPr>
        <w:t xml:space="preserve">Б1.Б.15 </w:t>
      </w:r>
      <w:r>
        <w:rPr>
          <w:rFonts w:ascii="Times New Roman" w:hAnsi="Times New Roman"/>
          <w:sz w:val="24"/>
          <w:szCs w:val="20"/>
          <w:lang w:eastAsia="ru-RU"/>
        </w:rPr>
        <w:t>«</w:t>
      </w:r>
      <w:r w:rsidRPr="007701EB">
        <w:rPr>
          <w:rFonts w:ascii="Times New Roman" w:hAnsi="Times New Roman"/>
          <w:sz w:val="24"/>
          <w:szCs w:val="20"/>
          <w:lang w:eastAsia="ru-RU"/>
        </w:rPr>
        <w:t>Сопротивление материалов</w:t>
      </w:r>
      <w:r>
        <w:rPr>
          <w:rFonts w:ascii="Times New Roman" w:hAnsi="Times New Roman"/>
          <w:sz w:val="24"/>
          <w:szCs w:val="20"/>
          <w:lang w:eastAsia="ru-RU"/>
        </w:rPr>
        <w:t xml:space="preserve">», </w:t>
      </w:r>
      <w:r w:rsidRPr="00E40907">
        <w:rPr>
          <w:rFonts w:ascii="Times New Roman" w:hAnsi="Times New Roman"/>
          <w:sz w:val="24"/>
          <w:szCs w:val="20"/>
          <w:lang w:eastAsia="ru-RU"/>
        </w:rPr>
        <w:t>Б1.Б.12Начертательная геометрия и компьютерная графика</w:t>
      </w:r>
      <w:r>
        <w:rPr>
          <w:rFonts w:ascii="Times New Roman" w:hAnsi="Times New Roman"/>
          <w:sz w:val="24"/>
          <w:szCs w:val="20"/>
          <w:lang w:eastAsia="ru-RU"/>
        </w:rPr>
        <w:t>.</w:t>
      </w:r>
    </w:p>
    <w:p w14:paraId="6BEEBDCE" w14:textId="77777777" w:rsidR="00C43B76" w:rsidRDefault="00C43B76" w:rsidP="00C43B76">
      <w:pPr>
        <w:ind w:firstLine="709"/>
        <w:jc w:val="both"/>
        <w:rPr>
          <w:rFonts w:ascii="Times New Roman" w:hAnsi="Times New Roman"/>
          <w:sz w:val="24"/>
          <w:szCs w:val="24"/>
          <w:lang w:eastAsia="ru-RU"/>
        </w:rPr>
      </w:pPr>
      <w:r w:rsidRPr="00795187">
        <w:rPr>
          <w:rStyle w:val="FontStyle16"/>
          <w:b w:val="0"/>
          <w:sz w:val="24"/>
          <w:szCs w:val="24"/>
        </w:rPr>
        <w:t>Знания (умения, владения), полученные при изучении данной дисциплины будут необходимы</w:t>
      </w:r>
      <w:r w:rsidRPr="00795187">
        <w:rPr>
          <w:rFonts w:ascii="Times New Roman" w:hAnsi="Times New Roman"/>
          <w:sz w:val="24"/>
          <w:szCs w:val="24"/>
        </w:rPr>
        <w:t xml:space="preserve"> для дальнейшего изучения дисциплин</w:t>
      </w:r>
      <w:r w:rsidRPr="00795187">
        <w:rPr>
          <w:rFonts w:ascii="Times New Roman" w:hAnsi="Times New Roman"/>
          <w:sz w:val="24"/>
          <w:szCs w:val="24"/>
          <w:lang w:eastAsia="ru-RU"/>
        </w:rPr>
        <w:t>:</w:t>
      </w:r>
      <w:r>
        <w:rPr>
          <w:rFonts w:ascii="Times New Roman" w:hAnsi="Times New Roman"/>
          <w:sz w:val="24"/>
          <w:szCs w:val="24"/>
          <w:lang w:eastAsia="ru-RU"/>
        </w:rPr>
        <w:t xml:space="preserve"> Б1.В.0</w:t>
      </w:r>
      <w:r w:rsidRPr="007701EB">
        <w:rPr>
          <w:rFonts w:ascii="Times New Roman" w:hAnsi="Times New Roman"/>
          <w:sz w:val="24"/>
          <w:szCs w:val="24"/>
          <w:lang w:eastAsia="ru-RU"/>
        </w:rPr>
        <w:t xml:space="preserve">2 </w:t>
      </w:r>
      <w:r>
        <w:rPr>
          <w:rFonts w:ascii="Times New Roman" w:hAnsi="Times New Roman"/>
          <w:sz w:val="24"/>
          <w:szCs w:val="24"/>
          <w:lang w:eastAsia="ru-RU"/>
        </w:rPr>
        <w:t>«</w:t>
      </w:r>
      <w:r w:rsidRPr="007701EB">
        <w:rPr>
          <w:rFonts w:ascii="Times New Roman" w:hAnsi="Times New Roman"/>
          <w:sz w:val="24"/>
          <w:szCs w:val="24"/>
          <w:lang w:eastAsia="ru-RU"/>
        </w:rPr>
        <w:t>Проектная деятельность</w:t>
      </w:r>
      <w:r>
        <w:rPr>
          <w:rFonts w:ascii="Times New Roman" w:hAnsi="Times New Roman"/>
          <w:sz w:val="24"/>
          <w:szCs w:val="24"/>
          <w:lang w:eastAsia="ru-RU"/>
        </w:rPr>
        <w:t xml:space="preserve">», </w:t>
      </w:r>
      <w:r w:rsidRPr="00E40907">
        <w:rPr>
          <w:rFonts w:ascii="Times New Roman" w:hAnsi="Times New Roman"/>
          <w:sz w:val="24"/>
          <w:szCs w:val="24"/>
          <w:lang w:eastAsia="ru-RU"/>
        </w:rPr>
        <w:t>Б</w:t>
      </w:r>
      <w:proofErr w:type="gramStart"/>
      <w:r w:rsidRPr="00E40907">
        <w:rPr>
          <w:rFonts w:ascii="Times New Roman" w:hAnsi="Times New Roman"/>
          <w:sz w:val="24"/>
          <w:szCs w:val="24"/>
          <w:lang w:eastAsia="ru-RU"/>
        </w:rPr>
        <w:t>1.В.</w:t>
      </w:r>
      <w:proofErr w:type="gramEnd"/>
      <w:r w:rsidRPr="00E40907">
        <w:rPr>
          <w:rFonts w:ascii="Times New Roman" w:hAnsi="Times New Roman"/>
          <w:sz w:val="24"/>
          <w:szCs w:val="24"/>
          <w:lang w:eastAsia="ru-RU"/>
        </w:rPr>
        <w:t>07Технологические линии и комплексы металлургических цехов</w:t>
      </w:r>
    </w:p>
    <w:p w14:paraId="40F465DF" w14:textId="77777777" w:rsidR="00C43B76" w:rsidRPr="00DC00CE" w:rsidRDefault="00C43B76" w:rsidP="00C43B76">
      <w:pPr>
        <w:keepNext/>
        <w:widowControl w:val="0"/>
        <w:spacing w:before="240" w:after="120"/>
        <w:ind w:firstLine="567"/>
        <w:outlineLvl w:val="0"/>
        <w:rPr>
          <w:rFonts w:ascii="Times New Roman" w:hAnsi="Times New Roman"/>
          <w:b/>
          <w:iCs/>
          <w:sz w:val="24"/>
          <w:szCs w:val="24"/>
          <w:lang w:eastAsia="ru-RU"/>
        </w:rPr>
      </w:pPr>
      <w:r w:rsidRPr="00DC00CE">
        <w:rPr>
          <w:rFonts w:ascii="Times New Roman" w:hAnsi="Times New Roman"/>
          <w:b/>
          <w:iCs/>
          <w:sz w:val="24"/>
          <w:szCs w:val="24"/>
          <w:lang w:eastAsia="ru-RU"/>
        </w:rPr>
        <w:t>3 Компетенции обучающегося, формируемые в результате освоения дисциплины и планируемые результаты обучения</w:t>
      </w:r>
    </w:p>
    <w:p w14:paraId="7AF4F459" w14:textId="77777777" w:rsidR="00C43B76" w:rsidRPr="00DC00CE" w:rsidRDefault="00C43B76" w:rsidP="00C43B76">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DC00CE">
        <w:rPr>
          <w:rFonts w:ascii="Times New Roman" w:hAnsi="Times New Roman"/>
          <w:bCs/>
          <w:sz w:val="24"/>
          <w:szCs w:val="24"/>
          <w:lang w:eastAsia="ru-RU"/>
        </w:rPr>
        <w:t xml:space="preserve">В результате освоения дисциплины </w:t>
      </w:r>
      <w:r w:rsidRPr="00DC00CE">
        <w:rPr>
          <w:rFonts w:ascii="Times New Roman" w:hAnsi="Times New Roman"/>
          <w:sz w:val="24"/>
          <w:szCs w:val="24"/>
          <w:lang w:eastAsia="ru-RU"/>
        </w:rPr>
        <w:t>«</w:t>
      </w:r>
      <w:r>
        <w:rPr>
          <w:rFonts w:ascii="Times New Roman" w:hAnsi="Times New Roman"/>
          <w:sz w:val="24"/>
          <w:szCs w:val="24"/>
        </w:rPr>
        <w:t>Основы проектирования</w:t>
      </w:r>
      <w:r w:rsidRPr="00DC00CE">
        <w:rPr>
          <w:rFonts w:ascii="Times New Roman" w:hAnsi="Times New Roman"/>
          <w:sz w:val="24"/>
          <w:szCs w:val="24"/>
          <w:lang w:eastAsia="ru-RU"/>
        </w:rPr>
        <w:t xml:space="preserve">» </w:t>
      </w:r>
      <w:r w:rsidRPr="00DC00CE">
        <w:rPr>
          <w:rFonts w:ascii="Times New Roman" w:hAnsi="Times New Roman"/>
          <w:bCs/>
          <w:sz w:val="24"/>
          <w:szCs w:val="24"/>
          <w:lang w:eastAsia="ru-RU"/>
        </w:rPr>
        <w:t>обучающийся должен обладать следующими компетенциями:</w:t>
      </w:r>
    </w:p>
    <w:p w14:paraId="224F0075" w14:textId="77777777" w:rsidR="00C43B76" w:rsidRPr="00DC00CE" w:rsidRDefault="00C43B76" w:rsidP="00C43B76">
      <w:pPr>
        <w:widowControl w:val="0"/>
        <w:tabs>
          <w:tab w:val="left" w:pos="851"/>
        </w:tabs>
        <w:autoSpaceDE w:val="0"/>
        <w:autoSpaceDN w:val="0"/>
        <w:adjustRightInd w:val="0"/>
        <w:ind w:firstLine="567"/>
        <w:jc w:val="both"/>
        <w:rPr>
          <w:rFonts w:ascii="Times New Roman" w:hAnsi="Times New Roman"/>
          <w:bCs/>
          <w:sz w:val="24"/>
          <w:szCs w:val="24"/>
          <w:lang w:eastAsia="ru-RU"/>
        </w:rPr>
      </w:pPr>
    </w:p>
    <w:tbl>
      <w:tblPr>
        <w:tblW w:w="448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290"/>
      </w:tblGrid>
      <w:tr w:rsidR="00C43B76" w:rsidRPr="00DC00CE" w14:paraId="0177BC14" w14:textId="77777777" w:rsidTr="00263003">
        <w:trPr>
          <w:tblHeader/>
        </w:trPr>
        <w:tc>
          <w:tcPr>
            <w:tcW w:w="929" w:type="pct"/>
            <w:vAlign w:val="center"/>
          </w:tcPr>
          <w:p w14:paraId="4BD14160" w14:textId="77777777" w:rsidR="00C43B76" w:rsidRPr="00DC00CE" w:rsidRDefault="00C43B76" w:rsidP="00263003">
            <w:pPr>
              <w:widowControl w:val="0"/>
              <w:autoSpaceDE w:val="0"/>
              <w:autoSpaceDN w:val="0"/>
              <w:adjustRightInd w:val="0"/>
              <w:jc w:val="center"/>
              <w:rPr>
                <w:rFonts w:ascii="Times New Roman" w:hAnsi="Times New Roman"/>
                <w:sz w:val="24"/>
                <w:szCs w:val="24"/>
                <w:lang w:eastAsia="ru-RU"/>
              </w:rPr>
            </w:pPr>
            <w:r w:rsidRPr="00DC00CE">
              <w:rPr>
                <w:rFonts w:ascii="Times New Roman" w:hAnsi="Times New Roman"/>
                <w:sz w:val="24"/>
                <w:szCs w:val="24"/>
                <w:lang w:eastAsia="ru-RU"/>
              </w:rPr>
              <w:t xml:space="preserve">Структурный элемент </w:t>
            </w:r>
            <w:r w:rsidRPr="00DC00CE">
              <w:rPr>
                <w:rFonts w:ascii="Times New Roman" w:hAnsi="Times New Roman"/>
                <w:sz w:val="24"/>
                <w:szCs w:val="24"/>
                <w:lang w:eastAsia="ru-RU"/>
              </w:rPr>
              <w:br/>
              <w:t>компетенции</w:t>
            </w:r>
          </w:p>
        </w:tc>
        <w:tc>
          <w:tcPr>
            <w:tcW w:w="4071" w:type="pct"/>
            <w:shd w:val="clear" w:color="auto" w:fill="auto"/>
            <w:vAlign w:val="center"/>
          </w:tcPr>
          <w:p w14:paraId="35C5D48B" w14:textId="77777777" w:rsidR="00C43B76" w:rsidRPr="00DC00CE" w:rsidRDefault="00C43B76"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Планируемые результаты обучения</w:t>
            </w:r>
          </w:p>
        </w:tc>
      </w:tr>
      <w:tr w:rsidR="00C43B76" w:rsidRPr="00DC00CE" w14:paraId="1764D630" w14:textId="77777777" w:rsidTr="00263003">
        <w:tc>
          <w:tcPr>
            <w:tcW w:w="5000" w:type="pct"/>
            <w:gridSpan w:val="2"/>
          </w:tcPr>
          <w:p w14:paraId="69770E19" w14:textId="77777777" w:rsidR="00C43B76" w:rsidRDefault="00C43B76" w:rsidP="00263003">
            <w:pPr>
              <w:pStyle w:val="Style9"/>
              <w:widowControl/>
              <w:jc w:val="both"/>
              <w:rPr>
                <w:iCs/>
              </w:rPr>
            </w:pPr>
            <w:r w:rsidRPr="008755C1">
              <w:rPr>
                <w:b/>
                <w:iCs/>
              </w:rPr>
              <w:t>ПК-3</w:t>
            </w:r>
            <w:r>
              <w:rPr>
                <w:iCs/>
              </w:rPr>
              <w:t xml:space="preserve"> С</w:t>
            </w:r>
            <w:r w:rsidRPr="008755C1">
              <w:rPr>
                <w:iCs/>
              </w:rPr>
              <w:t>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C43B76" w:rsidRPr="00DC00CE" w14:paraId="6DE0DFEB" w14:textId="77777777" w:rsidTr="00263003">
        <w:tc>
          <w:tcPr>
            <w:tcW w:w="929" w:type="pct"/>
          </w:tcPr>
          <w:p w14:paraId="1279AD1B"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60F2AB17"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589A79BB" w14:textId="77777777" w:rsidR="00C43B76" w:rsidRPr="00DC00CE" w:rsidRDefault="00C43B76" w:rsidP="00263003">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p>
          <w:p w14:paraId="393CD5BF"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p>
        </w:tc>
      </w:tr>
      <w:tr w:rsidR="00C43B76" w:rsidRPr="00DC00CE" w14:paraId="492911FF" w14:textId="77777777" w:rsidTr="00263003">
        <w:tc>
          <w:tcPr>
            <w:tcW w:w="929" w:type="pct"/>
          </w:tcPr>
          <w:p w14:paraId="66FB2AE9"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4CAA2641"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368A5DE3" w14:textId="77777777" w:rsidR="00C43B76" w:rsidRPr="00DC00CE" w:rsidRDefault="00C43B76" w:rsidP="00263003">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 расчёта  на прочность, жест</w:t>
            </w:r>
            <w:r>
              <w:rPr>
                <w:rFonts w:ascii="Times New Roman" w:hAnsi="Times New Roman"/>
                <w:sz w:val="24"/>
                <w:szCs w:val="20"/>
                <w:lang w:eastAsia="ru-RU"/>
              </w:rPr>
              <w:t>костьдеталей механизмов и машин</w:t>
            </w:r>
          </w:p>
          <w:p w14:paraId="754091DF"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43B76" w:rsidRPr="00DC00CE" w14:paraId="396A1E27" w14:textId="77777777" w:rsidTr="00263003">
        <w:tc>
          <w:tcPr>
            <w:tcW w:w="929" w:type="pct"/>
          </w:tcPr>
          <w:p w14:paraId="47A43263"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012DD623" w14:textId="77777777" w:rsidR="00C43B76" w:rsidRPr="00DC00CE" w:rsidRDefault="00C43B76" w:rsidP="00263003">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567CABD8"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w:t>
            </w:r>
            <w:r>
              <w:rPr>
                <w:rFonts w:ascii="Times New Roman" w:hAnsi="Times New Roman"/>
                <w:sz w:val="24"/>
                <w:szCs w:val="20"/>
                <w:lang w:eastAsia="ru-RU"/>
              </w:rPr>
              <w:lastRenderedPageBreak/>
              <w:t>зовать эти методы</w:t>
            </w:r>
            <w:r w:rsidRPr="00F03205">
              <w:rPr>
                <w:rFonts w:ascii="Times New Roman" w:hAnsi="Times New Roman"/>
                <w:sz w:val="24"/>
                <w:szCs w:val="20"/>
                <w:lang w:eastAsia="ru-RU"/>
              </w:rPr>
              <w:t xml:space="preserve"> для обоснованного принятия решений</w:t>
            </w:r>
          </w:p>
          <w:p w14:paraId="07D960FA"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C43B76" w:rsidRPr="00DC00CE" w14:paraId="05485B93" w14:textId="77777777" w:rsidTr="00263003">
        <w:tc>
          <w:tcPr>
            <w:tcW w:w="5000" w:type="pct"/>
            <w:gridSpan w:val="2"/>
          </w:tcPr>
          <w:p w14:paraId="37139503" w14:textId="77777777" w:rsidR="00C43B76" w:rsidRDefault="00C43B76" w:rsidP="00263003">
            <w:pPr>
              <w:pStyle w:val="Style9"/>
              <w:widowControl/>
              <w:jc w:val="both"/>
              <w:rPr>
                <w:iCs/>
              </w:rPr>
            </w:pPr>
            <w:r w:rsidRPr="008755C1">
              <w:rPr>
                <w:b/>
                <w:iCs/>
              </w:rPr>
              <w:lastRenderedPageBreak/>
              <w:t>ПК-4</w:t>
            </w:r>
            <w:r>
              <w:rPr>
                <w:iCs/>
              </w:rPr>
              <w:t xml:space="preserve"> С</w:t>
            </w:r>
            <w:r w:rsidRPr="008755C1">
              <w:rPr>
                <w:iCs/>
              </w:rPr>
              <w:t>пособностью участвовать в работе над инновационными проектами, используя базовые методы исследовательской деятельности</w:t>
            </w:r>
          </w:p>
        </w:tc>
      </w:tr>
      <w:tr w:rsidR="00C43B76" w:rsidRPr="00DC00CE" w14:paraId="4E0A7A43" w14:textId="77777777" w:rsidTr="00263003">
        <w:tc>
          <w:tcPr>
            <w:tcW w:w="929" w:type="pct"/>
          </w:tcPr>
          <w:p w14:paraId="43EDD4D1"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160A3B88"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219A8F93" w14:textId="77777777" w:rsidR="00C43B76" w:rsidRPr="00DC00CE" w:rsidRDefault="00C43B76" w:rsidP="00263003">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r>
              <w:rPr>
                <w:rFonts w:ascii="Times New Roman" w:hAnsi="Times New Roman"/>
                <w:sz w:val="24"/>
                <w:szCs w:val="20"/>
                <w:lang w:eastAsia="ru-RU"/>
              </w:rPr>
              <w:t xml:space="preserve"> для </w:t>
            </w:r>
            <w:r w:rsidRPr="00A41D64">
              <w:rPr>
                <w:rFonts w:ascii="Times New Roman" w:hAnsi="Times New Roman"/>
                <w:sz w:val="24"/>
                <w:szCs w:val="24"/>
                <w:lang w:eastAsia="ru-RU"/>
              </w:rPr>
              <w:t>механизмов</w:t>
            </w:r>
            <w:r>
              <w:rPr>
                <w:rFonts w:ascii="Times New Roman" w:hAnsi="Times New Roman"/>
                <w:sz w:val="24"/>
                <w:szCs w:val="24"/>
                <w:lang w:eastAsia="ru-RU"/>
              </w:rPr>
              <w:t xml:space="preserve"> технологических машин</w:t>
            </w:r>
          </w:p>
          <w:p w14:paraId="4182B299"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 и жесткость механизмов</w:t>
            </w:r>
            <w:r>
              <w:rPr>
                <w:rFonts w:ascii="Times New Roman" w:hAnsi="Times New Roman"/>
                <w:sz w:val="24"/>
                <w:szCs w:val="24"/>
                <w:lang w:eastAsia="ru-RU"/>
              </w:rPr>
              <w:t xml:space="preserve">  технологических машин</w:t>
            </w:r>
          </w:p>
        </w:tc>
      </w:tr>
      <w:tr w:rsidR="00C43B76" w:rsidRPr="00DC00CE" w14:paraId="2E4F953F" w14:textId="77777777" w:rsidTr="00263003">
        <w:tc>
          <w:tcPr>
            <w:tcW w:w="929" w:type="pct"/>
          </w:tcPr>
          <w:p w14:paraId="03013EA6"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61CD25C4"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162ECAA4" w14:textId="77777777" w:rsidR="00C43B76" w:rsidRPr="00DC00CE" w:rsidRDefault="00C43B76" w:rsidP="00263003">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 расчёта  на прочность, жест</w:t>
            </w:r>
            <w:r>
              <w:rPr>
                <w:rFonts w:ascii="Times New Roman" w:hAnsi="Times New Roman"/>
                <w:sz w:val="24"/>
                <w:szCs w:val="20"/>
                <w:lang w:eastAsia="ru-RU"/>
              </w:rPr>
              <w:t>костьдеталей механизмов и машин</w:t>
            </w:r>
          </w:p>
          <w:p w14:paraId="1C20B86B"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43B76" w:rsidRPr="00DC00CE" w14:paraId="0042CA48" w14:textId="77777777" w:rsidTr="00263003">
        <w:tc>
          <w:tcPr>
            <w:tcW w:w="929" w:type="pct"/>
          </w:tcPr>
          <w:p w14:paraId="3E1D6A74"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0989B272" w14:textId="77777777" w:rsidR="00C43B76" w:rsidRPr="00DC00CE" w:rsidRDefault="00C43B76" w:rsidP="00263003">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028F6BC7"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14:paraId="532652C9"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н</w:t>
            </w:r>
            <w:r w:rsidRPr="00A41D64">
              <w:rPr>
                <w:rFonts w:ascii="Times New Roman" w:hAnsi="Times New Roman"/>
                <w:sz w:val="24"/>
                <w:szCs w:val="24"/>
                <w:lang w:eastAsia="ru-RU"/>
              </w:rPr>
              <w:t>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w:t>
            </w:r>
            <w:r>
              <w:rPr>
                <w:rFonts w:ascii="Times New Roman" w:hAnsi="Times New Roman"/>
                <w:sz w:val="24"/>
                <w:szCs w:val="24"/>
                <w:lang w:eastAsia="ru-RU"/>
              </w:rPr>
              <w:t>м</w:t>
            </w:r>
          </w:p>
        </w:tc>
      </w:tr>
      <w:tr w:rsidR="00C43B76" w:rsidRPr="00DC00CE" w14:paraId="2AED6315" w14:textId="77777777" w:rsidTr="00263003">
        <w:tc>
          <w:tcPr>
            <w:tcW w:w="5000" w:type="pct"/>
            <w:gridSpan w:val="2"/>
          </w:tcPr>
          <w:p w14:paraId="1D56EDCC" w14:textId="77777777" w:rsidR="00C43B76" w:rsidRDefault="00C43B76" w:rsidP="00263003">
            <w:pPr>
              <w:widowControl w:val="0"/>
              <w:autoSpaceDE w:val="0"/>
              <w:autoSpaceDN w:val="0"/>
              <w:adjustRightInd w:val="0"/>
              <w:jc w:val="both"/>
              <w:rPr>
                <w:rFonts w:ascii="Times New Roman" w:hAnsi="Times New Roman"/>
                <w:sz w:val="24"/>
                <w:szCs w:val="24"/>
                <w:lang w:eastAsia="ru-RU"/>
              </w:rPr>
            </w:pPr>
            <w:r w:rsidRPr="008755C1">
              <w:rPr>
                <w:rFonts w:ascii="Times New Roman" w:hAnsi="Times New Roman"/>
                <w:b/>
                <w:sz w:val="24"/>
                <w:szCs w:val="24"/>
                <w:lang w:eastAsia="ru-RU"/>
              </w:rPr>
              <w:t>ПК-5</w:t>
            </w:r>
            <w:r>
              <w:rPr>
                <w:rFonts w:ascii="Times New Roman" w:hAnsi="Times New Roman"/>
                <w:sz w:val="24"/>
                <w:szCs w:val="24"/>
                <w:lang w:eastAsia="ru-RU"/>
              </w:rPr>
              <w:t xml:space="preserve"> С</w:t>
            </w:r>
            <w:r w:rsidRPr="008755C1">
              <w:rPr>
                <w:rFonts w:ascii="Times New Roman" w:hAnsi="Times New Roman"/>
                <w:sz w:val="24"/>
                <w:szCs w:val="24"/>
                <w:lang w:eastAsia="ru-RU"/>
              </w:rPr>
              <w:t>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43B76" w:rsidRPr="00DC00CE" w14:paraId="2B664CFF" w14:textId="77777777" w:rsidTr="00263003">
        <w:tc>
          <w:tcPr>
            <w:tcW w:w="929" w:type="pct"/>
          </w:tcPr>
          <w:p w14:paraId="6FFEF8CA"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239B4742"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000FBE">
              <w:rPr>
                <w:rFonts w:ascii="Times New Roman" w:hAnsi="Times New Roman"/>
                <w:iCs/>
                <w:sz w:val="24"/>
                <w:szCs w:val="24"/>
                <w:lang w:eastAsia="ru-RU"/>
              </w:rPr>
              <w:t>основные принципы, положения и ги</w:t>
            </w:r>
            <w:r>
              <w:rPr>
                <w:rFonts w:ascii="Times New Roman" w:hAnsi="Times New Roman"/>
                <w:iCs/>
                <w:sz w:val="24"/>
                <w:szCs w:val="24"/>
                <w:lang w:eastAsia="ru-RU"/>
              </w:rPr>
              <w:t xml:space="preserve">потезы механики </w:t>
            </w:r>
          </w:p>
          <w:p w14:paraId="17097BC8" w14:textId="77777777" w:rsidR="00C43B76" w:rsidRPr="00000FBE" w:rsidRDefault="00C43B76"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iCs/>
                <w:sz w:val="24"/>
                <w:szCs w:val="24"/>
                <w:lang w:eastAsia="ru-RU"/>
              </w:rPr>
              <w:t xml:space="preserve">основы расчётов на </w:t>
            </w:r>
            <w:r w:rsidRPr="00000FBE">
              <w:rPr>
                <w:rFonts w:ascii="Times New Roman" w:hAnsi="Times New Roman"/>
                <w:iCs/>
                <w:sz w:val="24"/>
                <w:szCs w:val="24"/>
                <w:lang w:eastAsia="ru-RU"/>
              </w:rPr>
              <w:t>прочност</w:t>
            </w:r>
            <w:r>
              <w:rPr>
                <w:rFonts w:ascii="Times New Roman" w:hAnsi="Times New Roman"/>
                <w:iCs/>
                <w:sz w:val="24"/>
                <w:szCs w:val="24"/>
                <w:lang w:eastAsia="ru-RU"/>
              </w:rPr>
              <w:t>ь,</w:t>
            </w:r>
            <w:r w:rsidRPr="00000FBE">
              <w:rPr>
                <w:rFonts w:ascii="Times New Roman" w:hAnsi="Times New Roman"/>
                <w:iCs/>
                <w:sz w:val="24"/>
                <w:szCs w:val="24"/>
                <w:lang w:eastAsia="ru-RU"/>
              </w:rPr>
              <w:t xml:space="preserve"> характеристики и другие свойства конструкционных материалов</w:t>
            </w:r>
          </w:p>
          <w:p w14:paraId="61DE6219" w14:textId="77777777" w:rsidR="00C43B76" w:rsidRPr="00A95C55" w:rsidRDefault="00C43B76" w:rsidP="00263003">
            <w:pPr>
              <w:pStyle w:val="21"/>
              <w:shd w:val="clear" w:color="auto" w:fill="FFFFFF"/>
              <w:jc w:val="both"/>
              <w:rPr>
                <w:sz w:val="24"/>
                <w:szCs w:val="24"/>
              </w:rPr>
            </w:pPr>
            <w:r w:rsidRPr="008B5F84">
              <w:rPr>
                <w:sz w:val="24"/>
                <w:szCs w:val="24"/>
              </w:rPr>
              <w:t>законы механики, основы теории механизмов и деталей приборов; основы конструирования механизмов и деталей прибо</w:t>
            </w:r>
            <w:r>
              <w:rPr>
                <w:sz w:val="24"/>
                <w:szCs w:val="24"/>
              </w:rPr>
              <w:t>ров, взаимо</w:t>
            </w:r>
            <w:r w:rsidRPr="008B5F84">
              <w:rPr>
                <w:sz w:val="24"/>
                <w:szCs w:val="24"/>
              </w:rPr>
              <w:t>заменяемость де</w:t>
            </w:r>
            <w:r>
              <w:rPr>
                <w:sz w:val="24"/>
                <w:szCs w:val="24"/>
              </w:rPr>
              <w:t>талей.</w:t>
            </w:r>
          </w:p>
        </w:tc>
      </w:tr>
      <w:tr w:rsidR="00C43B76" w:rsidRPr="00DC00CE" w14:paraId="0BC95CEF" w14:textId="77777777" w:rsidTr="00263003">
        <w:tc>
          <w:tcPr>
            <w:tcW w:w="929" w:type="pct"/>
          </w:tcPr>
          <w:p w14:paraId="0EA4AC67"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5E76B61F" w14:textId="77777777" w:rsidR="00C43B76" w:rsidRDefault="00C43B76" w:rsidP="00263003">
            <w:pPr>
              <w:widowControl w:val="0"/>
              <w:autoSpaceDE w:val="0"/>
              <w:autoSpaceDN w:val="0"/>
              <w:adjustRightInd w:val="0"/>
              <w:rPr>
                <w:rFonts w:ascii="Times New Roman" w:hAnsi="Times New Roman"/>
                <w:iCs/>
                <w:sz w:val="24"/>
                <w:szCs w:val="24"/>
              </w:rPr>
            </w:pPr>
            <w:r w:rsidRPr="00DD43B9">
              <w:rPr>
                <w:rFonts w:ascii="Times New Roman" w:hAnsi="Times New Roman"/>
                <w:iCs/>
                <w:sz w:val="24"/>
                <w:szCs w:val="24"/>
              </w:rPr>
              <w:t>грамотно составлять расчетные схемы</w:t>
            </w:r>
          </w:p>
          <w:p w14:paraId="0B35A0C7" w14:textId="77777777" w:rsidR="00C43B76" w:rsidRPr="00DC00CE" w:rsidRDefault="00C43B76" w:rsidP="00263003">
            <w:pPr>
              <w:jc w:val="both"/>
              <w:rPr>
                <w:rFonts w:ascii="Times New Roman" w:hAnsi="Times New Roman"/>
                <w:sz w:val="24"/>
                <w:szCs w:val="24"/>
                <w:lang w:eastAsia="ru-RU"/>
              </w:rPr>
            </w:pPr>
            <w:r w:rsidRPr="00DD43B9">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14:paraId="236599C8" w14:textId="77777777" w:rsidR="00C43B76" w:rsidRPr="00DC00CE" w:rsidRDefault="00C43B76" w:rsidP="00263003">
            <w:pPr>
              <w:pStyle w:val="21"/>
              <w:shd w:val="clear" w:color="auto" w:fill="FFFFFF"/>
              <w:jc w:val="both"/>
              <w:rPr>
                <w:sz w:val="24"/>
                <w:szCs w:val="24"/>
              </w:rPr>
            </w:pPr>
            <w:r w:rsidRPr="00F07DCD">
              <w:rPr>
                <w:sz w:val="24"/>
                <w:szCs w:val="24"/>
              </w:rPr>
              <w:t xml:space="preserve">проводить расчёты деталей и узлов машин и приборов по основным критериям работоспособности. </w:t>
            </w:r>
          </w:p>
        </w:tc>
      </w:tr>
      <w:tr w:rsidR="00C43B76" w:rsidRPr="00DC00CE" w14:paraId="65D12FC5" w14:textId="77777777" w:rsidTr="00263003">
        <w:tc>
          <w:tcPr>
            <w:tcW w:w="929" w:type="pct"/>
          </w:tcPr>
          <w:p w14:paraId="46FEF70B"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3E584001" w14:textId="77777777" w:rsidR="00C43B76" w:rsidRPr="00DC00CE" w:rsidRDefault="00C43B76" w:rsidP="00263003">
            <w:pPr>
              <w:tabs>
                <w:tab w:val="left" w:pos="270"/>
                <w:tab w:val="left" w:pos="851"/>
              </w:tabs>
              <w:rPr>
                <w:rFonts w:ascii="Times New Roman" w:hAnsi="Times New Roman"/>
                <w:sz w:val="24"/>
                <w:szCs w:val="24"/>
                <w:lang w:eastAsia="ru-RU"/>
              </w:rPr>
            </w:pPr>
            <w:r w:rsidRPr="00DD43B9">
              <w:rPr>
                <w:rFonts w:ascii="Times New Roman" w:hAnsi="Times New Roman"/>
                <w:iCs/>
                <w:sz w:val="24"/>
                <w:szCs w:val="24"/>
              </w:rPr>
              <w:t>экспери</w:t>
            </w:r>
            <w:r>
              <w:rPr>
                <w:rFonts w:ascii="Times New Roman" w:hAnsi="Times New Roman"/>
                <w:iCs/>
                <w:sz w:val="24"/>
                <w:szCs w:val="24"/>
              </w:rPr>
              <w:t>ментальными</w:t>
            </w:r>
            <w:r w:rsidRPr="00DD43B9">
              <w:rPr>
                <w:rFonts w:ascii="Times New Roman" w:hAnsi="Times New Roman"/>
                <w:iCs/>
                <w:sz w:val="24"/>
                <w:szCs w:val="24"/>
              </w:rPr>
              <w:t xml:space="preserve"> мето</w:t>
            </w:r>
            <w:r>
              <w:rPr>
                <w:rFonts w:ascii="Times New Roman" w:hAnsi="Times New Roman"/>
                <w:iCs/>
                <w:sz w:val="24"/>
                <w:szCs w:val="24"/>
              </w:rPr>
              <w:t>дамиопределения</w:t>
            </w:r>
            <w:r w:rsidRPr="00DD43B9">
              <w:rPr>
                <w:rFonts w:ascii="Times New Roman" w:hAnsi="Times New Roman"/>
                <w:iCs/>
                <w:sz w:val="24"/>
                <w:szCs w:val="24"/>
              </w:rPr>
              <w:t xml:space="preserve"> механиче</w:t>
            </w:r>
            <w:r>
              <w:rPr>
                <w:rFonts w:ascii="Times New Roman" w:hAnsi="Times New Roman"/>
                <w:iCs/>
                <w:sz w:val="24"/>
                <w:szCs w:val="24"/>
              </w:rPr>
              <w:t>ских</w:t>
            </w:r>
            <w:r w:rsidRPr="00DD43B9">
              <w:rPr>
                <w:rFonts w:ascii="Times New Roman" w:hAnsi="Times New Roman"/>
                <w:iCs/>
                <w:sz w:val="24"/>
                <w:szCs w:val="24"/>
              </w:rPr>
              <w:t xml:space="preserve"> характеристикматериалов</w:t>
            </w:r>
          </w:p>
          <w:p w14:paraId="5A9C4C7D" w14:textId="77777777" w:rsidR="00C43B76" w:rsidRDefault="00C43B76" w:rsidP="00263003">
            <w:pPr>
              <w:pStyle w:val="a9"/>
              <w:jc w:val="both"/>
              <w:rPr>
                <w:sz w:val="24"/>
                <w:szCs w:val="24"/>
              </w:rPr>
            </w:pPr>
            <w:r>
              <w:rPr>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14:paraId="392F475B" w14:textId="77777777" w:rsidR="00C43B76" w:rsidRPr="00A95C55" w:rsidRDefault="00C43B76" w:rsidP="00263003">
            <w:pPr>
              <w:pStyle w:val="Style9"/>
              <w:widowControl/>
              <w:jc w:val="both"/>
            </w:pPr>
            <w:r w:rsidRPr="00F07DCD">
              <w:rPr>
                <w:rStyle w:val="FontStyle16"/>
                <w:b w:val="0"/>
                <w:sz w:val="24"/>
                <w:szCs w:val="24"/>
              </w:rPr>
              <w:t>методами решения</w:t>
            </w:r>
            <w:r w:rsidRPr="00F07DCD">
              <w:t>проектно-конструкторских и технологических за</w:t>
            </w:r>
            <w:r>
              <w:t xml:space="preserve">дач с </w:t>
            </w:r>
            <w:r w:rsidRPr="00A95C55">
              <w:t>использованием современных программных продуктов</w:t>
            </w:r>
            <w:r w:rsidRPr="00A95C55">
              <w:rPr>
                <w:iCs/>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r>
      <w:tr w:rsidR="00C43B76" w:rsidRPr="00DC00CE" w14:paraId="37439DAB" w14:textId="77777777" w:rsidTr="00263003">
        <w:tc>
          <w:tcPr>
            <w:tcW w:w="5000" w:type="pct"/>
            <w:gridSpan w:val="2"/>
          </w:tcPr>
          <w:p w14:paraId="25227DDF" w14:textId="77777777" w:rsidR="00C43B76" w:rsidRPr="008755C1" w:rsidRDefault="00C43B76" w:rsidP="00263003">
            <w:pPr>
              <w:pStyle w:val="Style9"/>
              <w:widowControl/>
              <w:jc w:val="both"/>
              <w:rPr>
                <w:b/>
                <w:iCs/>
              </w:rPr>
            </w:pPr>
            <w:r w:rsidRPr="008755C1">
              <w:rPr>
                <w:b/>
                <w:iCs/>
              </w:rPr>
              <w:t>ПК-6</w:t>
            </w:r>
            <w:r w:rsidRPr="008755C1">
              <w:rPr>
                <w:iCs/>
              </w:rPr>
              <w:t>Способностью разрабатывать рабочую проектную и техническую документацию, оформлять законченные проектно-конструкторские работы с проверкой соот</w:t>
            </w:r>
            <w:r w:rsidRPr="008755C1">
              <w:rPr>
                <w:iCs/>
              </w:rPr>
              <w:lastRenderedPageBreak/>
              <w:t>ветствия разрабатываемых проектов и технической документации стандартам, техническим условиям и другим нормативн</w:t>
            </w:r>
            <w:r>
              <w:rPr>
                <w:iCs/>
              </w:rPr>
              <w:t>ым документам</w:t>
            </w:r>
          </w:p>
        </w:tc>
      </w:tr>
      <w:tr w:rsidR="00C43B76" w:rsidRPr="00DC00CE" w14:paraId="28938C09" w14:textId="77777777" w:rsidTr="00263003">
        <w:tc>
          <w:tcPr>
            <w:tcW w:w="929" w:type="pct"/>
          </w:tcPr>
          <w:p w14:paraId="380471CD"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lastRenderedPageBreak/>
              <w:t>Знать</w:t>
            </w:r>
          </w:p>
        </w:tc>
        <w:tc>
          <w:tcPr>
            <w:tcW w:w="4071" w:type="pct"/>
          </w:tcPr>
          <w:p w14:paraId="1D8EA6A8"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на предприятии</w:t>
            </w:r>
          </w:p>
          <w:p w14:paraId="049C4510"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Основные формы документов и их область применения, и порядок проведения их актуализации</w:t>
            </w:r>
          </w:p>
          <w:p w14:paraId="7A123BF8"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Порядок разработки, утверждения формы документов и их применения</w:t>
            </w:r>
          </w:p>
        </w:tc>
      </w:tr>
      <w:tr w:rsidR="00C43B76" w:rsidRPr="00DC00CE" w14:paraId="4ECA1CA9" w14:textId="77777777" w:rsidTr="00263003">
        <w:tc>
          <w:tcPr>
            <w:tcW w:w="929" w:type="pct"/>
          </w:tcPr>
          <w:p w14:paraId="3F700152"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46EF8EA4"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6F3FF9F9"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14:paraId="0465C1D8"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r>
      <w:tr w:rsidR="00C43B76" w:rsidRPr="00DC00CE" w14:paraId="22075DE0" w14:textId="77777777" w:rsidTr="00263003">
        <w:tc>
          <w:tcPr>
            <w:tcW w:w="929" w:type="pct"/>
          </w:tcPr>
          <w:p w14:paraId="3ABA6B24"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1CAD2590"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3986C4DA"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023ABA3D" w14:textId="77777777" w:rsidR="00C43B76" w:rsidRPr="00CE26A8" w:rsidRDefault="00C43B76" w:rsidP="00263003">
            <w:pPr>
              <w:suppressAutoHyphens/>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r w:rsidR="00C43B76" w:rsidRPr="008755C1" w14:paraId="6511FB05" w14:textId="77777777" w:rsidTr="00263003">
        <w:tc>
          <w:tcPr>
            <w:tcW w:w="5000" w:type="pct"/>
            <w:gridSpan w:val="2"/>
          </w:tcPr>
          <w:p w14:paraId="0FA91832" w14:textId="77777777" w:rsidR="00C43B76" w:rsidRPr="008755C1" w:rsidRDefault="00C43B76" w:rsidP="00263003">
            <w:pPr>
              <w:pStyle w:val="Style9"/>
              <w:widowControl/>
              <w:jc w:val="both"/>
              <w:rPr>
                <w:b/>
                <w:iCs/>
              </w:rPr>
            </w:pPr>
            <w:r w:rsidRPr="008755C1">
              <w:rPr>
                <w:b/>
                <w:iCs/>
              </w:rPr>
              <w:t xml:space="preserve">ПК-7 </w:t>
            </w:r>
            <w:r>
              <w:rPr>
                <w:iCs/>
              </w:rPr>
              <w:t>У</w:t>
            </w:r>
            <w:r w:rsidRPr="008755C1">
              <w:rPr>
                <w:iCs/>
              </w:rPr>
              <w:t>мением проводить предварительное технико-экономическое обоснование проектных решений</w:t>
            </w:r>
          </w:p>
        </w:tc>
      </w:tr>
      <w:tr w:rsidR="00C43B76" w:rsidRPr="00DC00CE" w14:paraId="12F0BE05" w14:textId="77777777" w:rsidTr="00263003">
        <w:tc>
          <w:tcPr>
            <w:tcW w:w="929" w:type="pct"/>
          </w:tcPr>
          <w:p w14:paraId="7DD7EC3E"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5F8F0946"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проблемы создания</w:t>
            </w:r>
            <w:r>
              <w:rPr>
                <w:rFonts w:ascii="Times New Roman" w:hAnsi="Times New Roman"/>
                <w:sz w:val="24"/>
                <w:szCs w:val="20"/>
                <w:lang w:eastAsia="ru-RU"/>
              </w:rPr>
              <w:t xml:space="preserve"> машин различных типов</w:t>
            </w:r>
            <w:r w:rsidRPr="00F03205">
              <w:rPr>
                <w:rFonts w:ascii="Times New Roman" w:hAnsi="Times New Roman"/>
                <w:sz w:val="24"/>
                <w:szCs w:val="20"/>
                <w:lang w:eastAsia="ru-RU"/>
              </w:rPr>
              <w:t>, принципы работы, технические характеристики</w:t>
            </w:r>
          </w:p>
          <w:p w14:paraId="0D639AEC" w14:textId="77777777" w:rsidR="00C43B76" w:rsidRPr="00DC00CE" w:rsidRDefault="00C43B76" w:rsidP="00263003">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критерии выбора предельной нагрузки по всем основным теориям прочности</w:t>
            </w:r>
          </w:p>
          <w:p w14:paraId="413B1711"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методы расчета на прочность</w:t>
            </w:r>
            <w:r>
              <w:rPr>
                <w:rFonts w:ascii="Times New Roman" w:hAnsi="Times New Roman"/>
                <w:sz w:val="24"/>
                <w:szCs w:val="24"/>
                <w:lang w:eastAsia="ru-RU"/>
              </w:rPr>
              <w:t>,</w:t>
            </w:r>
            <w:r w:rsidRPr="00A41D64">
              <w:rPr>
                <w:rFonts w:ascii="Times New Roman" w:hAnsi="Times New Roman"/>
                <w:sz w:val="24"/>
                <w:szCs w:val="24"/>
                <w:lang w:eastAsia="ru-RU"/>
              </w:rPr>
              <w:t xml:space="preserve"> жесткость </w:t>
            </w:r>
            <w:r>
              <w:rPr>
                <w:rFonts w:ascii="Times New Roman" w:hAnsi="Times New Roman"/>
                <w:sz w:val="24"/>
                <w:szCs w:val="24"/>
                <w:lang w:eastAsia="ru-RU"/>
              </w:rPr>
              <w:t>и эффективность</w:t>
            </w:r>
          </w:p>
        </w:tc>
      </w:tr>
      <w:tr w:rsidR="00C43B76" w:rsidRPr="00DC00CE" w14:paraId="18BB2174" w14:textId="77777777" w:rsidTr="00263003">
        <w:trPr>
          <w:trHeight w:val="455"/>
        </w:trPr>
        <w:tc>
          <w:tcPr>
            <w:tcW w:w="929" w:type="pct"/>
          </w:tcPr>
          <w:p w14:paraId="38B68D4C"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4E578163"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пользоваться справочной литературой по направлению своей профессиональной деятельности</w:t>
            </w:r>
          </w:p>
          <w:p w14:paraId="0E0B9892" w14:textId="77777777" w:rsidR="00C43B76" w:rsidRPr="00DC00CE" w:rsidRDefault="00C43B76" w:rsidP="00263003">
            <w:pPr>
              <w:jc w:val="both"/>
              <w:rPr>
                <w:rFonts w:ascii="Times New Roman" w:hAnsi="Times New Roman"/>
                <w:sz w:val="24"/>
                <w:szCs w:val="24"/>
                <w:lang w:eastAsia="ru-RU"/>
              </w:rPr>
            </w:pPr>
            <w:r w:rsidRPr="00F03205">
              <w:rPr>
                <w:rFonts w:ascii="Times New Roman" w:hAnsi="Times New Roman"/>
                <w:sz w:val="24"/>
                <w:szCs w:val="20"/>
                <w:lang w:eastAsia="ru-RU"/>
              </w:rPr>
              <w:t xml:space="preserve">применять на практике методы и методики </w:t>
            </w:r>
            <w:r w:rsidRPr="00A41D64">
              <w:rPr>
                <w:rFonts w:ascii="Times New Roman" w:hAnsi="Times New Roman"/>
                <w:sz w:val="24"/>
                <w:szCs w:val="24"/>
                <w:lang w:eastAsia="ru-RU"/>
              </w:rPr>
              <w:t>математического анализа и моделирования</w:t>
            </w:r>
          </w:p>
          <w:p w14:paraId="6DE8D833"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r>
      <w:tr w:rsidR="00C43B76" w:rsidRPr="00DC00CE" w14:paraId="0C3507F9" w14:textId="77777777" w:rsidTr="00263003">
        <w:tc>
          <w:tcPr>
            <w:tcW w:w="929" w:type="pct"/>
          </w:tcPr>
          <w:p w14:paraId="5DFF1B9B"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1ED2F98E" w14:textId="77777777" w:rsidR="00C43B76" w:rsidRPr="00DC00CE" w:rsidRDefault="00C43B76" w:rsidP="00263003">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1EBC73CF"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и использовать эти методы</w:t>
            </w:r>
            <w:r w:rsidRPr="00F03205">
              <w:rPr>
                <w:rFonts w:ascii="Times New Roman" w:hAnsi="Times New Roman"/>
                <w:sz w:val="24"/>
                <w:szCs w:val="20"/>
                <w:lang w:eastAsia="ru-RU"/>
              </w:rPr>
              <w:t xml:space="preserve"> для обоснованного принятия решений</w:t>
            </w:r>
          </w:p>
          <w:p w14:paraId="3EB3A105"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 xml:space="preserve">авыками рационального проектирования объектов </w:t>
            </w:r>
          </w:p>
        </w:tc>
      </w:tr>
      <w:tr w:rsidR="00C43B76" w:rsidRPr="00DC00CE" w14:paraId="5EAC4C35" w14:textId="77777777" w:rsidTr="00263003">
        <w:tc>
          <w:tcPr>
            <w:tcW w:w="5000" w:type="pct"/>
            <w:gridSpan w:val="2"/>
          </w:tcPr>
          <w:p w14:paraId="697F960C" w14:textId="77777777" w:rsidR="00C43B76" w:rsidRPr="00F03205" w:rsidRDefault="00C43B76" w:rsidP="00263003">
            <w:pPr>
              <w:widowControl w:val="0"/>
              <w:autoSpaceDE w:val="0"/>
              <w:autoSpaceDN w:val="0"/>
              <w:adjustRightInd w:val="0"/>
              <w:jc w:val="both"/>
              <w:rPr>
                <w:rFonts w:ascii="Times New Roman" w:hAnsi="Times New Roman"/>
                <w:sz w:val="24"/>
                <w:szCs w:val="20"/>
                <w:lang w:eastAsia="ru-RU"/>
              </w:rPr>
            </w:pPr>
            <w:r w:rsidRPr="00CE26A8">
              <w:rPr>
                <w:rFonts w:ascii="Times New Roman" w:hAnsi="Times New Roman"/>
                <w:b/>
                <w:sz w:val="24"/>
                <w:szCs w:val="20"/>
                <w:lang w:eastAsia="ru-RU"/>
              </w:rPr>
              <w:t>ПК-8</w:t>
            </w:r>
            <w:r>
              <w:rPr>
                <w:rFonts w:ascii="Times New Roman" w:hAnsi="Times New Roman"/>
                <w:sz w:val="24"/>
                <w:szCs w:val="20"/>
                <w:lang w:eastAsia="ru-RU"/>
              </w:rPr>
              <w:t xml:space="preserve"> У</w:t>
            </w:r>
            <w:r w:rsidRPr="00CE26A8">
              <w:rPr>
                <w:rFonts w:ascii="Times New Roman" w:hAnsi="Times New Roman"/>
                <w:sz w:val="24"/>
                <w:szCs w:val="20"/>
                <w:lang w:eastAsia="ru-RU"/>
              </w:rPr>
              <w:t>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C43B76" w:rsidRPr="00DC00CE" w14:paraId="00487C43" w14:textId="77777777" w:rsidTr="00263003">
        <w:tc>
          <w:tcPr>
            <w:tcW w:w="929" w:type="pct"/>
          </w:tcPr>
          <w:p w14:paraId="12F48524"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49A48188"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0"/>
                <w:lang w:eastAsia="ru-RU"/>
              </w:rPr>
              <w:t>методику поиска аналогов</w:t>
            </w:r>
          </w:p>
          <w:p w14:paraId="470A14E0" w14:textId="77777777" w:rsidR="00C43B76" w:rsidRPr="00DC00CE" w:rsidRDefault="00C43B76" w:rsidP="00263003">
            <w:pPr>
              <w:autoSpaceDE w:val="0"/>
              <w:autoSpaceDN w:val="0"/>
              <w:adjustRightInd w:val="0"/>
              <w:rPr>
                <w:rFonts w:ascii="Courier New" w:eastAsiaTheme="minorHAnsi" w:hAnsi="Courier New" w:cs="Courier New"/>
                <w:sz w:val="24"/>
                <w:szCs w:val="24"/>
              </w:rPr>
            </w:pPr>
            <w:r w:rsidRPr="00F03205">
              <w:rPr>
                <w:rFonts w:ascii="Times New Roman" w:hAnsi="Times New Roman"/>
                <w:sz w:val="24"/>
                <w:szCs w:val="20"/>
                <w:lang w:eastAsia="ru-RU"/>
              </w:rPr>
              <w:t xml:space="preserve">критерии выбора </w:t>
            </w:r>
            <w:r>
              <w:rPr>
                <w:rFonts w:ascii="Times New Roman" w:hAnsi="Times New Roman"/>
                <w:sz w:val="24"/>
                <w:szCs w:val="20"/>
                <w:lang w:eastAsia="ru-RU"/>
              </w:rPr>
              <w:t>признаков для подбора аналогов</w:t>
            </w:r>
          </w:p>
          <w:p w14:paraId="68CFA060"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 xml:space="preserve">правила этапы по разработке патента </w:t>
            </w:r>
          </w:p>
        </w:tc>
      </w:tr>
      <w:tr w:rsidR="00C43B76" w:rsidRPr="00DC00CE" w14:paraId="04CDA10C" w14:textId="77777777" w:rsidTr="00263003">
        <w:tc>
          <w:tcPr>
            <w:tcW w:w="929" w:type="pct"/>
          </w:tcPr>
          <w:p w14:paraId="77D3D3B4"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146D9788"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 xml:space="preserve">пользоваться справочной литературой </w:t>
            </w:r>
          </w:p>
          <w:p w14:paraId="4B5AF6ED" w14:textId="77777777" w:rsidR="00C43B76" w:rsidRPr="00DC00CE" w:rsidRDefault="00C43B76" w:rsidP="00263003">
            <w:pPr>
              <w:jc w:val="both"/>
              <w:rPr>
                <w:rFonts w:ascii="Times New Roman" w:hAnsi="Times New Roman"/>
                <w:sz w:val="24"/>
                <w:szCs w:val="24"/>
                <w:lang w:eastAsia="ru-RU"/>
              </w:rPr>
            </w:pPr>
            <w:r w:rsidRPr="00F03205">
              <w:rPr>
                <w:rFonts w:ascii="Times New Roman" w:hAnsi="Times New Roman"/>
                <w:sz w:val="24"/>
                <w:szCs w:val="20"/>
                <w:lang w:eastAsia="ru-RU"/>
              </w:rPr>
              <w:t>применять на практике методы и методики</w:t>
            </w:r>
            <w:r>
              <w:rPr>
                <w:rFonts w:ascii="Times New Roman" w:hAnsi="Times New Roman"/>
                <w:sz w:val="24"/>
                <w:szCs w:val="20"/>
                <w:lang w:eastAsia="ru-RU"/>
              </w:rPr>
              <w:t xml:space="preserve"> по поиску аналогов</w:t>
            </w:r>
          </w:p>
          <w:p w14:paraId="7BBFB69D"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A41D64">
              <w:rPr>
                <w:rFonts w:ascii="Times New Roman" w:hAnsi="Times New Roman"/>
                <w:sz w:val="24"/>
                <w:szCs w:val="24"/>
                <w:lang w:eastAsia="ru-RU"/>
              </w:rPr>
              <w:t xml:space="preserve">применять </w:t>
            </w:r>
            <w:r>
              <w:rPr>
                <w:rFonts w:ascii="Times New Roman" w:hAnsi="Times New Roman"/>
                <w:sz w:val="24"/>
                <w:szCs w:val="24"/>
                <w:lang w:eastAsia="ru-RU"/>
              </w:rPr>
              <w:t>знания для написания формулу изобретения</w:t>
            </w:r>
          </w:p>
        </w:tc>
      </w:tr>
      <w:tr w:rsidR="00C43B76" w:rsidRPr="00DC00CE" w14:paraId="51CEEF16" w14:textId="77777777" w:rsidTr="00263003">
        <w:tc>
          <w:tcPr>
            <w:tcW w:w="929" w:type="pct"/>
          </w:tcPr>
          <w:p w14:paraId="5FA7EE26" w14:textId="77777777" w:rsidR="00C43B76" w:rsidRPr="00786BD0" w:rsidRDefault="00C43B76" w:rsidP="00263003">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071" w:type="pct"/>
          </w:tcPr>
          <w:p w14:paraId="486808C3" w14:textId="77777777" w:rsidR="00C43B76" w:rsidRPr="00DC00CE" w:rsidRDefault="00C43B76" w:rsidP="00263003">
            <w:pPr>
              <w:tabs>
                <w:tab w:val="left" w:pos="270"/>
                <w:tab w:val="left" w:pos="851"/>
              </w:tabs>
              <w:rPr>
                <w:rFonts w:ascii="Times New Roman" w:hAnsi="Times New Roman"/>
                <w:sz w:val="24"/>
                <w:szCs w:val="24"/>
                <w:lang w:eastAsia="ru-RU"/>
              </w:rPr>
            </w:pPr>
            <w:r w:rsidRPr="00F03205">
              <w:rPr>
                <w:rFonts w:ascii="Times New Roman" w:hAnsi="Times New Roman"/>
                <w:sz w:val="24"/>
                <w:szCs w:val="20"/>
                <w:lang w:eastAsia="ru-RU"/>
              </w:rPr>
              <w:t xml:space="preserve">методами проведения комплексного технического анализа </w:t>
            </w:r>
          </w:p>
          <w:p w14:paraId="5A24FC53"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 проведения комплексного технического анализа</w:t>
            </w:r>
            <w:r>
              <w:rPr>
                <w:rFonts w:ascii="Times New Roman" w:hAnsi="Times New Roman"/>
                <w:sz w:val="24"/>
                <w:szCs w:val="20"/>
                <w:lang w:eastAsia="ru-RU"/>
              </w:rPr>
              <w:t xml:space="preserve"> для поиска аналога</w:t>
            </w:r>
          </w:p>
          <w:p w14:paraId="57F0F409"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F03205">
              <w:rPr>
                <w:rFonts w:ascii="Times New Roman" w:hAnsi="Times New Roman"/>
                <w:sz w:val="24"/>
                <w:szCs w:val="20"/>
                <w:lang w:eastAsia="ru-RU"/>
              </w:rPr>
              <w:t>методами</w:t>
            </w:r>
            <w:r>
              <w:rPr>
                <w:rFonts w:ascii="Times New Roman" w:hAnsi="Times New Roman"/>
                <w:sz w:val="24"/>
                <w:szCs w:val="24"/>
                <w:lang w:eastAsia="ru-RU"/>
              </w:rPr>
              <w:t xml:space="preserve"> и н</w:t>
            </w:r>
            <w:r w:rsidRPr="00A41D64">
              <w:rPr>
                <w:rFonts w:ascii="Times New Roman" w:hAnsi="Times New Roman"/>
                <w:sz w:val="24"/>
                <w:szCs w:val="24"/>
                <w:lang w:eastAsia="ru-RU"/>
              </w:rPr>
              <w:t>авыками рационального</w:t>
            </w:r>
            <w:r>
              <w:rPr>
                <w:rFonts w:ascii="Times New Roman" w:hAnsi="Times New Roman"/>
                <w:sz w:val="24"/>
                <w:szCs w:val="24"/>
                <w:lang w:eastAsia="ru-RU"/>
              </w:rPr>
              <w:t xml:space="preserve">решений </w:t>
            </w:r>
            <w:proofErr w:type="gramStart"/>
            <w:r>
              <w:rPr>
                <w:rFonts w:ascii="Times New Roman" w:hAnsi="Times New Roman"/>
                <w:sz w:val="24"/>
                <w:szCs w:val="24"/>
                <w:lang w:eastAsia="ru-RU"/>
              </w:rPr>
              <w:t>для создание</w:t>
            </w:r>
            <w:proofErr w:type="gramEnd"/>
            <w:r>
              <w:rPr>
                <w:rFonts w:ascii="Times New Roman" w:hAnsi="Times New Roman"/>
                <w:sz w:val="24"/>
                <w:szCs w:val="24"/>
                <w:lang w:eastAsia="ru-RU"/>
              </w:rPr>
              <w:t xml:space="preserve"> патентов</w:t>
            </w:r>
          </w:p>
        </w:tc>
      </w:tr>
      <w:tr w:rsidR="00C43B76" w:rsidRPr="00DC00CE" w14:paraId="27F37ADF" w14:textId="77777777" w:rsidTr="00263003">
        <w:tc>
          <w:tcPr>
            <w:tcW w:w="5000" w:type="pct"/>
            <w:gridSpan w:val="2"/>
          </w:tcPr>
          <w:p w14:paraId="0AB6F577" w14:textId="77777777" w:rsidR="00C43B76" w:rsidRPr="00786BD0" w:rsidRDefault="00C43B76" w:rsidP="00263003">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lastRenderedPageBreak/>
              <w:t>ОПК-5</w:t>
            </w:r>
            <w:r w:rsidRPr="00786BD0">
              <w:rPr>
                <w:rFonts w:ascii="Times New Roman" w:hAnsi="Times New Roman"/>
                <w:sz w:val="24"/>
                <w:szCs w:val="20"/>
                <w:lang w:eastAsia="ru-RU"/>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43B76" w:rsidRPr="00DC00CE" w14:paraId="50AD4BFD" w14:textId="77777777" w:rsidTr="00263003">
        <w:tc>
          <w:tcPr>
            <w:tcW w:w="929" w:type="pct"/>
          </w:tcPr>
          <w:p w14:paraId="42BD9008" w14:textId="77777777" w:rsidR="00C43B76" w:rsidRPr="00786BD0" w:rsidRDefault="00C43B76" w:rsidP="00263003">
            <w:pPr>
              <w:widowControl w:val="0"/>
              <w:autoSpaceDE w:val="0"/>
              <w:autoSpaceDN w:val="0"/>
              <w:adjustRightInd w:val="0"/>
              <w:rPr>
                <w:rFonts w:ascii="Times New Roman" w:hAnsi="Times New Roman"/>
                <w:sz w:val="24"/>
                <w:szCs w:val="24"/>
                <w:lang w:eastAsia="ru-RU"/>
              </w:rPr>
            </w:pPr>
            <w:r w:rsidRPr="00786BD0">
              <w:rPr>
                <w:rFonts w:ascii="Times New Roman" w:hAnsi="Times New Roman"/>
                <w:sz w:val="24"/>
                <w:szCs w:val="24"/>
                <w:lang w:eastAsia="ru-RU"/>
              </w:rPr>
              <w:t>Знать</w:t>
            </w:r>
          </w:p>
        </w:tc>
        <w:tc>
          <w:tcPr>
            <w:tcW w:w="4071" w:type="pct"/>
          </w:tcPr>
          <w:p w14:paraId="7D4B66A2" w14:textId="77777777" w:rsidR="00C43B76" w:rsidRPr="00786BD0" w:rsidRDefault="00C43B76" w:rsidP="00263003">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w:t>
            </w:r>
            <w:proofErr w:type="gramStart"/>
            <w:r w:rsidRPr="00786BD0">
              <w:rPr>
                <w:rFonts w:ascii="Times New Roman" w:hAnsi="Times New Roman"/>
                <w:sz w:val="24"/>
                <w:szCs w:val="24"/>
                <w:lang w:eastAsia="ru-RU"/>
              </w:rPr>
              <w:t>.</w:t>
            </w:r>
            <w:proofErr w:type="gramEnd"/>
            <w:r w:rsidRPr="00786BD0">
              <w:rPr>
                <w:rFonts w:ascii="Times New Roman" w:hAnsi="Times New Roman"/>
                <w:sz w:val="24"/>
                <w:szCs w:val="24"/>
                <w:lang w:eastAsia="ru-RU"/>
              </w:rPr>
              <w:t xml:space="preserve"> </w:t>
            </w:r>
            <w:r w:rsidRPr="00786BD0">
              <w:rPr>
                <w:rFonts w:ascii="Times New Roman" w:hAnsi="Times New Roman"/>
                <w:sz w:val="24"/>
                <w:szCs w:val="20"/>
                <w:lang w:eastAsia="ru-RU"/>
              </w:rPr>
              <w:t>выпускаемой продукции</w:t>
            </w:r>
          </w:p>
        </w:tc>
      </w:tr>
      <w:tr w:rsidR="00C43B76" w:rsidRPr="00DC00CE" w14:paraId="6407C01E" w14:textId="77777777" w:rsidTr="00263003">
        <w:tc>
          <w:tcPr>
            <w:tcW w:w="929" w:type="pct"/>
          </w:tcPr>
          <w:p w14:paraId="2348FB8F" w14:textId="77777777" w:rsidR="00C43B76" w:rsidRPr="00786BD0" w:rsidRDefault="00C43B76" w:rsidP="00263003">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Уметь:</w:t>
            </w:r>
          </w:p>
        </w:tc>
        <w:tc>
          <w:tcPr>
            <w:tcW w:w="4071" w:type="pct"/>
          </w:tcPr>
          <w:p w14:paraId="41E75DD6" w14:textId="77777777" w:rsidR="00C43B76" w:rsidRPr="00786BD0" w:rsidRDefault="00C43B76" w:rsidP="00263003">
            <w:pPr>
              <w:suppressAutoHyphens/>
              <w:jc w:val="both"/>
              <w:rPr>
                <w:rFonts w:ascii="Times New Roman" w:hAnsi="Times New Roman"/>
                <w:sz w:val="24"/>
                <w:szCs w:val="24"/>
                <w:lang w:eastAsia="ru-RU"/>
              </w:rPr>
            </w:pPr>
            <w:r w:rsidRPr="00786BD0">
              <w:rPr>
                <w:rFonts w:ascii="Times New Roman" w:hAnsi="Times New Roman"/>
                <w:sz w:val="24"/>
                <w:szCs w:val="24"/>
                <w:lang w:eastAsia="ru-RU"/>
              </w:rPr>
              <w:t>решать стандартные задачи профессиональной деятельности на основе информационной и библиографической культуры с применением информационно</w:t>
            </w:r>
            <w:r w:rsidR="002B05C0">
              <w:rPr>
                <w:rFonts w:ascii="Times New Roman" w:hAnsi="Times New Roman"/>
                <w:sz w:val="24"/>
                <w:szCs w:val="24"/>
                <w:lang w:eastAsia="ru-RU"/>
              </w:rPr>
              <w:t>-</w:t>
            </w:r>
            <w:r w:rsidRPr="00786BD0">
              <w:rPr>
                <w:rFonts w:ascii="Times New Roman" w:hAnsi="Times New Roman"/>
                <w:sz w:val="24"/>
                <w:szCs w:val="24"/>
                <w:lang w:eastAsia="ru-RU"/>
              </w:rPr>
              <w:t>коммуникационных технологий, с учетом основных требований информационной безопасности.</w:t>
            </w:r>
          </w:p>
        </w:tc>
      </w:tr>
      <w:tr w:rsidR="00C43B76" w:rsidRPr="00DC00CE" w14:paraId="1E1F69BD" w14:textId="77777777" w:rsidTr="00263003">
        <w:tc>
          <w:tcPr>
            <w:tcW w:w="929" w:type="pct"/>
          </w:tcPr>
          <w:p w14:paraId="186235E3" w14:textId="77777777" w:rsidR="00C43B76" w:rsidRPr="00786BD0" w:rsidRDefault="00C43B76" w:rsidP="00263003">
            <w:pPr>
              <w:widowControl w:val="0"/>
              <w:autoSpaceDE w:val="0"/>
              <w:autoSpaceDN w:val="0"/>
              <w:adjustRightInd w:val="0"/>
              <w:jc w:val="both"/>
              <w:rPr>
                <w:rFonts w:ascii="Times New Roman" w:hAnsi="Times New Roman"/>
                <w:sz w:val="24"/>
                <w:szCs w:val="24"/>
                <w:lang w:eastAsia="ru-RU"/>
              </w:rPr>
            </w:pPr>
            <w:r w:rsidRPr="00786BD0">
              <w:rPr>
                <w:rFonts w:ascii="Times New Roman" w:hAnsi="Times New Roman"/>
                <w:sz w:val="24"/>
                <w:szCs w:val="24"/>
                <w:lang w:eastAsia="ru-RU"/>
              </w:rPr>
              <w:t>Владеть:</w:t>
            </w:r>
          </w:p>
        </w:tc>
        <w:tc>
          <w:tcPr>
            <w:tcW w:w="4071" w:type="pct"/>
          </w:tcPr>
          <w:p w14:paraId="0ABA0A07" w14:textId="77777777" w:rsidR="00C43B76" w:rsidRPr="00CE26A8" w:rsidRDefault="00C43B76" w:rsidP="00263003">
            <w:pPr>
              <w:suppressAutoHyphens/>
              <w:jc w:val="both"/>
              <w:rPr>
                <w:rFonts w:ascii="Times New Roman" w:hAnsi="Times New Roman"/>
                <w:sz w:val="24"/>
                <w:szCs w:val="24"/>
                <w:lang w:eastAsia="ru-RU"/>
              </w:rPr>
            </w:pPr>
            <w:r w:rsidRPr="00786BD0">
              <w:rPr>
                <w:rFonts w:ascii="Times New Roman" w:hAnsi="Times New Roman"/>
                <w:sz w:val="24"/>
                <w:szCs w:val="24"/>
                <w:lang w:eastAsia="ru-RU"/>
              </w:rPr>
              <w:t>навыками решать стандартные задачи профессиональной деятельности на основе информационной и библиографической культуры с применением информационно</w:t>
            </w:r>
            <w:r>
              <w:rPr>
                <w:rFonts w:ascii="Times New Roman" w:hAnsi="Times New Roman"/>
                <w:sz w:val="24"/>
                <w:szCs w:val="24"/>
                <w:lang w:eastAsia="ru-RU"/>
              </w:rPr>
              <w:t>-</w:t>
            </w:r>
            <w:r w:rsidRPr="00786BD0">
              <w:rPr>
                <w:rFonts w:ascii="Times New Roman" w:hAnsi="Times New Roman"/>
                <w:sz w:val="24"/>
                <w:szCs w:val="24"/>
                <w:lang w:eastAsia="ru-RU"/>
              </w:rPr>
              <w:t>коммуникационных технологий, соблюдая при этом требования информационной безопасности.</w:t>
            </w:r>
          </w:p>
        </w:tc>
      </w:tr>
      <w:tr w:rsidR="00C43B76" w:rsidRPr="00DC00CE" w14:paraId="40E5CE8A" w14:textId="77777777" w:rsidTr="00263003">
        <w:tc>
          <w:tcPr>
            <w:tcW w:w="5000" w:type="pct"/>
            <w:gridSpan w:val="2"/>
          </w:tcPr>
          <w:p w14:paraId="36283E2B" w14:textId="77777777" w:rsidR="00C43B76" w:rsidRPr="00786BD0" w:rsidRDefault="00C43B76" w:rsidP="00263003">
            <w:pPr>
              <w:widowControl w:val="0"/>
              <w:autoSpaceDE w:val="0"/>
              <w:autoSpaceDN w:val="0"/>
              <w:adjustRightInd w:val="0"/>
              <w:jc w:val="both"/>
              <w:rPr>
                <w:rFonts w:ascii="Times New Roman" w:hAnsi="Times New Roman"/>
                <w:sz w:val="24"/>
                <w:szCs w:val="20"/>
                <w:lang w:eastAsia="ru-RU"/>
              </w:rPr>
            </w:pPr>
            <w:r w:rsidRPr="00786BD0">
              <w:rPr>
                <w:rFonts w:ascii="Times New Roman" w:hAnsi="Times New Roman"/>
                <w:b/>
                <w:sz w:val="24"/>
                <w:szCs w:val="20"/>
                <w:lang w:eastAsia="ru-RU"/>
              </w:rPr>
              <w:t>ПК-12</w:t>
            </w:r>
            <w:r w:rsidRPr="00786BD0">
              <w:rPr>
                <w:rFonts w:ascii="Times New Roman" w:hAnsi="Times New Roman"/>
                <w:sz w:val="24"/>
                <w:szCs w:val="20"/>
                <w:lang w:eastAsia="ru-RU"/>
              </w:rPr>
              <w:t xml:space="preserve"> 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C43B76" w:rsidRPr="00DC00CE" w14:paraId="049155E6" w14:textId="77777777" w:rsidTr="00263003">
        <w:tc>
          <w:tcPr>
            <w:tcW w:w="929" w:type="pct"/>
          </w:tcPr>
          <w:p w14:paraId="4B315295" w14:textId="77777777" w:rsidR="00C43B76" w:rsidRPr="00DC00CE" w:rsidRDefault="00C43B76" w:rsidP="00263003">
            <w:pPr>
              <w:widowControl w:val="0"/>
              <w:autoSpaceDE w:val="0"/>
              <w:autoSpaceDN w:val="0"/>
              <w:adjustRightInd w:val="0"/>
              <w:rPr>
                <w:rFonts w:ascii="Times New Roman" w:hAnsi="Times New Roman"/>
                <w:sz w:val="24"/>
                <w:szCs w:val="24"/>
                <w:lang w:eastAsia="ru-RU"/>
              </w:rPr>
            </w:pPr>
            <w:r w:rsidRPr="00DC00CE">
              <w:rPr>
                <w:rFonts w:ascii="Times New Roman" w:hAnsi="Times New Roman"/>
                <w:sz w:val="24"/>
                <w:szCs w:val="24"/>
                <w:lang w:eastAsia="ru-RU"/>
              </w:rPr>
              <w:t>Знать</w:t>
            </w:r>
          </w:p>
        </w:tc>
        <w:tc>
          <w:tcPr>
            <w:tcW w:w="4071" w:type="pct"/>
          </w:tcPr>
          <w:p w14:paraId="3E39FEC9"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Основные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51F04AFF"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w:t>
            </w:r>
            <w:r>
              <w:rPr>
                <w:rFonts w:ascii="Times New Roman" w:hAnsi="Times New Roman"/>
                <w:sz w:val="24"/>
                <w:szCs w:val="24"/>
                <w:lang w:eastAsia="ru-RU"/>
              </w:rPr>
              <w:t xml:space="preserve">знатьтребования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p w14:paraId="0A79FAA6"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Порядок </w:t>
            </w:r>
            <w:r>
              <w:rPr>
                <w:rFonts w:ascii="Times New Roman" w:hAnsi="Times New Roman"/>
                <w:sz w:val="24"/>
                <w:szCs w:val="24"/>
                <w:lang w:eastAsia="ru-RU"/>
              </w:rPr>
              <w:t xml:space="preserve">проектирования </w:t>
            </w:r>
            <w:r w:rsidRPr="00CE26A8">
              <w:rPr>
                <w:rFonts w:ascii="Times New Roman" w:hAnsi="Times New Roman"/>
                <w:sz w:val="24"/>
                <w:szCs w:val="24"/>
                <w:lang w:eastAsia="ru-RU"/>
              </w:rPr>
              <w:t xml:space="preserve">и </w:t>
            </w:r>
            <w:r>
              <w:rPr>
                <w:rFonts w:ascii="Times New Roman" w:hAnsi="Times New Roman"/>
                <w:sz w:val="24"/>
                <w:szCs w:val="24"/>
                <w:lang w:eastAsia="ru-RU"/>
              </w:rPr>
              <w:t xml:space="preserve">требования НД </w:t>
            </w:r>
            <w:r w:rsidRPr="00CE26A8">
              <w:rPr>
                <w:rFonts w:ascii="Times New Roman" w:hAnsi="Times New Roman"/>
                <w:sz w:val="24"/>
                <w:szCs w:val="24"/>
                <w:lang w:eastAsia="ru-RU"/>
              </w:rPr>
              <w:t xml:space="preserve">и их применения </w:t>
            </w:r>
            <w:r>
              <w:rPr>
                <w:rFonts w:ascii="Times New Roman" w:hAnsi="Times New Roman"/>
                <w:sz w:val="24"/>
                <w:szCs w:val="24"/>
                <w:lang w:eastAsia="ru-RU"/>
              </w:rPr>
              <w:t xml:space="preserve">при проектировании </w:t>
            </w:r>
            <w:r w:rsidRPr="00086348">
              <w:rPr>
                <w:rFonts w:ascii="Times New Roman" w:hAnsi="Times New Roman"/>
                <w:sz w:val="24"/>
                <w:szCs w:val="20"/>
                <w:lang w:eastAsia="ru-RU"/>
              </w:rPr>
              <w:t>новых образцов изделий, узлов и деталей выпускаем</w:t>
            </w:r>
            <w:r>
              <w:rPr>
                <w:rFonts w:ascii="Times New Roman" w:hAnsi="Times New Roman"/>
                <w:sz w:val="24"/>
                <w:szCs w:val="20"/>
                <w:lang w:eastAsia="ru-RU"/>
              </w:rPr>
              <w:t>ой продукции</w:t>
            </w:r>
          </w:p>
        </w:tc>
      </w:tr>
      <w:tr w:rsidR="00C43B76" w:rsidRPr="00DC00CE" w14:paraId="5FF6A6FE" w14:textId="77777777" w:rsidTr="00263003">
        <w:tc>
          <w:tcPr>
            <w:tcW w:w="929" w:type="pct"/>
          </w:tcPr>
          <w:p w14:paraId="569916BE" w14:textId="77777777" w:rsidR="00C43B76" w:rsidRPr="00DC00CE" w:rsidRDefault="00C43B76" w:rsidP="00263003">
            <w:pPr>
              <w:widowControl w:val="0"/>
              <w:autoSpaceDE w:val="0"/>
              <w:autoSpaceDN w:val="0"/>
              <w:adjustRightInd w:val="0"/>
              <w:jc w:val="both"/>
              <w:rPr>
                <w:rFonts w:ascii="Times New Roman" w:hAnsi="Times New Roman"/>
                <w:sz w:val="24"/>
                <w:szCs w:val="24"/>
                <w:lang w:eastAsia="ru-RU"/>
              </w:rPr>
            </w:pPr>
            <w:r w:rsidRPr="00DC00CE">
              <w:rPr>
                <w:rFonts w:ascii="Times New Roman" w:hAnsi="Times New Roman"/>
                <w:sz w:val="24"/>
                <w:szCs w:val="24"/>
                <w:lang w:eastAsia="ru-RU"/>
              </w:rPr>
              <w:t>Уметь:</w:t>
            </w:r>
          </w:p>
        </w:tc>
        <w:tc>
          <w:tcPr>
            <w:tcW w:w="4071" w:type="pct"/>
          </w:tcPr>
          <w:p w14:paraId="4A0A6E16"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техническую документацию, согласно требованиям</w:t>
            </w:r>
          </w:p>
          <w:p w14:paraId="0D2E0D86"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разрабатывать и  оформлять техническую документацию, согласно требованиям</w:t>
            </w:r>
          </w:p>
          <w:p w14:paraId="3AC984C1"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разрабатывать </w:t>
            </w:r>
            <w:r>
              <w:rPr>
                <w:rFonts w:ascii="Times New Roman" w:hAnsi="Times New Roman"/>
                <w:sz w:val="24"/>
                <w:szCs w:val="24"/>
                <w:lang w:eastAsia="ru-RU"/>
              </w:rPr>
              <w:t>проекты по техническому оснащению и вводу в оборудования</w:t>
            </w:r>
            <w:r w:rsidRPr="00CE26A8">
              <w:rPr>
                <w:rFonts w:ascii="Times New Roman" w:hAnsi="Times New Roman"/>
                <w:sz w:val="24"/>
                <w:szCs w:val="24"/>
                <w:lang w:eastAsia="ru-RU"/>
              </w:rPr>
              <w:t>.</w:t>
            </w:r>
          </w:p>
        </w:tc>
      </w:tr>
      <w:tr w:rsidR="00C43B76" w:rsidRPr="00DC00CE" w14:paraId="301D2C91" w14:textId="77777777" w:rsidTr="00263003">
        <w:tc>
          <w:tcPr>
            <w:tcW w:w="929" w:type="pct"/>
          </w:tcPr>
          <w:p w14:paraId="14715809" w14:textId="77777777" w:rsidR="00C43B76" w:rsidRPr="00DC00CE" w:rsidRDefault="00C43B76" w:rsidP="00263003">
            <w:pPr>
              <w:widowControl w:val="0"/>
              <w:autoSpaceDE w:val="0"/>
              <w:autoSpaceDN w:val="0"/>
              <w:adjustRightInd w:val="0"/>
              <w:ind w:right="175"/>
              <w:jc w:val="both"/>
              <w:rPr>
                <w:rFonts w:ascii="Times New Roman" w:hAnsi="Times New Roman"/>
                <w:sz w:val="24"/>
                <w:szCs w:val="24"/>
                <w:lang w:eastAsia="ru-RU"/>
              </w:rPr>
            </w:pPr>
            <w:r w:rsidRPr="00DC00CE">
              <w:rPr>
                <w:rFonts w:ascii="Times New Roman" w:hAnsi="Times New Roman"/>
                <w:sz w:val="24"/>
                <w:szCs w:val="24"/>
                <w:lang w:eastAsia="ru-RU"/>
              </w:rPr>
              <w:t>Владеть:</w:t>
            </w:r>
          </w:p>
        </w:tc>
        <w:tc>
          <w:tcPr>
            <w:tcW w:w="4071" w:type="pct"/>
          </w:tcPr>
          <w:p w14:paraId="5B4B0B1D"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основными навыками разработки технической документации, </w:t>
            </w:r>
          </w:p>
          <w:p w14:paraId="68F63A10"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xml:space="preserve">- навыками разработки технической документации согласно требованиям НД </w:t>
            </w:r>
          </w:p>
          <w:p w14:paraId="491E728B" w14:textId="77777777" w:rsidR="00C43B76" w:rsidRPr="00CE26A8" w:rsidRDefault="00C43B76" w:rsidP="00263003">
            <w:pPr>
              <w:suppressAutoHyphens/>
              <w:jc w:val="both"/>
              <w:rPr>
                <w:rFonts w:ascii="Times New Roman" w:hAnsi="Times New Roman"/>
                <w:sz w:val="24"/>
                <w:szCs w:val="24"/>
                <w:lang w:eastAsia="ru-RU"/>
              </w:rPr>
            </w:pPr>
            <w:r w:rsidRPr="00CE26A8">
              <w:rPr>
                <w:rFonts w:ascii="Times New Roman" w:hAnsi="Times New Roman"/>
                <w:sz w:val="24"/>
                <w:szCs w:val="24"/>
                <w:lang w:eastAsia="ru-RU"/>
              </w:rPr>
              <w:t>- навыками комплексной разработки технической документации согласно требованиям НД</w:t>
            </w:r>
          </w:p>
        </w:tc>
      </w:tr>
    </w:tbl>
    <w:p w14:paraId="6A4389FE" w14:textId="77777777" w:rsidR="00C43B76" w:rsidRPr="009F02E5" w:rsidRDefault="00C43B76" w:rsidP="00C43B76">
      <w:pPr>
        <w:keepNext/>
        <w:widowControl w:val="0"/>
        <w:spacing w:before="240" w:after="120"/>
        <w:jc w:val="both"/>
        <w:outlineLvl w:val="0"/>
        <w:rPr>
          <w:rFonts w:ascii="Times New Roman" w:hAnsi="Times New Roman"/>
          <w:b/>
          <w:bCs/>
          <w:i/>
          <w:iCs/>
          <w:color w:val="C00000"/>
          <w:sz w:val="24"/>
          <w:szCs w:val="24"/>
          <w:lang w:eastAsia="ru-RU"/>
        </w:rPr>
      </w:pPr>
      <w:r>
        <w:rPr>
          <w:rFonts w:ascii="Times New Roman" w:hAnsi="Times New Roman"/>
          <w:b/>
          <w:color w:val="000000"/>
          <w:sz w:val="24"/>
          <w:szCs w:val="24"/>
          <w:lang w:eastAsia="ru-RU"/>
        </w:rPr>
        <w:tab/>
      </w:r>
      <w:r w:rsidRPr="009F02E5">
        <w:rPr>
          <w:rFonts w:ascii="Times New Roman" w:hAnsi="Times New Roman"/>
          <w:b/>
          <w:bCs/>
          <w:iCs/>
          <w:sz w:val="24"/>
          <w:szCs w:val="24"/>
          <w:lang w:eastAsia="ru-RU"/>
        </w:rPr>
        <w:t xml:space="preserve">4 Структура и содержание дисциплины </w:t>
      </w:r>
    </w:p>
    <w:p w14:paraId="3C11D4E0" w14:textId="77777777" w:rsidR="00C43B76" w:rsidRPr="00CC1944" w:rsidRDefault="00C43B76" w:rsidP="00C43B76">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Общая трудоемкость дисциплины составляет 4 зачетных единиц 144 акад. часа, в том числе:</w:t>
      </w:r>
    </w:p>
    <w:p w14:paraId="13207C08" w14:textId="77777777" w:rsidR="00C43B76" w:rsidRPr="00CC1944" w:rsidRDefault="00C43B76" w:rsidP="00C43B76">
      <w:pPr>
        <w:widowControl w:val="0"/>
        <w:tabs>
          <w:tab w:val="left" w:pos="851"/>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контактная работа – </w:t>
      </w:r>
      <w:r>
        <w:rPr>
          <w:rFonts w:ascii="Times New Roman" w:hAnsi="Times New Roman"/>
          <w:bCs/>
          <w:sz w:val="24"/>
          <w:szCs w:val="24"/>
          <w:lang w:eastAsia="ru-RU"/>
        </w:rPr>
        <w:t>8,7</w:t>
      </w:r>
      <w:r w:rsidRPr="00CC1944">
        <w:rPr>
          <w:rFonts w:ascii="Times New Roman" w:hAnsi="Times New Roman"/>
          <w:bCs/>
          <w:sz w:val="24"/>
          <w:szCs w:val="24"/>
          <w:lang w:eastAsia="ru-RU"/>
        </w:rPr>
        <w:t xml:space="preserve"> акад. часа:</w:t>
      </w:r>
    </w:p>
    <w:p w14:paraId="6042EC89" w14:textId="77777777" w:rsidR="00C43B76" w:rsidRPr="00CC1944" w:rsidRDefault="00C43B76" w:rsidP="00C43B76">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 xml:space="preserve">аудиторная – </w:t>
      </w:r>
      <w:r>
        <w:rPr>
          <w:rFonts w:ascii="Times New Roman" w:hAnsi="Times New Roman"/>
          <w:bCs/>
          <w:sz w:val="24"/>
          <w:szCs w:val="24"/>
          <w:lang w:eastAsia="ru-RU"/>
        </w:rPr>
        <w:t>8</w:t>
      </w:r>
      <w:r w:rsidRPr="00CC1944">
        <w:rPr>
          <w:rFonts w:ascii="Times New Roman" w:hAnsi="Times New Roman"/>
          <w:bCs/>
          <w:sz w:val="24"/>
          <w:szCs w:val="24"/>
          <w:lang w:eastAsia="ru-RU"/>
        </w:rPr>
        <w:t xml:space="preserve"> акад. часов;</w:t>
      </w:r>
    </w:p>
    <w:p w14:paraId="0279355D" w14:textId="77777777" w:rsidR="00C43B76" w:rsidRPr="00CC1944" w:rsidRDefault="00C43B76" w:rsidP="00C43B76">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ab/>
        <w:t>–</w:t>
      </w:r>
      <w:r w:rsidRPr="00CC1944">
        <w:rPr>
          <w:rFonts w:ascii="Times New Roman" w:hAnsi="Times New Roman"/>
          <w:bCs/>
          <w:sz w:val="24"/>
          <w:szCs w:val="24"/>
          <w:lang w:eastAsia="ru-RU"/>
        </w:rPr>
        <w:tab/>
        <w:t>внеаудиторная – 0,</w:t>
      </w:r>
      <w:r>
        <w:rPr>
          <w:rFonts w:ascii="Times New Roman" w:hAnsi="Times New Roman"/>
          <w:bCs/>
          <w:sz w:val="24"/>
          <w:szCs w:val="24"/>
          <w:lang w:eastAsia="ru-RU"/>
        </w:rPr>
        <w:t>7</w:t>
      </w:r>
      <w:r w:rsidRPr="00CC1944">
        <w:rPr>
          <w:rFonts w:ascii="Times New Roman" w:hAnsi="Times New Roman"/>
          <w:bCs/>
          <w:sz w:val="24"/>
          <w:szCs w:val="24"/>
          <w:lang w:eastAsia="ru-RU"/>
        </w:rPr>
        <w:t xml:space="preserve"> акад. часа </w:t>
      </w:r>
    </w:p>
    <w:p w14:paraId="7F00F258" w14:textId="77777777" w:rsidR="00C43B76" w:rsidRPr="00CC1944" w:rsidRDefault="00C43B76" w:rsidP="00C43B76">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самостоятельная работа – </w:t>
      </w:r>
      <w:r>
        <w:rPr>
          <w:rFonts w:ascii="Times New Roman" w:hAnsi="Times New Roman"/>
          <w:bCs/>
          <w:sz w:val="24"/>
          <w:szCs w:val="24"/>
          <w:lang w:eastAsia="ru-RU"/>
        </w:rPr>
        <w:t>131,4</w:t>
      </w:r>
      <w:r w:rsidRPr="00CC1944">
        <w:rPr>
          <w:rFonts w:ascii="Times New Roman" w:hAnsi="Times New Roman"/>
          <w:bCs/>
          <w:sz w:val="24"/>
          <w:szCs w:val="24"/>
          <w:lang w:eastAsia="ru-RU"/>
        </w:rPr>
        <w:t xml:space="preserve"> акад. часов.</w:t>
      </w:r>
    </w:p>
    <w:p w14:paraId="625E17B3" w14:textId="77777777" w:rsidR="00C43B76" w:rsidRDefault="00C43B76" w:rsidP="00C43B76">
      <w:pPr>
        <w:widowControl w:val="0"/>
        <w:tabs>
          <w:tab w:val="left" w:pos="851"/>
          <w:tab w:val="left" w:pos="1134"/>
        </w:tabs>
        <w:autoSpaceDE w:val="0"/>
        <w:autoSpaceDN w:val="0"/>
        <w:adjustRightInd w:val="0"/>
        <w:ind w:firstLine="567"/>
        <w:jc w:val="both"/>
        <w:rPr>
          <w:rFonts w:ascii="Times New Roman" w:hAnsi="Times New Roman"/>
          <w:bCs/>
          <w:sz w:val="24"/>
          <w:szCs w:val="24"/>
          <w:lang w:eastAsia="ru-RU"/>
        </w:rPr>
      </w:pPr>
      <w:r w:rsidRPr="00CC1944">
        <w:rPr>
          <w:rFonts w:ascii="Times New Roman" w:hAnsi="Times New Roman"/>
          <w:bCs/>
          <w:sz w:val="24"/>
          <w:szCs w:val="24"/>
          <w:lang w:eastAsia="ru-RU"/>
        </w:rPr>
        <w:t>–</w:t>
      </w:r>
      <w:r w:rsidRPr="00CC1944">
        <w:rPr>
          <w:rFonts w:ascii="Times New Roman" w:hAnsi="Times New Roman"/>
          <w:bCs/>
          <w:sz w:val="24"/>
          <w:szCs w:val="24"/>
          <w:lang w:eastAsia="ru-RU"/>
        </w:rPr>
        <w:tab/>
        <w:t xml:space="preserve">подготовка к зачету – 3,9 акад. </w:t>
      </w:r>
      <w:r>
        <w:rPr>
          <w:rFonts w:ascii="Times New Roman" w:hAnsi="Times New Roman"/>
          <w:bCs/>
          <w:sz w:val="24"/>
          <w:szCs w:val="24"/>
          <w:lang w:eastAsia="ru-RU"/>
        </w:rPr>
        <w:t>ч</w:t>
      </w:r>
      <w:r w:rsidRPr="00CC1944">
        <w:rPr>
          <w:rFonts w:ascii="Times New Roman" w:hAnsi="Times New Roman"/>
          <w:bCs/>
          <w:sz w:val="24"/>
          <w:szCs w:val="24"/>
          <w:lang w:eastAsia="ru-RU"/>
        </w:rPr>
        <w:t>аса</w:t>
      </w:r>
    </w:p>
    <w:p w14:paraId="4EC01700" w14:textId="77777777" w:rsidR="00C43B76" w:rsidRDefault="00C43B76" w:rsidP="00C43B76">
      <w:pPr>
        <w:rPr>
          <w:rFonts w:ascii="Times New Roman" w:hAnsi="Times New Roman"/>
          <w:bCs/>
          <w:sz w:val="24"/>
          <w:szCs w:val="24"/>
          <w:lang w:eastAsia="ru-RU"/>
        </w:rPr>
      </w:pPr>
      <w:r>
        <w:rPr>
          <w:rFonts w:ascii="Times New Roman" w:hAnsi="Times New Roman"/>
          <w:bCs/>
          <w:sz w:val="24"/>
          <w:szCs w:val="24"/>
          <w:lang w:eastAsia="ru-RU"/>
        </w:rPr>
        <w:br w:type="page"/>
      </w:r>
    </w:p>
    <w:p w14:paraId="3A3F4732" w14:textId="77777777" w:rsidR="00C43B76" w:rsidRDefault="00C43B76" w:rsidP="00C43B76">
      <w:pPr>
        <w:widowControl w:val="0"/>
        <w:autoSpaceDE w:val="0"/>
        <w:autoSpaceDN w:val="0"/>
        <w:adjustRightInd w:val="0"/>
        <w:ind w:firstLine="567"/>
        <w:jc w:val="center"/>
        <w:rPr>
          <w:rFonts w:ascii="Times New Roman" w:hAnsi="Times New Roman"/>
          <w:sz w:val="24"/>
          <w:szCs w:val="24"/>
          <w:lang w:eastAsia="ru-RU"/>
        </w:rPr>
        <w:sectPr w:rsidR="00C43B76" w:rsidSect="00263003">
          <w:footerReference w:type="default" r:id="rId14"/>
          <w:pgSz w:w="11906" w:h="16838"/>
          <w:pgMar w:top="720" w:right="720" w:bottom="720" w:left="1418" w:header="709" w:footer="709" w:gutter="0"/>
          <w:cols w:space="708"/>
          <w:docGrid w:linePitch="360"/>
        </w:sectPr>
      </w:pPr>
    </w:p>
    <w:tbl>
      <w:tblPr>
        <w:tblW w:w="142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567"/>
        <w:gridCol w:w="1139"/>
        <w:gridCol w:w="1418"/>
        <w:gridCol w:w="992"/>
        <w:gridCol w:w="142"/>
        <w:gridCol w:w="2126"/>
        <w:gridCol w:w="3544"/>
        <w:gridCol w:w="1417"/>
      </w:tblGrid>
      <w:tr w:rsidR="00C43B76" w:rsidRPr="00481505" w14:paraId="00E54746" w14:textId="77777777" w:rsidTr="00263003">
        <w:trPr>
          <w:trHeight w:val="708"/>
        </w:trPr>
        <w:tc>
          <w:tcPr>
            <w:tcW w:w="2943" w:type="dxa"/>
            <w:vMerge w:val="restart"/>
          </w:tcPr>
          <w:p w14:paraId="289B2E18"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64441BE5" w14:textId="77777777" w:rsidR="00C43B76" w:rsidRPr="00F7659B" w:rsidRDefault="00C43B76" w:rsidP="00263003">
            <w:pPr>
              <w:widowControl w:val="0"/>
              <w:autoSpaceDE w:val="0"/>
              <w:autoSpaceDN w:val="0"/>
              <w:adjustRightInd w:val="0"/>
              <w:jc w:val="both"/>
              <w:rPr>
                <w:rFonts w:ascii="Times New Roman" w:hAnsi="Times New Roman"/>
                <w:sz w:val="24"/>
                <w:szCs w:val="24"/>
                <w:lang w:eastAsia="ru-RU"/>
              </w:rPr>
            </w:pPr>
          </w:p>
          <w:p w14:paraId="23EEFD7B"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227F10A2"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7FADCC1F" w14:textId="77777777" w:rsidR="00C43B76" w:rsidRPr="00F7659B" w:rsidRDefault="00C43B76" w:rsidP="00263003">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Раздел /</w:t>
            </w:r>
          </w:p>
          <w:p w14:paraId="497CC715" w14:textId="77777777" w:rsidR="00C43B76" w:rsidRPr="00F7659B" w:rsidRDefault="00C43B76" w:rsidP="00263003">
            <w:pPr>
              <w:widowControl w:val="0"/>
              <w:autoSpaceDE w:val="0"/>
              <w:autoSpaceDN w:val="0"/>
              <w:adjustRightInd w:val="0"/>
              <w:ind w:firstLine="567"/>
              <w:jc w:val="both"/>
              <w:rPr>
                <w:rFonts w:ascii="Times New Roman" w:hAnsi="Times New Roman"/>
                <w:sz w:val="24"/>
                <w:szCs w:val="24"/>
                <w:lang w:eastAsia="ru-RU"/>
              </w:rPr>
            </w:pPr>
            <w:r w:rsidRPr="00F7659B">
              <w:rPr>
                <w:rFonts w:ascii="Times New Roman" w:hAnsi="Times New Roman"/>
                <w:sz w:val="24"/>
                <w:szCs w:val="24"/>
                <w:lang w:eastAsia="ru-RU"/>
              </w:rPr>
              <w:t xml:space="preserve"> тема  дисциплины</w:t>
            </w:r>
          </w:p>
          <w:p w14:paraId="52EE5A5A"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1D0D13DA"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19BF4DEA"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5B1CDAEE"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p w14:paraId="7D07BCE4" w14:textId="77777777" w:rsidR="00C43B76" w:rsidRPr="00F7659B" w:rsidRDefault="00C43B76" w:rsidP="00263003">
            <w:pPr>
              <w:widowControl w:val="0"/>
              <w:autoSpaceDE w:val="0"/>
              <w:autoSpaceDN w:val="0"/>
              <w:adjustRightInd w:val="0"/>
              <w:ind w:firstLine="567"/>
              <w:jc w:val="center"/>
              <w:rPr>
                <w:rFonts w:ascii="Times New Roman" w:hAnsi="Times New Roman"/>
                <w:sz w:val="24"/>
                <w:szCs w:val="24"/>
                <w:lang w:eastAsia="ru-RU"/>
              </w:rPr>
            </w:pPr>
          </w:p>
        </w:tc>
        <w:tc>
          <w:tcPr>
            <w:tcW w:w="567" w:type="dxa"/>
            <w:vMerge w:val="restart"/>
            <w:textDirection w:val="btLr"/>
          </w:tcPr>
          <w:p w14:paraId="2CE66E44" w14:textId="77777777" w:rsidR="00C43B76" w:rsidRPr="00F7659B" w:rsidRDefault="00C43B76" w:rsidP="00263003">
            <w:pPr>
              <w:widowControl w:val="0"/>
              <w:autoSpaceDE w:val="0"/>
              <w:autoSpaceDN w:val="0"/>
              <w:adjustRightInd w:val="0"/>
              <w:ind w:left="113" w:right="113" w:firstLine="567"/>
              <w:rPr>
                <w:rFonts w:ascii="Times New Roman" w:hAnsi="Times New Roman"/>
                <w:sz w:val="24"/>
                <w:szCs w:val="24"/>
                <w:lang w:eastAsia="ru-RU"/>
              </w:rPr>
            </w:pPr>
            <w:r>
              <w:rPr>
                <w:rFonts w:ascii="Times New Roman" w:hAnsi="Times New Roman"/>
                <w:sz w:val="24"/>
                <w:szCs w:val="24"/>
                <w:lang w:eastAsia="ru-RU"/>
              </w:rPr>
              <w:t>Курс</w:t>
            </w:r>
          </w:p>
        </w:tc>
        <w:tc>
          <w:tcPr>
            <w:tcW w:w="2557" w:type="dxa"/>
            <w:gridSpan w:val="2"/>
          </w:tcPr>
          <w:p w14:paraId="1F20EEDD" w14:textId="77777777" w:rsidR="00C43B76" w:rsidRDefault="00C43B76"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Аудиторная контактная работа</w:t>
            </w:r>
          </w:p>
          <w:p w14:paraId="4D7844B0" w14:textId="77777777" w:rsidR="00C43B76" w:rsidRPr="00F7659B" w:rsidRDefault="00C43B76"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 xml:space="preserve">(в </w:t>
            </w:r>
            <w:proofErr w:type="gramStart"/>
            <w:r>
              <w:rPr>
                <w:rFonts w:ascii="Times New Roman" w:hAnsi="Times New Roman"/>
                <w:sz w:val="24"/>
                <w:szCs w:val="24"/>
                <w:lang w:eastAsia="ru-RU"/>
              </w:rPr>
              <w:t>акад.час</w:t>
            </w:r>
            <w:proofErr w:type="gramEnd"/>
            <w:r>
              <w:rPr>
                <w:rFonts w:ascii="Times New Roman" w:hAnsi="Times New Roman"/>
                <w:sz w:val="24"/>
                <w:szCs w:val="24"/>
                <w:lang w:eastAsia="ru-RU"/>
              </w:rPr>
              <w:t>.)</w:t>
            </w:r>
          </w:p>
        </w:tc>
        <w:tc>
          <w:tcPr>
            <w:tcW w:w="1134" w:type="dxa"/>
            <w:gridSpan w:val="2"/>
            <w:vMerge w:val="restart"/>
            <w:textDirection w:val="btLr"/>
          </w:tcPr>
          <w:p w14:paraId="19EFFAD1" w14:textId="77777777" w:rsidR="00C43B76" w:rsidRDefault="00C43B76" w:rsidP="00263003">
            <w:pPr>
              <w:ind w:left="113" w:right="113"/>
              <w:jc w:val="center"/>
              <w:rPr>
                <w:rFonts w:ascii="Times New Roman" w:hAnsi="Times New Roman" w:cs="Georgia"/>
                <w:sz w:val="24"/>
                <w:szCs w:val="24"/>
                <w:lang w:eastAsia="ru-RU"/>
              </w:rPr>
            </w:pPr>
            <w:r w:rsidRPr="00750498">
              <w:rPr>
                <w:rFonts w:ascii="Times New Roman" w:hAnsi="Times New Roman" w:cs="Georgia"/>
                <w:sz w:val="24"/>
                <w:szCs w:val="24"/>
                <w:lang w:eastAsia="ru-RU"/>
              </w:rPr>
              <w:t>Самостоятельная работа</w:t>
            </w:r>
          </w:p>
          <w:p w14:paraId="2675E677" w14:textId="77777777" w:rsidR="00C43B76" w:rsidRPr="00905E22" w:rsidRDefault="00C43B76" w:rsidP="00263003">
            <w:pPr>
              <w:ind w:left="113" w:right="113"/>
              <w:jc w:val="center"/>
              <w:rPr>
                <w:rFonts w:ascii="Times New Roman" w:hAnsi="Times New Roman" w:cs="Georgia"/>
                <w:sz w:val="24"/>
                <w:szCs w:val="24"/>
                <w:lang w:eastAsia="ru-RU"/>
              </w:rPr>
            </w:pPr>
            <w:r>
              <w:rPr>
                <w:rFonts w:ascii="Times New Roman" w:hAnsi="Times New Roman"/>
                <w:sz w:val="24"/>
                <w:szCs w:val="24"/>
                <w:lang w:eastAsia="ru-RU"/>
              </w:rPr>
              <w:t xml:space="preserve">(в </w:t>
            </w:r>
            <w:proofErr w:type="gramStart"/>
            <w:r>
              <w:rPr>
                <w:rFonts w:ascii="Times New Roman" w:hAnsi="Times New Roman"/>
                <w:sz w:val="24"/>
                <w:szCs w:val="24"/>
                <w:lang w:eastAsia="ru-RU"/>
              </w:rPr>
              <w:t>акад.час</w:t>
            </w:r>
            <w:proofErr w:type="gramEnd"/>
            <w:r>
              <w:rPr>
                <w:rFonts w:ascii="Times New Roman" w:hAnsi="Times New Roman"/>
                <w:sz w:val="24"/>
                <w:szCs w:val="24"/>
                <w:lang w:eastAsia="ru-RU"/>
              </w:rPr>
              <w:t>.)</w:t>
            </w:r>
          </w:p>
          <w:p w14:paraId="14172219" w14:textId="77777777" w:rsidR="00C43B76" w:rsidRPr="00481505" w:rsidRDefault="00C43B76" w:rsidP="00263003">
            <w:pPr>
              <w:widowControl w:val="0"/>
              <w:autoSpaceDE w:val="0"/>
              <w:autoSpaceDN w:val="0"/>
              <w:adjustRightInd w:val="0"/>
              <w:ind w:left="113" w:right="113"/>
              <w:jc w:val="center"/>
              <w:rPr>
                <w:rFonts w:ascii="Times New Roman" w:hAnsi="Times New Roman"/>
                <w:sz w:val="24"/>
                <w:szCs w:val="24"/>
                <w:lang w:eastAsia="ru-RU"/>
              </w:rPr>
            </w:pPr>
          </w:p>
        </w:tc>
        <w:tc>
          <w:tcPr>
            <w:tcW w:w="2126" w:type="dxa"/>
            <w:vMerge w:val="restart"/>
          </w:tcPr>
          <w:p w14:paraId="5683DBC4" w14:textId="77777777" w:rsidR="00C43B76" w:rsidRPr="00905E22" w:rsidRDefault="00C43B76" w:rsidP="00263003">
            <w:pPr>
              <w:autoSpaceDE w:val="0"/>
              <w:autoSpaceDN w:val="0"/>
              <w:adjustRightInd w:val="0"/>
              <w:ind w:left="-40"/>
              <w:jc w:val="center"/>
              <w:rPr>
                <w:rFonts w:ascii="Times New Roman" w:hAnsi="Times New Roman" w:cs="Georgia"/>
                <w:sz w:val="24"/>
                <w:szCs w:val="24"/>
                <w:lang w:eastAsia="ru-RU"/>
              </w:rPr>
            </w:pPr>
            <w:r w:rsidRPr="00905E22">
              <w:rPr>
                <w:rFonts w:ascii="Times New Roman" w:hAnsi="Times New Roman" w:cs="Georgia"/>
                <w:sz w:val="24"/>
                <w:szCs w:val="24"/>
                <w:lang w:eastAsia="ru-RU"/>
              </w:rPr>
              <w:t>Вид самостоятельной работы</w:t>
            </w:r>
          </w:p>
          <w:p w14:paraId="1B92E15F" w14:textId="77777777" w:rsidR="00C43B76" w:rsidRPr="00481505" w:rsidRDefault="00C43B76" w:rsidP="00263003">
            <w:pPr>
              <w:widowControl w:val="0"/>
              <w:autoSpaceDE w:val="0"/>
              <w:autoSpaceDN w:val="0"/>
              <w:adjustRightInd w:val="0"/>
              <w:jc w:val="center"/>
              <w:rPr>
                <w:rFonts w:ascii="Times New Roman" w:hAnsi="Times New Roman"/>
                <w:sz w:val="24"/>
                <w:szCs w:val="24"/>
                <w:lang w:eastAsia="ru-RU"/>
              </w:rPr>
            </w:pPr>
          </w:p>
        </w:tc>
        <w:tc>
          <w:tcPr>
            <w:tcW w:w="3544" w:type="dxa"/>
            <w:vMerge w:val="restart"/>
          </w:tcPr>
          <w:p w14:paraId="6CDCB3F4" w14:textId="77777777" w:rsidR="00C43B76" w:rsidRPr="00481505" w:rsidRDefault="00C43B76" w:rsidP="00263003">
            <w:pPr>
              <w:widowControl w:val="0"/>
              <w:autoSpaceDE w:val="0"/>
              <w:autoSpaceDN w:val="0"/>
              <w:adjustRightInd w:val="0"/>
              <w:jc w:val="center"/>
              <w:rPr>
                <w:rFonts w:ascii="Times New Roman" w:hAnsi="Times New Roman"/>
                <w:sz w:val="24"/>
                <w:szCs w:val="24"/>
                <w:lang w:eastAsia="ru-RU"/>
              </w:rPr>
            </w:pPr>
            <w:r w:rsidRPr="00481505">
              <w:rPr>
                <w:rFonts w:ascii="Times New Roman" w:hAnsi="Times New Roman"/>
                <w:sz w:val="24"/>
                <w:szCs w:val="24"/>
                <w:lang w:eastAsia="ru-RU"/>
              </w:rPr>
              <w:t>Формы текущего контроля и промежуточн</w:t>
            </w:r>
            <w:r>
              <w:rPr>
                <w:rFonts w:ascii="Times New Roman" w:hAnsi="Times New Roman"/>
                <w:sz w:val="24"/>
                <w:szCs w:val="24"/>
                <w:lang w:eastAsia="ru-RU"/>
              </w:rPr>
              <w:t>ой</w:t>
            </w:r>
          </w:p>
          <w:p w14:paraId="69F08B8D" w14:textId="77777777" w:rsidR="00C43B76" w:rsidRPr="00481505" w:rsidRDefault="00C43B76"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аттестации</w:t>
            </w:r>
          </w:p>
        </w:tc>
        <w:tc>
          <w:tcPr>
            <w:tcW w:w="1417" w:type="dxa"/>
            <w:vMerge w:val="restart"/>
            <w:textDirection w:val="btLr"/>
          </w:tcPr>
          <w:p w14:paraId="4C26A06D" w14:textId="77777777" w:rsidR="00C43B76" w:rsidRPr="00423721" w:rsidRDefault="00C43B76" w:rsidP="00263003">
            <w:pPr>
              <w:widowControl w:val="0"/>
              <w:autoSpaceDE w:val="0"/>
              <w:autoSpaceDN w:val="0"/>
              <w:adjustRightInd w:val="0"/>
              <w:jc w:val="both"/>
              <w:rPr>
                <w:rFonts w:ascii="Times New Roman" w:hAnsi="Times New Roman"/>
                <w:sz w:val="24"/>
                <w:szCs w:val="24"/>
                <w:lang w:eastAsia="ru-RU"/>
              </w:rPr>
            </w:pPr>
            <w:r w:rsidRPr="00423721">
              <w:rPr>
                <w:rFonts w:ascii="Times New Roman" w:hAnsi="Times New Roman"/>
                <w:sz w:val="24"/>
                <w:szCs w:val="24"/>
                <w:lang w:eastAsia="ru-RU"/>
              </w:rPr>
              <w:t>Код и структурный элемент компетенции</w:t>
            </w:r>
          </w:p>
        </w:tc>
      </w:tr>
      <w:tr w:rsidR="00C43B76" w:rsidRPr="00481505" w14:paraId="7C427688" w14:textId="77777777" w:rsidTr="00263003">
        <w:trPr>
          <w:cantSplit/>
          <w:trHeight w:val="1369"/>
        </w:trPr>
        <w:tc>
          <w:tcPr>
            <w:tcW w:w="2943" w:type="dxa"/>
            <w:vMerge/>
          </w:tcPr>
          <w:p w14:paraId="76EBFB74" w14:textId="77777777" w:rsidR="00C43B76" w:rsidRPr="00F7659B" w:rsidRDefault="00C43B76" w:rsidP="00263003">
            <w:pPr>
              <w:widowControl w:val="0"/>
              <w:autoSpaceDE w:val="0"/>
              <w:autoSpaceDN w:val="0"/>
              <w:adjustRightInd w:val="0"/>
              <w:ind w:firstLine="567"/>
              <w:jc w:val="both"/>
              <w:rPr>
                <w:rFonts w:ascii="Times New Roman" w:hAnsi="Times New Roman"/>
                <w:sz w:val="24"/>
                <w:szCs w:val="24"/>
                <w:lang w:eastAsia="ru-RU"/>
              </w:rPr>
            </w:pPr>
          </w:p>
        </w:tc>
        <w:tc>
          <w:tcPr>
            <w:tcW w:w="567" w:type="dxa"/>
            <w:vMerge/>
          </w:tcPr>
          <w:p w14:paraId="561A85BB" w14:textId="77777777" w:rsidR="00C43B76" w:rsidRPr="00F7659B" w:rsidRDefault="00C43B76" w:rsidP="00263003">
            <w:pPr>
              <w:widowControl w:val="0"/>
              <w:autoSpaceDE w:val="0"/>
              <w:autoSpaceDN w:val="0"/>
              <w:adjustRightInd w:val="0"/>
              <w:ind w:firstLine="567"/>
              <w:jc w:val="both"/>
              <w:rPr>
                <w:rFonts w:ascii="Times New Roman" w:hAnsi="Times New Roman"/>
                <w:sz w:val="24"/>
                <w:szCs w:val="24"/>
                <w:lang w:eastAsia="ru-RU"/>
              </w:rPr>
            </w:pPr>
          </w:p>
        </w:tc>
        <w:tc>
          <w:tcPr>
            <w:tcW w:w="1139" w:type="dxa"/>
            <w:textDirection w:val="btLr"/>
            <w:vAlign w:val="center"/>
          </w:tcPr>
          <w:p w14:paraId="52892E39" w14:textId="77777777" w:rsidR="00C43B76" w:rsidRPr="00F7659B" w:rsidRDefault="00C43B76" w:rsidP="00263003">
            <w:pPr>
              <w:widowControl w:val="0"/>
              <w:autoSpaceDE w:val="0"/>
              <w:autoSpaceDN w:val="0"/>
              <w:adjustRightInd w:val="0"/>
              <w:ind w:left="113" w:right="113"/>
              <w:rPr>
                <w:rFonts w:ascii="Times New Roman" w:hAnsi="Times New Roman"/>
                <w:sz w:val="24"/>
                <w:szCs w:val="24"/>
                <w:lang w:eastAsia="ru-RU"/>
              </w:rPr>
            </w:pPr>
            <w:r w:rsidRPr="00F7659B">
              <w:rPr>
                <w:rFonts w:ascii="Times New Roman" w:hAnsi="Times New Roman"/>
                <w:sz w:val="24"/>
                <w:szCs w:val="24"/>
                <w:lang w:eastAsia="ru-RU"/>
              </w:rPr>
              <w:t>лекции</w:t>
            </w:r>
          </w:p>
        </w:tc>
        <w:tc>
          <w:tcPr>
            <w:tcW w:w="1418" w:type="dxa"/>
            <w:textDirection w:val="btLr"/>
            <w:vAlign w:val="center"/>
          </w:tcPr>
          <w:p w14:paraId="73BF31FF" w14:textId="77777777" w:rsidR="00C43B76" w:rsidRPr="00F7659B" w:rsidRDefault="00C43B76" w:rsidP="00263003">
            <w:pPr>
              <w:widowControl w:val="0"/>
              <w:autoSpaceDE w:val="0"/>
              <w:autoSpaceDN w:val="0"/>
              <w:adjustRightInd w:val="0"/>
              <w:ind w:left="113" w:right="113"/>
              <w:rPr>
                <w:rFonts w:ascii="Times New Roman" w:hAnsi="Times New Roman"/>
                <w:sz w:val="24"/>
                <w:szCs w:val="24"/>
                <w:lang w:eastAsia="ru-RU"/>
              </w:rPr>
            </w:pPr>
            <w:proofErr w:type="spellStart"/>
            <w:r w:rsidRPr="00F7659B">
              <w:rPr>
                <w:rFonts w:ascii="Times New Roman" w:hAnsi="Times New Roman"/>
                <w:sz w:val="24"/>
                <w:szCs w:val="24"/>
                <w:lang w:eastAsia="ru-RU"/>
              </w:rPr>
              <w:t>практичес</w:t>
            </w:r>
            <w:proofErr w:type="spellEnd"/>
            <w:r w:rsidRPr="00F7659B">
              <w:rPr>
                <w:rFonts w:ascii="Times New Roman" w:hAnsi="Times New Roman"/>
                <w:sz w:val="24"/>
                <w:szCs w:val="24"/>
                <w:lang w:eastAsia="ru-RU"/>
              </w:rPr>
              <w:t>. занятия</w:t>
            </w:r>
          </w:p>
        </w:tc>
        <w:tc>
          <w:tcPr>
            <w:tcW w:w="1134" w:type="dxa"/>
            <w:gridSpan w:val="2"/>
            <w:vMerge/>
            <w:textDirection w:val="btLr"/>
          </w:tcPr>
          <w:p w14:paraId="08EDF60E" w14:textId="77777777" w:rsidR="00C43B76" w:rsidRPr="00481505" w:rsidRDefault="00C43B76" w:rsidP="00263003">
            <w:pPr>
              <w:widowControl w:val="0"/>
              <w:autoSpaceDE w:val="0"/>
              <w:autoSpaceDN w:val="0"/>
              <w:adjustRightInd w:val="0"/>
              <w:ind w:left="113" w:right="113"/>
              <w:jc w:val="center"/>
              <w:rPr>
                <w:rFonts w:ascii="Times New Roman" w:hAnsi="Times New Roman"/>
                <w:sz w:val="24"/>
                <w:szCs w:val="24"/>
                <w:lang w:eastAsia="ru-RU"/>
              </w:rPr>
            </w:pPr>
          </w:p>
        </w:tc>
        <w:tc>
          <w:tcPr>
            <w:tcW w:w="2126" w:type="dxa"/>
            <w:vMerge/>
            <w:textDirection w:val="btLr"/>
          </w:tcPr>
          <w:p w14:paraId="2C0538A6" w14:textId="77777777" w:rsidR="00C43B76" w:rsidRPr="00481505" w:rsidRDefault="00C43B76" w:rsidP="00263003">
            <w:pPr>
              <w:widowControl w:val="0"/>
              <w:autoSpaceDE w:val="0"/>
              <w:autoSpaceDN w:val="0"/>
              <w:adjustRightInd w:val="0"/>
              <w:ind w:left="113" w:right="113"/>
              <w:jc w:val="center"/>
              <w:rPr>
                <w:rFonts w:ascii="Times New Roman" w:hAnsi="Times New Roman"/>
                <w:sz w:val="24"/>
                <w:szCs w:val="24"/>
                <w:lang w:eastAsia="ru-RU"/>
              </w:rPr>
            </w:pPr>
          </w:p>
        </w:tc>
        <w:tc>
          <w:tcPr>
            <w:tcW w:w="3544" w:type="dxa"/>
            <w:vMerge/>
          </w:tcPr>
          <w:p w14:paraId="5F5B0FAB" w14:textId="77777777" w:rsidR="00C43B76" w:rsidRPr="00481505" w:rsidRDefault="00C43B76" w:rsidP="00263003">
            <w:pPr>
              <w:widowControl w:val="0"/>
              <w:autoSpaceDE w:val="0"/>
              <w:autoSpaceDN w:val="0"/>
              <w:adjustRightInd w:val="0"/>
              <w:ind w:firstLine="567"/>
              <w:jc w:val="both"/>
              <w:rPr>
                <w:rFonts w:ascii="Times New Roman" w:hAnsi="Times New Roman"/>
                <w:sz w:val="24"/>
                <w:szCs w:val="24"/>
                <w:lang w:eastAsia="ru-RU"/>
              </w:rPr>
            </w:pPr>
          </w:p>
        </w:tc>
        <w:tc>
          <w:tcPr>
            <w:tcW w:w="1417" w:type="dxa"/>
            <w:vMerge/>
          </w:tcPr>
          <w:p w14:paraId="43750B62" w14:textId="77777777" w:rsidR="00C43B76" w:rsidRPr="00481505" w:rsidRDefault="00C43B76" w:rsidP="00263003">
            <w:pPr>
              <w:widowControl w:val="0"/>
              <w:autoSpaceDE w:val="0"/>
              <w:autoSpaceDN w:val="0"/>
              <w:adjustRightInd w:val="0"/>
              <w:ind w:firstLine="567"/>
              <w:jc w:val="both"/>
              <w:rPr>
                <w:rFonts w:ascii="Times New Roman" w:hAnsi="Times New Roman"/>
                <w:sz w:val="24"/>
                <w:szCs w:val="24"/>
                <w:lang w:eastAsia="ru-RU"/>
              </w:rPr>
            </w:pPr>
          </w:p>
        </w:tc>
      </w:tr>
      <w:tr w:rsidR="00263003" w:rsidRPr="00481505" w14:paraId="35F7478F" w14:textId="77777777" w:rsidTr="00263003">
        <w:trPr>
          <w:cantSplit/>
          <w:trHeight w:val="1605"/>
        </w:trPr>
        <w:tc>
          <w:tcPr>
            <w:tcW w:w="2943" w:type="dxa"/>
          </w:tcPr>
          <w:p w14:paraId="1CCA27A2" w14:textId="77777777" w:rsidR="00263003" w:rsidRPr="00F7659B" w:rsidRDefault="00263003" w:rsidP="00263003">
            <w:pPr>
              <w:pStyle w:val="Style14"/>
              <w:tabs>
                <w:tab w:val="left" w:pos="435"/>
              </w:tabs>
            </w:pPr>
            <w:r w:rsidRPr="00F7659B">
              <w:t xml:space="preserve">1. Введение. Понятие о проекте и проектировании </w:t>
            </w:r>
          </w:p>
          <w:p w14:paraId="125F3ECE" w14:textId="77777777" w:rsidR="00263003" w:rsidRPr="00F7659B" w:rsidRDefault="00263003" w:rsidP="00263003">
            <w:pPr>
              <w:pStyle w:val="Style14"/>
              <w:tabs>
                <w:tab w:val="left" w:pos="435"/>
              </w:tabs>
            </w:pPr>
            <w:r w:rsidRPr="00F7659B">
              <w:t xml:space="preserve">Основные характеристики процесса проектирования </w:t>
            </w:r>
          </w:p>
          <w:p w14:paraId="6AF92D37" w14:textId="77777777" w:rsidR="00263003" w:rsidRPr="00F7659B" w:rsidRDefault="00263003" w:rsidP="00263003">
            <w:pPr>
              <w:pStyle w:val="Style14"/>
              <w:tabs>
                <w:tab w:val="left" w:pos="435"/>
              </w:tabs>
            </w:pPr>
            <w:r w:rsidRPr="00F7659B">
              <w:t xml:space="preserve">Исходные данные для технологического </w:t>
            </w:r>
            <w:proofErr w:type="gramStart"/>
            <w:r w:rsidRPr="00F7659B">
              <w:t>проектирования .</w:t>
            </w:r>
            <w:proofErr w:type="gramEnd"/>
          </w:p>
          <w:p w14:paraId="744882A6" w14:textId="77777777" w:rsidR="00263003" w:rsidRPr="00F7659B" w:rsidRDefault="00263003" w:rsidP="00263003">
            <w:pPr>
              <w:pStyle w:val="Style14"/>
              <w:widowControl/>
              <w:tabs>
                <w:tab w:val="left" w:pos="435"/>
              </w:tabs>
            </w:pPr>
            <w:r w:rsidRPr="00F7659B">
              <w:t>Содержание технологического проектирования</w:t>
            </w:r>
          </w:p>
        </w:tc>
        <w:tc>
          <w:tcPr>
            <w:tcW w:w="567" w:type="dxa"/>
          </w:tcPr>
          <w:p w14:paraId="1CC91B42" w14:textId="77777777" w:rsidR="00263003" w:rsidRPr="00F7659B" w:rsidRDefault="00263003" w:rsidP="00263003">
            <w:pPr>
              <w:widowControl w:val="0"/>
              <w:autoSpaceDE w:val="0"/>
              <w:autoSpaceDN w:val="0"/>
              <w:adjustRightInd w:val="0"/>
              <w:rPr>
                <w:rFonts w:ascii="Times New Roman" w:hAnsi="Times New Roman"/>
                <w:sz w:val="24"/>
                <w:szCs w:val="24"/>
                <w:lang w:eastAsia="ru-RU"/>
              </w:rPr>
            </w:pPr>
            <w:r w:rsidRPr="00F7659B">
              <w:rPr>
                <w:rFonts w:ascii="Times New Roman" w:hAnsi="Times New Roman"/>
                <w:sz w:val="24"/>
                <w:szCs w:val="24"/>
                <w:lang w:eastAsia="ru-RU"/>
              </w:rPr>
              <w:t>3</w:t>
            </w:r>
          </w:p>
        </w:tc>
        <w:tc>
          <w:tcPr>
            <w:tcW w:w="1139" w:type="dxa"/>
          </w:tcPr>
          <w:p w14:paraId="6A277DAE" w14:textId="77777777" w:rsidR="00263003" w:rsidRPr="00F7659B" w:rsidRDefault="00263003" w:rsidP="00263003">
            <w:pPr>
              <w:jc w:val="center"/>
              <w:rPr>
                <w:rFonts w:ascii="Times New Roman" w:hAnsi="Times New Roman"/>
                <w:sz w:val="24"/>
                <w:szCs w:val="24"/>
              </w:rPr>
            </w:pPr>
            <w:r w:rsidRPr="00F7659B">
              <w:rPr>
                <w:rFonts w:ascii="Times New Roman" w:hAnsi="Times New Roman"/>
                <w:sz w:val="24"/>
                <w:szCs w:val="24"/>
              </w:rPr>
              <w:t>0,5</w:t>
            </w:r>
          </w:p>
        </w:tc>
        <w:tc>
          <w:tcPr>
            <w:tcW w:w="1418" w:type="dxa"/>
          </w:tcPr>
          <w:p w14:paraId="080D59BA" w14:textId="77777777" w:rsidR="00263003" w:rsidRPr="00F7659B" w:rsidRDefault="00263003" w:rsidP="00263003">
            <w:pPr>
              <w:rPr>
                <w:rFonts w:ascii="Times New Roman" w:hAnsi="Times New Roman"/>
                <w:sz w:val="24"/>
                <w:szCs w:val="24"/>
              </w:rPr>
            </w:pPr>
            <w:r w:rsidRPr="00F7659B">
              <w:rPr>
                <w:rFonts w:ascii="Times New Roman" w:hAnsi="Times New Roman"/>
                <w:sz w:val="24"/>
                <w:szCs w:val="24"/>
              </w:rPr>
              <w:t xml:space="preserve">  1</w:t>
            </w:r>
            <w:r w:rsidRPr="00F7659B">
              <w:rPr>
                <w:rFonts w:ascii="Times New Roman" w:hAnsi="Times New Roman"/>
                <w:sz w:val="24"/>
                <w:szCs w:val="24"/>
                <w:lang w:val="en-US"/>
              </w:rPr>
              <w:t>/</w:t>
            </w:r>
            <w:r w:rsidRPr="00F7659B">
              <w:rPr>
                <w:rFonts w:ascii="Times New Roman" w:hAnsi="Times New Roman"/>
                <w:sz w:val="24"/>
                <w:szCs w:val="24"/>
              </w:rPr>
              <w:t>1И</w:t>
            </w:r>
          </w:p>
        </w:tc>
        <w:tc>
          <w:tcPr>
            <w:tcW w:w="1134" w:type="dxa"/>
            <w:gridSpan w:val="2"/>
          </w:tcPr>
          <w:p w14:paraId="0337DC10" w14:textId="77777777" w:rsidR="00263003" w:rsidRPr="007E7184" w:rsidRDefault="00263003" w:rsidP="00263003">
            <w:pPr>
              <w:jc w:val="center"/>
              <w:rPr>
                <w:rFonts w:ascii="Times New Roman" w:hAnsi="Times New Roman"/>
                <w:sz w:val="24"/>
                <w:szCs w:val="24"/>
              </w:rPr>
            </w:pPr>
            <w:r>
              <w:rPr>
                <w:rFonts w:ascii="Times New Roman" w:hAnsi="Times New Roman"/>
                <w:sz w:val="24"/>
                <w:szCs w:val="24"/>
              </w:rPr>
              <w:t>14</w:t>
            </w:r>
          </w:p>
          <w:p w14:paraId="1101FABA" w14:textId="77777777" w:rsidR="00263003" w:rsidRPr="00982BC3" w:rsidRDefault="00263003" w:rsidP="00263003">
            <w:pPr>
              <w:jc w:val="center"/>
              <w:rPr>
                <w:rFonts w:ascii="Times New Roman" w:hAnsi="Times New Roman"/>
                <w:sz w:val="24"/>
                <w:szCs w:val="24"/>
              </w:rPr>
            </w:pPr>
          </w:p>
          <w:p w14:paraId="13FC6BCC" w14:textId="77777777" w:rsidR="00263003" w:rsidRPr="00982BC3" w:rsidRDefault="00263003" w:rsidP="00263003">
            <w:pPr>
              <w:jc w:val="center"/>
              <w:rPr>
                <w:rFonts w:ascii="Times New Roman" w:hAnsi="Times New Roman"/>
                <w:sz w:val="24"/>
                <w:szCs w:val="24"/>
              </w:rPr>
            </w:pPr>
          </w:p>
          <w:p w14:paraId="55C01A65" w14:textId="77777777" w:rsidR="00263003" w:rsidRPr="00982BC3" w:rsidRDefault="00263003" w:rsidP="00263003">
            <w:pPr>
              <w:jc w:val="center"/>
              <w:rPr>
                <w:rFonts w:ascii="Times New Roman" w:hAnsi="Times New Roman"/>
                <w:sz w:val="24"/>
                <w:szCs w:val="24"/>
              </w:rPr>
            </w:pPr>
          </w:p>
        </w:tc>
        <w:tc>
          <w:tcPr>
            <w:tcW w:w="2126" w:type="dxa"/>
          </w:tcPr>
          <w:p w14:paraId="45C171C1"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2935C385"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0E9A86F5" w14:textId="77777777" w:rsidR="00263003" w:rsidRPr="00982BC3" w:rsidRDefault="00263003" w:rsidP="00263003">
            <w:pPr>
              <w:jc w:val="center"/>
              <w:rPr>
                <w:rFonts w:ascii="Times New Roman" w:hAnsi="Times New Roman"/>
                <w:sz w:val="24"/>
                <w:szCs w:val="24"/>
              </w:rPr>
            </w:pPr>
          </w:p>
        </w:tc>
        <w:tc>
          <w:tcPr>
            <w:tcW w:w="3544" w:type="dxa"/>
          </w:tcPr>
          <w:p w14:paraId="59381CF9" w14:textId="77777777" w:rsidR="00263003" w:rsidRDefault="00263003" w:rsidP="00263003">
            <w:r w:rsidRPr="00091D8C">
              <w:rPr>
                <w:rFonts w:ascii="Times New Roman" w:hAnsi="Times New Roman"/>
                <w:sz w:val="24"/>
                <w:szCs w:val="24"/>
                <w:lang w:eastAsia="ru-RU"/>
              </w:rPr>
              <w:t>устный опрос, проверка глоссария</w:t>
            </w:r>
          </w:p>
        </w:tc>
        <w:tc>
          <w:tcPr>
            <w:tcW w:w="1417" w:type="dxa"/>
          </w:tcPr>
          <w:p w14:paraId="58BC7098"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503865E3"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1EA99A2C"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6B8C4241"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7ED6A14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0AF565AE"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034A6BB4"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5912814D" w14:textId="77777777" w:rsidR="00263003" w:rsidRPr="00235221" w:rsidRDefault="00263003" w:rsidP="00263003">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53B9F6AF" w14:textId="77777777" w:rsidTr="00263003">
        <w:trPr>
          <w:cantSplit/>
          <w:trHeight w:val="1605"/>
        </w:trPr>
        <w:tc>
          <w:tcPr>
            <w:tcW w:w="2943" w:type="dxa"/>
          </w:tcPr>
          <w:p w14:paraId="6A810899" w14:textId="77777777" w:rsidR="00263003" w:rsidRDefault="00263003" w:rsidP="00263003">
            <w:pPr>
              <w:pStyle w:val="Style14"/>
            </w:pPr>
            <w:r>
              <w:t xml:space="preserve">2. Объемно-планировочные решения технологических комплексов  </w:t>
            </w:r>
          </w:p>
          <w:p w14:paraId="7333B2A4" w14:textId="77777777" w:rsidR="00263003" w:rsidRDefault="00263003" w:rsidP="00263003">
            <w:pPr>
              <w:pStyle w:val="Style14"/>
            </w:pPr>
            <w:r>
              <w:t xml:space="preserve">Разработка проектной документации.  Разработка проектной и рабочей документации </w:t>
            </w:r>
          </w:p>
          <w:p w14:paraId="21592E59" w14:textId="77777777" w:rsidR="00263003" w:rsidRPr="001F215E" w:rsidRDefault="00263003" w:rsidP="00263003">
            <w:pPr>
              <w:pStyle w:val="Style14"/>
              <w:widowControl/>
            </w:pPr>
            <w:r>
              <w:t>Особенности выполнения графической документации при проектировании</w:t>
            </w:r>
          </w:p>
        </w:tc>
        <w:tc>
          <w:tcPr>
            <w:tcW w:w="567" w:type="dxa"/>
          </w:tcPr>
          <w:p w14:paraId="7553CE0B" w14:textId="77777777" w:rsidR="00263003" w:rsidRPr="00982BC3" w:rsidRDefault="00263003" w:rsidP="00263003">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2B14614D" w14:textId="77777777" w:rsidR="00263003" w:rsidRPr="00C2277A"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Pr>
          <w:p w14:paraId="47E590A1" w14:textId="77777777" w:rsidR="00263003" w:rsidRDefault="00263003" w:rsidP="00263003">
            <w:pPr>
              <w:jc w:val="center"/>
              <w:rPr>
                <w:rFonts w:ascii="Times New Roman" w:hAnsi="Times New Roman"/>
                <w:sz w:val="24"/>
                <w:szCs w:val="24"/>
              </w:rPr>
            </w:pPr>
            <w:r>
              <w:rPr>
                <w:rFonts w:ascii="Times New Roman" w:hAnsi="Times New Roman"/>
                <w:sz w:val="24"/>
                <w:szCs w:val="24"/>
              </w:rPr>
              <w:t>0,5</w:t>
            </w:r>
          </w:p>
        </w:tc>
        <w:tc>
          <w:tcPr>
            <w:tcW w:w="1134" w:type="dxa"/>
            <w:gridSpan w:val="2"/>
          </w:tcPr>
          <w:p w14:paraId="4CEA392B" w14:textId="77777777" w:rsidR="00263003" w:rsidRDefault="00263003" w:rsidP="00263003">
            <w:pPr>
              <w:jc w:val="center"/>
              <w:rPr>
                <w:rFonts w:ascii="Times New Roman" w:hAnsi="Times New Roman"/>
                <w:sz w:val="24"/>
                <w:szCs w:val="24"/>
              </w:rPr>
            </w:pPr>
            <w:r>
              <w:rPr>
                <w:rFonts w:ascii="Times New Roman" w:hAnsi="Times New Roman"/>
                <w:sz w:val="24"/>
                <w:szCs w:val="24"/>
              </w:rPr>
              <w:t>14</w:t>
            </w:r>
          </w:p>
        </w:tc>
        <w:tc>
          <w:tcPr>
            <w:tcW w:w="2126" w:type="dxa"/>
          </w:tcPr>
          <w:p w14:paraId="50A007CD"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265833DE"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20CA90CF" w14:textId="77777777" w:rsidR="00263003" w:rsidRDefault="00263003" w:rsidP="00263003">
            <w:pPr>
              <w:jc w:val="center"/>
              <w:rPr>
                <w:rFonts w:ascii="Times New Roman" w:hAnsi="Times New Roman"/>
                <w:sz w:val="24"/>
                <w:szCs w:val="24"/>
              </w:rPr>
            </w:pPr>
          </w:p>
        </w:tc>
        <w:tc>
          <w:tcPr>
            <w:tcW w:w="3544" w:type="dxa"/>
          </w:tcPr>
          <w:p w14:paraId="162221C7" w14:textId="77777777" w:rsidR="00263003" w:rsidRDefault="00263003" w:rsidP="00263003">
            <w:r w:rsidRPr="00091D8C">
              <w:rPr>
                <w:rFonts w:ascii="Times New Roman" w:hAnsi="Times New Roman"/>
                <w:sz w:val="24"/>
                <w:szCs w:val="24"/>
                <w:lang w:eastAsia="ru-RU"/>
              </w:rPr>
              <w:t>устный опрос, проверка глоссария</w:t>
            </w:r>
          </w:p>
        </w:tc>
        <w:tc>
          <w:tcPr>
            <w:tcW w:w="1417" w:type="dxa"/>
          </w:tcPr>
          <w:p w14:paraId="36769B3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7F2CA713"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6F1282E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3434D3A0"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69A776C4"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58842EA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61FE49EE"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73670F11" w14:textId="77777777" w:rsidR="00263003" w:rsidRPr="00235221" w:rsidRDefault="00263003" w:rsidP="00263003">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28B3BB5E" w14:textId="77777777" w:rsidTr="00263003">
        <w:trPr>
          <w:cantSplit/>
          <w:trHeight w:val="1605"/>
        </w:trPr>
        <w:tc>
          <w:tcPr>
            <w:tcW w:w="2943" w:type="dxa"/>
          </w:tcPr>
          <w:p w14:paraId="20398CFD" w14:textId="77777777" w:rsidR="00263003" w:rsidRDefault="00263003" w:rsidP="00263003">
            <w:pPr>
              <w:pStyle w:val="Style14"/>
            </w:pPr>
            <w:r>
              <w:lastRenderedPageBreak/>
              <w:t xml:space="preserve">3. Государственная экспертиза проектной документации </w:t>
            </w:r>
          </w:p>
          <w:p w14:paraId="5AE29196" w14:textId="77777777" w:rsidR="00263003" w:rsidRDefault="00263003" w:rsidP="00263003">
            <w:pPr>
              <w:pStyle w:val="Style14"/>
            </w:pPr>
            <w:r>
              <w:t xml:space="preserve">Разработка рабочей документации </w:t>
            </w:r>
          </w:p>
          <w:p w14:paraId="40F812DD" w14:textId="77777777" w:rsidR="00263003" w:rsidRPr="001F215E" w:rsidRDefault="00263003" w:rsidP="00263003">
            <w:pPr>
              <w:pStyle w:val="Style14"/>
              <w:widowControl/>
            </w:pPr>
            <w:r>
              <w:t>Виды проектов. Методы проектирования</w:t>
            </w:r>
          </w:p>
        </w:tc>
        <w:tc>
          <w:tcPr>
            <w:tcW w:w="567" w:type="dxa"/>
          </w:tcPr>
          <w:p w14:paraId="07F88D4B" w14:textId="77777777" w:rsidR="00263003" w:rsidRPr="00982BC3" w:rsidRDefault="00263003" w:rsidP="00263003">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65512406" w14:textId="77777777" w:rsidR="00263003"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Pr>
          <w:p w14:paraId="74DFF9B4" w14:textId="77777777" w:rsidR="00263003" w:rsidRDefault="00263003" w:rsidP="00263003">
            <w:pPr>
              <w:rPr>
                <w:rFonts w:ascii="Times New Roman" w:hAnsi="Times New Roman"/>
                <w:sz w:val="24"/>
                <w:szCs w:val="24"/>
              </w:rPr>
            </w:pPr>
            <w:r>
              <w:rPr>
                <w:rFonts w:ascii="Times New Roman" w:hAnsi="Times New Roman"/>
                <w:sz w:val="24"/>
                <w:szCs w:val="24"/>
              </w:rPr>
              <w:t xml:space="preserve">       0,5</w:t>
            </w:r>
          </w:p>
        </w:tc>
        <w:tc>
          <w:tcPr>
            <w:tcW w:w="992" w:type="dxa"/>
          </w:tcPr>
          <w:p w14:paraId="4F7B7470" w14:textId="77777777" w:rsidR="00263003" w:rsidRDefault="00263003" w:rsidP="00263003">
            <w:pPr>
              <w:jc w:val="center"/>
              <w:rPr>
                <w:rFonts w:ascii="Times New Roman" w:hAnsi="Times New Roman"/>
                <w:sz w:val="24"/>
                <w:szCs w:val="24"/>
              </w:rPr>
            </w:pPr>
            <w:r>
              <w:rPr>
                <w:rFonts w:ascii="Times New Roman" w:hAnsi="Times New Roman"/>
                <w:sz w:val="24"/>
                <w:szCs w:val="24"/>
              </w:rPr>
              <w:t>14</w:t>
            </w:r>
          </w:p>
        </w:tc>
        <w:tc>
          <w:tcPr>
            <w:tcW w:w="2268" w:type="dxa"/>
            <w:gridSpan w:val="2"/>
          </w:tcPr>
          <w:p w14:paraId="4E2EC4E1" w14:textId="77777777" w:rsidR="00263003" w:rsidRPr="006E4F33" w:rsidRDefault="00263003" w:rsidP="00263003">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w:t>
            </w:r>
            <w:r w:rsidR="004354DD">
              <w:rPr>
                <w:rFonts w:ascii="Times New Roman" w:hAnsi="Times New Roman"/>
                <w:sz w:val="24"/>
                <w:szCs w:val="24"/>
                <w:lang w:eastAsia="ru-RU"/>
              </w:rPr>
              <w:t>ными ресурсами</w:t>
            </w:r>
          </w:p>
        </w:tc>
        <w:tc>
          <w:tcPr>
            <w:tcW w:w="3544" w:type="dxa"/>
          </w:tcPr>
          <w:p w14:paraId="7343BD8F" w14:textId="77777777" w:rsidR="00263003" w:rsidRDefault="00263003" w:rsidP="00263003">
            <w:r w:rsidRPr="00091D8C">
              <w:rPr>
                <w:rFonts w:ascii="Times New Roman" w:hAnsi="Times New Roman"/>
                <w:sz w:val="24"/>
                <w:szCs w:val="24"/>
                <w:lang w:eastAsia="ru-RU"/>
              </w:rPr>
              <w:t>устный опрос, проверка глоссария</w:t>
            </w:r>
          </w:p>
        </w:tc>
        <w:tc>
          <w:tcPr>
            <w:tcW w:w="1417" w:type="dxa"/>
          </w:tcPr>
          <w:p w14:paraId="08CBFE4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14E6AFDB"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70F511AA"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04B38DF0"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7758E84E"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28D4FA6A"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0D977493"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065FEA7F" w14:textId="77777777" w:rsidR="00263003" w:rsidRPr="00235221"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5A0F2528" w14:textId="77777777" w:rsidTr="00263003">
        <w:trPr>
          <w:trHeight w:val="131"/>
        </w:trPr>
        <w:tc>
          <w:tcPr>
            <w:tcW w:w="2943" w:type="dxa"/>
            <w:tcBorders>
              <w:bottom w:val="single" w:sz="4" w:space="0" w:color="auto"/>
            </w:tcBorders>
          </w:tcPr>
          <w:p w14:paraId="1227C597" w14:textId="77777777" w:rsidR="00263003" w:rsidRDefault="00263003" w:rsidP="00263003">
            <w:pPr>
              <w:pStyle w:val="Style14"/>
            </w:pPr>
            <w:r>
              <w:t xml:space="preserve">4. Генеральные исполнители в проектировании и строительстве </w:t>
            </w:r>
          </w:p>
          <w:p w14:paraId="1AD3ED6D" w14:textId="77777777" w:rsidR="00263003" w:rsidRDefault="00263003" w:rsidP="00263003">
            <w:pPr>
              <w:pStyle w:val="Style14"/>
            </w:pPr>
            <w:r>
              <w:t xml:space="preserve">Автоматизация процессов проектирования </w:t>
            </w:r>
          </w:p>
          <w:p w14:paraId="4F483195" w14:textId="77777777" w:rsidR="00263003" w:rsidRPr="007B2F31" w:rsidRDefault="00263003" w:rsidP="00263003">
            <w:pPr>
              <w:pStyle w:val="Style14"/>
            </w:pPr>
            <w:r>
              <w:t>Частные вопросы проектирования и строительства</w:t>
            </w:r>
          </w:p>
        </w:tc>
        <w:tc>
          <w:tcPr>
            <w:tcW w:w="567" w:type="dxa"/>
            <w:tcBorders>
              <w:bottom w:val="single" w:sz="4" w:space="0" w:color="auto"/>
            </w:tcBorders>
          </w:tcPr>
          <w:p w14:paraId="1FA309CE" w14:textId="77777777" w:rsidR="00263003" w:rsidRPr="00982BC3"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4CBBF429"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Borders>
              <w:bottom w:val="single" w:sz="4" w:space="0" w:color="auto"/>
            </w:tcBorders>
          </w:tcPr>
          <w:p w14:paraId="619297F1"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0,5</w:t>
            </w:r>
          </w:p>
        </w:tc>
        <w:tc>
          <w:tcPr>
            <w:tcW w:w="992" w:type="dxa"/>
          </w:tcPr>
          <w:p w14:paraId="4FDBEA97" w14:textId="77777777" w:rsidR="00263003" w:rsidRPr="007E7184" w:rsidRDefault="00263003" w:rsidP="00263003">
            <w:pPr>
              <w:jc w:val="center"/>
              <w:rPr>
                <w:rFonts w:ascii="Times New Roman" w:hAnsi="Times New Roman"/>
                <w:sz w:val="24"/>
                <w:szCs w:val="24"/>
              </w:rPr>
            </w:pPr>
            <w:r>
              <w:rPr>
                <w:rFonts w:ascii="Times New Roman" w:hAnsi="Times New Roman"/>
                <w:sz w:val="24"/>
                <w:szCs w:val="24"/>
              </w:rPr>
              <w:t>14</w:t>
            </w:r>
          </w:p>
        </w:tc>
        <w:tc>
          <w:tcPr>
            <w:tcW w:w="2268" w:type="dxa"/>
            <w:gridSpan w:val="2"/>
          </w:tcPr>
          <w:p w14:paraId="42C38E3A"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63342C12"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638BA90C" w14:textId="77777777" w:rsidR="00263003" w:rsidRPr="006E4F33" w:rsidRDefault="00263003" w:rsidP="00263003">
            <w:pPr>
              <w:jc w:val="center"/>
              <w:rPr>
                <w:rFonts w:ascii="Times New Roman" w:hAnsi="Times New Roman"/>
                <w:sz w:val="24"/>
                <w:szCs w:val="24"/>
              </w:rPr>
            </w:pPr>
          </w:p>
        </w:tc>
        <w:tc>
          <w:tcPr>
            <w:tcW w:w="3544" w:type="dxa"/>
            <w:tcBorders>
              <w:bottom w:val="single" w:sz="4" w:space="0" w:color="auto"/>
            </w:tcBorders>
          </w:tcPr>
          <w:p w14:paraId="7FE10A85" w14:textId="77777777" w:rsidR="00263003" w:rsidRDefault="00263003" w:rsidP="00263003">
            <w:r w:rsidRPr="00091D8C">
              <w:rPr>
                <w:rFonts w:ascii="Times New Roman" w:hAnsi="Times New Roman"/>
                <w:sz w:val="24"/>
                <w:szCs w:val="24"/>
                <w:lang w:eastAsia="ru-RU"/>
              </w:rPr>
              <w:t>устный опрос, проверка глоссария</w:t>
            </w:r>
          </w:p>
        </w:tc>
        <w:tc>
          <w:tcPr>
            <w:tcW w:w="1417" w:type="dxa"/>
            <w:tcBorders>
              <w:bottom w:val="single" w:sz="4" w:space="0" w:color="auto"/>
            </w:tcBorders>
          </w:tcPr>
          <w:p w14:paraId="775D965C"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5C5E45F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27AF59B8"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0D11AFC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7A91272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2D97F66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39D4DBB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35FD861F" w14:textId="77777777" w:rsidR="00263003" w:rsidRPr="00481505" w:rsidRDefault="00263003" w:rsidP="00263003">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4076D9FA" w14:textId="77777777" w:rsidTr="00263003">
        <w:trPr>
          <w:cantSplit/>
          <w:trHeight w:val="1799"/>
        </w:trPr>
        <w:tc>
          <w:tcPr>
            <w:tcW w:w="2943" w:type="dxa"/>
          </w:tcPr>
          <w:p w14:paraId="12115DD4" w14:textId="77777777" w:rsidR="00263003" w:rsidRDefault="00263003" w:rsidP="00263003">
            <w:pPr>
              <w:pStyle w:val="Style14"/>
            </w:pPr>
            <w:r>
              <w:t>5. Общие сведения о машинах и механизмах. Основные характеристики и требования, предъявляемые к машинам и механизмам. Содержание технических условий на  оборудование.</w:t>
            </w:r>
          </w:p>
        </w:tc>
        <w:tc>
          <w:tcPr>
            <w:tcW w:w="567" w:type="dxa"/>
          </w:tcPr>
          <w:p w14:paraId="3F494FE1" w14:textId="77777777" w:rsidR="00263003" w:rsidRPr="00982BC3"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7A8A379D" w14:textId="77777777" w:rsidR="00263003" w:rsidRPr="00982BC3" w:rsidRDefault="00263003" w:rsidP="00263003">
            <w:pPr>
              <w:jc w:val="center"/>
              <w:rPr>
                <w:rFonts w:ascii="Times New Roman" w:hAnsi="Times New Roman"/>
                <w:sz w:val="24"/>
                <w:szCs w:val="24"/>
                <w:lang w:eastAsia="ru-RU"/>
              </w:rPr>
            </w:pPr>
            <w:r>
              <w:rPr>
                <w:rFonts w:ascii="Times New Roman" w:hAnsi="Times New Roman"/>
                <w:sz w:val="24"/>
                <w:szCs w:val="24"/>
              </w:rPr>
              <w:t>0,5</w:t>
            </w:r>
          </w:p>
        </w:tc>
        <w:tc>
          <w:tcPr>
            <w:tcW w:w="1418" w:type="dxa"/>
          </w:tcPr>
          <w:p w14:paraId="238469D0" w14:textId="77777777" w:rsidR="00263003" w:rsidRPr="00982BC3" w:rsidRDefault="00263003" w:rsidP="00263003">
            <w:pPr>
              <w:jc w:val="center"/>
              <w:rPr>
                <w:rFonts w:ascii="Times New Roman" w:hAnsi="Times New Roman"/>
                <w:sz w:val="24"/>
                <w:szCs w:val="24"/>
                <w:lang w:eastAsia="ru-RU"/>
              </w:rPr>
            </w:pPr>
            <w:r>
              <w:rPr>
                <w:rFonts w:ascii="Times New Roman" w:hAnsi="Times New Roman"/>
                <w:sz w:val="24"/>
                <w:szCs w:val="24"/>
              </w:rPr>
              <w:t>0,5</w:t>
            </w:r>
            <w:r>
              <w:rPr>
                <w:rFonts w:ascii="Times New Roman" w:hAnsi="Times New Roman"/>
                <w:sz w:val="24"/>
                <w:szCs w:val="24"/>
                <w:lang w:val="en-US"/>
              </w:rPr>
              <w:t>/</w:t>
            </w:r>
            <w:r>
              <w:rPr>
                <w:rFonts w:ascii="Times New Roman" w:hAnsi="Times New Roman"/>
                <w:sz w:val="24"/>
                <w:szCs w:val="24"/>
              </w:rPr>
              <w:t>0,5И</w:t>
            </w:r>
          </w:p>
        </w:tc>
        <w:tc>
          <w:tcPr>
            <w:tcW w:w="992" w:type="dxa"/>
          </w:tcPr>
          <w:p w14:paraId="29DC1A12" w14:textId="77777777" w:rsidR="00263003" w:rsidRPr="00235221" w:rsidRDefault="00263003" w:rsidP="00263003">
            <w:pPr>
              <w:jc w:val="center"/>
              <w:rPr>
                <w:rFonts w:ascii="Times New Roman" w:hAnsi="Times New Roman"/>
                <w:sz w:val="24"/>
                <w:szCs w:val="24"/>
                <w:lang w:eastAsia="ru-RU"/>
              </w:rPr>
            </w:pPr>
            <w:r>
              <w:rPr>
                <w:rFonts w:ascii="Times New Roman" w:hAnsi="Times New Roman"/>
                <w:sz w:val="24"/>
                <w:szCs w:val="24"/>
                <w:lang w:eastAsia="ru-RU"/>
              </w:rPr>
              <w:t>14</w:t>
            </w:r>
          </w:p>
          <w:p w14:paraId="7BE0DF48" w14:textId="77777777" w:rsidR="00263003" w:rsidRPr="00982BC3" w:rsidRDefault="00263003" w:rsidP="00263003">
            <w:pPr>
              <w:jc w:val="center"/>
              <w:rPr>
                <w:rFonts w:ascii="Times New Roman" w:hAnsi="Times New Roman"/>
                <w:sz w:val="24"/>
                <w:szCs w:val="24"/>
                <w:lang w:eastAsia="ru-RU"/>
              </w:rPr>
            </w:pPr>
          </w:p>
        </w:tc>
        <w:tc>
          <w:tcPr>
            <w:tcW w:w="2268" w:type="dxa"/>
            <w:gridSpan w:val="2"/>
          </w:tcPr>
          <w:p w14:paraId="7CE2B694" w14:textId="77777777" w:rsidR="00263003" w:rsidRPr="006E4F33" w:rsidRDefault="00263003" w:rsidP="002D0765">
            <w:pPr>
              <w:jc w:val="center"/>
              <w:rPr>
                <w:rFonts w:ascii="Times New Roman" w:hAnsi="Times New Roman"/>
                <w:sz w:val="24"/>
                <w:szCs w:val="24"/>
              </w:rPr>
            </w:pPr>
            <w:r w:rsidRPr="006E4F33">
              <w:rPr>
                <w:rFonts w:ascii="Times New Roman" w:hAnsi="Times New Roman"/>
                <w:sz w:val="24"/>
                <w:szCs w:val="24"/>
                <w:lang w:eastAsia="ru-RU"/>
              </w:rPr>
              <w:t>Работа с электронными библиотечными ресурсами</w:t>
            </w:r>
          </w:p>
        </w:tc>
        <w:tc>
          <w:tcPr>
            <w:tcW w:w="3544" w:type="dxa"/>
          </w:tcPr>
          <w:p w14:paraId="20833B7C" w14:textId="77777777" w:rsidR="00263003" w:rsidRDefault="00263003" w:rsidP="00263003">
            <w:r w:rsidRPr="00255CAA">
              <w:rPr>
                <w:rFonts w:ascii="Times New Roman" w:hAnsi="Times New Roman"/>
                <w:sz w:val="24"/>
                <w:szCs w:val="24"/>
                <w:lang w:eastAsia="ru-RU"/>
              </w:rPr>
              <w:t>устный опрос, проверка глоссария</w:t>
            </w:r>
          </w:p>
        </w:tc>
        <w:tc>
          <w:tcPr>
            <w:tcW w:w="1417" w:type="dxa"/>
          </w:tcPr>
          <w:p w14:paraId="658DD74A"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0D892A8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6230F4B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0B29573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4C02C18D"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20C81464"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36C315D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7528FCCA" w14:textId="77777777" w:rsidR="00263003" w:rsidRDefault="00263003" w:rsidP="00263003">
            <w:pPr>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41F69964" w14:textId="77777777" w:rsidTr="00263003">
        <w:trPr>
          <w:cantSplit/>
          <w:trHeight w:val="401"/>
        </w:trPr>
        <w:tc>
          <w:tcPr>
            <w:tcW w:w="2943" w:type="dxa"/>
          </w:tcPr>
          <w:p w14:paraId="2A952AC2" w14:textId="77777777" w:rsidR="00263003" w:rsidRPr="001F215E" w:rsidRDefault="00263003" w:rsidP="00263003">
            <w:pPr>
              <w:pStyle w:val="Style14"/>
              <w:widowControl/>
            </w:pPr>
            <w:r>
              <w:t>6. Типы, виды и комплектность конструкторских документов на проектируемое оборудование. Стадии и этапы разработки конструкторской документации.</w:t>
            </w:r>
          </w:p>
        </w:tc>
        <w:tc>
          <w:tcPr>
            <w:tcW w:w="567" w:type="dxa"/>
          </w:tcPr>
          <w:p w14:paraId="37960D46" w14:textId="77777777" w:rsidR="00263003" w:rsidRPr="00982BC3"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12880422"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w:t>
            </w:r>
          </w:p>
        </w:tc>
        <w:tc>
          <w:tcPr>
            <w:tcW w:w="1418" w:type="dxa"/>
          </w:tcPr>
          <w:p w14:paraId="07134DB1"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1/0,5И</w:t>
            </w:r>
          </w:p>
        </w:tc>
        <w:tc>
          <w:tcPr>
            <w:tcW w:w="992" w:type="dxa"/>
          </w:tcPr>
          <w:p w14:paraId="0A9841C4" w14:textId="77777777" w:rsidR="00263003" w:rsidRPr="00235221" w:rsidRDefault="00263003" w:rsidP="00263003">
            <w:pPr>
              <w:jc w:val="center"/>
              <w:rPr>
                <w:rFonts w:ascii="Times New Roman" w:hAnsi="Times New Roman"/>
                <w:sz w:val="24"/>
                <w:szCs w:val="24"/>
                <w:lang w:eastAsia="ru-RU"/>
              </w:rPr>
            </w:pPr>
            <w:r>
              <w:rPr>
                <w:rFonts w:ascii="Times New Roman" w:hAnsi="Times New Roman"/>
                <w:sz w:val="24"/>
                <w:szCs w:val="24"/>
                <w:lang w:eastAsia="ru-RU"/>
              </w:rPr>
              <w:t>14</w:t>
            </w:r>
          </w:p>
        </w:tc>
        <w:tc>
          <w:tcPr>
            <w:tcW w:w="2268" w:type="dxa"/>
            <w:gridSpan w:val="2"/>
          </w:tcPr>
          <w:p w14:paraId="0E1FB41A"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714D1040"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34755A0B" w14:textId="77777777" w:rsidR="00263003" w:rsidRPr="00235221" w:rsidRDefault="00263003" w:rsidP="00263003">
            <w:pPr>
              <w:jc w:val="center"/>
              <w:rPr>
                <w:rFonts w:ascii="Times New Roman" w:hAnsi="Times New Roman"/>
                <w:sz w:val="24"/>
                <w:szCs w:val="24"/>
                <w:lang w:eastAsia="ru-RU"/>
              </w:rPr>
            </w:pPr>
          </w:p>
        </w:tc>
        <w:tc>
          <w:tcPr>
            <w:tcW w:w="3544" w:type="dxa"/>
          </w:tcPr>
          <w:p w14:paraId="150C15F7" w14:textId="77777777" w:rsidR="00263003" w:rsidRDefault="00263003" w:rsidP="00263003">
            <w:r w:rsidRPr="00255CAA">
              <w:rPr>
                <w:rFonts w:ascii="Times New Roman" w:hAnsi="Times New Roman"/>
                <w:sz w:val="24"/>
                <w:szCs w:val="24"/>
                <w:lang w:eastAsia="ru-RU"/>
              </w:rPr>
              <w:t>устный опрос, проверка глоссария</w:t>
            </w:r>
          </w:p>
        </w:tc>
        <w:tc>
          <w:tcPr>
            <w:tcW w:w="1417" w:type="dxa"/>
          </w:tcPr>
          <w:p w14:paraId="0BB3608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7B8ACC91"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16D6D95B"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4B5D2324"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4F1A06ED"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34888CB0"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758A0690"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4B2ABF38" w14:textId="77777777" w:rsidR="00263003" w:rsidRPr="00481505" w:rsidRDefault="00263003" w:rsidP="00263003">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1BD8D8A0" w14:textId="77777777" w:rsidTr="00263003">
        <w:trPr>
          <w:cantSplit/>
          <w:trHeight w:val="401"/>
        </w:trPr>
        <w:tc>
          <w:tcPr>
            <w:tcW w:w="2943" w:type="dxa"/>
          </w:tcPr>
          <w:p w14:paraId="2C676733" w14:textId="77777777" w:rsidR="00263003" w:rsidRPr="001F215E" w:rsidRDefault="00263003" w:rsidP="00263003">
            <w:pPr>
              <w:pStyle w:val="Style14"/>
              <w:widowControl/>
            </w:pPr>
            <w:r>
              <w:lastRenderedPageBreak/>
              <w:t>7.  Организация процесса проектирования-конструирования и освоения технологического оборудования.   Обозначение изделий и конструкторских документов. Классификатор ЕСКД.</w:t>
            </w:r>
          </w:p>
        </w:tc>
        <w:tc>
          <w:tcPr>
            <w:tcW w:w="567" w:type="dxa"/>
          </w:tcPr>
          <w:p w14:paraId="15EEC926" w14:textId="77777777" w:rsidR="00263003" w:rsidRPr="00982BC3"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04A7846F" w14:textId="77777777" w:rsidR="00263003"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Pr>
          <w:p w14:paraId="299050B2" w14:textId="77777777" w:rsidR="00263003" w:rsidRDefault="00263003" w:rsidP="00263003">
            <w:pPr>
              <w:jc w:val="center"/>
              <w:rPr>
                <w:rFonts w:ascii="Times New Roman" w:hAnsi="Times New Roman"/>
                <w:sz w:val="24"/>
                <w:szCs w:val="24"/>
              </w:rPr>
            </w:pPr>
            <w:r>
              <w:rPr>
                <w:rFonts w:ascii="Times New Roman" w:hAnsi="Times New Roman"/>
                <w:sz w:val="24"/>
                <w:szCs w:val="24"/>
              </w:rPr>
              <w:t>-</w:t>
            </w:r>
          </w:p>
        </w:tc>
        <w:tc>
          <w:tcPr>
            <w:tcW w:w="992" w:type="dxa"/>
          </w:tcPr>
          <w:p w14:paraId="20748340" w14:textId="77777777" w:rsidR="00263003" w:rsidRDefault="00263003" w:rsidP="00263003">
            <w:pPr>
              <w:jc w:val="center"/>
              <w:rPr>
                <w:rFonts w:ascii="Times New Roman" w:hAnsi="Times New Roman"/>
                <w:sz w:val="24"/>
                <w:szCs w:val="24"/>
                <w:lang w:eastAsia="ru-RU"/>
              </w:rPr>
            </w:pPr>
            <w:r>
              <w:rPr>
                <w:rFonts w:ascii="Times New Roman" w:hAnsi="Times New Roman"/>
                <w:sz w:val="24"/>
                <w:szCs w:val="24"/>
                <w:lang w:eastAsia="ru-RU"/>
              </w:rPr>
              <w:t>14</w:t>
            </w:r>
          </w:p>
        </w:tc>
        <w:tc>
          <w:tcPr>
            <w:tcW w:w="2268" w:type="dxa"/>
            <w:gridSpan w:val="2"/>
          </w:tcPr>
          <w:p w14:paraId="30DBE5C6"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7F0AA741"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56BF7002" w14:textId="77777777" w:rsidR="00263003" w:rsidRDefault="00263003" w:rsidP="00263003">
            <w:pPr>
              <w:jc w:val="center"/>
              <w:rPr>
                <w:rFonts w:ascii="Times New Roman" w:hAnsi="Times New Roman"/>
                <w:sz w:val="24"/>
                <w:szCs w:val="24"/>
                <w:lang w:eastAsia="ru-RU"/>
              </w:rPr>
            </w:pPr>
          </w:p>
        </w:tc>
        <w:tc>
          <w:tcPr>
            <w:tcW w:w="3544" w:type="dxa"/>
          </w:tcPr>
          <w:p w14:paraId="0938DF43" w14:textId="77777777" w:rsidR="00263003" w:rsidRDefault="00263003" w:rsidP="00263003">
            <w:r w:rsidRPr="00AA1679">
              <w:rPr>
                <w:rFonts w:ascii="Times New Roman" w:hAnsi="Times New Roman"/>
                <w:sz w:val="24"/>
                <w:szCs w:val="24"/>
                <w:lang w:eastAsia="ru-RU"/>
              </w:rPr>
              <w:t>устный опрос, проверка глоссария</w:t>
            </w:r>
          </w:p>
        </w:tc>
        <w:tc>
          <w:tcPr>
            <w:tcW w:w="1417" w:type="dxa"/>
          </w:tcPr>
          <w:p w14:paraId="65D9BB58"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6CF50D0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10020BF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399168E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1A71666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0B71DE54"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2A6AE162"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61552E2A" w14:textId="77777777" w:rsidR="00263003" w:rsidRPr="00235221"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314FCDCE" w14:textId="77777777" w:rsidTr="00263003">
        <w:trPr>
          <w:trHeight w:val="892"/>
        </w:trPr>
        <w:tc>
          <w:tcPr>
            <w:tcW w:w="2943" w:type="dxa"/>
          </w:tcPr>
          <w:p w14:paraId="68FB4405" w14:textId="77777777" w:rsidR="00263003" w:rsidRDefault="00263003" w:rsidP="00263003">
            <w:pPr>
              <w:pStyle w:val="Style14"/>
              <w:ind w:left="142" w:hanging="142"/>
            </w:pPr>
            <w:r>
              <w:t xml:space="preserve">8. </w:t>
            </w:r>
            <w:r w:rsidRPr="007B2F31">
              <w:t>Образование производных машин</w:t>
            </w:r>
            <w:r>
              <w:t xml:space="preserve"> на базе унификации и стандартизации. Методы создания производственных унифицированных машин</w:t>
            </w:r>
          </w:p>
        </w:tc>
        <w:tc>
          <w:tcPr>
            <w:tcW w:w="567" w:type="dxa"/>
          </w:tcPr>
          <w:p w14:paraId="0A6D621D" w14:textId="77777777" w:rsidR="00263003" w:rsidRPr="00982BC3" w:rsidRDefault="00263003" w:rsidP="00263003">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2159B466"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Pr>
          <w:p w14:paraId="096A79EF" w14:textId="77777777" w:rsidR="00263003" w:rsidRPr="00982BC3" w:rsidRDefault="00263003" w:rsidP="00263003">
            <w:pPr>
              <w:jc w:val="center"/>
              <w:rPr>
                <w:rFonts w:ascii="Times New Roman" w:hAnsi="Times New Roman"/>
                <w:sz w:val="24"/>
                <w:szCs w:val="24"/>
              </w:rPr>
            </w:pPr>
            <w:r>
              <w:rPr>
                <w:rFonts w:ascii="Times New Roman" w:hAnsi="Times New Roman"/>
                <w:sz w:val="24"/>
                <w:szCs w:val="24"/>
              </w:rPr>
              <w:t>-</w:t>
            </w:r>
          </w:p>
        </w:tc>
        <w:tc>
          <w:tcPr>
            <w:tcW w:w="992" w:type="dxa"/>
          </w:tcPr>
          <w:p w14:paraId="54D4873C" w14:textId="77777777" w:rsidR="00263003" w:rsidRPr="005D191A" w:rsidRDefault="00263003" w:rsidP="00263003">
            <w:pPr>
              <w:jc w:val="center"/>
              <w:rPr>
                <w:rFonts w:ascii="Times New Roman" w:hAnsi="Times New Roman"/>
                <w:sz w:val="24"/>
                <w:szCs w:val="24"/>
              </w:rPr>
            </w:pPr>
            <w:r>
              <w:rPr>
                <w:rFonts w:ascii="Times New Roman" w:hAnsi="Times New Roman"/>
                <w:sz w:val="24"/>
                <w:szCs w:val="24"/>
              </w:rPr>
              <w:t>14</w:t>
            </w:r>
          </w:p>
        </w:tc>
        <w:tc>
          <w:tcPr>
            <w:tcW w:w="2268" w:type="dxa"/>
            <w:gridSpan w:val="2"/>
          </w:tcPr>
          <w:p w14:paraId="7854F896" w14:textId="77777777" w:rsidR="00263003" w:rsidRDefault="00263003" w:rsidP="00263003">
            <w:pPr>
              <w:jc w:val="center"/>
              <w:rPr>
                <w:rFonts w:ascii="Times New Roman" w:hAnsi="Times New Roman"/>
                <w:sz w:val="24"/>
                <w:szCs w:val="24"/>
              </w:rPr>
            </w:pPr>
            <w:r w:rsidRPr="00A41FB0">
              <w:rPr>
                <w:rFonts w:ascii="Times New Roman" w:hAnsi="Times New Roman"/>
                <w:sz w:val="24"/>
                <w:szCs w:val="24"/>
                <w:lang w:eastAsia="ru-RU"/>
              </w:rPr>
              <w:t>Работа с электронными библиотечными ресурсами,</w:t>
            </w:r>
          </w:p>
          <w:p w14:paraId="6ED192FE" w14:textId="77777777" w:rsidR="00263003" w:rsidRDefault="00263003" w:rsidP="00263003">
            <w:pPr>
              <w:jc w:val="center"/>
              <w:rPr>
                <w:rFonts w:ascii="Times New Roman" w:hAnsi="Times New Roman"/>
                <w:sz w:val="24"/>
                <w:szCs w:val="24"/>
              </w:rPr>
            </w:pPr>
            <w:r>
              <w:rPr>
                <w:rFonts w:ascii="Times New Roman" w:hAnsi="Times New Roman"/>
                <w:sz w:val="24"/>
                <w:szCs w:val="24"/>
                <w:lang w:eastAsia="ru-RU"/>
              </w:rPr>
              <w:t>составление глоссария</w:t>
            </w:r>
          </w:p>
          <w:p w14:paraId="790107E4" w14:textId="77777777" w:rsidR="00263003" w:rsidRPr="005D191A" w:rsidRDefault="00263003" w:rsidP="00263003">
            <w:pPr>
              <w:rPr>
                <w:rFonts w:ascii="Times New Roman" w:hAnsi="Times New Roman"/>
                <w:sz w:val="24"/>
                <w:szCs w:val="24"/>
              </w:rPr>
            </w:pPr>
          </w:p>
        </w:tc>
        <w:tc>
          <w:tcPr>
            <w:tcW w:w="3544" w:type="dxa"/>
          </w:tcPr>
          <w:p w14:paraId="3798AC24" w14:textId="77777777" w:rsidR="00263003" w:rsidRDefault="00263003" w:rsidP="00263003">
            <w:r w:rsidRPr="00AA1679">
              <w:rPr>
                <w:rFonts w:ascii="Times New Roman" w:hAnsi="Times New Roman"/>
                <w:sz w:val="24"/>
                <w:szCs w:val="24"/>
                <w:lang w:eastAsia="ru-RU"/>
              </w:rPr>
              <w:t>устный опрос, проверка глоссария</w:t>
            </w:r>
          </w:p>
        </w:tc>
        <w:tc>
          <w:tcPr>
            <w:tcW w:w="1417" w:type="dxa"/>
          </w:tcPr>
          <w:p w14:paraId="7710B3B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ПК-3</w:t>
            </w:r>
            <w:r>
              <w:rPr>
                <w:rFonts w:ascii="Times New Roman" w:hAnsi="Times New Roman"/>
                <w:color w:val="000000"/>
                <w:sz w:val="24"/>
                <w:szCs w:val="24"/>
              </w:rPr>
              <w:t>зув</w:t>
            </w:r>
          </w:p>
          <w:p w14:paraId="56CBA775"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4зув</w:t>
            </w:r>
          </w:p>
          <w:p w14:paraId="5DE41908"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5зув</w:t>
            </w:r>
          </w:p>
          <w:p w14:paraId="12A12678"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6зув</w:t>
            </w:r>
          </w:p>
          <w:p w14:paraId="4B4D85E9"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7зув</w:t>
            </w:r>
          </w:p>
          <w:p w14:paraId="78171DF3"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sidRPr="00235221">
              <w:rPr>
                <w:rFonts w:ascii="Times New Roman" w:hAnsi="Times New Roman"/>
                <w:color w:val="000000"/>
                <w:sz w:val="24"/>
                <w:szCs w:val="24"/>
              </w:rPr>
              <w:t>ПК-</w:t>
            </w:r>
            <w:r>
              <w:rPr>
                <w:rFonts w:ascii="Times New Roman" w:hAnsi="Times New Roman"/>
                <w:color w:val="000000"/>
                <w:sz w:val="24"/>
                <w:szCs w:val="24"/>
              </w:rPr>
              <w:t>8зув</w:t>
            </w:r>
          </w:p>
          <w:p w14:paraId="29E4D91B"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4B69B4F4" w14:textId="77777777" w:rsidR="00263003" w:rsidRPr="00481505" w:rsidRDefault="00263003" w:rsidP="00263003">
            <w:pPr>
              <w:widowControl w:val="0"/>
              <w:autoSpaceDE w:val="0"/>
              <w:autoSpaceDN w:val="0"/>
              <w:adjustRightInd w:val="0"/>
              <w:jc w:val="both"/>
              <w:rPr>
                <w:rFonts w:ascii="Times New Roman" w:hAnsi="Times New Roman"/>
                <w:sz w:val="24"/>
                <w:szCs w:val="24"/>
                <w:lang w:eastAsia="ru-RU"/>
              </w:rPr>
            </w:pPr>
            <w:r w:rsidRPr="00235221">
              <w:rPr>
                <w:rFonts w:ascii="Times New Roman" w:hAnsi="Times New Roman"/>
                <w:color w:val="000000"/>
                <w:sz w:val="24"/>
                <w:szCs w:val="24"/>
              </w:rPr>
              <w:t>ПК-</w:t>
            </w:r>
            <w:r>
              <w:rPr>
                <w:rFonts w:ascii="Times New Roman" w:hAnsi="Times New Roman"/>
                <w:color w:val="000000"/>
                <w:sz w:val="24"/>
                <w:szCs w:val="24"/>
              </w:rPr>
              <w:t>12зув</w:t>
            </w:r>
          </w:p>
        </w:tc>
      </w:tr>
      <w:tr w:rsidR="00263003" w:rsidRPr="00481505" w14:paraId="3BADC072" w14:textId="77777777" w:rsidTr="00263003">
        <w:trPr>
          <w:trHeight w:val="892"/>
        </w:trPr>
        <w:tc>
          <w:tcPr>
            <w:tcW w:w="2943" w:type="dxa"/>
          </w:tcPr>
          <w:p w14:paraId="5D973785" w14:textId="77777777" w:rsidR="00263003" w:rsidRPr="001F215E" w:rsidRDefault="00263003" w:rsidP="00263003">
            <w:pPr>
              <w:pStyle w:val="Style14"/>
            </w:pPr>
            <w:r>
              <w:t>9. Проектирование элементов машин согласно критериям прочности, жесткости и долговечности. Машиностроительные материалы. Черные металлы. Свойства металлов. Цветные металлы и сплавы. Термическая обработка стали.</w:t>
            </w:r>
          </w:p>
        </w:tc>
        <w:tc>
          <w:tcPr>
            <w:tcW w:w="567" w:type="dxa"/>
          </w:tcPr>
          <w:p w14:paraId="0D39C16F" w14:textId="77777777" w:rsidR="00263003" w:rsidRPr="00982BC3" w:rsidRDefault="00263003" w:rsidP="00263003">
            <w:pPr>
              <w:widowControl w:val="0"/>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3</w:t>
            </w:r>
          </w:p>
        </w:tc>
        <w:tc>
          <w:tcPr>
            <w:tcW w:w="1139" w:type="dxa"/>
          </w:tcPr>
          <w:p w14:paraId="7BBE8A2D" w14:textId="77777777" w:rsidR="00263003" w:rsidRDefault="00263003" w:rsidP="00263003">
            <w:pPr>
              <w:jc w:val="center"/>
              <w:rPr>
                <w:rFonts w:ascii="Times New Roman" w:hAnsi="Times New Roman"/>
                <w:sz w:val="24"/>
                <w:szCs w:val="24"/>
              </w:rPr>
            </w:pPr>
            <w:r>
              <w:rPr>
                <w:rFonts w:ascii="Times New Roman" w:hAnsi="Times New Roman"/>
                <w:sz w:val="24"/>
                <w:szCs w:val="24"/>
              </w:rPr>
              <w:t>0,5</w:t>
            </w:r>
          </w:p>
        </w:tc>
        <w:tc>
          <w:tcPr>
            <w:tcW w:w="1418" w:type="dxa"/>
          </w:tcPr>
          <w:p w14:paraId="57C7CBCB" w14:textId="77777777" w:rsidR="00263003" w:rsidRDefault="00263003" w:rsidP="00263003">
            <w:pPr>
              <w:jc w:val="center"/>
              <w:rPr>
                <w:rFonts w:ascii="Times New Roman" w:hAnsi="Times New Roman"/>
                <w:sz w:val="24"/>
                <w:szCs w:val="24"/>
              </w:rPr>
            </w:pPr>
            <w:r>
              <w:rPr>
                <w:rFonts w:ascii="Times New Roman" w:hAnsi="Times New Roman"/>
                <w:sz w:val="24"/>
                <w:szCs w:val="24"/>
              </w:rPr>
              <w:t>-</w:t>
            </w:r>
          </w:p>
        </w:tc>
        <w:tc>
          <w:tcPr>
            <w:tcW w:w="992" w:type="dxa"/>
          </w:tcPr>
          <w:p w14:paraId="26E216DF" w14:textId="77777777" w:rsidR="00263003" w:rsidRDefault="00263003" w:rsidP="00263003">
            <w:pPr>
              <w:jc w:val="center"/>
              <w:rPr>
                <w:rFonts w:ascii="Times New Roman" w:hAnsi="Times New Roman"/>
                <w:sz w:val="24"/>
                <w:szCs w:val="24"/>
              </w:rPr>
            </w:pPr>
            <w:r>
              <w:rPr>
                <w:rFonts w:ascii="Times New Roman" w:hAnsi="Times New Roman"/>
                <w:sz w:val="24"/>
                <w:szCs w:val="24"/>
              </w:rPr>
              <w:t>19,4</w:t>
            </w:r>
          </w:p>
        </w:tc>
        <w:tc>
          <w:tcPr>
            <w:tcW w:w="2268" w:type="dxa"/>
            <w:gridSpan w:val="2"/>
          </w:tcPr>
          <w:p w14:paraId="4A94209C" w14:textId="77777777" w:rsidR="00263003" w:rsidRDefault="00263003" w:rsidP="00263003">
            <w:pPr>
              <w:rPr>
                <w:rFonts w:ascii="Times New Roman" w:hAnsi="Times New Roman"/>
                <w:sz w:val="24"/>
                <w:szCs w:val="24"/>
              </w:rPr>
            </w:pPr>
            <w:r>
              <w:rPr>
                <w:rFonts w:ascii="Times New Roman" w:hAnsi="Times New Roman"/>
                <w:sz w:val="24"/>
                <w:szCs w:val="24"/>
                <w:lang w:eastAsia="ru-RU"/>
              </w:rPr>
              <w:t>Выполнение контрольной работы</w:t>
            </w:r>
          </w:p>
        </w:tc>
        <w:tc>
          <w:tcPr>
            <w:tcW w:w="3544" w:type="dxa"/>
          </w:tcPr>
          <w:p w14:paraId="2FB3D1F8" w14:textId="77777777" w:rsidR="00263003" w:rsidRPr="00423721" w:rsidRDefault="00263003" w:rsidP="00263003">
            <w:pPr>
              <w:rPr>
                <w:rFonts w:ascii="Times New Roman" w:hAnsi="Times New Roman"/>
                <w:sz w:val="24"/>
                <w:szCs w:val="24"/>
              </w:rPr>
            </w:pPr>
            <w:r>
              <w:rPr>
                <w:rFonts w:ascii="Times New Roman" w:hAnsi="Times New Roman"/>
                <w:sz w:val="24"/>
                <w:szCs w:val="24"/>
                <w:lang w:eastAsia="ru-RU"/>
              </w:rPr>
              <w:t>Контрольная работа</w:t>
            </w:r>
          </w:p>
        </w:tc>
        <w:tc>
          <w:tcPr>
            <w:tcW w:w="1417" w:type="dxa"/>
          </w:tcPr>
          <w:p w14:paraId="208AF402"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0DBFAD32"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0D64210C"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55548095"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25D5A8F3"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10BF3D6F"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13A485EC"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29B263DC" w14:textId="77777777" w:rsidR="00263003" w:rsidRPr="00235221"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ПК-12зув</w:t>
            </w:r>
          </w:p>
        </w:tc>
      </w:tr>
      <w:tr w:rsidR="00263003" w:rsidRPr="00481505" w14:paraId="7C1E7443" w14:textId="77777777" w:rsidTr="00263003">
        <w:trPr>
          <w:trHeight w:val="896"/>
        </w:trPr>
        <w:tc>
          <w:tcPr>
            <w:tcW w:w="2943" w:type="dxa"/>
            <w:tcBorders>
              <w:bottom w:val="single" w:sz="4" w:space="0" w:color="auto"/>
            </w:tcBorders>
          </w:tcPr>
          <w:p w14:paraId="13BCA0DF" w14:textId="77777777" w:rsidR="00263003" w:rsidRPr="00795187" w:rsidRDefault="00263003" w:rsidP="00263003">
            <w:pPr>
              <w:autoSpaceDE w:val="0"/>
              <w:autoSpaceDN w:val="0"/>
              <w:adjustRightInd w:val="0"/>
              <w:jc w:val="both"/>
              <w:rPr>
                <w:rFonts w:ascii="Times New Roman" w:hAnsi="Times New Roman"/>
                <w:b/>
                <w:sz w:val="24"/>
                <w:szCs w:val="24"/>
                <w:lang w:eastAsia="ru-RU"/>
              </w:rPr>
            </w:pPr>
            <w:r w:rsidRPr="00795187">
              <w:rPr>
                <w:rFonts w:ascii="Times New Roman" w:hAnsi="Times New Roman"/>
                <w:b/>
                <w:sz w:val="24"/>
                <w:szCs w:val="24"/>
                <w:lang w:eastAsia="ru-RU"/>
              </w:rPr>
              <w:t>Итого по дисциплине</w:t>
            </w:r>
          </w:p>
        </w:tc>
        <w:tc>
          <w:tcPr>
            <w:tcW w:w="567" w:type="dxa"/>
            <w:tcBorders>
              <w:bottom w:val="single" w:sz="4" w:space="0" w:color="auto"/>
            </w:tcBorders>
          </w:tcPr>
          <w:p w14:paraId="46743B1E" w14:textId="77777777" w:rsidR="00263003" w:rsidRPr="00795187" w:rsidRDefault="00263003"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3</w:t>
            </w:r>
          </w:p>
        </w:tc>
        <w:tc>
          <w:tcPr>
            <w:tcW w:w="1139" w:type="dxa"/>
            <w:tcBorders>
              <w:bottom w:val="single" w:sz="4" w:space="0" w:color="auto"/>
            </w:tcBorders>
          </w:tcPr>
          <w:p w14:paraId="740CB8E6" w14:textId="77777777" w:rsidR="00263003" w:rsidRPr="00795187" w:rsidRDefault="00263003" w:rsidP="00263003">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4</w:t>
            </w:r>
          </w:p>
        </w:tc>
        <w:tc>
          <w:tcPr>
            <w:tcW w:w="1418" w:type="dxa"/>
            <w:tcBorders>
              <w:bottom w:val="single" w:sz="4" w:space="0" w:color="auto"/>
            </w:tcBorders>
          </w:tcPr>
          <w:p w14:paraId="271E48F1" w14:textId="77777777" w:rsidR="00263003" w:rsidRPr="00795187"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4</w:t>
            </w:r>
            <w:r w:rsidRPr="00795187">
              <w:rPr>
                <w:rFonts w:ascii="Times New Roman" w:hAnsi="Times New Roman"/>
                <w:sz w:val="24"/>
                <w:szCs w:val="24"/>
                <w:lang w:eastAsia="ru-RU"/>
              </w:rPr>
              <w:t>/</w:t>
            </w:r>
            <w:r>
              <w:rPr>
                <w:rFonts w:ascii="Times New Roman" w:hAnsi="Times New Roman"/>
                <w:sz w:val="24"/>
                <w:szCs w:val="24"/>
                <w:lang w:eastAsia="ru-RU"/>
              </w:rPr>
              <w:t>2</w:t>
            </w:r>
            <w:r w:rsidRPr="00795187">
              <w:rPr>
                <w:rFonts w:ascii="Times New Roman" w:hAnsi="Times New Roman"/>
                <w:sz w:val="24"/>
                <w:szCs w:val="24"/>
                <w:lang w:eastAsia="ru-RU"/>
              </w:rPr>
              <w:t>И</w:t>
            </w:r>
          </w:p>
        </w:tc>
        <w:tc>
          <w:tcPr>
            <w:tcW w:w="992" w:type="dxa"/>
            <w:tcBorders>
              <w:bottom w:val="single" w:sz="4" w:space="0" w:color="auto"/>
            </w:tcBorders>
          </w:tcPr>
          <w:p w14:paraId="4FE102EB" w14:textId="77777777" w:rsidR="00263003" w:rsidRPr="00795187" w:rsidRDefault="00263003" w:rsidP="00263003">
            <w:pPr>
              <w:widowControl w:val="0"/>
              <w:autoSpaceDE w:val="0"/>
              <w:autoSpaceDN w:val="0"/>
              <w:adjustRightInd w:val="0"/>
              <w:jc w:val="center"/>
              <w:rPr>
                <w:rFonts w:ascii="Times New Roman" w:hAnsi="Times New Roman"/>
                <w:sz w:val="24"/>
                <w:szCs w:val="24"/>
                <w:lang w:eastAsia="ru-RU"/>
              </w:rPr>
            </w:pPr>
            <w:r>
              <w:rPr>
                <w:rFonts w:ascii="Times New Roman" w:hAnsi="Times New Roman"/>
                <w:sz w:val="24"/>
                <w:szCs w:val="24"/>
                <w:lang w:eastAsia="ru-RU"/>
              </w:rPr>
              <w:t>131,4</w:t>
            </w:r>
          </w:p>
        </w:tc>
        <w:tc>
          <w:tcPr>
            <w:tcW w:w="2268" w:type="dxa"/>
            <w:gridSpan w:val="2"/>
            <w:tcBorders>
              <w:bottom w:val="single" w:sz="4" w:space="0" w:color="auto"/>
            </w:tcBorders>
          </w:tcPr>
          <w:p w14:paraId="0639C226" w14:textId="77777777" w:rsidR="00263003" w:rsidRPr="00795187" w:rsidRDefault="00263003" w:rsidP="00263003">
            <w:pPr>
              <w:widowControl w:val="0"/>
              <w:autoSpaceDE w:val="0"/>
              <w:autoSpaceDN w:val="0"/>
              <w:adjustRightInd w:val="0"/>
              <w:jc w:val="both"/>
              <w:rPr>
                <w:rFonts w:ascii="Times New Roman" w:hAnsi="Times New Roman"/>
                <w:sz w:val="24"/>
                <w:szCs w:val="24"/>
                <w:lang w:eastAsia="ru-RU"/>
              </w:rPr>
            </w:pPr>
          </w:p>
        </w:tc>
        <w:tc>
          <w:tcPr>
            <w:tcW w:w="3544" w:type="dxa"/>
            <w:tcBorders>
              <w:bottom w:val="single" w:sz="4" w:space="0" w:color="auto"/>
            </w:tcBorders>
          </w:tcPr>
          <w:p w14:paraId="70D9D7EF" w14:textId="77777777" w:rsidR="00263003" w:rsidRPr="00795187" w:rsidRDefault="00263003" w:rsidP="00263003">
            <w:pPr>
              <w:widowControl w:val="0"/>
              <w:autoSpaceDE w:val="0"/>
              <w:autoSpaceDN w:val="0"/>
              <w:adjustRightInd w:val="0"/>
              <w:rPr>
                <w:rFonts w:ascii="Times New Roman" w:hAnsi="Times New Roman"/>
                <w:sz w:val="24"/>
                <w:szCs w:val="24"/>
                <w:lang w:eastAsia="ru-RU"/>
              </w:rPr>
            </w:pPr>
            <w:r w:rsidRPr="00795187">
              <w:rPr>
                <w:rFonts w:ascii="Times New Roman" w:hAnsi="Times New Roman"/>
                <w:sz w:val="24"/>
                <w:szCs w:val="24"/>
                <w:lang w:eastAsia="ru-RU"/>
              </w:rPr>
              <w:t>Зачёт</w:t>
            </w:r>
          </w:p>
        </w:tc>
        <w:tc>
          <w:tcPr>
            <w:tcW w:w="1417" w:type="dxa"/>
            <w:tcBorders>
              <w:bottom w:val="single" w:sz="4" w:space="0" w:color="auto"/>
            </w:tcBorders>
          </w:tcPr>
          <w:p w14:paraId="703DEB80"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ПК-3зув</w:t>
            </w:r>
          </w:p>
          <w:p w14:paraId="12807B20"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ПК-4зув</w:t>
            </w:r>
          </w:p>
          <w:p w14:paraId="66002435"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ПК-5зув</w:t>
            </w:r>
          </w:p>
          <w:p w14:paraId="2E79FE31"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ПК-6зув</w:t>
            </w:r>
          </w:p>
          <w:p w14:paraId="191957B9"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ПК-7зув</w:t>
            </w:r>
          </w:p>
          <w:p w14:paraId="7C471757" w14:textId="77777777" w:rsidR="00263003" w:rsidRPr="00795187" w:rsidRDefault="00263003" w:rsidP="00263003">
            <w:pPr>
              <w:widowControl w:val="0"/>
              <w:autoSpaceDE w:val="0"/>
              <w:autoSpaceDN w:val="0"/>
              <w:adjustRightInd w:val="0"/>
              <w:jc w:val="both"/>
              <w:rPr>
                <w:rFonts w:ascii="Times New Roman" w:hAnsi="Times New Roman"/>
                <w:color w:val="000000"/>
                <w:sz w:val="24"/>
                <w:szCs w:val="24"/>
              </w:rPr>
            </w:pPr>
            <w:r w:rsidRPr="00795187">
              <w:rPr>
                <w:rFonts w:ascii="Times New Roman" w:hAnsi="Times New Roman"/>
                <w:color w:val="000000"/>
                <w:sz w:val="24"/>
                <w:szCs w:val="24"/>
              </w:rPr>
              <w:t>ПК-8зув</w:t>
            </w:r>
          </w:p>
          <w:p w14:paraId="4E575B37" w14:textId="77777777" w:rsidR="00263003" w:rsidRDefault="00263003" w:rsidP="00263003">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О</w:t>
            </w:r>
            <w:r w:rsidRPr="00235221">
              <w:rPr>
                <w:rFonts w:ascii="Times New Roman" w:hAnsi="Times New Roman"/>
                <w:color w:val="000000"/>
                <w:sz w:val="24"/>
                <w:szCs w:val="24"/>
              </w:rPr>
              <w:t>ПК-</w:t>
            </w:r>
            <w:r>
              <w:rPr>
                <w:rFonts w:ascii="Times New Roman" w:hAnsi="Times New Roman"/>
                <w:color w:val="000000"/>
                <w:sz w:val="24"/>
                <w:szCs w:val="24"/>
              </w:rPr>
              <w:t>5зув</w:t>
            </w:r>
          </w:p>
          <w:p w14:paraId="08533B81" w14:textId="77777777" w:rsidR="00263003" w:rsidRPr="00CE6E02" w:rsidRDefault="00263003" w:rsidP="00263003">
            <w:pPr>
              <w:widowControl w:val="0"/>
              <w:autoSpaceDE w:val="0"/>
              <w:autoSpaceDN w:val="0"/>
              <w:adjustRightInd w:val="0"/>
              <w:jc w:val="both"/>
              <w:rPr>
                <w:rFonts w:ascii="Times New Roman" w:hAnsi="Times New Roman"/>
                <w:sz w:val="24"/>
                <w:szCs w:val="24"/>
                <w:lang w:eastAsia="ru-RU"/>
              </w:rPr>
            </w:pPr>
            <w:r w:rsidRPr="00795187">
              <w:rPr>
                <w:rFonts w:ascii="Times New Roman" w:hAnsi="Times New Roman"/>
                <w:color w:val="000000"/>
                <w:sz w:val="24"/>
                <w:szCs w:val="24"/>
              </w:rPr>
              <w:t>ПК-12зув</w:t>
            </w:r>
          </w:p>
        </w:tc>
      </w:tr>
    </w:tbl>
    <w:p w14:paraId="375F3B95" w14:textId="77777777" w:rsidR="00C43B76" w:rsidRDefault="00C43B76" w:rsidP="00C43B76">
      <w:pPr>
        <w:pStyle w:val="ab"/>
        <w:ind w:firstLine="0"/>
        <w:rPr>
          <w:szCs w:val="28"/>
        </w:rPr>
        <w:sectPr w:rsidR="00C43B76" w:rsidSect="00905E22">
          <w:pgSz w:w="16838" w:h="11906" w:orient="landscape"/>
          <w:pgMar w:top="720" w:right="720" w:bottom="1418" w:left="720" w:header="709" w:footer="709" w:gutter="0"/>
          <w:cols w:space="708"/>
          <w:docGrid w:linePitch="360"/>
        </w:sectPr>
      </w:pPr>
    </w:p>
    <w:p w14:paraId="5B7D85BD" w14:textId="77777777" w:rsidR="00C43B76" w:rsidRDefault="00C43B76" w:rsidP="00C43B76">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r w:rsidRPr="00EC27C9">
        <w:rPr>
          <w:rFonts w:ascii="Times New Roman" w:hAnsi="Times New Roman" w:cs="Georgia"/>
          <w:b/>
          <w:iCs/>
          <w:sz w:val="24"/>
          <w:szCs w:val="24"/>
          <w:lang w:eastAsia="ru-RU"/>
        </w:rPr>
        <w:lastRenderedPageBreak/>
        <w:t>5 Образовательные и информационные технологии</w:t>
      </w:r>
    </w:p>
    <w:p w14:paraId="79808FDA" w14:textId="77777777" w:rsidR="00C43B76" w:rsidRPr="00EC27C9" w:rsidRDefault="00C43B76" w:rsidP="00C43B76">
      <w:pPr>
        <w:pStyle w:val="a6"/>
        <w:keepNext/>
        <w:widowControl w:val="0"/>
        <w:numPr>
          <w:ilvl w:val="0"/>
          <w:numId w:val="1"/>
        </w:numPr>
        <w:spacing w:before="240" w:after="120"/>
        <w:jc w:val="both"/>
        <w:outlineLvl w:val="0"/>
        <w:rPr>
          <w:rFonts w:ascii="Times New Roman" w:hAnsi="Times New Roman" w:cs="Georgia"/>
          <w:b/>
          <w:iCs/>
          <w:sz w:val="24"/>
          <w:szCs w:val="24"/>
          <w:lang w:eastAsia="ru-RU"/>
        </w:rPr>
      </w:pPr>
    </w:p>
    <w:p w14:paraId="541BA97C" w14:textId="77777777" w:rsidR="00C43B76" w:rsidRPr="00750498" w:rsidRDefault="00C43B76" w:rsidP="00C43B76">
      <w:pPr>
        <w:ind w:firstLine="709"/>
        <w:rPr>
          <w:rFonts w:ascii="Times New Roman" w:hAnsi="Times New Roman"/>
          <w:sz w:val="24"/>
          <w:szCs w:val="24"/>
        </w:rPr>
      </w:pPr>
      <w:r w:rsidRPr="00750498">
        <w:rPr>
          <w:rFonts w:ascii="Times New Roman" w:hAnsi="Times New Roman"/>
          <w:sz w:val="24"/>
          <w:szCs w:val="24"/>
        </w:rPr>
        <w:t xml:space="preserve">Для реализации предусмотренных видов учебной работы в качестве образовательных технологий в преподавании дисциплины «Основы проектирования» используются: </w:t>
      </w:r>
    </w:p>
    <w:p w14:paraId="4441EDA9" w14:textId="77777777" w:rsidR="00C43B76" w:rsidRPr="00750498" w:rsidRDefault="00C43B76" w:rsidP="00C43B76">
      <w:pPr>
        <w:ind w:firstLine="709"/>
        <w:rPr>
          <w:rFonts w:ascii="Times New Roman" w:hAnsi="Times New Roman"/>
          <w:sz w:val="24"/>
          <w:szCs w:val="24"/>
        </w:rPr>
      </w:pPr>
      <w:r w:rsidRPr="00750498">
        <w:rPr>
          <w:rFonts w:ascii="Times New Roman" w:hAnsi="Times New Roman"/>
          <w:b/>
          <w:sz w:val="24"/>
          <w:szCs w:val="24"/>
        </w:rPr>
        <w:t>Информационно-коммуникационные образовательные технологии</w:t>
      </w:r>
      <w:r w:rsidRPr="00750498">
        <w:rPr>
          <w:rFonts w:ascii="Times New Roman" w:hAnsi="Times New Roman"/>
          <w:sz w:val="24"/>
          <w:szCs w:val="24"/>
        </w:rPr>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304750A6" w14:textId="77777777" w:rsidR="00C43B76" w:rsidRPr="00750498" w:rsidRDefault="00C43B76" w:rsidP="00C43B76">
      <w:pPr>
        <w:ind w:firstLine="709"/>
        <w:rPr>
          <w:rFonts w:ascii="Times New Roman" w:hAnsi="Times New Roman"/>
          <w:b/>
          <w:sz w:val="24"/>
          <w:szCs w:val="24"/>
        </w:rPr>
      </w:pPr>
      <w:r w:rsidRPr="00750498">
        <w:rPr>
          <w:rFonts w:ascii="Times New Roman" w:hAnsi="Times New Roman"/>
          <w:b/>
          <w:sz w:val="24"/>
          <w:szCs w:val="24"/>
        </w:rPr>
        <w:t>Формы учебных занятий с использованием информационно-коммуникационных технологий:</w:t>
      </w:r>
    </w:p>
    <w:p w14:paraId="3AEDCB7E" w14:textId="77777777" w:rsidR="00C43B76" w:rsidRPr="00750498" w:rsidRDefault="00C43B76" w:rsidP="00C43B76">
      <w:pPr>
        <w:ind w:firstLine="709"/>
        <w:rPr>
          <w:rFonts w:ascii="Times New Roman" w:hAnsi="Times New Roman"/>
          <w:sz w:val="24"/>
          <w:szCs w:val="24"/>
        </w:rPr>
      </w:pPr>
      <w:r w:rsidRPr="00750498">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4FA47CC9" w14:textId="77777777" w:rsidR="00C43B76" w:rsidRPr="00750498" w:rsidRDefault="00C43B76" w:rsidP="00C43B76">
      <w:pPr>
        <w:ind w:firstLine="709"/>
        <w:rPr>
          <w:rFonts w:ascii="Times New Roman" w:hAnsi="Times New Roman"/>
          <w:sz w:val="24"/>
          <w:szCs w:val="24"/>
        </w:rPr>
      </w:pPr>
      <w:r w:rsidRPr="00750498">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745406F4" w14:textId="77777777" w:rsidR="00C43B76" w:rsidRDefault="00C43B76" w:rsidP="00C43B76">
      <w:pPr>
        <w:widowControl w:val="0"/>
        <w:autoSpaceDE w:val="0"/>
        <w:autoSpaceDN w:val="0"/>
        <w:adjustRightInd w:val="0"/>
        <w:ind w:firstLine="567"/>
        <w:jc w:val="both"/>
        <w:rPr>
          <w:rFonts w:ascii="Georgia" w:hAnsi="Georgia" w:cs="Georgia"/>
          <w:b/>
          <w:iCs/>
          <w:sz w:val="24"/>
          <w:szCs w:val="24"/>
          <w:lang w:eastAsia="ru-RU"/>
        </w:rPr>
      </w:pPr>
    </w:p>
    <w:p w14:paraId="569BB9F9" w14:textId="77777777" w:rsidR="00C43B76" w:rsidRDefault="00C43B76" w:rsidP="00C43B76">
      <w:pPr>
        <w:widowControl w:val="0"/>
        <w:autoSpaceDE w:val="0"/>
        <w:autoSpaceDN w:val="0"/>
        <w:adjustRightInd w:val="0"/>
        <w:ind w:firstLine="567"/>
        <w:jc w:val="both"/>
        <w:rPr>
          <w:rFonts w:ascii="Times New Roman" w:hAnsi="Times New Roman"/>
          <w:b/>
          <w:iCs/>
          <w:sz w:val="24"/>
          <w:szCs w:val="24"/>
          <w:lang w:eastAsia="ru-RU"/>
        </w:rPr>
      </w:pPr>
      <w:r w:rsidRPr="00496357">
        <w:rPr>
          <w:rFonts w:ascii="Times New Roman" w:hAnsi="Times New Roman"/>
          <w:b/>
          <w:iCs/>
          <w:sz w:val="24"/>
          <w:szCs w:val="24"/>
          <w:lang w:eastAsia="ru-RU"/>
        </w:rPr>
        <w:t>6 Учебно-методическое обеспечение самостоятельной работы обучающихся</w:t>
      </w:r>
    </w:p>
    <w:p w14:paraId="2F3A5EB3" w14:textId="77777777" w:rsidR="00C43B76" w:rsidRDefault="00C43B76" w:rsidP="00C43B76">
      <w:pPr>
        <w:ind w:firstLine="709"/>
        <w:rPr>
          <w:rFonts w:ascii="Times New Roman" w:hAnsi="Times New Roman"/>
          <w:sz w:val="24"/>
          <w:szCs w:val="24"/>
        </w:rPr>
      </w:pPr>
    </w:p>
    <w:p w14:paraId="6D4FB950" w14:textId="77777777" w:rsidR="00C43B76" w:rsidRDefault="00C43B76" w:rsidP="00C43B76">
      <w:pPr>
        <w:ind w:firstLine="709"/>
        <w:rPr>
          <w:rFonts w:ascii="Times New Roman" w:hAnsi="Times New Roman"/>
          <w:sz w:val="24"/>
          <w:szCs w:val="24"/>
        </w:rPr>
      </w:pPr>
      <w:r w:rsidRPr="007A2166">
        <w:rPr>
          <w:rFonts w:ascii="Times New Roman" w:hAnsi="Times New Roman"/>
          <w:sz w:val="24"/>
          <w:szCs w:val="24"/>
        </w:rPr>
        <w:t xml:space="preserve">По дисциплине «Основы проектирования» предусмотрена аудиторная и внеаудиторная самостоятельная работа обучающихся. </w:t>
      </w:r>
    </w:p>
    <w:p w14:paraId="26852C6C" w14:textId="77777777" w:rsidR="00C43B76" w:rsidRPr="007A2166" w:rsidRDefault="00C43B76" w:rsidP="00C43B76">
      <w:pPr>
        <w:pStyle w:val="31"/>
        <w:widowControl w:val="0"/>
        <w:ind w:firstLine="709"/>
        <w:rPr>
          <w:rFonts w:ascii="Times New Roman" w:hAnsi="Times New Roman" w:cs="Times New Roman"/>
          <w:b/>
          <w:sz w:val="24"/>
        </w:rPr>
      </w:pPr>
      <w:r w:rsidRPr="007A2166">
        <w:rPr>
          <w:rFonts w:ascii="Times New Roman" w:hAnsi="Times New Roman" w:cs="Times New Roman"/>
          <w:sz w:val="24"/>
        </w:rPr>
        <w:t xml:space="preserve">Аудиторная самостоятельная работа студентов предполагает </w:t>
      </w:r>
      <w:r>
        <w:rPr>
          <w:rFonts w:ascii="Times New Roman" w:hAnsi="Times New Roman" w:cs="Times New Roman"/>
          <w:sz w:val="24"/>
        </w:rPr>
        <w:t xml:space="preserve">составление глоссария по дисциплине </w:t>
      </w:r>
      <w:r w:rsidRPr="007A2166">
        <w:rPr>
          <w:rFonts w:ascii="Times New Roman" w:hAnsi="Times New Roman" w:cs="Times New Roman"/>
          <w:sz w:val="24"/>
        </w:rPr>
        <w:t xml:space="preserve"> «Основы проектирования»</w:t>
      </w:r>
      <w:r>
        <w:rPr>
          <w:rFonts w:ascii="Times New Roman" w:hAnsi="Times New Roman" w:cs="Times New Roman"/>
          <w:sz w:val="24"/>
        </w:rPr>
        <w:t>:</w:t>
      </w:r>
    </w:p>
    <w:p w14:paraId="5E05F689" w14:textId="77777777" w:rsidR="00C43B76" w:rsidRDefault="00C43B76" w:rsidP="00C43B76">
      <w:pPr>
        <w:ind w:firstLine="709"/>
        <w:jc w:val="both"/>
        <w:rPr>
          <w:rFonts w:ascii="Times New Roman" w:hAnsi="Times New Roman"/>
          <w:sz w:val="24"/>
          <w:szCs w:val="24"/>
        </w:rPr>
      </w:pPr>
      <w:r w:rsidRPr="00C160F3">
        <w:rPr>
          <w:rFonts w:ascii="Times New Roman" w:hAnsi="Times New Roman"/>
          <w:sz w:val="24"/>
          <w:szCs w:val="24"/>
        </w:rPr>
        <w:t>Содержание задания: сбор и систематизация понятий или терминов, объединенных общей специфической тематикой, по одному либо нескольким источникам.</w:t>
      </w:r>
    </w:p>
    <w:p w14:paraId="25CFD4AA" w14:textId="77777777" w:rsidR="00C43B76" w:rsidRPr="009D647B" w:rsidRDefault="00C43B76" w:rsidP="00C43B76">
      <w:pPr>
        <w:ind w:firstLine="709"/>
        <w:jc w:val="both"/>
        <w:rPr>
          <w:rFonts w:ascii="Times New Roman" w:hAnsi="Times New Roman"/>
          <w:sz w:val="24"/>
          <w:szCs w:val="24"/>
        </w:rPr>
      </w:pPr>
      <w:r w:rsidRPr="009D647B">
        <w:rPr>
          <w:rFonts w:ascii="Times New Roman" w:hAnsi="Times New Roman"/>
          <w:sz w:val="24"/>
          <w:szCs w:val="24"/>
        </w:rPr>
        <w:t xml:space="preserve">Работа с </w:t>
      </w:r>
      <w:r w:rsidR="00263003">
        <w:rPr>
          <w:rFonts w:ascii="Times New Roman" w:hAnsi="Times New Roman"/>
          <w:sz w:val="24"/>
          <w:szCs w:val="24"/>
        </w:rPr>
        <w:t>электронными библиотечными</w:t>
      </w:r>
      <w:r w:rsidRPr="009D647B">
        <w:rPr>
          <w:rFonts w:ascii="Times New Roman" w:hAnsi="Times New Roman"/>
          <w:sz w:val="24"/>
          <w:szCs w:val="24"/>
        </w:rPr>
        <w:t xml:space="preserve"> источниками</w:t>
      </w:r>
      <w:r>
        <w:rPr>
          <w:rFonts w:ascii="Times New Roman" w:hAnsi="Times New Roman"/>
          <w:sz w:val="24"/>
          <w:szCs w:val="24"/>
        </w:rPr>
        <w:t xml:space="preserve"> -</w:t>
      </w:r>
      <w:r w:rsidRPr="009D647B">
        <w:rPr>
          <w:rFonts w:ascii="Times New Roman" w:hAnsi="Times New Roman"/>
          <w:sz w:val="24"/>
          <w:szCs w:val="24"/>
        </w:rPr>
        <w:t xml:space="preserve"> ведется путем разыскания библиографической информации и библиографических пособий (информационных изданий); — поиск самих информационных источников (документов и изданий), в которых есть или может содержаться нужная информация; — поиск фактических сведений, содержащихся в литературе, книге, интернет-источниках.</w:t>
      </w:r>
    </w:p>
    <w:p w14:paraId="311E5101" w14:textId="77777777" w:rsidR="00C43B76" w:rsidRDefault="00C43B76" w:rsidP="00C43B76">
      <w:pPr>
        <w:ind w:firstLine="709"/>
        <w:jc w:val="both"/>
        <w:rPr>
          <w:rFonts w:ascii="Times New Roman" w:hAnsi="Times New Roman"/>
          <w:sz w:val="24"/>
          <w:szCs w:val="24"/>
          <w:u w:color="FFFFFF"/>
          <w:lang w:eastAsia="ru-RU"/>
        </w:rPr>
      </w:pPr>
      <w:r>
        <w:rPr>
          <w:rFonts w:ascii="Times New Roman" w:hAnsi="Times New Roman"/>
          <w:sz w:val="24"/>
          <w:szCs w:val="24"/>
          <w:u w:color="FFFFFF"/>
          <w:lang w:eastAsia="ru-RU"/>
        </w:rPr>
        <w:t>Внеаудиторная самостоятельная работа заключается в выполнении контрольной работы в соответствии с приложением 5.</w:t>
      </w:r>
    </w:p>
    <w:p w14:paraId="731665A2" w14:textId="77777777" w:rsidR="00C43B76" w:rsidRDefault="00C43B76" w:rsidP="00C43B76">
      <w:pPr>
        <w:ind w:firstLine="709"/>
        <w:jc w:val="both"/>
        <w:rPr>
          <w:rFonts w:ascii="Times New Roman" w:hAnsi="Times New Roman"/>
          <w:sz w:val="24"/>
          <w:szCs w:val="24"/>
          <w:u w:color="FFFFFF"/>
          <w:lang w:eastAsia="ru-RU"/>
        </w:rPr>
      </w:pPr>
    </w:p>
    <w:p w14:paraId="3D45E2A0" w14:textId="77777777" w:rsidR="00C43B76" w:rsidRPr="00842838" w:rsidRDefault="00C43B76" w:rsidP="00C43B76">
      <w:pPr>
        <w:widowControl w:val="0"/>
        <w:autoSpaceDE w:val="0"/>
        <w:autoSpaceDN w:val="0"/>
        <w:adjustRightInd w:val="0"/>
        <w:ind w:left="720"/>
        <w:jc w:val="center"/>
        <w:rPr>
          <w:rFonts w:ascii="Times New Roman" w:hAnsi="Times New Roman"/>
          <w:b/>
          <w:sz w:val="24"/>
          <w:szCs w:val="24"/>
        </w:rPr>
      </w:pPr>
      <w:r w:rsidRPr="00842838">
        <w:rPr>
          <w:rFonts w:ascii="Times New Roman" w:hAnsi="Times New Roman"/>
          <w:b/>
          <w:sz w:val="24"/>
          <w:szCs w:val="24"/>
        </w:rPr>
        <w:t xml:space="preserve">Пример </w:t>
      </w:r>
      <w:r>
        <w:rPr>
          <w:rFonts w:ascii="Times New Roman" w:hAnsi="Times New Roman"/>
          <w:b/>
          <w:sz w:val="24"/>
          <w:szCs w:val="24"/>
        </w:rPr>
        <w:t>контрольной работы</w:t>
      </w:r>
    </w:p>
    <w:p w14:paraId="3D13E7D2"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производственного объекта</w:t>
      </w:r>
      <w:r w:rsidRPr="00842838">
        <w:rPr>
          <w:rFonts w:ascii="Times New Roman" w:hAnsi="Times New Roman"/>
          <w:b/>
          <w:sz w:val="24"/>
          <w:szCs w:val="24"/>
          <w:u w:color="FFFFFF"/>
          <w:lang w:eastAsia="ru-RU"/>
        </w:rPr>
        <w:t>.</w:t>
      </w:r>
    </w:p>
    <w:p w14:paraId="3FB13902" w14:textId="77777777" w:rsidR="00C43B76" w:rsidRPr="00842838" w:rsidRDefault="00C43B76" w:rsidP="00C43B76">
      <w:pPr>
        <w:ind w:left="644"/>
        <w:rPr>
          <w:rFonts w:ascii="Times New Roman" w:hAnsi="Times New Roman"/>
          <w:b/>
          <w:sz w:val="24"/>
          <w:szCs w:val="24"/>
          <w:u w:color="FFFFFF"/>
          <w:lang w:eastAsia="ru-RU"/>
        </w:rPr>
      </w:pPr>
    </w:p>
    <w:p w14:paraId="0CE4D3C7" w14:textId="77777777" w:rsidR="00C43B76" w:rsidRPr="00842838" w:rsidRDefault="00C43B76" w:rsidP="00C43B76">
      <w:pPr>
        <w:ind w:firstLine="708"/>
        <w:jc w:val="both"/>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составляется с учетом требований </w:t>
      </w:r>
      <w:r w:rsidRPr="00842838">
        <w:rPr>
          <w:rFonts w:ascii="Times New Roman" w:hAnsi="Times New Roman"/>
          <w:sz w:val="24"/>
          <w:szCs w:val="24"/>
          <w:u w:color="FFFFFF"/>
          <w:lang w:eastAsia="ru-RU"/>
        </w:rPr>
        <w:t>СНиП 11.01-95.</w:t>
      </w:r>
      <w:r w:rsidRPr="00842838">
        <w:rPr>
          <w:rFonts w:ascii="Times New Roman" w:hAnsi="Times New Roman"/>
          <w:sz w:val="24"/>
          <w:szCs w:val="24"/>
          <w:u w:color="FFFFFF"/>
          <w:lang w:eastAsia="ru-RU" w:bidi="he-IL"/>
        </w:rPr>
        <w:t xml:space="preserve"> Оно представляет собой результат технологического проектирования. </w:t>
      </w:r>
      <w:r w:rsidRPr="00842838">
        <w:rPr>
          <w:rFonts w:ascii="Times New Roman" w:hAnsi="Times New Roman"/>
          <w:bCs/>
          <w:sz w:val="24"/>
          <w:szCs w:val="24"/>
          <w:lang w:eastAsia="ru-RU"/>
        </w:rPr>
        <w:t>Техническое задание на проектирование производственного объекта</w:t>
      </w:r>
      <w:r w:rsidRPr="00842838">
        <w:rPr>
          <w:rFonts w:ascii="Times New Roman" w:hAnsi="Times New Roman"/>
          <w:sz w:val="24"/>
          <w:szCs w:val="24"/>
          <w:u w:color="FFFFFF"/>
          <w:lang w:eastAsia="ru-RU" w:bidi="he-IL"/>
        </w:rPr>
        <w:t xml:space="preserve"> является основным документом, на основании которого ведется проектирование производственного объекта.</w:t>
      </w:r>
    </w:p>
    <w:p w14:paraId="419D28CC" w14:textId="77777777" w:rsidR="00C43B76" w:rsidRPr="00842838" w:rsidRDefault="00C43B76" w:rsidP="00C43B76">
      <w:pPr>
        <w:ind w:firstLine="708"/>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Все данные заносятся в таблицу:</w:t>
      </w:r>
    </w:p>
    <w:p w14:paraId="4532FA18" w14:textId="77777777" w:rsidR="00C43B76" w:rsidRPr="00842838" w:rsidRDefault="00C43B76" w:rsidP="00C43B76">
      <w:pPr>
        <w:ind w:firstLine="708"/>
        <w:jc w:val="right"/>
        <w:rPr>
          <w:rFonts w:ascii="Times New Roman" w:hAnsi="Times New Roman"/>
          <w:sz w:val="24"/>
          <w:szCs w:val="24"/>
          <w:u w:color="FFFFFF"/>
          <w:lang w:eastAsia="ru-RU" w:bidi="he-IL"/>
        </w:rPr>
      </w:pPr>
    </w:p>
    <w:p w14:paraId="4FB13858" w14:textId="77777777" w:rsidR="00C43B76" w:rsidRPr="00842838" w:rsidRDefault="00C43B76" w:rsidP="00C43B76">
      <w:pPr>
        <w:jc w:val="center"/>
        <w:rPr>
          <w:rFonts w:ascii="Times New Roman" w:hAnsi="Times New Roman"/>
          <w:sz w:val="24"/>
          <w:szCs w:val="24"/>
          <w:u w:color="FFFFFF"/>
          <w:lang w:eastAsia="ru-RU" w:bidi="he-IL"/>
        </w:rPr>
      </w:pPr>
      <w:r w:rsidRPr="00842838">
        <w:rPr>
          <w:rFonts w:ascii="Times New Roman" w:hAnsi="Times New Roman"/>
          <w:bCs/>
          <w:sz w:val="24"/>
          <w:szCs w:val="24"/>
          <w:lang w:eastAsia="ru-RU"/>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C43B76" w:rsidRPr="00842838" w14:paraId="0B99AF4E" w14:textId="77777777" w:rsidTr="00263003">
        <w:tc>
          <w:tcPr>
            <w:tcW w:w="2863" w:type="dxa"/>
          </w:tcPr>
          <w:p w14:paraId="5CCB68B3"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14:paraId="027C87FA" w14:textId="77777777" w:rsidR="00C43B76" w:rsidRPr="00842838" w:rsidRDefault="00C43B76" w:rsidP="00263003">
            <w:pPr>
              <w:ind w:left="284" w:hanging="284"/>
              <w:jc w:val="both"/>
              <w:rPr>
                <w:rFonts w:ascii="Times New Roman" w:hAnsi="Times New Roman"/>
                <w:sz w:val="24"/>
                <w:szCs w:val="24"/>
                <w:u w:color="FFFFFF"/>
                <w:lang w:eastAsia="ru-RU" w:bidi="he-IL"/>
              </w:rPr>
            </w:pPr>
          </w:p>
        </w:tc>
        <w:tc>
          <w:tcPr>
            <w:tcW w:w="6804" w:type="dxa"/>
          </w:tcPr>
          <w:p w14:paraId="7E793957" w14:textId="77777777" w:rsidR="00C43B76" w:rsidRPr="00842838" w:rsidRDefault="00C43B76" w:rsidP="00263003">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C43B76" w:rsidRPr="00842838" w14:paraId="27DF39FF" w14:textId="77777777" w:rsidTr="00263003">
        <w:tc>
          <w:tcPr>
            <w:tcW w:w="2863" w:type="dxa"/>
          </w:tcPr>
          <w:p w14:paraId="21E6EEB9"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3360E934"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C43B76" w:rsidRPr="00842838" w14:paraId="63AAF9AB" w14:textId="77777777" w:rsidTr="00263003">
        <w:tc>
          <w:tcPr>
            <w:tcW w:w="2863" w:type="dxa"/>
          </w:tcPr>
          <w:p w14:paraId="39C0B7C4"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14:paraId="3156A2A9"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w:t>
            </w:r>
            <w:r w:rsidRPr="00842838">
              <w:rPr>
                <w:rFonts w:ascii="Times New Roman" w:hAnsi="Times New Roman"/>
                <w:sz w:val="24"/>
                <w:szCs w:val="24"/>
                <w:u w:color="FFFFFF"/>
                <w:lang w:eastAsia="ru-RU"/>
              </w:rPr>
              <w:lastRenderedPageBreak/>
              <w:t>ная и рабочая документации</w:t>
            </w:r>
          </w:p>
        </w:tc>
      </w:tr>
      <w:tr w:rsidR="00C43B76" w:rsidRPr="00842838" w14:paraId="57AA8B12" w14:textId="77777777" w:rsidTr="00263003">
        <w:tc>
          <w:tcPr>
            <w:tcW w:w="2863" w:type="dxa"/>
          </w:tcPr>
          <w:p w14:paraId="313911E1"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вариантной и конкурсной разработке</w:t>
            </w:r>
          </w:p>
        </w:tc>
        <w:tc>
          <w:tcPr>
            <w:tcW w:w="6804" w:type="dxa"/>
          </w:tcPr>
          <w:p w14:paraId="756FA8C5"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Указывается количество вариантов решения вопросов проектирования. Для студенческих работ достаточно одного </w:t>
            </w:r>
          </w:p>
        </w:tc>
      </w:tr>
      <w:tr w:rsidR="00C43B76" w:rsidRPr="00842838" w14:paraId="582E0B0A" w14:textId="77777777" w:rsidTr="00263003">
        <w:tc>
          <w:tcPr>
            <w:tcW w:w="2863" w:type="dxa"/>
          </w:tcPr>
          <w:p w14:paraId="44A614F8"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14:paraId="327F495C"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C43B76" w:rsidRPr="00842838" w14:paraId="6B7F2DE7" w14:textId="77777777" w:rsidTr="00263003">
        <w:tc>
          <w:tcPr>
            <w:tcW w:w="2863" w:type="dxa"/>
          </w:tcPr>
          <w:p w14:paraId="796A5672"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14:paraId="7F834F1E"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указанные параметры на основании отчета по первой производственной практике</w:t>
            </w:r>
          </w:p>
        </w:tc>
      </w:tr>
      <w:tr w:rsidR="00C43B76" w:rsidRPr="00842838" w14:paraId="07D34485" w14:textId="77777777" w:rsidTr="00263003">
        <w:tc>
          <w:tcPr>
            <w:tcW w:w="2863" w:type="dxa"/>
          </w:tcPr>
          <w:p w14:paraId="0910E870"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14:paraId="68B1CB5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выпускаемой технологическим комплексом продукции</w:t>
            </w:r>
          </w:p>
        </w:tc>
      </w:tr>
      <w:tr w:rsidR="00C43B76" w:rsidRPr="00842838" w14:paraId="7AE27EE7" w14:textId="77777777" w:rsidTr="00263003">
        <w:tc>
          <w:tcPr>
            <w:tcW w:w="2863" w:type="dxa"/>
          </w:tcPr>
          <w:p w14:paraId="4EF8495A"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proofErr w:type="spellStart"/>
            <w:r w:rsidRPr="00842838">
              <w:rPr>
                <w:rFonts w:ascii="Times New Roman" w:hAnsi="Times New Roman"/>
                <w:sz w:val="24"/>
                <w:szCs w:val="24"/>
                <w:u w:color="FFFFFF"/>
                <w:lang w:eastAsia="ru-RU"/>
              </w:rPr>
              <w:t>ребования</w:t>
            </w:r>
            <w:proofErr w:type="spellEnd"/>
            <w:r w:rsidRPr="00842838">
              <w:rPr>
                <w:rFonts w:ascii="Times New Roman" w:hAnsi="Times New Roman"/>
                <w:sz w:val="24"/>
                <w:szCs w:val="24"/>
                <w:u w:color="FFFFFF"/>
                <w:lang w:eastAsia="ru-RU"/>
              </w:rPr>
              <w:t xml:space="preserve"> к технологии, ре</w:t>
            </w:r>
            <w:r w:rsidRPr="00842838">
              <w:rPr>
                <w:rFonts w:ascii="Times New Roman" w:hAnsi="Times New Roman"/>
                <w:sz w:val="24"/>
                <w:szCs w:val="24"/>
                <w:u w:color="FFFFFF"/>
                <w:lang w:eastAsia="ru-RU"/>
              </w:rPr>
              <w:softHyphen/>
              <w:t>жиму предприятия</w:t>
            </w:r>
          </w:p>
        </w:tc>
        <w:tc>
          <w:tcPr>
            <w:tcW w:w="6804" w:type="dxa"/>
          </w:tcPr>
          <w:p w14:paraId="2622F3E3"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14:paraId="25F31E6A"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к оборудованию мастерской  для обслуживающего персонала</w:t>
            </w:r>
          </w:p>
        </w:tc>
      </w:tr>
      <w:tr w:rsidR="00C43B76" w:rsidRPr="00842838" w14:paraId="2ECD9F4D" w14:textId="77777777" w:rsidTr="00263003">
        <w:tc>
          <w:tcPr>
            <w:tcW w:w="2863" w:type="dxa"/>
          </w:tcPr>
          <w:p w14:paraId="5E2B5F2C"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ровочным и конструктивным решениям</w:t>
            </w:r>
          </w:p>
        </w:tc>
        <w:tc>
          <w:tcPr>
            <w:tcW w:w="6804" w:type="dxa"/>
          </w:tcPr>
          <w:p w14:paraId="40EF138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C43B76" w:rsidRPr="00842838" w14:paraId="31640140" w14:textId="77777777" w:rsidTr="00263003">
        <w:tc>
          <w:tcPr>
            <w:tcW w:w="2863" w:type="dxa"/>
          </w:tcPr>
          <w:p w14:paraId="216524B7"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Pr>
          <w:p w14:paraId="403E4ED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C43B76" w:rsidRPr="00842838" w14:paraId="56B25230" w14:textId="77777777" w:rsidTr="00263003">
        <w:tc>
          <w:tcPr>
            <w:tcW w:w="2863" w:type="dxa"/>
          </w:tcPr>
          <w:p w14:paraId="6490B7FC"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Pr>
          <w:p w14:paraId="1EEF202E"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зоны складирования отходов на участке, описывается процесс их дальнейшей переработки или утилизации</w:t>
            </w:r>
          </w:p>
        </w:tc>
      </w:tr>
      <w:tr w:rsidR="00C43B76" w:rsidRPr="00842838" w14:paraId="36736AED" w14:textId="77777777" w:rsidTr="00263003">
        <w:tc>
          <w:tcPr>
            <w:tcW w:w="2863" w:type="dxa"/>
          </w:tcPr>
          <w:p w14:paraId="1207CE3D"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Pr>
          <w:p w14:paraId="507FA29F"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Формулируются требования к размещению санузлов: расстояние между рабочим местом и санузлом не более 75 м.</w:t>
            </w:r>
          </w:p>
          <w:p w14:paraId="4B8E8AE6"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C43B76" w:rsidRPr="00842838" w14:paraId="7C24FDA8" w14:textId="77777777" w:rsidTr="00263003">
        <w:tc>
          <w:tcPr>
            <w:tcW w:w="2863" w:type="dxa"/>
          </w:tcPr>
          <w:p w14:paraId="04D9E9FB"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Pr>
          <w:p w14:paraId="36F1FA88"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Указываются требования по перепрофилированию, расширению, перевооружению и т.д. производства в перспективе</w:t>
            </w:r>
          </w:p>
        </w:tc>
      </w:tr>
      <w:tr w:rsidR="00C43B76" w:rsidRPr="00842838" w14:paraId="0C264F2A" w14:textId="77777777" w:rsidTr="00263003">
        <w:tc>
          <w:tcPr>
            <w:tcW w:w="2863" w:type="dxa"/>
          </w:tcPr>
          <w:p w14:paraId="32241676"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 xml:space="preserve">женерно-технических мероприятий гражданской обороны и мероприятий по </w:t>
            </w:r>
            <w:r w:rsidRPr="00842838">
              <w:rPr>
                <w:rFonts w:ascii="Times New Roman" w:hAnsi="Times New Roman"/>
                <w:sz w:val="24"/>
                <w:szCs w:val="24"/>
                <w:u w:color="FFFFFF"/>
                <w:lang w:eastAsia="ru-RU"/>
              </w:rPr>
              <w:lastRenderedPageBreak/>
              <w:t>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ций</w:t>
            </w:r>
          </w:p>
        </w:tc>
        <w:tc>
          <w:tcPr>
            <w:tcW w:w="6804" w:type="dxa"/>
          </w:tcPr>
          <w:p w14:paraId="2D7E6D3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66314B65"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необходимость выполнения эвакуационных путей от рабочих мест</w:t>
            </w:r>
          </w:p>
        </w:tc>
      </w:tr>
      <w:tr w:rsidR="00C43B76" w:rsidRPr="00842838" w14:paraId="42A0BA62" w14:textId="77777777" w:rsidTr="00263003">
        <w:tc>
          <w:tcPr>
            <w:tcW w:w="2863" w:type="dxa"/>
          </w:tcPr>
          <w:p w14:paraId="34B7C032"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08551203"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Формулируются требования к разработке рабочих чертежей на </w:t>
            </w:r>
            <w:proofErr w:type="spellStart"/>
            <w:r w:rsidRPr="00842838">
              <w:rPr>
                <w:rFonts w:ascii="Times New Roman" w:hAnsi="Times New Roman"/>
                <w:sz w:val="24"/>
                <w:szCs w:val="24"/>
                <w:u w:color="FFFFFF"/>
                <w:lang w:eastAsia="ru-RU"/>
              </w:rPr>
              <w:t>нестандартизированное</w:t>
            </w:r>
            <w:proofErr w:type="spellEnd"/>
            <w:r w:rsidRPr="00842838">
              <w:rPr>
                <w:rFonts w:ascii="Times New Roman" w:hAnsi="Times New Roman"/>
                <w:sz w:val="24"/>
                <w:szCs w:val="24"/>
                <w:u w:color="FFFFFF"/>
                <w:lang w:eastAsia="ru-RU"/>
              </w:rPr>
              <w:t xml:space="preserve"> оборудование. К нему относятся составные части технологического комплекса (ходовые колеса, рамы, короба и др.)</w:t>
            </w:r>
          </w:p>
        </w:tc>
      </w:tr>
      <w:tr w:rsidR="00C43B76" w:rsidRPr="00842838" w14:paraId="5220E53A" w14:textId="77777777" w:rsidTr="00263003">
        <w:tc>
          <w:tcPr>
            <w:tcW w:w="2863" w:type="dxa"/>
          </w:tcPr>
          <w:p w14:paraId="2B1B0B68" w14:textId="77777777" w:rsidR="00C43B76" w:rsidRPr="00842838" w:rsidRDefault="00C43B76" w:rsidP="00C43B76">
            <w:pPr>
              <w:numPr>
                <w:ilvl w:val="0"/>
                <w:numId w:val="5"/>
              </w:numPr>
              <w:tabs>
                <w:tab w:val="left" w:pos="142"/>
              </w:tabs>
              <w:overflowPunct w:val="0"/>
              <w:autoSpaceDE w:val="0"/>
              <w:autoSpaceDN w:val="0"/>
              <w:adjustRightInd w:val="0"/>
              <w:ind w:left="284"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14:paraId="47916B66"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Указывается: «Необходимо разработать:</w:t>
            </w:r>
          </w:p>
          <w:p w14:paraId="30D200FF" w14:textId="77777777" w:rsidR="00C43B76" w:rsidRPr="00842838" w:rsidRDefault="00C43B76" w:rsidP="00263003">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w:t>
            </w:r>
          </w:p>
          <w:p w14:paraId="037D016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14:paraId="6DAC23FC"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14:paraId="7FED6AA3"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w:t>
            </w:r>
          </w:p>
        </w:tc>
      </w:tr>
    </w:tbl>
    <w:p w14:paraId="5306BF35" w14:textId="77777777" w:rsidR="00C43B76" w:rsidRPr="00842838" w:rsidRDefault="00C43B76" w:rsidP="00C43B76">
      <w:pPr>
        <w:overflowPunct w:val="0"/>
        <w:autoSpaceDE w:val="0"/>
        <w:autoSpaceDN w:val="0"/>
        <w:adjustRightInd w:val="0"/>
        <w:ind w:left="360"/>
        <w:jc w:val="both"/>
        <w:textAlignment w:val="baseline"/>
        <w:rPr>
          <w:rFonts w:ascii="Times New Roman" w:hAnsi="Times New Roman"/>
          <w:sz w:val="24"/>
          <w:szCs w:val="24"/>
          <w:u w:color="FFFFFF"/>
          <w:lang w:eastAsia="ru-RU"/>
        </w:rPr>
      </w:pPr>
    </w:p>
    <w:p w14:paraId="44E225A0" w14:textId="77777777" w:rsidR="00C43B76" w:rsidRPr="00842838" w:rsidRDefault="00C43B76" w:rsidP="00C43B76">
      <w:pPr>
        <w:overflowPunct w:val="0"/>
        <w:autoSpaceDE w:val="0"/>
        <w:autoSpaceDN w:val="0"/>
        <w:adjustRightInd w:val="0"/>
        <w:ind w:firstLine="64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32CA4F01" w14:textId="77777777" w:rsidR="00C43B76" w:rsidRPr="00842838" w:rsidRDefault="00C43B76" w:rsidP="00C43B76">
      <w:pPr>
        <w:ind w:firstLine="708"/>
        <w:jc w:val="right"/>
        <w:rPr>
          <w:rFonts w:ascii="Times New Roman" w:hAnsi="Times New Roman"/>
          <w:sz w:val="24"/>
          <w:szCs w:val="24"/>
          <w:u w:color="FFFFFF"/>
          <w:lang w:eastAsia="ru-RU" w:bidi="he-IL"/>
        </w:rPr>
      </w:pPr>
    </w:p>
    <w:p w14:paraId="1645B813" w14:textId="77777777" w:rsidR="00C43B76" w:rsidRPr="00842838" w:rsidRDefault="00C43B76" w:rsidP="00C43B76">
      <w:pPr>
        <w:jc w:val="center"/>
        <w:rPr>
          <w:rFonts w:ascii="Times New Roman" w:hAnsi="Times New Roman"/>
          <w:bCs/>
          <w:sz w:val="24"/>
          <w:szCs w:val="24"/>
          <w:lang w:eastAsia="ru-RU"/>
        </w:rPr>
      </w:pPr>
      <w:r w:rsidRPr="00842838">
        <w:rPr>
          <w:rFonts w:ascii="Times New Roman" w:hAnsi="Times New Roman"/>
          <w:bCs/>
          <w:sz w:val="24"/>
          <w:szCs w:val="24"/>
          <w:lang w:eastAsia="ru-RU"/>
        </w:rPr>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804"/>
      </w:tblGrid>
      <w:tr w:rsidR="00C43B76" w:rsidRPr="00842838" w14:paraId="69AC3735" w14:textId="77777777" w:rsidTr="00263003">
        <w:tc>
          <w:tcPr>
            <w:tcW w:w="2863" w:type="dxa"/>
          </w:tcPr>
          <w:p w14:paraId="0BB37B29" w14:textId="77777777" w:rsidR="00C43B76" w:rsidRPr="00842838" w:rsidRDefault="00C43B76" w:rsidP="00C43B76">
            <w:pPr>
              <w:numPr>
                <w:ilvl w:val="0"/>
                <w:numId w:val="6"/>
              </w:numPr>
              <w:tabs>
                <w:tab w:val="left" w:pos="142"/>
              </w:tabs>
              <w:overflowPunct w:val="0"/>
              <w:autoSpaceDE w:val="0"/>
              <w:autoSpaceDN w:val="0"/>
              <w:adjustRightInd w:val="0"/>
              <w:ind w:left="426" w:hanging="284"/>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Основание для проектирования</w:t>
            </w:r>
          </w:p>
          <w:p w14:paraId="7F888797" w14:textId="77777777" w:rsidR="00C43B76" w:rsidRPr="00842838" w:rsidRDefault="00C43B76" w:rsidP="00263003">
            <w:pPr>
              <w:tabs>
                <w:tab w:val="left" w:pos="142"/>
              </w:tabs>
              <w:ind w:left="142" w:hanging="142"/>
              <w:jc w:val="both"/>
              <w:rPr>
                <w:rFonts w:ascii="Times New Roman" w:hAnsi="Times New Roman"/>
                <w:sz w:val="24"/>
                <w:szCs w:val="24"/>
                <w:u w:color="FFFFFF"/>
                <w:lang w:eastAsia="ru-RU" w:bidi="he-IL"/>
              </w:rPr>
            </w:pPr>
          </w:p>
        </w:tc>
        <w:tc>
          <w:tcPr>
            <w:tcW w:w="6804" w:type="dxa"/>
          </w:tcPr>
          <w:p w14:paraId="33C6B8CC" w14:textId="77777777" w:rsidR="00C43B76" w:rsidRPr="00842838" w:rsidRDefault="00C43B76" w:rsidP="00263003">
            <w:p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rPr>
              <w:t>Отчет по первой производственной практике</w:t>
            </w:r>
          </w:p>
        </w:tc>
      </w:tr>
      <w:tr w:rsidR="00C43B76" w:rsidRPr="00842838" w14:paraId="303C24E1" w14:textId="77777777" w:rsidTr="00263003">
        <w:tc>
          <w:tcPr>
            <w:tcW w:w="2863" w:type="dxa"/>
          </w:tcPr>
          <w:p w14:paraId="0ECEE8F0"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Вид строительства</w:t>
            </w:r>
          </w:p>
        </w:tc>
        <w:tc>
          <w:tcPr>
            <w:tcW w:w="6804" w:type="dxa"/>
          </w:tcPr>
          <w:p w14:paraId="32CAFC41"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Капитальное строительство</w:t>
            </w:r>
          </w:p>
        </w:tc>
      </w:tr>
      <w:tr w:rsidR="00C43B76" w:rsidRPr="00842838" w14:paraId="2A5280B8" w14:textId="77777777" w:rsidTr="00263003">
        <w:tc>
          <w:tcPr>
            <w:tcW w:w="2863" w:type="dxa"/>
          </w:tcPr>
          <w:p w14:paraId="0E5F885C"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Стадийность проектирования</w:t>
            </w:r>
          </w:p>
        </w:tc>
        <w:tc>
          <w:tcPr>
            <w:tcW w:w="6804" w:type="dxa"/>
          </w:tcPr>
          <w:p w14:paraId="01FEE2E1"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Должна быть разработана проектная и рабочая документации</w:t>
            </w:r>
          </w:p>
        </w:tc>
      </w:tr>
      <w:tr w:rsidR="00C43B76" w:rsidRPr="00842838" w14:paraId="3FC179CE" w14:textId="77777777" w:rsidTr="00263003">
        <w:tc>
          <w:tcPr>
            <w:tcW w:w="2863" w:type="dxa"/>
          </w:tcPr>
          <w:p w14:paraId="3A20E86A"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вариантной и конкурсной разработке</w:t>
            </w:r>
          </w:p>
        </w:tc>
        <w:tc>
          <w:tcPr>
            <w:tcW w:w="6804" w:type="dxa"/>
          </w:tcPr>
          <w:p w14:paraId="1B8105A0"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Должен быть разработан один вариант компоновки участка</w:t>
            </w:r>
          </w:p>
        </w:tc>
      </w:tr>
      <w:tr w:rsidR="00C43B76" w:rsidRPr="00842838" w14:paraId="7DB6F7B4" w14:textId="77777777" w:rsidTr="00263003">
        <w:tc>
          <w:tcPr>
            <w:tcW w:w="2863" w:type="dxa"/>
          </w:tcPr>
          <w:p w14:paraId="7C6AB3E4"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Особые условия строительства</w:t>
            </w:r>
          </w:p>
        </w:tc>
        <w:tc>
          <w:tcPr>
            <w:tcW w:w="6804" w:type="dxa"/>
          </w:tcPr>
          <w:p w14:paraId="24842CCA"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Особых условий строительства нет</w:t>
            </w:r>
          </w:p>
        </w:tc>
      </w:tr>
      <w:tr w:rsidR="00C43B76" w:rsidRPr="00842838" w14:paraId="0E019961" w14:textId="77777777" w:rsidTr="00263003">
        <w:tc>
          <w:tcPr>
            <w:tcW w:w="2863" w:type="dxa"/>
          </w:tcPr>
          <w:p w14:paraId="6F49A8AD"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Основные технико-экономичес</w:t>
            </w:r>
            <w:r w:rsidRPr="00842838">
              <w:rPr>
                <w:rFonts w:ascii="Times New Roman" w:hAnsi="Times New Roman"/>
                <w:sz w:val="24"/>
                <w:szCs w:val="24"/>
                <w:u w:color="FFFFFF"/>
                <w:lang w:eastAsia="ru-RU"/>
              </w:rPr>
              <w:softHyphen/>
              <w:t>кие показатели объекта, в т. ч. мощность, производитель</w:t>
            </w:r>
            <w:r w:rsidRPr="00842838">
              <w:rPr>
                <w:rFonts w:ascii="Times New Roman" w:hAnsi="Times New Roman"/>
                <w:sz w:val="24"/>
                <w:szCs w:val="24"/>
                <w:u w:color="FFFFFF"/>
                <w:lang w:eastAsia="ru-RU"/>
              </w:rPr>
              <w:softHyphen/>
              <w:t>ность, производственная про</w:t>
            </w:r>
            <w:r w:rsidRPr="00842838">
              <w:rPr>
                <w:rFonts w:ascii="Times New Roman" w:hAnsi="Times New Roman"/>
                <w:sz w:val="24"/>
                <w:szCs w:val="24"/>
                <w:u w:color="FFFFFF"/>
                <w:lang w:eastAsia="ru-RU"/>
              </w:rPr>
              <w:softHyphen/>
              <w:t>грамма</w:t>
            </w:r>
          </w:p>
        </w:tc>
        <w:tc>
          <w:tcPr>
            <w:tcW w:w="6804" w:type="dxa"/>
          </w:tcPr>
          <w:p w14:paraId="77D8F173"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Производительность участка – 120 тыс. тонн в год.</w:t>
            </w:r>
          </w:p>
          <w:p w14:paraId="58B3CBAD"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Количество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для машины газовой резки – не более 10%;.</w:t>
            </w:r>
          </w:p>
          <w:p w14:paraId="04999247"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Производственная программа:</w:t>
            </w:r>
          </w:p>
          <w:p w14:paraId="128D6CE3" w14:textId="77777777" w:rsidR="00C43B76" w:rsidRPr="00842838" w:rsidRDefault="00C43B76" w:rsidP="00263003">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металлоконструкции зданий и сооружений – 50%;</w:t>
            </w:r>
          </w:p>
          <w:p w14:paraId="5696F1B1" w14:textId="77777777" w:rsidR="00C43B76" w:rsidRPr="00842838" w:rsidRDefault="00C43B76" w:rsidP="00263003">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сварные детали – 40%;</w:t>
            </w:r>
          </w:p>
          <w:p w14:paraId="77C2FA19" w14:textId="77777777" w:rsidR="00C43B76" w:rsidRPr="00842838" w:rsidRDefault="00C43B76" w:rsidP="00263003">
            <w:pPr>
              <w:ind w:left="398" w:hanging="142"/>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остальное – 10%.</w:t>
            </w:r>
          </w:p>
        </w:tc>
      </w:tr>
      <w:tr w:rsidR="00C43B76" w:rsidRPr="00842838" w14:paraId="3270F6A2" w14:textId="77777777" w:rsidTr="00263003">
        <w:tc>
          <w:tcPr>
            <w:tcW w:w="2863" w:type="dxa"/>
          </w:tcPr>
          <w:p w14:paraId="6E65E14C"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качеству, конкурентоспособности и экологи</w:t>
            </w:r>
            <w:r w:rsidRPr="00842838">
              <w:rPr>
                <w:rFonts w:ascii="Times New Roman" w:hAnsi="Times New Roman"/>
                <w:sz w:val="24"/>
                <w:szCs w:val="24"/>
                <w:u w:color="FFFFFF"/>
                <w:lang w:eastAsia="ru-RU"/>
              </w:rPr>
              <w:softHyphen/>
              <w:t>ческим параметрам продукции</w:t>
            </w:r>
          </w:p>
        </w:tc>
        <w:tc>
          <w:tcPr>
            <w:tcW w:w="6804" w:type="dxa"/>
          </w:tcPr>
          <w:p w14:paraId="55811040"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Процент брака – не более 5%.</w:t>
            </w:r>
          </w:p>
          <w:p w14:paraId="535959F7"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Толщина защитного покрытия – не менее 50 мкм;</w:t>
            </w:r>
          </w:p>
          <w:p w14:paraId="25DD3618" w14:textId="77777777" w:rsidR="00C43B76" w:rsidRPr="00842838" w:rsidRDefault="00C43B76" w:rsidP="00263003">
            <w:pPr>
              <w:jc w:val="both"/>
              <w:rPr>
                <w:rFonts w:ascii="Times New Roman" w:hAnsi="Times New Roman"/>
                <w:sz w:val="24"/>
                <w:szCs w:val="24"/>
                <w:u w:color="FFFFFF"/>
                <w:lang w:eastAsia="ru-RU"/>
              </w:rPr>
            </w:pPr>
          </w:p>
        </w:tc>
      </w:tr>
      <w:tr w:rsidR="00C43B76" w:rsidRPr="00842838" w14:paraId="43BFE863" w14:textId="77777777" w:rsidTr="00263003">
        <w:trPr>
          <w:trHeight w:val="6383"/>
        </w:trPr>
        <w:tc>
          <w:tcPr>
            <w:tcW w:w="2863" w:type="dxa"/>
          </w:tcPr>
          <w:p w14:paraId="32B27C5E"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к технологии, ре</w:t>
            </w:r>
            <w:r w:rsidRPr="00842838">
              <w:rPr>
                <w:rFonts w:ascii="Times New Roman" w:hAnsi="Times New Roman"/>
                <w:sz w:val="24"/>
                <w:szCs w:val="24"/>
                <w:u w:color="FFFFFF"/>
                <w:lang w:eastAsia="ru-RU"/>
              </w:rPr>
              <w:softHyphen/>
              <w:t>жиму предприятия</w:t>
            </w:r>
          </w:p>
        </w:tc>
        <w:tc>
          <w:tcPr>
            <w:tcW w:w="6804" w:type="dxa"/>
          </w:tcPr>
          <w:p w14:paraId="045A01FC"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Заготовка – горячекатаный лист марки 09Г2С</w:t>
            </w:r>
          </w:p>
          <w:p w14:paraId="0C0AE03D" w14:textId="77777777" w:rsidR="00C43B76" w:rsidRPr="00842838" w:rsidRDefault="00C43B76" w:rsidP="00263003">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14:paraId="184946C6" w14:textId="77777777" w:rsidR="00C43B76" w:rsidRPr="00842838" w:rsidRDefault="00C43B76" w:rsidP="00263003">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14:paraId="4E2CDFC3" w14:textId="77777777" w:rsidR="00C43B76" w:rsidRPr="00842838" w:rsidRDefault="00C43B76" w:rsidP="00263003">
            <w:pPr>
              <w:widowControl w:val="0"/>
              <w:autoSpaceDE w:val="0"/>
              <w:autoSpaceDN w:val="0"/>
              <w:adjustRightInd w:val="0"/>
              <w:spacing w:line="211" w:lineRule="exact"/>
              <w:ind w:left="114"/>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14:paraId="2A9120C5" w14:textId="77777777" w:rsidR="00C43B76" w:rsidRPr="00842838" w:rsidRDefault="00C43B76" w:rsidP="00263003">
            <w:pPr>
              <w:ind w:left="114"/>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максимальный вес листа, т – 5,65.</w:t>
            </w:r>
          </w:p>
          <w:p w14:paraId="1CA2F2BF"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Требуемые энергоносители</w:t>
            </w:r>
          </w:p>
          <w:p w14:paraId="3247404F"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электроэнергия;</w:t>
            </w:r>
          </w:p>
          <w:p w14:paraId="727AF601"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природный газ;</w:t>
            </w:r>
          </w:p>
          <w:p w14:paraId="723C865C"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кислород;</w:t>
            </w:r>
          </w:p>
          <w:p w14:paraId="16FB7D52"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сжатый воздух;</w:t>
            </w:r>
          </w:p>
          <w:p w14:paraId="49037D0B"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вода.</w:t>
            </w:r>
          </w:p>
          <w:p w14:paraId="25E0E910"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4059CB07"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Режим работы предприятия: трехсменный непрерывный, смена 8 часов.</w:t>
            </w:r>
          </w:p>
          <w:p w14:paraId="4FCE9892"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В мастерской для ремонта оборудования должны быть размещены сверлильный станок, </w:t>
            </w:r>
            <w:proofErr w:type="spellStart"/>
            <w:r w:rsidRPr="00842838">
              <w:rPr>
                <w:rFonts w:ascii="Times New Roman" w:hAnsi="Times New Roman"/>
                <w:sz w:val="24"/>
                <w:szCs w:val="24"/>
                <w:u w:color="FFFFFF"/>
                <w:lang w:eastAsia="ru-RU"/>
              </w:rPr>
              <w:t>точильно</w:t>
            </w:r>
            <w:proofErr w:type="spellEnd"/>
            <w:r w:rsidRPr="00842838">
              <w:rPr>
                <w:rFonts w:ascii="Times New Roman" w:hAnsi="Times New Roman"/>
                <w:sz w:val="24"/>
                <w:szCs w:val="24"/>
                <w:u w:color="FFFFFF"/>
                <w:lang w:eastAsia="ru-RU"/>
              </w:rPr>
              <w:t>-шлифовальный, количество верстаков и стеллажей определить проектом.</w:t>
            </w:r>
          </w:p>
        </w:tc>
      </w:tr>
      <w:tr w:rsidR="00C43B76" w:rsidRPr="00842838" w14:paraId="0C63E59C" w14:textId="77777777" w:rsidTr="00263003">
        <w:tc>
          <w:tcPr>
            <w:tcW w:w="2863" w:type="dxa"/>
          </w:tcPr>
          <w:p w14:paraId="34430584"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архитектурно-строительным, объемно-плани</w:t>
            </w:r>
            <w:r w:rsidRPr="00842838">
              <w:rPr>
                <w:rFonts w:ascii="Times New Roman" w:hAnsi="Times New Roman"/>
                <w:sz w:val="24"/>
                <w:szCs w:val="24"/>
                <w:u w:color="FFFFFF"/>
                <w:lang w:eastAsia="ru-RU"/>
              </w:rPr>
              <w:softHyphen/>
              <w:t xml:space="preserve">ровочным и конструктивным решениям </w:t>
            </w:r>
          </w:p>
        </w:tc>
        <w:tc>
          <w:tcPr>
            <w:tcW w:w="6804" w:type="dxa"/>
          </w:tcPr>
          <w:p w14:paraId="0A3773D8"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Здание участка выполнить из «</w:t>
            </w:r>
            <w:proofErr w:type="spellStart"/>
            <w:r w:rsidRPr="00842838">
              <w:rPr>
                <w:rFonts w:ascii="Times New Roman" w:hAnsi="Times New Roman"/>
                <w:sz w:val="24"/>
                <w:szCs w:val="24"/>
                <w:u w:color="FFFFFF"/>
                <w:lang w:eastAsia="ru-RU"/>
              </w:rPr>
              <w:t>сендвич</w:t>
            </w:r>
            <w:proofErr w:type="spellEnd"/>
            <w:r w:rsidRPr="00842838">
              <w:rPr>
                <w:rFonts w:ascii="Times New Roman" w:hAnsi="Times New Roman"/>
                <w:sz w:val="24"/>
                <w:szCs w:val="24"/>
                <w:u w:color="FFFFFF"/>
                <w:lang w:eastAsia="ru-RU"/>
              </w:rPr>
              <w:t>»-панелей толщиной 120 мм по металлическому каркасу. Колонны выполнить металлическими. Площадь и высоту участка определить проектом.</w:t>
            </w:r>
          </w:p>
        </w:tc>
      </w:tr>
      <w:tr w:rsidR="00C43B76" w:rsidRPr="00842838" w14:paraId="6A747ABE"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6F6C57BA"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Выделение очередей и пуско</w:t>
            </w:r>
            <w:r w:rsidRPr="00842838">
              <w:rPr>
                <w:rFonts w:ascii="Times New Roman" w:hAnsi="Times New Roman"/>
                <w:sz w:val="24"/>
                <w:szCs w:val="24"/>
                <w:u w:color="FFFFFF"/>
                <w:lang w:eastAsia="ru-RU"/>
              </w:rPr>
              <w:softHyphen/>
              <w:t>вых комплексов, требования по перспективному расширению предприятия</w:t>
            </w:r>
          </w:p>
        </w:tc>
        <w:tc>
          <w:tcPr>
            <w:tcW w:w="6804" w:type="dxa"/>
            <w:tcBorders>
              <w:top w:val="single" w:sz="4" w:space="0" w:color="000000"/>
              <w:left w:val="single" w:sz="4" w:space="0" w:color="000000"/>
              <w:bottom w:val="single" w:sz="4" w:space="0" w:color="000000"/>
              <w:right w:val="single" w:sz="4" w:space="0" w:color="000000"/>
            </w:tcBorders>
          </w:tcPr>
          <w:p w14:paraId="2A6E7468"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Зарезервировать 20% площади участка для установки второй машины газовой резки</w:t>
            </w:r>
          </w:p>
        </w:tc>
      </w:tr>
      <w:tr w:rsidR="00C43B76" w:rsidRPr="00842838" w14:paraId="56DD5263"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1195B75F"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и условия к раз</w:t>
            </w:r>
            <w:r w:rsidRPr="00842838">
              <w:rPr>
                <w:rFonts w:ascii="Times New Roman" w:hAnsi="Times New Roman"/>
                <w:sz w:val="24"/>
                <w:szCs w:val="24"/>
                <w:u w:color="FFFFFF"/>
                <w:lang w:eastAsia="ru-RU"/>
              </w:rPr>
              <w:softHyphen/>
              <w:t>работке природоохранных мер и мероприятий</w:t>
            </w:r>
          </w:p>
        </w:tc>
        <w:tc>
          <w:tcPr>
            <w:tcW w:w="6804" w:type="dxa"/>
            <w:tcBorders>
              <w:top w:val="single" w:sz="4" w:space="0" w:color="000000"/>
              <w:left w:val="single" w:sz="4" w:space="0" w:color="000000"/>
              <w:bottom w:val="single" w:sz="4" w:space="0" w:color="000000"/>
              <w:right w:val="single" w:sz="4" w:space="0" w:color="000000"/>
            </w:tcBorders>
          </w:tcPr>
          <w:p w14:paraId="37A88404"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Складирование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xml:space="preserve">, получаемой на машине газовой резки, - в короб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Обрезь направляется на переплавку.</w:t>
            </w:r>
          </w:p>
        </w:tc>
      </w:tr>
      <w:tr w:rsidR="00C43B76" w:rsidRPr="00842838" w14:paraId="7D3A17FA"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03AE7E01"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к режиму безо</w:t>
            </w:r>
            <w:r w:rsidRPr="00842838">
              <w:rPr>
                <w:rFonts w:ascii="Times New Roman" w:hAnsi="Times New Roman"/>
                <w:sz w:val="24"/>
                <w:szCs w:val="24"/>
                <w:u w:color="FFFFFF"/>
                <w:lang w:eastAsia="ru-RU"/>
              </w:rPr>
              <w:softHyphen/>
              <w:t>пасности и гигиене труда</w:t>
            </w:r>
          </w:p>
        </w:tc>
        <w:tc>
          <w:tcPr>
            <w:tcW w:w="6804" w:type="dxa"/>
            <w:tcBorders>
              <w:top w:val="single" w:sz="4" w:space="0" w:color="000000"/>
              <w:left w:val="single" w:sz="4" w:space="0" w:color="000000"/>
              <w:bottom w:val="single" w:sz="4" w:space="0" w:color="000000"/>
              <w:right w:val="single" w:sz="4" w:space="0" w:color="000000"/>
            </w:tcBorders>
          </w:tcPr>
          <w:p w14:paraId="58249E44"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Расстояние между рабочим местом и санузлом – не менее 75 м. </w:t>
            </w:r>
          </w:p>
          <w:p w14:paraId="0FD86F7F"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В мастерской учесть проектом умывальник с подводом горячей и холодной воды, зону отдыха.</w:t>
            </w:r>
          </w:p>
        </w:tc>
      </w:tr>
      <w:tr w:rsidR="00C43B76" w:rsidRPr="00842838" w14:paraId="276735E3"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38B6BE8B"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ассимиляции производства</w:t>
            </w:r>
          </w:p>
        </w:tc>
        <w:tc>
          <w:tcPr>
            <w:tcW w:w="6804" w:type="dxa"/>
            <w:tcBorders>
              <w:top w:val="single" w:sz="4" w:space="0" w:color="000000"/>
              <w:left w:val="single" w:sz="4" w:space="0" w:color="000000"/>
              <w:bottom w:val="single" w:sz="4" w:space="0" w:color="000000"/>
              <w:right w:val="single" w:sz="4" w:space="0" w:color="000000"/>
            </w:tcBorders>
          </w:tcPr>
          <w:p w14:paraId="55B8A38D"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 требуется</w:t>
            </w:r>
          </w:p>
        </w:tc>
      </w:tr>
      <w:tr w:rsidR="00C43B76" w:rsidRPr="00842838" w14:paraId="6CC38594" w14:textId="77777777" w:rsidTr="00263003">
        <w:tc>
          <w:tcPr>
            <w:tcW w:w="2863" w:type="dxa"/>
          </w:tcPr>
          <w:p w14:paraId="3D8AFAE4"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Требования по разработке ин</w:t>
            </w:r>
            <w:r w:rsidRPr="00842838">
              <w:rPr>
                <w:rFonts w:ascii="Times New Roman" w:hAnsi="Times New Roman"/>
                <w:sz w:val="24"/>
                <w:szCs w:val="24"/>
                <w:u w:color="FFFFFF"/>
                <w:lang w:eastAsia="ru-RU"/>
              </w:rPr>
              <w:softHyphen/>
              <w:t>женерно-технических мероприятий гражданской обороны и мероприятий по предупреж</w:t>
            </w:r>
            <w:r w:rsidRPr="00842838">
              <w:rPr>
                <w:rFonts w:ascii="Times New Roman" w:hAnsi="Times New Roman"/>
                <w:sz w:val="24"/>
                <w:szCs w:val="24"/>
                <w:u w:color="FFFFFF"/>
                <w:lang w:eastAsia="ru-RU"/>
              </w:rPr>
              <w:softHyphen/>
              <w:t>дению чрезвычайных ситуа</w:t>
            </w:r>
            <w:r w:rsidRPr="00842838">
              <w:rPr>
                <w:rFonts w:ascii="Times New Roman" w:hAnsi="Times New Roman"/>
                <w:sz w:val="24"/>
                <w:szCs w:val="24"/>
                <w:u w:color="FFFFFF"/>
                <w:lang w:eastAsia="ru-RU"/>
              </w:rPr>
              <w:softHyphen/>
              <w:t xml:space="preserve">ций </w:t>
            </w:r>
          </w:p>
        </w:tc>
        <w:tc>
          <w:tcPr>
            <w:tcW w:w="6804" w:type="dxa"/>
          </w:tcPr>
          <w:p w14:paraId="17C7C3DD"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Эвакуационные выходы разместить по периметру участка, расстояние между выходами – не более 72 м.</w:t>
            </w:r>
          </w:p>
          <w:p w14:paraId="65B1B040"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На технологическом плане показать пути эвакуации от рабочих мест.</w:t>
            </w:r>
          </w:p>
        </w:tc>
      </w:tr>
      <w:tr w:rsidR="00C43B76" w:rsidRPr="00842838" w14:paraId="79FC8BAA" w14:textId="77777777" w:rsidTr="00263003">
        <w:tc>
          <w:tcPr>
            <w:tcW w:w="2863" w:type="dxa"/>
          </w:tcPr>
          <w:p w14:paraId="23E8620C"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Требования по выполнению опытно-конструкторских и на</w:t>
            </w:r>
            <w:r w:rsidRPr="00842838">
              <w:rPr>
                <w:rFonts w:ascii="Times New Roman" w:hAnsi="Times New Roman"/>
                <w:sz w:val="24"/>
                <w:szCs w:val="24"/>
                <w:u w:color="FFFFFF"/>
                <w:lang w:eastAsia="ru-RU"/>
              </w:rPr>
              <w:softHyphen/>
              <w:t>учно-исследовательских работ</w:t>
            </w:r>
          </w:p>
        </w:tc>
        <w:tc>
          <w:tcPr>
            <w:tcW w:w="6804" w:type="dxa"/>
          </w:tcPr>
          <w:p w14:paraId="250633C3"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Требуется разработка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 – короба для </w:t>
            </w:r>
            <w:proofErr w:type="spellStart"/>
            <w:r w:rsidRPr="00842838">
              <w:rPr>
                <w:rFonts w:ascii="Times New Roman" w:hAnsi="Times New Roman"/>
                <w:sz w:val="24"/>
                <w:szCs w:val="24"/>
                <w:u w:color="FFFFFF"/>
                <w:lang w:eastAsia="ru-RU"/>
              </w:rPr>
              <w:t>обрези</w:t>
            </w:r>
            <w:proofErr w:type="spellEnd"/>
            <w:r w:rsidRPr="00842838">
              <w:rPr>
                <w:rFonts w:ascii="Times New Roman" w:hAnsi="Times New Roman"/>
                <w:sz w:val="24"/>
                <w:szCs w:val="24"/>
                <w:u w:color="FFFFFF"/>
                <w:lang w:eastAsia="ru-RU"/>
              </w:rPr>
              <w:t>. Размеры и грузоподъемность определить проектом.</w:t>
            </w:r>
          </w:p>
        </w:tc>
      </w:tr>
      <w:tr w:rsidR="00C43B76" w:rsidRPr="00842838" w14:paraId="664ED6DB" w14:textId="77777777" w:rsidTr="00263003">
        <w:tc>
          <w:tcPr>
            <w:tcW w:w="2863" w:type="dxa"/>
          </w:tcPr>
          <w:p w14:paraId="6886F211" w14:textId="77777777" w:rsidR="00C43B76" w:rsidRPr="00842838" w:rsidRDefault="00C43B76" w:rsidP="00C43B76">
            <w:pPr>
              <w:numPr>
                <w:ilvl w:val="0"/>
                <w:numId w:val="6"/>
              </w:numPr>
              <w:tabs>
                <w:tab w:val="left" w:pos="142"/>
              </w:tabs>
              <w:overflowPunct w:val="0"/>
              <w:autoSpaceDE w:val="0"/>
              <w:autoSpaceDN w:val="0"/>
              <w:adjustRightInd w:val="0"/>
              <w:jc w:val="both"/>
              <w:textAlignment w:val="baseline"/>
              <w:rPr>
                <w:rFonts w:ascii="Times New Roman" w:hAnsi="Times New Roman"/>
                <w:sz w:val="24"/>
                <w:szCs w:val="24"/>
                <w:u w:color="FFFFFF"/>
                <w:lang w:eastAsia="ru-RU"/>
              </w:rPr>
            </w:pPr>
            <w:r w:rsidRPr="00842838">
              <w:rPr>
                <w:rFonts w:ascii="Times New Roman" w:hAnsi="Times New Roman"/>
                <w:sz w:val="24"/>
                <w:szCs w:val="24"/>
                <w:u w:color="FFFFFF"/>
                <w:lang w:eastAsia="ru-RU"/>
              </w:rPr>
              <w:t>Состав демонстрационных материалов</w:t>
            </w:r>
          </w:p>
        </w:tc>
        <w:tc>
          <w:tcPr>
            <w:tcW w:w="6804" w:type="dxa"/>
          </w:tcPr>
          <w:p w14:paraId="1C015304"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Необходимо разработать:</w:t>
            </w:r>
          </w:p>
          <w:p w14:paraId="79DA75F3" w14:textId="77777777" w:rsidR="00C43B76" w:rsidRPr="00842838" w:rsidRDefault="00C43B76" w:rsidP="00263003">
            <w:pPr>
              <w:ind w:left="256" w:hanging="256"/>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 комплекс проектной и рабочей документации (текстовая документация на формате А4);</w:t>
            </w:r>
          </w:p>
          <w:p w14:paraId="4CEBDFA4"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план участка (А1);</w:t>
            </w:r>
          </w:p>
          <w:p w14:paraId="0FEF73DE"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технологический разрез (А1);</w:t>
            </w:r>
          </w:p>
          <w:p w14:paraId="703CC497" w14:textId="77777777" w:rsidR="00C43B76" w:rsidRPr="00842838" w:rsidRDefault="00C43B76" w:rsidP="00263003">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 рабочий чертеж </w:t>
            </w:r>
            <w:proofErr w:type="spellStart"/>
            <w:r w:rsidRPr="00842838">
              <w:rPr>
                <w:rFonts w:ascii="Times New Roman" w:hAnsi="Times New Roman"/>
                <w:sz w:val="24"/>
                <w:szCs w:val="24"/>
                <w:u w:color="FFFFFF"/>
                <w:lang w:eastAsia="ru-RU"/>
              </w:rPr>
              <w:t>нестандартизированного</w:t>
            </w:r>
            <w:proofErr w:type="spellEnd"/>
            <w:r w:rsidRPr="00842838">
              <w:rPr>
                <w:rFonts w:ascii="Times New Roman" w:hAnsi="Times New Roman"/>
                <w:sz w:val="24"/>
                <w:szCs w:val="24"/>
                <w:u w:color="FFFFFF"/>
                <w:lang w:eastAsia="ru-RU"/>
              </w:rPr>
              <w:t xml:space="preserve"> оборудования)</w:t>
            </w:r>
          </w:p>
        </w:tc>
      </w:tr>
    </w:tbl>
    <w:p w14:paraId="79956F17" w14:textId="77777777" w:rsidR="00C43B76" w:rsidRPr="00842838" w:rsidRDefault="00C43B76" w:rsidP="00C43B76">
      <w:pPr>
        <w:rPr>
          <w:rFonts w:ascii="Times New Roman" w:hAnsi="Times New Roman"/>
          <w:bCs/>
          <w:sz w:val="24"/>
          <w:szCs w:val="24"/>
          <w:lang w:eastAsia="ru-RU"/>
        </w:rPr>
      </w:pPr>
    </w:p>
    <w:p w14:paraId="74D3B5E5"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Технология производства</w:t>
      </w:r>
      <w:r w:rsidRPr="00842838">
        <w:rPr>
          <w:rFonts w:ascii="Times New Roman" w:hAnsi="Times New Roman"/>
          <w:b/>
          <w:sz w:val="24"/>
          <w:szCs w:val="24"/>
          <w:u w:color="FFFFFF"/>
          <w:lang w:eastAsia="ru-RU"/>
        </w:rPr>
        <w:t>.</w:t>
      </w:r>
    </w:p>
    <w:p w14:paraId="78F60BCC" w14:textId="77777777" w:rsidR="00C43B76" w:rsidRPr="00842838" w:rsidRDefault="00C43B76" w:rsidP="00C43B76">
      <w:pPr>
        <w:jc w:val="both"/>
        <w:rPr>
          <w:rFonts w:ascii="Times New Roman" w:hAnsi="Times New Roman"/>
          <w:sz w:val="24"/>
          <w:szCs w:val="24"/>
          <w:u w:color="FFFFFF"/>
          <w:lang w:eastAsia="ru-RU"/>
        </w:rPr>
      </w:pPr>
    </w:p>
    <w:p w14:paraId="122F89D2" w14:textId="77777777" w:rsidR="00C43B76" w:rsidRPr="00842838" w:rsidRDefault="00C43B76" w:rsidP="00C43B76">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описании технологии производства необходимо выполнить:</w:t>
      </w:r>
    </w:p>
    <w:p w14:paraId="44C708BE" w14:textId="77777777" w:rsidR="00C43B76" w:rsidRPr="00842838" w:rsidRDefault="00C43B76" w:rsidP="00C43B76">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 6.1). </w:t>
      </w:r>
    </w:p>
    <w:p w14:paraId="22A7377E"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так же приводить характеристики заготовки и готовой продукции. Например:</w:t>
      </w:r>
    </w:p>
    <w:p w14:paraId="0408A7C8"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 горячекатаный лист марки  09Г2С ГОСТ … </w:t>
      </w:r>
    </w:p>
    <w:p w14:paraId="5B195050"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толщина, мм – 3… 20;</w:t>
      </w:r>
    </w:p>
    <w:p w14:paraId="752AF0CA"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ширина, мм – 2000, 2500, 3000;</w:t>
      </w:r>
    </w:p>
    <w:p w14:paraId="0B646C86"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длина, мм – 5000, 7500, 1000, 12000.</w:t>
      </w:r>
    </w:p>
    <w:p w14:paraId="26A3FCF7"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листа, т – 5,65.</w:t>
      </w:r>
    </w:p>
    <w:p w14:paraId="7C2C509D"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Готовая продукция – окрашенные металлоконструкции </w:t>
      </w:r>
    </w:p>
    <w:p w14:paraId="4B1DA2C7"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максимальный вес конструкции, т – 65.</w:t>
      </w:r>
    </w:p>
    <w:p w14:paraId="4AFA7CFE"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максимальные размеры металлоконструкций, мм – 2000х3000х6000.</w:t>
      </w:r>
    </w:p>
    <w:p w14:paraId="0699E7CE"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вид покрытия – краска кремнийорганическая.</w:t>
      </w:r>
    </w:p>
    <w:p w14:paraId="595E80E8" w14:textId="77777777" w:rsidR="00C43B76" w:rsidRPr="00842838" w:rsidRDefault="00C43B76" w:rsidP="00C43B76">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ab/>
        <w:t>Описание технологии подготовки заготовки к обработке.</w:t>
      </w:r>
    </w:p>
    <w:p w14:paraId="19843188"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7F6CDB6F"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Заготовка поступает на участок в железнодорожных вагонах в пачках весом до 56,5 т,  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10000х14000. </w:t>
      </w:r>
    </w:p>
    <w:p w14:paraId="0E2B37E6"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14:paraId="2B0C2EB9"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14:paraId="0D694394" w14:textId="77777777" w:rsidR="00C43B76" w:rsidRPr="00842838" w:rsidRDefault="00C43B76" w:rsidP="00C43B76">
      <w:pPr>
        <w:widowControl w:val="0"/>
        <w:numPr>
          <w:ilvl w:val="0"/>
          <w:numId w:val="2"/>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обработки.</w:t>
      </w:r>
    </w:p>
    <w:p w14:paraId="1A524C7A"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624C9147"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14:paraId="2E6E2A09"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Машина газовой резки выполняет резку листов в требуемые  размеры. </w:t>
      </w:r>
    </w:p>
    <w:p w14:paraId="534F5B8F" w14:textId="77777777" w:rsidR="00C43B76" w:rsidRPr="00842838" w:rsidRDefault="00C43B76" w:rsidP="00C43B76">
      <w:pPr>
        <w:tabs>
          <w:tab w:val="left" w:pos="1427"/>
        </w:tabs>
        <w:rPr>
          <w:rFonts w:ascii="Arial" w:hAnsi="Arial" w:cs="Arial"/>
          <w:sz w:val="24"/>
          <w:szCs w:val="24"/>
          <w:u w:color="FFFFFF"/>
          <w:lang w:eastAsia="ru-RU" w:bidi="he-IL"/>
        </w:rPr>
      </w:pPr>
    </w:p>
    <w:p w14:paraId="267850F2" w14:textId="77777777" w:rsidR="00C43B76" w:rsidRPr="00842838" w:rsidRDefault="00C43B76" w:rsidP="00C43B76">
      <w:pPr>
        <w:widowControl w:val="0"/>
        <w:tabs>
          <w:tab w:val="left" w:pos="851"/>
          <w:tab w:val="left" w:pos="7938"/>
        </w:tabs>
        <w:autoSpaceDE w:val="0"/>
        <w:autoSpaceDN w:val="0"/>
        <w:adjustRightInd w:val="0"/>
        <w:jc w:val="center"/>
        <w:rPr>
          <w:rFonts w:ascii="Times New Roman" w:hAnsi="Times New Roman"/>
          <w:sz w:val="24"/>
          <w:szCs w:val="24"/>
          <w:lang w:eastAsia="ru-RU"/>
        </w:rPr>
      </w:pPr>
      <w:r w:rsidRPr="00842838">
        <w:rPr>
          <w:rFonts w:ascii="Times New Roman" w:hAnsi="Times New Roman"/>
          <w:noProof/>
          <w:sz w:val="24"/>
          <w:szCs w:val="24"/>
          <w:lang w:eastAsia="ru-RU"/>
        </w:rPr>
        <w:lastRenderedPageBreak/>
        <w:drawing>
          <wp:inline distT="0" distB="0" distL="0" distR="0" wp14:anchorId="3566C97D" wp14:editId="434C9F0B">
            <wp:extent cx="3952875" cy="5972175"/>
            <wp:effectExtent l="0" t="0" r="9525" b="47625"/>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952875" cy="5972175"/>
                    </a:xfrm>
                    <a:prstGeom prst="rect">
                      <a:avLst/>
                    </a:prstGeom>
                    <a:noFill/>
                    <a:ln>
                      <a:noFill/>
                    </a:ln>
                    <a:effectLst>
                      <a:outerShdw dist="25400" dir="5400000" algn="ctr" rotWithShape="0">
                        <a:srgbClr val="808080"/>
                      </a:outerShdw>
                    </a:effectLst>
                  </pic:spPr>
                </pic:pic>
              </a:graphicData>
            </a:graphic>
          </wp:inline>
        </w:drawing>
      </w:r>
    </w:p>
    <w:p w14:paraId="70C61F24"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p>
    <w:p w14:paraId="7BA59000" w14:textId="77777777" w:rsidR="00C43B76" w:rsidRPr="00842838" w:rsidRDefault="00C43B76" w:rsidP="00C43B76">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Технологическая схема производства</w:t>
      </w:r>
    </w:p>
    <w:p w14:paraId="19924DCF"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p>
    <w:p w14:paraId="1CBFB0C7"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окончания процесса резки краном поз. 1 с рабочего стола машины газовой резки  (позиция по технологической  схеме 3) сначала удаляется </w:t>
      </w:r>
      <w:proofErr w:type="spellStart"/>
      <w:r w:rsidRPr="00842838">
        <w:rPr>
          <w:rFonts w:ascii="Times New Roman" w:hAnsi="Times New Roman"/>
          <w:sz w:val="24"/>
          <w:szCs w:val="24"/>
          <w:lang w:eastAsia="ru-RU" w:bidi="he-IL"/>
        </w:rPr>
        <w:t>обрезь</w:t>
      </w:r>
      <w:proofErr w:type="spellEnd"/>
      <w:r w:rsidRPr="00842838">
        <w:rPr>
          <w:rFonts w:ascii="Times New Roman" w:hAnsi="Times New Roman"/>
          <w:sz w:val="24"/>
          <w:szCs w:val="24"/>
          <w:lang w:eastAsia="ru-RU" w:bidi="he-IL"/>
        </w:rPr>
        <w:t xml:space="preserve"> в короб для </w:t>
      </w:r>
      <w:proofErr w:type="spellStart"/>
      <w:r w:rsidRPr="00842838">
        <w:rPr>
          <w:rFonts w:ascii="Times New Roman" w:hAnsi="Times New Roman"/>
          <w:sz w:val="24"/>
          <w:szCs w:val="24"/>
          <w:lang w:eastAsia="ru-RU" w:bidi="he-IL"/>
        </w:rPr>
        <w:t>обрези</w:t>
      </w:r>
      <w:proofErr w:type="spellEnd"/>
      <w:r w:rsidRPr="00842838">
        <w:rPr>
          <w:rFonts w:ascii="Times New Roman" w:hAnsi="Times New Roman"/>
          <w:sz w:val="24"/>
          <w:szCs w:val="24"/>
          <w:lang w:eastAsia="ru-RU" w:bidi="he-IL"/>
        </w:rPr>
        <w:t xml:space="preserve"> (позиция по технологической  схеме 4) грузоподъемностью 50 т. </w:t>
      </w:r>
    </w:p>
    <w:p w14:paraId="00ED8D13"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14:paraId="3449D005"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0EBE198D"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2DE6EB03"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Затем металлоконструкции краном поз. 1 передаются на участок нанесения покрытия на склад металлоконструкций ёмкостью 1000 т </w:t>
      </w:r>
      <w:proofErr w:type="gramStart"/>
      <w:r w:rsidRPr="00842838">
        <w:rPr>
          <w:rFonts w:ascii="Times New Roman" w:hAnsi="Times New Roman"/>
          <w:sz w:val="24"/>
          <w:szCs w:val="24"/>
          <w:lang w:eastAsia="ru-RU" w:bidi="he-IL"/>
        </w:rPr>
        <w:t>и  размерами</w:t>
      </w:r>
      <w:proofErr w:type="gramEnd"/>
      <w:r w:rsidRPr="00842838">
        <w:rPr>
          <w:rFonts w:ascii="Times New Roman" w:hAnsi="Times New Roman"/>
          <w:sz w:val="24"/>
          <w:szCs w:val="24"/>
          <w:lang w:eastAsia="ru-RU" w:bidi="he-IL"/>
        </w:rPr>
        <w:t xml:space="preserve"> 14000х14000.</w:t>
      </w:r>
    </w:p>
    <w:p w14:paraId="0ED29770" w14:textId="77777777" w:rsidR="00C43B76" w:rsidRPr="00842838" w:rsidRDefault="00C43B76" w:rsidP="00C43B76">
      <w:pPr>
        <w:widowControl w:val="0"/>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4. Технология отделки готовой продукции.</w:t>
      </w:r>
    </w:p>
    <w:p w14:paraId="40086E81"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1E841FA6"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Металлоконструкции краном поз. 1 передаются из зоны складирования металлоконструкций в окрасочную камеру (позиция по технологической  схеме 7).</w:t>
      </w:r>
    </w:p>
    <w:p w14:paraId="4DBED7C1"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В окрасочной камере происходит нанесение покрытий (приводятся данные по видам покрытий).</w:t>
      </w:r>
    </w:p>
    <w:p w14:paraId="2D67E6A6"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Затем окрашенные металлоконструкции передаются на склад готовой продукции ёмкостью 2000 т и размерами 14000х28000.</w:t>
      </w:r>
    </w:p>
    <w:p w14:paraId="0608387D" w14:textId="77777777" w:rsidR="00C43B76" w:rsidRPr="00842838" w:rsidRDefault="00C43B76" w:rsidP="00C43B76">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Технология складирования. </w:t>
      </w:r>
    </w:p>
    <w:p w14:paraId="046BC025"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Описывается количество складов, их ёмкость и размеры.</w:t>
      </w:r>
    </w:p>
    <w:p w14:paraId="34B70FC7"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6DE511F1"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хранения заготовки ёмкостью 1000 т и размерами 10000х14000. На складе хранится 3-х суточный запас заготовки.</w:t>
      </w:r>
    </w:p>
    <w:p w14:paraId="07EE43CA"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Промежуточный склад №1 ёмкостью 1000 т и размерами 10000х14000. На складе хранится 3-х суточный запас полуфабриката.</w:t>
      </w:r>
    </w:p>
    <w:p w14:paraId="5AAB4BF6"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металлоконструкций ёмкостью 1000 т и  размерами 14000х14000. На складе хранится 3-х суточный запас полуфабриката.</w:t>
      </w:r>
    </w:p>
    <w:p w14:paraId="788E0351"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Склад готовой продукции ёмкостью 2000 т и размерами 14000х28000. На складе хранится 6-ти суточный запас готовой продукции.</w:t>
      </w:r>
    </w:p>
    <w:p w14:paraId="7B222A4A"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68BD606D" w14:textId="77777777" w:rsidR="00C43B76" w:rsidRPr="00842838" w:rsidRDefault="00C43B76" w:rsidP="00C43B76">
      <w:pPr>
        <w:widowControl w:val="0"/>
        <w:numPr>
          <w:ilvl w:val="0"/>
          <w:numId w:val="3"/>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Технология, методы и средства неразрушающего контроля, отбора проб.Описывается мероприятия по контролю качества.</w:t>
      </w:r>
    </w:p>
    <w:p w14:paraId="44292611"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w:t>
      </w:r>
    </w:p>
    <w:p w14:paraId="79A6264D"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В процессе производства контролируются:</w:t>
      </w:r>
    </w:p>
    <w:p w14:paraId="761846CA"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поверхности заготовки – визуально.</w:t>
      </w:r>
    </w:p>
    <w:p w14:paraId="1C60A61A"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кромки после резки заготовки в размер – визуально.</w:t>
      </w:r>
    </w:p>
    <w:p w14:paraId="42D0EA85"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r w:rsidRPr="00842838">
        <w:rPr>
          <w:rFonts w:ascii="Times New Roman" w:hAnsi="Times New Roman"/>
          <w:sz w:val="24"/>
          <w:szCs w:val="24"/>
          <w:lang w:eastAsia="ru-RU" w:bidi="he-IL"/>
        </w:rPr>
        <w:t>Соответствие размеров порезанной в размер заготовки требованиям чертежа – с помощью инструментов: рулетка, штангенциркуль и др.</w:t>
      </w:r>
    </w:p>
    <w:p w14:paraId="63C1B732" w14:textId="77777777" w:rsidR="00C43B76" w:rsidRPr="00842838" w:rsidRDefault="00C43B76" w:rsidP="00C43B76">
      <w:pPr>
        <w:widowControl w:val="0"/>
        <w:autoSpaceDE w:val="0"/>
        <w:autoSpaceDN w:val="0"/>
        <w:adjustRightInd w:val="0"/>
        <w:ind w:left="720"/>
        <w:jc w:val="both"/>
        <w:rPr>
          <w:rFonts w:ascii="Times New Roman" w:hAnsi="Times New Roman"/>
          <w:sz w:val="24"/>
          <w:szCs w:val="24"/>
          <w:lang w:eastAsia="ru-RU" w:bidi="he-IL"/>
        </w:rPr>
      </w:pPr>
    </w:p>
    <w:p w14:paraId="199DF2ED" w14:textId="77777777" w:rsidR="00C43B76" w:rsidRPr="00842838" w:rsidRDefault="00C43B76" w:rsidP="00C43B76">
      <w:pPr>
        <w:widowControl w:val="0"/>
        <w:autoSpaceDE w:val="0"/>
        <w:autoSpaceDN w:val="0"/>
        <w:adjustRightInd w:val="0"/>
        <w:spacing w:line="211" w:lineRule="exact"/>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 необходимости в пунктах 2-6 указываются режимы работы оборудования.</w:t>
      </w:r>
    </w:p>
    <w:p w14:paraId="5B7D27F1" w14:textId="77777777" w:rsidR="00C43B76" w:rsidRPr="00842838" w:rsidRDefault="00C43B76" w:rsidP="00C43B76">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6B722B14"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Технический проект оборудования</w:t>
      </w:r>
    </w:p>
    <w:p w14:paraId="15EB9900" w14:textId="77777777" w:rsidR="00C43B76" w:rsidRPr="00842838" w:rsidRDefault="00C43B76" w:rsidP="00C43B76">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0A595CDC" w14:textId="77777777" w:rsidR="00C43B76" w:rsidRPr="00842838" w:rsidRDefault="00C43B76" w:rsidP="00C43B76">
      <w:pPr>
        <w:widowControl w:val="0"/>
        <w:autoSpaceDE w:val="0"/>
        <w:autoSpaceDN w:val="0"/>
        <w:adjustRightInd w:val="0"/>
        <w:ind w:firstLine="426"/>
        <w:jc w:val="both"/>
        <w:rPr>
          <w:rFonts w:ascii="Times New Roman" w:hAnsi="Times New Roman"/>
          <w:sz w:val="24"/>
          <w:szCs w:val="24"/>
          <w:lang w:eastAsia="ru-RU" w:bidi="he-IL"/>
        </w:rPr>
      </w:pPr>
      <w:r w:rsidRPr="00842838">
        <w:rPr>
          <w:rFonts w:ascii="Times New Roman" w:hAnsi="Times New Roman"/>
          <w:iCs/>
          <w:sz w:val="24"/>
          <w:szCs w:val="24"/>
          <w:lang w:eastAsia="ru-RU" w:bidi="he-IL"/>
        </w:rPr>
        <w:t xml:space="preserve">Технический проект оборудования </w:t>
      </w:r>
      <w:r w:rsidRPr="00842838">
        <w:rPr>
          <w:rFonts w:ascii="Times New Roman" w:hAnsi="Times New Roman"/>
          <w:sz w:val="24"/>
          <w:szCs w:val="24"/>
          <w:lang w:eastAsia="ru-RU" w:bidi="he-IL"/>
        </w:rPr>
        <w:t>должен включать:</w:t>
      </w:r>
    </w:p>
    <w:p w14:paraId="214C1ED1" w14:textId="77777777" w:rsidR="00C43B76" w:rsidRPr="00842838" w:rsidRDefault="00C43B76" w:rsidP="00C43B76">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Данные для определения размеров пролетов здания цеха </w:t>
      </w:r>
      <w:r w:rsidRPr="00842838">
        <w:rPr>
          <w:rFonts w:ascii="Times New Roman" w:hAnsi="Times New Roman"/>
          <w:sz w:val="24"/>
          <w:szCs w:val="24"/>
          <w:lang w:eastAsia="ru-RU"/>
        </w:rPr>
        <w:t>и грузоподъемности мостовых кранов для мон</w:t>
      </w:r>
      <w:r w:rsidRPr="00842838">
        <w:rPr>
          <w:rFonts w:ascii="Times New Roman" w:hAnsi="Times New Roman"/>
          <w:sz w:val="24"/>
          <w:szCs w:val="24"/>
          <w:lang w:eastAsia="ru-RU" w:bidi="he-IL"/>
        </w:rPr>
        <w:softHyphen/>
        <w:t>тажа, ремонта и эксплуатации оборудования.</w:t>
      </w:r>
    </w:p>
    <w:p w14:paraId="004708ED"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 таким данным относятся:</w:t>
      </w:r>
    </w:p>
    <w:p w14:paraId="402E2D23"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максимальная ширина самого крупного оборудования, размещаемого в пролете – для определения ширины пролета;</w:t>
      </w:r>
    </w:p>
    <w:p w14:paraId="468664AB"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технологической линии с учетом складов, мастерских и др., размещаемых в пролете – для определения длины пролета;</w:t>
      </w:r>
    </w:p>
    <w:p w14:paraId="2CD0CAE4"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42838">
        <w:rPr>
          <w:rFonts w:ascii="Times New Roman" w:hAnsi="Times New Roman"/>
          <w:iCs/>
          <w:sz w:val="24"/>
          <w:szCs w:val="24"/>
          <w:lang w:eastAsia="ru-RU" w:bidi="he-IL"/>
        </w:rPr>
        <w:t>генерального высотного размера;</w:t>
      </w:r>
    </w:p>
    <w:p w14:paraId="61044D57"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я – для определения грузоподъемности крана.</w:t>
      </w:r>
    </w:p>
    <w:p w14:paraId="7D17EB80"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для участка изготовления металлоконструкций:</w:t>
      </w:r>
    </w:p>
    <w:p w14:paraId="19B29918"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ширина складов – 14000. Принимаем ширину пролета 18000 с учетом проходов и расположения колонн;</w:t>
      </w:r>
    </w:p>
    <w:p w14:paraId="73A7F07A"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пролета – 52000+65000=117000, в том числе</w:t>
      </w:r>
    </w:p>
    <w:p w14:paraId="0CC17275"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7450A8F9"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556F5AAE"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 генеральный высотный размер – 4500+500+2000+500+2500+ +100=10100, в том числе</w:t>
      </w:r>
    </w:p>
    <w:p w14:paraId="2BF6B9BA"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машины газовой резки – 4500;</w:t>
      </w:r>
    </w:p>
    <w:p w14:paraId="333FD95B"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машины газовой резки и магнитной траверсой (с учетом листа на траверсе) – 500;</w:t>
      </w:r>
    </w:p>
    <w:p w14:paraId="33824828"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высота магнитной траверсы – 2000;</w:t>
      </w:r>
    </w:p>
    <w:p w14:paraId="2817070A"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крюком крана и подкрановым рельсом (определяется по чертежу крана) – 500;</w:t>
      </w:r>
    </w:p>
    <w:p w14:paraId="1675E2AD"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расстояние между подкрановым рельсом и верхом крана – 2500;</w:t>
      </w:r>
    </w:p>
    <w:p w14:paraId="4385CABC" w14:textId="77777777" w:rsidR="00C43B76" w:rsidRPr="00842838" w:rsidRDefault="00C43B76" w:rsidP="00C43B76">
      <w:pPr>
        <w:widowControl w:val="0"/>
        <w:autoSpaceDE w:val="0"/>
        <w:autoSpaceDN w:val="0"/>
        <w:adjustRightInd w:val="0"/>
        <w:ind w:left="1276"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зазор между верхом крана и низом несущих конструкций каркаса здания участка – 100.</w:t>
      </w:r>
    </w:p>
    <w:p w14:paraId="7EBF5780" w14:textId="77777777" w:rsidR="00C43B76" w:rsidRPr="00842838" w:rsidRDefault="00C43B76" w:rsidP="00C43B76">
      <w:pPr>
        <w:widowControl w:val="0"/>
        <w:autoSpaceDE w:val="0"/>
        <w:autoSpaceDN w:val="0"/>
        <w:adjustRightInd w:val="0"/>
        <w:ind w:left="851" w:hanging="142"/>
        <w:jc w:val="both"/>
        <w:rPr>
          <w:rFonts w:ascii="Times New Roman" w:hAnsi="Times New Roman"/>
          <w:sz w:val="24"/>
          <w:szCs w:val="24"/>
          <w:lang w:eastAsia="ru-RU" w:bidi="he-IL"/>
        </w:rPr>
      </w:pPr>
      <w:r w:rsidRPr="00842838">
        <w:rPr>
          <w:rFonts w:ascii="Times New Roman" w:hAnsi="Times New Roman"/>
          <w:sz w:val="24"/>
          <w:szCs w:val="24"/>
          <w:lang w:eastAsia="ru-RU" w:bidi="he-IL"/>
        </w:rPr>
        <w:t>- максимальный вес перемещаемого груза – 73 т.</w:t>
      </w:r>
    </w:p>
    <w:p w14:paraId="0D8CB51A" w14:textId="77777777" w:rsidR="00C43B76" w:rsidRPr="00842838" w:rsidRDefault="00C43B76" w:rsidP="00C43B76">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пачка заготовок –56,5т;</w:t>
      </w:r>
    </w:p>
    <w:p w14:paraId="6A0C53A0" w14:textId="77777777" w:rsidR="00C43B76" w:rsidRPr="00842838" w:rsidRDefault="00C43B76" w:rsidP="00C43B76">
      <w:pPr>
        <w:widowControl w:val="0"/>
        <w:autoSpaceDE w:val="0"/>
        <w:autoSpaceDN w:val="0"/>
        <w:adjustRightInd w:val="0"/>
        <w:ind w:left="851" w:firstLine="283"/>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магнитная траверса массой 16,5 т. </w:t>
      </w:r>
    </w:p>
    <w:p w14:paraId="75F10F44" w14:textId="77777777" w:rsidR="00C43B76" w:rsidRPr="00842838" w:rsidRDefault="00C43B76" w:rsidP="00C43B76">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Спецификацию поставляемого оборудования и его технические характеристики в необходимом для проектирования объеме.</w:t>
      </w:r>
    </w:p>
    <w:p w14:paraId="3BE3A45B"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Должен быть приведен перечень необходимого для осуществления технологии оборудования и его технические характеристики.</w:t>
      </w:r>
    </w:p>
    <w:p w14:paraId="27250C41"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записи в спецификацию грузоподъемного крана грузоподъемностью 75/10 т  с магнитной траверсой:</w:t>
      </w:r>
    </w:p>
    <w:p w14:paraId="5353E13E"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p>
    <w:tbl>
      <w:tblPr>
        <w:tblW w:w="5914"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1701"/>
        <w:gridCol w:w="567"/>
        <w:gridCol w:w="958"/>
        <w:gridCol w:w="959"/>
      </w:tblGrid>
      <w:tr w:rsidR="00C43B76" w:rsidRPr="00842838" w14:paraId="295F1DD0" w14:textId="77777777" w:rsidTr="00263003">
        <w:tc>
          <w:tcPr>
            <w:tcW w:w="453" w:type="dxa"/>
            <w:tcMar>
              <w:left w:w="28" w:type="dxa"/>
              <w:right w:w="28" w:type="dxa"/>
            </w:tcMar>
          </w:tcPr>
          <w:p w14:paraId="53F4FA3D" w14:textId="77777777" w:rsidR="00C43B76" w:rsidRPr="00842838" w:rsidRDefault="00C43B76" w:rsidP="00263003">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Поз.</w:t>
            </w:r>
          </w:p>
        </w:tc>
        <w:tc>
          <w:tcPr>
            <w:tcW w:w="1276" w:type="dxa"/>
            <w:tcMar>
              <w:left w:w="28" w:type="dxa"/>
              <w:right w:w="28" w:type="dxa"/>
            </w:tcMar>
          </w:tcPr>
          <w:p w14:paraId="7830D385"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Обозначение</w:t>
            </w:r>
          </w:p>
        </w:tc>
        <w:tc>
          <w:tcPr>
            <w:tcW w:w="1701" w:type="dxa"/>
            <w:tcMar>
              <w:left w:w="28" w:type="dxa"/>
              <w:right w:w="28" w:type="dxa"/>
            </w:tcMar>
          </w:tcPr>
          <w:p w14:paraId="042F7B99"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Наименование</w:t>
            </w:r>
          </w:p>
        </w:tc>
        <w:tc>
          <w:tcPr>
            <w:tcW w:w="567" w:type="dxa"/>
            <w:tcMar>
              <w:left w:w="28" w:type="dxa"/>
              <w:right w:w="28" w:type="dxa"/>
            </w:tcMar>
          </w:tcPr>
          <w:p w14:paraId="2CA54DD0"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Кол.</w:t>
            </w:r>
          </w:p>
        </w:tc>
        <w:tc>
          <w:tcPr>
            <w:tcW w:w="958" w:type="dxa"/>
            <w:tcMar>
              <w:left w:w="28" w:type="dxa"/>
              <w:right w:w="28" w:type="dxa"/>
            </w:tcMar>
          </w:tcPr>
          <w:p w14:paraId="5CA6E500"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Масса ед. кг</w:t>
            </w:r>
          </w:p>
        </w:tc>
        <w:tc>
          <w:tcPr>
            <w:tcW w:w="959" w:type="dxa"/>
          </w:tcPr>
          <w:p w14:paraId="09AC12EF"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proofErr w:type="gramStart"/>
            <w:r w:rsidRPr="00842838">
              <w:rPr>
                <w:rFonts w:ascii="Times New Roman" w:hAnsi="Times New Roman"/>
                <w:sz w:val="24"/>
                <w:szCs w:val="24"/>
                <w:lang w:eastAsia="ru-RU" w:bidi="he-IL"/>
              </w:rPr>
              <w:t>Приме-</w:t>
            </w:r>
            <w:proofErr w:type="spellStart"/>
            <w:r w:rsidRPr="00842838">
              <w:rPr>
                <w:rFonts w:ascii="Times New Roman" w:hAnsi="Times New Roman"/>
                <w:sz w:val="24"/>
                <w:szCs w:val="24"/>
                <w:lang w:eastAsia="ru-RU" w:bidi="he-IL"/>
              </w:rPr>
              <w:t>чание</w:t>
            </w:r>
            <w:proofErr w:type="spellEnd"/>
            <w:proofErr w:type="gramEnd"/>
          </w:p>
        </w:tc>
      </w:tr>
      <w:tr w:rsidR="00C43B76" w:rsidRPr="00842838" w14:paraId="1DDFC397" w14:textId="77777777" w:rsidTr="00263003">
        <w:tc>
          <w:tcPr>
            <w:tcW w:w="453" w:type="dxa"/>
          </w:tcPr>
          <w:p w14:paraId="410776E0"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1276" w:type="dxa"/>
          </w:tcPr>
          <w:p w14:paraId="56683FB2" w14:textId="77777777" w:rsidR="00C43B76" w:rsidRPr="00842838" w:rsidRDefault="00C43B76" w:rsidP="00263003">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Указывается чертеж крана или опросный лист</w:t>
            </w:r>
          </w:p>
        </w:tc>
        <w:tc>
          <w:tcPr>
            <w:tcW w:w="1701" w:type="dxa"/>
          </w:tcPr>
          <w:p w14:paraId="78608513" w14:textId="77777777" w:rsidR="00C43B76" w:rsidRPr="00842838" w:rsidRDefault="00C43B76" w:rsidP="00263003">
            <w:pPr>
              <w:widowControl w:val="0"/>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 пролет 30м, высота подъема 12 м</w:t>
            </w:r>
          </w:p>
        </w:tc>
        <w:tc>
          <w:tcPr>
            <w:tcW w:w="567" w:type="dxa"/>
          </w:tcPr>
          <w:p w14:paraId="29DE1BF2"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w:t>
            </w:r>
          </w:p>
        </w:tc>
        <w:tc>
          <w:tcPr>
            <w:tcW w:w="958" w:type="dxa"/>
          </w:tcPr>
          <w:p w14:paraId="48E2D813"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r w:rsidRPr="00842838">
              <w:rPr>
                <w:rFonts w:ascii="Times New Roman" w:hAnsi="Times New Roman"/>
                <w:sz w:val="24"/>
                <w:szCs w:val="24"/>
                <w:lang w:eastAsia="ru-RU" w:bidi="he-IL"/>
              </w:rPr>
              <w:t>120000</w:t>
            </w:r>
          </w:p>
        </w:tc>
        <w:tc>
          <w:tcPr>
            <w:tcW w:w="959" w:type="dxa"/>
          </w:tcPr>
          <w:p w14:paraId="41881D7B" w14:textId="77777777" w:rsidR="00C43B76" w:rsidRPr="00842838" w:rsidRDefault="00C43B76" w:rsidP="00263003">
            <w:pPr>
              <w:widowControl w:val="0"/>
              <w:autoSpaceDE w:val="0"/>
              <w:autoSpaceDN w:val="0"/>
              <w:adjustRightInd w:val="0"/>
              <w:jc w:val="center"/>
              <w:rPr>
                <w:rFonts w:ascii="Times New Roman" w:hAnsi="Times New Roman"/>
                <w:sz w:val="24"/>
                <w:szCs w:val="24"/>
                <w:lang w:eastAsia="ru-RU" w:bidi="he-IL"/>
              </w:rPr>
            </w:pPr>
          </w:p>
        </w:tc>
      </w:tr>
    </w:tbl>
    <w:p w14:paraId="2C5F2B68"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Данные по характеристикам крана определяются при проектировании.</w:t>
      </w:r>
    </w:p>
    <w:p w14:paraId="5A110D6C" w14:textId="77777777" w:rsidR="00C43B76" w:rsidRPr="00842838" w:rsidRDefault="00C43B76" w:rsidP="00C43B76">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Требуемые для работы оборудования энергоносители.</w:t>
      </w:r>
    </w:p>
    <w:p w14:paraId="5B3CBD80"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443ECC77" w14:textId="77777777" w:rsidR="00C43B76" w:rsidRPr="00842838" w:rsidRDefault="00C43B76" w:rsidP="00C43B76">
      <w:pPr>
        <w:widowControl w:val="0"/>
        <w:autoSpaceDE w:val="0"/>
        <w:autoSpaceDN w:val="0"/>
        <w:adjustRightInd w:val="0"/>
        <w:ind w:firstLine="708"/>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энергоносители для машины газовой резки:</w:t>
      </w:r>
    </w:p>
    <w:p w14:paraId="3836B976"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электроэнергия: </w:t>
      </w:r>
    </w:p>
    <w:p w14:paraId="2675C19B"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установленная мощность электрооборудования, кВт – 15;</w:t>
      </w:r>
    </w:p>
    <w:p w14:paraId="0E9113B4" w14:textId="77777777" w:rsidR="00C43B76" w:rsidRPr="00842838" w:rsidRDefault="00C43B76" w:rsidP="00C43B76">
      <w:pPr>
        <w:widowControl w:val="0"/>
        <w:autoSpaceDE w:val="0"/>
        <w:autoSpaceDN w:val="0"/>
        <w:adjustRightInd w:val="0"/>
        <w:ind w:left="851"/>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вид эл. тока – переменный;</w:t>
      </w:r>
    </w:p>
    <w:p w14:paraId="6EADA34D"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напряжение, В – 380.</w:t>
      </w:r>
    </w:p>
    <w:p w14:paraId="165EA2AF"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природный газ: </w:t>
      </w:r>
    </w:p>
    <w:p w14:paraId="4793C1A8"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80;</w:t>
      </w:r>
    </w:p>
    <w:p w14:paraId="0A7918B6"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 0,2;</w:t>
      </w:r>
    </w:p>
    <w:p w14:paraId="62B5A6F4"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60;</w:t>
      </w:r>
    </w:p>
    <w:p w14:paraId="6DD2B841"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0,1%.</w:t>
      </w:r>
    </w:p>
    <w:p w14:paraId="47F378BE"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кислород:</w:t>
      </w:r>
    </w:p>
    <w:p w14:paraId="626BF6D9"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5;</w:t>
      </w:r>
    </w:p>
    <w:p w14:paraId="62E9DD43"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–1;</w:t>
      </w:r>
    </w:p>
    <w:p w14:paraId="40DA4BE6"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°С – не выше 40;</w:t>
      </w:r>
    </w:p>
    <w:p w14:paraId="119E9A5D"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процент примесей не более 0,3%.</w:t>
      </w:r>
    </w:p>
    <w:p w14:paraId="0C94932B"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 сжатый воздух: </w:t>
      </w:r>
    </w:p>
    <w:p w14:paraId="3ADE80A2"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нм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w:t>
      </w:r>
    </w:p>
    <w:p w14:paraId="04F9A08B"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lastRenderedPageBreak/>
        <w:t>давление, МПа –0,6;</w:t>
      </w:r>
    </w:p>
    <w:p w14:paraId="7790B83A"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50 мкм.</w:t>
      </w:r>
    </w:p>
    <w:p w14:paraId="05F89112"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точка росы, °С - -40.</w:t>
      </w:r>
    </w:p>
    <w:p w14:paraId="2BE206BA" w14:textId="77777777" w:rsidR="00C43B76" w:rsidRPr="00842838" w:rsidRDefault="00C43B76" w:rsidP="00C43B76">
      <w:pPr>
        <w:widowControl w:val="0"/>
        <w:autoSpaceDE w:val="0"/>
        <w:autoSpaceDN w:val="0"/>
        <w:adjustRightInd w:val="0"/>
        <w:ind w:left="1134" w:hanging="425"/>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 </w:t>
      </w:r>
      <w:proofErr w:type="gramStart"/>
      <w:r w:rsidRPr="00842838">
        <w:rPr>
          <w:rFonts w:ascii="Times New Roman" w:hAnsi="Times New Roman"/>
          <w:sz w:val="24"/>
          <w:szCs w:val="24"/>
          <w:lang w:eastAsia="ru-RU" w:bidi="he-IL"/>
        </w:rPr>
        <w:t>вода</w:t>
      </w:r>
      <w:proofErr w:type="gramEnd"/>
      <w:r w:rsidRPr="00842838">
        <w:rPr>
          <w:rFonts w:ascii="Times New Roman" w:hAnsi="Times New Roman"/>
          <w:sz w:val="24"/>
          <w:szCs w:val="24"/>
          <w:lang w:eastAsia="ru-RU" w:bidi="he-IL"/>
        </w:rPr>
        <w:t xml:space="preserve"> охлаждающая замкнутого оборотного цикла: </w:t>
      </w:r>
    </w:p>
    <w:p w14:paraId="1928E756"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расход,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30;</w:t>
      </w:r>
    </w:p>
    <w:p w14:paraId="513F98F2" w14:textId="77777777" w:rsidR="00C43B76" w:rsidRPr="00842838" w:rsidRDefault="00C43B76" w:rsidP="00C43B76">
      <w:pPr>
        <w:widowControl w:val="0"/>
        <w:autoSpaceDE w:val="0"/>
        <w:autoSpaceDN w:val="0"/>
        <w:adjustRightInd w:val="0"/>
        <w:ind w:left="1134"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давление, МПа –0,4-0,6;</w:t>
      </w:r>
    </w:p>
    <w:p w14:paraId="0FDB596E" w14:textId="77777777" w:rsidR="00C43B76" w:rsidRPr="00842838" w:rsidRDefault="00C43B76" w:rsidP="00C43B76">
      <w:pPr>
        <w:widowControl w:val="0"/>
        <w:autoSpaceDE w:val="0"/>
        <w:autoSpaceDN w:val="0"/>
        <w:adjustRightInd w:val="0"/>
        <w:ind w:left="1843" w:hanging="992"/>
        <w:jc w:val="both"/>
        <w:rPr>
          <w:rFonts w:ascii="Times New Roman" w:hAnsi="Times New Roman"/>
          <w:sz w:val="24"/>
          <w:szCs w:val="24"/>
          <w:lang w:eastAsia="ru-RU" w:bidi="he-IL"/>
        </w:rPr>
      </w:pPr>
      <w:r w:rsidRPr="00842838">
        <w:rPr>
          <w:rFonts w:ascii="Times New Roman" w:hAnsi="Times New Roman"/>
          <w:sz w:val="24"/>
          <w:szCs w:val="24"/>
          <w:lang w:eastAsia="ru-RU" w:bidi="he-IL"/>
        </w:rPr>
        <w:t>качество - размер частиц не более 100 мкм, содержание солей не более 0,1%, содержание масла – менее20 мг/м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w:t>
      </w:r>
    </w:p>
    <w:p w14:paraId="6D027872" w14:textId="77777777" w:rsidR="00C43B76" w:rsidRPr="00842838" w:rsidRDefault="00C43B76" w:rsidP="00C43B76">
      <w:pPr>
        <w:widowControl w:val="0"/>
        <w:numPr>
          <w:ilvl w:val="0"/>
          <w:numId w:val="7"/>
        </w:numPr>
        <w:autoSpaceDE w:val="0"/>
        <w:autoSpaceDN w:val="0"/>
        <w:adjustRightInd w:val="0"/>
        <w:ind w:left="709" w:hanging="283"/>
        <w:jc w:val="both"/>
        <w:rPr>
          <w:rFonts w:ascii="Times New Roman" w:hAnsi="Times New Roman"/>
          <w:sz w:val="24"/>
          <w:szCs w:val="24"/>
          <w:lang w:eastAsia="ru-RU" w:bidi="he-IL"/>
        </w:rPr>
      </w:pPr>
      <w:r w:rsidRPr="00842838">
        <w:rPr>
          <w:rFonts w:ascii="Times New Roman" w:hAnsi="Times New Roman"/>
          <w:sz w:val="24"/>
          <w:szCs w:val="24"/>
          <w:lang w:eastAsia="ru-RU" w:bidi="he-IL"/>
        </w:rPr>
        <w:t>Отходы производства.</w:t>
      </w:r>
    </w:p>
    <w:p w14:paraId="12D3A30E"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5C230A74"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отходы от машины газовой резки:</w:t>
      </w:r>
    </w:p>
    <w:p w14:paraId="4754F116"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Машина газовой резки:</w:t>
      </w:r>
    </w:p>
    <w:p w14:paraId="20B1B6E1" w14:textId="77777777" w:rsidR="00C43B76" w:rsidRPr="00842838" w:rsidRDefault="00C43B76" w:rsidP="00C43B76">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Продукты горения (отходящие газы):</w:t>
      </w:r>
    </w:p>
    <w:p w14:paraId="5CC1A011"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м</w:t>
      </w:r>
      <w:r w:rsidRPr="00842838">
        <w:rPr>
          <w:rFonts w:ascii="Times New Roman" w:hAnsi="Times New Roman"/>
          <w:sz w:val="24"/>
          <w:szCs w:val="24"/>
          <w:vertAlign w:val="superscript"/>
          <w:lang w:eastAsia="ru-RU" w:bidi="he-IL"/>
        </w:rPr>
        <w:t>3</w:t>
      </w:r>
      <w:r w:rsidRPr="00842838">
        <w:rPr>
          <w:rFonts w:ascii="Times New Roman" w:hAnsi="Times New Roman"/>
          <w:sz w:val="24"/>
          <w:szCs w:val="24"/>
          <w:lang w:eastAsia="ru-RU" w:bidi="he-IL"/>
        </w:rPr>
        <w:t>/час – 200;</w:t>
      </w:r>
    </w:p>
    <w:p w14:paraId="0B268D36"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состав, % - СО</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 xml:space="preserve"> – 97, Н</w:t>
      </w:r>
      <w:r w:rsidRPr="00842838">
        <w:rPr>
          <w:rFonts w:ascii="Times New Roman" w:hAnsi="Times New Roman"/>
          <w:sz w:val="24"/>
          <w:szCs w:val="24"/>
          <w:vertAlign w:val="subscript"/>
          <w:lang w:eastAsia="ru-RU" w:bidi="he-IL"/>
        </w:rPr>
        <w:t>2</w:t>
      </w:r>
      <w:r w:rsidRPr="00842838">
        <w:rPr>
          <w:rFonts w:ascii="Times New Roman" w:hAnsi="Times New Roman"/>
          <w:sz w:val="24"/>
          <w:szCs w:val="24"/>
          <w:lang w:eastAsia="ru-RU" w:bidi="he-IL"/>
        </w:rPr>
        <w:t>О в газообразном состоянии – 2, пыль – 1%;</w:t>
      </w:r>
    </w:p>
    <w:p w14:paraId="61040CB5"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температура отходящих газов, °С – 300;</w:t>
      </w:r>
    </w:p>
    <w:p w14:paraId="73686F84"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088B0D26" w14:textId="77777777" w:rsidR="00C43B76" w:rsidRPr="00842838" w:rsidRDefault="00C43B76" w:rsidP="00C43B76">
      <w:pPr>
        <w:widowControl w:val="0"/>
        <w:autoSpaceDE w:val="0"/>
        <w:autoSpaceDN w:val="0"/>
        <w:adjustRightInd w:val="0"/>
        <w:ind w:left="993"/>
        <w:jc w:val="both"/>
        <w:rPr>
          <w:rFonts w:ascii="Times New Roman" w:hAnsi="Times New Roman"/>
          <w:sz w:val="24"/>
          <w:szCs w:val="24"/>
          <w:lang w:eastAsia="ru-RU" w:bidi="he-IL"/>
        </w:rPr>
      </w:pPr>
      <w:r w:rsidRPr="00842838">
        <w:rPr>
          <w:rFonts w:ascii="Times New Roman" w:hAnsi="Times New Roman"/>
          <w:sz w:val="24"/>
          <w:szCs w:val="24"/>
          <w:lang w:eastAsia="ru-RU" w:bidi="he-IL"/>
        </w:rPr>
        <w:t>Обрезь:</w:t>
      </w:r>
    </w:p>
    <w:p w14:paraId="59841763"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количество, т/год – 12000;</w:t>
      </w:r>
    </w:p>
    <w:p w14:paraId="3B820DBA" w14:textId="77777777" w:rsidR="00C43B76" w:rsidRPr="00842838" w:rsidRDefault="00C43B76" w:rsidP="00C43B76">
      <w:pPr>
        <w:widowControl w:val="0"/>
        <w:autoSpaceDE w:val="0"/>
        <w:autoSpaceDN w:val="0"/>
        <w:adjustRightInd w:val="0"/>
        <w:ind w:left="1276"/>
        <w:jc w:val="both"/>
        <w:rPr>
          <w:rFonts w:ascii="Times New Roman" w:hAnsi="Times New Roman"/>
          <w:sz w:val="24"/>
          <w:szCs w:val="24"/>
          <w:lang w:eastAsia="ru-RU" w:bidi="he-IL"/>
        </w:rPr>
      </w:pPr>
      <w:r w:rsidRPr="00842838">
        <w:rPr>
          <w:rFonts w:ascii="Times New Roman" w:hAnsi="Times New Roman"/>
          <w:sz w:val="24"/>
          <w:szCs w:val="24"/>
          <w:lang w:eastAsia="ru-RU" w:bidi="he-IL"/>
        </w:rPr>
        <w:t>способ утилизации – отгрузка в ж.д. вагоны для последующей переплавки.</w:t>
      </w:r>
    </w:p>
    <w:p w14:paraId="07556D78" w14:textId="77777777" w:rsidR="00C43B76" w:rsidRPr="00842838" w:rsidRDefault="00C43B76" w:rsidP="00C43B76">
      <w:pPr>
        <w:widowControl w:val="0"/>
        <w:numPr>
          <w:ilvl w:val="0"/>
          <w:numId w:val="7"/>
        </w:numPr>
        <w:autoSpaceDE w:val="0"/>
        <w:autoSpaceDN w:val="0"/>
        <w:adjustRightInd w:val="0"/>
        <w:jc w:val="both"/>
        <w:rPr>
          <w:rFonts w:ascii="Times New Roman" w:hAnsi="Times New Roman"/>
          <w:sz w:val="24"/>
          <w:szCs w:val="24"/>
          <w:lang w:eastAsia="ru-RU" w:bidi="he-IL"/>
        </w:rPr>
      </w:pPr>
      <w:r w:rsidRPr="00842838">
        <w:rPr>
          <w:rFonts w:ascii="Times New Roman" w:hAnsi="Times New Roman"/>
          <w:sz w:val="24"/>
          <w:szCs w:val="24"/>
          <w:lang w:eastAsia="ru-RU" w:bidi="he-IL"/>
        </w:rPr>
        <w:t>Тепловыделения от оборудования.</w:t>
      </w:r>
    </w:p>
    <w:p w14:paraId="73554059" w14:textId="77777777" w:rsidR="00C43B76" w:rsidRPr="00842838" w:rsidRDefault="00C43B76" w:rsidP="00C43B76">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28929989" w14:textId="77777777" w:rsidR="00C43B76" w:rsidRPr="00842838" w:rsidRDefault="00C43B76" w:rsidP="00C43B76">
      <w:pPr>
        <w:widowControl w:val="0"/>
        <w:autoSpaceDE w:val="0"/>
        <w:autoSpaceDN w:val="0"/>
        <w:adjustRightInd w:val="0"/>
        <w:ind w:left="786"/>
        <w:jc w:val="both"/>
        <w:rPr>
          <w:rFonts w:ascii="Times New Roman" w:hAnsi="Times New Roman"/>
          <w:sz w:val="24"/>
          <w:szCs w:val="24"/>
          <w:lang w:eastAsia="ru-RU" w:bidi="he-IL"/>
        </w:rPr>
      </w:pPr>
      <w:r w:rsidRPr="00842838">
        <w:rPr>
          <w:rFonts w:ascii="Times New Roman" w:hAnsi="Times New Roman"/>
          <w:sz w:val="24"/>
          <w:szCs w:val="24"/>
          <w:lang w:eastAsia="ru-RU" w:bidi="he-IL"/>
        </w:rPr>
        <w:t>Например, тепловыделения от грузоподъемного крана:</w:t>
      </w:r>
    </w:p>
    <w:p w14:paraId="1B18D259"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Кран грузоподъемный 75/10т с магнитной траверсой.</w:t>
      </w:r>
    </w:p>
    <w:p w14:paraId="224A4EF1" w14:textId="77777777" w:rsidR="00C43B76" w:rsidRPr="00842838" w:rsidRDefault="00C43B76" w:rsidP="00C43B76">
      <w:pPr>
        <w:widowControl w:val="0"/>
        <w:autoSpaceDE w:val="0"/>
        <w:autoSpaceDN w:val="0"/>
        <w:adjustRightInd w:val="0"/>
        <w:ind w:left="709"/>
        <w:jc w:val="both"/>
        <w:rPr>
          <w:rFonts w:ascii="Times New Roman" w:hAnsi="Times New Roman"/>
          <w:sz w:val="24"/>
          <w:szCs w:val="24"/>
          <w:lang w:eastAsia="ru-RU" w:bidi="he-IL"/>
        </w:rPr>
      </w:pPr>
      <w:r w:rsidRPr="00842838">
        <w:rPr>
          <w:rFonts w:ascii="Times New Roman" w:hAnsi="Times New Roman"/>
          <w:sz w:val="24"/>
          <w:szCs w:val="24"/>
          <w:lang w:eastAsia="ru-RU" w:bidi="he-IL"/>
        </w:rPr>
        <w:t xml:space="preserve">С учетом общей  установленной мощности </w:t>
      </w:r>
      <w:proofErr w:type="spellStart"/>
      <w:r w:rsidRPr="00842838">
        <w:rPr>
          <w:rFonts w:ascii="Times New Roman" w:hAnsi="Times New Roman"/>
          <w:sz w:val="24"/>
          <w:szCs w:val="24"/>
          <w:lang w:eastAsia="ru-RU" w:bidi="he-IL"/>
        </w:rPr>
        <w:t>электрообрудования</w:t>
      </w:r>
      <w:proofErr w:type="spellEnd"/>
      <w:r w:rsidRPr="00842838">
        <w:rPr>
          <w:rFonts w:ascii="Times New Roman" w:hAnsi="Times New Roman"/>
          <w:sz w:val="24"/>
          <w:szCs w:val="24"/>
          <w:lang w:eastAsia="ru-RU" w:bidi="he-IL"/>
        </w:rPr>
        <w:t xml:space="preserve"> крана в 82 кВт тепловыделения составляют 8,2 кВт.</w:t>
      </w:r>
    </w:p>
    <w:p w14:paraId="17C32648" w14:textId="77777777" w:rsidR="00C43B76" w:rsidRPr="00842838" w:rsidRDefault="00C43B76" w:rsidP="00C43B76">
      <w:pPr>
        <w:numPr>
          <w:ilvl w:val="0"/>
          <w:numId w:val="7"/>
        </w:numPr>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Габариты фундаментов оборудования, масло-</w:t>
      </w:r>
      <w:r w:rsidRPr="00842838">
        <w:rPr>
          <w:rFonts w:ascii="Times New Roman" w:hAnsi="Times New Roman"/>
          <w:sz w:val="24"/>
          <w:szCs w:val="24"/>
          <w:u w:color="FFFFFF"/>
          <w:lang w:eastAsia="ru-RU" w:bidi="he-IL"/>
        </w:rPr>
        <w:softHyphen/>
        <w:t xml:space="preserve">и </w:t>
      </w:r>
      <w:proofErr w:type="spellStart"/>
      <w:r w:rsidRPr="00842838">
        <w:rPr>
          <w:rFonts w:ascii="Times New Roman" w:hAnsi="Times New Roman"/>
          <w:sz w:val="24"/>
          <w:szCs w:val="24"/>
          <w:u w:color="FFFFFF"/>
          <w:lang w:eastAsia="ru-RU" w:bidi="he-IL"/>
        </w:rPr>
        <w:t>гидроподвалов</w:t>
      </w:r>
      <w:proofErr w:type="spellEnd"/>
      <w:r w:rsidRPr="00842838">
        <w:rPr>
          <w:rFonts w:ascii="Times New Roman" w:hAnsi="Times New Roman"/>
          <w:sz w:val="24"/>
          <w:szCs w:val="24"/>
          <w:u w:color="FFFFFF"/>
          <w:lang w:eastAsia="ru-RU" w:bidi="he-IL"/>
        </w:rPr>
        <w:t>, тоннелей и пр.</w:t>
      </w:r>
    </w:p>
    <w:p w14:paraId="34A04A82" w14:textId="77777777" w:rsidR="00C43B76" w:rsidRPr="00842838" w:rsidRDefault="00C43B76" w:rsidP="00C43B76">
      <w:pPr>
        <w:ind w:left="786"/>
        <w:jc w:val="both"/>
        <w:rPr>
          <w:rFonts w:ascii="Times New Roman" w:hAnsi="Times New Roman"/>
          <w:sz w:val="24"/>
          <w:szCs w:val="24"/>
          <w:u w:color="FFFFFF"/>
          <w:lang w:eastAsia="ru-RU" w:bidi="he-IL"/>
        </w:rPr>
      </w:pPr>
      <w:r w:rsidRPr="00842838">
        <w:rPr>
          <w:rFonts w:ascii="Times New Roman" w:hAnsi="Times New Roman"/>
          <w:sz w:val="24"/>
          <w:szCs w:val="24"/>
          <w:u w:color="FFFFFF"/>
          <w:lang w:eastAsia="ru-RU" w:bidi="he-IL"/>
        </w:rPr>
        <w:t>Данная информация наносится на чертеж с чертежей фундаментов оборудования, аналогичного устанавливаемому.</w:t>
      </w:r>
    </w:p>
    <w:p w14:paraId="04573978" w14:textId="77777777" w:rsidR="00C43B76" w:rsidRPr="00842838" w:rsidRDefault="00C43B76" w:rsidP="00C43B76">
      <w:pPr>
        <w:widowControl w:val="0"/>
        <w:autoSpaceDE w:val="0"/>
        <w:autoSpaceDN w:val="0"/>
        <w:adjustRightInd w:val="0"/>
        <w:spacing w:line="211" w:lineRule="exact"/>
        <w:ind w:left="709"/>
        <w:jc w:val="both"/>
        <w:rPr>
          <w:rFonts w:ascii="Times New Roman" w:hAnsi="Times New Roman"/>
          <w:sz w:val="24"/>
          <w:szCs w:val="24"/>
          <w:lang w:eastAsia="ru-RU" w:bidi="he-IL"/>
        </w:rPr>
      </w:pPr>
    </w:p>
    <w:p w14:paraId="214454B6" w14:textId="77777777" w:rsidR="00C43B76" w:rsidRPr="00842838" w:rsidRDefault="00C43B76" w:rsidP="00C43B76">
      <w:pPr>
        <w:widowControl w:val="0"/>
        <w:autoSpaceDE w:val="0"/>
        <w:autoSpaceDN w:val="0"/>
        <w:adjustRightInd w:val="0"/>
        <w:spacing w:line="211" w:lineRule="exact"/>
        <w:ind w:firstLine="709"/>
        <w:jc w:val="both"/>
        <w:rPr>
          <w:rFonts w:ascii="Times New Roman" w:hAnsi="Times New Roman"/>
          <w:sz w:val="24"/>
          <w:szCs w:val="24"/>
          <w:lang w:eastAsia="ru-RU" w:bidi="he-IL"/>
        </w:rPr>
      </w:pPr>
      <w:r w:rsidRPr="00842838">
        <w:rPr>
          <w:rFonts w:ascii="Times New Roman" w:hAnsi="Times New Roman"/>
          <w:sz w:val="24"/>
          <w:szCs w:val="24"/>
          <w:lang w:eastAsia="ru-RU" w:bidi="he-IL"/>
        </w:rPr>
        <w:t>Параллельно с техническим проектом на оборудование должны выполняться технологические план и разрез.</w:t>
      </w:r>
    </w:p>
    <w:p w14:paraId="557292B9" w14:textId="77777777" w:rsidR="00C43B76" w:rsidRPr="00842838" w:rsidRDefault="00C43B76" w:rsidP="00C43B76">
      <w:pPr>
        <w:ind w:left="720"/>
        <w:jc w:val="both"/>
        <w:rPr>
          <w:rFonts w:ascii="Times New Roman" w:hAnsi="Times New Roman"/>
          <w:bCs/>
          <w:sz w:val="24"/>
          <w:szCs w:val="24"/>
          <w:lang w:eastAsia="ru-RU"/>
        </w:rPr>
      </w:pPr>
    </w:p>
    <w:p w14:paraId="27739D6C"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Техническое задание на проектирование и изготовление оборудования</w:t>
      </w:r>
    </w:p>
    <w:p w14:paraId="196B0663" w14:textId="77777777" w:rsidR="00C43B76" w:rsidRPr="00842838" w:rsidRDefault="00C43B76" w:rsidP="00C43B76">
      <w:pPr>
        <w:tabs>
          <w:tab w:val="left" w:pos="9781"/>
        </w:tabs>
        <w:rPr>
          <w:rFonts w:ascii="Times New Roman" w:hAnsi="Times New Roman"/>
          <w:b/>
          <w:bCs/>
          <w:sz w:val="24"/>
          <w:szCs w:val="24"/>
          <w:u w:color="FFFFFF"/>
          <w:lang w:eastAsia="ru-RU"/>
        </w:rPr>
      </w:pPr>
    </w:p>
    <w:p w14:paraId="39E0C8C0" w14:textId="77777777" w:rsidR="00C43B76" w:rsidRPr="00842838" w:rsidRDefault="00C43B76" w:rsidP="00C43B76">
      <w:pPr>
        <w:tabs>
          <w:tab w:val="left" w:pos="9781"/>
        </w:tabs>
        <w:ind w:firstLine="567"/>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Техническое задание на проектирование и изготовление оборудования состоит из шести разделов:</w:t>
      </w:r>
    </w:p>
    <w:p w14:paraId="7F823DD8" w14:textId="77777777" w:rsidR="00C43B76" w:rsidRPr="00842838" w:rsidRDefault="00C43B76" w:rsidP="00C43B76">
      <w:pPr>
        <w:keepNext/>
        <w:suppressAutoHyphens/>
        <w:ind w:left="284" w:right="170"/>
        <w:rPr>
          <w:rFonts w:ascii="Times New Roman" w:hAnsi="Times New Roman"/>
          <w:caps/>
          <w:sz w:val="24"/>
          <w:szCs w:val="24"/>
          <w:lang w:eastAsia="ru-RU"/>
        </w:rPr>
      </w:pPr>
      <w:bookmarkStart w:id="0" w:name="_Toc106529603"/>
      <w:bookmarkStart w:id="1" w:name="_Toc106587581"/>
      <w:bookmarkStart w:id="2" w:name="_Toc170530323"/>
      <w:r w:rsidRPr="00842838">
        <w:rPr>
          <w:rFonts w:ascii="Times New Roman" w:hAnsi="Times New Roman"/>
          <w:caps/>
          <w:sz w:val="24"/>
          <w:szCs w:val="24"/>
          <w:lang w:eastAsia="ru-RU"/>
        </w:rPr>
        <w:t xml:space="preserve">1.  ОБЩИЕ </w:t>
      </w:r>
      <w:bookmarkEnd w:id="0"/>
      <w:bookmarkEnd w:id="1"/>
      <w:r w:rsidRPr="00842838">
        <w:rPr>
          <w:rFonts w:ascii="Times New Roman" w:hAnsi="Times New Roman"/>
          <w:caps/>
          <w:sz w:val="24"/>
          <w:szCs w:val="24"/>
          <w:lang w:eastAsia="ru-RU"/>
        </w:rPr>
        <w:t>сведения</w:t>
      </w:r>
      <w:bookmarkEnd w:id="2"/>
    </w:p>
    <w:p w14:paraId="428B8E57" w14:textId="77777777" w:rsidR="00C43B76" w:rsidRPr="00842838" w:rsidRDefault="00C43B76" w:rsidP="00C43B76">
      <w:pPr>
        <w:keepNext/>
        <w:ind w:left="284" w:right="170"/>
        <w:jc w:val="both"/>
        <w:rPr>
          <w:rFonts w:ascii="Times New Roman" w:hAnsi="Times New Roman"/>
          <w:sz w:val="24"/>
          <w:szCs w:val="24"/>
          <w:lang w:eastAsia="ru-RU"/>
        </w:rPr>
      </w:pPr>
      <w:bookmarkStart w:id="3" w:name="_Toc106529604"/>
      <w:bookmarkStart w:id="4" w:name="_Toc170530324"/>
      <w:r w:rsidRPr="00842838">
        <w:rPr>
          <w:rFonts w:ascii="Times New Roman" w:hAnsi="Times New Roman"/>
          <w:sz w:val="24"/>
          <w:szCs w:val="24"/>
          <w:lang w:eastAsia="ru-RU"/>
        </w:rPr>
        <w:t xml:space="preserve">1.1.  </w:t>
      </w:r>
      <w:bookmarkEnd w:id="3"/>
      <w:r w:rsidRPr="00842838">
        <w:rPr>
          <w:rFonts w:ascii="Times New Roman" w:hAnsi="Times New Roman"/>
          <w:sz w:val="24"/>
          <w:szCs w:val="24"/>
          <w:lang w:eastAsia="ru-RU"/>
        </w:rPr>
        <w:t>Назначение оборудования</w:t>
      </w:r>
      <w:bookmarkEnd w:id="4"/>
    </w:p>
    <w:p w14:paraId="7EE077A5"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предназначение разрабатываемого оборудования.</w:t>
      </w:r>
    </w:p>
    <w:p w14:paraId="045ADF32" w14:textId="77777777" w:rsidR="00C43B76" w:rsidRPr="00842838" w:rsidRDefault="00C43B76" w:rsidP="00C43B76">
      <w:pPr>
        <w:keepNext/>
        <w:ind w:left="284" w:right="170"/>
        <w:jc w:val="both"/>
        <w:rPr>
          <w:rFonts w:ascii="Times New Roman" w:hAnsi="Times New Roman"/>
          <w:sz w:val="24"/>
          <w:szCs w:val="24"/>
          <w:lang w:eastAsia="ru-RU"/>
        </w:rPr>
      </w:pPr>
      <w:bookmarkStart w:id="5" w:name="_Toc106529605"/>
      <w:bookmarkStart w:id="6" w:name="_Toc170530325"/>
      <w:r w:rsidRPr="00842838">
        <w:rPr>
          <w:rFonts w:ascii="Times New Roman" w:hAnsi="Times New Roman"/>
          <w:sz w:val="24"/>
          <w:szCs w:val="24"/>
          <w:lang w:eastAsia="ru-RU"/>
        </w:rPr>
        <w:t xml:space="preserve">1.2.  </w:t>
      </w:r>
      <w:bookmarkEnd w:id="5"/>
      <w:r w:rsidRPr="00842838">
        <w:rPr>
          <w:rFonts w:ascii="Times New Roman" w:hAnsi="Times New Roman"/>
          <w:sz w:val="24"/>
          <w:szCs w:val="24"/>
          <w:lang w:eastAsia="ru-RU"/>
        </w:rPr>
        <w:t>Основание для разработки</w:t>
      </w:r>
      <w:bookmarkEnd w:id="6"/>
    </w:p>
    <w:p w14:paraId="2D312428"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Указывается техническое задание на проектирование объектов производственного назначения.</w:t>
      </w:r>
    </w:p>
    <w:p w14:paraId="5144E5B3" w14:textId="77777777" w:rsidR="00C43B76" w:rsidRPr="00842838" w:rsidRDefault="00C43B76" w:rsidP="00C43B76">
      <w:pPr>
        <w:keepNext/>
        <w:ind w:left="284" w:right="170"/>
        <w:jc w:val="both"/>
        <w:rPr>
          <w:rFonts w:ascii="Times New Roman" w:hAnsi="Times New Roman"/>
          <w:sz w:val="24"/>
          <w:szCs w:val="24"/>
          <w:lang w:eastAsia="ru-RU"/>
        </w:rPr>
      </w:pPr>
      <w:bookmarkStart w:id="7" w:name="_Toc170530326"/>
      <w:r w:rsidRPr="00842838">
        <w:rPr>
          <w:rFonts w:ascii="Times New Roman" w:hAnsi="Times New Roman"/>
          <w:sz w:val="24"/>
          <w:szCs w:val="24"/>
          <w:lang w:eastAsia="ru-RU"/>
        </w:rPr>
        <w:t>1.3.  Источники разработки</w:t>
      </w:r>
      <w:bookmarkEnd w:id="7"/>
    </w:p>
    <w:p w14:paraId="5B2CF5B1"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66DA7631" w14:textId="77777777" w:rsidR="00C43B76" w:rsidRPr="00842838" w:rsidRDefault="00C43B76" w:rsidP="00C43B76">
      <w:pPr>
        <w:keepNext/>
        <w:numPr>
          <w:ilvl w:val="0"/>
          <w:numId w:val="8"/>
        </w:numPr>
        <w:suppressAutoHyphens/>
        <w:ind w:left="284" w:right="170" w:firstLine="0"/>
        <w:rPr>
          <w:rFonts w:ascii="Times New Roman" w:hAnsi="Times New Roman"/>
          <w:caps/>
          <w:sz w:val="24"/>
          <w:szCs w:val="24"/>
          <w:lang w:eastAsia="ru-RU"/>
        </w:rPr>
      </w:pPr>
      <w:bookmarkStart w:id="8" w:name="_Toc170530327"/>
      <w:r w:rsidRPr="00842838">
        <w:rPr>
          <w:rFonts w:ascii="Times New Roman" w:hAnsi="Times New Roman"/>
          <w:caps/>
          <w:sz w:val="24"/>
          <w:szCs w:val="24"/>
          <w:lang w:eastAsia="ru-RU"/>
        </w:rPr>
        <w:lastRenderedPageBreak/>
        <w:t>СВЕДЕНИЯ об аналогах данного вида оборудования</w:t>
      </w:r>
      <w:bookmarkEnd w:id="8"/>
    </w:p>
    <w:p w14:paraId="65F52F68"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bCs/>
          <w:sz w:val="24"/>
          <w:szCs w:val="24"/>
          <w:lang w:eastAsia="ru-RU"/>
        </w:rPr>
        <w:t xml:space="preserve">Описывается оборудование-аналог (уже существующее) с указанием его основных технических характеристик. </w:t>
      </w:r>
    </w:p>
    <w:p w14:paraId="0A28A16B" w14:textId="77777777" w:rsidR="00C43B76" w:rsidRPr="00842838" w:rsidRDefault="00C43B76" w:rsidP="00C43B76">
      <w:pPr>
        <w:keepNext/>
        <w:suppressAutoHyphens/>
        <w:ind w:left="284" w:right="170"/>
        <w:rPr>
          <w:rFonts w:ascii="Times New Roman" w:hAnsi="Times New Roman"/>
          <w:caps/>
          <w:sz w:val="24"/>
          <w:szCs w:val="24"/>
          <w:lang w:eastAsia="ru-RU"/>
        </w:rPr>
      </w:pPr>
      <w:bookmarkStart w:id="9" w:name="_Toc170530328"/>
      <w:bookmarkStart w:id="10" w:name="_Toc170530329"/>
      <w:r w:rsidRPr="00842838">
        <w:rPr>
          <w:rFonts w:ascii="Times New Roman" w:hAnsi="Times New Roman"/>
          <w:caps/>
          <w:sz w:val="24"/>
          <w:szCs w:val="24"/>
          <w:lang w:eastAsia="ru-RU"/>
        </w:rPr>
        <w:t>3. технологический процесс и условия эксплуатации оборудования</w:t>
      </w:r>
      <w:bookmarkEnd w:id="9"/>
    </w:p>
    <w:p w14:paraId="53C54A48"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bookmarkEnd w:id="10"/>
    </w:p>
    <w:p w14:paraId="52BF7FC7"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1795C40C" w14:textId="77777777" w:rsidR="00C43B76" w:rsidRPr="00842838" w:rsidRDefault="00C43B76" w:rsidP="00C43B76">
      <w:pPr>
        <w:keepNext/>
        <w:ind w:left="284" w:right="170"/>
        <w:jc w:val="both"/>
        <w:rPr>
          <w:rFonts w:ascii="Times New Roman" w:hAnsi="Times New Roman"/>
          <w:sz w:val="24"/>
          <w:szCs w:val="24"/>
          <w:lang w:eastAsia="ru-RU"/>
        </w:rPr>
      </w:pPr>
      <w:bookmarkStart w:id="11" w:name="_Toc170530330"/>
      <w:r w:rsidRPr="00842838">
        <w:rPr>
          <w:rFonts w:ascii="Times New Roman" w:hAnsi="Times New Roman"/>
          <w:sz w:val="24"/>
          <w:szCs w:val="24"/>
          <w:lang w:eastAsia="ru-RU"/>
        </w:rPr>
        <w:t>3.2.  Характеристика места установки и условий эксплуатации</w:t>
      </w:r>
      <w:bookmarkEnd w:id="11"/>
      <w:r w:rsidRPr="00842838">
        <w:rPr>
          <w:rFonts w:ascii="Times New Roman" w:hAnsi="Times New Roman"/>
          <w:sz w:val="24"/>
          <w:szCs w:val="24"/>
          <w:lang w:eastAsia="ru-RU"/>
        </w:rPr>
        <w:t xml:space="preserve"> оборудования</w:t>
      </w:r>
    </w:p>
    <w:p w14:paraId="678EB029"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Должны быть указаны следующие параметры</w:t>
      </w:r>
    </w:p>
    <w:p w14:paraId="680910C0" w14:textId="77777777" w:rsidR="00C43B76" w:rsidRPr="00842838" w:rsidRDefault="00C43B76" w:rsidP="00C43B76">
      <w:pPr>
        <w:ind w:left="284" w:right="170"/>
        <w:jc w:val="both"/>
        <w:rPr>
          <w:rFonts w:ascii="Times New Roman" w:hAnsi="Times New Roman"/>
          <w:sz w:val="24"/>
          <w:szCs w:val="24"/>
          <w:lang w:eastAsia="ru-RU"/>
        </w:rPr>
      </w:pPr>
    </w:p>
    <w:p w14:paraId="3ED47941"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Температура воздуха в пролетах</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w:t>
      </w:r>
    </w:p>
    <w:p w14:paraId="783C94D7"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w:t>
      </w:r>
    </w:p>
    <w:p w14:paraId="47270154"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Отметка верха рельсового пути либо абсолютная отметка чистого пола, м</w:t>
      </w:r>
    </w:p>
    <w:p w14:paraId="3E6ACBDB" w14:textId="77777777" w:rsidR="00C43B76" w:rsidRPr="00842838" w:rsidRDefault="00C43B76" w:rsidP="00C43B76">
      <w:pPr>
        <w:ind w:left="284" w:right="170"/>
        <w:rPr>
          <w:rFonts w:ascii="Times New Roman" w:hAnsi="Times New Roman"/>
          <w:sz w:val="24"/>
          <w:szCs w:val="24"/>
          <w:lang w:eastAsia="ru-RU"/>
        </w:rPr>
      </w:pPr>
      <w:r w:rsidRPr="00842838">
        <w:rPr>
          <w:rFonts w:ascii="Times New Roman" w:hAnsi="Times New Roman"/>
          <w:sz w:val="24"/>
          <w:szCs w:val="24"/>
          <w:lang w:eastAsia="ru-RU"/>
        </w:rPr>
        <w:t xml:space="preserve">Режим работы оборудования (постоянный или периодический с указанием количества рабочих часов в сутки)                                                                                  </w:t>
      </w:r>
    </w:p>
    <w:p w14:paraId="221B7052"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w:t>
      </w:r>
    </w:p>
    <w:p w14:paraId="11B0B283" w14:textId="77777777" w:rsidR="00C43B76" w:rsidRPr="00842838" w:rsidRDefault="00C43B76" w:rsidP="00C43B76">
      <w:pPr>
        <w:keepNext/>
        <w:ind w:left="284" w:right="170"/>
        <w:jc w:val="both"/>
        <w:rPr>
          <w:rFonts w:ascii="Times New Roman" w:hAnsi="Times New Roman"/>
          <w:sz w:val="24"/>
          <w:szCs w:val="24"/>
          <w:lang w:eastAsia="ru-RU"/>
        </w:rPr>
      </w:pPr>
      <w:bookmarkStart w:id="12" w:name="_Toc170530331"/>
      <w:r w:rsidRPr="00842838">
        <w:rPr>
          <w:rFonts w:ascii="Times New Roman" w:hAnsi="Times New Roman"/>
          <w:sz w:val="24"/>
          <w:szCs w:val="24"/>
          <w:lang w:eastAsia="ru-RU"/>
        </w:rPr>
        <w:t>3.3. Параметры энергоносителей</w:t>
      </w:r>
      <w:bookmarkEnd w:id="12"/>
    </w:p>
    <w:p w14:paraId="42BD125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необходимые для функционирования разрабатываемого оборудования энергоносители и их характеристики.</w:t>
      </w:r>
    </w:p>
    <w:p w14:paraId="6A74BF9C" w14:textId="77777777" w:rsidR="00C43B76" w:rsidRPr="00842838" w:rsidRDefault="00C43B76" w:rsidP="00C43B76">
      <w:pPr>
        <w:keepNext/>
        <w:suppressAutoHyphens/>
        <w:ind w:left="284" w:right="170"/>
        <w:jc w:val="both"/>
        <w:rPr>
          <w:rFonts w:ascii="Times New Roman" w:hAnsi="Times New Roman"/>
          <w:caps/>
          <w:sz w:val="24"/>
          <w:szCs w:val="24"/>
          <w:lang w:eastAsia="ru-RU"/>
        </w:rPr>
      </w:pPr>
      <w:bookmarkStart w:id="13" w:name="_Toc170530332"/>
      <w:r w:rsidRPr="00842838">
        <w:rPr>
          <w:rFonts w:ascii="Times New Roman" w:hAnsi="Times New Roman"/>
          <w:caps/>
          <w:sz w:val="24"/>
          <w:szCs w:val="24"/>
          <w:lang w:eastAsia="ru-RU"/>
        </w:rPr>
        <w:t>4. технические требования</w:t>
      </w:r>
      <w:bookmarkEnd w:id="13"/>
    </w:p>
    <w:p w14:paraId="1BE7AC20" w14:textId="77777777" w:rsidR="00C43B76" w:rsidRPr="00842838" w:rsidRDefault="00C43B76" w:rsidP="00C43B76">
      <w:pPr>
        <w:keepNext/>
        <w:ind w:left="284" w:right="170"/>
        <w:jc w:val="both"/>
        <w:rPr>
          <w:rFonts w:ascii="Times New Roman" w:hAnsi="Times New Roman"/>
          <w:sz w:val="24"/>
          <w:szCs w:val="24"/>
          <w:lang w:eastAsia="ru-RU"/>
        </w:rPr>
      </w:pPr>
      <w:bookmarkStart w:id="14" w:name="_Toc170530333"/>
      <w:r w:rsidRPr="00842838">
        <w:rPr>
          <w:rFonts w:ascii="Times New Roman" w:hAnsi="Times New Roman"/>
          <w:sz w:val="24"/>
          <w:szCs w:val="24"/>
          <w:lang w:eastAsia="ru-RU"/>
        </w:rPr>
        <w:t xml:space="preserve">4.1.  </w:t>
      </w:r>
      <w:bookmarkEnd w:id="14"/>
      <w:r w:rsidRPr="00842838">
        <w:rPr>
          <w:rFonts w:ascii="Times New Roman" w:hAnsi="Times New Roman"/>
          <w:sz w:val="24"/>
          <w:szCs w:val="24"/>
          <w:lang w:eastAsia="ru-RU"/>
        </w:rPr>
        <w:t xml:space="preserve">Технические характеристики: </w:t>
      </w:r>
    </w:p>
    <w:p w14:paraId="21C3030C"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842838">
        <w:rPr>
          <w:rFonts w:ascii="Times New Roman" w:hAnsi="Times New Roman"/>
          <w:sz w:val="24"/>
          <w:szCs w:val="24"/>
          <w:lang w:eastAsia="ru-RU"/>
        </w:rPr>
        <w:t>токоподвода</w:t>
      </w:r>
      <w:proofErr w:type="spellEnd"/>
      <w:r w:rsidRPr="00842838">
        <w:rPr>
          <w:rFonts w:ascii="Times New Roman" w:hAnsi="Times New Roman"/>
          <w:sz w:val="24"/>
          <w:szCs w:val="24"/>
          <w:lang w:eastAsia="ru-RU"/>
        </w:rPr>
        <w:t xml:space="preserve"> (троллейный, кабельный). </w:t>
      </w:r>
    </w:p>
    <w:p w14:paraId="51589868"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4EDBBEB3" w14:textId="77777777" w:rsidR="00C43B76" w:rsidRPr="00842838" w:rsidRDefault="00C43B76" w:rsidP="00C43B76">
      <w:pPr>
        <w:keepNext/>
        <w:ind w:left="284" w:right="170"/>
        <w:jc w:val="both"/>
        <w:rPr>
          <w:rFonts w:ascii="Times New Roman" w:hAnsi="Times New Roman"/>
          <w:sz w:val="24"/>
          <w:szCs w:val="24"/>
          <w:lang w:eastAsia="ru-RU"/>
        </w:rPr>
      </w:pPr>
      <w:bookmarkStart w:id="15" w:name="_Toc170530334"/>
      <w:r w:rsidRPr="00842838">
        <w:rPr>
          <w:rFonts w:ascii="Times New Roman" w:hAnsi="Times New Roman"/>
          <w:sz w:val="24"/>
          <w:szCs w:val="24"/>
          <w:lang w:eastAsia="ru-RU"/>
        </w:rPr>
        <w:t>4.2.  Требования к надежности</w:t>
      </w:r>
      <w:bookmarkEnd w:id="15"/>
    </w:p>
    <w:p w14:paraId="5F2FA89A"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особенности ремонта и технического обслуживания</w:t>
      </w:r>
    </w:p>
    <w:p w14:paraId="4263F20A" w14:textId="77777777" w:rsidR="00C43B76" w:rsidRPr="00842838" w:rsidRDefault="00C43B76" w:rsidP="00C43B76">
      <w:pPr>
        <w:keepNext/>
        <w:ind w:left="284" w:right="170"/>
        <w:jc w:val="both"/>
        <w:rPr>
          <w:rFonts w:ascii="Times New Roman" w:hAnsi="Times New Roman"/>
          <w:sz w:val="24"/>
          <w:szCs w:val="24"/>
          <w:lang w:eastAsia="ru-RU"/>
        </w:rPr>
      </w:pPr>
      <w:bookmarkStart w:id="16" w:name="_Toc170530335"/>
      <w:r w:rsidRPr="00842838">
        <w:rPr>
          <w:rFonts w:ascii="Times New Roman" w:hAnsi="Times New Roman"/>
          <w:sz w:val="24"/>
          <w:szCs w:val="24"/>
          <w:lang w:eastAsia="ru-RU"/>
        </w:rPr>
        <w:t>4.3.  Строительные требования</w:t>
      </w:r>
      <w:bookmarkEnd w:id="16"/>
    </w:p>
    <w:p w14:paraId="0F493829"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строительного задания на поставляемое оборудование.</w:t>
      </w:r>
    </w:p>
    <w:p w14:paraId="06FC3E29" w14:textId="77777777" w:rsidR="00C43B76" w:rsidRPr="00842838" w:rsidRDefault="00C43B76" w:rsidP="00C43B76">
      <w:pPr>
        <w:keepNext/>
        <w:ind w:left="284" w:right="170"/>
        <w:jc w:val="both"/>
        <w:rPr>
          <w:rFonts w:ascii="Times New Roman" w:hAnsi="Times New Roman"/>
          <w:sz w:val="24"/>
          <w:szCs w:val="24"/>
          <w:lang w:eastAsia="ru-RU"/>
        </w:rPr>
      </w:pPr>
      <w:bookmarkStart w:id="17" w:name="_Toc170530336"/>
      <w:r w:rsidRPr="00842838">
        <w:rPr>
          <w:rFonts w:ascii="Times New Roman" w:hAnsi="Times New Roman"/>
          <w:sz w:val="24"/>
          <w:szCs w:val="24"/>
          <w:lang w:eastAsia="ru-RU"/>
        </w:rPr>
        <w:t>4.4.  Монтажные требования</w:t>
      </w:r>
      <w:bookmarkEnd w:id="17"/>
    </w:p>
    <w:p w14:paraId="15E96664"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Указываются требования к монтажной готовности оборудования, а </w:t>
      </w:r>
      <w:proofErr w:type="gramStart"/>
      <w:r w:rsidRPr="00842838">
        <w:rPr>
          <w:rFonts w:ascii="Times New Roman" w:hAnsi="Times New Roman"/>
          <w:sz w:val="24"/>
          <w:szCs w:val="24"/>
          <w:lang w:eastAsia="ru-RU"/>
        </w:rPr>
        <w:t>так же</w:t>
      </w:r>
      <w:proofErr w:type="gramEnd"/>
      <w:r w:rsidRPr="00842838">
        <w:rPr>
          <w:rFonts w:ascii="Times New Roman" w:hAnsi="Times New Roman"/>
          <w:sz w:val="24"/>
          <w:szCs w:val="24"/>
          <w:lang w:eastAsia="ru-RU"/>
        </w:rPr>
        <w:t xml:space="preserve"> способ транспортировки узлов оборудования (на ж.д. транспорте, на автотранспорте и т.п.)</w:t>
      </w:r>
    </w:p>
    <w:p w14:paraId="3609C659" w14:textId="77777777" w:rsidR="00C43B76" w:rsidRPr="00842838" w:rsidRDefault="00C43B76" w:rsidP="00C43B76">
      <w:pPr>
        <w:keepNext/>
        <w:ind w:left="284" w:right="170"/>
        <w:jc w:val="both"/>
        <w:rPr>
          <w:rFonts w:ascii="Times New Roman" w:hAnsi="Times New Roman"/>
          <w:sz w:val="24"/>
          <w:szCs w:val="24"/>
          <w:lang w:eastAsia="ru-RU"/>
        </w:rPr>
      </w:pPr>
      <w:bookmarkStart w:id="18" w:name="_Toc170530337"/>
      <w:r w:rsidRPr="00842838">
        <w:rPr>
          <w:rFonts w:ascii="Times New Roman" w:hAnsi="Times New Roman"/>
          <w:sz w:val="24"/>
          <w:szCs w:val="24"/>
          <w:lang w:eastAsia="ru-RU"/>
        </w:rPr>
        <w:t>4.5.  Требования по технике безопасности, промышленной санитарии и эстетике</w:t>
      </w:r>
      <w:bookmarkEnd w:id="18"/>
    </w:p>
    <w:p w14:paraId="300B0AC4"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наличие звуковой и световой сигнализации и др. См. пример.</w:t>
      </w:r>
    </w:p>
    <w:p w14:paraId="32A8D127" w14:textId="77777777" w:rsidR="00C43B76" w:rsidRPr="00842838" w:rsidRDefault="00C43B76" w:rsidP="00C43B76">
      <w:pPr>
        <w:keepNext/>
        <w:suppressAutoHyphens/>
        <w:ind w:left="284" w:right="170"/>
        <w:jc w:val="both"/>
        <w:rPr>
          <w:rFonts w:ascii="Times New Roman" w:hAnsi="Times New Roman"/>
          <w:caps/>
          <w:sz w:val="24"/>
          <w:szCs w:val="24"/>
          <w:lang w:eastAsia="ru-RU"/>
        </w:rPr>
      </w:pPr>
      <w:bookmarkStart w:id="19" w:name="_Toc170530338"/>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bookmarkEnd w:id="19"/>
    </w:p>
    <w:p w14:paraId="116C97BE"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Указываются требования к выполнению конструкторской документации на поставляемое оборудование, ее состав.</w:t>
      </w:r>
    </w:p>
    <w:p w14:paraId="0E060DF2" w14:textId="77777777" w:rsidR="00C43B76" w:rsidRPr="00842838" w:rsidRDefault="00C43B76" w:rsidP="00C43B76">
      <w:pPr>
        <w:keepNext/>
        <w:suppressAutoHyphens/>
        <w:ind w:left="284" w:right="170"/>
        <w:jc w:val="both"/>
        <w:rPr>
          <w:rFonts w:ascii="Times New Roman" w:hAnsi="Times New Roman"/>
          <w:caps/>
          <w:sz w:val="24"/>
          <w:szCs w:val="24"/>
          <w:lang w:eastAsia="ru-RU"/>
        </w:rPr>
      </w:pPr>
      <w:bookmarkStart w:id="20" w:name="_Toc170530339"/>
      <w:r w:rsidRPr="00842838">
        <w:rPr>
          <w:rFonts w:ascii="Times New Roman" w:hAnsi="Times New Roman"/>
          <w:caps/>
          <w:sz w:val="24"/>
          <w:szCs w:val="24"/>
          <w:lang w:eastAsia="ru-RU"/>
        </w:rPr>
        <w:t>6.  требования к поставке оборудования</w:t>
      </w:r>
      <w:bookmarkEnd w:id="20"/>
    </w:p>
    <w:p w14:paraId="1951C00D"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704182F8"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качестве примера рассмотрим техническое задание на гидростанцию машины газовой резки:</w:t>
      </w:r>
    </w:p>
    <w:p w14:paraId="1C4A528A" w14:textId="77777777" w:rsidR="00C43B76" w:rsidRPr="00842838" w:rsidRDefault="00C43B76" w:rsidP="00C43B76">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lastRenderedPageBreak/>
        <w:t>1. ОБЩИЕ сведения</w:t>
      </w:r>
    </w:p>
    <w:p w14:paraId="6A4D4814"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1.1.  Назначение оборудования</w:t>
      </w:r>
    </w:p>
    <w:p w14:paraId="31D3203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0B8724D0"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1.2.  Основание для разработки</w:t>
      </w:r>
    </w:p>
    <w:p w14:paraId="5A9C02B2"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Настоящая работа выполнена на основании:</w:t>
      </w:r>
    </w:p>
    <w:p w14:paraId="2E205D47"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технического задания на проектирование объектов производственного назначения.</w:t>
      </w:r>
    </w:p>
    <w:p w14:paraId="2AA734E0"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1.3.  Источники разработки</w:t>
      </w:r>
    </w:p>
    <w:p w14:paraId="6BA4452C"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быть выполнена по чертежам завода-изготовителя в соответствии действующими нормами, правилами и стандартами РФ. </w:t>
      </w:r>
    </w:p>
    <w:p w14:paraId="17FE93FC" w14:textId="77777777" w:rsidR="00C43B76" w:rsidRPr="00842838" w:rsidRDefault="00C43B76" w:rsidP="00C43B76">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 xml:space="preserve">2. СВЕДЕНИЯ об аналогах данного вида оборудования </w:t>
      </w:r>
    </w:p>
    <w:p w14:paraId="1C7FECB6" w14:textId="77777777" w:rsidR="00C43B76" w:rsidRPr="00842838" w:rsidRDefault="00C43B76" w:rsidP="00C43B76">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ГС предназначена для </w:t>
      </w:r>
      <w:r w:rsidRPr="00842838">
        <w:rPr>
          <w:rFonts w:ascii="Times New Roman" w:hAnsi="Times New Roman"/>
          <w:sz w:val="24"/>
          <w:szCs w:val="24"/>
          <w:lang w:eastAsia="ru-RU"/>
        </w:rPr>
        <w:t>создания давления в гидравлической системе</w:t>
      </w:r>
      <w:r w:rsidRPr="00842838">
        <w:rPr>
          <w:rFonts w:ascii="Times New Roman" w:hAnsi="Times New Roman"/>
          <w:bCs/>
          <w:sz w:val="24"/>
          <w:szCs w:val="24"/>
          <w:lang w:eastAsia="ru-RU"/>
        </w:rPr>
        <w:t xml:space="preserve">. </w:t>
      </w:r>
    </w:p>
    <w:p w14:paraId="72A8C480" w14:textId="77777777" w:rsidR="00C43B76" w:rsidRPr="00842838" w:rsidRDefault="00C43B76" w:rsidP="00C43B76">
      <w:pPr>
        <w:ind w:left="284" w:right="170"/>
        <w:jc w:val="both"/>
        <w:rPr>
          <w:rFonts w:ascii="Times New Roman" w:hAnsi="Times New Roman"/>
          <w:bCs/>
          <w:sz w:val="24"/>
          <w:szCs w:val="24"/>
          <w:lang w:eastAsia="ru-RU"/>
        </w:rPr>
      </w:pPr>
      <w:r w:rsidRPr="00842838">
        <w:rPr>
          <w:rFonts w:ascii="Times New Roman" w:hAnsi="Times New Roman"/>
          <w:bCs/>
          <w:sz w:val="24"/>
          <w:szCs w:val="24"/>
          <w:lang w:eastAsia="ru-RU"/>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C43B76" w:rsidRPr="00842838" w14:paraId="3DF4BFCA" w14:textId="77777777" w:rsidTr="00263003">
        <w:tc>
          <w:tcPr>
            <w:tcW w:w="4529" w:type="dxa"/>
            <w:tcMar>
              <w:left w:w="28" w:type="dxa"/>
              <w:right w:w="28" w:type="dxa"/>
            </w:tcMar>
          </w:tcPr>
          <w:p w14:paraId="4F876027"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774" w:type="dxa"/>
          </w:tcPr>
          <w:p w14:paraId="1780A98A"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C43B76" w:rsidRPr="00842838" w14:paraId="1D927A59" w14:textId="77777777" w:rsidTr="00263003">
        <w:tc>
          <w:tcPr>
            <w:tcW w:w="4529" w:type="dxa"/>
            <w:tcMar>
              <w:left w:w="28" w:type="dxa"/>
              <w:right w:w="28" w:type="dxa"/>
            </w:tcMar>
          </w:tcPr>
          <w:p w14:paraId="716E8C1C"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Рабочее давление, бар</w:t>
            </w:r>
          </w:p>
        </w:tc>
        <w:tc>
          <w:tcPr>
            <w:tcW w:w="3774" w:type="dxa"/>
            <w:vAlign w:val="center"/>
          </w:tcPr>
          <w:p w14:paraId="3902054F"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160</w:t>
            </w:r>
          </w:p>
        </w:tc>
      </w:tr>
      <w:tr w:rsidR="00C43B76" w:rsidRPr="00842838" w14:paraId="5F5D7FD4" w14:textId="77777777" w:rsidTr="00263003">
        <w:tc>
          <w:tcPr>
            <w:tcW w:w="4529" w:type="dxa"/>
            <w:tcMar>
              <w:left w:w="28" w:type="dxa"/>
              <w:right w:w="28" w:type="dxa"/>
            </w:tcMar>
          </w:tcPr>
          <w:p w14:paraId="176C6939"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774" w:type="dxa"/>
            <w:vAlign w:val="center"/>
          </w:tcPr>
          <w:p w14:paraId="350D6EB9"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шестерённый нерегулируемый</w:t>
            </w:r>
          </w:p>
        </w:tc>
      </w:tr>
      <w:tr w:rsidR="00C43B76" w:rsidRPr="00842838" w14:paraId="354BBFE5" w14:textId="77777777" w:rsidTr="00263003">
        <w:tc>
          <w:tcPr>
            <w:tcW w:w="4529" w:type="dxa"/>
            <w:tcMar>
              <w:left w:w="28" w:type="dxa"/>
              <w:right w:w="28" w:type="dxa"/>
            </w:tcMar>
          </w:tcPr>
          <w:p w14:paraId="20FDD2F1"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774" w:type="dxa"/>
            <w:vAlign w:val="center"/>
          </w:tcPr>
          <w:p w14:paraId="449222BF"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91,4</w:t>
            </w:r>
          </w:p>
        </w:tc>
      </w:tr>
      <w:tr w:rsidR="00C43B76" w:rsidRPr="00842838" w14:paraId="1B92D76C" w14:textId="77777777" w:rsidTr="00263003">
        <w:tc>
          <w:tcPr>
            <w:tcW w:w="4529" w:type="dxa"/>
            <w:tcMar>
              <w:left w:w="28" w:type="dxa"/>
              <w:right w:w="28" w:type="dxa"/>
            </w:tcMar>
            <w:vAlign w:val="center"/>
          </w:tcPr>
          <w:p w14:paraId="360D8B1C"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774" w:type="dxa"/>
            <w:vAlign w:val="center"/>
          </w:tcPr>
          <w:p w14:paraId="409E7F9F"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C43B76" w:rsidRPr="00842838" w14:paraId="6612210F" w14:textId="77777777" w:rsidTr="00263003">
        <w:tc>
          <w:tcPr>
            <w:tcW w:w="4529" w:type="dxa"/>
            <w:tcMar>
              <w:left w:w="28" w:type="dxa"/>
              <w:right w:w="28" w:type="dxa"/>
            </w:tcMar>
            <w:vAlign w:val="center"/>
          </w:tcPr>
          <w:p w14:paraId="6B5F09D9"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774" w:type="dxa"/>
            <w:vAlign w:val="center"/>
          </w:tcPr>
          <w:p w14:paraId="3809ABD7"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(рабочий насос, резервный насос) </w:t>
            </w:r>
          </w:p>
        </w:tc>
      </w:tr>
      <w:tr w:rsidR="00C43B76" w:rsidRPr="00842838" w14:paraId="7F08D556" w14:textId="77777777" w:rsidTr="00263003">
        <w:tc>
          <w:tcPr>
            <w:tcW w:w="4529" w:type="dxa"/>
            <w:tcMar>
              <w:left w:w="28" w:type="dxa"/>
              <w:right w:w="28" w:type="dxa"/>
            </w:tcMar>
            <w:vAlign w:val="center"/>
          </w:tcPr>
          <w:p w14:paraId="608B2100"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774" w:type="dxa"/>
            <w:vAlign w:val="center"/>
          </w:tcPr>
          <w:p w14:paraId="547DF40F"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C43B76" w:rsidRPr="00842838" w14:paraId="43EC2F01" w14:textId="77777777" w:rsidTr="00263003">
        <w:tc>
          <w:tcPr>
            <w:tcW w:w="4529" w:type="dxa"/>
            <w:tcMar>
              <w:left w:w="28" w:type="dxa"/>
              <w:right w:w="28" w:type="dxa"/>
            </w:tcMar>
            <w:vAlign w:val="center"/>
          </w:tcPr>
          <w:p w14:paraId="10ED480B"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3774" w:type="dxa"/>
            <w:vAlign w:val="center"/>
          </w:tcPr>
          <w:p w14:paraId="79F194F3"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C43B76" w:rsidRPr="00842838" w14:paraId="64B8421A" w14:textId="77777777" w:rsidTr="00263003">
        <w:tc>
          <w:tcPr>
            <w:tcW w:w="4529" w:type="dxa"/>
            <w:tcMar>
              <w:left w:w="28" w:type="dxa"/>
              <w:right w:w="28" w:type="dxa"/>
            </w:tcMar>
            <w:vAlign w:val="center"/>
          </w:tcPr>
          <w:p w14:paraId="56D41599"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p w14:paraId="214D7F6D"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p>
        </w:tc>
        <w:tc>
          <w:tcPr>
            <w:tcW w:w="3774" w:type="dxa"/>
            <w:vAlign w:val="center"/>
          </w:tcPr>
          <w:p w14:paraId="351E4134" w14:textId="77777777" w:rsidR="00C43B76" w:rsidRPr="00842838" w:rsidRDefault="00C43B76" w:rsidP="00263003">
            <w:pPr>
              <w:shd w:val="clear" w:color="auto" w:fill="FFFFFF"/>
              <w:ind w:right="11"/>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C43B76" w:rsidRPr="00842838" w14:paraId="42BF2D44" w14:textId="77777777" w:rsidTr="00263003">
        <w:tc>
          <w:tcPr>
            <w:tcW w:w="4529" w:type="dxa"/>
            <w:tcMar>
              <w:left w:w="28" w:type="dxa"/>
              <w:right w:w="28" w:type="dxa"/>
            </w:tcMar>
            <w:vAlign w:val="center"/>
          </w:tcPr>
          <w:p w14:paraId="0BCCD3F6" w14:textId="77777777" w:rsidR="00C43B76" w:rsidRPr="00842838" w:rsidRDefault="00C43B76" w:rsidP="00263003">
            <w:pPr>
              <w:shd w:val="clear" w:color="auto" w:fill="FFFFFF"/>
              <w:ind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3774" w:type="dxa"/>
            <w:vAlign w:val="center"/>
          </w:tcPr>
          <w:p w14:paraId="4BEC4927" w14:textId="77777777" w:rsidR="00C43B76" w:rsidRPr="00842838" w:rsidRDefault="00C43B76" w:rsidP="00263003">
            <w:pPr>
              <w:shd w:val="clear" w:color="auto" w:fill="FFFFFF"/>
              <w:ind w:right="11"/>
              <w:jc w:val="center"/>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Минеральное масло             HPL-46</w:t>
            </w:r>
          </w:p>
        </w:tc>
      </w:tr>
    </w:tbl>
    <w:p w14:paraId="3B386A36" w14:textId="77777777" w:rsidR="00C43B76" w:rsidRPr="00842838" w:rsidRDefault="00C43B76" w:rsidP="00C43B76">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3. технологический процесс и условия эксплуатации оборудования</w:t>
      </w:r>
    </w:p>
    <w:p w14:paraId="7E4F71A8"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3.1.  Краткое описание технологического процесса</w:t>
      </w:r>
    </w:p>
    <w:p w14:paraId="48C82448"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42838">
          <w:rPr>
            <w:rFonts w:ascii="Times New Roman" w:hAnsi="Times New Roman"/>
            <w:sz w:val="24"/>
            <w:szCs w:val="24"/>
            <w:lang w:eastAsia="ru-RU"/>
          </w:rPr>
          <w:t>63 мм</w:t>
        </w:r>
      </w:smartTag>
      <w:r w:rsidRPr="00842838">
        <w:rPr>
          <w:rFonts w:ascii="Times New Roman" w:hAnsi="Times New Roman"/>
          <w:sz w:val="24"/>
          <w:szCs w:val="24"/>
          <w:lang w:eastAsia="ru-RU"/>
        </w:rPr>
        <w:t xml:space="preserve"> и ходом 200м. После центрирования листа начинается процесс резки. Затем порезки листы снимаются со стола грузоподъемным краном с электромагнитной траверсой.</w:t>
      </w:r>
    </w:p>
    <w:p w14:paraId="4124A783"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3.2.  Характеристика места установки ГС и условия её эксплуатации </w:t>
      </w:r>
    </w:p>
    <w:p w14:paraId="363B1FC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Температура воздуха, </w:t>
      </w:r>
      <w:r w:rsidRPr="00842838">
        <w:rPr>
          <w:rFonts w:ascii="Times New Roman" w:hAnsi="Times New Roman"/>
          <w:sz w:val="24"/>
          <w:szCs w:val="24"/>
          <w:lang w:eastAsia="ru-RU"/>
        </w:rPr>
        <w:sym w:font="Symbol" w:char="F0B0"/>
      </w:r>
      <w:r w:rsidRPr="00842838">
        <w:rPr>
          <w:rFonts w:ascii="Times New Roman" w:hAnsi="Times New Roman"/>
          <w:sz w:val="24"/>
          <w:szCs w:val="24"/>
          <w:lang w:eastAsia="ru-RU"/>
        </w:rPr>
        <w:t xml:space="preserve"> С, мин.                                                       +5</w:t>
      </w:r>
    </w:p>
    <w:p w14:paraId="153E4725"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макс.                                                     +40</w:t>
      </w:r>
    </w:p>
    <w:p w14:paraId="113C1EFA"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Режим работы                                                           круглосуточный</w:t>
      </w:r>
    </w:p>
    <w:p w14:paraId="4A7D09B4" w14:textId="77777777" w:rsidR="00C43B76" w:rsidRPr="00842838" w:rsidRDefault="00C43B76" w:rsidP="00C43B76">
      <w:pPr>
        <w:ind w:left="284" w:right="170"/>
        <w:jc w:val="both"/>
        <w:rPr>
          <w:rFonts w:ascii="Times New Roman" w:hAnsi="Times New Roman"/>
          <w:sz w:val="24"/>
          <w:szCs w:val="24"/>
          <w:lang w:eastAsia="ru-RU"/>
        </w:rPr>
      </w:pPr>
    </w:p>
    <w:p w14:paraId="39EA10AA"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Абсолютная отметка чистого пола </w:t>
      </w:r>
    </w:p>
    <w:p w14:paraId="638E0E2A"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(по Балтийской системе координат), м</w:t>
      </w:r>
      <w:r w:rsidRPr="00842838">
        <w:rPr>
          <w:rFonts w:ascii="Times New Roman" w:hAnsi="Times New Roman"/>
          <w:sz w:val="24"/>
          <w:szCs w:val="24"/>
          <w:lang w:eastAsia="ru-RU"/>
        </w:rPr>
        <w:tab/>
        <w:t xml:space="preserve">                        +357,50</w:t>
      </w:r>
    </w:p>
    <w:p w14:paraId="5BC25B3D"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Годовой фонд рабочего времени, час                                              6500</w:t>
      </w:r>
    </w:p>
    <w:p w14:paraId="4A332846"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Вид обслуживания </w:t>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r>
      <w:r w:rsidRPr="00842838">
        <w:rPr>
          <w:rFonts w:ascii="Times New Roman" w:hAnsi="Times New Roman"/>
          <w:sz w:val="24"/>
          <w:szCs w:val="24"/>
          <w:lang w:eastAsia="ru-RU"/>
        </w:rPr>
        <w:tab/>
        <w:t xml:space="preserve">             периодический</w:t>
      </w:r>
    </w:p>
    <w:p w14:paraId="279CDB99"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3.3. Параметры энергоносителей</w:t>
      </w:r>
    </w:p>
    <w:p w14:paraId="47A1521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Требования к электропитанию:</w:t>
      </w:r>
    </w:p>
    <w:p w14:paraId="12D68669"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Напряжение подводимое, В                                                              380 </w:t>
      </w:r>
    </w:p>
    <w:p w14:paraId="4AEF260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Частота тока, Гц</w:t>
      </w:r>
      <w:r w:rsidRPr="00842838">
        <w:rPr>
          <w:rFonts w:ascii="Times New Roman" w:hAnsi="Times New Roman"/>
          <w:sz w:val="24"/>
          <w:szCs w:val="24"/>
          <w:lang w:eastAsia="ru-RU"/>
        </w:rPr>
        <w:tab/>
        <w:t xml:space="preserve">                                                                          50</w:t>
      </w:r>
    </w:p>
    <w:p w14:paraId="53921FF3" w14:textId="77777777" w:rsidR="00C43B76" w:rsidRPr="00842838" w:rsidRDefault="00C43B76" w:rsidP="00C43B76">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4.  технические требования</w:t>
      </w:r>
    </w:p>
    <w:p w14:paraId="27E08578"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C43B76" w:rsidRPr="00842838" w14:paraId="044A6ACE" w14:textId="77777777" w:rsidTr="00263003">
        <w:trPr>
          <w:gridAfter w:val="1"/>
          <w:wAfter w:w="597" w:type="dxa"/>
        </w:trPr>
        <w:tc>
          <w:tcPr>
            <w:tcW w:w="3969" w:type="dxa"/>
            <w:gridSpan w:val="2"/>
            <w:tcMar>
              <w:left w:w="28" w:type="dxa"/>
              <w:right w:w="28" w:type="dxa"/>
            </w:tcMar>
          </w:tcPr>
          <w:p w14:paraId="6B6D1E6A"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Объем бака, л</w:t>
            </w:r>
          </w:p>
        </w:tc>
        <w:tc>
          <w:tcPr>
            <w:tcW w:w="3868" w:type="dxa"/>
            <w:gridSpan w:val="2"/>
          </w:tcPr>
          <w:p w14:paraId="5434AFD5"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300</w:t>
            </w:r>
          </w:p>
        </w:tc>
      </w:tr>
      <w:tr w:rsidR="00C43B76" w:rsidRPr="00842838" w14:paraId="08A266FC" w14:textId="77777777" w:rsidTr="00263003">
        <w:trPr>
          <w:gridAfter w:val="1"/>
          <w:wAfter w:w="597" w:type="dxa"/>
        </w:trPr>
        <w:tc>
          <w:tcPr>
            <w:tcW w:w="3969" w:type="dxa"/>
            <w:gridSpan w:val="2"/>
            <w:tcMar>
              <w:left w:w="28" w:type="dxa"/>
              <w:right w:w="28" w:type="dxa"/>
            </w:tcMar>
          </w:tcPr>
          <w:p w14:paraId="35F00DF2"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lastRenderedPageBreak/>
              <w:t>Рабочее давление, бар</w:t>
            </w:r>
          </w:p>
        </w:tc>
        <w:tc>
          <w:tcPr>
            <w:tcW w:w="3868" w:type="dxa"/>
            <w:gridSpan w:val="2"/>
            <w:vAlign w:val="center"/>
          </w:tcPr>
          <w:p w14:paraId="5553BDBA"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w:t>
            </w:r>
          </w:p>
        </w:tc>
      </w:tr>
      <w:tr w:rsidR="00C43B76" w:rsidRPr="00842838" w14:paraId="2FF54C05" w14:textId="77777777" w:rsidTr="00263003">
        <w:trPr>
          <w:gridAfter w:val="1"/>
          <w:wAfter w:w="597" w:type="dxa"/>
        </w:trPr>
        <w:tc>
          <w:tcPr>
            <w:tcW w:w="3969" w:type="dxa"/>
            <w:gridSpan w:val="2"/>
            <w:tcMar>
              <w:left w:w="28" w:type="dxa"/>
              <w:right w:w="28" w:type="dxa"/>
            </w:tcMar>
          </w:tcPr>
          <w:p w14:paraId="59557FED"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Тип насоса</w:t>
            </w:r>
          </w:p>
        </w:tc>
        <w:tc>
          <w:tcPr>
            <w:tcW w:w="3868" w:type="dxa"/>
            <w:gridSpan w:val="2"/>
            <w:vAlign w:val="center"/>
          </w:tcPr>
          <w:p w14:paraId="401991A5"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шестеренный </w:t>
            </w:r>
          </w:p>
        </w:tc>
      </w:tr>
      <w:tr w:rsidR="00C43B76" w:rsidRPr="00842838" w14:paraId="1422BE00" w14:textId="77777777" w:rsidTr="00263003">
        <w:trPr>
          <w:gridAfter w:val="1"/>
          <w:wAfter w:w="597" w:type="dxa"/>
        </w:trPr>
        <w:tc>
          <w:tcPr>
            <w:tcW w:w="3969" w:type="dxa"/>
            <w:gridSpan w:val="2"/>
            <w:tcMar>
              <w:left w:w="28" w:type="dxa"/>
              <w:right w:w="28" w:type="dxa"/>
            </w:tcMar>
          </w:tcPr>
          <w:p w14:paraId="707236ED"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Подача насоса, л/мин</w:t>
            </w:r>
          </w:p>
        </w:tc>
        <w:tc>
          <w:tcPr>
            <w:tcW w:w="3868" w:type="dxa"/>
            <w:gridSpan w:val="2"/>
            <w:vAlign w:val="center"/>
          </w:tcPr>
          <w:p w14:paraId="68B21D81"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w:t>
            </w:r>
          </w:p>
        </w:tc>
      </w:tr>
      <w:tr w:rsidR="00C43B76" w:rsidRPr="00842838" w14:paraId="48C5C326" w14:textId="77777777" w:rsidTr="00263003">
        <w:trPr>
          <w:gridAfter w:val="1"/>
          <w:wAfter w:w="597" w:type="dxa"/>
        </w:trPr>
        <w:tc>
          <w:tcPr>
            <w:tcW w:w="3969" w:type="dxa"/>
            <w:gridSpan w:val="2"/>
            <w:tcMar>
              <w:left w:w="28" w:type="dxa"/>
              <w:right w:w="28" w:type="dxa"/>
            </w:tcMar>
            <w:vAlign w:val="center"/>
          </w:tcPr>
          <w:p w14:paraId="13DFBB34"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насосов, шт.</w:t>
            </w:r>
          </w:p>
        </w:tc>
        <w:tc>
          <w:tcPr>
            <w:tcW w:w="3868" w:type="dxa"/>
            <w:gridSpan w:val="2"/>
            <w:vAlign w:val="center"/>
          </w:tcPr>
          <w:p w14:paraId="091D6C05"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2 (рабочий, резервный)</w:t>
            </w:r>
          </w:p>
        </w:tc>
      </w:tr>
      <w:tr w:rsidR="00C43B76" w:rsidRPr="00842838" w14:paraId="1BCC45CD" w14:textId="77777777" w:rsidTr="00263003">
        <w:trPr>
          <w:gridAfter w:val="1"/>
          <w:wAfter w:w="597" w:type="dxa"/>
        </w:trPr>
        <w:tc>
          <w:tcPr>
            <w:tcW w:w="3969" w:type="dxa"/>
            <w:gridSpan w:val="2"/>
            <w:tcMar>
              <w:left w:w="28" w:type="dxa"/>
              <w:right w:w="28" w:type="dxa"/>
            </w:tcMar>
            <w:vAlign w:val="center"/>
          </w:tcPr>
          <w:p w14:paraId="65DC5FA5"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Количество электродвигателей, шт.</w:t>
            </w:r>
          </w:p>
        </w:tc>
        <w:tc>
          <w:tcPr>
            <w:tcW w:w="3868" w:type="dxa"/>
            <w:gridSpan w:val="2"/>
            <w:vAlign w:val="center"/>
          </w:tcPr>
          <w:p w14:paraId="524E2AC9"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2  </w:t>
            </w:r>
          </w:p>
        </w:tc>
      </w:tr>
      <w:tr w:rsidR="00C43B76" w:rsidRPr="00842838" w14:paraId="23FFFF81" w14:textId="77777777" w:rsidTr="00263003">
        <w:trPr>
          <w:gridAfter w:val="1"/>
          <w:wAfter w:w="597" w:type="dxa"/>
        </w:trPr>
        <w:tc>
          <w:tcPr>
            <w:tcW w:w="3969" w:type="dxa"/>
            <w:gridSpan w:val="2"/>
            <w:tcMar>
              <w:left w:w="28" w:type="dxa"/>
              <w:right w:w="28" w:type="dxa"/>
            </w:tcMar>
            <w:vAlign w:val="center"/>
          </w:tcPr>
          <w:p w14:paraId="069E88B7"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одного электродвигателя, кВт</w:t>
            </w:r>
          </w:p>
        </w:tc>
        <w:tc>
          <w:tcPr>
            <w:tcW w:w="3868" w:type="dxa"/>
            <w:gridSpan w:val="2"/>
            <w:vAlign w:val="center"/>
          </w:tcPr>
          <w:p w14:paraId="0AEF93A6" w14:textId="77777777" w:rsidR="00C43B76" w:rsidRPr="00842838" w:rsidRDefault="00C43B76" w:rsidP="00263003">
            <w:pPr>
              <w:shd w:val="clear" w:color="auto" w:fill="FFFFFF"/>
              <w:ind w:left="317"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30 кВт</w:t>
            </w:r>
          </w:p>
        </w:tc>
      </w:tr>
      <w:tr w:rsidR="00C43B76" w:rsidRPr="00842838" w14:paraId="68B91E47" w14:textId="77777777" w:rsidTr="00263003">
        <w:tc>
          <w:tcPr>
            <w:tcW w:w="4294" w:type="dxa"/>
            <w:gridSpan w:val="3"/>
            <w:tcMar>
              <w:left w:w="28" w:type="dxa"/>
              <w:right w:w="28" w:type="dxa"/>
            </w:tcMar>
            <w:vAlign w:val="center"/>
          </w:tcPr>
          <w:p w14:paraId="2EF9B42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Частота вращения, об/мин</w:t>
            </w:r>
          </w:p>
        </w:tc>
        <w:tc>
          <w:tcPr>
            <w:tcW w:w="4140" w:type="dxa"/>
            <w:gridSpan w:val="2"/>
            <w:vAlign w:val="center"/>
          </w:tcPr>
          <w:p w14:paraId="3C822B04"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1500</w:t>
            </w:r>
          </w:p>
        </w:tc>
      </w:tr>
      <w:tr w:rsidR="00C43B76" w:rsidRPr="00842838" w14:paraId="1F984F83" w14:textId="77777777" w:rsidTr="00263003">
        <w:tc>
          <w:tcPr>
            <w:tcW w:w="4294" w:type="dxa"/>
            <w:gridSpan w:val="3"/>
            <w:tcMar>
              <w:left w:w="28" w:type="dxa"/>
              <w:right w:w="28" w:type="dxa"/>
            </w:tcMar>
            <w:vAlign w:val="center"/>
          </w:tcPr>
          <w:p w14:paraId="20CB843A"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температура, °С</w:t>
            </w:r>
          </w:p>
        </w:tc>
        <w:tc>
          <w:tcPr>
            <w:tcW w:w="4140" w:type="dxa"/>
            <w:gridSpan w:val="2"/>
            <w:vAlign w:val="center"/>
          </w:tcPr>
          <w:p w14:paraId="3A9C7744"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50</w:t>
            </w:r>
          </w:p>
        </w:tc>
      </w:tr>
      <w:tr w:rsidR="00C43B76" w:rsidRPr="00842838" w14:paraId="200FE655" w14:textId="77777777" w:rsidTr="00263003">
        <w:tc>
          <w:tcPr>
            <w:tcW w:w="4294" w:type="dxa"/>
            <w:gridSpan w:val="3"/>
            <w:tcMar>
              <w:left w:w="28" w:type="dxa"/>
              <w:right w:w="28" w:type="dxa"/>
            </w:tcMar>
            <w:vAlign w:val="center"/>
          </w:tcPr>
          <w:p w14:paraId="312F05F8"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Рабочая жидкость</w:t>
            </w:r>
          </w:p>
        </w:tc>
        <w:tc>
          <w:tcPr>
            <w:tcW w:w="4140" w:type="dxa"/>
            <w:gridSpan w:val="2"/>
            <w:vAlign w:val="center"/>
          </w:tcPr>
          <w:p w14:paraId="7404C977"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Минеральное масло</w:t>
            </w:r>
          </w:p>
          <w:p w14:paraId="76B1DA48" w14:textId="77777777" w:rsidR="00C43B76" w:rsidRPr="00842838" w:rsidRDefault="00C43B76" w:rsidP="00263003">
            <w:pPr>
              <w:shd w:val="clear" w:color="auto" w:fill="FFFFFF"/>
              <w:ind w:left="-28" w:right="11"/>
              <w:rPr>
                <w:rFonts w:ascii="Times New Roman" w:hAnsi="Times New Roman"/>
                <w:sz w:val="24"/>
                <w:szCs w:val="24"/>
                <w:u w:color="FFFFFF"/>
                <w:lang w:val="en-US" w:eastAsia="ru-RU"/>
              </w:rPr>
            </w:pPr>
            <w:r w:rsidRPr="00842838">
              <w:rPr>
                <w:rFonts w:ascii="Times New Roman" w:hAnsi="Times New Roman"/>
                <w:sz w:val="24"/>
                <w:szCs w:val="24"/>
                <w:u w:color="FFFFFF"/>
                <w:lang w:eastAsia="ru-RU"/>
              </w:rPr>
              <w:t>HPL-46</w:t>
            </w:r>
          </w:p>
        </w:tc>
      </w:tr>
      <w:tr w:rsidR="00C43B76" w:rsidRPr="00842838" w14:paraId="681B57AC" w14:textId="77777777" w:rsidTr="00263003">
        <w:tc>
          <w:tcPr>
            <w:tcW w:w="4294" w:type="dxa"/>
            <w:gridSpan w:val="3"/>
            <w:tcMar>
              <w:left w:w="28" w:type="dxa"/>
              <w:right w:w="28" w:type="dxa"/>
            </w:tcMar>
            <w:vAlign w:val="center"/>
          </w:tcPr>
          <w:p w14:paraId="1D040D31"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Тит теплообменника</w:t>
            </w:r>
          </w:p>
        </w:tc>
        <w:tc>
          <w:tcPr>
            <w:tcW w:w="4140" w:type="dxa"/>
            <w:gridSpan w:val="2"/>
            <w:vAlign w:val="center"/>
          </w:tcPr>
          <w:p w14:paraId="3F7AE120"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воздушный</w:t>
            </w:r>
          </w:p>
        </w:tc>
      </w:tr>
      <w:tr w:rsidR="00C43B76" w:rsidRPr="00842838" w14:paraId="24CB02CE" w14:textId="77777777" w:rsidTr="00263003">
        <w:tc>
          <w:tcPr>
            <w:tcW w:w="4294" w:type="dxa"/>
            <w:gridSpan w:val="3"/>
            <w:tcMar>
              <w:left w:w="28" w:type="dxa"/>
              <w:right w:w="28" w:type="dxa"/>
            </w:tcMar>
            <w:vAlign w:val="center"/>
          </w:tcPr>
          <w:p w14:paraId="7BFF5386"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Мощность теплообменника, кВт</w:t>
            </w:r>
          </w:p>
        </w:tc>
        <w:tc>
          <w:tcPr>
            <w:tcW w:w="4140" w:type="dxa"/>
            <w:gridSpan w:val="2"/>
            <w:vAlign w:val="center"/>
          </w:tcPr>
          <w:p w14:paraId="0D34270E"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w:t>
            </w:r>
          </w:p>
        </w:tc>
      </w:tr>
      <w:tr w:rsidR="00C43B76" w:rsidRPr="00842838" w14:paraId="59F38FD4" w14:textId="77777777" w:rsidTr="00263003">
        <w:tc>
          <w:tcPr>
            <w:tcW w:w="4294" w:type="dxa"/>
            <w:gridSpan w:val="3"/>
            <w:tcMar>
              <w:left w:w="28" w:type="dxa"/>
              <w:right w:w="28" w:type="dxa"/>
            </w:tcMar>
            <w:vAlign w:val="center"/>
          </w:tcPr>
          <w:p w14:paraId="1B374D97"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Установленная мощность ГС, кВт</w:t>
            </w:r>
          </w:p>
        </w:tc>
        <w:tc>
          <w:tcPr>
            <w:tcW w:w="4140" w:type="dxa"/>
            <w:gridSpan w:val="2"/>
            <w:vAlign w:val="center"/>
          </w:tcPr>
          <w:p w14:paraId="33A84889"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40</w:t>
            </w:r>
          </w:p>
        </w:tc>
      </w:tr>
      <w:tr w:rsidR="00C43B76" w:rsidRPr="00842838" w14:paraId="28C2CC7A" w14:textId="77777777" w:rsidTr="00263003">
        <w:tc>
          <w:tcPr>
            <w:tcW w:w="4294" w:type="dxa"/>
            <w:gridSpan w:val="3"/>
            <w:tcMar>
              <w:left w:w="28" w:type="dxa"/>
              <w:right w:w="28" w:type="dxa"/>
            </w:tcMar>
            <w:vAlign w:val="center"/>
          </w:tcPr>
          <w:p w14:paraId="6FE18C9B"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Система фильтрации масла</w:t>
            </w:r>
          </w:p>
        </w:tc>
        <w:tc>
          <w:tcPr>
            <w:tcW w:w="4140" w:type="dxa"/>
            <w:gridSpan w:val="2"/>
            <w:vAlign w:val="center"/>
          </w:tcPr>
          <w:p w14:paraId="3ADC1949"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C43B76" w:rsidRPr="00842838" w14:paraId="0276ABD3" w14:textId="77777777" w:rsidTr="00263003">
        <w:tc>
          <w:tcPr>
            <w:tcW w:w="4294" w:type="dxa"/>
            <w:gridSpan w:val="3"/>
            <w:tcMar>
              <w:left w:w="28" w:type="dxa"/>
              <w:right w:w="28" w:type="dxa"/>
            </w:tcMar>
            <w:vAlign w:val="center"/>
          </w:tcPr>
          <w:p w14:paraId="542B3EA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Код чистоты по ISO 4406</w:t>
            </w:r>
          </w:p>
          <w:p w14:paraId="1A109BAA"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p>
        </w:tc>
        <w:tc>
          <w:tcPr>
            <w:tcW w:w="4140" w:type="dxa"/>
            <w:gridSpan w:val="2"/>
            <w:vAlign w:val="center"/>
          </w:tcPr>
          <w:p w14:paraId="0A30854E"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p>
        </w:tc>
      </w:tr>
      <w:tr w:rsidR="00C43B76" w:rsidRPr="00842838" w14:paraId="500B2087" w14:textId="77777777" w:rsidTr="00263003">
        <w:tc>
          <w:tcPr>
            <w:tcW w:w="2340" w:type="dxa"/>
            <w:vMerge w:val="restart"/>
            <w:shd w:val="clear" w:color="auto" w:fill="auto"/>
            <w:tcMar>
              <w:left w:w="28" w:type="dxa"/>
              <w:right w:w="28" w:type="dxa"/>
            </w:tcMar>
            <w:vAlign w:val="center"/>
          </w:tcPr>
          <w:p w14:paraId="1DAA70C2"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Наличие предохранительных устройств </w:t>
            </w:r>
          </w:p>
        </w:tc>
        <w:tc>
          <w:tcPr>
            <w:tcW w:w="1954" w:type="dxa"/>
            <w:gridSpan w:val="2"/>
            <w:shd w:val="clear" w:color="auto" w:fill="auto"/>
            <w:vAlign w:val="center"/>
          </w:tcPr>
          <w:p w14:paraId="2EB4714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уровня</w:t>
            </w:r>
          </w:p>
        </w:tc>
        <w:tc>
          <w:tcPr>
            <w:tcW w:w="4140" w:type="dxa"/>
            <w:gridSpan w:val="2"/>
            <w:vAlign w:val="center"/>
          </w:tcPr>
          <w:p w14:paraId="5B6BC255"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C43B76" w:rsidRPr="00842838" w14:paraId="16A87FC7" w14:textId="77777777" w:rsidTr="00263003">
        <w:tc>
          <w:tcPr>
            <w:tcW w:w="2340" w:type="dxa"/>
            <w:vMerge/>
            <w:shd w:val="clear" w:color="auto" w:fill="auto"/>
            <w:tcMar>
              <w:left w:w="28" w:type="dxa"/>
              <w:right w:w="28" w:type="dxa"/>
            </w:tcMar>
            <w:vAlign w:val="center"/>
          </w:tcPr>
          <w:p w14:paraId="55EBB93A"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4F2DCC46"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давления</w:t>
            </w:r>
          </w:p>
        </w:tc>
        <w:tc>
          <w:tcPr>
            <w:tcW w:w="4140" w:type="dxa"/>
            <w:gridSpan w:val="2"/>
          </w:tcPr>
          <w:p w14:paraId="2B0269FB"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C43B76" w:rsidRPr="00842838" w14:paraId="47A4EF7C" w14:textId="77777777" w:rsidTr="00263003">
        <w:tc>
          <w:tcPr>
            <w:tcW w:w="2340" w:type="dxa"/>
            <w:vMerge/>
            <w:shd w:val="clear" w:color="auto" w:fill="auto"/>
            <w:tcMar>
              <w:left w:w="28" w:type="dxa"/>
              <w:right w:w="28" w:type="dxa"/>
            </w:tcMar>
            <w:vAlign w:val="center"/>
          </w:tcPr>
          <w:p w14:paraId="593AB49B" w14:textId="77777777" w:rsidR="00C43B76" w:rsidRPr="00842838" w:rsidRDefault="00C43B76" w:rsidP="00263003">
            <w:pPr>
              <w:shd w:val="clear" w:color="auto" w:fill="FFFFFF"/>
              <w:ind w:left="-28" w:right="11"/>
              <w:jc w:val="both"/>
              <w:rPr>
                <w:rFonts w:ascii="Times New Roman" w:hAnsi="Times New Roman"/>
                <w:sz w:val="24"/>
                <w:szCs w:val="24"/>
                <w:u w:color="FFFFFF"/>
                <w:lang w:eastAsia="ru-RU"/>
              </w:rPr>
            </w:pPr>
          </w:p>
        </w:tc>
        <w:tc>
          <w:tcPr>
            <w:tcW w:w="1954" w:type="dxa"/>
            <w:gridSpan w:val="2"/>
            <w:shd w:val="clear" w:color="auto" w:fill="auto"/>
            <w:vAlign w:val="center"/>
          </w:tcPr>
          <w:p w14:paraId="3C2F8ACE"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датчик температуры</w:t>
            </w:r>
          </w:p>
        </w:tc>
        <w:tc>
          <w:tcPr>
            <w:tcW w:w="4140" w:type="dxa"/>
            <w:gridSpan w:val="2"/>
          </w:tcPr>
          <w:p w14:paraId="06ECDB47"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есть</w:t>
            </w:r>
          </w:p>
        </w:tc>
      </w:tr>
      <w:tr w:rsidR="00C43B76" w:rsidRPr="00842838" w14:paraId="09018A7F" w14:textId="77777777" w:rsidTr="00263003">
        <w:tc>
          <w:tcPr>
            <w:tcW w:w="4294" w:type="dxa"/>
            <w:gridSpan w:val="3"/>
            <w:shd w:val="clear" w:color="auto" w:fill="auto"/>
            <w:tcMar>
              <w:left w:w="28" w:type="dxa"/>
              <w:right w:w="28" w:type="dxa"/>
            </w:tcMar>
            <w:vAlign w:val="center"/>
          </w:tcPr>
          <w:p w14:paraId="1D8446D5"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Габаритные размеры системы, мм</w:t>
            </w:r>
          </w:p>
        </w:tc>
        <w:tc>
          <w:tcPr>
            <w:tcW w:w="4140" w:type="dxa"/>
            <w:gridSpan w:val="2"/>
          </w:tcPr>
          <w:p w14:paraId="769E2A99"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не более </w:t>
            </w:r>
          </w:p>
          <w:p w14:paraId="2CD52BE4"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1000х1000х1000</w:t>
            </w:r>
          </w:p>
        </w:tc>
      </w:tr>
      <w:tr w:rsidR="00C43B76" w:rsidRPr="00842838" w14:paraId="60DAC1CF" w14:textId="77777777" w:rsidTr="00263003">
        <w:tc>
          <w:tcPr>
            <w:tcW w:w="4294" w:type="dxa"/>
            <w:gridSpan w:val="3"/>
            <w:shd w:val="clear" w:color="auto" w:fill="auto"/>
            <w:tcMar>
              <w:left w:w="28" w:type="dxa"/>
              <w:right w:w="28" w:type="dxa"/>
            </w:tcMar>
            <w:vAlign w:val="center"/>
          </w:tcPr>
          <w:p w14:paraId="1B2AD440"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Вес гидростанции, кг</w:t>
            </w:r>
          </w:p>
        </w:tc>
        <w:tc>
          <w:tcPr>
            <w:tcW w:w="4140" w:type="dxa"/>
            <w:gridSpan w:val="2"/>
          </w:tcPr>
          <w:p w14:paraId="551D51D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не более 1000</w:t>
            </w:r>
          </w:p>
        </w:tc>
      </w:tr>
      <w:tr w:rsidR="00C43B76" w:rsidRPr="00842838" w14:paraId="2291C00D" w14:textId="77777777" w:rsidTr="00263003">
        <w:tc>
          <w:tcPr>
            <w:tcW w:w="4294" w:type="dxa"/>
            <w:gridSpan w:val="3"/>
            <w:shd w:val="clear" w:color="auto" w:fill="auto"/>
            <w:tcMar>
              <w:left w:w="28" w:type="dxa"/>
              <w:right w:w="28" w:type="dxa"/>
            </w:tcMar>
            <w:vAlign w:val="center"/>
          </w:tcPr>
          <w:p w14:paraId="434A0E52"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напорного трубопровода, мм</w:t>
            </w:r>
          </w:p>
        </w:tc>
        <w:tc>
          <w:tcPr>
            <w:tcW w:w="4140" w:type="dxa"/>
            <w:gridSpan w:val="2"/>
          </w:tcPr>
          <w:p w14:paraId="0B143DC1"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48,3</w:t>
            </w:r>
          </w:p>
        </w:tc>
      </w:tr>
      <w:tr w:rsidR="00C43B76" w:rsidRPr="00842838" w14:paraId="5835676F" w14:textId="77777777" w:rsidTr="00263003">
        <w:tc>
          <w:tcPr>
            <w:tcW w:w="4294" w:type="dxa"/>
            <w:gridSpan w:val="3"/>
            <w:shd w:val="clear" w:color="auto" w:fill="auto"/>
            <w:tcMar>
              <w:left w:w="28" w:type="dxa"/>
              <w:right w:w="28" w:type="dxa"/>
            </w:tcMar>
            <w:vAlign w:val="center"/>
          </w:tcPr>
          <w:p w14:paraId="4C816945"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Толщина </w:t>
            </w:r>
            <w:proofErr w:type="gramStart"/>
            <w:r w:rsidRPr="00842838">
              <w:rPr>
                <w:rFonts w:ascii="Times New Roman" w:hAnsi="Times New Roman"/>
                <w:sz w:val="24"/>
                <w:szCs w:val="24"/>
                <w:u w:color="FFFFFF"/>
                <w:lang w:eastAsia="ru-RU"/>
              </w:rPr>
              <w:t>стенки  напорного</w:t>
            </w:r>
            <w:proofErr w:type="gramEnd"/>
            <w:r w:rsidRPr="00842838">
              <w:rPr>
                <w:rFonts w:ascii="Times New Roman" w:hAnsi="Times New Roman"/>
                <w:sz w:val="24"/>
                <w:szCs w:val="24"/>
                <w:u w:color="FFFFFF"/>
                <w:lang w:eastAsia="ru-RU"/>
              </w:rPr>
              <w:t xml:space="preserve"> трубопровода, мм</w:t>
            </w:r>
          </w:p>
        </w:tc>
        <w:tc>
          <w:tcPr>
            <w:tcW w:w="4140" w:type="dxa"/>
            <w:gridSpan w:val="2"/>
          </w:tcPr>
          <w:p w14:paraId="1BB05EE6"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7</w:t>
            </w:r>
          </w:p>
        </w:tc>
      </w:tr>
      <w:tr w:rsidR="00C43B76" w:rsidRPr="00842838" w14:paraId="3A3FBD62" w14:textId="77777777" w:rsidTr="00263003">
        <w:tc>
          <w:tcPr>
            <w:tcW w:w="4294" w:type="dxa"/>
            <w:gridSpan w:val="3"/>
            <w:shd w:val="clear" w:color="auto" w:fill="auto"/>
            <w:tcMar>
              <w:left w:w="28" w:type="dxa"/>
              <w:right w:w="28" w:type="dxa"/>
            </w:tcMar>
            <w:vAlign w:val="center"/>
          </w:tcPr>
          <w:p w14:paraId="13CDEAEA"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Диаметр сливного трубопровода, мм</w:t>
            </w:r>
          </w:p>
        </w:tc>
        <w:tc>
          <w:tcPr>
            <w:tcW w:w="4140" w:type="dxa"/>
            <w:gridSpan w:val="2"/>
          </w:tcPr>
          <w:p w14:paraId="5DB9C176"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60,3</w:t>
            </w:r>
          </w:p>
        </w:tc>
      </w:tr>
      <w:tr w:rsidR="00C43B76" w:rsidRPr="00842838" w14:paraId="5542E035" w14:textId="77777777" w:rsidTr="00263003">
        <w:tc>
          <w:tcPr>
            <w:tcW w:w="4294" w:type="dxa"/>
            <w:gridSpan w:val="3"/>
            <w:shd w:val="clear" w:color="auto" w:fill="auto"/>
            <w:tcMar>
              <w:left w:w="28" w:type="dxa"/>
              <w:right w:w="28" w:type="dxa"/>
            </w:tcMar>
            <w:vAlign w:val="center"/>
          </w:tcPr>
          <w:p w14:paraId="3A51398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 xml:space="preserve">Толщина </w:t>
            </w:r>
            <w:proofErr w:type="gramStart"/>
            <w:r w:rsidRPr="00842838">
              <w:rPr>
                <w:rFonts w:ascii="Times New Roman" w:hAnsi="Times New Roman"/>
                <w:sz w:val="24"/>
                <w:szCs w:val="24"/>
                <w:u w:color="FFFFFF"/>
                <w:lang w:eastAsia="ru-RU"/>
              </w:rPr>
              <w:t>стенки  сливного</w:t>
            </w:r>
            <w:proofErr w:type="gramEnd"/>
            <w:r w:rsidRPr="00842838">
              <w:rPr>
                <w:rFonts w:ascii="Times New Roman" w:hAnsi="Times New Roman"/>
                <w:sz w:val="24"/>
                <w:szCs w:val="24"/>
                <w:u w:color="FFFFFF"/>
                <w:lang w:eastAsia="ru-RU"/>
              </w:rPr>
              <w:t xml:space="preserve"> трубопровода, мм</w:t>
            </w:r>
          </w:p>
        </w:tc>
        <w:tc>
          <w:tcPr>
            <w:tcW w:w="4140" w:type="dxa"/>
            <w:gridSpan w:val="2"/>
          </w:tcPr>
          <w:p w14:paraId="5919FE6F" w14:textId="77777777" w:rsidR="00C43B76" w:rsidRPr="00842838" w:rsidRDefault="00C43B76" w:rsidP="00263003">
            <w:pPr>
              <w:shd w:val="clear" w:color="auto" w:fill="FFFFFF"/>
              <w:ind w:left="-28" w:right="11"/>
              <w:rPr>
                <w:rFonts w:ascii="Times New Roman" w:hAnsi="Times New Roman"/>
                <w:sz w:val="24"/>
                <w:szCs w:val="24"/>
                <w:u w:color="FFFFFF"/>
                <w:lang w:eastAsia="ru-RU"/>
              </w:rPr>
            </w:pPr>
            <w:r w:rsidRPr="00842838">
              <w:rPr>
                <w:rFonts w:ascii="Times New Roman" w:hAnsi="Times New Roman"/>
                <w:sz w:val="24"/>
                <w:szCs w:val="24"/>
                <w:u w:color="FFFFFF"/>
                <w:lang w:eastAsia="ru-RU"/>
              </w:rPr>
              <w:t>3,5</w:t>
            </w:r>
          </w:p>
        </w:tc>
      </w:tr>
    </w:tbl>
    <w:p w14:paraId="01A04313"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4.2.  Требования к надежности</w:t>
      </w:r>
    </w:p>
    <w:p w14:paraId="7C39E001"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842838">
        <w:rPr>
          <w:rFonts w:ascii="Times New Roman" w:hAnsi="Times New Roman"/>
          <w:sz w:val="24"/>
          <w:szCs w:val="24"/>
          <w:lang w:eastAsia="ru-RU"/>
        </w:rPr>
        <w:t>трудо</w:t>
      </w:r>
      <w:proofErr w:type="spellEnd"/>
      <w:r w:rsidRPr="00842838">
        <w:rPr>
          <w:rFonts w:ascii="Times New Roman" w:hAnsi="Times New Roman"/>
          <w:sz w:val="24"/>
          <w:szCs w:val="24"/>
          <w:lang w:eastAsia="ru-RU"/>
        </w:rPr>
        <w:t xml:space="preserve">- и </w:t>
      </w:r>
      <w:proofErr w:type="spellStart"/>
      <w:r w:rsidRPr="00842838">
        <w:rPr>
          <w:rFonts w:ascii="Times New Roman" w:hAnsi="Times New Roman"/>
          <w:sz w:val="24"/>
          <w:szCs w:val="24"/>
          <w:lang w:eastAsia="ru-RU"/>
        </w:rPr>
        <w:t>ресурсозатратами</w:t>
      </w:r>
      <w:proofErr w:type="spellEnd"/>
      <w:r w:rsidRPr="00842838">
        <w:rPr>
          <w:rFonts w:ascii="Times New Roman" w:hAnsi="Times New Roman"/>
          <w:sz w:val="24"/>
          <w:szCs w:val="24"/>
          <w:lang w:eastAsia="ru-RU"/>
        </w:rPr>
        <w:t>.</w:t>
      </w:r>
    </w:p>
    <w:p w14:paraId="535377BB"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4.3.  Строительные требования</w:t>
      </w:r>
    </w:p>
    <w:p w14:paraId="44251F91"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ГС должна устанавливаться на пол цеха. В строительном задании, поставляемом комплектно с ГС, должны быть указаны:</w:t>
      </w:r>
    </w:p>
    <w:p w14:paraId="5F38E753"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нагрузки на пол цеха от ГС;</w:t>
      </w:r>
    </w:p>
    <w:p w14:paraId="250F3957"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план расположения анкерных болтов и закладных деталей;</w:t>
      </w:r>
    </w:p>
    <w:p w14:paraId="54177E72"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чертежи анкерных болтов и закладных деталей;</w:t>
      </w:r>
    </w:p>
    <w:p w14:paraId="245AABF7"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4.4.  Монтажные требования</w:t>
      </w:r>
    </w:p>
    <w:p w14:paraId="4583E052"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6F418F77" w14:textId="77777777" w:rsidR="00C43B76" w:rsidRPr="00842838" w:rsidRDefault="00C43B76" w:rsidP="00C43B76">
      <w:pPr>
        <w:keepNext/>
        <w:ind w:left="284" w:right="170"/>
        <w:jc w:val="both"/>
        <w:rPr>
          <w:rFonts w:ascii="Times New Roman" w:hAnsi="Times New Roman"/>
          <w:sz w:val="24"/>
          <w:szCs w:val="24"/>
          <w:lang w:eastAsia="ru-RU"/>
        </w:rPr>
      </w:pPr>
      <w:r w:rsidRPr="00842838">
        <w:rPr>
          <w:rFonts w:ascii="Times New Roman" w:hAnsi="Times New Roman"/>
          <w:sz w:val="24"/>
          <w:szCs w:val="24"/>
          <w:lang w:eastAsia="ru-RU"/>
        </w:rPr>
        <w:t>4.5.  Требования по технике безопасности, промышленной санитарии и эстетике:</w:t>
      </w:r>
    </w:p>
    <w:p w14:paraId="4129B4BA"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78071E01"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производственное оборудование в процессе эксплуатации не должно загрязнять выбросами вредных веществ окружающую среду;</w:t>
      </w:r>
    </w:p>
    <w:p w14:paraId="441715C8"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производственный процесс и оборудование должны быть </w:t>
      </w:r>
      <w:proofErr w:type="spellStart"/>
      <w:r w:rsidRPr="00842838">
        <w:rPr>
          <w:rFonts w:ascii="Times New Roman" w:hAnsi="Times New Roman"/>
          <w:sz w:val="24"/>
          <w:szCs w:val="24"/>
          <w:lang w:eastAsia="ru-RU"/>
        </w:rPr>
        <w:t>пожаро</w:t>
      </w:r>
      <w:proofErr w:type="spellEnd"/>
      <w:r w:rsidRPr="00842838">
        <w:rPr>
          <w:rFonts w:ascii="Times New Roman" w:hAnsi="Times New Roman"/>
          <w:sz w:val="24"/>
          <w:szCs w:val="24"/>
          <w:lang w:eastAsia="ru-RU"/>
        </w:rPr>
        <w:t>- и взрывобезопасными;</w:t>
      </w:r>
    </w:p>
    <w:p w14:paraId="44AB7897"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013E1805"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462C1F27"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25B402DF"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05DEF2F1"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 xml:space="preserve">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sidRPr="00842838">
        <w:rPr>
          <w:rFonts w:ascii="Times New Roman" w:hAnsi="Times New Roman"/>
          <w:sz w:val="24"/>
          <w:szCs w:val="24"/>
          <w:lang w:eastAsia="ru-RU"/>
        </w:rPr>
        <w:t>самовключение</w:t>
      </w:r>
      <w:proofErr w:type="spellEnd"/>
      <w:r w:rsidRPr="00842838">
        <w:rPr>
          <w:rFonts w:ascii="Times New Roman" w:hAnsi="Times New Roman"/>
          <w:sz w:val="24"/>
          <w:szCs w:val="24"/>
          <w:lang w:eastAsia="ru-RU"/>
        </w:rPr>
        <w:t xml:space="preserve"> приводов рабочих органов при восстановлении подачи энергоносителей;</w:t>
      </w:r>
    </w:p>
    <w:p w14:paraId="551AB76E"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включение оборудования должно быть возможно только при использовании ключ-бирки;</w:t>
      </w:r>
    </w:p>
    <w:p w14:paraId="7CFBD36B" w14:textId="77777777" w:rsidR="00C43B76" w:rsidRPr="00842838" w:rsidRDefault="00C43B76" w:rsidP="00C43B76">
      <w:pPr>
        <w:numPr>
          <w:ilvl w:val="0"/>
          <w:numId w:val="9"/>
        </w:numPr>
        <w:tabs>
          <w:tab w:val="num" w:pos="360"/>
          <w:tab w:val="num" w:pos="567"/>
        </w:tabs>
        <w:ind w:left="284" w:right="170" w:firstLine="0"/>
        <w:jc w:val="both"/>
        <w:rPr>
          <w:rFonts w:ascii="Times New Roman" w:hAnsi="Times New Roman"/>
          <w:sz w:val="24"/>
          <w:szCs w:val="24"/>
          <w:lang w:eastAsia="ru-RU"/>
        </w:rPr>
      </w:pPr>
      <w:r w:rsidRPr="00842838">
        <w:rPr>
          <w:rFonts w:ascii="Times New Roman" w:hAnsi="Times New Roman"/>
          <w:sz w:val="24"/>
          <w:szCs w:val="24"/>
          <w:lang w:eastAsia="ru-RU"/>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63EAB59E" w14:textId="77777777" w:rsidR="00C43B76" w:rsidRPr="00842838" w:rsidRDefault="00C43B76" w:rsidP="00C43B76">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 конструкция оборудования должна предусматривать возможность </w:t>
      </w:r>
      <w:proofErr w:type="spellStart"/>
      <w:r w:rsidRPr="00842838">
        <w:rPr>
          <w:rFonts w:ascii="Times New Roman" w:hAnsi="Times New Roman"/>
          <w:sz w:val="24"/>
          <w:szCs w:val="24"/>
          <w:lang w:eastAsia="ru-RU"/>
        </w:rPr>
        <w:t>безразборной</w:t>
      </w:r>
      <w:proofErr w:type="spellEnd"/>
      <w:r w:rsidRPr="00842838">
        <w:rPr>
          <w:rFonts w:ascii="Times New Roman" w:hAnsi="Times New Roman"/>
          <w:sz w:val="24"/>
          <w:szCs w:val="24"/>
          <w:lang w:eastAsia="ru-RU"/>
        </w:rPr>
        <w:t xml:space="preserve"> оценки технического состояния элементов оборудования для прогнозирования сроков его отказа;</w:t>
      </w:r>
    </w:p>
    <w:p w14:paraId="3E465114" w14:textId="77777777" w:rsidR="00C43B76" w:rsidRPr="00842838" w:rsidRDefault="00C43B76" w:rsidP="00C43B76">
      <w:pPr>
        <w:tabs>
          <w:tab w:val="num" w:pos="567"/>
        </w:tabs>
        <w:ind w:left="284" w:right="170"/>
        <w:jc w:val="both"/>
        <w:rPr>
          <w:rFonts w:ascii="Times New Roman" w:hAnsi="Times New Roman"/>
          <w:sz w:val="24"/>
          <w:szCs w:val="24"/>
          <w:lang w:eastAsia="ru-RU"/>
        </w:rPr>
      </w:pPr>
      <w:r w:rsidRPr="00842838">
        <w:rPr>
          <w:rFonts w:ascii="Times New Roman" w:hAnsi="Times New Roman"/>
          <w:sz w:val="24"/>
          <w:szCs w:val="24"/>
          <w:lang w:eastAsia="ru-RU"/>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2AA14E93" w14:textId="77777777" w:rsidR="00C43B76" w:rsidRPr="00842838" w:rsidRDefault="00C43B76" w:rsidP="00C43B76">
      <w:pPr>
        <w:keepNext/>
        <w:suppressAutoHyphens/>
        <w:ind w:left="284" w:right="170"/>
        <w:rPr>
          <w:rFonts w:ascii="Times New Roman" w:hAnsi="Times New Roman"/>
          <w:caps/>
          <w:sz w:val="24"/>
          <w:szCs w:val="24"/>
          <w:lang w:eastAsia="ru-RU"/>
        </w:rPr>
      </w:pPr>
      <w:r w:rsidRPr="00842838">
        <w:rPr>
          <w:rFonts w:ascii="Times New Roman" w:hAnsi="Times New Roman"/>
          <w:caps/>
          <w:sz w:val="24"/>
          <w:szCs w:val="24"/>
          <w:lang w:eastAsia="ru-RU"/>
        </w:rPr>
        <w:t>5. требования к разработке конструкторской документации и исходным данным для проектирования</w:t>
      </w:r>
    </w:p>
    <w:p w14:paraId="09501CDF"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Конструкторская документация должна быть разработана в соответствии с нормами и правилами РФ и включать в себя:</w:t>
      </w:r>
    </w:p>
    <w:p w14:paraId="617044B7"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чертежи общего вида (план, разрезы) ГС с </w:t>
      </w:r>
      <w:proofErr w:type="spellStart"/>
      <w:r w:rsidRPr="00842838">
        <w:rPr>
          <w:rFonts w:ascii="Times New Roman" w:hAnsi="Times New Roman"/>
          <w:sz w:val="24"/>
          <w:szCs w:val="24"/>
          <w:lang w:eastAsia="ru-RU"/>
        </w:rPr>
        <w:t>электрошкафами</w:t>
      </w:r>
      <w:proofErr w:type="spellEnd"/>
      <w:r w:rsidRPr="00842838">
        <w:rPr>
          <w:rFonts w:ascii="Times New Roman" w:hAnsi="Times New Roman"/>
          <w:sz w:val="24"/>
          <w:szCs w:val="24"/>
          <w:lang w:eastAsia="ru-RU"/>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2B09190B"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кабельный журнал с разграничением поставок;</w:t>
      </w:r>
    </w:p>
    <w:p w14:paraId="17127871"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строительное задание на установку собственно ГС и оборудования, обеспечивающего ее функционирование (</w:t>
      </w:r>
      <w:proofErr w:type="spellStart"/>
      <w:r w:rsidRPr="00842838">
        <w:rPr>
          <w:rFonts w:ascii="Times New Roman" w:hAnsi="Times New Roman"/>
          <w:sz w:val="24"/>
          <w:szCs w:val="24"/>
          <w:lang w:eastAsia="ru-RU"/>
        </w:rPr>
        <w:t>электрошкафы</w:t>
      </w:r>
      <w:proofErr w:type="spellEnd"/>
      <w:r w:rsidRPr="00842838">
        <w:rPr>
          <w:rFonts w:ascii="Times New Roman" w:hAnsi="Times New Roman"/>
          <w:sz w:val="24"/>
          <w:szCs w:val="24"/>
          <w:lang w:eastAsia="ru-RU"/>
        </w:rPr>
        <w:t xml:space="preserve"> и т.п.);</w:t>
      </w:r>
    </w:p>
    <w:p w14:paraId="3AA3386E"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задание на электроснабжение ГС;</w:t>
      </w:r>
    </w:p>
    <w:p w14:paraId="22B8A257"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описание работы ГС;</w:t>
      </w:r>
    </w:p>
    <w:p w14:paraId="203896EF" w14:textId="77777777" w:rsidR="00C43B76" w:rsidRPr="00842838" w:rsidRDefault="00C43B76" w:rsidP="00C43B76">
      <w:pPr>
        <w:numPr>
          <w:ilvl w:val="0"/>
          <w:numId w:val="10"/>
        </w:numPr>
        <w:tabs>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данные по условиям эксплуатации и ремонту оборудования;</w:t>
      </w:r>
    </w:p>
    <w:p w14:paraId="3603128F" w14:textId="77777777" w:rsidR="00C43B76" w:rsidRPr="00842838" w:rsidRDefault="00C43B76" w:rsidP="00C43B76">
      <w:pPr>
        <w:numPr>
          <w:ilvl w:val="0"/>
          <w:numId w:val="10"/>
        </w:numPr>
        <w:tabs>
          <w:tab w:val="num" w:pos="426"/>
          <w:tab w:val="num" w:pos="540"/>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характеристику и расход материалов, используемых при эксплуатации ГС (в том числе не входящих в объем поставки);</w:t>
      </w:r>
    </w:p>
    <w:p w14:paraId="2EEBD995" w14:textId="77777777" w:rsidR="00C43B76" w:rsidRPr="00842838" w:rsidRDefault="00C43B76" w:rsidP="00C43B76">
      <w:pPr>
        <w:numPr>
          <w:ilvl w:val="0"/>
          <w:numId w:val="10"/>
        </w:numPr>
        <w:tabs>
          <w:tab w:val="num" w:pos="180"/>
          <w:tab w:val="num" w:pos="426"/>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спецификацию с указанием масс узлов механического, электрического и другого оборудования;</w:t>
      </w:r>
    </w:p>
    <w:p w14:paraId="2906F69B" w14:textId="77777777" w:rsidR="00C43B76" w:rsidRPr="00842838" w:rsidRDefault="00C43B76" w:rsidP="00C43B76">
      <w:pPr>
        <w:numPr>
          <w:ilvl w:val="0"/>
          <w:numId w:val="10"/>
        </w:numPr>
        <w:tabs>
          <w:tab w:val="num" w:pos="426"/>
          <w:tab w:val="num" w:pos="540"/>
          <w:tab w:val="num" w:pos="1495"/>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0B2F6B1C" w14:textId="77777777" w:rsidR="00C43B76" w:rsidRPr="00842838" w:rsidRDefault="00C43B76" w:rsidP="00C43B76">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спецификация </w:t>
      </w:r>
      <w:proofErr w:type="spellStart"/>
      <w:proofErr w:type="gramStart"/>
      <w:r w:rsidRPr="00842838">
        <w:rPr>
          <w:rFonts w:ascii="Times New Roman" w:hAnsi="Times New Roman"/>
          <w:sz w:val="24"/>
          <w:szCs w:val="24"/>
          <w:lang w:eastAsia="ru-RU"/>
        </w:rPr>
        <w:t>резино</w:t>
      </w:r>
      <w:proofErr w:type="spellEnd"/>
      <w:r w:rsidRPr="00842838">
        <w:rPr>
          <w:rFonts w:ascii="Times New Roman" w:hAnsi="Times New Roman"/>
          <w:sz w:val="24"/>
          <w:szCs w:val="24"/>
          <w:lang w:eastAsia="ru-RU"/>
        </w:rPr>
        <w:t>-технических</w:t>
      </w:r>
      <w:proofErr w:type="gramEnd"/>
      <w:r w:rsidRPr="00842838">
        <w:rPr>
          <w:rFonts w:ascii="Times New Roman" w:hAnsi="Times New Roman"/>
          <w:sz w:val="24"/>
          <w:szCs w:val="24"/>
          <w:lang w:eastAsia="ru-RU"/>
        </w:rPr>
        <w:t xml:space="preserve"> изделий;</w:t>
      </w:r>
    </w:p>
    <w:p w14:paraId="352CB9A2" w14:textId="77777777" w:rsidR="00C43B76" w:rsidRPr="00842838" w:rsidRDefault="00C43B76" w:rsidP="00C43B76">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марку масла – рабочей жидкости;</w:t>
      </w:r>
    </w:p>
    <w:p w14:paraId="0FDA58FE" w14:textId="77777777" w:rsidR="00C43B76" w:rsidRPr="00842838" w:rsidRDefault="00C43B76" w:rsidP="00C43B76">
      <w:pPr>
        <w:numPr>
          <w:ilvl w:val="0"/>
          <w:numId w:val="10"/>
        </w:numPr>
        <w:tabs>
          <w:tab w:val="num" w:pos="180"/>
          <w:tab w:val="num" w:pos="426"/>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объем первой заправки маслом.</w:t>
      </w:r>
    </w:p>
    <w:p w14:paraId="4694B348" w14:textId="77777777" w:rsidR="00C43B76" w:rsidRPr="00842838" w:rsidRDefault="00C43B76" w:rsidP="00C43B76">
      <w:pPr>
        <w:keepNext/>
        <w:suppressAutoHyphens/>
        <w:ind w:left="284" w:right="170"/>
        <w:jc w:val="both"/>
        <w:rPr>
          <w:rFonts w:ascii="Times New Roman" w:hAnsi="Times New Roman"/>
          <w:caps/>
          <w:sz w:val="24"/>
          <w:szCs w:val="24"/>
          <w:lang w:eastAsia="ru-RU"/>
        </w:rPr>
      </w:pPr>
      <w:r w:rsidRPr="00842838">
        <w:rPr>
          <w:rFonts w:ascii="Times New Roman" w:hAnsi="Times New Roman"/>
          <w:caps/>
          <w:sz w:val="24"/>
          <w:szCs w:val="24"/>
          <w:lang w:eastAsia="ru-RU"/>
        </w:rPr>
        <w:t>6.  требования к поставке оборудования</w:t>
      </w:r>
    </w:p>
    <w:p w14:paraId="51AEB509"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В объем поставки должны входить:</w:t>
      </w:r>
    </w:p>
    <w:p w14:paraId="3663F8FB"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34537F70"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42838">
          <w:rPr>
            <w:rFonts w:ascii="Times New Roman" w:hAnsi="Times New Roman"/>
            <w:sz w:val="24"/>
            <w:szCs w:val="24"/>
            <w:lang w:eastAsia="ru-RU"/>
          </w:rPr>
          <w:t>400 л</w:t>
        </w:r>
      </w:smartTag>
      <w:r w:rsidRPr="00842838">
        <w:rPr>
          <w:rFonts w:ascii="Times New Roman" w:hAnsi="Times New Roman"/>
          <w:sz w:val="24"/>
          <w:szCs w:val="24"/>
          <w:lang w:eastAsia="ru-RU"/>
        </w:rPr>
        <w:t>. Поддон должен обеспечивать сбор всего масла, находящегося в гидростанции;</w:t>
      </w:r>
    </w:p>
    <w:p w14:paraId="024CC5C1"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564B3D53"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lastRenderedPageBreak/>
        <w:t>системы сигнализации, включающиеся при срабатывании датчиков давления, температуры, уровня;</w:t>
      </w:r>
    </w:p>
    <w:p w14:paraId="1F7C8C8C"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 xml:space="preserve">электрическое оборудование, аппаратура, шкафы управления, измерительные и регулирующие приборы, </w:t>
      </w:r>
    </w:p>
    <w:p w14:paraId="082896DA" w14:textId="77777777" w:rsidR="00C43B76" w:rsidRPr="00842838" w:rsidRDefault="00C43B76" w:rsidP="00C43B76">
      <w:pPr>
        <w:numPr>
          <w:ilvl w:val="0"/>
          <w:numId w:val="10"/>
        </w:numPr>
        <w:tabs>
          <w:tab w:val="num" w:pos="426"/>
          <w:tab w:val="left" w:pos="1134"/>
        </w:tabs>
        <w:ind w:left="426" w:right="170" w:hanging="142"/>
        <w:jc w:val="both"/>
        <w:rPr>
          <w:rFonts w:ascii="Times New Roman" w:hAnsi="Times New Roman"/>
          <w:sz w:val="24"/>
          <w:szCs w:val="24"/>
          <w:lang w:eastAsia="ru-RU"/>
        </w:rPr>
      </w:pPr>
      <w:r w:rsidRPr="00842838">
        <w:rPr>
          <w:rFonts w:ascii="Times New Roman" w:hAnsi="Times New Roman"/>
          <w:sz w:val="24"/>
          <w:szCs w:val="24"/>
          <w:lang w:eastAsia="ru-RU"/>
        </w:rPr>
        <w:t>стационарный пульт управления;</w:t>
      </w:r>
    </w:p>
    <w:p w14:paraId="182FE152" w14:textId="77777777" w:rsidR="00C43B76" w:rsidRPr="00842838" w:rsidRDefault="00C43B76" w:rsidP="00C43B76">
      <w:pPr>
        <w:ind w:left="284" w:right="170"/>
        <w:jc w:val="both"/>
        <w:rPr>
          <w:rFonts w:ascii="Times New Roman" w:hAnsi="Times New Roman"/>
          <w:sz w:val="24"/>
          <w:szCs w:val="24"/>
          <w:lang w:eastAsia="ru-RU"/>
        </w:rPr>
      </w:pPr>
      <w:r w:rsidRPr="00842838">
        <w:rPr>
          <w:rFonts w:ascii="Times New Roman" w:hAnsi="Times New Roman"/>
          <w:sz w:val="24"/>
          <w:szCs w:val="24"/>
          <w:lang w:eastAsia="ru-RU"/>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7FE3BC22" w14:textId="77777777" w:rsidR="00C43B76" w:rsidRPr="00842838" w:rsidRDefault="00C43B76" w:rsidP="00C43B76">
      <w:pPr>
        <w:ind w:left="644"/>
        <w:rPr>
          <w:rFonts w:ascii="Times New Roman" w:hAnsi="Times New Roman"/>
          <w:sz w:val="24"/>
          <w:szCs w:val="24"/>
          <w:u w:color="FFFFFF"/>
          <w:lang w:eastAsia="ru-RU"/>
        </w:rPr>
      </w:pPr>
    </w:p>
    <w:p w14:paraId="5EB57124"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Компоновка мастерской ремонта оборудования </w:t>
      </w:r>
    </w:p>
    <w:p w14:paraId="71C2579A" w14:textId="77777777" w:rsidR="00C43B76" w:rsidRPr="00842838" w:rsidRDefault="00C43B76" w:rsidP="00C43B76">
      <w:pPr>
        <w:ind w:left="644"/>
        <w:rPr>
          <w:rFonts w:ascii="Times New Roman" w:hAnsi="Times New Roman"/>
          <w:sz w:val="24"/>
          <w:szCs w:val="24"/>
          <w:u w:color="FFFFFF"/>
          <w:lang w:eastAsia="ru-RU"/>
        </w:rPr>
      </w:pPr>
    </w:p>
    <w:p w14:paraId="47A7B3DE" w14:textId="77777777" w:rsidR="00C43B76" w:rsidRPr="00842838" w:rsidRDefault="00C43B76" w:rsidP="00C43B76">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07AC2E7C"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габаритные размеры 900х700х2300(h), мощность станка  – 4 кВт (380В, 50Гц, 3ф);</w:t>
      </w:r>
    </w:p>
    <w:p w14:paraId="737FEE8F"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габаритные размеры 400х400х700(h), мощность станка – 1,5 кВт (380В, 50Гц, 3ф);</w:t>
      </w:r>
    </w:p>
    <w:p w14:paraId="0DEFE7E7"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габаритные размеры 800х2000х800(h);</w:t>
      </w:r>
    </w:p>
    <w:p w14:paraId="47A03773"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габаритные размеры 400х800х1700(h) – 2 шт.;</w:t>
      </w:r>
    </w:p>
    <w:p w14:paraId="687C08E6"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габаритные размеры 500х2000х1400(h);</w:t>
      </w:r>
    </w:p>
    <w:p w14:paraId="796E3C63"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раковину для мытья рук, габаритные размеры 600х600х250(h);</w:t>
      </w:r>
    </w:p>
    <w:p w14:paraId="150FA431" w14:textId="77777777" w:rsidR="00C43B76" w:rsidRPr="00842838" w:rsidRDefault="00C43B76" w:rsidP="00C43B76">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При компоновке оборудования и производственного инвентаря необходимо учитывать:</w:t>
      </w:r>
    </w:p>
    <w:p w14:paraId="141AB9F4" w14:textId="77777777" w:rsidR="00C43B76" w:rsidRPr="00842838" w:rsidRDefault="00C43B76" w:rsidP="00C43B76">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размер от фронта станков до ближайшего объекта - 1660 мм;</w:t>
      </w:r>
    </w:p>
    <w:p w14:paraId="605C8A6C" w14:textId="77777777" w:rsidR="00C43B76" w:rsidRPr="00842838" w:rsidRDefault="00C43B76" w:rsidP="00C43B76">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задних поверхностей станков – 700 мм;</w:t>
      </w:r>
    </w:p>
    <w:p w14:paraId="593747B2" w14:textId="77777777" w:rsidR="00C43B76" w:rsidRPr="00842838" w:rsidRDefault="00C43B76" w:rsidP="00C43B76">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от боковых поверхностей станков – 800 мм;</w:t>
      </w:r>
    </w:p>
    <w:p w14:paraId="38C6582C"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проходы между оборудованием и производственным инвентарем - не менее 800мм.</w:t>
      </w:r>
    </w:p>
    <w:p w14:paraId="2C316807" w14:textId="77777777" w:rsidR="00C43B76" w:rsidRPr="00842838" w:rsidRDefault="00C43B76" w:rsidP="00C43B76">
      <w:pPr>
        <w:ind w:left="426"/>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В помещении мастерской должны быть:</w:t>
      </w:r>
    </w:p>
    <w:p w14:paraId="7E70986D"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окно размерами 1500х2000(</w:t>
      </w:r>
      <w:r w:rsidRPr="00842838">
        <w:rPr>
          <w:rFonts w:ascii="Times New Roman" w:hAnsi="Times New Roman"/>
          <w:bCs/>
          <w:sz w:val="24"/>
          <w:szCs w:val="24"/>
          <w:u w:color="FFFFFF"/>
          <w:lang w:val="en-US" w:eastAsia="ru-RU"/>
        </w:rPr>
        <w:t>h</w:t>
      </w:r>
      <w:r w:rsidRPr="00842838">
        <w:rPr>
          <w:rFonts w:ascii="Times New Roman" w:hAnsi="Times New Roman"/>
          <w:bCs/>
          <w:sz w:val="24"/>
          <w:szCs w:val="24"/>
          <w:u w:color="FFFFFF"/>
          <w:lang w:eastAsia="ru-RU"/>
        </w:rPr>
        <w:t>) – 1 шт.;</w:t>
      </w:r>
    </w:p>
    <w:p w14:paraId="40947D2B"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дверь размерами 1000х2100(h) – 1шт;</w:t>
      </w:r>
    </w:p>
    <w:p w14:paraId="1B929FEF"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ворота для монтажа оборудования – размеры определить по габаритам оборудования;</w:t>
      </w:r>
    </w:p>
    <w:p w14:paraId="630E47F9"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сеть осветительная – мощность 50Вт на каждый м</w:t>
      </w:r>
      <w:r w:rsidRPr="00842838">
        <w:rPr>
          <w:rFonts w:ascii="Times New Roman" w:hAnsi="Times New Roman"/>
          <w:bCs/>
          <w:sz w:val="24"/>
          <w:szCs w:val="24"/>
          <w:u w:color="FFFFFF"/>
          <w:vertAlign w:val="superscript"/>
          <w:lang w:eastAsia="ru-RU"/>
        </w:rPr>
        <w:t>2</w:t>
      </w:r>
      <w:r w:rsidRPr="00842838">
        <w:rPr>
          <w:rFonts w:ascii="Times New Roman" w:hAnsi="Times New Roman"/>
          <w:bCs/>
          <w:sz w:val="24"/>
          <w:szCs w:val="24"/>
          <w:u w:color="FFFFFF"/>
          <w:lang w:eastAsia="ru-RU"/>
        </w:rPr>
        <w:t xml:space="preserve"> площади мастерской;</w:t>
      </w:r>
    </w:p>
    <w:p w14:paraId="35EC057B"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для мытья рук использовать питьевую воду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 (10 л горячей и 10 л холодной воды);</w:t>
      </w:r>
    </w:p>
    <w:p w14:paraId="3A9B1A59"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 хозяйственно-фекальную канализацию сливается вода с расходом 20 л/</w:t>
      </w:r>
      <w:proofErr w:type="spellStart"/>
      <w:r w:rsidRPr="00842838">
        <w:rPr>
          <w:rFonts w:ascii="Times New Roman" w:hAnsi="Times New Roman"/>
          <w:bCs/>
          <w:sz w:val="24"/>
          <w:szCs w:val="24"/>
          <w:u w:color="FFFFFF"/>
          <w:lang w:eastAsia="ru-RU"/>
        </w:rPr>
        <w:t>сут</w:t>
      </w:r>
      <w:proofErr w:type="spellEnd"/>
      <w:r w:rsidRPr="00842838">
        <w:rPr>
          <w:rFonts w:ascii="Times New Roman" w:hAnsi="Times New Roman"/>
          <w:bCs/>
          <w:sz w:val="24"/>
          <w:szCs w:val="24"/>
          <w:u w:color="FFFFFF"/>
          <w:lang w:eastAsia="ru-RU"/>
        </w:rPr>
        <w:t xml:space="preserve"> на одного работающего;</w:t>
      </w:r>
    </w:p>
    <w:p w14:paraId="6B4E99ED"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персонал – 4 человека.</w:t>
      </w:r>
    </w:p>
    <w:p w14:paraId="417411E2" w14:textId="77777777" w:rsidR="00C43B76" w:rsidRPr="00842838" w:rsidRDefault="00C43B76" w:rsidP="00C43B76">
      <w:pPr>
        <w:ind w:left="426" w:firstLine="282"/>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1CDEDD73" w14:textId="77777777" w:rsidR="00C43B76" w:rsidRPr="00842838" w:rsidRDefault="00C43B76" w:rsidP="00C43B76">
      <w:pPr>
        <w:widowControl w:val="0"/>
        <w:autoSpaceDE w:val="0"/>
        <w:autoSpaceDN w:val="0"/>
        <w:adjustRightInd w:val="0"/>
        <w:ind w:left="426"/>
        <w:jc w:val="both"/>
        <w:rPr>
          <w:rFonts w:ascii="Times New Roman" w:hAnsi="Times New Roman"/>
          <w:sz w:val="24"/>
          <w:szCs w:val="24"/>
          <w:lang w:eastAsia="ru-RU" w:bidi="he-IL"/>
        </w:rPr>
      </w:pPr>
      <w:r w:rsidRPr="00842838">
        <w:rPr>
          <w:rFonts w:ascii="Times New Roman" w:hAnsi="Times New Roman"/>
          <w:sz w:val="24"/>
          <w:szCs w:val="24"/>
          <w:lang w:eastAsia="ru-RU" w:bidi="he-IL"/>
        </w:rPr>
        <w:t>Пример компоновки – см. рисунок 6.3.</w:t>
      </w:r>
    </w:p>
    <w:p w14:paraId="2CE25028" w14:textId="77777777" w:rsidR="00C43B76" w:rsidRPr="00842838" w:rsidRDefault="00C43B76" w:rsidP="00C43B76">
      <w:pPr>
        <w:ind w:left="567" w:hanging="141"/>
        <w:rPr>
          <w:rFonts w:ascii="Times New Roman" w:hAnsi="Times New Roman"/>
          <w:bCs/>
          <w:sz w:val="24"/>
          <w:szCs w:val="24"/>
          <w:u w:color="FFFFFF"/>
          <w:lang w:eastAsia="ru-RU"/>
        </w:rPr>
      </w:pPr>
    </w:p>
    <w:p w14:paraId="0129DE09" w14:textId="77777777" w:rsidR="00C43B76" w:rsidRPr="00842838" w:rsidRDefault="00C43B76" w:rsidP="00C43B76">
      <w:pPr>
        <w:ind w:left="567" w:hanging="567"/>
        <w:jc w:val="center"/>
        <w:rPr>
          <w:rFonts w:ascii="Times New Roman" w:hAnsi="Times New Roman"/>
          <w:bCs/>
          <w:sz w:val="24"/>
          <w:szCs w:val="24"/>
          <w:u w:color="FFFFFF"/>
          <w:lang w:eastAsia="ru-RU"/>
        </w:rPr>
      </w:pPr>
      <w:r w:rsidRPr="00842838">
        <w:rPr>
          <w:rFonts w:ascii="Arial" w:hAnsi="Arial" w:cs="Arial"/>
          <w:noProof/>
          <w:sz w:val="24"/>
          <w:szCs w:val="24"/>
          <w:u w:color="FFFFFF"/>
          <w:lang w:eastAsia="ru-RU"/>
        </w:rPr>
        <w:lastRenderedPageBreak/>
        <w:drawing>
          <wp:inline distT="0" distB="0" distL="0" distR="0" wp14:anchorId="6D7E52A4" wp14:editId="22356221">
            <wp:extent cx="2648286" cy="299085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2648286" cy="2990850"/>
                    </a:xfrm>
                    <a:prstGeom prst="rect">
                      <a:avLst/>
                    </a:prstGeom>
                    <a:noFill/>
                    <a:ln>
                      <a:noFill/>
                    </a:ln>
                  </pic:spPr>
                </pic:pic>
              </a:graphicData>
            </a:graphic>
          </wp:inline>
        </w:drawing>
      </w:r>
    </w:p>
    <w:p w14:paraId="3E37A808" w14:textId="77777777" w:rsidR="00C43B76" w:rsidRPr="00842838" w:rsidRDefault="00C43B76" w:rsidP="00C43B76">
      <w:pPr>
        <w:ind w:left="567" w:hanging="141"/>
        <w:rPr>
          <w:rFonts w:ascii="Times New Roman" w:hAnsi="Times New Roman"/>
          <w:bCs/>
          <w:sz w:val="24"/>
          <w:szCs w:val="24"/>
          <w:u w:color="FFFFFF"/>
          <w:lang w:eastAsia="ru-RU"/>
        </w:rPr>
      </w:pPr>
    </w:p>
    <w:p w14:paraId="78360D8D" w14:textId="77777777" w:rsidR="00C43B76" w:rsidRPr="00842838" w:rsidRDefault="00C43B76" w:rsidP="00C43B76">
      <w:pPr>
        <w:tabs>
          <w:tab w:val="left" w:pos="426"/>
        </w:tabs>
        <w:ind w:left="426" w:hanging="142"/>
        <w:jc w:val="center"/>
        <w:rPr>
          <w:rFonts w:ascii="Times New Roman" w:hAnsi="Times New Roman"/>
          <w:sz w:val="24"/>
          <w:szCs w:val="24"/>
          <w:u w:color="FFFFFF"/>
          <w:lang w:eastAsia="ru-RU"/>
        </w:rPr>
      </w:pPr>
      <w:r w:rsidRPr="00842838">
        <w:rPr>
          <w:rFonts w:ascii="Times New Roman" w:hAnsi="Times New Roman"/>
          <w:sz w:val="24"/>
          <w:szCs w:val="24"/>
          <w:u w:color="FFFFFF"/>
          <w:lang w:eastAsia="ru-RU" w:bidi="he-IL"/>
        </w:rPr>
        <w:tab/>
        <w:t>Компоновка мастерской</w:t>
      </w:r>
    </w:p>
    <w:p w14:paraId="4CB2CCF0"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На плане оборудование и производственный инвентарь маркируются следующим образом:</w:t>
      </w:r>
    </w:p>
    <w:p w14:paraId="026CF0A1"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станок вертикально-сверлильный мод. 2С132 – 2С132;</w:t>
      </w:r>
    </w:p>
    <w:p w14:paraId="2857F102"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xml:space="preserve">- станок </w:t>
      </w:r>
      <w:proofErr w:type="spellStart"/>
      <w:r w:rsidRPr="00842838">
        <w:rPr>
          <w:rFonts w:ascii="Times New Roman" w:hAnsi="Times New Roman"/>
          <w:bCs/>
          <w:sz w:val="24"/>
          <w:szCs w:val="24"/>
          <w:u w:color="FFFFFF"/>
          <w:lang w:eastAsia="ru-RU"/>
        </w:rPr>
        <w:t>точильно</w:t>
      </w:r>
      <w:proofErr w:type="spellEnd"/>
      <w:r w:rsidRPr="00842838">
        <w:rPr>
          <w:rFonts w:ascii="Times New Roman" w:hAnsi="Times New Roman"/>
          <w:bCs/>
          <w:sz w:val="24"/>
          <w:szCs w:val="24"/>
          <w:u w:color="FFFFFF"/>
          <w:lang w:eastAsia="ru-RU"/>
        </w:rPr>
        <w:t>-шлифовальный ТШ-3 – ТШ-3;</w:t>
      </w:r>
    </w:p>
    <w:p w14:paraId="50C5AD20"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верстак - В;</w:t>
      </w:r>
    </w:p>
    <w:p w14:paraId="4A8F7579"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ящик инструментальный -ЯИ;</w:t>
      </w:r>
    </w:p>
    <w:p w14:paraId="7C9A7C6B" w14:textId="77777777" w:rsidR="00C43B76" w:rsidRPr="00842838" w:rsidRDefault="00C43B76" w:rsidP="00C43B76">
      <w:pPr>
        <w:ind w:left="567" w:hanging="141"/>
        <w:rPr>
          <w:rFonts w:ascii="Times New Roman" w:hAnsi="Times New Roman"/>
          <w:bCs/>
          <w:sz w:val="24"/>
          <w:szCs w:val="24"/>
          <w:u w:color="FFFFFF"/>
          <w:lang w:eastAsia="ru-RU"/>
        </w:rPr>
      </w:pPr>
      <w:r w:rsidRPr="00842838">
        <w:rPr>
          <w:rFonts w:ascii="Times New Roman" w:hAnsi="Times New Roman"/>
          <w:bCs/>
          <w:sz w:val="24"/>
          <w:szCs w:val="24"/>
          <w:u w:color="FFFFFF"/>
          <w:lang w:eastAsia="ru-RU"/>
        </w:rPr>
        <w:t>- стеллаж для принадлежностей - СП;</w:t>
      </w:r>
    </w:p>
    <w:p w14:paraId="4DA4106D" w14:textId="77777777" w:rsidR="00C43B76" w:rsidRPr="00842838" w:rsidRDefault="00C43B76" w:rsidP="00C43B76">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раковину для мытья рук – Р;</w:t>
      </w:r>
    </w:p>
    <w:p w14:paraId="2A1713AB" w14:textId="77777777" w:rsidR="00C43B76" w:rsidRPr="00842838" w:rsidRDefault="00C43B76" w:rsidP="00C43B76">
      <w:pPr>
        <w:widowControl w:val="0"/>
        <w:autoSpaceDE w:val="0"/>
        <w:autoSpaceDN w:val="0"/>
        <w:adjustRightInd w:val="0"/>
        <w:ind w:left="567" w:hanging="141"/>
        <w:jc w:val="both"/>
        <w:rPr>
          <w:rFonts w:ascii="Times New Roman" w:hAnsi="Times New Roman"/>
          <w:bCs/>
          <w:sz w:val="24"/>
          <w:szCs w:val="24"/>
          <w:lang w:eastAsia="ru-RU"/>
        </w:rPr>
      </w:pPr>
      <w:r w:rsidRPr="00842838">
        <w:rPr>
          <w:rFonts w:ascii="Times New Roman" w:hAnsi="Times New Roman"/>
          <w:bCs/>
          <w:sz w:val="24"/>
          <w:szCs w:val="24"/>
          <w:lang w:eastAsia="ru-RU"/>
        </w:rPr>
        <w:t>- шкаф электрический сети освещения – ШО.</w:t>
      </w:r>
    </w:p>
    <w:p w14:paraId="525A5A71" w14:textId="77777777" w:rsidR="00C43B76" w:rsidRPr="00842838" w:rsidRDefault="00C43B76" w:rsidP="00C43B76">
      <w:pPr>
        <w:widowControl w:val="0"/>
        <w:autoSpaceDE w:val="0"/>
        <w:autoSpaceDN w:val="0"/>
        <w:adjustRightInd w:val="0"/>
        <w:ind w:left="426"/>
        <w:jc w:val="both"/>
        <w:rPr>
          <w:rFonts w:ascii="Times New Roman" w:hAnsi="Times New Roman"/>
          <w:sz w:val="24"/>
          <w:szCs w:val="24"/>
          <w:lang w:eastAsia="ru-RU" w:bidi="he-IL"/>
        </w:rPr>
      </w:pPr>
    </w:p>
    <w:p w14:paraId="6F4C7A4A"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Задания смежным отделам  </w:t>
      </w:r>
    </w:p>
    <w:p w14:paraId="63FC4F88" w14:textId="77777777" w:rsidR="00C43B76" w:rsidRPr="00842838" w:rsidRDefault="00C43B76" w:rsidP="00C43B76">
      <w:pPr>
        <w:ind w:left="720"/>
        <w:jc w:val="both"/>
        <w:rPr>
          <w:rFonts w:ascii="Times New Roman" w:hAnsi="Times New Roman"/>
          <w:bCs/>
          <w:sz w:val="24"/>
          <w:szCs w:val="24"/>
          <w:lang w:eastAsia="ru-RU"/>
        </w:rPr>
      </w:pPr>
    </w:p>
    <w:p w14:paraId="61840EEA" w14:textId="77777777" w:rsidR="00C43B76" w:rsidRPr="00842838" w:rsidRDefault="00C43B76" w:rsidP="00C43B76">
      <w:pPr>
        <w:ind w:firstLine="284"/>
        <w:jc w:val="both"/>
        <w:rPr>
          <w:rFonts w:ascii="Times New Roman" w:hAnsi="Times New Roman"/>
          <w:bCs/>
          <w:sz w:val="24"/>
          <w:szCs w:val="24"/>
          <w:lang w:eastAsia="ru-RU"/>
        </w:rPr>
      </w:pPr>
      <w:r w:rsidRPr="00842838">
        <w:rPr>
          <w:rFonts w:ascii="Times New Roman" w:hAnsi="Times New Roman"/>
          <w:bCs/>
          <w:sz w:val="24"/>
          <w:szCs w:val="24"/>
          <w:lang w:eastAsia="ru-RU"/>
        </w:rPr>
        <w:t>Задания выполняются для следующих отделов:</w:t>
      </w:r>
    </w:p>
    <w:p w14:paraId="223D002D" w14:textId="77777777" w:rsidR="00C43B76" w:rsidRPr="00842838" w:rsidRDefault="00C43B76" w:rsidP="00C43B76">
      <w:pPr>
        <w:ind w:left="426"/>
        <w:jc w:val="both"/>
        <w:rPr>
          <w:rFonts w:ascii="Times New Roman" w:hAnsi="Times New Roman"/>
          <w:bCs/>
          <w:sz w:val="24"/>
          <w:szCs w:val="24"/>
          <w:lang w:eastAsia="ru-RU"/>
        </w:rPr>
      </w:pPr>
      <w:r w:rsidRPr="00842838">
        <w:rPr>
          <w:rFonts w:ascii="Times New Roman" w:hAnsi="Times New Roman"/>
          <w:bCs/>
          <w:sz w:val="24"/>
          <w:szCs w:val="24"/>
          <w:lang w:eastAsia="ru-RU"/>
        </w:rPr>
        <w:t>- строительный отдел;</w:t>
      </w:r>
    </w:p>
    <w:p w14:paraId="193C77AC" w14:textId="77777777" w:rsidR="00C43B76" w:rsidRPr="00842838" w:rsidRDefault="00C43B76" w:rsidP="00C43B76">
      <w:pPr>
        <w:ind w:left="426"/>
        <w:rPr>
          <w:rFonts w:ascii="Times New Roman" w:hAnsi="Times New Roman"/>
          <w:bCs/>
          <w:sz w:val="24"/>
          <w:szCs w:val="24"/>
          <w:lang w:eastAsia="ru-RU"/>
        </w:rPr>
      </w:pPr>
      <w:r w:rsidRPr="00842838">
        <w:rPr>
          <w:rFonts w:ascii="Times New Roman" w:hAnsi="Times New Roman"/>
          <w:bCs/>
          <w:sz w:val="24"/>
          <w:szCs w:val="24"/>
          <w:lang w:eastAsia="ru-RU"/>
        </w:rPr>
        <w:t>- электротехнический отдел;</w:t>
      </w:r>
    </w:p>
    <w:p w14:paraId="3FC7B33D" w14:textId="77777777" w:rsidR="00C43B76" w:rsidRPr="00842838" w:rsidRDefault="00C43B76" w:rsidP="00C43B76">
      <w:pPr>
        <w:ind w:left="426"/>
        <w:rPr>
          <w:rFonts w:ascii="Times New Roman" w:hAnsi="Times New Roman"/>
          <w:bCs/>
          <w:sz w:val="24"/>
          <w:szCs w:val="24"/>
          <w:lang w:eastAsia="ru-RU"/>
        </w:rPr>
      </w:pPr>
      <w:r w:rsidRPr="00842838">
        <w:rPr>
          <w:rFonts w:ascii="Times New Roman" w:hAnsi="Times New Roman"/>
          <w:bCs/>
          <w:sz w:val="24"/>
          <w:szCs w:val="24"/>
          <w:lang w:eastAsia="ru-RU"/>
        </w:rPr>
        <w:t>- отдел водоснабжения и канализации.</w:t>
      </w:r>
    </w:p>
    <w:p w14:paraId="6B33F603" w14:textId="77777777" w:rsidR="00C43B76" w:rsidRPr="00842838" w:rsidRDefault="00C43B76" w:rsidP="00C43B76">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строительному отделу указывают:</w:t>
      </w:r>
    </w:p>
    <w:p w14:paraId="4371BC8A" w14:textId="77777777" w:rsidR="00C43B76" w:rsidRPr="00842838" w:rsidRDefault="00C43B76" w:rsidP="00C43B76">
      <w:pPr>
        <w:ind w:left="567"/>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14:paraId="7D5ABFE3"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 – здание участка (прикладывается план участка с указанием его высоты, тепловыделений, нагрузок на полы);</w:t>
      </w:r>
    </w:p>
    <w:p w14:paraId="1D806BCA"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62B3F5D4"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помещение мастерской ремонта оборудования (прикладывается план мастерской)».</w:t>
      </w:r>
    </w:p>
    <w:p w14:paraId="2CEAB0DD" w14:textId="77777777" w:rsidR="00C43B76" w:rsidRPr="00842838" w:rsidRDefault="00C43B76" w:rsidP="00C43B76">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электротехническому отделу указывают:</w:t>
      </w:r>
    </w:p>
    <w:p w14:paraId="428FE8E0" w14:textId="77777777" w:rsidR="00C43B76" w:rsidRPr="00842838" w:rsidRDefault="00C43B76" w:rsidP="00C43B76">
      <w:pPr>
        <w:ind w:left="567"/>
        <w:jc w:val="both"/>
        <w:rPr>
          <w:rFonts w:ascii="Times New Roman" w:hAnsi="Times New Roman"/>
          <w:bCs/>
          <w:sz w:val="24"/>
          <w:szCs w:val="24"/>
          <w:lang w:eastAsia="ru-RU"/>
        </w:rPr>
      </w:pPr>
      <w:r w:rsidRPr="00842838">
        <w:rPr>
          <w:rFonts w:ascii="Times New Roman" w:hAnsi="Times New Roman"/>
          <w:bCs/>
          <w:sz w:val="24"/>
          <w:szCs w:val="24"/>
          <w:lang w:eastAsia="ru-RU"/>
        </w:rPr>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25E5A401" w14:textId="77777777" w:rsidR="00C43B76" w:rsidRPr="00842838" w:rsidRDefault="00C43B76" w:rsidP="00C43B76">
      <w:pPr>
        <w:ind w:left="284"/>
        <w:rPr>
          <w:rFonts w:ascii="Times New Roman" w:hAnsi="Times New Roman"/>
          <w:bCs/>
          <w:sz w:val="24"/>
          <w:szCs w:val="24"/>
          <w:lang w:eastAsia="ru-RU"/>
        </w:rPr>
      </w:pPr>
      <w:r w:rsidRPr="00842838">
        <w:rPr>
          <w:rFonts w:ascii="Times New Roman" w:hAnsi="Times New Roman"/>
          <w:bCs/>
          <w:sz w:val="24"/>
          <w:szCs w:val="24"/>
          <w:lang w:eastAsia="ru-RU"/>
        </w:rPr>
        <w:t>В задании отделу водоснабжения и канализации указывают:</w:t>
      </w:r>
    </w:p>
    <w:p w14:paraId="75D190E7"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«Выполнить рабочую документацию на:</w:t>
      </w:r>
    </w:p>
    <w:p w14:paraId="03B0E642"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347E1AAA" w14:textId="77777777" w:rsidR="00C43B76" w:rsidRPr="00842838" w:rsidRDefault="00C43B76" w:rsidP="00C43B76">
      <w:pPr>
        <w:ind w:left="993" w:hanging="284"/>
        <w:jc w:val="both"/>
        <w:rPr>
          <w:rFonts w:ascii="Times New Roman" w:hAnsi="Times New Roman"/>
          <w:bCs/>
          <w:sz w:val="24"/>
          <w:szCs w:val="24"/>
          <w:lang w:eastAsia="ru-RU"/>
        </w:rPr>
      </w:pPr>
      <w:r w:rsidRPr="00842838">
        <w:rPr>
          <w:rFonts w:ascii="Times New Roman" w:hAnsi="Times New Roman"/>
          <w:bCs/>
          <w:sz w:val="24"/>
          <w:szCs w:val="24"/>
          <w:lang w:eastAsia="ru-RU"/>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64D1B76F" w14:textId="77777777" w:rsidR="00C43B76" w:rsidRPr="00842838" w:rsidRDefault="00C43B76" w:rsidP="00C43B76">
      <w:pPr>
        <w:ind w:left="284" w:right="170" w:firstLine="851"/>
        <w:jc w:val="both"/>
        <w:rPr>
          <w:rFonts w:ascii="Times New Roman" w:hAnsi="Times New Roman"/>
          <w:sz w:val="24"/>
          <w:szCs w:val="24"/>
          <w:lang w:eastAsia="ru-RU"/>
        </w:rPr>
      </w:pPr>
    </w:p>
    <w:p w14:paraId="5C7708B2" w14:textId="77777777" w:rsidR="00C43B76" w:rsidRPr="00842838" w:rsidRDefault="00C43B76" w:rsidP="00C43B76">
      <w:pPr>
        <w:numPr>
          <w:ilvl w:val="1"/>
          <w:numId w:val="4"/>
        </w:numPr>
        <w:jc w:val="center"/>
        <w:rPr>
          <w:rFonts w:ascii="Times New Roman" w:hAnsi="Times New Roman"/>
          <w:b/>
          <w:sz w:val="24"/>
          <w:szCs w:val="24"/>
          <w:u w:color="FFFFFF"/>
          <w:lang w:eastAsia="ru-RU"/>
        </w:rPr>
      </w:pPr>
      <w:r w:rsidRPr="00842838">
        <w:rPr>
          <w:rFonts w:ascii="Times New Roman" w:hAnsi="Times New Roman"/>
          <w:b/>
          <w:bCs/>
          <w:sz w:val="24"/>
          <w:szCs w:val="24"/>
          <w:lang w:eastAsia="ru-RU"/>
        </w:rPr>
        <w:t xml:space="preserve">Графическая часть  </w:t>
      </w:r>
    </w:p>
    <w:p w14:paraId="5D9579AA" w14:textId="77777777" w:rsidR="00C43B76" w:rsidRPr="00842838" w:rsidRDefault="00C43B76" w:rsidP="00C43B76">
      <w:pPr>
        <w:jc w:val="both"/>
        <w:rPr>
          <w:rFonts w:ascii="Times New Roman" w:hAnsi="Times New Roman"/>
          <w:sz w:val="24"/>
          <w:szCs w:val="24"/>
          <w:u w:color="FFFFFF"/>
          <w:lang w:eastAsia="ru-RU"/>
        </w:rPr>
      </w:pPr>
    </w:p>
    <w:p w14:paraId="4A696944" w14:textId="77777777" w:rsidR="00C43B76" w:rsidRPr="00842838" w:rsidRDefault="00C43B76" w:rsidP="00C43B76">
      <w:pPr>
        <w:ind w:left="284"/>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Графическая часть состоит из:</w:t>
      </w:r>
    </w:p>
    <w:p w14:paraId="48F82EDE" w14:textId="77777777" w:rsidR="00C43B76" w:rsidRPr="00842838" w:rsidRDefault="00C43B76" w:rsidP="00C43B76">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1. Технологический план участка (формат А1</w:t>
      </w:r>
      <w:proofErr w:type="gramStart"/>
      <w:r w:rsidRPr="00842838">
        <w:rPr>
          <w:rFonts w:ascii="Times New Roman" w:hAnsi="Times New Roman"/>
          <w:sz w:val="24"/>
          <w:szCs w:val="24"/>
          <w:u w:color="FFFFFF"/>
          <w:lang w:eastAsia="ru-RU"/>
        </w:rPr>
        <w:t>) ;</w:t>
      </w:r>
      <w:proofErr w:type="gramEnd"/>
    </w:p>
    <w:p w14:paraId="742ADA54" w14:textId="77777777" w:rsidR="00C43B76" w:rsidRPr="00842838" w:rsidRDefault="00C43B76" w:rsidP="00C43B76">
      <w:pPr>
        <w:jc w:val="both"/>
        <w:rPr>
          <w:rFonts w:ascii="Times New Roman" w:hAnsi="Times New Roman"/>
          <w:sz w:val="24"/>
          <w:szCs w:val="24"/>
          <w:u w:color="FFFFFF"/>
          <w:lang w:eastAsia="ru-RU"/>
        </w:rPr>
      </w:pPr>
      <w:r w:rsidRPr="00842838">
        <w:rPr>
          <w:rFonts w:ascii="Times New Roman" w:hAnsi="Times New Roman"/>
          <w:sz w:val="24"/>
          <w:szCs w:val="24"/>
          <w:u w:color="FFFFFF"/>
          <w:lang w:eastAsia="ru-RU"/>
        </w:rPr>
        <w:t>2. Технологический разрез (формат А1);</w:t>
      </w:r>
    </w:p>
    <w:p w14:paraId="2B06C6FF" w14:textId="77777777" w:rsidR="00C43B76" w:rsidRPr="00C160F3" w:rsidRDefault="00C43B76" w:rsidP="00C43B76">
      <w:pPr>
        <w:ind w:firstLine="709"/>
        <w:jc w:val="both"/>
        <w:rPr>
          <w:rFonts w:ascii="Times New Roman" w:hAnsi="Times New Roman"/>
          <w:sz w:val="24"/>
          <w:szCs w:val="24"/>
          <w:u w:color="FFFFFF"/>
          <w:lang w:eastAsia="ru-RU"/>
        </w:rPr>
      </w:pPr>
    </w:p>
    <w:p w14:paraId="3E0CEF7E" w14:textId="77777777" w:rsidR="00C43B76" w:rsidRPr="00CC1944" w:rsidRDefault="00C43B76" w:rsidP="00C43B76">
      <w:pPr>
        <w:keepNext/>
        <w:widowControl w:val="0"/>
        <w:spacing w:before="240" w:after="120"/>
        <w:ind w:left="567"/>
        <w:jc w:val="both"/>
        <w:outlineLvl w:val="0"/>
        <w:rPr>
          <w:rFonts w:ascii="Times New Roman" w:hAnsi="Times New Roman"/>
          <w:b/>
          <w:iCs/>
          <w:sz w:val="24"/>
          <w:szCs w:val="24"/>
          <w:lang w:eastAsia="ru-RU"/>
        </w:rPr>
      </w:pPr>
      <w:r w:rsidRPr="00CC1944">
        <w:rPr>
          <w:rFonts w:ascii="Times New Roman" w:hAnsi="Times New Roman"/>
          <w:b/>
          <w:iCs/>
          <w:sz w:val="24"/>
          <w:szCs w:val="24"/>
          <w:lang w:eastAsia="ru-RU"/>
        </w:rPr>
        <w:t>7 Оценочные средства для проведения промежуточной аттестации</w:t>
      </w:r>
    </w:p>
    <w:p w14:paraId="114C79DC" w14:textId="77777777" w:rsidR="00C43B76" w:rsidRPr="00CC1944" w:rsidRDefault="00C43B76" w:rsidP="00C43B76">
      <w:pPr>
        <w:widowControl w:val="0"/>
        <w:autoSpaceDE w:val="0"/>
        <w:autoSpaceDN w:val="0"/>
        <w:adjustRightInd w:val="0"/>
        <w:ind w:firstLine="567"/>
        <w:jc w:val="both"/>
        <w:rPr>
          <w:rFonts w:ascii="Times New Roman" w:hAnsi="Times New Roman"/>
          <w:b/>
          <w:sz w:val="24"/>
          <w:szCs w:val="24"/>
          <w:lang w:eastAsia="ru-RU"/>
        </w:rPr>
      </w:pPr>
      <w:r w:rsidRPr="00CC1944">
        <w:rPr>
          <w:rFonts w:ascii="Times New Roman" w:hAnsi="Times New Roman"/>
          <w:b/>
          <w:sz w:val="24"/>
          <w:szCs w:val="24"/>
          <w:lang w:eastAsia="ru-RU"/>
        </w:rPr>
        <w:t>а) Планируемые результаты обучения и оценочные средства для проведения промежуточной аттестации:</w:t>
      </w:r>
    </w:p>
    <w:p w14:paraId="3DEBB288" w14:textId="77777777" w:rsidR="00C43B76" w:rsidRPr="00CC1944" w:rsidRDefault="00C43B76" w:rsidP="00C43B76">
      <w:pPr>
        <w:widowControl w:val="0"/>
        <w:autoSpaceDE w:val="0"/>
        <w:autoSpaceDN w:val="0"/>
        <w:adjustRightInd w:val="0"/>
        <w:ind w:firstLine="567"/>
        <w:jc w:val="both"/>
        <w:rPr>
          <w:rFonts w:ascii="Times New Roman" w:hAnsi="Times New Roman"/>
          <w:sz w:val="24"/>
          <w:szCs w:val="24"/>
          <w:lang w:eastAsia="ru-RU"/>
        </w:rPr>
      </w:pPr>
    </w:p>
    <w:p w14:paraId="162CDB6F" w14:textId="77777777" w:rsidR="00C43B76" w:rsidRDefault="00C43B76" w:rsidP="00C43B76">
      <w:pPr>
        <w:widowControl w:val="0"/>
        <w:autoSpaceDE w:val="0"/>
        <w:autoSpaceDN w:val="0"/>
        <w:adjustRightInd w:val="0"/>
        <w:jc w:val="center"/>
        <w:rPr>
          <w:rFonts w:ascii="Times New Roman" w:hAnsi="Times New Roman"/>
          <w:sz w:val="24"/>
          <w:szCs w:val="24"/>
          <w:lang w:eastAsia="ru-RU"/>
        </w:rPr>
        <w:sectPr w:rsidR="00C43B76" w:rsidSect="00CB1AAB">
          <w:pgSz w:w="11906" w:h="16838"/>
          <w:pgMar w:top="720" w:right="720" w:bottom="720" w:left="1418" w:header="709" w:footer="709" w:gutter="0"/>
          <w:cols w:space="708"/>
          <w:docGrid w:linePitch="360"/>
        </w:sectPr>
      </w:pPr>
    </w:p>
    <w:tbl>
      <w:tblPr>
        <w:tblW w:w="5079" w:type="pct"/>
        <w:tblCellMar>
          <w:left w:w="0" w:type="dxa"/>
          <w:right w:w="0" w:type="dxa"/>
        </w:tblCellMar>
        <w:tblLook w:val="04A0" w:firstRow="1" w:lastRow="0" w:firstColumn="1" w:lastColumn="0" w:noHBand="0" w:noVBand="1"/>
      </w:tblPr>
      <w:tblGrid>
        <w:gridCol w:w="2421"/>
        <w:gridCol w:w="5667"/>
        <w:gridCol w:w="7716"/>
      </w:tblGrid>
      <w:tr w:rsidR="00C43B76" w:rsidRPr="005947CF" w14:paraId="16499ACC" w14:textId="77777777" w:rsidTr="00263003">
        <w:trPr>
          <w:trHeight w:val="753"/>
          <w:tblHeader/>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1EAE480" w14:textId="77777777" w:rsidR="00C43B76" w:rsidRPr="005947CF" w:rsidRDefault="00C43B76" w:rsidP="00263003">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lastRenderedPageBreak/>
              <w:t xml:space="preserve">Структурный элемент </w:t>
            </w:r>
            <w:r w:rsidRPr="005947CF">
              <w:rPr>
                <w:rFonts w:ascii="Times New Roman" w:hAnsi="Times New Roman"/>
                <w:sz w:val="24"/>
                <w:szCs w:val="24"/>
                <w:lang w:eastAsia="ru-RU"/>
              </w:rPr>
              <w:br/>
              <w:t>компетенции</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B4CDEAA" w14:textId="77777777" w:rsidR="00C43B76" w:rsidRPr="005947CF" w:rsidRDefault="00C43B76" w:rsidP="00263003">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bCs/>
                <w:sz w:val="24"/>
                <w:szCs w:val="24"/>
                <w:lang w:eastAsia="ru-RU"/>
              </w:rPr>
              <w:t xml:space="preserve">Планируемые результаты обучения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F06E346" w14:textId="77777777" w:rsidR="00C43B76" w:rsidRPr="005947CF" w:rsidRDefault="00C43B76" w:rsidP="00263003">
            <w:pPr>
              <w:widowControl w:val="0"/>
              <w:autoSpaceDE w:val="0"/>
              <w:autoSpaceDN w:val="0"/>
              <w:adjustRightInd w:val="0"/>
              <w:jc w:val="center"/>
              <w:rPr>
                <w:rFonts w:ascii="Times New Roman" w:hAnsi="Times New Roman"/>
                <w:sz w:val="24"/>
                <w:szCs w:val="24"/>
                <w:lang w:eastAsia="ru-RU"/>
              </w:rPr>
            </w:pPr>
            <w:r w:rsidRPr="005947CF">
              <w:rPr>
                <w:rFonts w:ascii="Times New Roman" w:hAnsi="Times New Roman"/>
                <w:sz w:val="24"/>
                <w:szCs w:val="24"/>
                <w:lang w:eastAsia="ru-RU"/>
              </w:rPr>
              <w:t>Оценочные средства</w:t>
            </w:r>
          </w:p>
        </w:tc>
      </w:tr>
      <w:tr w:rsidR="00C43B76" w:rsidRPr="005947CF" w14:paraId="53D7EFA5" w14:textId="77777777" w:rsidTr="002630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0C43796" w14:textId="77777777" w:rsidR="00C43B76" w:rsidRPr="005947CF" w:rsidRDefault="00C43B76" w:rsidP="00263003">
            <w:pPr>
              <w:widowControl w:val="0"/>
              <w:autoSpaceDE w:val="0"/>
              <w:autoSpaceDN w:val="0"/>
              <w:adjustRightInd w:val="0"/>
              <w:ind w:firstLine="567"/>
              <w:jc w:val="center"/>
              <w:rPr>
                <w:rFonts w:ascii="Times New Roman" w:hAnsi="Times New Roman"/>
                <w:b/>
                <w:sz w:val="24"/>
                <w:szCs w:val="24"/>
                <w:lang w:eastAsia="ru-RU"/>
              </w:rPr>
            </w:pPr>
            <w:r w:rsidRPr="005947CF">
              <w:rPr>
                <w:rFonts w:ascii="Times New Roman" w:hAnsi="Times New Roman"/>
                <w:b/>
                <w:sz w:val="24"/>
                <w:szCs w:val="24"/>
                <w:lang w:eastAsia="ru-RU"/>
              </w:rPr>
              <w:t>ПК-3</w:t>
            </w:r>
          </w:p>
          <w:p w14:paraId="2295472B" w14:textId="77777777" w:rsidR="00C43B76" w:rsidRPr="005947CF" w:rsidRDefault="00C43B76" w:rsidP="00263003">
            <w:pPr>
              <w:widowControl w:val="0"/>
              <w:autoSpaceDE w:val="0"/>
              <w:autoSpaceDN w:val="0"/>
              <w:adjustRightInd w:val="0"/>
              <w:rPr>
                <w:rFonts w:ascii="Times New Roman" w:hAnsi="Times New Roman"/>
                <w:sz w:val="24"/>
                <w:szCs w:val="24"/>
                <w:lang w:eastAsia="ru-RU"/>
              </w:rPr>
            </w:pPr>
            <w:r w:rsidRPr="005947CF">
              <w:rPr>
                <w:rFonts w:ascii="Times New Roman" w:hAnsi="Times New Roman"/>
                <w:b/>
                <w:sz w:val="24"/>
                <w:szCs w:val="24"/>
                <w:lang w:eastAsia="ru-RU"/>
              </w:rPr>
              <w:t>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w:t>
            </w:r>
          </w:p>
        </w:tc>
      </w:tr>
      <w:tr w:rsidR="00C80372" w:rsidRPr="005947CF" w14:paraId="33139DF7" w14:textId="77777777" w:rsidTr="00263003">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E118188"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A70015" w14:textId="77777777"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Pr>
                <w:rFonts w:ascii="Times New Roman" w:hAnsi="Times New Roman"/>
                <w:sz w:val="24"/>
                <w:szCs w:val="24"/>
                <w:lang w:eastAsia="ru-RU"/>
              </w:rPr>
              <w:t>Типы проектов и виды отчетов. П</w:t>
            </w:r>
            <w:r w:rsidRPr="005947CF">
              <w:rPr>
                <w:rFonts w:ascii="Times New Roman" w:hAnsi="Times New Roman"/>
                <w:sz w:val="24"/>
                <w:szCs w:val="24"/>
                <w:lang w:eastAsia="ru-RU"/>
              </w:rPr>
              <w:t>роблемы создания машин различных типов, принципы работы, технические характеристики</w:t>
            </w:r>
          </w:p>
          <w:p w14:paraId="21BAE1CC" w14:textId="77777777" w:rsidR="00C80372" w:rsidRPr="005947CF" w:rsidRDefault="00C80372" w:rsidP="00C80372">
            <w:pPr>
              <w:autoSpaceDE w:val="0"/>
              <w:autoSpaceDN w:val="0"/>
              <w:adjustRightInd w:val="0"/>
              <w:rPr>
                <w:rFonts w:ascii="Times New Roman" w:eastAsia="Calibri" w:hAnsi="Times New Roman"/>
                <w:sz w:val="24"/>
                <w:szCs w:val="24"/>
              </w:rPr>
            </w:pPr>
            <w:r w:rsidRPr="005947CF">
              <w:rPr>
                <w:rFonts w:ascii="Times New Roman" w:hAnsi="Times New Roman"/>
                <w:sz w:val="24"/>
                <w:szCs w:val="24"/>
                <w:lang w:eastAsia="ru-RU"/>
              </w:rPr>
              <w:t xml:space="preserve">критерии выбора предельной нагрузки по всем основным теориям прочности для механизмов </w:t>
            </w:r>
          </w:p>
          <w:p w14:paraId="351455E5" w14:textId="1975237C" w:rsidR="00C80372" w:rsidRPr="005947CF" w:rsidRDefault="00C80372" w:rsidP="00C80372">
            <w:pPr>
              <w:rPr>
                <w:rFonts w:ascii="Times New Roman" w:hAnsi="Times New Roman"/>
                <w:b/>
                <w:bCs/>
                <w:sz w:val="24"/>
                <w:szCs w:val="24"/>
              </w:rPr>
            </w:pPr>
            <w:r w:rsidRPr="005947CF">
              <w:rPr>
                <w:rFonts w:ascii="Times New Roman" w:hAnsi="Times New Roman"/>
                <w:sz w:val="24"/>
                <w:szCs w:val="24"/>
                <w:lang w:eastAsia="ru-RU"/>
              </w:rPr>
              <w:t>методы расчета на прочность и жесткость механизмов</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DEF8E4" w14:textId="77777777" w:rsidR="00C80372" w:rsidRPr="000E3367" w:rsidRDefault="00C80372" w:rsidP="00C80372">
            <w:pPr>
              <w:widowControl w:val="0"/>
              <w:numPr>
                <w:ilvl w:val="0"/>
                <w:numId w:val="11"/>
              </w:numPr>
              <w:autoSpaceDE w:val="0"/>
              <w:autoSpaceDN w:val="0"/>
              <w:adjustRightInd w:val="0"/>
              <w:ind w:left="426" w:hanging="426"/>
              <w:rPr>
                <w:rFonts w:ascii="Times New Roman" w:hAnsi="Times New Roman"/>
                <w:sz w:val="24"/>
                <w:szCs w:val="24"/>
                <w:lang w:eastAsia="ru-RU"/>
              </w:rPr>
            </w:pPr>
            <w:r w:rsidRPr="000E3367">
              <w:rPr>
                <w:rFonts w:ascii="Times New Roman" w:hAnsi="Times New Roman"/>
                <w:sz w:val="24"/>
                <w:szCs w:val="24"/>
                <w:lang w:eastAsia="ru-RU"/>
              </w:rPr>
              <w:t>Что такое проект и проектирование.</w:t>
            </w:r>
          </w:p>
          <w:p w14:paraId="2DFF24CC"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Цели проекта технологического комплекса.</w:t>
            </w:r>
          </w:p>
          <w:p w14:paraId="30337FBA"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Задачи проекта технологического комплекса.</w:t>
            </w:r>
          </w:p>
          <w:p w14:paraId="42B7BF56"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Классификация задач проекта.</w:t>
            </w:r>
          </w:p>
          <w:p w14:paraId="1E342BFF"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Уровни проектирования технологического комплекса.</w:t>
            </w:r>
          </w:p>
          <w:p w14:paraId="5288A2BD"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Характерные критерии уровней проектирования.</w:t>
            </w:r>
          </w:p>
          <w:p w14:paraId="5ED802FA"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Участники процесса проектирования.</w:t>
            </w:r>
          </w:p>
          <w:p w14:paraId="1FF71441" w14:textId="77777777" w:rsidR="00C80372" w:rsidRPr="000E3367" w:rsidRDefault="00C80372" w:rsidP="00C80372">
            <w:pPr>
              <w:widowControl w:val="0"/>
              <w:numPr>
                <w:ilvl w:val="0"/>
                <w:numId w:val="11"/>
              </w:numPr>
              <w:autoSpaceDE w:val="0"/>
              <w:autoSpaceDN w:val="0"/>
              <w:adjustRightInd w:val="0"/>
              <w:ind w:left="284" w:hanging="284"/>
              <w:rPr>
                <w:rFonts w:ascii="Times New Roman" w:hAnsi="Times New Roman"/>
                <w:sz w:val="24"/>
                <w:szCs w:val="24"/>
                <w:lang w:eastAsia="ru-RU"/>
              </w:rPr>
            </w:pPr>
            <w:r w:rsidRPr="000E3367">
              <w:rPr>
                <w:rFonts w:ascii="Times New Roman" w:hAnsi="Times New Roman"/>
                <w:sz w:val="24"/>
                <w:szCs w:val="24"/>
                <w:lang w:eastAsia="ru-RU"/>
              </w:rPr>
              <w:t>Проектная и рабочая документация.</w:t>
            </w:r>
          </w:p>
          <w:p w14:paraId="64D0B683" w14:textId="77777777" w:rsidR="00C80372" w:rsidRPr="000E3367" w:rsidRDefault="00C80372" w:rsidP="00C80372">
            <w:pPr>
              <w:widowControl w:val="0"/>
              <w:numPr>
                <w:ilvl w:val="0"/>
                <w:numId w:val="11"/>
              </w:numPr>
              <w:tabs>
                <w:tab w:val="left" w:pos="426"/>
              </w:tabs>
              <w:autoSpaceDE w:val="0"/>
              <w:autoSpaceDN w:val="0"/>
              <w:adjustRightInd w:val="0"/>
              <w:ind w:left="426" w:right="33" w:hanging="426"/>
              <w:jc w:val="both"/>
              <w:rPr>
                <w:rFonts w:ascii="Times New Roman" w:hAnsi="Times New Roman"/>
                <w:sz w:val="24"/>
                <w:szCs w:val="24"/>
                <w:lang w:eastAsia="ru-RU"/>
              </w:rPr>
            </w:pPr>
            <w:r w:rsidRPr="000E3367">
              <w:rPr>
                <w:rFonts w:ascii="Times New Roman" w:hAnsi="Times New Roman"/>
                <w:sz w:val="24"/>
                <w:szCs w:val="24"/>
                <w:lang w:eastAsia="ru-RU"/>
              </w:rPr>
              <w:t>Какие исходные данные используются при технологическом проектировании?</w:t>
            </w:r>
          </w:p>
          <w:p w14:paraId="35F6A292" w14:textId="77777777" w:rsidR="00C80372" w:rsidRPr="000E3367" w:rsidRDefault="00C80372" w:rsidP="00C80372">
            <w:pPr>
              <w:widowControl w:val="0"/>
              <w:numPr>
                <w:ilvl w:val="0"/>
                <w:numId w:val="11"/>
              </w:numPr>
              <w:tabs>
                <w:tab w:val="left" w:pos="426"/>
              </w:tabs>
              <w:autoSpaceDE w:val="0"/>
              <w:autoSpaceDN w:val="0"/>
              <w:adjustRightInd w:val="0"/>
              <w:ind w:left="284" w:right="33" w:hanging="284"/>
              <w:jc w:val="both"/>
              <w:rPr>
                <w:rFonts w:ascii="Times New Roman" w:hAnsi="Times New Roman"/>
                <w:sz w:val="24"/>
                <w:szCs w:val="24"/>
                <w:lang w:eastAsia="ru-RU"/>
              </w:rPr>
            </w:pPr>
            <w:r w:rsidRPr="000E3367">
              <w:rPr>
                <w:rFonts w:ascii="Times New Roman" w:hAnsi="Times New Roman"/>
                <w:sz w:val="24"/>
                <w:szCs w:val="24"/>
                <w:lang w:eastAsia="ru-RU"/>
              </w:rPr>
              <w:t>Что такое временной лаг?</w:t>
            </w:r>
          </w:p>
          <w:p w14:paraId="37E6FA0D" w14:textId="77777777" w:rsidR="00C80372" w:rsidRPr="005947CF" w:rsidRDefault="00C80372" w:rsidP="00C80372">
            <w:pPr>
              <w:keepNext/>
              <w:keepLines/>
              <w:widowControl w:val="0"/>
              <w:numPr>
                <w:ilvl w:val="1"/>
                <w:numId w:val="0"/>
              </w:numPr>
              <w:tabs>
                <w:tab w:val="left" w:pos="463"/>
              </w:tabs>
              <w:autoSpaceDE w:val="0"/>
              <w:autoSpaceDN w:val="0"/>
              <w:adjustRightInd w:val="0"/>
              <w:outlineLvl w:val="1"/>
              <w:rPr>
                <w:rFonts w:ascii="Times New Roman" w:hAnsi="Times New Roman"/>
                <w:iCs/>
                <w:sz w:val="24"/>
                <w:szCs w:val="24"/>
                <w:lang w:eastAsia="ru-RU"/>
              </w:rPr>
            </w:pPr>
          </w:p>
        </w:tc>
      </w:tr>
      <w:tr w:rsidR="00C80372" w:rsidRPr="005947CF" w14:paraId="629F5F6A" w14:textId="77777777" w:rsidTr="00263003">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9FCD06"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059B0E6" w14:textId="77777777" w:rsidR="00C80372" w:rsidRPr="005947CF" w:rsidRDefault="00C80372" w:rsidP="00C80372">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пользоваться справочной литературой по направлению своей профессиональной деятельности</w:t>
            </w:r>
          </w:p>
          <w:p w14:paraId="3BE4637D" w14:textId="77777777" w:rsidR="00C80372" w:rsidRPr="005947CF" w:rsidRDefault="00C80372" w:rsidP="00C80372">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 xml:space="preserve">применять на практике методы и методики </w:t>
            </w:r>
            <w:proofErr w:type="gramStart"/>
            <w:r w:rsidRPr="005947CF">
              <w:rPr>
                <w:rFonts w:ascii="Times New Roman" w:hAnsi="Times New Roman"/>
                <w:sz w:val="24"/>
                <w:szCs w:val="24"/>
                <w:lang w:eastAsia="ru-RU"/>
              </w:rPr>
              <w:t>расчёта  на</w:t>
            </w:r>
            <w:proofErr w:type="gramEnd"/>
            <w:r w:rsidRPr="005947CF">
              <w:rPr>
                <w:rFonts w:ascii="Times New Roman" w:hAnsi="Times New Roman"/>
                <w:sz w:val="24"/>
                <w:szCs w:val="24"/>
                <w:lang w:eastAsia="ru-RU"/>
              </w:rPr>
              <w:t xml:space="preserve"> прочность, жесткость деталей механизмов и машин</w:t>
            </w:r>
          </w:p>
          <w:p w14:paraId="1D1DF750" w14:textId="43C976AC" w:rsidR="00C80372" w:rsidRPr="005947CF" w:rsidRDefault="00C80372" w:rsidP="00C80372">
            <w:pPr>
              <w:widowControl w:val="0"/>
              <w:overflowPunct w:val="0"/>
              <w:autoSpaceDE w:val="0"/>
              <w:autoSpaceDN w:val="0"/>
              <w:adjustRightInd w:val="0"/>
              <w:jc w:val="both"/>
              <w:textAlignment w:val="baseline"/>
              <w:rPr>
                <w:rFonts w:ascii="Times New Roman" w:hAnsi="Times New Roman"/>
                <w:sz w:val="24"/>
                <w:szCs w:val="24"/>
                <w:lang w:eastAsia="ru-RU"/>
              </w:rPr>
            </w:pPr>
            <w:r w:rsidRPr="005947CF">
              <w:rPr>
                <w:rFonts w:ascii="Times New Roman" w:hAnsi="Times New Roman"/>
                <w:sz w:val="24"/>
                <w:szCs w:val="24"/>
                <w:lang w:eastAsia="ru-RU"/>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2DA6A2B" w14:textId="77777777" w:rsidR="00C80372" w:rsidRPr="00ED5952" w:rsidRDefault="00C80372" w:rsidP="00C80372">
            <w:pPr>
              <w:widowControl w:val="0"/>
              <w:autoSpaceDE w:val="0"/>
              <w:autoSpaceDN w:val="0"/>
              <w:adjustRightInd w:val="0"/>
              <w:ind w:firstLine="567"/>
              <w:jc w:val="both"/>
              <w:rPr>
                <w:rFonts w:ascii="Times New Roman" w:hAnsi="Times New Roman"/>
                <w:b/>
                <w:sz w:val="24"/>
                <w:szCs w:val="24"/>
                <w:lang w:eastAsia="ru-RU"/>
              </w:rPr>
            </w:pPr>
            <w:r w:rsidRPr="00ED5952">
              <w:rPr>
                <w:rFonts w:ascii="Times New Roman" w:hAnsi="Times New Roman"/>
                <w:b/>
                <w:sz w:val="24"/>
                <w:szCs w:val="24"/>
                <w:lang w:eastAsia="ru-RU"/>
              </w:rPr>
              <w:t>Практические задания:</w:t>
            </w:r>
          </w:p>
          <w:p w14:paraId="3027CA9D" w14:textId="77777777" w:rsidR="00C80372" w:rsidRPr="000778A2" w:rsidRDefault="00C80372" w:rsidP="00C80372">
            <w:pPr>
              <w:pStyle w:val="a6"/>
              <w:widowControl w:val="0"/>
              <w:numPr>
                <w:ilvl w:val="0"/>
                <w:numId w:val="13"/>
              </w:numPr>
              <w:autoSpaceDE w:val="0"/>
              <w:autoSpaceDN w:val="0"/>
              <w:adjustRightInd w:val="0"/>
              <w:jc w:val="both"/>
              <w:rPr>
                <w:rStyle w:val="FontStyle20"/>
                <w:rFonts w:ascii="Times New Roman" w:hAnsi="Times New Roman"/>
                <w:sz w:val="24"/>
                <w:szCs w:val="24"/>
              </w:rPr>
            </w:pPr>
            <w:r w:rsidRPr="000778A2">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14:paraId="0194BE75" w14:textId="77777777" w:rsidR="00C80372" w:rsidRPr="00ED5952" w:rsidRDefault="00C80372" w:rsidP="00C80372">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425B44AD" w14:textId="77777777" w:rsidR="00C80372" w:rsidRPr="00ED5952" w:rsidRDefault="00C80372" w:rsidP="00C80372">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14:paraId="42668733" w14:textId="77777777" w:rsidR="00C80372" w:rsidRPr="00ED5952" w:rsidRDefault="00C80372" w:rsidP="00C80372">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 xml:space="preserve">Составление заданий смежным отделам. Выполнение графической части. </w:t>
            </w:r>
          </w:p>
          <w:p w14:paraId="725D9979" w14:textId="77777777" w:rsidR="00C80372" w:rsidRPr="00ED5952" w:rsidRDefault="00C80372" w:rsidP="00C80372">
            <w:pPr>
              <w:widowControl w:val="0"/>
              <w:numPr>
                <w:ilvl w:val="0"/>
                <w:numId w:val="13"/>
              </w:numPr>
              <w:autoSpaceDE w:val="0"/>
              <w:autoSpaceDN w:val="0"/>
              <w:adjustRightInd w:val="0"/>
              <w:jc w:val="both"/>
              <w:rPr>
                <w:rStyle w:val="FontStyle20"/>
                <w:rFonts w:ascii="Times New Roman" w:hAnsi="Times New Roman"/>
                <w:sz w:val="24"/>
                <w:szCs w:val="24"/>
              </w:rPr>
            </w:pPr>
            <w:r w:rsidRPr="00ED5952">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ED5952">
              <w:rPr>
                <w:rStyle w:val="FontStyle20"/>
                <w:rFonts w:ascii="Times New Roman" w:hAnsi="Times New Roman"/>
                <w:sz w:val="24"/>
                <w:szCs w:val="24"/>
              </w:rPr>
              <w:t>Разработка технического задания.</w:t>
            </w:r>
          </w:p>
          <w:p w14:paraId="0BD5B105" w14:textId="77777777" w:rsidR="00C80372" w:rsidRPr="00ED5952" w:rsidRDefault="00C80372" w:rsidP="00C80372">
            <w:pPr>
              <w:widowControl w:val="0"/>
              <w:numPr>
                <w:ilvl w:val="0"/>
                <w:numId w:val="13"/>
              </w:numPr>
              <w:autoSpaceDE w:val="0"/>
              <w:autoSpaceDN w:val="0"/>
              <w:adjustRightInd w:val="0"/>
              <w:jc w:val="both"/>
              <w:rPr>
                <w:rFonts w:ascii="Times New Roman" w:hAnsi="Times New Roman"/>
              </w:rPr>
            </w:pPr>
            <w:r w:rsidRPr="00ED5952">
              <w:rPr>
                <w:rStyle w:val="FontStyle20"/>
                <w:rFonts w:ascii="Times New Roman" w:hAnsi="Times New Roman" w:cs="Times New Roman"/>
                <w:sz w:val="24"/>
                <w:szCs w:val="24"/>
              </w:rPr>
              <w:t xml:space="preserve">Разработка технического предложения. </w:t>
            </w:r>
            <w:r w:rsidRPr="00ED5952">
              <w:rPr>
                <w:rFonts w:ascii="Times New Roman" w:hAnsi="Times New Roman"/>
              </w:rPr>
              <w:t>Обозначение изделий и конструкторских документов. Классификатор ЕСКД.</w:t>
            </w:r>
          </w:p>
          <w:p w14:paraId="1FF4BC40" w14:textId="77777777" w:rsidR="00C80372" w:rsidRDefault="00C80372" w:rsidP="00C80372">
            <w:pPr>
              <w:widowControl w:val="0"/>
              <w:numPr>
                <w:ilvl w:val="0"/>
                <w:numId w:val="13"/>
              </w:numPr>
              <w:autoSpaceDE w:val="0"/>
              <w:autoSpaceDN w:val="0"/>
              <w:adjustRightInd w:val="0"/>
              <w:jc w:val="both"/>
              <w:rPr>
                <w:rFonts w:ascii="Times New Roman" w:hAnsi="Times New Roman"/>
              </w:rPr>
            </w:pPr>
            <w:r w:rsidRPr="00ED5952">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14:paraId="28BFD6C7" w14:textId="77777777" w:rsidR="00C80372" w:rsidRPr="005947CF" w:rsidRDefault="00C80372" w:rsidP="00C80372">
            <w:pPr>
              <w:widowControl w:val="0"/>
              <w:autoSpaceDE w:val="0"/>
              <w:autoSpaceDN w:val="0"/>
              <w:adjustRightInd w:val="0"/>
              <w:jc w:val="both"/>
              <w:rPr>
                <w:rFonts w:ascii="Times New Roman" w:eastAsia="Calibri" w:hAnsi="Times New Roman"/>
                <w:sz w:val="24"/>
                <w:szCs w:val="24"/>
              </w:rPr>
            </w:pPr>
          </w:p>
        </w:tc>
      </w:tr>
      <w:tr w:rsidR="00C80372" w:rsidRPr="005947CF" w14:paraId="30281F4C" w14:textId="77777777" w:rsidTr="00263003">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71C5E85"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1190AA" w14:textId="77777777" w:rsidR="00C80372" w:rsidRPr="005947CF" w:rsidRDefault="00C80372" w:rsidP="00C80372">
            <w:pPr>
              <w:suppressAutoHyphens/>
              <w:jc w:val="both"/>
              <w:rPr>
                <w:rFonts w:ascii="Times New Roman" w:hAnsi="Times New Roman"/>
                <w:sz w:val="24"/>
                <w:szCs w:val="24"/>
                <w:lang w:eastAsia="ru-RU"/>
              </w:rPr>
            </w:pPr>
            <w:r w:rsidRPr="005947CF">
              <w:rPr>
                <w:rFonts w:ascii="Times New Roman" w:hAnsi="Times New Roman"/>
                <w:sz w:val="24"/>
                <w:szCs w:val="24"/>
                <w:lang w:eastAsia="ru-RU"/>
              </w:rPr>
              <w:t xml:space="preserve">методами проведения комплексного технического анализа </w:t>
            </w:r>
          </w:p>
          <w:p w14:paraId="7BE7AA1D" w14:textId="77777777" w:rsidR="00C80372" w:rsidRPr="005947CF" w:rsidRDefault="00C80372" w:rsidP="00C80372">
            <w:pPr>
              <w:suppressAutoHyphens/>
              <w:jc w:val="both"/>
              <w:rPr>
                <w:rFonts w:ascii="Times New Roman" w:hAnsi="Times New Roman"/>
                <w:sz w:val="24"/>
                <w:szCs w:val="24"/>
                <w:lang w:eastAsia="ru-RU"/>
              </w:rPr>
            </w:pPr>
            <w:r w:rsidRPr="005947CF">
              <w:rPr>
                <w:rFonts w:ascii="Times New Roman" w:hAnsi="Times New Roman"/>
                <w:sz w:val="24"/>
                <w:szCs w:val="24"/>
                <w:lang w:eastAsia="ru-RU"/>
              </w:rPr>
              <w:t>методами проведения комплексного технического анализа и использовать эти методы для обоснованного принятия решений</w:t>
            </w:r>
          </w:p>
          <w:p w14:paraId="199554B1" w14:textId="01760B02"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5947CF">
              <w:rPr>
                <w:rFonts w:ascii="Times New Roman" w:hAnsi="Times New Roman"/>
                <w:sz w:val="24"/>
                <w:szCs w:val="24"/>
                <w:lang w:eastAsia="ru-RU"/>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90F191" w14:textId="77777777" w:rsidR="00C80372" w:rsidRPr="008F0A18" w:rsidRDefault="00C80372" w:rsidP="00C80372">
            <w:pPr>
              <w:widowControl w:val="0"/>
              <w:tabs>
                <w:tab w:val="left" w:pos="331"/>
              </w:tabs>
              <w:autoSpaceDE w:val="0"/>
              <w:autoSpaceDN w:val="0"/>
              <w:adjustRightInd w:val="0"/>
              <w:rPr>
                <w:rFonts w:ascii="Times New Roman" w:hAnsi="Times New Roman"/>
                <w:sz w:val="24"/>
                <w:szCs w:val="24"/>
                <w:lang w:eastAsia="ru-RU"/>
              </w:rPr>
            </w:pPr>
            <w:r>
              <w:rPr>
                <w:rFonts w:ascii="Times New Roman" w:hAnsi="Times New Roman"/>
                <w:sz w:val="24"/>
                <w:szCs w:val="24"/>
                <w:lang w:eastAsia="ru-RU"/>
              </w:rPr>
              <w:t xml:space="preserve">Выполнение контрольной работы по проектированию с </w:t>
            </w:r>
            <w:proofErr w:type="gramStart"/>
            <w:r>
              <w:rPr>
                <w:rFonts w:ascii="Times New Roman" w:hAnsi="Times New Roman"/>
                <w:sz w:val="24"/>
                <w:szCs w:val="24"/>
                <w:lang w:eastAsia="ru-RU"/>
              </w:rPr>
              <w:t>разработкой  к</w:t>
            </w:r>
            <w:r w:rsidRPr="008F0A18">
              <w:rPr>
                <w:rFonts w:ascii="Times New Roman" w:hAnsi="Times New Roman"/>
                <w:sz w:val="24"/>
                <w:szCs w:val="24"/>
              </w:rPr>
              <w:t>омплекс</w:t>
            </w:r>
            <w:r>
              <w:rPr>
                <w:rFonts w:ascii="Times New Roman" w:hAnsi="Times New Roman"/>
                <w:sz w:val="24"/>
                <w:szCs w:val="24"/>
              </w:rPr>
              <w:t>а</w:t>
            </w:r>
            <w:proofErr w:type="gramEnd"/>
            <w:r w:rsidRPr="008F0A18">
              <w:rPr>
                <w:rFonts w:ascii="Times New Roman" w:hAnsi="Times New Roman"/>
                <w:sz w:val="24"/>
                <w:szCs w:val="24"/>
              </w:rPr>
              <w:t xml:space="preserve"> проектной и рабочей документации по технологическому комплексу</w:t>
            </w:r>
            <w:r>
              <w:rPr>
                <w:rFonts w:ascii="Times New Roman" w:hAnsi="Times New Roman"/>
                <w:sz w:val="24"/>
                <w:szCs w:val="24"/>
              </w:rPr>
              <w:t>. Состав контрольной работы:</w:t>
            </w:r>
          </w:p>
          <w:p w14:paraId="5B901719"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Техническое задание на проектирование производственного объекта.</w:t>
            </w:r>
          </w:p>
          <w:p w14:paraId="41D3141A"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Технология производства.</w:t>
            </w:r>
          </w:p>
          <w:p w14:paraId="59B70EE6"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Технический проект оборудования.</w:t>
            </w:r>
          </w:p>
          <w:p w14:paraId="5EC36525"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Техническое задание на проектирование и изготовление оборудования.</w:t>
            </w:r>
          </w:p>
          <w:p w14:paraId="090C233F"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Циклограмма работы подъемно-транспортного оборудования.</w:t>
            </w:r>
          </w:p>
          <w:p w14:paraId="31B0E375"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Компоновка мастерской ремонта оборудования.</w:t>
            </w:r>
          </w:p>
          <w:p w14:paraId="6A12C27D"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Задания смежным отделам.</w:t>
            </w:r>
          </w:p>
          <w:p w14:paraId="6CBC1E15" w14:textId="77777777" w:rsidR="00C80372" w:rsidRPr="008F0A18" w:rsidRDefault="00C80372" w:rsidP="00C80372">
            <w:pPr>
              <w:pStyle w:val="ab"/>
              <w:numPr>
                <w:ilvl w:val="0"/>
                <w:numId w:val="52"/>
              </w:numPr>
              <w:ind w:left="0" w:firstLine="0"/>
              <w:jc w:val="both"/>
              <w:rPr>
                <w:bCs/>
                <w:sz w:val="24"/>
                <w:szCs w:val="24"/>
              </w:rPr>
            </w:pPr>
            <w:r w:rsidRPr="008F0A18">
              <w:rPr>
                <w:bCs/>
                <w:sz w:val="24"/>
                <w:szCs w:val="24"/>
              </w:rPr>
              <w:t>Графическая часть.</w:t>
            </w:r>
          </w:p>
          <w:p w14:paraId="5DC6D6B7" w14:textId="77777777" w:rsidR="00C80372" w:rsidRPr="005947CF" w:rsidRDefault="00C80372" w:rsidP="00C80372">
            <w:pPr>
              <w:widowControl w:val="0"/>
              <w:tabs>
                <w:tab w:val="left" w:pos="331"/>
              </w:tabs>
              <w:autoSpaceDE w:val="0"/>
              <w:autoSpaceDN w:val="0"/>
              <w:adjustRightInd w:val="0"/>
              <w:rPr>
                <w:rFonts w:ascii="Times New Roman" w:hAnsi="Times New Roman"/>
                <w:sz w:val="24"/>
                <w:szCs w:val="24"/>
                <w:lang w:eastAsia="ru-RU"/>
              </w:rPr>
            </w:pPr>
          </w:p>
        </w:tc>
      </w:tr>
      <w:tr w:rsidR="00C43B76" w:rsidRPr="005947CF" w14:paraId="16A363E6" w14:textId="77777777" w:rsidTr="002630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E4560E8" w14:textId="77777777" w:rsidR="00C43B76" w:rsidRPr="005947CF" w:rsidRDefault="00C43B76" w:rsidP="00263003">
            <w:pPr>
              <w:widowControl w:val="0"/>
              <w:autoSpaceDE w:val="0"/>
              <w:autoSpaceDN w:val="0"/>
              <w:adjustRightInd w:val="0"/>
              <w:rPr>
                <w:rFonts w:ascii="Times New Roman" w:hAnsi="Times New Roman"/>
                <w:sz w:val="24"/>
                <w:szCs w:val="24"/>
                <w:lang w:eastAsia="ru-RU"/>
              </w:rPr>
            </w:pPr>
            <w:r w:rsidRPr="005947CF">
              <w:rPr>
                <w:rFonts w:ascii="Times New Roman" w:hAnsi="Times New Roman"/>
                <w:b/>
                <w:iCs/>
                <w:sz w:val="24"/>
                <w:szCs w:val="24"/>
              </w:rPr>
              <w:t>ПК-4</w:t>
            </w:r>
            <w:r w:rsidRPr="005947CF">
              <w:rPr>
                <w:rFonts w:ascii="Times New Roman" w:hAnsi="Times New Roman"/>
                <w:iCs/>
                <w:sz w:val="24"/>
                <w:szCs w:val="24"/>
              </w:rPr>
              <w:t xml:space="preserve"> Способностью участвовать в работе над инновационными проектами, используя базовые методы исследовательской деятельности</w:t>
            </w:r>
          </w:p>
        </w:tc>
      </w:tr>
      <w:tr w:rsidR="00C80372" w:rsidRPr="005947CF" w14:paraId="2F2CA150" w14:textId="77777777" w:rsidTr="00263003">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3C2A33"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C3B763"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14:paraId="1C5F087D" w14:textId="77777777" w:rsidR="00C80372" w:rsidRPr="005947CF" w:rsidRDefault="00C80372" w:rsidP="00C80372">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основным теориям прочности для механизмов технологических машин</w:t>
            </w:r>
          </w:p>
          <w:p w14:paraId="0F064BDC" w14:textId="04D56DBE"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методы расчета на прочность и жесткость </w:t>
            </w:r>
            <w:proofErr w:type="gramStart"/>
            <w:r w:rsidRPr="005947CF">
              <w:rPr>
                <w:rFonts w:ascii="Times New Roman" w:hAnsi="Times New Roman"/>
                <w:sz w:val="24"/>
                <w:szCs w:val="24"/>
              </w:rPr>
              <w:t>механизмов  технологических</w:t>
            </w:r>
            <w:proofErr w:type="gramEnd"/>
            <w:r w:rsidRPr="005947CF">
              <w:rPr>
                <w:rFonts w:ascii="Times New Roman" w:hAnsi="Times New Roman"/>
                <w:sz w:val="24"/>
                <w:szCs w:val="24"/>
              </w:rPr>
              <w:t xml:space="preserve"> машин</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ADFCCB2" w14:textId="77777777" w:rsidR="00C80372" w:rsidRPr="00165BBD" w:rsidRDefault="00C80372" w:rsidP="00C80372">
            <w:pPr>
              <w:widowControl w:val="0"/>
              <w:numPr>
                <w:ilvl w:val="0"/>
                <w:numId w:val="12"/>
              </w:numPr>
              <w:tabs>
                <w:tab w:val="left" w:pos="426"/>
              </w:tabs>
              <w:autoSpaceDE w:val="0"/>
              <w:autoSpaceDN w:val="0"/>
              <w:adjustRightInd w:val="0"/>
              <w:ind w:right="33"/>
              <w:jc w:val="both"/>
              <w:rPr>
                <w:rFonts w:ascii="Times New Roman" w:hAnsi="Times New Roman"/>
                <w:sz w:val="24"/>
                <w:szCs w:val="24"/>
                <w:lang w:eastAsia="ru-RU"/>
              </w:rPr>
            </w:pPr>
            <w:proofErr w:type="gramStart"/>
            <w:r w:rsidRPr="00165BBD">
              <w:rPr>
                <w:rFonts w:ascii="Times New Roman" w:hAnsi="Times New Roman"/>
                <w:sz w:val="24"/>
                <w:szCs w:val="24"/>
                <w:lang w:eastAsia="ru-RU"/>
              </w:rPr>
              <w:t>Какие  понятия</w:t>
            </w:r>
            <w:proofErr w:type="gramEnd"/>
            <w:r w:rsidRPr="00165BBD">
              <w:rPr>
                <w:rFonts w:ascii="Times New Roman" w:hAnsi="Times New Roman"/>
                <w:sz w:val="24"/>
                <w:szCs w:val="24"/>
                <w:lang w:eastAsia="ru-RU"/>
              </w:rPr>
              <w:t xml:space="preserve"> входят в социальный стандарт?</w:t>
            </w:r>
          </w:p>
          <w:p w14:paraId="46BC84C2"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 xml:space="preserve"> Какие виды графиков работы персонала используются на производствах черной металлургии?</w:t>
            </w:r>
          </w:p>
          <w:p w14:paraId="493DD3E1"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Что относится к современным направлениям проектирования технологических комплексов?</w:t>
            </w:r>
          </w:p>
          <w:p w14:paraId="63F62A90"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Для чего разрабатывают проектную производственную программу?</w:t>
            </w:r>
          </w:p>
          <w:p w14:paraId="75CBCF9E"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Чем руководствуются при выборе транспорта для транспортировки заготовки и готовой продукции?</w:t>
            </w:r>
          </w:p>
          <w:p w14:paraId="26E8E386"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Какие виды ресурсов используются в металлургии? Как их доставляют к месту использования?</w:t>
            </w:r>
          </w:p>
          <w:p w14:paraId="4F6D60B9"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На какие этапы разбивается технологическое проектирование?</w:t>
            </w:r>
          </w:p>
          <w:p w14:paraId="32247944"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Каким образом определяют организационную структуру технологического комплекса?</w:t>
            </w:r>
          </w:p>
          <w:p w14:paraId="3C4CFA4C" w14:textId="77777777" w:rsidR="00C80372" w:rsidRPr="00165BBD" w:rsidRDefault="00C80372" w:rsidP="00C80372">
            <w:pPr>
              <w:widowControl w:val="0"/>
              <w:numPr>
                <w:ilvl w:val="0"/>
                <w:numId w:val="12"/>
              </w:numPr>
              <w:tabs>
                <w:tab w:val="left" w:pos="426"/>
              </w:tabs>
              <w:autoSpaceDE w:val="0"/>
              <w:autoSpaceDN w:val="0"/>
              <w:adjustRightInd w:val="0"/>
              <w:ind w:left="284" w:right="33" w:hanging="284"/>
              <w:jc w:val="both"/>
              <w:rPr>
                <w:rFonts w:ascii="Times New Roman" w:hAnsi="Times New Roman"/>
                <w:sz w:val="24"/>
                <w:szCs w:val="24"/>
                <w:lang w:eastAsia="ru-RU"/>
              </w:rPr>
            </w:pPr>
            <w:r w:rsidRPr="00165BBD">
              <w:rPr>
                <w:rFonts w:ascii="Times New Roman" w:hAnsi="Times New Roman"/>
                <w:sz w:val="24"/>
                <w:szCs w:val="24"/>
                <w:lang w:eastAsia="ru-RU"/>
              </w:rPr>
              <w:t>Как производится информационный поиск требуемого для проектируемого комплекса оборудования?</w:t>
            </w:r>
          </w:p>
          <w:p w14:paraId="1D826A16" w14:textId="77777777"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p>
        </w:tc>
      </w:tr>
      <w:tr w:rsidR="00C80372" w:rsidRPr="005947CF" w14:paraId="310EBB4E" w14:textId="77777777" w:rsidTr="00263003">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E35534D"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F66DBAA"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14:paraId="6805E332"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применять на практике методы и методики </w:t>
            </w:r>
            <w:proofErr w:type="gramStart"/>
            <w:r w:rsidRPr="005947CF">
              <w:rPr>
                <w:rFonts w:ascii="Times New Roman" w:hAnsi="Times New Roman"/>
                <w:sz w:val="24"/>
                <w:szCs w:val="24"/>
              </w:rPr>
              <w:t>расчёта  на</w:t>
            </w:r>
            <w:proofErr w:type="gramEnd"/>
            <w:r w:rsidRPr="005947CF">
              <w:rPr>
                <w:rFonts w:ascii="Times New Roman" w:hAnsi="Times New Roman"/>
                <w:sz w:val="24"/>
                <w:szCs w:val="24"/>
              </w:rPr>
              <w:t xml:space="preserve"> прочность, жесткость деталей механизмов и машин</w:t>
            </w:r>
          </w:p>
          <w:p w14:paraId="37C6D57E" w14:textId="44E9D838"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A18BB20" w14:textId="77777777" w:rsidR="00C80372" w:rsidRPr="00165BBD" w:rsidRDefault="00C80372" w:rsidP="00C80372">
            <w:pPr>
              <w:widowControl w:val="0"/>
              <w:autoSpaceDE w:val="0"/>
              <w:autoSpaceDN w:val="0"/>
              <w:adjustRightInd w:val="0"/>
              <w:ind w:firstLine="567"/>
              <w:jc w:val="both"/>
              <w:rPr>
                <w:rFonts w:ascii="Times New Roman" w:hAnsi="Times New Roman"/>
                <w:b/>
                <w:sz w:val="24"/>
                <w:szCs w:val="24"/>
                <w:lang w:eastAsia="ru-RU"/>
              </w:rPr>
            </w:pPr>
            <w:r w:rsidRPr="00165BBD">
              <w:rPr>
                <w:rFonts w:ascii="Times New Roman" w:hAnsi="Times New Roman"/>
                <w:b/>
                <w:sz w:val="24"/>
                <w:szCs w:val="24"/>
                <w:lang w:eastAsia="ru-RU"/>
              </w:rPr>
              <w:t>Практические задания:</w:t>
            </w:r>
          </w:p>
          <w:p w14:paraId="01CFB237" w14:textId="77777777" w:rsidR="00C80372" w:rsidRPr="00165BBD" w:rsidRDefault="00C80372" w:rsidP="00C80372">
            <w:pPr>
              <w:pStyle w:val="a6"/>
              <w:widowControl w:val="0"/>
              <w:numPr>
                <w:ilvl w:val="0"/>
                <w:numId w:val="14"/>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технического задания на проектирование производственного объекта. Составление технологии производства </w:t>
            </w:r>
          </w:p>
          <w:p w14:paraId="17F49790" w14:textId="77777777" w:rsidR="00C80372" w:rsidRPr="00165BBD" w:rsidRDefault="00C80372" w:rsidP="00C80372">
            <w:pPr>
              <w:widowControl w:val="0"/>
              <w:numPr>
                <w:ilvl w:val="0"/>
                <w:numId w:val="14"/>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технического проекта оборудования. Составление технического задания на проектирование и изготовление оборудования </w:t>
            </w:r>
          </w:p>
          <w:p w14:paraId="1D672FE8" w14:textId="77777777" w:rsidR="00C80372" w:rsidRPr="00165BBD" w:rsidRDefault="00C80372" w:rsidP="00C80372">
            <w:pPr>
              <w:widowControl w:val="0"/>
              <w:numPr>
                <w:ilvl w:val="0"/>
                <w:numId w:val="14"/>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Выполнение циклограммы работы подъемно-транспортного оборудования. Выполнение компоновки мастерской ремонта оборудования </w:t>
            </w:r>
          </w:p>
          <w:p w14:paraId="1AA5916E" w14:textId="77777777" w:rsidR="00C80372" w:rsidRPr="00165BBD" w:rsidRDefault="00C80372" w:rsidP="00C80372">
            <w:pPr>
              <w:widowControl w:val="0"/>
              <w:numPr>
                <w:ilvl w:val="0"/>
                <w:numId w:val="14"/>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 xml:space="preserve">Составление заданий смежным отделам. Выполнение графической части. </w:t>
            </w:r>
          </w:p>
          <w:p w14:paraId="5CC8DAA3" w14:textId="77777777" w:rsidR="00C80372" w:rsidRPr="00165BBD" w:rsidRDefault="00C80372" w:rsidP="00C80372">
            <w:pPr>
              <w:widowControl w:val="0"/>
              <w:numPr>
                <w:ilvl w:val="0"/>
                <w:numId w:val="14"/>
              </w:numPr>
              <w:autoSpaceDE w:val="0"/>
              <w:autoSpaceDN w:val="0"/>
              <w:adjustRightInd w:val="0"/>
              <w:jc w:val="both"/>
              <w:rPr>
                <w:rStyle w:val="FontStyle20"/>
                <w:rFonts w:ascii="Times New Roman" w:hAnsi="Times New Roman"/>
                <w:sz w:val="24"/>
                <w:szCs w:val="24"/>
              </w:rPr>
            </w:pPr>
            <w:r w:rsidRPr="00165BBD">
              <w:rPr>
                <w:rStyle w:val="FontStyle20"/>
                <w:rFonts w:ascii="Times New Roman" w:hAnsi="Times New Roman"/>
                <w:sz w:val="24"/>
                <w:szCs w:val="24"/>
              </w:rPr>
              <w:t>Основные требования, предъявляемые машинам и механизмам.</w:t>
            </w:r>
            <w:r>
              <w:rPr>
                <w:rStyle w:val="FontStyle20"/>
                <w:rFonts w:ascii="Times New Roman" w:hAnsi="Times New Roman"/>
                <w:sz w:val="24"/>
                <w:szCs w:val="24"/>
              </w:rPr>
              <w:t xml:space="preserve"> </w:t>
            </w:r>
            <w:r w:rsidRPr="00165BBD">
              <w:rPr>
                <w:rStyle w:val="FontStyle20"/>
                <w:rFonts w:ascii="Times New Roman" w:hAnsi="Times New Roman"/>
                <w:sz w:val="24"/>
                <w:szCs w:val="24"/>
              </w:rPr>
              <w:t>Разработка технического задания.</w:t>
            </w:r>
          </w:p>
          <w:p w14:paraId="20788977" w14:textId="77777777" w:rsidR="00C80372" w:rsidRPr="00165BBD" w:rsidRDefault="00C80372" w:rsidP="00C80372">
            <w:pPr>
              <w:widowControl w:val="0"/>
              <w:numPr>
                <w:ilvl w:val="0"/>
                <w:numId w:val="14"/>
              </w:numPr>
              <w:autoSpaceDE w:val="0"/>
              <w:autoSpaceDN w:val="0"/>
              <w:adjustRightInd w:val="0"/>
              <w:jc w:val="both"/>
              <w:rPr>
                <w:rFonts w:ascii="Times New Roman" w:hAnsi="Times New Roman"/>
              </w:rPr>
            </w:pPr>
            <w:r w:rsidRPr="00165BBD">
              <w:rPr>
                <w:rStyle w:val="FontStyle20"/>
                <w:rFonts w:ascii="Times New Roman" w:hAnsi="Times New Roman" w:cs="Times New Roman"/>
                <w:sz w:val="24"/>
                <w:szCs w:val="24"/>
              </w:rPr>
              <w:t xml:space="preserve">Разработка технического предложения. </w:t>
            </w:r>
            <w:r w:rsidRPr="00165BBD">
              <w:rPr>
                <w:rFonts w:ascii="Times New Roman" w:hAnsi="Times New Roman"/>
              </w:rPr>
              <w:t>Обозначение изделий и конструкторских документов. Классификатор ЕСКД.</w:t>
            </w:r>
          </w:p>
          <w:p w14:paraId="4B3E636F" w14:textId="77777777" w:rsidR="00C80372" w:rsidRPr="00165BBD" w:rsidRDefault="00C80372" w:rsidP="00C80372">
            <w:pPr>
              <w:widowControl w:val="0"/>
              <w:numPr>
                <w:ilvl w:val="0"/>
                <w:numId w:val="14"/>
              </w:numPr>
              <w:autoSpaceDE w:val="0"/>
              <w:autoSpaceDN w:val="0"/>
              <w:adjustRightInd w:val="0"/>
              <w:jc w:val="both"/>
              <w:rPr>
                <w:rFonts w:ascii="Times New Roman" w:hAnsi="Times New Roman"/>
              </w:rPr>
            </w:pPr>
            <w:r w:rsidRPr="00165BBD">
              <w:rPr>
                <w:rFonts w:ascii="Times New Roman" w:hAnsi="Times New Roman"/>
              </w:rPr>
              <w:t>Методы создания производственных унифицированных машин. Прочность и пластичность металлов. Методы определения.</w:t>
            </w:r>
          </w:p>
          <w:p w14:paraId="5BDC64AA" w14:textId="77777777"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p>
        </w:tc>
      </w:tr>
      <w:tr w:rsidR="00C80372" w:rsidRPr="005947CF" w14:paraId="707FE9F0" w14:textId="77777777" w:rsidTr="00263003">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34683E"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ED2547" w14:textId="77777777" w:rsidR="00C80372" w:rsidRPr="005947CF" w:rsidRDefault="00C80372" w:rsidP="00C80372">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3FBC02F0"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14:paraId="7996F3BA" w14:textId="2AC98B7A"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0F89C71"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 xml:space="preserve">Выполнение контрольной работы по проектированию с </w:t>
            </w:r>
            <w:proofErr w:type="gramStart"/>
            <w:r w:rsidRPr="00DA42DE">
              <w:rPr>
                <w:rFonts w:ascii="Times New Roman" w:hAnsi="Times New Roman"/>
                <w:sz w:val="24"/>
                <w:szCs w:val="24"/>
                <w:lang w:eastAsia="ru-RU"/>
              </w:rPr>
              <w:t>разработкой  комплекса</w:t>
            </w:r>
            <w:proofErr w:type="gramEnd"/>
            <w:r w:rsidRPr="00DA42DE">
              <w:rPr>
                <w:rFonts w:ascii="Times New Roman" w:hAnsi="Times New Roman"/>
                <w:sz w:val="24"/>
                <w:szCs w:val="24"/>
                <w:lang w:eastAsia="ru-RU"/>
              </w:rPr>
              <w:t xml:space="preserve"> проектной и рабочей документации по технологическому комплексу. Состав контрольной работы:</w:t>
            </w:r>
          </w:p>
          <w:p w14:paraId="2C965BB7"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1.</w:t>
            </w:r>
            <w:r w:rsidRPr="00DA42DE">
              <w:rPr>
                <w:rFonts w:ascii="Times New Roman" w:hAnsi="Times New Roman"/>
                <w:sz w:val="24"/>
                <w:szCs w:val="24"/>
                <w:lang w:eastAsia="ru-RU"/>
              </w:rPr>
              <w:t>Техническое задание на проек</w:t>
            </w:r>
            <w:r>
              <w:rPr>
                <w:rFonts w:ascii="Times New Roman" w:hAnsi="Times New Roman"/>
                <w:sz w:val="24"/>
                <w:szCs w:val="24"/>
                <w:lang w:eastAsia="ru-RU"/>
              </w:rPr>
              <w:t>тирование производственного объ</w:t>
            </w:r>
            <w:r w:rsidRPr="00DA42DE">
              <w:rPr>
                <w:rFonts w:ascii="Times New Roman" w:hAnsi="Times New Roman"/>
                <w:sz w:val="24"/>
                <w:szCs w:val="24"/>
                <w:lang w:eastAsia="ru-RU"/>
              </w:rPr>
              <w:t>екта.</w:t>
            </w:r>
          </w:p>
          <w:p w14:paraId="1F494BF5"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2.</w:t>
            </w:r>
            <w:r w:rsidRPr="00DA42DE">
              <w:rPr>
                <w:rFonts w:ascii="Times New Roman" w:hAnsi="Times New Roman"/>
                <w:sz w:val="24"/>
                <w:szCs w:val="24"/>
                <w:lang w:eastAsia="ru-RU"/>
              </w:rPr>
              <w:t>Технология производства.</w:t>
            </w:r>
          </w:p>
          <w:p w14:paraId="59F3ACA0"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3.</w:t>
            </w:r>
            <w:r w:rsidRPr="00DA42DE">
              <w:rPr>
                <w:rFonts w:ascii="Times New Roman" w:hAnsi="Times New Roman"/>
                <w:sz w:val="24"/>
                <w:szCs w:val="24"/>
                <w:lang w:eastAsia="ru-RU"/>
              </w:rPr>
              <w:t>Технический проект оборудования.</w:t>
            </w:r>
          </w:p>
          <w:p w14:paraId="74325FEC"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4.</w:t>
            </w:r>
            <w:r w:rsidRPr="00DA42DE">
              <w:rPr>
                <w:rFonts w:ascii="Times New Roman" w:hAnsi="Times New Roman"/>
                <w:sz w:val="24"/>
                <w:szCs w:val="24"/>
                <w:lang w:eastAsia="ru-RU"/>
              </w:rPr>
              <w:t>Техническое задание на проект</w:t>
            </w:r>
            <w:r>
              <w:rPr>
                <w:rFonts w:ascii="Times New Roman" w:hAnsi="Times New Roman"/>
                <w:sz w:val="24"/>
                <w:szCs w:val="24"/>
                <w:lang w:eastAsia="ru-RU"/>
              </w:rPr>
              <w:t>ирование и изготовление оборудо</w:t>
            </w:r>
            <w:r w:rsidRPr="00DA42DE">
              <w:rPr>
                <w:rFonts w:ascii="Times New Roman" w:hAnsi="Times New Roman"/>
                <w:sz w:val="24"/>
                <w:szCs w:val="24"/>
                <w:lang w:eastAsia="ru-RU"/>
              </w:rPr>
              <w:t>вания.</w:t>
            </w:r>
          </w:p>
          <w:p w14:paraId="4B96CCDB"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5.</w:t>
            </w:r>
            <w:r w:rsidRPr="00DA42DE">
              <w:rPr>
                <w:rFonts w:ascii="Times New Roman" w:hAnsi="Times New Roman"/>
                <w:sz w:val="24"/>
                <w:szCs w:val="24"/>
                <w:lang w:eastAsia="ru-RU"/>
              </w:rPr>
              <w:t>Циклограмма работы подъемно-транспортного оборудования.</w:t>
            </w:r>
          </w:p>
          <w:p w14:paraId="733DCB97"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6.</w:t>
            </w:r>
            <w:r w:rsidRPr="00DA42DE">
              <w:rPr>
                <w:rFonts w:ascii="Times New Roman" w:hAnsi="Times New Roman"/>
                <w:sz w:val="24"/>
                <w:szCs w:val="24"/>
                <w:lang w:eastAsia="ru-RU"/>
              </w:rPr>
              <w:t>Компоновка мастерской ремонта оборудования.</w:t>
            </w:r>
          </w:p>
          <w:p w14:paraId="24B85E7C" w14:textId="77777777" w:rsidR="00C80372" w:rsidRPr="00DA42DE"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7.</w:t>
            </w:r>
            <w:r w:rsidRPr="00DA42DE">
              <w:rPr>
                <w:rFonts w:ascii="Times New Roman" w:hAnsi="Times New Roman"/>
                <w:sz w:val="24"/>
                <w:szCs w:val="24"/>
                <w:lang w:eastAsia="ru-RU"/>
              </w:rPr>
              <w:t>Задания смежным отделам.</w:t>
            </w:r>
          </w:p>
          <w:p w14:paraId="500D93FC" w14:textId="77777777" w:rsidR="00C80372" w:rsidRPr="00165BBD" w:rsidRDefault="00C80372" w:rsidP="00C80372">
            <w:pPr>
              <w:shd w:val="clear" w:color="auto" w:fill="FFFFFF"/>
              <w:jc w:val="both"/>
              <w:rPr>
                <w:rFonts w:ascii="Times New Roman" w:hAnsi="Times New Roman"/>
                <w:sz w:val="24"/>
                <w:szCs w:val="24"/>
                <w:lang w:eastAsia="ru-RU"/>
              </w:rPr>
            </w:pPr>
            <w:r>
              <w:rPr>
                <w:rFonts w:ascii="Times New Roman" w:hAnsi="Times New Roman"/>
                <w:sz w:val="24"/>
                <w:szCs w:val="24"/>
                <w:lang w:eastAsia="ru-RU"/>
              </w:rPr>
              <w:t>8.</w:t>
            </w:r>
            <w:r w:rsidRPr="00DA42DE">
              <w:rPr>
                <w:rFonts w:ascii="Times New Roman" w:hAnsi="Times New Roman"/>
                <w:sz w:val="24"/>
                <w:szCs w:val="24"/>
                <w:lang w:eastAsia="ru-RU"/>
              </w:rPr>
              <w:t>Графическая часть.</w:t>
            </w:r>
          </w:p>
          <w:p w14:paraId="420C64B2" w14:textId="77777777" w:rsidR="00C80372" w:rsidRPr="005947CF" w:rsidRDefault="00C80372" w:rsidP="00C80372">
            <w:pPr>
              <w:shd w:val="clear" w:color="auto" w:fill="FFFFFF"/>
              <w:jc w:val="both"/>
              <w:rPr>
                <w:rFonts w:ascii="Times New Roman" w:hAnsi="Times New Roman"/>
                <w:sz w:val="24"/>
                <w:szCs w:val="24"/>
                <w:lang w:eastAsia="ru-RU"/>
              </w:rPr>
            </w:pPr>
          </w:p>
        </w:tc>
      </w:tr>
      <w:tr w:rsidR="00C43B76" w:rsidRPr="005947CF" w14:paraId="56708EA2" w14:textId="77777777" w:rsidTr="002630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63E7DE4" w14:textId="77777777" w:rsidR="00C43B76" w:rsidRPr="005947CF" w:rsidRDefault="00C43B76" w:rsidP="00263003">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80372" w:rsidRPr="005947CF" w14:paraId="16A5B6A7" w14:textId="77777777" w:rsidTr="00263003">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71CD1F7"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1D5733" w14:textId="77777777" w:rsidR="00C80372" w:rsidRPr="005947CF" w:rsidRDefault="00C80372" w:rsidP="00C80372">
            <w:pPr>
              <w:rPr>
                <w:rFonts w:ascii="Times New Roman" w:hAnsi="Times New Roman"/>
                <w:sz w:val="24"/>
                <w:szCs w:val="24"/>
              </w:rPr>
            </w:pPr>
            <w:r w:rsidRPr="005947CF">
              <w:rPr>
                <w:rFonts w:ascii="Times New Roman" w:hAnsi="Times New Roman"/>
                <w:iCs/>
                <w:sz w:val="24"/>
                <w:szCs w:val="24"/>
              </w:rPr>
              <w:t xml:space="preserve">основные принципы, положения и гипотезы механики </w:t>
            </w:r>
          </w:p>
          <w:p w14:paraId="4CA71432" w14:textId="77777777" w:rsidR="00C80372" w:rsidRPr="005947CF" w:rsidRDefault="00C80372" w:rsidP="00C80372">
            <w:pPr>
              <w:jc w:val="both"/>
              <w:rPr>
                <w:rFonts w:ascii="Times New Roman" w:hAnsi="Times New Roman"/>
                <w:sz w:val="24"/>
                <w:szCs w:val="24"/>
              </w:rPr>
            </w:pPr>
            <w:r w:rsidRPr="005947CF">
              <w:rPr>
                <w:rFonts w:ascii="Times New Roman" w:hAnsi="Times New Roman"/>
                <w:iCs/>
                <w:sz w:val="24"/>
                <w:szCs w:val="24"/>
              </w:rPr>
              <w:t>основы расчётов на прочность, характеристики и другие свойства конструкционных материалов</w:t>
            </w:r>
          </w:p>
          <w:p w14:paraId="68DC1EDD" w14:textId="40BEA5BE" w:rsidR="00C80372" w:rsidRPr="005947CF" w:rsidRDefault="00C80372" w:rsidP="00C80372">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законы механики, основы теории механизмов и деталей приборов; основы конструирования механизмов и деталей приборов, взаимозаменяемость деталей.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E2A8C72"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r>
            <w:proofErr w:type="gramStart"/>
            <w:r w:rsidRPr="00165BBD">
              <w:rPr>
                <w:rFonts w:ascii="Times New Roman" w:hAnsi="Times New Roman"/>
                <w:sz w:val="24"/>
                <w:szCs w:val="24"/>
                <w:lang w:eastAsia="ru-RU"/>
              </w:rPr>
              <w:t>Какие  понятия</w:t>
            </w:r>
            <w:proofErr w:type="gramEnd"/>
            <w:r w:rsidRPr="00165BBD">
              <w:rPr>
                <w:rFonts w:ascii="Times New Roman" w:hAnsi="Times New Roman"/>
                <w:sz w:val="24"/>
                <w:szCs w:val="24"/>
                <w:lang w:eastAsia="ru-RU"/>
              </w:rPr>
              <w:t xml:space="preserve"> входят в социальный стандарт?</w:t>
            </w:r>
          </w:p>
          <w:p w14:paraId="515ACA0E"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 Какие виды графиков работы персонала используются на производствах черной металлургии?</w:t>
            </w:r>
          </w:p>
          <w:p w14:paraId="2306505B"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Что относится к современным направлениям проектирования технологических комплексов?</w:t>
            </w:r>
          </w:p>
          <w:p w14:paraId="444581A9"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разрабатывают проектную производственную программу?</w:t>
            </w:r>
          </w:p>
          <w:p w14:paraId="398BF8A0"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Чем руководствуются при выборе транспорта для транспортировки заготовки и готовой продукции?</w:t>
            </w:r>
          </w:p>
          <w:p w14:paraId="49CDEFDC"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Какие виды ресурсов используются в металлургии? Как их доставляют к месту использования?</w:t>
            </w:r>
          </w:p>
          <w:p w14:paraId="7C77ADAD"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На какие этапы разбивается технологическое проектирование?</w:t>
            </w:r>
          </w:p>
          <w:p w14:paraId="164EAF20"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Каким образом определяют организационную структуру технологического комплекса?</w:t>
            </w:r>
          </w:p>
          <w:p w14:paraId="63A11A0B"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 производится информационный поиск требуемого для проектируемого комплекса оборудования?</w:t>
            </w:r>
          </w:p>
          <w:p w14:paraId="132F3F8D" w14:textId="3670F369"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обрабатывающая фаза?</w:t>
            </w:r>
          </w:p>
        </w:tc>
      </w:tr>
      <w:tr w:rsidR="00C80372" w:rsidRPr="005947CF" w14:paraId="3ACA3E22" w14:textId="77777777" w:rsidTr="00263003">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E5CE182"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F7E1B9A" w14:textId="77777777" w:rsidR="00C80372" w:rsidRPr="005947CF" w:rsidRDefault="00C80372" w:rsidP="00C80372">
            <w:pPr>
              <w:rPr>
                <w:rFonts w:ascii="Times New Roman" w:hAnsi="Times New Roman"/>
                <w:iCs/>
                <w:sz w:val="24"/>
                <w:szCs w:val="24"/>
              </w:rPr>
            </w:pPr>
            <w:r w:rsidRPr="005947CF">
              <w:rPr>
                <w:rFonts w:ascii="Times New Roman" w:hAnsi="Times New Roman"/>
                <w:iCs/>
                <w:sz w:val="24"/>
                <w:szCs w:val="24"/>
              </w:rPr>
              <w:t>грамотно составлять расчетные схемы</w:t>
            </w:r>
          </w:p>
          <w:p w14:paraId="43F5B90A" w14:textId="77777777" w:rsidR="00C80372" w:rsidRPr="005947CF" w:rsidRDefault="00C80372" w:rsidP="00C80372">
            <w:pPr>
              <w:jc w:val="both"/>
              <w:rPr>
                <w:rFonts w:ascii="Times New Roman" w:hAnsi="Times New Roman"/>
                <w:sz w:val="24"/>
                <w:szCs w:val="24"/>
              </w:rPr>
            </w:pPr>
            <w:r w:rsidRPr="005947CF">
              <w:rPr>
                <w:rFonts w:ascii="Times New Roman" w:hAnsi="Times New Roman"/>
                <w:iCs/>
                <w:sz w:val="24"/>
                <w:szCs w:val="24"/>
              </w:rPr>
              <w:t>определять теоретически и экспериментально внутренние усилия, напряжения, деформации и перемещения</w:t>
            </w:r>
          </w:p>
          <w:p w14:paraId="059F659E" w14:textId="44C88328" w:rsidR="00C80372" w:rsidRPr="005947CF" w:rsidRDefault="00C80372" w:rsidP="00C80372">
            <w:pPr>
              <w:shd w:val="clear" w:color="auto" w:fill="FFFFFF"/>
              <w:jc w:val="both"/>
              <w:rPr>
                <w:rFonts w:ascii="Times New Roman" w:hAnsi="Times New Roman"/>
                <w:snapToGrid w:val="0"/>
                <w:sz w:val="24"/>
                <w:szCs w:val="24"/>
              </w:rPr>
            </w:pPr>
            <w:r w:rsidRPr="005947CF">
              <w:rPr>
                <w:rFonts w:ascii="Times New Roman" w:hAnsi="Times New Roman"/>
                <w:snapToGrid w:val="0"/>
                <w:sz w:val="24"/>
                <w:szCs w:val="24"/>
              </w:rPr>
              <w:t xml:space="preserve">проводить расчёты деталей и узлов машин и приборов по основным критериям работоспособности. </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63A4964"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051E3D5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742445C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2E954027"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2ECAEAD1"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399F14D0"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26EE54F1"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Обозначение изделий и </w:t>
            </w:r>
            <w:r w:rsidRPr="00165BBD">
              <w:rPr>
                <w:rFonts w:ascii="Times New Roman" w:hAnsi="Times New Roman"/>
                <w:sz w:val="24"/>
                <w:szCs w:val="24"/>
                <w:lang w:eastAsia="ru-RU"/>
              </w:rPr>
              <w:lastRenderedPageBreak/>
              <w:t>конструкторских документов. Классификатор ЕСКД.</w:t>
            </w:r>
          </w:p>
          <w:p w14:paraId="25940681" w14:textId="203D722D"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C80372" w:rsidRPr="005947CF" w14:paraId="25285B56" w14:textId="77777777" w:rsidTr="00263003">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BE6BD3"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1FA61D7" w14:textId="77777777" w:rsidR="00C80372" w:rsidRPr="000778A2" w:rsidRDefault="00C80372" w:rsidP="00C80372">
            <w:pPr>
              <w:tabs>
                <w:tab w:val="left" w:pos="270"/>
                <w:tab w:val="left" w:pos="851"/>
              </w:tabs>
              <w:rPr>
                <w:rFonts w:ascii="Times New Roman" w:hAnsi="Times New Roman"/>
                <w:sz w:val="24"/>
                <w:szCs w:val="24"/>
              </w:rPr>
            </w:pPr>
            <w:r w:rsidRPr="000778A2">
              <w:rPr>
                <w:rFonts w:ascii="Times New Roman" w:hAnsi="Times New Roman"/>
                <w:iCs/>
                <w:sz w:val="24"/>
                <w:szCs w:val="24"/>
              </w:rPr>
              <w:t>экспериментальными методами определения механических характеристик материалов</w:t>
            </w:r>
          </w:p>
          <w:p w14:paraId="4D883BC3" w14:textId="77777777" w:rsidR="00C80372" w:rsidRPr="000778A2" w:rsidRDefault="00C80372" w:rsidP="00C80372">
            <w:pPr>
              <w:tabs>
                <w:tab w:val="center" w:pos="4153"/>
                <w:tab w:val="right" w:pos="8306"/>
              </w:tabs>
              <w:jc w:val="both"/>
              <w:rPr>
                <w:rFonts w:ascii="Times New Roman" w:hAnsi="Times New Roman"/>
                <w:sz w:val="24"/>
                <w:szCs w:val="24"/>
              </w:rPr>
            </w:pPr>
            <w:r w:rsidRPr="000778A2">
              <w:rPr>
                <w:rFonts w:ascii="Times New Roman" w:hAnsi="Times New Roman"/>
                <w:sz w:val="24"/>
                <w:szCs w:val="24"/>
              </w:rPr>
              <w:t>навыками рационального проектирования объектов простой конфигурации при деформациях растяжения-сжатия, изгиба, кручения, с учетом жесткости и устойчивости рассматриваемых систем.</w:t>
            </w:r>
          </w:p>
          <w:p w14:paraId="4B020AF9" w14:textId="7E698CB1" w:rsidR="00C80372" w:rsidRPr="000778A2" w:rsidRDefault="00C80372" w:rsidP="00C80372">
            <w:pPr>
              <w:jc w:val="both"/>
              <w:rPr>
                <w:rFonts w:ascii="Times New Roman" w:hAnsi="Times New Roman"/>
                <w:sz w:val="24"/>
                <w:szCs w:val="24"/>
              </w:rPr>
            </w:pPr>
            <w:r w:rsidRPr="000778A2">
              <w:rPr>
                <w:rFonts w:ascii="Times New Roman" w:hAnsi="Times New Roman"/>
                <w:bCs/>
                <w:sz w:val="24"/>
                <w:szCs w:val="24"/>
              </w:rPr>
              <w:t xml:space="preserve">методами решения </w:t>
            </w:r>
            <w:r w:rsidRPr="000778A2">
              <w:rPr>
                <w:rFonts w:ascii="Times New Roman" w:hAnsi="Times New Roman"/>
                <w:sz w:val="24"/>
                <w:szCs w:val="24"/>
              </w:rPr>
              <w:t>проектно-конструкторских и технологических задач с использованием современных программных продуктов</w:t>
            </w:r>
            <w:r w:rsidRPr="000778A2">
              <w:rPr>
                <w:rFonts w:ascii="Times New Roman" w:hAnsi="Times New Roman"/>
                <w:iCs/>
                <w:sz w:val="24"/>
                <w:szCs w:val="24"/>
              </w:rPr>
              <w:t xml:space="preserve"> навыками выбора конструкционных материалов и форм, обеспечивающих требуемые показатели надежности, безопасности, экономичности и эффективности сооружений</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2474EDF" w14:textId="77777777" w:rsidR="00C80372" w:rsidRPr="00DA42DE" w:rsidRDefault="00C80372" w:rsidP="00C80372">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74A9A27E" w14:textId="77777777" w:rsidR="00C80372" w:rsidRPr="00165BBD" w:rsidRDefault="00C80372" w:rsidP="00C80372">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2ACBA1AD" w14:textId="77777777" w:rsidR="00C80372" w:rsidRPr="00165BBD" w:rsidRDefault="00C80372" w:rsidP="00C80372">
            <w:pPr>
              <w:ind w:firstLine="720"/>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610644E2" w14:textId="77777777" w:rsidR="00C80372" w:rsidRPr="00165BBD" w:rsidRDefault="00C80372" w:rsidP="00C80372">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488D868A"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65BBD">
              <w:rPr>
                <w:rFonts w:ascii="Times New Roman" w:hAnsi="Times New Roman"/>
                <w:sz w:val="24"/>
                <w:szCs w:val="24"/>
                <w:lang w:eastAsia="ru-RU"/>
              </w:rPr>
              <w:softHyphen/>
              <w:t>тывающей фазы. Назначение фондов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65BBD">
              <w:rPr>
                <w:rFonts w:ascii="Times New Roman" w:hAnsi="Times New Roman"/>
                <w:sz w:val="24"/>
                <w:szCs w:val="24"/>
                <w:lang w:eastAsia="ru-RU"/>
              </w:rPr>
              <w:softHyphen/>
              <w:t>ния других существенных параметров. Назначение параметров технического уров</w:t>
            </w:r>
            <w:r w:rsidRPr="00165BBD">
              <w:rPr>
                <w:rFonts w:ascii="Times New Roman" w:hAnsi="Times New Roman"/>
                <w:sz w:val="24"/>
                <w:szCs w:val="24"/>
                <w:lang w:eastAsia="ru-RU"/>
              </w:rPr>
              <w:softHyphen/>
              <w:t>ня. Определение производительности и других свя</w:t>
            </w:r>
            <w:r w:rsidRPr="00165BBD">
              <w:rPr>
                <w:rFonts w:ascii="Times New Roman" w:hAnsi="Times New Roman"/>
                <w:sz w:val="24"/>
                <w:szCs w:val="24"/>
                <w:lang w:eastAsia="ru-RU"/>
              </w:rPr>
              <w:softHyphen/>
              <w:t xml:space="preserve">занных с нею параметров оборудования. Оформление результатов и оценок технологического проектирования. Проектирование </w:t>
            </w:r>
            <w:r w:rsidRPr="00165BBD">
              <w:rPr>
                <w:rFonts w:ascii="Times New Roman" w:hAnsi="Times New Roman"/>
                <w:sz w:val="24"/>
                <w:szCs w:val="24"/>
                <w:lang w:eastAsia="ru-RU"/>
              </w:rPr>
              <w:lastRenderedPageBreak/>
              <w:t>складов металла и их транс</w:t>
            </w:r>
            <w:r w:rsidRPr="00165BBD">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786F404F" w14:textId="77777777" w:rsidR="00C80372" w:rsidRPr="00165BBD" w:rsidRDefault="00C80372" w:rsidP="00C80372">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5F031148"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6. Система проектной документации для строительства (СПДС). Технологические план и разрезы. Сетка координационных осей. </w:t>
            </w:r>
          </w:p>
          <w:p w14:paraId="13BAD74B"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14:paraId="01E20D73"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582AA6E7"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7751D99D"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1A1649E2"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w:t>
            </w:r>
            <w:r w:rsidRPr="00165BBD">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14:paraId="641D21AA"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12. Структура проектной организации. Генеральные подрядчик, по</w:t>
            </w:r>
            <w:r w:rsidRPr="00165BBD">
              <w:rPr>
                <w:rFonts w:ascii="Times New Roman" w:hAnsi="Times New Roman"/>
                <w:sz w:val="24"/>
                <w:szCs w:val="24"/>
                <w:lang w:eastAsia="ru-RU"/>
              </w:rPr>
              <w:lastRenderedPageBreak/>
              <w:t xml:space="preserve">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4CA16A4C" w14:textId="77777777" w:rsidR="00C80372" w:rsidRPr="00165BBD" w:rsidRDefault="00C80372" w:rsidP="00C80372">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6777C2E5" w14:textId="77777777" w:rsidR="00C80372" w:rsidRPr="00165BBD" w:rsidRDefault="00C80372" w:rsidP="00C80372">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00B11968" w14:textId="77777777" w:rsidR="00C80372" w:rsidRPr="000778A2" w:rsidRDefault="00C80372" w:rsidP="00C80372">
            <w:pPr>
              <w:shd w:val="clear" w:color="auto" w:fill="FFFFFF"/>
              <w:jc w:val="both"/>
              <w:rPr>
                <w:rFonts w:ascii="Times New Roman" w:hAnsi="Times New Roman"/>
                <w:sz w:val="24"/>
                <w:szCs w:val="24"/>
                <w:lang w:eastAsia="ru-RU"/>
              </w:rPr>
            </w:pPr>
          </w:p>
        </w:tc>
      </w:tr>
      <w:tr w:rsidR="00C43B76" w:rsidRPr="005947CF" w14:paraId="20A13276" w14:textId="77777777" w:rsidTr="002630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844C0B2" w14:textId="77777777" w:rsidR="00C43B76" w:rsidRPr="005947CF" w:rsidRDefault="00C43B76" w:rsidP="00263003">
            <w:pPr>
              <w:widowControl w:val="0"/>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C80372" w:rsidRPr="005947CF" w14:paraId="2107FADD" w14:textId="77777777" w:rsidTr="00263003">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19A721"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A395679"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на предприятии</w:t>
            </w:r>
          </w:p>
          <w:p w14:paraId="74B73167"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Основные формы документов и их область применения, и порядок проведения их актуализации</w:t>
            </w:r>
          </w:p>
          <w:p w14:paraId="62EA49DF" w14:textId="32EF2744"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Порядок разработки, утверждения формы документов и их применения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BC23672"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Что входит в состав проектной документации.</w:t>
            </w:r>
          </w:p>
          <w:p w14:paraId="04AF659F"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Кем производится утверждение проектной документации?</w:t>
            </w:r>
          </w:p>
          <w:p w14:paraId="57DA2CB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Для чего проводится государственная экспертиза проектной документации?</w:t>
            </w:r>
          </w:p>
          <w:p w14:paraId="67F1A1BF"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Как происходит выбор оборудования проектируемого комплекса?</w:t>
            </w:r>
          </w:p>
          <w:p w14:paraId="3BD70A9B"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Что такое базовый образец продукции?</w:t>
            </w:r>
          </w:p>
          <w:p w14:paraId="43BEBD91"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В чем заключается определение параметров оборудования?</w:t>
            </w:r>
          </w:p>
          <w:p w14:paraId="077B34AD"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Как происходит оформление результатов технологического проектирования?</w:t>
            </w:r>
          </w:p>
          <w:p w14:paraId="1CA091E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В чем заключается проектирование складов металла?</w:t>
            </w:r>
          </w:p>
          <w:p w14:paraId="57097E6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Основные элементы транспортного хозяйства складов металла.</w:t>
            </w:r>
          </w:p>
          <w:p w14:paraId="22439741"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Как определяется требуемое число кранов на складе?</w:t>
            </w:r>
          </w:p>
          <w:p w14:paraId="50607F7F" w14:textId="77777777"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p>
        </w:tc>
      </w:tr>
      <w:tr w:rsidR="00C80372" w:rsidRPr="005947CF" w14:paraId="4404DD52" w14:textId="77777777" w:rsidTr="00263003">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2FADF3"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360140"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72DAB7E8"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xml:space="preserve">- разрабатывать </w:t>
            </w:r>
            <w:proofErr w:type="gramStart"/>
            <w:r w:rsidRPr="005947CF">
              <w:rPr>
                <w:rFonts w:ascii="Times New Roman" w:hAnsi="Times New Roman"/>
                <w:sz w:val="24"/>
                <w:szCs w:val="24"/>
              </w:rPr>
              <w:t>и  оформлять</w:t>
            </w:r>
            <w:proofErr w:type="gramEnd"/>
            <w:r w:rsidRPr="005947CF">
              <w:rPr>
                <w:rFonts w:ascii="Times New Roman" w:hAnsi="Times New Roman"/>
                <w:sz w:val="24"/>
                <w:szCs w:val="24"/>
              </w:rPr>
              <w:t xml:space="preserve"> техническую документацию, согласно требованиям</w:t>
            </w:r>
          </w:p>
          <w:p w14:paraId="5F4F61FC" w14:textId="4BCE404F"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содержащую требования по точности (допускам и посадкам) размеров, формы и расположения поверхностей, а также по параметрам шероховатости.</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6333DC6"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16D59F09"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1C42E866"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4DDA598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4CA8C2DE"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0148950B"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588A8B08"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2C93FAAF" w14:textId="5604890C"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C80372" w:rsidRPr="005947CF" w14:paraId="6BF03045" w14:textId="77777777" w:rsidTr="00263003">
        <w:trPr>
          <w:trHeight w:val="446"/>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AB7327"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8E430FD"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2538304E" w14:textId="77777777"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27066463" w14:textId="77A1E45E" w:rsidR="00C80372" w:rsidRPr="005947CF" w:rsidRDefault="00C80372" w:rsidP="00C80372">
            <w:pPr>
              <w:suppressAutoHyphens/>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8C2E7A8" w14:textId="77777777" w:rsidR="00C80372" w:rsidRPr="00DA42DE" w:rsidRDefault="00C80372" w:rsidP="00C80372">
            <w:pPr>
              <w:pStyle w:val="1"/>
              <w:ind w:left="0"/>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083DD51A" w14:textId="77777777" w:rsidR="00C80372" w:rsidRPr="00165BBD" w:rsidRDefault="00C80372" w:rsidP="00C80372">
            <w:pPr>
              <w:ind w:firstLine="720"/>
              <w:jc w:val="both"/>
              <w:rPr>
                <w:rFonts w:ascii="Times New Roman" w:hAnsi="Times New Roman"/>
                <w:iCs/>
                <w:sz w:val="24"/>
                <w:szCs w:val="24"/>
                <w:lang w:eastAsia="ru-RU" w:bidi="he-IL"/>
              </w:rPr>
            </w:pPr>
            <w:r w:rsidRPr="00165BBD">
              <w:rPr>
                <w:rFonts w:ascii="Times New Roman" w:hAnsi="Times New Roman"/>
                <w:iCs/>
                <w:sz w:val="24"/>
                <w:szCs w:val="24"/>
                <w:lang w:eastAsia="ru-RU" w:bidi="he-IL"/>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4724FB58" w14:textId="77777777" w:rsidR="00C80372" w:rsidRPr="00165BBD" w:rsidRDefault="00C80372" w:rsidP="00C80372">
            <w:pPr>
              <w:ind w:firstLine="720"/>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70CB41F2" w14:textId="77777777" w:rsidR="00C80372" w:rsidRPr="00165BBD" w:rsidRDefault="00C80372" w:rsidP="00C80372">
            <w:pPr>
              <w:ind w:firstLine="720"/>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w:t>
            </w:r>
            <w:r w:rsidRPr="00165BBD">
              <w:rPr>
                <w:rFonts w:ascii="Times New Roman" w:hAnsi="Times New Roman"/>
                <w:sz w:val="24"/>
                <w:szCs w:val="24"/>
                <w:lang w:eastAsia="ru-RU"/>
              </w:rPr>
              <w:lastRenderedPageBreak/>
              <w:t>ственная программа. Регламент отгрузки продукции. Ресурсы.</w:t>
            </w:r>
          </w:p>
          <w:p w14:paraId="40ADDF18"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w:t>
            </w:r>
            <w:r w:rsidRPr="00165BBD">
              <w:rPr>
                <w:rFonts w:ascii="Times New Roman" w:hAnsi="Times New Roman"/>
                <w:sz w:val="24"/>
                <w:szCs w:val="24"/>
                <w:lang w:eastAsia="ru-RU"/>
              </w:rPr>
              <w:softHyphen/>
              <w:t>тывающей фазы. Назначение фондов времени и расчет среднеча</w:t>
            </w:r>
            <w:r w:rsidRPr="00165BBD">
              <w:rPr>
                <w:rFonts w:ascii="Times New Roman" w:hAnsi="Times New Roman"/>
                <w:sz w:val="24"/>
                <w:szCs w:val="24"/>
                <w:lang w:eastAsia="ru-RU"/>
              </w:rPr>
              <w:softHyphen/>
              <w:t>совых производительностей оборудования фаз. Определение параметров оборудования. Формирование базового образца для назначе</w:t>
            </w:r>
            <w:r w:rsidRPr="00165BBD">
              <w:rPr>
                <w:rFonts w:ascii="Times New Roman" w:hAnsi="Times New Roman"/>
                <w:sz w:val="24"/>
                <w:szCs w:val="24"/>
                <w:lang w:eastAsia="ru-RU"/>
              </w:rPr>
              <w:softHyphen/>
              <w:t>ния других существенных параметров. Назначение параметров технического уров</w:t>
            </w:r>
            <w:r w:rsidRPr="00165BBD">
              <w:rPr>
                <w:rFonts w:ascii="Times New Roman" w:hAnsi="Times New Roman"/>
                <w:sz w:val="24"/>
                <w:szCs w:val="24"/>
                <w:lang w:eastAsia="ru-RU"/>
              </w:rPr>
              <w:softHyphen/>
              <w:t>ня. Определение производительности и других свя</w:t>
            </w:r>
            <w:r w:rsidRPr="00165BBD">
              <w:rPr>
                <w:rFonts w:ascii="Times New Roman" w:hAnsi="Times New Roman"/>
                <w:sz w:val="24"/>
                <w:szCs w:val="24"/>
                <w:lang w:eastAsia="ru-RU"/>
              </w:rPr>
              <w:softHyphen/>
              <w:t>занных с нею параметров оборудования. Оформление результатов и оценок технологического проектирования. Проектирование складов металла и их транс</w:t>
            </w:r>
            <w:r w:rsidRPr="00165BBD">
              <w:rPr>
                <w:rFonts w:ascii="Times New Roman" w:hAnsi="Times New Roman"/>
                <w:sz w:val="24"/>
                <w:szCs w:val="24"/>
                <w:lang w:eastAsia="ru-RU"/>
              </w:rPr>
              <w:softHyphen/>
              <w:t xml:space="preserve">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6954710F" w14:textId="77777777" w:rsidR="00C80372" w:rsidRPr="00165BBD" w:rsidRDefault="00C80372" w:rsidP="00C80372">
            <w:pPr>
              <w:widowControl w:val="0"/>
              <w:autoSpaceDE w:val="0"/>
              <w:autoSpaceDN w:val="0"/>
              <w:adjustRightInd w:val="0"/>
              <w:ind w:firstLine="540"/>
              <w:jc w:val="center"/>
              <w:rPr>
                <w:rFonts w:ascii="Times New Roman" w:hAnsi="Times New Roman"/>
                <w:sz w:val="24"/>
                <w:szCs w:val="24"/>
                <w:lang w:eastAsia="ru-RU"/>
              </w:rPr>
            </w:pPr>
            <w:r w:rsidRPr="00165BBD">
              <w:rPr>
                <w:rFonts w:ascii="Times New Roman" w:hAnsi="Times New Roman"/>
                <w:i/>
                <w:sz w:val="24"/>
                <w:szCs w:val="24"/>
                <w:lang w:eastAsia="ru-RU"/>
              </w:rPr>
              <w:t>5.</w:t>
            </w:r>
            <w:r w:rsidRPr="00165BBD">
              <w:rPr>
                <w:rFonts w:ascii="Times New Roman" w:hAnsi="Times New Roman"/>
                <w:sz w:val="24"/>
                <w:szCs w:val="24"/>
                <w:lang w:eastAsia="ru-RU"/>
              </w:rPr>
              <w:t xml:space="preserve">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67824861"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6. Система проектной документации для строительства (СПДС). Технологические план и разрезы. Сетка координационных осей. </w:t>
            </w:r>
          </w:p>
          <w:p w14:paraId="0C1F9BB7"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7. Участники процесса проектирования. Этапы развития проектирования. Законодательная база процесса проектирования.</w:t>
            </w:r>
          </w:p>
          <w:p w14:paraId="33A5733A"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комплекса. Технический проект обо</w:t>
            </w:r>
            <w:r w:rsidRPr="00165BBD">
              <w:rPr>
                <w:rFonts w:ascii="Times New Roman" w:hAnsi="Times New Roman"/>
                <w:sz w:val="24"/>
                <w:szCs w:val="24"/>
                <w:lang w:eastAsia="ru-RU"/>
              </w:rPr>
              <w:softHyphen/>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6D42574D"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w:t>
            </w:r>
            <w:r w:rsidRPr="00165BBD">
              <w:rPr>
                <w:rFonts w:ascii="Times New Roman" w:hAnsi="Times New Roman"/>
                <w:sz w:val="24"/>
                <w:szCs w:val="24"/>
                <w:lang w:eastAsia="ru-RU"/>
              </w:rPr>
              <w:lastRenderedPageBreak/>
              <w:t>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251C2002"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10.Состав рабочей документации на строи</w:t>
            </w:r>
            <w:r w:rsidRPr="00165BBD">
              <w:rPr>
                <w:rFonts w:ascii="Times New Roman" w:hAnsi="Times New Roman"/>
                <w:sz w:val="24"/>
                <w:szCs w:val="24"/>
                <w:lang w:eastAsia="ru-RU"/>
              </w:rPr>
              <w:softHyphen/>
              <w:t>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комплекта рабочей документации.</w:t>
            </w:r>
          </w:p>
          <w:p w14:paraId="4304AA18"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w:t>
            </w:r>
            <w:r w:rsidRPr="00165BBD">
              <w:rPr>
                <w:rFonts w:ascii="Times New Roman" w:hAnsi="Times New Roman"/>
                <w:sz w:val="24"/>
                <w:szCs w:val="24"/>
                <w:lang w:eastAsia="ru-RU"/>
              </w:rPr>
              <w:softHyphen/>
              <w:t>мативный метод. Методы экспертных оценок: эвристические и математические методы.</w:t>
            </w:r>
          </w:p>
          <w:p w14:paraId="24FE2B7E" w14:textId="77777777" w:rsidR="00C80372" w:rsidRPr="00165BBD" w:rsidRDefault="00C80372" w:rsidP="00C80372">
            <w:pPr>
              <w:widowControl w:val="0"/>
              <w:autoSpaceDE w:val="0"/>
              <w:autoSpaceDN w:val="0"/>
              <w:adjustRightInd w:val="0"/>
              <w:ind w:firstLine="540"/>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45D75345" w14:textId="77777777" w:rsidR="00C80372" w:rsidRPr="00165BBD" w:rsidRDefault="00C80372" w:rsidP="00C80372">
            <w:pPr>
              <w:tabs>
                <w:tab w:val="left" w:pos="6690"/>
              </w:tabs>
              <w:ind w:firstLine="567"/>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70A25761" w14:textId="77777777" w:rsidR="00C80372" w:rsidRPr="00165BBD" w:rsidRDefault="00C80372" w:rsidP="00C80372">
            <w:pPr>
              <w:tabs>
                <w:tab w:val="left" w:pos="6690"/>
              </w:tabs>
              <w:ind w:firstLine="426"/>
              <w:jc w:val="both"/>
              <w:rPr>
                <w:rFonts w:ascii="Times New Roman" w:hAnsi="Times New Roman"/>
                <w:sz w:val="24"/>
                <w:szCs w:val="24"/>
                <w:lang w:eastAsia="ru-RU"/>
              </w:rPr>
            </w:pPr>
            <w:r w:rsidRPr="00165BBD">
              <w:rPr>
                <w:rFonts w:ascii="Times New Roman" w:hAnsi="Times New Roman"/>
                <w:sz w:val="24"/>
                <w:szCs w:val="24"/>
                <w:lang w:eastAsia="ru-RU"/>
              </w:rPr>
              <w:t xml:space="preserve">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 </w:t>
            </w:r>
          </w:p>
          <w:p w14:paraId="50D3E475" w14:textId="77777777" w:rsidR="00C80372" w:rsidRPr="005947CF" w:rsidRDefault="00C80372" w:rsidP="00C80372">
            <w:pPr>
              <w:shd w:val="clear" w:color="auto" w:fill="FFFFFF"/>
              <w:jc w:val="both"/>
              <w:rPr>
                <w:rFonts w:ascii="Times New Roman" w:hAnsi="Times New Roman"/>
                <w:sz w:val="24"/>
                <w:szCs w:val="24"/>
                <w:lang w:eastAsia="ru-RU"/>
              </w:rPr>
            </w:pPr>
          </w:p>
        </w:tc>
      </w:tr>
      <w:tr w:rsidR="00C43B76" w:rsidRPr="005947CF" w14:paraId="4CEEAEE6" w14:textId="77777777" w:rsidTr="0026300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878CA1D" w14:textId="77777777" w:rsidR="00C43B76" w:rsidRPr="005947CF" w:rsidRDefault="00C43B76" w:rsidP="00263003">
            <w:pPr>
              <w:widowControl w:val="0"/>
              <w:tabs>
                <w:tab w:val="left" w:pos="3330"/>
              </w:tabs>
              <w:autoSpaceDE w:val="0"/>
              <w:autoSpaceDN w:val="0"/>
              <w:adjustRightInd w:val="0"/>
              <w:rPr>
                <w:rFonts w:ascii="Times New Roman" w:hAnsi="Times New Roman"/>
                <w:sz w:val="24"/>
                <w:szCs w:val="24"/>
                <w:lang w:eastAsia="ru-RU"/>
              </w:rPr>
            </w:pPr>
            <w:r w:rsidRPr="005947CF">
              <w:rPr>
                <w:rFonts w:ascii="Times New Roman" w:hAnsi="Times New Roman"/>
                <w:sz w:val="24"/>
                <w:szCs w:val="24"/>
                <w:lang w:eastAsia="ru-RU"/>
              </w:rPr>
              <w:lastRenderedPageBreak/>
              <w:t>ПК-7 Умением проводить предварительное технико-экономическое обоснование проектных решений</w:t>
            </w:r>
          </w:p>
        </w:tc>
      </w:tr>
      <w:tr w:rsidR="00C80372" w:rsidRPr="005947CF" w14:paraId="07A93990" w14:textId="77777777" w:rsidTr="00263003">
        <w:trPr>
          <w:trHeight w:val="22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B88AD6"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B7E7BC"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проблемы создания машин различных типов, принципы работы, технические характеристики</w:t>
            </w:r>
          </w:p>
          <w:p w14:paraId="3941F52F" w14:textId="77777777" w:rsidR="00C80372" w:rsidRPr="005947CF" w:rsidRDefault="00C80372" w:rsidP="00C80372">
            <w:pPr>
              <w:rPr>
                <w:rFonts w:ascii="Times New Roman" w:eastAsia="Calibri" w:hAnsi="Times New Roman"/>
                <w:sz w:val="24"/>
                <w:szCs w:val="24"/>
              </w:rPr>
            </w:pPr>
            <w:r w:rsidRPr="005947CF">
              <w:rPr>
                <w:rFonts w:ascii="Times New Roman" w:hAnsi="Times New Roman"/>
                <w:sz w:val="24"/>
                <w:szCs w:val="24"/>
              </w:rPr>
              <w:t>критерии выбора предельной нагрузки по всем ос</w:t>
            </w:r>
            <w:r w:rsidRPr="005947CF">
              <w:rPr>
                <w:rFonts w:ascii="Times New Roman" w:hAnsi="Times New Roman"/>
                <w:sz w:val="24"/>
                <w:szCs w:val="24"/>
              </w:rPr>
              <w:lastRenderedPageBreak/>
              <w:t xml:space="preserve">новным теориям прочности </w:t>
            </w:r>
          </w:p>
          <w:p w14:paraId="568431F9" w14:textId="3267D66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методы расчета на прочность, жесткость и эффективность</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ECC343D"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lastRenderedPageBreak/>
              <w:t>1.</w:t>
            </w:r>
            <w:r w:rsidRPr="00165BBD">
              <w:rPr>
                <w:rFonts w:ascii="Times New Roman" w:hAnsi="Times New Roman"/>
                <w:sz w:val="24"/>
                <w:szCs w:val="24"/>
                <w:lang w:eastAsia="ru-RU"/>
              </w:rPr>
              <w:tab/>
              <w:t>Что такое крановая операция?</w:t>
            </w:r>
          </w:p>
          <w:p w14:paraId="4AFCAF3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Для чего на складах используются передаточные тележки?</w:t>
            </w:r>
          </w:p>
          <w:p w14:paraId="5ADA035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разрабатываются задание на проектирование о</w:t>
            </w:r>
            <w:r>
              <w:rPr>
                <w:rFonts w:ascii="Times New Roman" w:hAnsi="Times New Roman"/>
                <w:sz w:val="24"/>
                <w:szCs w:val="24"/>
                <w:lang w:eastAsia="ru-RU"/>
              </w:rPr>
              <w:t xml:space="preserve">борудования и </w:t>
            </w:r>
            <w:r>
              <w:rPr>
                <w:rFonts w:ascii="Times New Roman" w:hAnsi="Times New Roman"/>
                <w:sz w:val="24"/>
                <w:szCs w:val="24"/>
                <w:lang w:eastAsia="ru-RU"/>
              </w:rPr>
              <w:lastRenderedPageBreak/>
              <w:t>обеспечивающих си</w:t>
            </w:r>
            <w:r w:rsidRPr="00165BBD">
              <w:rPr>
                <w:rFonts w:ascii="Times New Roman" w:hAnsi="Times New Roman"/>
                <w:sz w:val="24"/>
                <w:szCs w:val="24"/>
                <w:lang w:eastAsia="ru-RU"/>
              </w:rPr>
              <w:t>стем технологического комплекса?</w:t>
            </w:r>
          </w:p>
          <w:p w14:paraId="78BF8D00"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67913C1F"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происходит выбор оборудования проектируемого комплекса?</w:t>
            </w:r>
          </w:p>
          <w:p w14:paraId="49BC6CAB"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такое базовый образец продукции?</w:t>
            </w:r>
          </w:p>
          <w:p w14:paraId="5CA1BC2E"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В чем заключается определение параметров оборудования?</w:t>
            </w:r>
          </w:p>
          <w:p w14:paraId="43BD054E"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 происходит оформление результатов технологического проектирования?</w:t>
            </w:r>
          </w:p>
          <w:p w14:paraId="45815DF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В чем заключается проектирование складов металла?</w:t>
            </w:r>
          </w:p>
          <w:p w14:paraId="0EFDFA3D"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Основные элементы транспортного хозяйства складов металла.</w:t>
            </w:r>
          </w:p>
          <w:p w14:paraId="4075AA29"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определяется требуемое число кранов на складе?</w:t>
            </w:r>
          </w:p>
          <w:p w14:paraId="7D0DC2F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Что такое крановая операция?</w:t>
            </w:r>
          </w:p>
          <w:p w14:paraId="13FDFA18"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Для чего на складах используются передаточные тележки?</w:t>
            </w:r>
          </w:p>
          <w:p w14:paraId="23F1A08E" w14:textId="11701535"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Как разрабатываются задание на проектирование оборудования и обеспечивающих систем технологического комплекса?</w:t>
            </w:r>
          </w:p>
        </w:tc>
      </w:tr>
      <w:tr w:rsidR="00C80372" w:rsidRPr="005947CF" w14:paraId="7D8217B4" w14:textId="77777777" w:rsidTr="00263003">
        <w:trPr>
          <w:trHeight w:val="258"/>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11F1DA"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D738941"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пользоваться справочной литературой по направлению своей профессиональной деятельности</w:t>
            </w:r>
          </w:p>
          <w:p w14:paraId="74654A3E"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применять на практике методы и </w:t>
            </w:r>
            <w:proofErr w:type="gramStart"/>
            <w:r w:rsidRPr="005947CF">
              <w:rPr>
                <w:rFonts w:ascii="Times New Roman" w:hAnsi="Times New Roman"/>
                <w:sz w:val="24"/>
                <w:szCs w:val="24"/>
              </w:rPr>
              <w:t>методики  математического</w:t>
            </w:r>
            <w:proofErr w:type="gramEnd"/>
            <w:r w:rsidRPr="005947CF">
              <w:rPr>
                <w:rFonts w:ascii="Times New Roman" w:hAnsi="Times New Roman"/>
                <w:sz w:val="24"/>
                <w:szCs w:val="24"/>
              </w:rPr>
              <w:t xml:space="preserve"> анализа и моделирования</w:t>
            </w:r>
          </w:p>
          <w:p w14:paraId="5EFD54EF" w14:textId="6CDE1F3C"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применять методы математического анализа и моделирования, теоретического и экспериментального исследования</w:t>
            </w:r>
          </w:p>
        </w:tc>
        <w:tc>
          <w:tcPr>
            <w:tcW w:w="24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E91688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3B64507F"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1270F43A"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1256119E"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 xml:space="preserve">Выполнение циклограммы работы подъемно-транспортного оборудования. Выполнение компоновки мастерской ремонта оборудования </w:t>
            </w:r>
          </w:p>
          <w:p w14:paraId="0AEE84E3"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7B6CAB90"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12FEAEDF" w14:textId="77777777" w:rsidR="00C80372" w:rsidRPr="00165BBD"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01999F54" w14:textId="4F8768B8" w:rsidR="00C80372" w:rsidRPr="005947CF" w:rsidRDefault="00C80372" w:rsidP="00C80372">
            <w:pPr>
              <w:widowControl w:val="0"/>
              <w:autoSpaceDE w:val="0"/>
              <w:autoSpaceDN w:val="0"/>
              <w:adjustRightInd w:val="0"/>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C80372" w:rsidRPr="005947CF" w14:paraId="2CCDE8FF" w14:textId="77777777" w:rsidTr="00263003">
        <w:trPr>
          <w:trHeight w:val="3405"/>
        </w:trPr>
        <w:tc>
          <w:tcPr>
            <w:tcW w:w="766"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02D44B75"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8" w:space="0" w:color="000000"/>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8FCDA7F" w14:textId="77777777" w:rsidR="00C80372" w:rsidRPr="005947CF" w:rsidRDefault="00C80372" w:rsidP="00C80372">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175720CB"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и использовать эти методы для обоснованного принятия решений</w:t>
            </w:r>
          </w:p>
          <w:p w14:paraId="51F59DE3" w14:textId="0491B988"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проектирования объектов </w:t>
            </w:r>
          </w:p>
        </w:tc>
        <w:tc>
          <w:tcPr>
            <w:tcW w:w="244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5874935"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t xml:space="preserve">Выполнение контрольной работы по проектированию с </w:t>
            </w:r>
            <w:proofErr w:type="gramStart"/>
            <w:r w:rsidRPr="00DA42DE">
              <w:rPr>
                <w:rStyle w:val="FontStyle20"/>
                <w:rFonts w:ascii="Times New Roman" w:hAnsi="Times New Roman" w:cs="Times New Roman"/>
                <w:b w:val="0"/>
                <w:iCs w:val="0"/>
                <w:sz w:val="24"/>
                <w:szCs w:val="24"/>
              </w:rPr>
              <w:t>разработкой  комплекса</w:t>
            </w:r>
            <w:proofErr w:type="gramEnd"/>
            <w:r w:rsidRPr="00DA42DE">
              <w:rPr>
                <w:rStyle w:val="FontStyle20"/>
                <w:rFonts w:ascii="Times New Roman" w:hAnsi="Times New Roman" w:cs="Times New Roman"/>
                <w:b w:val="0"/>
                <w:iCs w:val="0"/>
                <w:sz w:val="24"/>
                <w:szCs w:val="24"/>
              </w:rPr>
              <w:t xml:space="preserve"> проектной и рабочей документации по технологическому комплексу. Состав контрольной работы:</w:t>
            </w:r>
          </w:p>
          <w:p w14:paraId="121055F1"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17BDB04E"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63216B30"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3.</w:t>
            </w:r>
            <w:r w:rsidRPr="00DA42DE">
              <w:rPr>
                <w:rStyle w:val="FontStyle20"/>
                <w:rFonts w:ascii="Times New Roman" w:hAnsi="Times New Roman" w:cs="Times New Roman"/>
                <w:b w:val="0"/>
                <w:iCs w:val="0"/>
                <w:sz w:val="24"/>
                <w:szCs w:val="24"/>
              </w:rPr>
              <w:t>Технический проект оборудования.</w:t>
            </w:r>
          </w:p>
          <w:p w14:paraId="1419FBE3"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Техническое задание на проектирование и изготовление обору</w:t>
            </w:r>
            <w:r>
              <w:rPr>
                <w:rStyle w:val="FontStyle20"/>
                <w:rFonts w:ascii="Times New Roman" w:hAnsi="Times New Roman" w:cs="Times New Roman"/>
                <w:b w:val="0"/>
                <w:iCs w:val="0"/>
                <w:sz w:val="24"/>
                <w:szCs w:val="24"/>
              </w:rPr>
              <w:t>до</w:t>
            </w:r>
            <w:r w:rsidRPr="00DA42DE">
              <w:rPr>
                <w:rStyle w:val="FontStyle20"/>
                <w:rFonts w:ascii="Times New Roman" w:hAnsi="Times New Roman" w:cs="Times New Roman"/>
                <w:b w:val="0"/>
                <w:iCs w:val="0"/>
                <w:sz w:val="24"/>
                <w:szCs w:val="24"/>
              </w:rPr>
              <w:t>вания.</w:t>
            </w:r>
          </w:p>
          <w:p w14:paraId="43E0F913"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оборудования.</w:t>
            </w:r>
          </w:p>
          <w:p w14:paraId="28C01DED"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6D48E6A2"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427565C4" w14:textId="20C4D761" w:rsidR="00C80372" w:rsidRPr="005947CF" w:rsidRDefault="00C80372" w:rsidP="00C80372">
            <w:pPr>
              <w:tabs>
                <w:tab w:val="left" w:pos="6690"/>
              </w:tabs>
              <w:ind w:firstLine="426"/>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Графическая часть.</w:t>
            </w:r>
          </w:p>
        </w:tc>
      </w:tr>
      <w:tr w:rsidR="00C43B76" w:rsidRPr="005947CF" w14:paraId="56A6A40A" w14:textId="77777777" w:rsidTr="00263003">
        <w:trPr>
          <w:trHeight w:val="9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72703B7A" w14:textId="77777777" w:rsidR="00C43B76" w:rsidRPr="005947CF" w:rsidRDefault="00C43B76" w:rsidP="00263003">
            <w:pPr>
              <w:shd w:val="clear" w:color="auto" w:fill="FFFFFF"/>
              <w:jc w:val="both"/>
              <w:rPr>
                <w:rFonts w:ascii="Times New Roman" w:hAnsi="Times New Roman"/>
                <w:sz w:val="24"/>
                <w:szCs w:val="24"/>
                <w:lang w:eastAsia="ru-RU"/>
              </w:rPr>
            </w:pPr>
            <w:r w:rsidRPr="005947CF">
              <w:rPr>
                <w:rFonts w:ascii="Times New Roman" w:hAnsi="Times New Roman"/>
                <w:b/>
                <w:sz w:val="24"/>
                <w:szCs w:val="24"/>
                <w:lang w:eastAsia="ru-RU"/>
              </w:rPr>
              <w:t>ПК-8</w:t>
            </w:r>
            <w:r w:rsidRPr="005947CF">
              <w:rPr>
                <w:rFonts w:ascii="Times New Roman" w:hAnsi="Times New Roman"/>
                <w:sz w:val="24"/>
                <w:szCs w:val="24"/>
                <w:lang w:eastAsia="ru-RU"/>
              </w:rPr>
              <w:t xml:space="preserve">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w:t>
            </w:r>
          </w:p>
        </w:tc>
      </w:tr>
      <w:tr w:rsidR="00C80372" w:rsidRPr="005947CF" w14:paraId="52E8A1B1" w14:textId="77777777" w:rsidTr="00263003">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1F0030D"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4DDD1B1"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методику поиска аналогов</w:t>
            </w:r>
          </w:p>
          <w:p w14:paraId="0CC25709" w14:textId="77777777" w:rsidR="00C80372" w:rsidRPr="005947CF" w:rsidRDefault="00C80372" w:rsidP="00C80372">
            <w:pPr>
              <w:rPr>
                <w:rFonts w:ascii="Times New Roman" w:eastAsia="Calibri" w:hAnsi="Times New Roman"/>
                <w:sz w:val="24"/>
                <w:szCs w:val="24"/>
              </w:rPr>
            </w:pPr>
            <w:r w:rsidRPr="005947CF">
              <w:rPr>
                <w:rFonts w:ascii="Times New Roman" w:hAnsi="Times New Roman"/>
                <w:sz w:val="24"/>
                <w:szCs w:val="24"/>
              </w:rPr>
              <w:t>критерии выбора признаков для подбора аналогов</w:t>
            </w:r>
          </w:p>
          <w:p w14:paraId="7DF8A16E" w14:textId="16919EAF"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правила этапы по разработке патента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5A423811"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Для чего используются автоматизированные системы управления производством?</w:t>
            </w:r>
          </w:p>
          <w:p w14:paraId="396DD1C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Как оформляется разработанная технология производства?</w:t>
            </w:r>
          </w:p>
          <w:p w14:paraId="45164EF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Как разрабатывается технологический план технологического комплекса (цеха)?</w:t>
            </w:r>
          </w:p>
          <w:p w14:paraId="03E0E527"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С помощью каких методов оцениваются технико-экономические показатели проектируемого технологического комплекса?</w:t>
            </w:r>
          </w:p>
          <w:p w14:paraId="65C3C735"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Каким образом используются данные, полученные на этапе технологического проектирования?</w:t>
            </w:r>
          </w:p>
          <w:p w14:paraId="22BE2561"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Основные объемно-планировочные решения технологических комплексов.</w:t>
            </w:r>
          </w:p>
          <w:p w14:paraId="73ACCE01"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Что такое пролет цеха?</w:t>
            </w:r>
          </w:p>
          <w:p w14:paraId="4767FF6A"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Какие технологические функции выполняет каркас здания цеха?</w:t>
            </w:r>
          </w:p>
          <w:p w14:paraId="7BBE5381"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Что входит в подземное хозяйство цеха?</w:t>
            </w:r>
          </w:p>
          <w:p w14:paraId="4F967F70"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Что такое планировочная схема здания цеха?</w:t>
            </w:r>
          </w:p>
          <w:p w14:paraId="5BA3C407"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Как определятся генеральный высотный размер пролетов с мостовыми кранами?</w:t>
            </w:r>
          </w:p>
          <w:p w14:paraId="5ACBAE40" w14:textId="34A4204D" w:rsidR="00C80372" w:rsidRPr="005947CF"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lastRenderedPageBreak/>
              <w:t>12.</w:t>
            </w:r>
            <w:r w:rsidRPr="00165BBD">
              <w:rPr>
                <w:rFonts w:ascii="Times New Roman" w:hAnsi="Times New Roman"/>
                <w:sz w:val="24"/>
                <w:szCs w:val="24"/>
                <w:lang w:eastAsia="ru-RU"/>
              </w:rPr>
              <w:tab/>
              <w:t>Что должны содержать технологические план и разрезы цеха?</w:t>
            </w:r>
          </w:p>
        </w:tc>
      </w:tr>
      <w:tr w:rsidR="00C80372" w:rsidRPr="005947CF" w14:paraId="6EBD5FD4" w14:textId="77777777" w:rsidTr="00263003">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18FF857"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3004B2E"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пользоваться справочной литературой </w:t>
            </w:r>
          </w:p>
          <w:p w14:paraId="6D510F88"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применять на практике методы и методики по поиску аналогов </w:t>
            </w:r>
          </w:p>
          <w:p w14:paraId="24A266E9" w14:textId="59CDBCEE"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применять знания для написания формулу изобретения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44D5DF49"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5BE3D1C7" w14:textId="77777777" w:rsidR="00C80372" w:rsidRPr="00165BBD" w:rsidRDefault="00C80372" w:rsidP="00C80372">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4DF3AC77" w14:textId="77777777" w:rsidR="00C80372" w:rsidRPr="00165BBD" w:rsidRDefault="00C80372" w:rsidP="00C80372">
            <w:pPr>
              <w:pStyle w:val="1"/>
              <w:spacing w:before="0" w:after="0"/>
              <w:ind w:left="0"/>
              <w:rPr>
                <w:b w:val="0"/>
                <w:szCs w:val="24"/>
              </w:rPr>
            </w:pPr>
            <w:r w:rsidRPr="00165BBD">
              <w:rPr>
                <w:b w:val="0"/>
                <w:szCs w:val="24"/>
              </w:rPr>
              <w:t>2. Технико-экономическое обоснование и задание на проектирование (Приложение 2)</w:t>
            </w:r>
          </w:p>
          <w:p w14:paraId="182C1DA9" w14:textId="77777777" w:rsidR="00C80372" w:rsidRPr="00165BBD" w:rsidRDefault="00C80372" w:rsidP="00C80372">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6F7A9A5C" w14:textId="77777777" w:rsidR="00C80372" w:rsidRPr="00165BBD" w:rsidRDefault="00C80372" w:rsidP="00C80372">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металлургического производства (Приложение 4)</w:t>
            </w:r>
          </w:p>
          <w:p w14:paraId="54E19FD4" w14:textId="77777777" w:rsidR="00C80372" w:rsidRPr="005947CF" w:rsidRDefault="00C80372" w:rsidP="00C80372">
            <w:pPr>
              <w:shd w:val="clear" w:color="auto" w:fill="FFFFFF"/>
              <w:jc w:val="both"/>
              <w:rPr>
                <w:rFonts w:ascii="Times New Roman" w:hAnsi="Times New Roman"/>
                <w:sz w:val="24"/>
                <w:szCs w:val="24"/>
                <w:lang w:eastAsia="ru-RU"/>
              </w:rPr>
            </w:pPr>
          </w:p>
        </w:tc>
      </w:tr>
      <w:tr w:rsidR="00C80372" w:rsidRPr="005947CF" w14:paraId="458BA6B9" w14:textId="77777777" w:rsidTr="00263003">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21243B8"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A2A0ECE" w14:textId="77777777" w:rsidR="00C80372" w:rsidRPr="005947CF" w:rsidRDefault="00C80372" w:rsidP="00C80372">
            <w:pPr>
              <w:tabs>
                <w:tab w:val="left" w:pos="270"/>
                <w:tab w:val="left" w:pos="851"/>
              </w:tabs>
              <w:rPr>
                <w:rFonts w:ascii="Times New Roman" w:hAnsi="Times New Roman"/>
                <w:sz w:val="24"/>
                <w:szCs w:val="24"/>
              </w:rPr>
            </w:pPr>
            <w:r w:rsidRPr="005947CF">
              <w:rPr>
                <w:rFonts w:ascii="Times New Roman" w:hAnsi="Times New Roman"/>
                <w:sz w:val="24"/>
                <w:szCs w:val="24"/>
              </w:rPr>
              <w:t xml:space="preserve">методами проведения комплексного технического анализа </w:t>
            </w:r>
          </w:p>
          <w:p w14:paraId="1A86DF16" w14:textId="77777777"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методами проведения комплексного технического анализа для поиска аналога</w:t>
            </w:r>
          </w:p>
          <w:p w14:paraId="2782E24B" w14:textId="43291832" w:rsidR="00C80372" w:rsidRPr="005947CF" w:rsidRDefault="00C80372" w:rsidP="00C80372">
            <w:pPr>
              <w:jc w:val="both"/>
              <w:rPr>
                <w:rFonts w:ascii="Times New Roman" w:hAnsi="Times New Roman"/>
                <w:sz w:val="24"/>
                <w:szCs w:val="24"/>
              </w:rPr>
            </w:pPr>
            <w:r w:rsidRPr="005947CF">
              <w:rPr>
                <w:rFonts w:ascii="Times New Roman" w:hAnsi="Times New Roman"/>
                <w:sz w:val="24"/>
                <w:szCs w:val="24"/>
              </w:rPr>
              <w:t xml:space="preserve">методами и навыками рационального решений </w:t>
            </w:r>
            <w:proofErr w:type="gramStart"/>
            <w:r w:rsidRPr="005947CF">
              <w:rPr>
                <w:rFonts w:ascii="Times New Roman" w:hAnsi="Times New Roman"/>
                <w:sz w:val="24"/>
                <w:szCs w:val="24"/>
              </w:rPr>
              <w:t>для создание</w:t>
            </w:r>
            <w:proofErr w:type="gramEnd"/>
            <w:r w:rsidRPr="005947CF">
              <w:rPr>
                <w:rFonts w:ascii="Times New Roman" w:hAnsi="Times New Roman"/>
                <w:sz w:val="24"/>
                <w:szCs w:val="24"/>
              </w:rPr>
              <w:t xml:space="preserve"> патентов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A9221C4"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 xml:space="preserve">Выполнение контрольной работы по проектированию с </w:t>
            </w:r>
            <w:proofErr w:type="gramStart"/>
            <w:r w:rsidRPr="00DA42DE">
              <w:rPr>
                <w:rFonts w:ascii="Times New Roman" w:hAnsi="Times New Roman"/>
                <w:sz w:val="24"/>
                <w:szCs w:val="24"/>
                <w:lang w:eastAsia="ru-RU"/>
              </w:rPr>
              <w:t>разработкой  комплекса</w:t>
            </w:r>
            <w:proofErr w:type="gramEnd"/>
            <w:r w:rsidRPr="00DA42DE">
              <w:rPr>
                <w:rFonts w:ascii="Times New Roman" w:hAnsi="Times New Roman"/>
                <w:sz w:val="24"/>
                <w:szCs w:val="24"/>
                <w:lang w:eastAsia="ru-RU"/>
              </w:rPr>
              <w:t xml:space="preserve"> проектной и рабочей документации по технологическому комплексу. Состав контрольной работы:</w:t>
            </w:r>
          </w:p>
          <w:p w14:paraId="73260962"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1.Техническое задание на проектирование производственного объекта.</w:t>
            </w:r>
          </w:p>
          <w:p w14:paraId="1542E2C0"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2.Технология производства.</w:t>
            </w:r>
          </w:p>
          <w:p w14:paraId="420193D3"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3.Технический проект оборудования.</w:t>
            </w:r>
          </w:p>
          <w:p w14:paraId="5190E8B5"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4.Техническое задание на проект</w:t>
            </w:r>
            <w:r>
              <w:rPr>
                <w:rFonts w:ascii="Times New Roman" w:hAnsi="Times New Roman"/>
                <w:sz w:val="24"/>
                <w:szCs w:val="24"/>
                <w:lang w:eastAsia="ru-RU"/>
              </w:rPr>
              <w:t>ирование и изготовление оборудо</w:t>
            </w:r>
            <w:r w:rsidRPr="00DA42DE">
              <w:rPr>
                <w:rFonts w:ascii="Times New Roman" w:hAnsi="Times New Roman"/>
                <w:sz w:val="24"/>
                <w:szCs w:val="24"/>
                <w:lang w:eastAsia="ru-RU"/>
              </w:rPr>
              <w:t>вания.</w:t>
            </w:r>
          </w:p>
          <w:p w14:paraId="3F3C468A"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5.Циклограмма работы подъемно-транспортного оборудования.</w:t>
            </w:r>
          </w:p>
          <w:p w14:paraId="066AED5C"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6.Компоновка мастерской ремонта оборудования.</w:t>
            </w:r>
          </w:p>
          <w:p w14:paraId="4F209200" w14:textId="77777777" w:rsidR="00C80372" w:rsidRPr="00DA42DE"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7.Задания смежным отделам.</w:t>
            </w:r>
          </w:p>
          <w:p w14:paraId="45576A09" w14:textId="2F8DF0F4" w:rsidR="00C80372" w:rsidRPr="005947CF" w:rsidRDefault="00C80372" w:rsidP="00C80372">
            <w:pPr>
              <w:shd w:val="clear" w:color="auto" w:fill="FFFFFF"/>
              <w:jc w:val="both"/>
              <w:rPr>
                <w:rFonts w:ascii="Times New Roman" w:hAnsi="Times New Roman"/>
                <w:sz w:val="24"/>
                <w:szCs w:val="24"/>
                <w:lang w:eastAsia="ru-RU"/>
              </w:rPr>
            </w:pPr>
            <w:r w:rsidRPr="00DA42DE">
              <w:rPr>
                <w:rFonts w:ascii="Times New Roman" w:hAnsi="Times New Roman"/>
                <w:sz w:val="24"/>
                <w:szCs w:val="24"/>
                <w:lang w:eastAsia="ru-RU"/>
              </w:rPr>
              <w:t>8.Графическая часть.</w:t>
            </w:r>
          </w:p>
        </w:tc>
      </w:tr>
      <w:tr w:rsidR="00C43B76" w:rsidRPr="005947CF" w14:paraId="0C5000DB" w14:textId="77777777" w:rsidTr="00263003">
        <w:trPr>
          <w:trHeight w:val="150"/>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1987DDAD" w14:textId="77777777" w:rsidR="00C43B76" w:rsidRPr="005947CF" w:rsidRDefault="00C43B76" w:rsidP="00263003">
            <w:pPr>
              <w:shd w:val="clear" w:color="auto" w:fill="FFFFFF"/>
              <w:jc w:val="both"/>
              <w:rPr>
                <w:rFonts w:ascii="Times New Roman" w:hAnsi="Times New Roman"/>
                <w:sz w:val="24"/>
                <w:szCs w:val="24"/>
                <w:lang w:eastAsia="ru-RU"/>
              </w:rPr>
            </w:pPr>
            <w:r w:rsidRPr="005947CF">
              <w:rPr>
                <w:rFonts w:ascii="Times New Roman" w:hAnsi="Times New Roman"/>
                <w:sz w:val="24"/>
                <w:szCs w:val="24"/>
                <w:lang w:eastAsia="ru-RU"/>
              </w:rPr>
              <w:t>ОПК-5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80372" w:rsidRPr="005947CF" w14:paraId="182EECD5" w14:textId="77777777" w:rsidTr="00263003">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43D7E37"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761FE7B5" w14:textId="7D213556"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методы и основные подходы к решению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с учетом основных требований информационной безопасности</w:t>
            </w:r>
            <w:proofErr w:type="gramStart"/>
            <w:r w:rsidRPr="005947CF">
              <w:rPr>
                <w:rFonts w:ascii="Times New Roman" w:hAnsi="Times New Roman"/>
                <w:sz w:val="24"/>
                <w:szCs w:val="24"/>
              </w:rPr>
              <w:t>.</w:t>
            </w:r>
            <w:proofErr w:type="gramEnd"/>
            <w:r w:rsidRPr="005947CF">
              <w:rPr>
                <w:rFonts w:ascii="Times New Roman" w:hAnsi="Times New Roman"/>
                <w:sz w:val="24"/>
                <w:szCs w:val="24"/>
              </w:rPr>
              <w:t xml:space="preserve"> выпускаемой продукции </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197C3A6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Кто вправе разрабатывать проектную и рабочую документацию?</w:t>
            </w:r>
          </w:p>
          <w:p w14:paraId="4DD8AFA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Что является основной целью выпуска проектной документации?</w:t>
            </w:r>
          </w:p>
          <w:p w14:paraId="0CD82CCF"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Виды объектов капитального строительства.</w:t>
            </w:r>
          </w:p>
          <w:p w14:paraId="5C3BB41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Что входит в состав исходных </w:t>
            </w:r>
            <w:proofErr w:type="gramStart"/>
            <w:r w:rsidRPr="00165BBD">
              <w:rPr>
                <w:rFonts w:ascii="Times New Roman" w:hAnsi="Times New Roman"/>
                <w:sz w:val="24"/>
                <w:szCs w:val="24"/>
                <w:lang w:eastAsia="ru-RU"/>
              </w:rPr>
              <w:t>данных  для</w:t>
            </w:r>
            <w:proofErr w:type="gramEnd"/>
            <w:r w:rsidRPr="00165BBD">
              <w:rPr>
                <w:rFonts w:ascii="Times New Roman" w:hAnsi="Times New Roman"/>
                <w:sz w:val="24"/>
                <w:szCs w:val="24"/>
                <w:lang w:eastAsia="ru-RU"/>
              </w:rPr>
              <w:t xml:space="preserve"> разработки проектной документации?</w:t>
            </w:r>
          </w:p>
          <w:p w14:paraId="7978238D"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Как выполняется техническое задание на проектирование производственного объекта?</w:t>
            </w:r>
          </w:p>
          <w:p w14:paraId="10F8D295"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Что должно входит в состав исходных данных, выдаваемой про</w:t>
            </w:r>
            <w:r w:rsidRPr="00165BBD">
              <w:rPr>
                <w:rFonts w:ascii="Times New Roman" w:hAnsi="Times New Roman"/>
                <w:sz w:val="24"/>
                <w:szCs w:val="24"/>
                <w:lang w:eastAsia="ru-RU"/>
              </w:rPr>
              <w:lastRenderedPageBreak/>
              <w:t>ектной организации вместе с техническим заданием?</w:t>
            </w:r>
          </w:p>
          <w:p w14:paraId="34B3696F"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Проектная документация по каким объектам попадает под юрисдикцию </w:t>
            </w:r>
            <w:proofErr w:type="spellStart"/>
            <w:r w:rsidRPr="00165BBD">
              <w:rPr>
                <w:rFonts w:ascii="Times New Roman" w:hAnsi="Times New Roman"/>
                <w:sz w:val="24"/>
                <w:szCs w:val="24"/>
                <w:lang w:eastAsia="ru-RU"/>
              </w:rPr>
              <w:t>Главгосэкспертизы</w:t>
            </w:r>
            <w:proofErr w:type="spellEnd"/>
            <w:r w:rsidRPr="00165BBD">
              <w:rPr>
                <w:rFonts w:ascii="Times New Roman" w:hAnsi="Times New Roman"/>
                <w:sz w:val="24"/>
                <w:szCs w:val="24"/>
                <w:lang w:eastAsia="ru-RU"/>
              </w:rPr>
              <w:t xml:space="preserve"> России? </w:t>
            </w:r>
          </w:p>
          <w:p w14:paraId="61E08FDA"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В каком объеме проектная документация предоставляется на государственную экспертизу?</w:t>
            </w:r>
          </w:p>
          <w:p w14:paraId="7EFB97CD"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Какие вопросы, изложенные в проектной документации, подлежат проверке при государственной экспертизе?</w:t>
            </w:r>
          </w:p>
          <w:p w14:paraId="14FB8C1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 xml:space="preserve">Сроки проведения государственной экспертизы.  </w:t>
            </w:r>
          </w:p>
          <w:p w14:paraId="113AD2B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Для чего разрабатывается рабочая документация? Её состав.</w:t>
            </w:r>
          </w:p>
          <w:p w14:paraId="18B3317E"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Какие стандарты регламентируют разработку рабочей документации?</w:t>
            </w:r>
          </w:p>
          <w:p w14:paraId="2D7E7548"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Как обозначается основной комплект рабочих чертежей?</w:t>
            </w:r>
          </w:p>
          <w:p w14:paraId="67662212"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 xml:space="preserve">Марки основных комплектов рабочих чертежей. </w:t>
            </w:r>
          </w:p>
          <w:p w14:paraId="5436015A"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Какие виды проектов существуют?</w:t>
            </w:r>
          </w:p>
          <w:p w14:paraId="36DEBA5B"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16.</w:t>
            </w:r>
            <w:r w:rsidRPr="00165BBD">
              <w:rPr>
                <w:rFonts w:ascii="Times New Roman" w:hAnsi="Times New Roman"/>
                <w:sz w:val="24"/>
                <w:szCs w:val="24"/>
                <w:lang w:eastAsia="ru-RU"/>
              </w:rPr>
              <w:tab/>
              <w:t>Что такое методы проектирования?</w:t>
            </w:r>
          </w:p>
          <w:p w14:paraId="199FF4AD"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17.</w:t>
            </w:r>
            <w:r w:rsidRPr="00165BBD">
              <w:rPr>
                <w:rFonts w:ascii="Times New Roman" w:hAnsi="Times New Roman"/>
                <w:sz w:val="24"/>
                <w:szCs w:val="24"/>
                <w:lang w:eastAsia="ru-RU"/>
              </w:rPr>
              <w:tab/>
              <w:t>Как в проектировании используются методы оптимизации?</w:t>
            </w:r>
          </w:p>
          <w:p w14:paraId="114827E3" w14:textId="287A4C7E" w:rsidR="00C80372" w:rsidRPr="005947CF"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18.</w:t>
            </w:r>
            <w:r w:rsidRPr="00165BBD">
              <w:rPr>
                <w:rFonts w:ascii="Times New Roman" w:hAnsi="Times New Roman"/>
                <w:sz w:val="24"/>
                <w:szCs w:val="24"/>
                <w:lang w:eastAsia="ru-RU"/>
              </w:rPr>
              <w:tab/>
              <w:t>Классификация машин.</w:t>
            </w:r>
          </w:p>
        </w:tc>
      </w:tr>
      <w:tr w:rsidR="00C80372" w:rsidRPr="005947CF" w14:paraId="52605642" w14:textId="77777777" w:rsidTr="00263003">
        <w:trPr>
          <w:trHeight w:val="12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B407826"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34E42AA" w14:textId="6F2D8F1F"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xml:space="preserve">решать стандартные задачи профессиональной деятельности на основе информационной и библиографической культуры с применением </w:t>
            </w:r>
            <w:proofErr w:type="spellStart"/>
            <w:r w:rsidRPr="005947CF">
              <w:rPr>
                <w:rFonts w:ascii="Times New Roman" w:hAnsi="Times New Roman"/>
                <w:sz w:val="24"/>
                <w:szCs w:val="24"/>
              </w:rPr>
              <w:t>информационнокоммуникационных</w:t>
            </w:r>
            <w:proofErr w:type="spellEnd"/>
            <w:r w:rsidRPr="005947CF">
              <w:rPr>
                <w:rFonts w:ascii="Times New Roman" w:hAnsi="Times New Roman"/>
                <w:sz w:val="24"/>
                <w:szCs w:val="24"/>
              </w:rPr>
              <w:t xml:space="preserve"> технологий, с учетом основных требований 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41D88F79"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2C04EE7F" w14:textId="77777777" w:rsidR="00C80372" w:rsidRPr="00165BBD" w:rsidRDefault="00C80372" w:rsidP="00C80372">
            <w:pPr>
              <w:pStyle w:val="1"/>
              <w:spacing w:before="0" w:after="0"/>
              <w:ind w:left="0"/>
              <w:rPr>
                <w:b w:val="0"/>
                <w:szCs w:val="24"/>
              </w:rPr>
            </w:pPr>
            <w:r w:rsidRPr="00165BBD">
              <w:rPr>
                <w:b w:val="0"/>
                <w:szCs w:val="24"/>
              </w:rPr>
              <w:t xml:space="preserve">1. </w:t>
            </w:r>
            <w:r w:rsidRPr="00165BBD">
              <w:rPr>
                <w:b w:val="0"/>
              </w:rPr>
              <w:t>Содержание и стадии разработки конструкторской документации, единая система конструкторской документации (Приложение 1)</w:t>
            </w:r>
          </w:p>
          <w:p w14:paraId="543E5A4C" w14:textId="77777777" w:rsidR="00C80372" w:rsidRPr="00165BBD" w:rsidRDefault="00C80372" w:rsidP="00C80372">
            <w:pPr>
              <w:pStyle w:val="1"/>
              <w:spacing w:before="0" w:after="0"/>
              <w:ind w:left="0"/>
              <w:rPr>
                <w:b w:val="0"/>
                <w:szCs w:val="24"/>
              </w:rPr>
            </w:pPr>
            <w:r w:rsidRPr="00165BBD">
              <w:rPr>
                <w:b w:val="0"/>
                <w:szCs w:val="24"/>
              </w:rPr>
              <w:t>2. Технико-экономическое обоснование и задание на проектирование (Приложение 2)</w:t>
            </w:r>
          </w:p>
          <w:p w14:paraId="771AFF7B" w14:textId="77777777" w:rsidR="00C80372" w:rsidRPr="00165BBD" w:rsidRDefault="00C80372" w:rsidP="00C80372">
            <w:pPr>
              <w:rPr>
                <w:rFonts w:ascii="Times New Roman" w:hAnsi="Times New Roman"/>
                <w:sz w:val="24"/>
                <w:szCs w:val="24"/>
                <w:lang w:eastAsia="ru-RU"/>
              </w:rPr>
            </w:pPr>
            <w:r w:rsidRPr="00165BBD">
              <w:rPr>
                <w:rFonts w:ascii="Times New Roman" w:hAnsi="Times New Roman"/>
                <w:sz w:val="24"/>
                <w:szCs w:val="24"/>
                <w:lang w:eastAsia="ru-RU"/>
              </w:rPr>
              <w:t>3. Проектирование складов и складских помещений (Приложение 3)</w:t>
            </w:r>
          </w:p>
          <w:p w14:paraId="61C804C6" w14:textId="77777777" w:rsidR="00C80372" w:rsidRPr="00165BBD" w:rsidRDefault="00C80372" w:rsidP="00C80372">
            <w:pPr>
              <w:pStyle w:val="31"/>
              <w:widowControl w:val="0"/>
              <w:ind w:firstLine="0"/>
              <w:rPr>
                <w:rFonts w:ascii="Times New Roman" w:hAnsi="Times New Roman" w:cs="Times New Roman"/>
                <w:sz w:val="24"/>
              </w:rPr>
            </w:pPr>
            <w:r w:rsidRPr="00165BBD">
              <w:rPr>
                <w:rFonts w:ascii="Times New Roman" w:hAnsi="Times New Roman"/>
                <w:sz w:val="24"/>
              </w:rPr>
              <w:t xml:space="preserve">4. </w:t>
            </w:r>
            <w:r w:rsidRPr="00165BBD">
              <w:rPr>
                <w:rFonts w:ascii="Times New Roman" w:hAnsi="Times New Roman" w:cs="Times New Roman"/>
                <w:sz w:val="24"/>
              </w:rPr>
              <w:t>Общие принципы конструирования машин и агрегатов металлургического производства (Приложение 4)</w:t>
            </w:r>
          </w:p>
          <w:p w14:paraId="5B04633F" w14:textId="77777777" w:rsidR="00C80372" w:rsidRPr="005947CF" w:rsidRDefault="00C80372" w:rsidP="00C80372">
            <w:pPr>
              <w:pStyle w:val="31"/>
              <w:widowControl w:val="0"/>
              <w:ind w:firstLine="709"/>
              <w:rPr>
                <w:rFonts w:ascii="Times New Roman" w:hAnsi="Times New Roman"/>
                <w:sz w:val="24"/>
              </w:rPr>
            </w:pPr>
          </w:p>
        </w:tc>
      </w:tr>
      <w:tr w:rsidR="00C80372" w:rsidRPr="005947CF" w14:paraId="277F48D9" w14:textId="77777777" w:rsidTr="00263003">
        <w:trPr>
          <w:trHeight w:val="18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54DA01CF"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Владеть: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4A844840" w14:textId="3659CC3D"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xml:space="preserve">навыками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соблюдая при этом требования </w:t>
            </w:r>
            <w:r w:rsidRPr="005947CF">
              <w:rPr>
                <w:rFonts w:ascii="Times New Roman" w:hAnsi="Times New Roman"/>
                <w:sz w:val="24"/>
                <w:szCs w:val="24"/>
              </w:rPr>
              <w:lastRenderedPageBreak/>
              <w:t>информационной безопасности.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2DFD198D"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sidRPr="00DA42DE">
              <w:rPr>
                <w:rStyle w:val="FontStyle20"/>
                <w:rFonts w:ascii="Times New Roman" w:hAnsi="Times New Roman" w:cs="Times New Roman"/>
                <w:b w:val="0"/>
                <w:iCs w:val="0"/>
                <w:sz w:val="24"/>
                <w:szCs w:val="24"/>
              </w:rPr>
              <w:lastRenderedPageBreak/>
              <w:t xml:space="preserve">Выполнение контрольной работы по проектированию с </w:t>
            </w:r>
            <w:proofErr w:type="gramStart"/>
            <w:r w:rsidRPr="00DA42DE">
              <w:rPr>
                <w:rStyle w:val="FontStyle20"/>
                <w:rFonts w:ascii="Times New Roman" w:hAnsi="Times New Roman" w:cs="Times New Roman"/>
                <w:b w:val="0"/>
                <w:iCs w:val="0"/>
                <w:sz w:val="24"/>
                <w:szCs w:val="24"/>
              </w:rPr>
              <w:t>разработкой  комплекса</w:t>
            </w:r>
            <w:proofErr w:type="gramEnd"/>
            <w:r w:rsidRPr="00DA42DE">
              <w:rPr>
                <w:rStyle w:val="FontStyle20"/>
                <w:rFonts w:ascii="Times New Roman" w:hAnsi="Times New Roman" w:cs="Times New Roman"/>
                <w:b w:val="0"/>
                <w:iCs w:val="0"/>
                <w:sz w:val="24"/>
                <w:szCs w:val="24"/>
              </w:rPr>
              <w:t xml:space="preserve"> проектной и рабочей документации по технологическому комплексу. Состав контрольной работы:</w:t>
            </w:r>
          </w:p>
          <w:p w14:paraId="61CA0472"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1.</w:t>
            </w:r>
            <w:r w:rsidRPr="00DA42DE">
              <w:rPr>
                <w:rStyle w:val="FontStyle20"/>
                <w:rFonts w:ascii="Times New Roman" w:hAnsi="Times New Roman" w:cs="Times New Roman"/>
                <w:b w:val="0"/>
                <w:iCs w:val="0"/>
                <w:sz w:val="24"/>
                <w:szCs w:val="24"/>
              </w:rPr>
              <w:t>Техническое задание на проектирование производствен</w:t>
            </w:r>
            <w:r>
              <w:rPr>
                <w:rStyle w:val="FontStyle20"/>
                <w:rFonts w:ascii="Times New Roman" w:hAnsi="Times New Roman" w:cs="Times New Roman"/>
                <w:b w:val="0"/>
                <w:iCs w:val="0"/>
                <w:sz w:val="24"/>
                <w:szCs w:val="24"/>
              </w:rPr>
              <w:t>ного объ</w:t>
            </w:r>
            <w:r w:rsidRPr="00DA42DE">
              <w:rPr>
                <w:rStyle w:val="FontStyle20"/>
                <w:rFonts w:ascii="Times New Roman" w:hAnsi="Times New Roman" w:cs="Times New Roman"/>
                <w:b w:val="0"/>
                <w:iCs w:val="0"/>
                <w:sz w:val="24"/>
                <w:szCs w:val="24"/>
              </w:rPr>
              <w:t>екта.</w:t>
            </w:r>
          </w:p>
          <w:p w14:paraId="1E197B88"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2.</w:t>
            </w:r>
            <w:r w:rsidRPr="00DA42DE">
              <w:rPr>
                <w:rStyle w:val="FontStyle20"/>
                <w:rFonts w:ascii="Times New Roman" w:hAnsi="Times New Roman" w:cs="Times New Roman"/>
                <w:b w:val="0"/>
                <w:iCs w:val="0"/>
                <w:sz w:val="24"/>
                <w:szCs w:val="24"/>
              </w:rPr>
              <w:t>Технология производства.</w:t>
            </w:r>
          </w:p>
          <w:p w14:paraId="52A4DC62"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lastRenderedPageBreak/>
              <w:t>3.</w:t>
            </w:r>
            <w:r w:rsidRPr="00DA42DE">
              <w:rPr>
                <w:rStyle w:val="FontStyle20"/>
                <w:rFonts w:ascii="Times New Roman" w:hAnsi="Times New Roman" w:cs="Times New Roman"/>
                <w:b w:val="0"/>
                <w:iCs w:val="0"/>
                <w:sz w:val="24"/>
                <w:szCs w:val="24"/>
              </w:rPr>
              <w:t>Технический проект оборудования.</w:t>
            </w:r>
          </w:p>
          <w:p w14:paraId="19A77C7D"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4.</w:t>
            </w:r>
            <w:r w:rsidRPr="00DA42DE">
              <w:rPr>
                <w:rStyle w:val="FontStyle20"/>
                <w:rFonts w:ascii="Times New Roman" w:hAnsi="Times New Roman" w:cs="Times New Roman"/>
                <w:b w:val="0"/>
                <w:iCs w:val="0"/>
                <w:sz w:val="24"/>
                <w:szCs w:val="24"/>
              </w:rPr>
              <w:t xml:space="preserve">Техническое задание на проектирование и изготовление </w:t>
            </w:r>
            <w:proofErr w:type="spellStart"/>
            <w:proofErr w:type="gramStart"/>
            <w:r w:rsidRPr="00DA42DE">
              <w:rPr>
                <w:rStyle w:val="FontStyle20"/>
                <w:rFonts w:ascii="Times New Roman" w:hAnsi="Times New Roman" w:cs="Times New Roman"/>
                <w:b w:val="0"/>
                <w:iCs w:val="0"/>
                <w:sz w:val="24"/>
                <w:szCs w:val="24"/>
              </w:rPr>
              <w:t>оборудо-вания</w:t>
            </w:r>
            <w:proofErr w:type="spellEnd"/>
            <w:proofErr w:type="gramEnd"/>
            <w:r w:rsidRPr="00DA42DE">
              <w:rPr>
                <w:rStyle w:val="FontStyle20"/>
                <w:rFonts w:ascii="Times New Roman" w:hAnsi="Times New Roman" w:cs="Times New Roman"/>
                <w:b w:val="0"/>
                <w:iCs w:val="0"/>
                <w:sz w:val="24"/>
                <w:szCs w:val="24"/>
              </w:rPr>
              <w:t>.</w:t>
            </w:r>
          </w:p>
          <w:p w14:paraId="495F7591"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5.</w:t>
            </w:r>
            <w:r w:rsidRPr="00DA42DE">
              <w:rPr>
                <w:rStyle w:val="FontStyle20"/>
                <w:rFonts w:ascii="Times New Roman" w:hAnsi="Times New Roman" w:cs="Times New Roman"/>
                <w:b w:val="0"/>
                <w:iCs w:val="0"/>
                <w:sz w:val="24"/>
                <w:szCs w:val="24"/>
              </w:rPr>
              <w:t>Циклограмма работы подъемно-транспортного оборудования.</w:t>
            </w:r>
          </w:p>
          <w:p w14:paraId="6E2E1151"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6.</w:t>
            </w:r>
            <w:r w:rsidRPr="00DA42DE">
              <w:rPr>
                <w:rStyle w:val="FontStyle20"/>
                <w:rFonts w:ascii="Times New Roman" w:hAnsi="Times New Roman" w:cs="Times New Roman"/>
                <w:b w:val="0"/>
                <w:iCs w:val="0"/>
                <w:sz w:val="24"/>
                <w:szCs w:val="24"/>
              </w:rPr>
              <w:t>Компоновка мастерской ремонта оборудования.</w:t>
            </w:r>
          </w:p>
          <w:p w14:paraId="785B41DD" w14:textId="77777777" w:rsidR="00C80372" w:rsidRPr="00DA42DE" w:rsidRDefault="00C80372" w:rsidP="00C80372">
            <w:pPr>
              <w:pStyle w:val="1"/>
              <w:spacing w:before="0" w:after="0"/>
              <w:ind w:left="6" w:hanging="6"/>
              <w:rPr>
                <w:rStyle w:val="FontStyle20"/>
                <w:rFonts w:ascii="Times New Roman" w:hAnsi="Times New Roman" w:cs="Times New Roman"/>
                <w:b w:val="0"/>
                <w:iCs w:val="0"/>
                <w:sz w:val="24"/>
                <w:szCs w:val="24"/>
              </w:rPr>
            </w:pPr>
            <w:r>
              <w:rPr>
                <w:rStyle w:val="FontStyle20"/>
                <w:rFonts w:ascii="Times New Roman" w:hAnsi="Times New Roman" w:cs="Times New Roman"/>
                <w:b w:val="0"/>
                <w:iCs w:val="0"/>
                <w:sz w:val="24"/>
                <w:szCs w:val="24"/>
              </w:rPr>
              <w:t>7.</w:t>
            </w:r>
            <w:r w:rsidRPr="00DA42DE">
              <w:rPr>
                <w:rStyle w:val="FontStyle20"/>
                <w:rFonts w:ascii="Times New Roman" w:hAnsi="Times New Roman" w:cs="Times New Roman"/>
                <w:b w:val="0"/>
                <w:iCs w:val="0"/>
                <w:sz w:val="24"/>
                <w:szCs w:val="24"/>
              </w:rPr>
              <w:t>Задания смежным отделам.</w:t>
            </w:r>
          </w:p>
          <w:p w14:paraId="2C467EE8" w14:textId="5FFABBC9" w:rsidR="00C80372" w:rsidRPr="005947CF" w:rsidRDefault="00C80372" w:rsidP="00C80372">
            <w:pPr>
              <w:shd w:val="clear" w:color="auto" w:fill="FFFFFF"/>
              <w:jc w:val="both"/>
              <w:rPr>
                <w:rFonts w:ascii="Times New Roman" w:hAnsi="Times New Roman"/>
                <w:sz w:val="24"/>
                <w:szCs w:val="24"/>
                <w:lang w:eastAsia="ru-RU"/>
              </w:rPr>
            </w:pPr>
            <w:r w:rsidRPr="00DA42DE">
              <w:rPr>
                <w:rStyle w:val="FontStyle20"/>
                <w:rFonts w:ascii="Times New Roman" w:hAnsi="Times New Roman" w:cs="Times New Roman"/>
                <w:sz w:val="24"/>
                <w:szCs w:val="24"/>
              </w:rPr>
              <w:t>8.</w:t>
            </w:r>
            <w:r w:rsidRPr="00DA42DE">
              <w:rPr>
                <w:rStyle w:val="FontStyle20"/>
                <w:sz w:val="24"/>
                <w:szCs w:val="24"/>
              </w:rPr>
              <w:t>Графическая часть.</w:t>
            </w:r>
          </w:p>
        </w:tc>
      </w:tr>
      <w:tr w:rsidR="00C43B76" w:rsidRPr="005947CF" w14:paraId="67C77C03" w14:textId="77777777" w:rsidTr="00263003">
        <w:trPr>
          <w:trHeight w:val="135"/>
        </w:trPr>
        <w:tc>
          <w:tcPr>
            <w:tcW w:w="5000" w:type="pct"/>
            <w:gridSpan w:val="3"/>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tcPr>
          <w:p w14:paraId="591A7A02" w14:textId="77777777" w:rsidR="00C43B76" w:rsidRPr="005947CF" w:rsidRDefault="00C43B76" w:rsidP="00263003">
            <w:pPr>
              <w:shd w:val="clear" w:color="auto" w:fill="FFFFFF"/>
              <w:jc w:val="both"/>
              <w:rPr>
                <w:rFonts w:ascii="Times New Roman" w:hAnsi="Times New Roman"/>
                <w:sz w:val="24"/>
                <w:szCs w:val="24"/>
                <w:lang w:eastAsia="ru-RU"/>
              </w:rPr>
            </w:pPr>
            <w:r w:rsidRPr="005947CF">
              <w:rPr>
                <w:rFonts w:ascii="Times New Roman" w:hAnsi="Times New Roman"/>
                <w:b/>
                <w:sz w:val="24"/>
                <w:szCs w:val="24"/>
              </w:rPr>
              <w:lastRenderedPageBreak/>
              <w:t>ПК-12</w:t>
            </w:r>
            <w:r w:rsidRPr="005947CF">
              <w:rPr>
                <w:rFonts w:ascii="Times New Roman" w:hAnsi="Times New Roman"/>
                <w:sz w:val="24"/>
                <w:szCs w:val="24"/>
                <w:lang w:eastAsia="ru-RU"/>
              </w:rPr>
              <w:t>Способностью участвовать в работах по доводке и освоению технологических процессов в ходе подготовки производства новой продукции, проверять качество монтажа и наладки при испытаниях и сдаче в эксплуатацию новых образцов изделий, узлов и деталей выпускаемой продукции</w:t>
            </w:r>
          </w:p>
        </w:tc>
      </w:tr>
      <w:tr w:rsidR="00C80372" w:rsidRPr="005947CF" w14:paraId="1C39C78A" w14:textId="77777777" w:rsidTr="00263003">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AED5E65"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Знать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3575750E"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Основные требования НД и их применения при проектировании новых образцов изделий, узлов и деталей выпускаемой продукции</w:t>
            </w:r>
          </w:p>
          <w:p w14:paraId="76186E14"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знать требования НД и их применения при проектировании новых образцов изделий, узлов и деталей выпускаемой продукции</w:t>
            </w:r>
          </w:p>
          <w:p w14:paraId="3F39A6EC" w14:textId="2243E6DC"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Порядок проектирования и требования НД и их применения при проектировании новых образцов изделий, узлов и деталей выпускаемой продукции</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664F3769"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Механизмы и их назначение.</w:t>
            </w:r>
          </w:p>
          <w:p w14:paraId="080DAF68"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Основные требования, предъявляемые к машинам и механизмам.</w:t>
            </w:r>
          </w:p>
          <w:p w14:paraId="100EF0B7"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Содержание технических условий на оборудование.</w:t>
            </w:r>
          </w:p>
          <w:p w14:paraId="28355E58"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Основные фазы опытно-конструкторской работы.</w:t>
            </w:r>
          </w:p>
          <w:p w14:paraId="227122D9"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Разработка технического задания.</w:t>
            </w:r>
          </w:p>
          <w:p w14:paraId="6952A03E"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 xml:space="preserve">Разработка технического предложения. </w:t>
            </w:r>
          </w:p>
          <w:p w14:paraId="21DA5A52"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 xml:space="preserve">Разработка эскизного проекта. </w:t>
            </w:r>
          </w:p>
          <w:p w14:paraId="50C7AF90"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w:t>
            </w:r>
            <w:r w:rsidRPr="00165BBD">
              <w:rPr>
                <w:rFonts w:ascii="Times New Roman" w:hAnsi="Times New Roman"/>
                <w:sz w:val="24"/>
                <w:szCs w:val="24"/>
                <w:lang w:eastAsia="ru-RU"/>
              </w:rPr>
              <w:tab/>
              <w:t>Разработка технического проекта.</w:t>
            </w:r>
          </w:p>
          <w:p w14:paraId="17A714D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w:t>
            </w:r>
            <w:r w:rsidRPr="00165BBD">
              <w:rPr>
                <w:rFonts w:ascii="Times New Roman" w:hAnsi="Times New Roman"/>
                <w:sz w:val="24"/>
                <w:szCs w:val="24"/>
                <w:lang w:eastAsia="ru-RU"/>
              </w:rPr>
              <w:tab/>
              <w:t>Разработка рабочей конструкторской документации.</w:t>
            </w:r>
          </w:p>
          <w:p w14:paraId="7FD804D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10.</w:t>
            </w:r>
            <w:r w:rsidRPr="00165BBD">
              <w:rPr>
                <w:rFonts w:ascii="Times New Roman" w:hAnsi="Times New Roman"/>
                <w:sz w:val="24"/>
                <w:szCs w:val="24"/>
                <w:lang w:eastAsia="ru-RU"/>
              </w:rPr>
              <w:tab/>
              <w:t>Виды и комплектность конструкторских документов.</w:t>
            </w:r>
          </w:p>
          <w:p w14:paraId="1D3E08BE"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w:t>
            </w:r>
            <w:r w:rsidRPr="00165BBD">
              <w:rPr>
                <w:rFonts w:ascii="Times New Roman" w:hAnsi="Times New Roman"/>
                <w:sz w:val="24"/>
                <w:szCs w:val="24"/>
                <w:lang w:eastAsia="ru-RU"/>
              </w:rPr>
              <w:tab/>
              <w:t>Обозначение изделий и конструкторских документов.</w:t>
            </w:r>
          </w:p>
          <w:p w14:paraId="6FE21EB0"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12.</w:t>
            </w:r>
            <w:r w:rsidRPr="00165BBD">
              <w:rPr>
                <w:rFonts w:ascii="Times New Roman" w:hAnsi="Times New Roman"/>
                <w:sz w:val="24"/>
                <w:szCs w:val="24"/>
                <w:lang w:eastAsia="ru-RU"/>
              </w:rPr>
              <w:tab/>
              <w:t>Классификатор ЕСКД</w:t>
            </w:r>
          </w:p>
          <w:p w14:paraId="50C03295"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w:t>
            </w:r>
            <w:r w:rsidRPr="00165BBD">
              <w:rPr>
                <w:rFonts w:ascii="Times New Roman" w:hAnsi="Times New Roman"/>
                <w:sz w:val="24"/>
                <w:szCs w:val="24"/>
                <w:lang w:eastAsia="ru-RU"/>
              </w:rPr>
              <w:tab/>
              <w:t>Система обозначения конструкторских документов.</w:t>
            </w:r>
          </w:p>
          <w:p w14:paraId="786166A7"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w:t>
            </w:r>
            <w:r w:rsidRPr="00165BBD">
              <w:rPr>
                <w:rFonts w:ascii="Times New Roman" w:hAnsi="Times New Roman"/>
                <w:sz w:val="24"/>
                <w:szCs w:val="24"/>
                <w:lang w:eastAsia="ru-RU"/>
              </w:rPr>
              <w:tab/>
              <w:t>Унификация конструктивных элементов.</w:t>
            </w:r>
          </w:p>
          <w:p w14:paraId="32AC6F62" w14:textId="4BABFD6B" w:rsidR="00C80372" w:rsidRPr="005947CF"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15.</w:t>
            </w:r>
            <w:r w:rsidRPr="00165BBD">
              <w:rPr>
                <w:rFonts w:ascii="Times New Roman" w:hAnsi="Times New Roman"/>
                <w:sz w:val="24"/>
                <w:szCs w:val="24"/>
                <w:lang w:eastAsia="ru-RU"/>
              </w:rPr>
              <w:tab/>
              <w:t>Механические свойства металлов: прочность, пластичность, твердость.</w:t>
            </w:r>
          </w:p>
        </w:tc>
      </w:tr>
      <w:tr w:rsidR="00C80372" w:rsidRPr="005947CF" w14:paraId="1377DC38" w14:textId="77777777" w:rsidTr="00263003">
        <w:trPr>
          <w:trHeight w:val="150"/>
        </w:trPr>
        <w:tc>
          <w:tcPr>
            <w:tcW w:w="766"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FA8B0CD"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t>Уметь:</w:t>
            </w:r>
          </w:p>
        </w:tc>
        <w:tc>
          <w:tcPr>
            <w:tcW w:w="1793" w:type="pct"/>
            <w:tcBorders>
              <w:top w:val="single" w:sz="4" w:space="0" w:color="auto"/>
              <w:left w:val="single" w:sz="8" w:space="0" w:color="000000"/>
              <w:bottom w:val="single" w:sz="4" w:space="0" w:color="auto"/>
              <w:right w:val="single" w:sz="8" w:space="0" w:color="000000"/>
            </w:tcBorders>
            <w:shd w:val="clear" w:color="auto" w:fill="auto"/>
            <w:tcMar>
              <w:top w:w="15" w:type="dxa"/>
              <w:left w:w="80" w:type="dxa"/>
              <w:bottom w:w="0" w:type="dxa"/>
              <w:right w:w="80" w:type="dxa"/>
            </w:tcMar>
          </w:tcPr>
          <w:p w14:paraId="64A8DAED"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разрабатывать техническую документацию, согласно требованиям</w:t>
            </w:r>
          </w:p>
          <w:p w14:paraId="3CE3A046"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xml:space="preserve">- разрабатывать </w:t>
            </w:r>
            <w:proofErr w:type="gramStart"/>
            <w:r w:rsidRPr="005947CF">
              <w:rPr>
                <w:rFonts w:ascii="Times New Roman" w:hAnsi="Times New Roman"/>
                <w:sz w:val="24"/>
                <w:szCs w:val="24"/>
              </w:rPr>
              <w:t>и  оформлять</w:t>
            </w:r>
            <w:proofErr w:type="gramEnd"/>
            <w:r w:rsidRPr="005947CF">
              <w:rPr>
                <w:rFonts w:ascii="Times New Roman" w:hAnsi="Times New Roman"/>
                <w:sz w:val="24"/>
                <w:szCs w:val="24"/>
              </w:rPr>
              <w:t xml:space="preserve"> техническую документацию, согласно требованиям</w:t>
            </w:r>
          </w:p>
          <w:p w14:paraId="189DC5BF" w14:textId="03885FAC"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разрабатывать проекты по техническому оснащению и вводу в оборудования.</w:t>
            </w:r>
          </w:p>
        </w:tc>
        <w:tc>
          <w:tcPr>
            <w:tcW w:w="2441" w:type="pct"/>
            <w:tcBorders>
              <w:top w:val="single" w:sz="4" w:space="0" w:color="auto"/>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14:paraId="00DED77F"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Практические задания:</w:t>
            </w:r>
          </w:p>
          <w:p w14:paraId="7FFDC81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w:t>
            </w:r>
            <w:r w:rsidRPr="00165BBD">
              <w:rPr>
                <w:rFonts w:ascii="Times New Roman" w:hAnsi="Times New Roman"/>
                <w:sz w:val="24"/>
                <w:szCs w:val="24"/>
                <w:lang w:eastAsia="ru-RU"/>
              </w:rPr>
              <w:tab/>
              <w:t xml:space="preserve">Составление технического задания на проектирование производственного объекта. Составление технологии производства </w:t>
            </w:r>
          </w:p>
          <w:p w14:paraId="45F16FC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2.</w:t>
            </w:r>
            <w:r w:rsidRPr="00165BBD">
              <w:rPr>
                <w:rFonts w:ascii="Times New Roman" w:hAnsi="Times New Roman"/>
                <w:sz w:val="24"/>
                <w:szCs w:val="24"/>
                <w:lang w:eastAsia="ru-RU"/>
              </w:rPr>
              <w:tab/>
              <w:t xml:space="preserve">Составление технического проекта оборудования. Составление технического задания на проектирование и изготовление оборудования </w:t>
            </w:r>
          </w:p>
          <w:p w14:paraId="5A5AC3E4"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w:t>
            </w:r>
            <w:r w:rsidRPr="00165BBD">
              <w:rPr>
                <w:rFonts w:ascii="Times New Roman" w:hAnsi="Times New Roman"/>
                <w:sz w:val="24"/>
                <w:szCs w:val="24"/>
                <w:lang w:eastAsia="ru-RU"/>
              </w:rPr>
              <w:tab/>
              <w:t>Выполнение циклограммы работы подъемно-транспортного обо</w:t>
            </w:r>
            <w:r w:rsidRPr="00165BBD">
              <w:rPr>
                <w:rFonts w:ascii="Times New Roman" w:hAnsi="Times New Roman"/>
                <w:sz w:val="24"/>
                <w:szCs w:val="24"/>
                <w:lang w:eastAsia="ru-RU"/>
              </w:rPr>
              <w:lastRenderedPageBreak/>
              <w:t xml:space="preserve">рудования. Выполнение компоновки мастерской ремонта оборудования </w:t>
            </w:r>
          </w:p>
          <w:p w14:paraId="6719F969"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4.</w:t>
            </w:r>
            <w:r w:rsidRPr="00165BBD">
              <w:rPr>
                <w:rFonts w:ascii="Times New Roman" w:hAnsi="Times New Roman"/>
                <w:sz w:val="24"/>
                <w:szCs w:val="24"/>
                <w:lang w:eastAsia="ru-RU"/>
              </w:rPr>
              <w:tab/>
              <w:t xml:space="preserve">Составление заданий смежным отделам. Выполнение графической части. </w:t>
            </w:r>
          </w:p>
          <w:p w14:paraId="6A822D7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5.</w:t>
            </w:r>
            <w:r w:rsidRPr="00165BBD">
              <w:rPr>
                <w:rFonts w:ascii="Times New Roman" w:hAnsi="Times New Roman"/>
                <w:sz w:val="24"/>
                <w:szCs w:val="24"/>
                <w:lang w:eastAsia="ru-RU"/>
              </w:rPr>
              <w:tab/>
              <w:t>Основные требования, предъявляемые машинам и механизмам. Разработка технического задания.</w:t>
            </w:r>
          </w:p>
          <w:p w14:paraId="1F167BBB"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6.</w:t>
            </w:r>
            <w:r w:rsidRPr="00165BBD">
              <w:rPr>
                <w:rFonts w:ascii="Times New Roman" w:hAnsi="Times New Roman"/>
                <w:sz w:val="24"/>
                <w:szCs w:val="24"/>
                <w:lang w:eastAsia="ru-RU"/>
              </w:rPr>
              <w:tab/>
              <w:t>Разработка технического предложения. Обозначение изделий и конструкторских документов. Классификатор ЕСКД.</w:t>
            </w:r>
          </w:p>
          <w:p w14:paraId="0F0D7CC2" w14:textId="3C957E70" w:rsidR="00C80372" w:rsidRPr="005947CF"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w:t>
            </w:r>
            <w:r w:rsidRPr="00165BBD">
              <w:rPr>
                <w:rFonts w:ascii="Times New Roman" w:hAnsi="Times New Roman"/>
                <w:sz w:val="24"/>
                <w:szCs w:val="24"/>
                <w:lang w:eastAsia="ru-RU"/>
              </w:rPr>
              <w:tab/>
              <w:t>Методы создания производственных унифицированных машин. Прочность и пластичность металлов. Методы определения.</w:t>
            </w:r>
          </w:p>
        </w:tc>
      </w:tr>
      <w:tr w:rsidR="00C80372" w:rsidRPr="005947CF" w14:paraId="71A5AEFF" w14:textId="77777777" w:rsidTr="00263003">
        <w:trPr>
          <w:trHeight w:val="135"/>
        </w:trPr>
        <w:tc>
          <w:tcPr>
            <w:tcW w:w="766"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481D97" w14:textId="77777777" w:rsidR="00C80372" w:rsidRPr="005947CF" w:rsidRDefault="00C80372" w:rsidP="00C80372">
            <w:pPr>
              <w:rPr>
                <w:rFonts w:ascii="Times New Roman" w:hAnsi="Times New Roman"/>
                <w:sz w:val="24"/>
                <w:szCs w:val="24"/>
              </w:rPr>
            </w:pPr>
            <w:r w:rsidRPr="005947CF">
              <w:rPr>
                <w:rFonts w:ascii="Times New Roman" w:hAnsi="Times New Roman"/>
                <w:sz w:val="24"/>
                <w:szCs w:val="24"/>
              </w:rPr>
              <w:lastRenderedPageBreak/>
              <w:t>Владеть:</w:t>
            </w:r>
          </w:p>
        </w:tc>
        <w:tc>
          <w:tcPr>
            <w:tcW w:w="1793" w:type="pct"/>
            <w:tcBorders>
              <w:top w:val="single" w:sz="4" w:space="0" w:color="auto"/>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6DA82B"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xml:space="preserve">- основными навыками разработки технической документации, </w:t>
            </w:r>
          </w:p>
          <w:p w14:paraId="02D96945" w14:textId="7777777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xml:space="preserve">- навыками разработки технической документации согласно требованиям НД </w:t>
            </w:r>
          </w:p>
          <w:p w14:paraId="5F38E432" w14:textId="69A821E7" w:rsidR="00C80372" w:rsidRPr="005947CF" w:rsidRDefault="00C80372" w:rsidP="00C80372">
            <w:pPr>
              <w:suppressAutoHyphens/>
              <w:jc w:val="both"/>
              <w:rPr>
                <w:rFonts w:ascii="Times New Roman" w:hAnsi="Times New Roman"/>
                <w:sz w:val="24"/>
                <w:szCs w:val="24"/>
              </w:rPr>
            </w:pPr>
            <w:r w:rsidRPr="005947CF">
              <w:rPr>
                <w:rFonts w:ascii="Times New Roman" w:hAnsi="Times New Roman"/>
                <w:sz w:val="24"/>
                <w:szCs w:val="24"/>
              </w:rPr>
              <w:t>- навыками комплексной разработки технической документации согласно требованиям НД</w:t>
            </w:r>
          </w:p>
        </w:tc>
        <w:tc>
          <w:tcPr>
            <w:tcW w:w="2441" w:type="pct"/>
            <w:tcBorders>
              <w:top w:val="single" w:sz="4" w:space="0" w:color="auto"/>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A14EEA" w14:textId="77777777" w:rsidR="00C80372" w:rsidRPr="00DA42DE" w:rsidRDefault="00C80372" w:rsidP="00C80372">
            <w:pPr>
              <w:pStyle w:val="1"/>
              <w:ind w:left="0"/>
              <w:rPr>
                <w:b w:val="0"/>
                <w:iCs w:val="0"/>
                <w:szCs w:val="24"/>
              </w:rPr>
            </w:pPr>
            <w:r w:rsidRPr="00DA42DE">
              <w:rPr>
                <w:rStyle w:val="FontStyle20"/>
                <w:rFonts w:ascii="Times New Roman" w:hAnsi="Times New Roman" w:cs="Times New Roman"/>
                <w:b w:val="0"/>
                <w:iCs w:val="0"/>
                <w:sz w:val="24"/>
                <w:szCs w:val="24"/>
              </w:rPr>
              <w:t>Контрольная работа. Перечень тем для подготовки:</w:t>
            </w:r>
          </w:p>
          <w:p w14:paraId="2A5D34D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 Значение курса в решении задачи ускорения социально-экономического развития страны, в повышении производительности труда. Роль проектирования. Место проектирования в инвестиционном цикле. Основные направления в развитии проектирования. Основные задачи курса. Связь с другими теоретическими и специальными дисциплинами.</w:t>
            </w:r>
          </w:p>
          <w:p w14:paraId="54C1AB32"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2. Цели и задачи проекта технологического комплекса. Классификация задач проекта. Уровни проектирования. Характерные критерии уровней проектирования. Экономическое, социальное планирование. Технико-экономическое проектирование. Технологическое проектирование. Разработка проектной документации. Разработка рабочей документации. </w:t>
            </w:r>
          </w:p>
          <w:p w14:paraId="24D17DC0"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3.Временной лаг. Социальный стандарт. Основные направления в проектировании технологических комплексов. Проектная производственная программа. Регламент отгрузки продукции. Ресурсы.</w:t>
            </w:r>
          </w:p>
          <w:p w14:paraId="13D1E766"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4. Организация производства в технологическом комплексе. Определение производственной структуры технологического комплекса. Выбор типов оборудования, позволяющих обеспечить выполнение фаз. Расчет объемов производства на каждой обрабатывающей фазе. Определение программы для каждой обрабатывающей фазы. Назначение фондов времени и расчет среднечасовых производительностей оборудования фаз. </w:t>
            </w:r>
            <w:r w:rsidRPr="00165BBD">
              <w:rPr>
                <w:rFonts w:ascii="Times New Roman" w:hAnsi="Times New Roman"/>
                <w:sz w:val="24"/>
                <w:szCs w:val="24"/>
                <w:lang w:eastAsia="ru-RU"/>
              </w:rPr>
              <w:lastRenderedPageBreak/>
              <w:t xml:space="preserve">Определение параметров оборудования. Формирование базового образца для назначения других существенных параметров. Назначение параметров технического уровня. Определение производительности и других связанных с нею параметров оборудования. Оформление результатов и оценок технологического проектирования. Проектирование складов металла и их транспортного хозяйства. Оформление заданий на проектирование оборудования и обеспечивающих систем технологического комплекса. Оформление технологии производства. Оценка технико-экономических показателей. </w:t>
            </w:r>
          </w:p>
          <w:p w14:paraId="76A6F3D1"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5.Основные параметры производственных зданий. Пролеты. Шаги колонн. Каркас производственного здания. Подземное хозяйство. Инженерные системы производственных зданий. Планировочная схема здания цеха. Генеральный высотный размер. </w:t>
            </w:r>
          </w:p>
          <w:p w14:paraId="7DE488DD"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6.Система проектной документации для строительства (СПДС). Технологические план и разрезы. Сетка координационных осей. </w:t>
            </w:r>
          </w:p>
          <w:p w14:paraId="436394E0"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7.Участники процесса проектирования. Этапы развития проектирования. Законодательная база процесса проектирования.</w:t>
            </w:r>
          </w:p>
          <w:p w14:paraId="5E532253"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8.Состав разделов проектной документации и требования к их содержанию. Исходные данные для разработки проектной документации. Техническое задание на проектирование производственного объекта. Технология производства технологического ко</w:t>
            </w:r>
            <w:r>
              <w:rPr>
                <w:rFonts w:ascii="Times New Roman" w:hAnsi="Times New Roman"/>
                <w:sz w:val="24"/>
                <w:szCs w:val="24"/>
                <w:lang w:eastAsia="ru-RU"/>
              </w:rPr>
              <w:t>мплекса. Технический проект обо</w:t>
            </w:r>
            <w:r w:rsidRPr="00165BBD">
              <w:rPr>
                <w:rFonts w:ascii="Times New Roman" w:hAnsi="Times New Roman"/>
                <w:sz w:val="24"/>
                <w:szCs w:val="24"/>
                <w:lang w:eastAsia="ru-RU"/>
              </w:rPr>
              <w:t>рудования. Технические условия на подключение требуемых для функционирования проектируемого комплекса энергоносителей. Технические условия на строительное проектирование.</w:t>
            </w:r>
          </w:p>
          <w:p w14:paraId="3658B8E6"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9. Задачи государственной экспертизы. Объем проектной документации и порядок представления ее на экспертизу. Основные вопросы, подлежащие проверке при экспертизе. Заключение по результатам экспертизы проектов строительства.</w:t>
            </w:r>
          </w:p>
          <w:p w14:paraId="04BA14DE"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10.Состав рабочей документации на строительство предприятий, зданий и сооружений. Стандарты, используемые при разработке рабочей документации. Обозначение основного комплекта рабочих чертежей. Марки основных комплектов рабочей документации. Общие данные основного </w:t>
            </w:r>
            <w:r w:rsidRPr="00165BBD">
              <w:rPr>
                <w:rFonts w:ascii="Times New Roman" w:hAnsi="Times New Roman"/>
                <w:sz w:val="24"/>
                <w:szCs w:val="24"/>
                <w:lang w:eastAsia="ru-RU"/>
              </w:rPr>
              <w:lastRenderedPageBreak/>
              <w:t>комплекта рабочей документации.</w:t>
            </w:r>
          </w:p>
          <w:p w14:paraId="71BF3CCC"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11. Проекты повторного и массового применения. Типовые проекты. Индивидуальные проекты. Нормативный метод. Методы экспертных оценок: эвристические и математические методы.</w:t>
            </w:r>
          </w:p>
          <w:p w14:paraId="508C4822"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 xml:space="preserve">12. Структура проектной организации. Генеральные подрядчик, поставщик и проектировщик. Субподрядчики и контрагенты. Структура проектной организации. Классификация отделов проектной организации.  Практическая организация процесса проектирования. Функции главного инженера проекта. Функции ведущего отдела. </w:t>
            </w:r>
          </w:p>
          <w:p w14:paraId="30B81B17" w14:textId="77777777" w:rsidR="00C80372" w:rsidRPr="00165BBD"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13. Разработка генерального плана металлургического   завода. Инженерные изыскания. Организационно-техническая подготовка строительства. Строительство производственных зданий. Монтаж оборудования. Промышленная безопасность опасных производственных объектов. Разработка строительных заданий для оборудования проектируемых технологических комплексов.</w:t>
            </w:r>
          </w:p>
          <w:p w14:paraId="30E238B1" w14:textId="21F419EC" w:rsidR="00C80372" w:rsidRPr="005947CF" w:rsidRDefault="00C80372" w:rsidP="00C80372">
            <w:pPr>
              <w:shd w:val="clear" w:color="auto" w:fill="FFFFFF"/>
              <w:jc w:val="both"/>
              <w:rPr>
                <w:rFonts w:ascii="Times New Roman" w:hAnsi="Times New Roman"/>
                <w:sz w:val="24"/>
                <w:szCs w:val="24"/>
                <w:lang w:eastAsia="ru-RU"/>
              </w:rPr>
            </w:pPr>
            <w:r w:rsidRPr="00165BBD">
              <w:rPr>
                <w:rFonts w:ascii="Times New Roman" w:hAnsi="Times New Roman"/>
                <w:sz w:val="24"/>
                <w:szCs w:val="24"/>
                <w:lang w:eastAsia="ru-RU"/>
              </w:rPr>
              <w:t>14.Системы автоматизированного проектирования. Цели создания и назначение САПР. Принципы и признаки САПР. Основы строения САПР. Состав и структура САПР. Стадии разработки САПР. Прогнозирование в САПР.</w:t>
            </w:r>
          </w:p>
        </w:tc>
      </w:tr>
    </w:tbl>
    <w:p w14:paraId="7C375E86" w14:textId="77777777" w:rsidR="00C43B76" w:rsidRDefault="00C43B76" w:rsidP="00C43B76">
      <w:pPr>
        <w:widowControl w:val="0"/>
        <w:tabs>
          <w:tab w:val="left" w:pos="851"/>
        </w:tabs>
        <w:autoSpaceDE w:val="0"/>
        <w:autoSpaceDN w:val="0"/>
        <w:adjustRightInd w:val="0"/>
        <w:ind w:firstLine="567"/>
        <w:jc w:val="both"/>
        <w:rPr>
          <w:rFonts w:ascii="Times New Roman" w:hAnsi="Times New Roman" w:cs="Georgia"/>
          <w:b/>
          <w:sz w:val="24"/>
          <w:szCs w:val="24"/>
          <w:lang w:eastAsia="ru-RU"/>
        </w:rPr>
        <w:sectPr w:rsidR="00C43B76" w:rsidSect="000778A2">
          <w:pgSz w:w="16838" w:h="11906" w:orient="landscape"/>
          <w:pgMar w:top="720" w:right="720" w:bottom="1418" w:left="720" w:header="709" w:footer="709" w:gutter="0"/>
          <w:cols w:space="708"/>
          <w:docGrid w:linePitch="360"/>
        </w:sectPr>
      </w:pPr>
    </w:p>
    <w:p w14:paraId="73323E7A" w14:textId="77777777" w:rsidR="00C43B76" w:rsidRPr="00CC1944" w:rsidRDefault="00C43B76" w:rsidP="00C43B76">
      <w:pPr>
        <w:widowControl w:val="0"/>
        <w:tabs>
          <w:tab w:val="left" w:pos="851"/>
        </w:tabs>
        <w:autoSpaceDE w:val="0"/>
        <w:autoSpaceDN w:val="0"/>
        <w:adjustRightInd w:val="0"/>
        <w:ind w:firstLine="567"/>
        <w:jc w:val="both"/>
        <w:rPr>
          <w:rFonts w:ascii="Times New Roman" w:hAnsi="Times New Roman" w:cs="Georgia"/>
          <w:b/>
          <w:sz w:val="24"/>
          <w:szCs w:val="24"/>
          <w:lang w:eastAsia="ru-RU"/>
        </w:rPr>
      </w:pPr>
    </w:p>
    <w:p w14:paraId="6993BBA3" w14:textId="77777777" w:rsidR="00C43B76" w:rsidRDefault="00C43B76" w:rsidP="00C43B76">
      <w:pPr>
        <w:widowControl w:val="0"/>
        <w:tabs>
          <w:tab w:val="left" w:pos="851"/>
        </w:tabs>
        <w:autoSpaceDE w:val="0"/>
        <w:autoSpaceDN w:val="0"/>
        <w:adjustRightInd w:val="0"/>
        <w:ind w:left="720"/>
        <w:jc w:val="both"/>
        <w:rPr>
          <w:rStyle w:val="FontStyle20"/>
          <w:rFonts w:ascii="Times New Roman" w:hAnsi="Times New Roman"/>
          <w:sz w:val="24"/>
          <w:szCs w:val="24"/>
        </w:rPr>
      </w:pPr>
    </w:p>
    <w:p w14:paraId="63925D04" w14:textId="77777777" w:rsidR="00C43B76" w:rsidRPr="00136BA7" w:rsidRDefault="00C43B76" w:rsidP="00C43B76">
      <w:pPr>
        <w:widowControl w:val="0"/>
        <w:autoSpaceDE w:val="0"/>
        <w:autoSpaceDN w:val="0"/>
        <w:adjustRightInd w:val="0"/>
        <w:ind w:firstLine="567"/>
        <w:jc w:val="both"/>
        <w:rPr>
          <w:rFonts w:ascii="Times New Roman" w:hAnsi="Times New Roman"/>
          <w:b/>
          <w:sz w:val="24"/>
          <w:szCs w:val="24"/>
          <w:lang w:eastAsia="ru-RU"/>
        </w:rPr>
      </w:pPr>
      <w:r w:rsidRPr="00136BA7">
        <w:rPr>
          <w:rFonts w:ascii="Times New Roman" w:hAnsi="Times New Roman"/>
          <w:b/>
          <w:sz w:val="24"/>
          <w:szCs w:val="24"/>
          <w:lang w:eastAsia="ru-RU"/>
        </w:rPr>
        <w:t>б) Порядок проведения промежуточной аттестации, показатели и критерии оценивания:</w:t>
      </w:r>
    </w:p>
    <w:p w14:paraId="01074583" w14:textId="77777777" w:rsidR="00C43B76" w:rsidRDefault="00C43B76" w:rsidP="00C43B76">
      <w:pPr>
        <w:ind w:firstLine="709"/>
        <w:rPr>
          <w:rFonts w:ascii="Times New Roman" w:hAnsi="Times New Roman"/>
          <w:sz w:val="24"/>
          <w:szCs w:val="24"/>
        </w:rPr>
      </w:pPr>
      <w:r w:rsidRPr="00A305AF">
        <w:rPr>
          <w:rFonts w:ascii="Times New Roman" w:hAnsi="Times New Roman"/>
          <w:sz w:val="24"/>
          <w:szCs w:val="24"/>
        </w:rPr>
        <w:t>Промежуточная аттестация по дисциплине «Основы проектирования»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в пятом семестре, зачета  и защиты курсовой работы в шестом семестре, зачета в пятом семестре и сдаче контрольной работы в пятом семестре.</w:t>
      </w:r>
    </w:p>
    <w:p w14:paraId="0F026B04" w14:textId="77777777" w:rsidR="00C43B76" w:rsidRPr="00A305AF" w:rsidRDefault="00C43B76" w:rsidP="00C43B76">
      <w:pPr>
        <w:ind w:firstLine="709"/>
        <w:rPr>
          <w:rFonts w:ascii="Times New Roman" w:hAnsi="Times New Roman"/>
          <w:sz w:val="24"/>
          <w:szCs w:val="24"/>
        </w:rPr>
      </w:pPr>
    </w:p>
    <w:p w14:paraId="6AD02350" w14:textId="77777777" w:rsidR="00C43B76" w:rsidRPr="00A305AF" w:rsidRDefault="00C43B76" w:rsidP="00C43B76">
      <w:pPr>
        <w:spacing w:before="240"/>
        <w:ind w:firstLine="709"/>
        <w:jc w:val="center"/>
        <w:rPr>
          <w:rFonts w:ascii="Times New Roman" w:hAnsi="Times New Roman"/>
          <w:b/>
          <w:bCs/>
          <w:sz w:val="24"/>
          <w:szCs w:val="24"/>
        </w:rPr>
      </w:pPr>
      <w:r w:rsidRPr="00A305AF">
        <w:rPr>
          <w:rFonts w:ascii="Times New Roman" w:hAnsi="Times New Roman"/>
          <w:b/>
          <w:bCs/>
          <w:sz w:val="24"/>
          <w:szCs w:val="24"/>
        </w:rPr>
        <w:t>Критерии оценки для получения зачета</w:t>
      </w:r>
    </w:p>
    <w:p w14:paraId="4DE79582" w14:textId="77777777" w:rsidR="00C43B76" w:rsidRPr="00A305AF" w:rsidRDefault="00C43B76" w:rsidP="00C43B76">
      <w:pPr>
        <w:ind w:left="360" w:firstLine="709"/>
        <w:contextualSpacing/>
        <w:rPr>
          <w:rFonts w:ascii="Times New Roman" w:hAnsi="Times New Roman"/>
          <w:bCs/>
          <w:sz w:val="24"/>
          <w:szCs w:val="24"/>
        </w:rPr>
      </w:pPr>
      <w:r w:rsidRPr="00A305AF">
        <w:rPr>
          <w:rFonts w:ascii="Times New Roman" w:hAnsi="Times New Roman"/>
          <w:b/>
          <w:bCs/>
          <w:sz w:val="24"/>
          <w:szCs w:val="24"/>
        </w:rPr>
        <w:t xml:space="preserve">«зачтено» </w:t>
      </w:r>
      <w:r w:rsidRPr="00A305AF">
        <w:rPr>
          <w:rFonts w:ascii="Times New Roman" w:hAnsi="Times New Roman"/>
          <w:bCs/>
          <w:sz w:val="24"/>
          <w:szCs w:val="24"/>
        </w:rPr>
        <w:t>– обучающийся показывает средний уровень сформированности компетенций.</w:t>
      </w:r>
    </w:p>
    <w:p w14:paraId="485F6B93" w14:textId="77777777" w:rsidR="00C43B76" w:rsidRDefault="00C43B76" w:rsidP="00C43B76">
      <w:pPr>
        <w:ind w:left="357" w:firstLine="709"/>
        <w:contextualSpacing/>
        <w:jc w:val="both"/>
        <w:rPr>
          <w:rFonts w:ascii="Times New Roman" w:hAnsi="Times New Roman"/>
          <w:bCs/>
          <w:sz w:val="24"/>
          <w:szCs w:val="24"/>
        </w:rPr>
      </w:pPr>
      <w:r w:rsidRPr="00A305AF">
        <w:rPr>
          <w:rFonts w:ascii="Times New Roman" w:hAnsi="Times New Roman"/>
          <w:b/>
          <w:bCs/>
          <w:sz w:val="24"/>
          <w:szCs w:val="24"/>
        </w:rPr>
        <w:t xml:space="preserve">«не зачтено» </w:t>
      </w:r>
      <w:r w:rsidRPr="00A305AF">
        <w:rPr>
          <w:rFonts w:ascii="Times New Roman" w:hAnsi="Times New Roman"/>
          <w:bCs/>
          <w:sz w:val="24"/>
          <w:szCs w:val="24"/>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14:paraId="0FAECDF5" w14:textId="77777777" w:rsidR="00C43B76" w:rsidRPr="00A305AF" w:rsidRDefault="00C43B76" w:rsidP="00C43B76">
      <w:pPr>
        <w:ind w:left="357" w:firstLine="709"/>
        <w:contextualSpacing/>
        <w:jc w:val="both"/>
        <w:rPr>
          <w:rFonts w:ascii="Times New Roman" w:hAnsi="Times New Roman"/>
          <w:bCs/>
          <w:sz w:val="24"/>
          <w:szCs w:val="24"/>
        </w:rPr>
      </w:pPr>
    </w:p>
    <w:p w14:paraId="401FE487" w14:textId="77777777" w:rsidR="00C43B76" w:rsidRPr="005C068C" w:rsidRDefault="00C43B76" w:rsidP="00C43B76">
      <w:pPr>
        <w:pStyle w:val="af"/>
        <w:widowControl/>
        <w:autoSpaceDE/>
        <w:autoSpaceDN/>
        <w:adjustRightInd/>
        <w:spacing w:after="0"/>
        <w:ind w:left="720"/>
        <w:jc w:val="both"/>
        <w:rPr>
          <w:color w:val="000000"/>
        </w:rPr>
      </w:pPr>
    </w:p>
    <w:p w14:paraId="228EF58C" w14:textId="77777777" w:rsidR="00C43B76" w:rsidRPr="004016F5" w:rsidRDefault="00C43B76" w:rsidP="00C43B76">
      <w:pPr>
        <w:widowControl w:val="0"/>
        <w:tabs>
          <w:tab w:val="left" w:pos="851"/>
        </w:tabs>
        <w:autoSpaceDE w:val="0"/>
        <w:autoSpaceDN w:val="0"/>
        <w:adjustRightInd w:val="0"/>
        <w:rPr>
          <w:rFonts w:ascii="Times New Roman" w:hAnsi="Times New Roman"/>
          <w:color w:val="000000"/>
          <w:sz w:val="24"/>
          <w:szCs w:val="24"/>
        </w:rPr>
      </w:pPr>
      <w:r w:rsidRPr="004016F5">
        <w:rPr>
          <w:rFonts w:ascii="Times New Roman" w:hAnsi="Times New Roman"/>
          <w:b/>
          <w:iCs/>
          <w:spacing w:val="-4"/>
          <w:sz w:val="24"/>
          <w:szCs w:val="24"/>
        </w:rPr>
        <w:t xml:space="preserve">8 </w:t>
      </w:r>
      <w:r w:rsidRPr="004016F5">
        <w:rPr>
          <w:rFonts w:ascii="Times New Roman" w:hAnsi="Times New Roman"/>
          <w:b/>
          <w:spacing w:val="-4"/>
          <w:sz w:val="24"/>
          <w:szCs w:val="24"/>
        </w:rPr>
        <w:t>Учебно-методическое и информационное обеспечение дисциплины</w:t>
      </w:r>
    </w:p>
    <w:p w14:paraId="616EC1EA" w14:textId="77777777" w:rsidR="00C43B76" w:rsidRPr="004A3AEF" w:rsidRDefault="00C43B76" w:rsidP="00C43B76">
      <w:pPr>
        <w:pStyle w:val="22"/>
        <w:tabs>
          <w:tab w:val="left" w:pos="567"/>
        </w:tabs>
        <w:spacing w:line="288" w:lineRule="auto"/>
        <w:outlineLvl w:val="0"/>
        <w:rPr>
          <w:rStyle w:val="ac"/>
          <w:b/>
          <w:sz w:val="24"/>
          <w:szCs w:val="24"/>
        </w:rPr>
      </w:pPr>
    </w:p>
    <w:p w14:paraId="17C67A67" w14:textId="77777777" w:rsidR="00C80372" w:rsidRDefault="00C80372" w:rsidP="00C80372">
      <w:pPr>
        <w:pStyle w:val="22"/>
        <w:tabs>
          <w:tab w:val="left" w:pos="567"/>
        </w:tabs>
        <w:ind w:firstLine="709"/>
        <w:outlineLvl w:val="0"/>
        <w:rPr>
          <w:rFonts w:ascii="Times New Roman" w:hAnsi="Times New Roman"/>
          <w:b/>
          <w:sz w:val="24"/>
          <w:szCs w:val="24"/>
        </w:rPr>
      </w:pPr>
      <w:r w:rsidRPr="004A3AEF">
        <w:rPr>
          <w:rStyle w:val="ac"/>
          <w:b/>
          <w:sz w:val="24"/>
          <w:szCs w:val="24"/>
        </w:rPr>
        <w:t>а)</w:t>
      </w:r>
      <w:r w:rsidRPr="004A3AEF">
        <w:rPr>
          <w:rFonts w:ascii="Times New Roman" w:hAnsi="Times New Roman"/>
          <w:b/>
          <w:sz w:val="24"/>
          <w:szCs w:val="24"/>
        </w:rPr>
        <w:t xml:space="preserve"> Основная литература</w:t>
      </w:r>
      <w:r w:rsidRPr="00BF4E39">
        <w:rPr>
          <w:rFonts w:ascii="Times New Roman" w:hAnsi="Times New Roman"/>
          <w:b/>
          <w:sz w:val="24"/>
          <w:szCs w:val="24"/>
        </w:rPr>
        <w:t>:</w:t>
      </w:r>
    </w:p>
    <w:p w14:paraId="345278B7" w14:textId="77777777" w:rsidR="00C80372" w:rsidRDefault="00C80372" w:rsidP="00C80372">
      <w:pPr>
        <w:numPr>
          <w:ilvl w:val="3"/>
          <w:numId w:val="15"/>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Система организации проектирования технологических комплексов [Текст</w:t>
      </w:r>
      <w:proofErr w:type="gramStart"/>
      <w:r w:rsidRPr="00D80171">
        <w:rPr>
          <w:rFonts w:ascii="Times New Roman" w:hAnsi="Times New Roman"/>
          <w:sz w:val="24"/>
          <w:szCs w:val="24"/>
          <w:lang w:eastAsia="ru-RU"/>
        </w:rPr>
        <w:t>] :</w:t>
      </w:r>
      <w:proofErr w:type="gramEnd"/>
      <w:r w:rsidRPr="00D80171">
        <w:rPr>
          <w:rFonts w:ascii="Times New Roman" w:hAnsi="Times New Roman"/>
          <w:sz w:val="24"/>
          <w:szCs w:val="24"/>
          <w:lang w:eastAsia="ru-RU"/>
        </w:rPr>
        <w:t xml:space="preserve"> учебное пособие / А. А. </w:t>
      </w:r>
      <w:proofErr w:type="spellStart"/>
      <w:r w:rsidRPr="00D80171">
        <w:rPr>
          <w:rFonts w:ascii="Times New Roman" w:hAnsi="Times New Roman"/>
          <w:sz w:val="24"/>
          <w:szCs w:val="24"/>
          <w:lang w:eastAsia="ru-RU"/>
        </w:rPr>
        <w:t>Старушко</w:t>
      </w:r>
      <w:proofErr w:type="spellEnd"/>
      <w:r w:rsidRPr="00D80171">
        <w:rPr>
          <w:rFonts w:ascii="Times New Roman" w:hAnsi="Times New Roman"/>
          <w:sz w:val="24"/>
          <w:szCs w:val="24"/>
          <w:lang w:eastAsia="ru-RU"/>
        </w:rPr>
        <w:t xml:space="preserve">, В. И. </w:t>
      </w:r>
      <w:proofErr w:type="spellStart"/>
      <w:r w:rsidRPr="00D80171">
        <w:rPr>
          <w:rFonts w:ascii="Times New Roman" w:hAnsi="Times New Roman"/>
          <w:sz w:val="24"/>
          <w:szCs w:val="24"/>
          <w:lang w:eastAsia="ru-RU"/>
        </w:rPr>
        <w:t>Кадошников</w:t>
      </w:r>
      <w:proofErr w:type="spellEnd"/>
      <w:r w:rsidRPr="00D80171">
        <w:rPr>
          <w:rFonts w:ascii="Times New Roman" w:hAnsi="Times New Roman"/>
          <w:sz w:val="24"/>
          <w:szCs w:val="24"/>
          <w:lang w:eastAsia="ru-RU"/>
        </w:rPr>
        <w:t xml:space="preserve">, М. В. Аксенова, А. К. </w:t>
      </w:r>
      <w:proofErr w:type="spellStart"/>
      <w:r w:rsidRPr="00D80171">
        <w:rPr>
          <w:rFonts w:ascii="Times New Roman" w:hAnsi="Times New Roman"/>
          <w:sz w:val="24"/>
          <w:szCs w:val="24"/>
          <w:lang w:eastAsia="ru-RU"/>
        </w:rPr>
        <w:t>Белан</w:t>
      </w:r>
      <w:proofErr w:type="spellEnd"/>
      <w:r w:rsidRPr="00D80171">
        <w:rPr>
          <w:rFonts w:ascii="Times New Roman" w:hAnsi="Times New Roman"/>
          <w:sz w:val="24"/>
          <w:szCs w:val="24"/>
          <w:lang w:eastAsia="ru-RU"/>
        </w:rPr>
        <w:t xml:space="preserve"> ; МГТУ. - Магнитогорск, 2012. - 142 с. : ил., схемы, табл. - Режим доступа: </w:t>
      </w:r>
      <w:hyperlink r:id="rId17" w:history="1">
        <w:r w:rsidRPr="004F18FF">
          <w:rPr>
            <w:rStyle w:val="a3"/>
            <w:szCs w:val="24"/>
          </w:rPr>
          <w:t>https://magtu.informsystema.ru/uploader/fileUpload?name=551.pdf&amp;show=dcatalogues/1/1098428/551.pdf&amp;view=true</w:t>
        </w:r>
      </w:hyperlink>
      <w:r w:rsidRPr="00D80171">
        <w:rPr>
          <w:rFonts w:ascii="Times New Roman" w:hAnsi="Times New Roman"/>
          <w:sz w:val="24"/>
          <w:szCs w:val="24"/>
          <w:lang w:eastAsia="ru-RU"/>
        </w:rPr>
        <w:t xml:space="preserve">. </w:t>
      </w:r>
    </w:p>
    <w:p w14:paraId="5AEDE044" w14:textId="77777777" w:rsidR="00C80372" w:rsidRDefault="00C80372" w:rsidP="00C80372">
      <w:pPr>
        <w:numPr>
          <w:ilvl w:val="0"/>
          <w:numId w:val="15"/>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Проектирование технологических линий и комплексов металлургических цехов [Электронный ресурс</w:t>
      </w:r>
      <w:proofErr w:type="gramStart"/>
      <w:r w:rsidRPr="00E6776B">
        <w:rPr>
          <w:rFonts w:ascii="Times New Roman" w:hAnsi="Times New Roman"/>
          <w:sz w:val="24"/>
          <w:szCs w:val="24"/>
          <w:lang w:eastAsia="ru-RU"/>
        </w:rPr>
        <w:t>] :</w:t>
      </w:r>
      <w:proofErr w:type="gramEnd"/>
      <w:r w:rsidRPr="00E6776B">
        <w:rPr>
          <w:rFonts w:ascii="Times New Roman" w:hAnsi="Times New Roman"/>
          <w:sz w:val="24"/>
          <w:szCs w:val="24"/>
          <w:lang w:eastAsia="ru-RU"/>
        </w:rPr>
        <w:t xml:space="preserve"> учебное пособие / М. В. Аксенова,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Кадошникова</w:t>
      </w:r>
      <w:proofErr w:type="spellEnd"/>
      <w:r w:rsidRPr="00E6776B">
        <w:rPr>
          <w:rFonts w:ascii="Times New Roman" w:hAnsi="Times New Roman"/>
          <w:sz w:val="24"/>
          <w:szCs w:val="24"/>
          <w:lang w:eastAsia="ru-RU"/>
        </w:rPr>
        <w:t xml:space="preserve"> и др. ; МГТУ, [каф. </w:t>
      </w:r>
      <w:proofErr w:type="spellStart"/>
      <w:r w:rsidRPr="00E6776B">
        <w:rPr>
          <w:rFonts w:ascii="Times New Roman" w:hAnsi="Times New Roman"/>
          <w:sz w:val="24"/>
          <w:szCs w:val="24"/>
          <w:lang w:eastAsia="ru-RU"/>
        </w:rPr>
        <w:t>ПМиГ</w:t>
      </w:r>
      <w:proofErr w:type="spellEnd"/>
      <w:r w:rsidRPr="00E6776B">
        <w:rPr>
          <w:rFonts w:ascii="Times New Roman" w:hAnsi="Times New Roman"/>
          <w:sz w:val="24"/>
          <w:szCs w:val="24"/>
          <w:lang w:eastAsia="ru-RU"/>
        </w:rPr>
        <w:t xml:space="preserve">]. - Магнитогорск, 2011. - 143 с. : ил., табл. - Режим доступа: </w:t>
      </w:r>
      <w:hyperlink r:id="rId18" w:history="1">
        <w:r w:rsidRPr="00E6776B">
          <w:rPr>
            <w:rStyle w:val="a3"/>
            <w:szCs w:val="24"/>
          </w:rPr>
          <w:t>https://magtu.informsystema.ru/uploader/fileUpload?name=525.pdf&amp;show=dcatalogues/1/1092594/525.pdf&amp;view=true</w:t>
        </w:r>
      </w:hyperlink>
      <w:r w:rsidRPr="00E6776B">
        <w:rPr>
          <w:rFonts w:ascii="Times New Roman" w:hAnsi="Times New Roman"/>
          <w:sz w:val="24"/>
          <w:szCs w:val="24"/>
          <w:lang w:eastAsia="ru-RU"/>
        </w:rPr>
        <w:t xml:space="preserve">. </w:t>
      </w:r>
    </w:p>
    <w:p w14:paraId="72C17E18" w14:textId="77777777" w:rsidR="00C80372" w:rsidRDefault="00C80372" w:rsidP="00C80372">
      <w:pPr>
        <w:ind w:left="709"/>
        <w:jc w:val="both"/>
        <w:rPr>
          <w:rFonts w:ascii="Times New Roman" w:hAnsi="Times New Roman"/>
          <w:sz w:val="24"/>
          <w:szCs w:val="24"/>
          <w:lang w:eastAsia="ru-RU"/>
        </w:rPr>
      </w:pPr>
    </w:p>
    <w:p w14:paraId="040F666B" w14:textId="77777777" w:rsidR="00C80372" w:rsidRPr="00903E2D" w:rsidRDefault="00C80372" w:rsidP="00C80372">
      <w:pPr>
        <w:widowControl w:val="0"/>
        <w:ind w:firstLine="709"/>
        <w:jc w:val="both"/>
        <w:rPr>
          <w:rFonts w:ascii="Times New Roman" w:hAnsi="Times New Roman"/>
          <w:b/>
          <w:sz w:val="24"/>
          <w:szCs w:val="24"/>
          <w:lang w:eastAsia="ru-RU"/>
        </w:rPr>
      </w:pPr>
      <w:r w:rsidRPr="00903E2D">
        <w:rPr>
          <w:rFonts w:ascii="Times New Roman" w:hAnsi="Times New Roman"/>
          <w:b/>
          <w:sz w:val="24"/>
          <w:szCs w:val="24"/>
          <w:lang w:eastAsia="ru-RU"/>
        </w:rPr>
        <w:t xml:space="preserve">б) Дополнительная литература: </w:t>
      </w:r>
    </w:p>
    <w:p w14:paraId="5DD8C88C" w14:textId="77777777" w:rsidR="00C80372" w:rsidRDefault="00C80372" w:rsidP="00C80372">
      <w:pPr>
        <w:numPr>
          <w:ilvl w:val="3"/>
          <w:numId w:val="15"/>
        </w:numPr>
        <w:ind w:left="0" w:firstLine="709"/>
        <w:jc w:val="both"/>
        <w:rPr>
          <w:rFonts w:ascii="Times New Roman" w:hAnsi="Times New Roman"/>
          <w:sz w:val="24"/>
          <w:szCs w:val="24"/>
          <w:lang w:eastAsia="ru-RU"/>
        </w:rPr>
      </w:pPr>
      <w:r w:rsidRPr="00D80171">
        <w:rPr>
          <w:rFonts w:ascii="Times New Roman" w:hAnsi="Times New Roman"/>
          <w:sz w:val="24"/>
          <w:szCs w:val="24"/>
          <w:lang w:eastAsia="ru-RU"/>
        </w:rPr>
        <w:t>Андросенко М. В. Основы управления металлургическими машинами и оборудованием [Электронный ресурс</w:t>
      </w:r>
      <w:proofErr w:type="gramStart"/>
      <w:r w:rsidRPr="00D80171">
        <w:rPr>
          <w:rFonts w:ascii="Times New Roman" w:hAnsi="Times New Roman"/>
          <w:sz w:val="24"/>
          <w:szCs w:val="24"/>
          <w:lang w:eastAsia="ru-RU"/>
        </w:rPr>
        <w:t>] :</w:t>
      </w:r>
      <w:proofErr w:type="gramEnd"/>
      <w:r w:rsidRPr="00D80171">
        <w:rPr>
          <w:rFonts w:ascii="Times New Roman" w:hAnsi="Times New Roman"/>
          <w:sz w:val="24"/>
          <w:szCs w:val="24"/>
          <w:lang w:eastAsia="ru-RU"/>
        </w:rPr>
        <w:t xml:space="preserve"> учебное пособие / М. В. Андросенко, О. А. Филатова ; МГТУ. - </w:t>
      </w:r>
      <w:proofErr w:type="gramStart"/>
      <w:r w:rsidRPr="00D80171">
        <w:rPr>
          <w:rFonts w:ascii="Times New Roman" w:hAnsi="Times New Roman"/>
          <w:sz w:val="24"/>
          <w:szCs w:val="24"/>
          <w:lang w:eastAsia="ru-RU"/>
        </w:rPr>
        <w:t>Магнитогорск :</w:t>
      </w:r>
      <w:proofErr w:type="gramEnd"/>
      <w:r w:rsidRPr="00D80171">
        <w:rPr>
          <w:rFonts w:ascii="Times New Roman" w:hAnsi="Times New Roman"/>
          <w:sz w:val="24"/>
          <w:szCs w:val="24"/>
          <w:lang w:eastAsia="ru-RU"/>
        </w:rPr>
        <w:t xml:space="preserve"> МГТУ, 2016. - 1 электрон. опт. диск (CD-ROM). - Режим доступа: </w:t>
      </w:r>
      <w:hyperlink r:id="rId19" w:history="1">
        <w:r w:rsidRPr="004F18FF">
          <w:rPr>
            <w:rStyle w:val="a3"/>
            <w:szCs w:val="24"/>
          </w:rPr>
          <w:t>https://magtu.informsystema.ru/uploader/fileUpload?name=2578.pdf&amp;show=dcatalogues/1/1130388/2578.pdf&amp;view=true</w:t>
        </w:r>
      </w:hyperlink>
      <w:r w:rsidRPr="00D80171">
        <w:rPr>
          <w:rFonts w:ascii="Times New Roman" w:hAnsi="Times New Roman"/>
          <w:sz w:val="24"/>
          <w:szCs w:val="24"/>
          <w:lang w:eastAsia="ru-RU"/>
        </w:rPr>
        <w:t xml:space="preserve">. </w:t>
      </w:r>
    </w:p>
    <w:p w14:paraId="60928D1B" w14:textId="77777777" w:rsidR="00C80372" w:rsidRPr="00E6776B" w:rsidRDefault="00C80372" w:rsidP="00C80372">
      <w:pPr>
        <w:numPr>
          <w:ilvl w:val="3"/>
          <w:numId w:val="15"/>
        </w:numPr>
        <w:ind w:left="0" w:firstLine="709"/>
        <w:jc w:val="both"/>
        <w:rPr>
          <w:rFonts w:ascii="Times New Roman" w:hAnsi="Times New Roman"/>
          <w:sz w:val="24"/>
          <w:szCs w:val="24"/>
          <w:lang w:eastAsia="ru-RU"/>
        </w:rPr>
      </w:pPr>
      <w:r w:rsidRPr="00E6776B">
        <w:rPr>
          <w:rFonts w:ascii="Times New Roman" w:hAnsi="Times New Roman"/>
          <w:sz w:val="24"/>
          <w:szCs w:val="24"/>
          <w:lang w:eastAsia="ru-RU"/>
        </w:rPr>
        <w:t>Проектирование прокатных цехов [Электронный ресурс</w:t>
      </w:r>
      <w:proofErr w:type="gramStart"/>
      <w:r w:rsidRPr="00E6776B">
        <w:rPr>
          <w:rFonts w:ascii="Times New Roman" w:hAnsi="Times New Roman"/>
          <w:sz w:val="24"/>
          <w:szCs w:val="24"/>
          <w:lang w:eastAsia="ru-RU"/>
        </w:rPr>
        <w:t>] :</w:t>
      </w:r>
      <w:proofErr w:type="gramEnd"/>
      <w:r w:rsidRPr="00E6776B">
        <w:rPr>
          <w:rFonts w:ascii="Times New Roman" w:hAnsi="Times New Roman"/>
          <w:sz w:val="24"/>
          <w:szCs w:val="24"/>
          <w:lang w:eastAsia="ru-RU"/>
        </w:rPr>
        <w:t xml:space="preserve"> учебное пособие / М. В. Андросенко, В. И. </w:t>
      </w:r>
      <w:proofErr w:type="spellStart"/>
      <w:r w:rsidRPr="00E6776B">
        <w:rPr>
          <w:rFonts w:ascii="Times New Roman" w:hAnsi="Times New Roman"/>
          <w:sz w:val="24"/>
          <w:szCs w:val="24"/>
          <w:lang w:eastAsia="ru-RU"/>
        </w:rPr>
        <w:t>Кадошников</w:t>
      </w:r>
      <w:proofErr w:type="spellEnd"/>
      <w:r w:rsidRPr="00E6776B">
        <w:rPr>
          <w:rFonts w:ascii="Times New Roman" w:hAnsi="Times New Roman"/>
          <w:sz w:val="24"/>
          <w:szCs w:val="24"/>
          <w:lang w:eastAsia="ru-RU"/>
        </w:rPr>
        <w:t xml:space="preserve">, И. Д. </w:t>
      </w:r>
      <w:proofErr w:type="spellStart"/>
      <w:r w:rsidRPr="00E6776B">
        <w:rPr>
          <w:rFonts w:ascii="Times New Roman" w:hAnsi="Times New Roman"/>
          <w:sz w:val="24"/>
          <w:szCs w:val="24"/>
          <w:lang w:eastAsia="ru-RU"/>
        </w:rPr>
        <w:t>Кадошникова</w:t>
      </w:r>
      <w:proofErr w:type="spellEnd"/>
      <w:r w:rsidRPr="00E6776B">
        <w:rPr>
          <w:rFonts w:ascii="Times New Roman" w:hAnsi="Times New Roman"/>
          <w:sz w:val="24"/>
          <w:szCs w:val="24"/>
          <w:lang w:eastAsia="ru-RU"/>
        </w:rPr>
        <w:t xml:space="preserve"> и др. - Магнитогорск : МГТУ, 2015. - 55 с. : ил. - Режим доступа: </w:t>
      </w:r>
      <w:hyperlink r:id="rId20" w:history="1">
        <w:r w:rsidRPr="00E6776B">
          <w:rPr>
            <w:rStyle w:val="a3"/>
            <w:szCs w:val="24"/>
          </w:rPr>
          <w:t>https://magtu.informsystema.ru/uploader/fileUpload?name=897.pdf&amp;show=dcatalogues/1/1118828/897.pdf&amp;view=true</w:t>
        </w:r>
      </w:hyperlink>
      <w:r w:rsidRPr="00E6776B">
        <w:rPr>
          <w:rFonts w:ascii="Times New Roman" w:hAnsi="Times New Roman"/>
          <w:sz w:val="24"/>
          <w:szCs w:val="24"/>
          <w:lang w:eastAsia="ru-RU"/>
        </w:rPr>
        <w:t xml:space="preserve">. </w:t>
      </w:r>
    </w:p>
    <w:p w14:paraId="713C3460" w14:textId="77777777" w:rsidR="00C80372" w:rsidRDefault="00C80372" w:rsidP="00C80372">
      <w:pPr>
        <w:numPr>
          <w:ilvl w:val="3"/>
          <w:numId w:val="15"/>
        </w:numPr>
        <w:ind w:left="0" w:firstLine="709"/>
        <w:jc w:val="both"/>
        <w:rPr>
          <w:rFonts w:ascii="Times New Roman" w:hAnsi="Times New Roman"/>
          <w:sz w:val="24"/>
          <w:szCs w:val="24"/>
          <w:lang w:eastAsia="ru-RU"/>
        </w:rPr>
      </w:pPr>
      <w:r w:rsidRPr="00761AB7">
        <w:rPr>
          <w:rFonts w:ascii="Times New Roman" w:hAnsi="Times New Roman"/>
          <w:sz w:val="24"/>
          <w:szCs w:val="24"/>
          <w:lang w:eastAsia="ru-RU"/>
        </w:rPr>
        <w:t xml:space="preserve">Проектирование оборудования цехов агломерационного и доменного производства [Электронный ресурс] : учебное пособие / М. В. Андросенко, О. А. Филатова, В. И. </w:t>
      </w:r>
      <w:proofErr w:type="spellStart"/>
      <w:r w:rsidRPr="00761AB7">
        <w:rPr>
          <w:rFonts w:ascii="Times New Roman" w:hAnsi="Times New Roman"/>
          <w:sz w:val="24"/>
          <w:szCs w:val="24"/>
          <w:lang w:eastAsia="ru-RU"/>
        </w:rPr>
        <w:t>Кадошников</w:t>
      </w:r>
      <w:proofErr w:type="spellEnd"/>
      <w:r w:rsidRPr="00761AB7">
        <w:rPr>
          <w:rFonts w:ascii="Times New Roman" w:hAnsi="Times New Roman"/>
          <w:sz w:val="24"/>
          <w:szCs w:val="24"/>
          <w:lang w:eastAsia="ru-RU"/>
        </w:rPr>
        <w:t xml:space="preserve">, Е. В. Куликова ; МГТУ. - </w:t>
      </w:r>
      <w:proofErr w:type="gramStart"/>
      <w:r w:rsidRPr="00761AB7">
        <w:rPr>
          <w:rFonts w:ascii="Times New Roman" w:hAnsi="Times New Roman"/>
          <w:sz w:val="24"/>
          <w:szCs w:val="24"/>
          <w:lang w:eastAsia="ru-RU"/>
        </w:rPr>
        <w:t>Магнитогорск :</w:t>
      </w:r>
      <w:proofErr w:type="gramEnd"/>
      <w:r w:rsidRPr="00761AB7">
        <w:rPr>
          <w:rFonts w:ascii="Times New Roman" w:hAnsi="Times New Roman"/>
          <w:sz w:val="24"/>
          <w:szCs w:val="24"/>
          <w:lang w:eastAsia="ru-RU"/>
        </w:rPr>
        <w:t xml:space="preserve"> МГТУ, 2016. - 1 электрон. опт. диск (CD-ROM). - Режим доступа: </w:t>
      </w:r>
      <w:hyperlink r:id="rId21" w:history="1">
        <w:r w:rsidRPr="004F18FF">
          <w:rPr>
            <w:rStyle w:val="a3"/>
            <w:szCs w:val="24"/>
          </w:rPr>
          <w:t>https://magtu.informsystema.ru/uploader/fileUpload?name=2568.pdf&amp;show=dcatalogues/1/1130370/2568.pdf&amp;view=true</w:t>
        </w:r>
      </w:hyperlink>
      <w:r w:rsidRPr="00761AB7">
        <w:rPr>
          <w:rFonts w:ascii="Times New Roman" w:hAnsi="Times New Roman"/>
          <w:sz w:val="24"/>
          <w:szCs w:val="24"/>
          <w:lang w:eastAsia="ru-RU"/>
        </w:rPr>
        <w:t xml:space="preserve">. </w:t>
      </w:r>
    </w:p>
    <w:p w14:paraId="2DB23279" w14:textId="77777777" w:rsidR="00C80372" w:rsidRPr="00FC347E" w:rsidRDefault="00C80372" w:rsidP="00C80372">
      <w:pPr>
        <w:ind w:firstLine="567"/>
        <w:jc w:val="both"/>
        <w:rPr>
          <w:rFonts w:ascii="Times New Roman" w:hAnsi="Times New Roman"/>
          <w:sz w:val="24"/>
          <w:szCs w:val="24"/>
          <w:lang w:eastAsia="ru-RU"/>
        </w:rPr>
      </w:pPr>
    </w:p>
    <w:p w14:paraId="28471F81" w14:textId="77777777" w:rsidR="00C80372" w:rsidRPr="00903E2D" w:rsidRDefault="00C80372" w:rsidP="00C80372">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в) </w:t>
      </w:r>
      <w:r w:rsidRPr="00903E2D">
        <w:rPr>
          <w:rFonts w:ascii="Times New Roman" w:hAnsi="Times New Roman"/>
          <w:b/>
          <w:sz w:val="24"/>
          <w:szCs w:val="24"/>
          <w:lang w:eastAsia="ru-RU"/>
        </w:rPr>
        <w:t xml:space="preserve">Методические указания: </w:t>
      </w:r>
    </w:p>
    <w:p w14:paraId="4B905FA5" w14:textId="77777777" w:rsidR="00C80372" w:rsidRDefault="00C80372" w:rsidP="00C80372">
      <w:pPr>
        <w:pStyle w:val="1"/>
        <w:spacing w:before="0" w:after="0"/>
        <w:ind w:left="0" w:firstLine="709"/>
        <w:rPr>
          <w:b w:val="0"/>
          <w:szCs w:val="24"/>
        </w:rPr>
      </w:pPr>
      <w:r w:rsidRPr="004F5721">
        <w:rPr>
          <w:b w:val="0"/>
          <w:szCs w:val="24"/>
        </w:rPr>
        <w:t xml:space="preserve">1. </w:t>
      </w:r>
      <w:r w:rsidRPr="009B44F7">
        <w:rPr>
          <w:b w:val="0"/>
        </w:rPr>
        <w:t xml:space="preserve">Содержание и стадии разработки конструкторской документации, единая система </w:t>
      </w:r>
      <w:r w:rsidRPr="009B44F7">
        <w:rPr>
          <w:b w:val="0"/>
        </w:rPr>
        <w:lastRenderedPageBreak/>
        <w:t>конструкторской до</w:t>
      </w:r>
      <w:r>
        <w:rPr>
          <w:b w:val="0"/>
        </w:rPr>
        <w:t>кументации (Приложение 1)</w:t>
      </w:r>
    </w:p>
    <w:p w14:paraId="7CB2173A" w14:textId="77777777" w:rsidR="00C80372" w:rsidRPr="004F5721" w:rsidRDefault="00C80372" w:rsidP="00C80372">
      <w:pPr>
        <w:pStyle w:val="1"/>
        <w:spacing w:before="0" w:after="0"/>
        <w:ind w:left="0" w:firstLine="709"/>
        <w:rPr>
          <w:b w:val="0"/>
          <w:szCs w:val="24"/>
        </w:rPr>
      </w:pPr>
      <w:r>
        <w:rPr>
          <w:b w:val="0"/>
          <w:szCs w:val="24"/>
        </w:rPr>
        <w:t xml:space="preserve">2. </w:t>
      </w:r>
      <w:r w:rsidRPr="004F5721">
        <w:rPr>
          <w:b w:val="0"/>
          <w:szCs w:val="24"/>
        </w:rPr>
        <w:t xml:space="preserve">Технико-экономическое обоснование и задание на проектирование (Приложение </w:t>
      </w:r>
      <w:r>
        <w:rPr>
          <w:b w:val="0"/>
          <w:szCs w:val="24"/>
        </w:rPr>
        <w:t>2</w:t>
      </w:r>
      <w:r w:rsidRPr="004F5721">
        <w:rPr>
          <w:b w:val="0"/>
          <w:szCs w:val="24"/>
        </w:rPr>
        <w:t>)</w:t>
      </w:r>
    </w:p>
    <w:p w14:paraId="5732078D" w14:textId="77777777" w:rsidR="00C80372" w:rsidRDefault="00C80372" w:rsidP="00C80372">
      <w:pPr>
        <w:ind w:firstLine="709"/>
        <w:rPr>
          <w:rFonts w:ascii="Times New Roman" w:hAnsi="Times New Roman"/>
          <w:sz w:val="24"/>
          <w:szCs w:val="24"/>
          <w:lang w:eastAsia="ru-RU"/>
        </w:rPr>
      </w:pPr>
      <w:r>
        <w:rPr>
          <w:rFonts w:ascii="Times New Roman" w:hAnsi="Times New Roman"/>
          <w:sz w:val="24"/>
          <w:szCs w:val="24"/>
          <w:lang w:eastAsia="ru-RU"/>
        </w:rPr>
        <w:t>3</w:t>
      </w:r>
      <w:r w:rsidRPr="004F5721">
        <w:rPr>
          <w:rFonts w:ascii="Times New Roman" w:hAnsi="Times New Roman"/>
          <w:sz w:val="24"/>
          <w:szCs w:val="24"/>
          <w:lang w:eastAsia="ru-RU"/>
        </w:rPr>
        <w:t xml:space="preserve">. </w:t>
      </w:r>
      <w:r>
        <w:rPr>
          <w:rFonts w:ascii="Times New Roman" w:hAnsi="Times New Roman"/>
          <w:sz w:val="24"/>
          <w:szCs w:val="24"/>
          <w:lang w:eastAsia="ru-RU"/>
        </w:rPr>
        <w:t>Проектирование складов и складских помещений (Приложение 3)</w:t>
      </w:r>
    </w:p>
    <w:p w14:paraId="35589340" w14:textId="77777777" w:rsidR="00C80372" w:rsidRDefault="00C80372" w:rsidP="00C80372">
      <w:pPr>
        <w:pStyle w:val="31"/>
        <w:widowControl w:val="0"/>
        <w:ind w:firstLine="709"/>
        <w:rPr>
          <w:rFonts w:ascii="Times New Roman" w:hAnsi="Times New Roman" w:cs="Times New Roman"/>
          <w:sz w:val="24"/>
        </w:rPr>
      </w:pPr>
      <w:r>
        <w:rPr>
          <w:rFonts w:ascii="Times New Roman" w:hAnsi="Times New Roman"/>
          <w:sz w:val="24"/>
        </w:rPr>
        <w:t xml:space="preserve">4. </w:t>
      </w:r>
      <w:r w:rsidRPr="00F4483F">
        <w:rPr>
          <w:rFonts w:ascii="Times New Roman" w:hAnsi="Times New Roman" w:cs="Times New Roman"/>
          <w:sz w:val="24"/>
        </w:rPr>
        <w:t>Общие принципы конструирования машин и агрегатов металлургического производства</w:t>
      </w:r>
      <w:r>
        <w:rPr>
          <w:rFonts w:ascii="Times New Roman" w:hAnsi="Times New Roman" w:cs="Times New Roman"/>
          <w:sz w:val="24"/>
        </w:rPr>
        <w:t xml:space="preserve"> (Приложение 4)</w:t>
      </w:r>
    </w:p>
    <w:p w14:paraId="2215CEBA" w14:textId="77777777" w:rsidR="00C80372" w:rsidRPr="00F4483F" w:rsidRDefault="00C80372" w:rsidP="00C80372">
      <w:pPr>
        <w:pStyle w:val="31"/>
        <w:widowControl w:val="0"/>
        <w:ind w:firstLine="709"/>
        <w:rPr>
          <w:rFonts w:ascii="Times New Roman" w:hAnsi="Times New Roman" w:cs="Times New Roman"/>
          <w:b/>
          <w:sz w:val="24"/>
        </w:rPr>
      </w:pPr>
      <w:r>
        <w:rPr>
          <w:rFonts w:ascii="Times New Roman" w:hAnsi="Times New Roman" w:cs="Times New Roman"/>
          <w:sz w:val="24"/>
        </w:rPr>
        <w:t xml:space="preserve">5. Методические указания для выполнения контрольной работы </w:t>
      </w:r>
      <w:proofErr w:type="gramStart"/>
      <w:r>
        <w:rPr>
          <w:rFonts w:ascii="Times New Roman" w:hAnsi="Times New Roman" w:cs="Times New Roman"/>
          <w:sz w:val="24"/>
        </w:rPr>
        <w:t>( Приложение</w:t>
      </w:r>
      <w:proofErr w:type="gramEnd"/>
      <w:r>
        <w:rPr>
          <w:rFonts w:ascii="Times New Roman" w:hAnsi="Times New Roman" w:cs="Times New Roman"/>
          <w:sz w:val="24"/>
        </w:rPr>
        <w:t xml:space="preserve"> 5)</w:t>
      </w:r>
    </w:p>
    <w:p w14:paraId="28B2A624" w14:textId="77777777" w:rsidR="00C43B76" w:rsidRPr="004F5721" w:rsidRDefault="00C43B76" w:rsidP="00C43B76">
      <w:pPr>
        <w:ind w:firstLine="709"/>
        <w:rPr>
          <w:rFonts w:ascii="Times New Roman" w:hAnsi="Times New Roman"/>
          <w:sz w:val="24"/>
          <w:szCs w:val="24"/>
          <w:lang w:eastAsia="ru-RU"/>
        </w:rPr>
      </w:pPr>
    </w:p>
    <w:p w14:paraId="689C8592" w14:textId="77777777" w:rsidR="00C43B76" w:rsidRPr="00FC347E" w:rsidRDefault="00C43B76" w:rsidP="00C43B76">
      <w:pPr>
        <w:tabs>
          <w:tab w:val="left" w:pos="142"/>
        </w:tabs>
        <w:ind w:firstLine="567"/>
        <w:contextualSpacing/>
        <w:jc w:val="both"/>
        <w:rPr>
          <w:rFonts w:ascii="Times New Roman" w:hAnsi="Times New Roman"/>
          <w:sz w:val="24"/>
          <w:szCs w:val="24"/>
        </w:rPr>
      </w:pPr>
    </w:p>
    <w:p w14:paraId="57BD31B7" w14:textId="77777777" w:rsidR="00C43B76" w:rsidRPr="00903E2D" w:rsidRDefault="00C43B76" w:rsidP="00C43B76">
      <w:pPr>
        <w:widowControl w:val="0"/>
        <w:ind w:firstLine="567"/>
        <w:jc w:val="both"/>
        <w:rPr>
          <w:rFonts w:ascii="Times New Roman" w:hAnsi="Times New Roman"/>
          <w:b/>
          <w:sz w:val="24"/>
          <w:szCs w:val="24"/>
          <w:lang w:eastAsia="ru-RU"/>
        </w:rPr>
      </w:pPr>
      <w:r w:rsidRPr="00903E2D">
        <w:rPr>
          <w:rFonts w:ascii="Times New Roman" w:hAnsi="Times New Roman"/>
          <w:b/>
          <w:bCs/>
          <w:sz w:val="24"/>
          <w:szCs w:val="24"/>
          <w:lang w:eastAsia="ru-RU"/>
        </w:rPr>
        <w:t xml:space="preserve">г) </w:t>
      </w:r>
      <w:r w:rsidRPr="00903E2D">
        <w:rPr>
          <w:rFonts w:ascii="Times New Roman" w:hAnsi="Times New Roman"/>
          <w:b/>
          <w:sz w:val="24"/>
          <w:szCs w:val="24"/>
          <w:lang w:eastAsia="ru-RU"/>
        </w:rPr>
        <w:t xml:space="preserve">Программное обеспечение </w:t>
      </w:r>
      <w:r w:rsidRPr="00903E2D">
        <w:rPr>
          <w:rFonts w:ascii="Times New Roman" w:hAnsi="Times New Roman"/>
          <w:b/>
          <w:bCs/>
          <w:sz w:val="24"/>
          <w:szCs w:val="24"/>
          <w:lang w:eastAsia="ru-RU"/>
        </w:rPr>
        <w:t xml:space="preserve">и </w:t>
      </w:r>
      <w:r w:rsidRPr="00903E2D">
        <w:rPr>
          <w:rFonts w:ascii="Times New Roman" w:hAnsi="Times New Roman"/>
          <w:b/>
          <w:sz w:val="24"/>
          <w:szCs w:val="24"/>
          <w:lang w:eastAsia="ru-RU"/>
        </w:rPr>
        <w:t xml:space="preserve">Интернет-ресурсы: </w:t>
      </w:r>
    </w:p>
    <w:p w14:paraId="1029271B" w14:textId="77777777" w:rsidR="008B02B9" w:rsidRDefault="008B02B9" w:rsidP="008B02B9">
      <w:pPr>
        <w:widowControl w:val="0"/>
        <w:ind w:firstLine="567"/>
        <w:jc w:val="both"/>
        <w:rPr>
          <w:rFonts w:ascii="Times New Roman" w:hAnsi="Times New Roman"/>
          <w:sz w:val="24"/>
          <w:szCs w:val="24"/>
          <w:lang w:eastAsia="ru-RU"/>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p w14:paraId="15CDE052" w14:textId="77777777" w:rsidR="008B02B9" w:rsidRDefault="008B02B9" w:rsidP="008B02B9">
      <w:pPr>
        <w:widowControl w:val="0"/>
        <w:ind w:firstLine="567"/>
        <w:jc w:val="both"/>
        <w:rPr>
          <w:rFonts w:ascii="Times New Roman" w:hAnsi="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313"/>
        <w:gridCol w:w="4653"/>
        <w:gridCol w:w="4281"/>
        <w:gridCol w:w="108"/>
      </w:tblGrid>
      <w:tr w:rsidR="008B02B9" w14:paraId="6E88B42D" w14:textId="77777777" w:rsidTr="008B02B9">
        <w:trPr>
          <w:trHeight w:hRule="exact" w:val="270"/>
        </w:trPr>
        <w:tc>
          <w:tcPr>
            <w:tcW w:w="313" w:type="dxa"/>
          </w:tcPr>
          <w:p w14:paraId="16237565" w14:textId="77777777" w:rsidR="008B02B9" w:rsidRDefault="008B02B9">
            <w:pPr>
              <w:spacing w:after="200" w:line="276" w:lineRule="auto"/>
            </w:pPr>
          </w:p>
        </w:tc>
        <w:tc>
          <w:tcPr>
            <w:tcW w:w="46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695B61BB"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Название</w:t>
            </w:r>
            <w:proofErr w:type="spellEnd"/>
            <w:r>
              <w:rPr>
                <w:lang w:val="en-US"/>
              </w:rPr>
              <w:t xml:space="preserve"> </w:t>
            </w:r>
            <w:proofErr w:type="spellStart"/>
            <w:r>
              <w:rPr>
                <w:rFonts w:ascii="Times New Roman" w:hAnsi="Times New Roman"/>
                <w:color w:val="000000"/>
                <w:sz w:val="24"/>
                <w:szCs w:val="24"/>
                <w:lang w:val="en-US"/>
              </w:rPr>
              <w:t>курса</w:t>
            </w:r>
            <w:proofErr w:type="spellEnd"/>
            <w:r>
              <w:rPr>
                <w:lang w:val="en-US"/>
              </w:rPr>
              <w:t xml:space="preserve"> </w:t>
            </w:r>
          </w:p>
        </w:tc>
        <w:tc>
          <w:tcPr>
            <w:tcW w:w="4281"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71C12C0E"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Ссылка</w:t>
            </w:r>
            <w:proofErr w:type="spellEnd"/>
            <w:r>
              <w:rPr>
                <w:lang w:val="en-US"/>
              </w:rPr>
              <w:t xml:space="preserve"> </w:t>
            </w:r>
          </w:p>
        </w:tc>
        <w:tc>
          <w:tcPr>
            <w:tcW w:w="108" w:type="dxa"/>
          </w:tcPr>
          <w:p w14:paraId="1AC40F39" w14:textId="77777777" w:rsidR="008B02B9" w:rsidRDefault="008B02B9">
            <w:pPr>
              <w:spacing w:after="200" w:line="276" w:lineRule="auto"/>
              <w:rPr>
                <w:lang w:val="en-US"/>
              </w:rPr>
            </w:pPr>
          </w:p>
        </w:tc>
      </w:tr>
      <w:tr w:rsidR="008B02B9" w14:paraId="478B962E" w14:textId="77777777" w:rsidTr="008B02B9">
        <w:trPr>
          <w:trHeight w:hRule="exact" w:val="14"/>
        </w:trPr>
        <w:tc>
          <w:tcPr>
            <w:tcW w:w="313" w:type="dxa"/>
          </w:tcPr>
          <w:p w14:paraId="0D752494" w14:textId="77777777" w:rsidR="008B02B9" w:rsidRDefault="008B02B9">
            <w:pPr>
              <w:spacing w:after="200" w:line="276" w:lineRule="auto"/>
              <w:rPr>
                <w:lang w:val="en-US"/>
              </w:rPr>
            </w:pPr>
          </w:p>
        </w:tc>
        <w:tc>
          <w:tcPr>
            <w:tcW w:w="46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208E98D" w14:textId="77777777" w:rsidR="008B02B9" w:rsidRDefault="008B02B9">
            <w:pPr>
              <w:jc w:val="both"/>
              <w:rPr>
                <w:sz w:val="24"/>
                <w:szCs w:val="24"/>
              </w:rPr>
            </w:pPr>
            <w:r>
              <w:rPr>
                <w:rFonts w:ascii="Times New Roman" w:hAnsi="Times New Roman"/>
                <w:color w:val="000000"/>
                <w:sz w:val="24"/>
                <w:szCs w:val="24"/>
              </w:rPr>
              <w:t>Электронная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периодических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lang w:val="en-US"/>
              </w:rPr>
              <w:t>East</w:t>
            </w:r>
            <w:r w:rsidRPr="008B02B9">
              <w:t xml:space="preserve"> </w:t>
            </w:r>
            <w:r>
              <w:rPr>
                <w:rFonts w:ascii="Times New Roman" w:hAnsi="Times New Roman"/>
                <w:color w:val="000000"/>
                <w:sz w:val="24"/>
                <w:szCs w:val="24"/>
                <w:lang w:val="en-US"/>
              </w:rPr>
              <w:t>View</w:t>
            </w:r>
            <w:r w:rsidRPr="008B02B9">
              <w:t xml:space="preserve"> </w:t>
            </w:r>
            <w:r>
              <w:rPr>
                <w:rFonts w:ascii="Times New Roman" w:hAnsi="Times New Roman"/>
                <w:color w:val="000000"/>
                <w:sz w:val="24"/>
                <w:szCs w:val="24"/>
                <w:lang w:val="en-US"/>
              </w:rPr>
              <w:t>Information</w:t>
            </w:r>
            <w:r w:rsidRPr="008B02B9">
              <w:t xml:space="preserve"> </w:t>
            </w:r>
            <w:r>
              <w:rPr>
                <w:rFonts w:ascii="Times New Roman" w:hAnsi="Times New Roman"/>
                <w:color w:val="000000"/>
                <w:sz w:val="24"/>
                <w:szCs w:val="24"/>
                <w:lang w:val="en-US"/>
              </w:rPr>
              <w:t>Services</w:t>
            </w:r>
            <w:r>
              <w:rPr>
                <w:rFonts w:ascii="Times New Roman" w:hAnsi="Times New Roman"/>
                <w:color w:val="000000"/>
                <w:sz w:val="24"/>
                <w:szCs w:val="24"/>
              </w:rPr>
              <w:t>,</w:t>
            </w:r>
            <w:r>
              <w:t xml:space="preserve"> </w:t>
            </w:r>
            <w:r>
              <w:rPr>
                <w:rFonts w:ascii="Times New Roman" w:hAnsi="Times New Roman"/>
                <w:color w:val="000000"/>
                <w:sz w:val="24"/>
                <w:szCs w:val="24"/>
              </w:rPr>
              <w:t>ООО</w:t>
            </w:r>
            <w:r>
              <w:t xml:space="preserve"> </w:t>
            </w:r>
            <w:r>
              <w:rPr>
                <w:rFonts w:ascii="Times New Roman" w:hAnsi="Times New Roman"/>
                <w:color w:val="000000"/>
                <w:sz w:val="24"/>
                <w:szCs w:val="24"/>
              </w:rPr>
              <w:t>«ИВИС»</w:t>
            </w:r>
            <w: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AF4B160" w14:textId="77777777" w:rsidR="008B02B9" w:rsidRDefault="005239F1">
            <w:pPr>
              <w:jc w:val="both"/>
              <w:rPr>
                <w:sz w:val="24"/>
                <w:szCs w:val="24"/>
                <w:lang w:val="en-US"/>
              </w:rPr>
            </w:pPr>
            <w:hyperlink r:id="rId22" w:history="1">
              <w:r w:rsidR="008B02B9">
                <w:rPr>
                  <w:rStyle w:val="a3"/>
                  <w:rFonts w:ascii="Times New Roman" w:hAnsi="Times New Roman"/>
                  <w:color w:val="0563C1"/>
                  <w:szCs w:val="24"/>
                  <w:lang w:val="en-US"/>
                </w:rPr>
                <w:t>https://dlib.eastview.com/</w:t>
              </w:r>
            </w:hyperlink>
            <w:r w:rsidR="008B02B9">
              <w:rPr>
                <w:lang w:val="en-US"/>
              </w:rPr>
              <w:t xml:space="preserve"> </w:t>
            </w:r>
          </w:p>
        </w:tc>
        <w:tc>
          <w:tcPr>
            <w:tcW w:w="108" w:type="dxa"/>
          </w:tcPr>
          <w:p w14:paraId="6845599C" w14:textId="77777777" w:rsidR="008B02B9" w:rsidRDefault="008B02B9">
            <w:pPr>
              <w:spacing w:after="200" w:line="276" w:lineRule="auto"/>
              <w:rPr>
                <w:lang w:val="en-US"/>
              </w:rPr>
            </w:pPr>
          </w:p>
        </w:tc>
      </w:tr>
      <w:tr w:rsidR="008B02B9" w14:paraId="108B47F5" w14:textId="77777777" w:rsidTr="008B02B9">
        <w:trPr>
          <w:trHeight w:hRule="exact" w:val="540"/>
        </w:trPr>
        <w:tc>
          <w:tcPr>
            <w:tcW w:w="313" w:type="dxa"/>
          </w:tcPr>
          <w:p w14:paraId="510D3AC0" w14:textId="77777777" w:rsidR="008B02B9" w:rsidRDefault="008B02B9">
            <w:pPr>
              <w:spacing w:after="200" w:line="276" w:lineRule="auto"/>
              <w:rPr>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3C201" w14:textId="77777777" w:rsidR="008B02B9" w:rsidRDefault="008B02B9">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864334" w14:textId="77777777" w:rsidR="008B02B9" w:rsidRDefault="008B02B9">
            <w:pPr>
              <w:rPr>
                <w:sz w:val="24"/>
                <w:szCs w:val="24"/>
                <w:lang w:val="en-US"/>
              </w:rPr>
            </w:pPr>
          </w:p>
        </w:tc>
        <w:tc>
          <w:tcPr>
            <w:tcW w:w="108" w:type="dxa"/>
          </w:tcPr>
          <w:p w14:paraId="77CD0D7C" w14:textId="77777777" w:rsidR="008B02B9" w:rsidRDefault="008B02B9">
            <w:pPr>
              <w:spacing w:after="200" w:line="276" w:lineRule="auto"/>
              <w:rPr>
                <w:lang w:val="en-US"/>
              </w:rPr>
            </w:pPr>
          </w:p>
        </w:tc>
      </w:tr>
      <w:tr w:rsidR="008B02B9" w:rsidRPr="00C80372" w14:paraId="305D497C" w14:textId="77777777" w:rsidTr="008B02B9">
        <w:trPr>
          <w:trHeight w:hRule="exact" w:val="826"/>
        </w:trPr>
        <w:tc>
          <w:tcPr>
            <w:tcW w:w="313" w:type="dxa"/>
          </w:tcPr>
          <w:p w14:paraId="4A5449DC"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EA25E2E" w14:textId="77777777" w:rsidR="008B02B9" w:rsidRDefault="008B02B9">
            <w:pPr>
              <w:jc w:val="both"/>
              <w:rPr>
                <w:sz w:val="24"/>
                <w:szCs w:val="24"/>
              </w:rPr>
            </w:pPr>
            <w:r>
              <w:rPr>
                <w:rFonts w:ascii="Times New Roman" w:hAnsi="Times New Roman"/>
                <w:color w:val="000000"/>
                <w:sz w:val="24"/>
                <w:szCs w:val="24"/>
              </w:rPr>
              <w:t>Национальная</w:t>
            </w:r>
            <w:r>
              <w:t xml:space="preserve"> </w:t>
            </w:r>
            <w:r>
              <w:rPr>
                <w:rFonts w:ascii="Times New Roman" w:hAnsi="Times New Roman"/>
                <w:color w:val="000000"/>
                <w:sz w:val="24"/>
                <w:szCs w:val="24"/>
              </w:rPr>
              <w:t>информационно-аналитическая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Российский</w:t>
            </w:r>
            <w:r>
              <w:t xml:space="preserve"> </w:t>
            </w:r>
            <w:r>
              <w:rPr>
                <w:rFonts w:ascii="Times New Roman" w:hAnsi="Times New Roman"/>
                <w:color w:val="000000"/>
                <w:sz w:val="24"/>
                <w:szCs w:val="24"/>
              </w:rPr>
              <w:t>индекс</w:t>
            </w:r>
            <w:r>
              <w:t xml:space="preserve"> </w:t>
            </w:r>
            <w:r>
              <w:rPr>
                <w:rFonts w:ascii="Times New Roman" w:hAnsi="Times New Roman"/>
                <w:color w:val="000000"/>
                <w:sz w:val="24"/>
                <w:szCs w:val="24"/>
              </w:rPr>
              <w:t>научного</w:t>
            </w:r>
            <w:r>
              <w:t xml:space="preserve"> </w:t>
            </w:r>
            <w:r>
              <w:rPr>
                <w:rFonts w:ascii="Times New Roman" w:hAnsi="Times New Roman"/>
                <w:color w:val="000000"/>
                <w:sz w:val="24"/>
                <w:szCs w:val="24"/>
              </w:rPr>
              <w:t>цитирования</w:t>
            </w:r>
            <w:r>
              <w:t xml:space="preserve"> </w:t>
            </w:r>
            <w:r>
              <w:rPr>
                <w:rFonts w:ascii="Times New Roman" w:hAnsi="Times New Roman"/>
                <w:color w:val="000000"/>
                <w:sz w:val="24"/>
                <w:szCs w:val="24"/>
              </w:rPr>
              <w:t>(РИНЦ)</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603DBB5" w14:textId="77777777" w:rsidR="008B02B9" w:rsidRDefault="008B02B9">
            <w:pPr>
              <w:jc w:val="both"/>
              <w:rPr>
                <w:sz w:val="24"/>
                <w:szCs w:val="24"/>
                <w:lang w:val="en-US"/>
              </w:rPr>
            </w:pPr>
            <w:r>
              <w:rPr>
                <w:rFonts w:ascii="Times New Roman" w:hAnsi="Times New Roman"/>
                <w:color w:val="000000"/>
                <w:sz w:val="24"/>
                <w:szCs w:val="24"/>
                <w:lang w:val="en-US"/>
              </w:rPr>
              <w:t>URL:</w:t>
            </w:r>
            <w:r>
              <w:rPr>
                <w:lang w:val="en-US"/>
              </w:rPr>
              <w:t xml:space="preserve"> </w:t>
            </w:r>
            <w:hyperlink r:id="rId23" w:history="1">
              <w:r>
                <w:rPr>
                  <w:rStyle w:val="a3"/>
                  <w:rFonts w:ascii="Times New Roman" w:hAnsi="Times New Roman"/>
                  <w:color w:val="0563C1"/>
                  <w:szCs w:val="24"/>
                  <w:lang w:val="en-US"/>
                </w:rPr>
                <w:t>https://elibrary.ru/project_risc.asp</w:t>
              </w:r>
            </w:hyperlink>
            <w:r>
              <w:rPr>
                <w:lang w:val="en-US"/>
              </w:rPr>
              <w:t xml:space="preserve"> </w:t>
            </w:r>
          </w:p>
        </w:tc>
        <w:tc>
          <w:tcPr>
            <w:tcW w:w="108" w:type="dxa"/>
          </w:tcPr>
          <w:p w14:paraId="6D109627" w14:textId="77777777" w:rsidR="008B02B9" w:rsidRDefault="008B02B9">
            <w:pPr>
              <w:spacing w:after="200" w:line="276" w:lineRule="auto"/>
              <w:rPr>
                <w:lang w:val="en-US"/>
              </w:rPr>
            </w:pPr>
          </w:p>
        </w:tc>
      </w:tr>
      <w:tr w:rsidR="008B02B9" w:rsidRPr="00C80372" w14:paraId="64B37249" w14:textId="77777777" w:rsidTr="008B02B9">
        <w:trPr>
          <w:trHeight w:hRule="exact" w:val="555"/>
        </w:trPr>
        <w:tc>
          <w:tcPr>
            <w:tcW w:w="313" w:type="dxa"/>
          </w:tcPr>
          <w:p w14:paraId="05D8E282"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C763B23" w14:textId="77777777" w:rsidR="008B02B9" w:rsidRDefault="008B02B9">
            <w:pPr>
              <w:jc w:val="both"/>
              <w:rPr>
                <w:sz w:val="24"/>
                <w:szCs w:val="24"/>
              </w:rPr>
            </w:pPr>
            <w:r>
              <w:rPr>
                <w:rFonts w:ascii="Times New Roman" w:hAnsi="Times New Roman"/>
                <w:color w:val="000000"/>
                <w:sz w:val="24"/>
                <w:szCs w:val="24"/>
              </w:rPr>
              <w:t>Поисковая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Академия</w:t>
            </w:r>
            <w:r>
              <w:t xml:space="preserve"> </w:t>
            </w:r>
            <w:r>
              <w:rPr>
                <w:rFonts w:ascii="Times New Roman" w:hAnsi="Times New Roman"/>
                <w:color w:val="000000"/>
                <w:sz w:val="24"/>
                <w:szCs w:val="24"/>
                <w:lang w:val="en-US"/>
              </w:rPr>
              <w:t>Google</w:t>
            </w:r>
            <w:r w:rsidRPr="008B02B9">
              <w:t xml:space="preserve"> </w:t>
            </w:r>
            <w:r>
              <w:rPr>
                <w:rFonts w:ascii="Times New Roman" w:hAnsi="Times New Roman"/>
                <w:color w:val="000000"/>
                <w:sz w:val="24"/>
                <w:szCs w:val="24"/>
              </w:rPr>
              <w:t>(</w:t>
            </w:r>
            <w:r>
              <w:rPr>
                <w:rFonts w:ascii="Times New Roman" w:hAnsi="Times New Roman"/>
                <w:color w:val="000000"/>
                <w:sz w:val="24"/>
                <w:szCs w:val="24"/>
                <w:lang w:val="en-US"/>
              </w:rPr>
              <w:t>Google</w:t>
            </w:r>
            <w:r w:rsidRPr="008B02B9">
              <w:t xml:space="preserve"> </w:t>
            </w:r>
            <w:r>
              <w:rPr>
                <w:rFonts w:ascii="Times New Roman" w:hAnsi="Times New Roman"/>
                <w:color w:val="000000"/>
                <w:sz w:val="24"/>
                <w:szCs w:val="24"/>
                <w:lang w:val="en-US"/>
              </w:rPr>
              <w:t>Scholar</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EC7AA79" w14:textId="77777777" w:rsidR="008B02B9" w:rsidRDefault="008B02B9">
            <w:pPr>
              <w:jc w:val="both"/>
              <w:rPr>
                <w:sz w:val="24"/>
                <w:szCs w:val="24"/>
                <w:lang w:val="en-US"/>
              </w:rPr>
            </w:pPr>
            <w:r>
              <w:rPr>
                <w:rFonts w:ascii="Times New Roman" w:hAnsi="Times New Roman"/>
                <w:color w:val="000000"/>
                <w:sz w:val="24"/>
                <w:szCs w:val="24"/>
                <w:lang w:val="en-US"/>
              </w:rPr>
              <w:t>URL:</w:t>
            </w:r>
            <w:r>
              <w:rPr>
                <w:lang w:val="en-US"/>
              </w:rPr>
              <w:t xml:space="preserve"> </w:t>
            </w:r>
            <w:hyperlink r:id="rId24" w:history="1">
              <w:r>
                <w:rPr>
                  <w:rStyle w:val="a3"/>
                  <w:rFonts w:ascii="Times New Roman" w:hAnsi="Times New Roman"/>
                  <w:color w:val="0563C1"/>
                  <w:szCs w:val="24"/>
                  <w:lang w:val="en-US"/>
                </w:rPr>
                <w:t>https://scholar.google.ru/</w:t>
              </w:r>
            </w:hyperlink>
            <w:r>
              <w:rPr>
                <w:lang w:val="en-US"/>
              </w:rPr>
              <w:t xml:space="preserve"> </w:t>
            </w:r>
          </w:p>
        </w:tc>
        <w:tc>
          <w:tcPr>
            <w:tcW w:w="108" w:type="dxa"/>
          </w:tcPr>
          <w:p w14:paraId="1CE3A812" w14:textId="77777777" w:rsidR="008B02B9" w:rsidRDefault="008B02B9">
            <w:pPr>
              <w:spacing w:after="200" w:line="276" w:lineRule="auto"/>
              <w:rPr>
                <w:lang w:val="en-US"/>
              </w:rPr>
            </w:pPr>
          </w:p>
        </w:tc>
      </w:tr>
      <w:tr w:rsidR="008B02B9" w:rsidRPr="00C80372" w14:paraId="45C0A460" w14:textId="77777777" w:rsidTr="008B02B9">
        <w:trPr>
          <w:trHeight w:hRule="exact" w:val="555"/>
        </w:trPr>
        <w:tc>
          <w:tcPr>
            <w:tcW w:w="313" w:type="dxa"/>
          </w:tcPr>
          <w:p w14:paraId="533439C1"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59875C9" w14:textId="77777777" w:rsidR="008B02B9" w:rsidRDefault="008B02B9">
            <w:pPr>
              <w:jc w:val="both"/>
              <w:rPr>
                <w:sz w:val="24"/>
                <w:szCs w:val="24"/>
              </w:rPr>
            </w:pPr>
            <w:r>
              <w:rPr>
                <w:rFonts w:ascii="Times New Roman" w:hAnsi="Times New Roman"/>
                <w:color w:val="000000"/>
                <w:sz w:val="24"/>
                <w:szCs w:val="24"/>
              </w:rPr>
              <w:t>Информационная</w:t>
            </w:r>
            <w:r>
              <w:t xml:space="preserve"> </w:t>
            </w:r>
            <w:r>
              <w:rPr>
                <w:rFonts w:ascii="Times New Roman" w:hAnsi="Times New Roman"/>
                <w:color w:val="000000"/>
                <w:sz w:val="24"/>
                <w:szCs w:val="24"/>
              </w:rPr>
              <w:t>система</w:t>
            </w:r>
            <w:r>
              <w:t xml:space="preserve"> </w:t>
            </w:r>
            <w:r>
              <w:rPr>
                <w:rFonts w:ascii="Times New Roman" w:hAnsi="Times New Roman"/>
                <w:color w:val="000000"/>
                <w:sz w:val="24"/>
                <w:szCs w:val="24"/>
              </w:rPr>
              <w:t>-</w:t>
            </w:r>
            <w:r>
              <w:t xml:space="preserve"> </w:t>
            </w:r>
            <w:r>
              <w:rPr>
                <w:rFonts w:ascii="Times New Roman" w:hAnsi="Times New Roman"/>
                <w:color w:val="000000"/>
                <w:sz w:val="24"/>
                <w:szCs w:val="24"/>
              </w:rPr>
              <w:t>Единое</w:t>
            </w:r>
            <w:r>
              <w:t xml:space="preserve"> </w:t>
            </w:r>
            <w:r>
              <w:rPr>
                <w:rFonts w:ascii="Times New Roman" w:hAnsi="Times New Roman"/>
                <w:color w:val="000000"/>
                <w:sz w:val="24"/>
                <w:szCs w:val="24"/>
              </w:rPr>
              <w:t>окно</w:t>
            </w:r>
            <w:r>
              <w:t xml:space="preserve"> </w:t>
            </w:r>
            <w:r>
              <w:rPr>
                <w:rFonts w:ascii="Times New Roman" w:hAnsi="Times New Roman"/>
                <w:color w:val="000000"/>
                <w:sz w:val="24"/>
                <w:szCs w:val="24"/>
              </w:rPr>
              <w:t>доступа</w:t>
            </w:r>
            <w:r>
              <w:t xml:space="preserve"> </w:t>
            </w:r>
            <w:r>
              <w:rPr>
                <w:rFonts w:ascii="Times New Roman" w:hAnsi="Times New Roman"/>
                <w:color w:val="000000"/>
                <w:sz w:val="24"/>
                <w:szCs w:val="24"/>
              </w:rPr>
              <w:t>к</w:t>
            </w:r>
            <w:r>
              <w:t xml:space="preserve"> </w:t>
            </w:r>
            <w:r>
              <w:rPr>
                <w:rFonts w:ascii="Times New Roman" w:hAnsi="Times New Roman"/>
                <w:color w:val="000000"/>
                <w:sz w:val="24"/>
                <w:szCs w:val="24"/>
              </w:rPr>
              <w:t>информационным</w:t>
            </w:r>
            <w:r>
              <w:t xml:space="preserve"> </w:t>
            </w:r>
            <w:r>
              <w:rPr>
                <w:rFonts w:ascii="Times New Roman" w:hAnsi="Times New Roman"/>
                <w:color w:val="000000"/>
                <w:sz w:val="24"/>
                <w:szCs w:val="24"/>
              </w:rPr>
              <w:t>ресурсам</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4EB5D3D" w14:textId="77777777" w:rsidR="008B02B9" w:rsidRDefault="008B02B9">
            <w:pPr>
              <w:jc w:val="both"/>
              <w:rPr>
                <w:sz w:val="24"/>
                <w:szCs w:val="24"/>
                <w:lang w:val="en-US"/>
              </w:rPr>
            </w:pPr>
            <w:r>
              <w:rPr>
                <w:rFonts w:ascii="Times New Roman" w:hAnsi="Times New Roman"/>
                <w:color w:val="000000"/>
                <w:sz w:val="24"/>
                <w:szCs w:val="24"/>
                <w:lang w:val="en-US"/>
              </w:rPr>
              <w:t>URL:</w:t>
            </w:r>
            <w:r>
              <w:rPr>
                <w:lang w:val="en-US"/>
              </w:rPr>
              <w:t xml:space="preserve"> </w:t>
            </w:r>
            <w:hyperlink r:id="rId25" w:history="1">
              <w:r>
                <w:rPr>
                  <w:rStyle w:val="a3"/>
                  <w:rFonts w:ascii="Times New Roman" w:hAnsi="Times New Roman"/>
                  <w:color w:val="0563C1"/>
                  <w:szCs w:val="24"/>
                  <w:lang w:val="en-US"/>
                </w:rPr>
                <w:t>http://window.edu.ru/</w:t>
              </w:r>
            </w:hyperlink>
            <w:r>
              <w:rPr>
                <w:lang w:val="en-US"/>
              </w:rPr>
              <w:t xml:space="preserve"> </w:t>
            </w:r>
          </w:p>
        </w:tc>
        <w:tc>
          <w:tcPr>
            <w:tcW w:w="108" w:type="dxa"/>
          </w:tcPr>
          <w:p w14:paraId="2464B000" w14:textId="77777777" w:rsidR="008B02B9" w:rsidRDefault="008B02B9">
            <w:pPr>
              <w:spacing w:after="200" w:line="276" w:lineRule="auto"/>
              <w:rPr>
                <w:lang w:val="en-US"/>
              </w:rPr>
            </w:pPr>
          </w:p>
        </w:tc>
      </w:tr>
      <w:tr w:rsidR="008B02B9" w:rsidRPr="00C80372" w14:paraId="647807D3" w14:textId="77777777" w:rsidTr="008B02B9">
        <w:trPr>
          <w:trHeight w:hRule="exact" w:val="555"/>
        </w:trPr>
        <w:tc>
          <w:tcPr>
            <w:tcW w:w="313" w:type="dxa"/>
          </w:tcPr>
          <w:p w14:paraId="0A6ECF72"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818F05A" w14:textId="77777777" w:rsidR="008B02B9" w:rsidRDefault="008B02B9">
            <w:pPr>
              <w:jc w:val="both"/>
              <w:rPr>
                <w:sz w:val="24"/>
                <w:szCs w:val="24"/>
                <w:lang w:val="en-US"/>
              </w:rPr>
            </w:pPr>
            <w:r>
              <w:rPr>
                <w:rFonts w:ascii="Times New Roman" w:hAnsi="Times New Roman"/>
                <w:color w:val="000000"/>
                <w:sz w:val="24"/>
                <w:szCs w:val="24"/>
              </w:rPr>
              <w:t>Электронные</w:t>
            </w:r>
            <w:r>
              <w:t xml:space="preserve"> </w:t>
            </w:r>
            <w:r>
              <w:rPr>
                <w:rFonts w:ascii="Times New Roman" w:hAnsi="Times New Roman"/>
                <w:color w:val="000000"/>
                <w:sz w:val="24"/>
                <w:szCs w:val="24"/>
              </w:rPr>
              <w:t>ресурсы</w:t>
            </w:r>
            <w:r>
              <w:t xml:space="preserve"> </w:t>
            </w:r>
            <w:r>
              <w:rPr>
                <w:rFonts w:ascii="Times New Roman" w:hAnsi="Times New Roman"/>
                <w:color w:val="000000"/>
                <w:sz w:val="24"/>
                <w:szCs w:val="24"/>
              </w:rPr>
              <w:t>библиотеки</w:t>
            </w:r>
            <w:r>
              <w:t xml:space="preserve"> </w:t>
            </w:r>
            <w:r>
              <w:rPr>
                <w:rFonts w:ascii="Times New Roman" w:hAnsi="Times New Roman"/>
                <w:color w:val="000000"/>
                <w:sz w:val="24"/>
                <w:szCs w:val="24"/>
              </w:rPr>
              <w:t>МГТУ</w:t>
            </w:r>
            <w:r>
              <w:t xml:space="preserve"> </w:t>
            </w:r>
            <w:r>
              <w:rPr>
                <w:rFonts w:ascii="Times New Roman" w:hAnsi="Times New Roman"/>
                <w:color w:val="000000"/>
                <w:sz w:val="24"/>
                <w:szCs w:val="24"/>
              </w:rPr>
              <w:t>им.</w:t>
            </w:r>
            <w:r>
              <w:t xml:space="preserve"> </w:t>
            </w:r>
            <w:r>
              <w:rPr>
                <w:rFonts w:ascii="Times New Roman" w:hAnsi="Times New Roman"/>
                <w:color w:val="000000"/>
                <w:sz w:val="24"/>
                <w:szCs w:val="24"/>
                <w:lang w:val="en-US"/>
              </w:rPr>
              <w:t>Г.И.</w:t>
            </w:r>
            <w:r>
              <w:rPr>
                <w:lang w:val="en-US"/>
              </w:rPr>
              <w:t xml:space="preserve"> </w:t>
            </w:r>
            <w:proofErr w:type="spellStart"/>
            <w:r>
              <w:rPr>
                <w:rFonts w:ascii="Times New Roman" w:hAnsi="Times New Roman"/>
                <w:color w:val="000000"/>
                <w:sz w:val="24"/>
                <w:szCs w:val="24"/>
                <w:lang w:val="en-US"/>
              </w:rPr>
              <w:t>Носова</w:t>
            </w:r>
            <w:proofErr w:type="spellEnd"/>
            <w:r>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FC97F6A" w14:textId="77777777" w:rsidR="008B02B9" w:rsidRDefault="005239F1">
            <w:pPr>
              <w:jc w:val="both"/>
              <w:rPr>
                <w:sz w:val="24"/>
                <w:szCs w:val="24"/>
                <w:lang w:val="en-US"/>
              </w:rPr>
            </w:pPr>
            <w:hyperlink r:id="rId26" w:history="1">
              <w:r w:rsidR="008B02B9">
                <w:rPr>
                  <w:rStyle w:val="a3"/>
                  <w:rFonts w:ascii="Times New Roman" w:hAnsi="Times New Roman"/>
                  <w:color w:val="0563C1"/>
                  <w:szCs w:val="24"/>
                  <w:lang w:val="en-US"/>
                </w:rPr>
                <w:t>http://magtu.ru:8085/marcweb2/Default.asp</w:t>
              </w:r>
            </w:hyperlink>
            <w:r w:rsidR="008B02B9">
              <w:rPr>
                <w:lang w:val="en-US"/>
              </w:rPr>
              <w:t xml:space="preserve"> </w:t>
            </w:r>
          </w:p>
        </w:tc>
        <w:tc>
          <w:tcPr>
            <w:tcW w:w="108" w:type="dxa"/>
          </w:tcPr>
          <w:p w14:paraId="0029F3BB" w14:textId="77777777" w:rsidR="008B02B9" w:rsidRDefault="008B02B9">
            <w:pPr>
              <w:spacing w:after="200" w:line="276" w:lineRule="auto"/>
              <w:rPr>
                <w:lang w:val="en-US"/>
              </w:rPr>
            </w:pPr>
          </w:p>
        </w:tc>
      </w:tr>
      <w:tr w:rsidR="008B02B9" w14:paraId="69E778E1" w14:textId="77777777" w:rsidTr="008B02B9">
        <w:trPr>
          <w:trHeight w:hRule="exact" w:val="826"/>
        </w:trPr>
        <w:tc>
          <w:tcPr>
            <w:tcW w:w="313" w:type="dxa"/>
          </w:tcPr>
          <w:p w14:paraId="6BD12103"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0EC65E0" w14:textId="77777777" w:rsidR="008B02B9" w:rsidRDefault="008B02B9">
            <w:pPr>
              <w:jc w:val="both"/>
              <w:rPr>
                <w:sz w:val="24"/>
                <w:szCs w:val="24"/>
              </w:rPr>
            </w:pPr>
            <w:r>
              <w:rPr>
                <w:rFonts w:ascii="Times New Roman" w:hAnsi="Times New Roman"/>
                <w:color w:val="000000"/>
                <w:sz w:val="24"/>
                <w:szCs w:val="24"/>
              </w:rPr>
              <w:t>Международная</w:t>
            </w:r>
            <w:r>
              <w:t xml:space="preserve"> </w:t>
            </w:r>
            <w:proofErr w:type="spellStart"/>
            <w:r>
              <w:rPr>
                <w:rFonts w:ascii="Times New Roman" w:hAnsi="Times New Roman"/>
                <w:color w:val="000000"/>
                <w:sz w:val="24"/>
                <w:szCs w:val="24"/>
              </w:rPr>
              <w:t>наукометрическая</w:t>
            </w:r>
            <w:proofErr w:type="spellEnd"/>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r>
              <w:rPr>
                <w:rFonts w:ascii="Times New Roman" w:hAnsi="Times New Roman"/>
                <w:color w:val="000000"/>
                <w:sz w:val="24"/>
                <w:szCs w:val="24"/>
              </w:rPr>
              <w:t>изданий</w:t>
            </w:r>
            <w:r>
              <w:t xml:space="preserve"> </w:t>
            </w:r>
            <w:r>
              <w:rPr>
                <w:rFonts w:ascii="Times New Roman" w:hAnsi="Times New Roman"/>
                <w:color w:val="000000"/>
                <w:sz w:val="24"/>
                <w:szCs w:val="24"/>
              </w:rPr>
              <w:t>«</w:t>
            </w:r>
            <w:r>
              <w:rPr>
                <w:rFonts w:ascii="Times New Roman" w:hAnsi="Times New Roman"/>
                <w:color w:val="000000"/>
                <w:sz w:val="24"/>
                <w:szCs w:val="24"/>
                <w:lang w:val="en-US"/>
              </w:rPr>
              <w:t>Web</w:t>
            </w:r>
            <w:r w:rsidRPr="008B02B9">
              <w:t xml:space="preserve"> </w:t>
            </w:r>
            <w:r>
              <w:rPr>
                <w:rFonts w:ascii="Times New Roman" w:hAnsi="Times New Roman"/>
                <w:color w:val="000000"/>
                <w:sz w:val="24"/>
                <w:szCs w:val="24"/>
                <w:lang w:val="en-US"/>
              </w:rPr>
              <w:t>of</w:t>
            </w:r>
            <w:r w:rsidRPr="008B02B9">
              <w:t xml:space="preserve"> </w:t>
            </w:r>
            <w:r>
              <w:rPr>
                <w:rFonts w:ascii="Times New Roman" w:hAnsi="Times New Roman"/>
                <w:color w:val="000000"/>
                <w:sz w:val="24"/>
                <w:szCs w:val="24"/>
                <w:lang w:val="en-US"/>
              </w:rPr>
              <w:t>science</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80D30E6" w14:textId="77777777" w:rsidR="008B02B9" w:rsidRDefault="005239F1">
            <w:pPr>
              <w:jc w:val="both"/>
              <w:rPr>
                <w:sz w:val="24"/>
                <w:szCs w:val="24"/>
                <w:lang w:val="en-US"/>
              </w:rPr>
            </w:pPr>
            <w:hyperlink r:id="rId27" w:history="1">
              <w:r w:rsidR="008B02B9">
                <w:rPr>
                  <w:rStyle w:val="a3"/>
                  <w:rFonts w:ascii="Times New Roman" w:hAnsi="Times New Roman"/>
                  <w:color w:val="0563C1"/>
                  <w:szCs w:val="24"/>
                  <w:lang w:val="en-US"/>
                </w:rPr>
                <w:t>http://webofscience.com</w:t>
              </w:r>
            </w:hyperlink>
            <w:r w:rsidR="008B02B9">
              <w:rPr>
                <w:lang w:val="en-US"/>
              </w:rPr>
              <w:t xml:space="preserve"> </w:t>
            </w:r>
          </w:p>
        </w:tc>
        <w:tc>
          <w:tcPr>
            <w:tcW w:w="108" w:type="dxa"/>
          </w:tcPr>
          <w:p w14:paraId="4D1997F5" w14:textId="77777777" w:rsidR="008B02B9" w:rsidRDefault="008B02B9">
            <w:pPr>
              <w:spacing w:after="200" w:line="276" w:lineRule="auto"/>
              <w:rPr>
                <w:lang w:val="en-US"/>
              </w:rPr>
            </w:pPr>
          </w:p>
        </w:tc>
      </w:tr>
      <w:tr w:rsidR="008B02B9" w14:paraId="53237291" w14:textId="77777777" w:rsidTr="008B02B9">
        <w:trPr>
          <w:trHeight w:val="990"/>
        </w:trPr>
        <w:tc>
          <w:tcPr>
            <w:tcW w:w="313" w:type="dxa"/>
            <w:vMerge w:val="restart"/>
          </w:tcPr>
          <w:p w14:paraId="701538A3" w14:textId="77777777" w:rsidR="008B02B9" w:rsidRDefault="008B02B9">
            <w:pPr>
              <w:spacing w:after="200" w:line="276" w:lineRule="auto"/>
              <w:rPr>
                <w:lang w:val="en-US"/>
              </w:rPr>
            </w:pPr>
          </w:p>
        </w:tc>
        <w:tc>
          <w:tcPr>
            <w:tcW w:w="4653"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792AAA71" w14:textId="77777777" w:rsidR="008B02B9" w:rsidRDefault="008B02B9">
            <w:pPr>
              <w:jc w:val="both"/>
              <w:rPr>
                <w:rFonts w:ascii="Times New Roman" w:hAnsi="Times New Roman"/>
                <w:color w:val="000000"/>
                <w:sz w:val="24"/>
                <w:szCs w:val="24"/>
              </w:rPr>
            </w:pPr>
            <w:r>
              <w:rPr>
                <w:rFonts w:ascii="Times New Roman" w:hAnsi="Times New Roman"/>
                <w:color w:val="000000"/>
                <w:sz w:val="24"/>
                <w:szCs w:val="24"/>
              </w:rPr>
              <w:t>Международная</w:t>
            </w:r>
            <w:r>
              <w:t xml:space="preserve"> </w:t>
            </w:r>
            <w:r>
              <w:rPr>
                <w:rFonts w:ascii="Times New Roman" w:hAnsi="Times New Roman"/>
                <w:color w:val="000000"/>
                <w:sz w:val="24"/>
                <w:szCs w:val="24"/>
              </w:rPr>
              <w:t>реферативная</w:t>
            </w:r>
            <w:r>
              <w:t xml:space="preserve"> </w:t>
            </w:r>
            <w:r>
              <w:rPr>
                <w:rFonts w:ascii="Times New Roman" w:hAnsi="Times New Roman"/>
                <w:color w:val="000000"/>
                <w:sz w:val="24"/>
                <w:szCs w:val="24"/>
              </w:rPr>
              <w:t>и</w:t>
            </w:r>
            <w:r>
              <w:t xml:space="preserve"> </w:t>
            </w:r>
            <w:r>
              <w:rPr>
                <w:rFonts w:ascii="Times New Roman" w:hAnsi="Times New Roman"/>
                <w:color w:val="000000"/>
                <w:sz w:val="24"/>
                <w:szCs w:val="24"/>
              </w:rPr>
              <w:t>полнотекстовая</w:t>
            </w:r>
            <w:r>
              <w:t xml:space="preserve"> </w:t>
            </w:r>
            <w:r>
              <w:rPr>
                <w:rFonts w:ascii="Times New Roman" w:hAnsi="Times New Roman"/>
                <w:color w:val="000000"/>
                <w:sz w:val="24"/>
                <w:szCs w:val="24"/>
              </w:rPr>
              <w:t>справочная</w:t>
            </w:r>
            <w:r>
              <w:t xml:space="preserve"> </w:t>
            </w:r>
            <w:r>
              <w:rPr>
                <w:rFonts w:ascii="Times New Roman" w:hAnsi="Times New Roman"/>
                <w:color w:val="000000"/>
                <w:sz w:val="24"/>
                <w:szCs w:val="24"/>
              </w:rPr>
              <w:t>база</w:t>
            </w:r>
            <w:r>
              <w:t xml:space="preserve"> </w:t>
            </w:r>
            <w:r>
              <w:rPr>
                <w:rFonts w:ascii="Times New Roman" w:hAnsi="Times New Roman"/>
                <w:color w:val="000000"/>
                <w:sz w:val="24"/>
                <w:szCs w:val="24"/>
              </w:rPr>
              <w:t>данных</w:t>
            </w:r>
            <w:r>
              <w:t xml:space="preserve"> </w:t>
            </w:r>
            <w:r>
              <w:rPr>
                <w:rFonts w:ascii="Times New Roman" w:hAnsi="Times New Roman"/>
                <w:color w:val="000000"/>
                <w:sz w:val="24"/>
                <w:szCs w:val="24"/>
              </w:rPr>
              <w:t>научных</w:t>
            </w:r>
            <w:r>
              <w:t xml:space="preserve"> </w:t>
            </w:r>
            <w:proofErr w:type="spellStart"/>
            <w:r>
              <w:rPr>
                <w:rFonts w:ascii="Times New Roman" w:hAnsi="Times New Roman"/>
                <w:color w:val="000000"/>
                <w:sz w:val="24"/>
                <w:szCs w:val="24"/>
              </w:rPr>
              <w:t>изд</w:t>
            </w:r>
            <w:proofErr w:type="spellEnd"/>
          </w:p>
          <w:p w14:paraId="74D99A2C" w14:textId="77777777" w:rsidR="008B02B9" w:rsidRDefault="008B02B9">
            <w:pPr>
              <w:jc w:val="both"/>
              <w:rPr>
                <w:sz w:val="24"/>
                <w:szCs w:val="24"/>
              </w:rPr>
            </w:pPr>
            <w:proofErr w:type="spellStart"/>
            <w:r>
              <w:rPr>
                <w:rFonts w:ascii="Times New Roman" w:hAnsi="Times New Roman"/>
                <w:color w:val="000000"/>
                <w:sz w:val="24"/>
                <w:szCs w:val="24"/>
              </w:rPr>
              <w:t>аний</w:t>
            </w:r>
            <w:proofErr w:type="spellEnd"/>
            <w:r>
              <w:t xml:space="preserve"> </w:t>
            </w:r>
            <w:r>
              <w:rPr>
                <w:rFonts w:ascii="Times New Roman" w:hAnsi="Times New Roman"/>
                <w:color w:val="000000"/>
                <w:sz w:val="24"/>
                <w:szCs w:val="24"/>
              </w:rPr>
              <w:t>«</w:t>
            </w:r>
            <w:r>
              <w:rPr>
                <w:rFonts w:ascii="Times New Roman" w:hAnsi="Times New Roman"/>
                <w:color w:val="000000"/>
                <w:sz w:val="24"/>
                <w:szCs w:val="24"/>
                <w:lang w:val="en-US"/>
              </w:rPr>
              <w:t>Scopus</w:t>
            </w:r>
            <w:r>
              <w:rPr>
                <w:rFonts w:ascii="Times New Roman" w:hAnsi="Times New Roman"/>
                <w:color w:val="000000"/>
                <w:sz w:val="24"/>
                <w:szCs w:val="24"/>
              </w:rPr>
              <w:t>»</w:t>
            </w:r>
            <w:r>
              <w:t xml:space="preserve"> </w:t>
            </w:r>
          </w:p>
        </w:tc>
        <w:tc>
          <w:tcPr>
            <w:tcW w:w="4281" w:type="dxa"/>
            <w:tcBorders>
              <w:top w:val="single" w:sz="8" w:space="0" w:color="000000"/>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5AFC8431" w14:textId="77777777" w:rsidR="008B02B9" w:rsidRDefault="005239F1">
            <w:pPr>
              <w:jc w:val="both"/>
              <w:rPr>
                <w:lang w:val="en-US"/>
              </w:rPr>
            </w:pPr>
            <w:hyperlink r:id="rId28" w:history="1">
              <w:r w:rsidR="008B02B9">
                <w:rPr>
                  <w:rStyle w:val="a3"/>
                  <w:rFonts w:ascii="Times New Roman" w:hAnsi="Times New Roman"/>
                  <w:color w:val="0563C1"/>
                  <w:szCs w:val="24"/>
                  <w:lang w:val="en-US"/>
                </w:rPr>
                <w:t>http://scopus.com</w:t>
              </w:r>
            </w:hyperlink>
            <w:r w:rsidR="008B02B9">
              <w:rPr>
                <w:lang w:val="en-US"/>
              </w:rPr>
              <w:t xml:space="preserve"> </w:t>
            </w:r>
          </w:p>
          <w:p w14:paraId="24682F88" w14:textId="77777777" w:rsidR="008B02B9" w:rsidRDefault="008B02B9">
            <w:pPr>
              <w:jc w:val="both"/>
              <w:rPr>
                <w:lang w:val="en-US"/>
              </w:rPr>
            </w:pPr>
          </w:p>
          <w:p w14:paraId="4BF4452E" w14:textId="77777777" w:rsidR="008B02B9" w:rsidRDefault="008B02B9">
            <w:pPr>
              <w:jc w:val="both"/>
              <w:rPr>
                <w:sz w:val="24"/>
                <w:szCs w:val="24"/>
                <w:lang w:val="en-US"/>
              </w:rPr>
            </w:pPr>
          </w:p>
        </w:tc>
        <w:tc>
          <w:tcPr>
            <w:tcW w:w="108" w:type="dxa"/>
            <w:vMerge w:val="restart"/>
          </w:tcPr>
          <w:p w14:paraId="750EC834" w14:textId="77777777" w:rsidR="008B02B9" w:rsidRDefault="008B02B9">
            <w:pPr>
              <w:spacing w:after="200" w:line="276" w:lineRule="auto"/>
              <w:rPr>
                <w:lang w:val="en-US"/>
              </w:rPr>
            </w:pPr>
          </w:p>
        </w:tc>
      </w:tr>
      <w:tr w:rsidR="008B02B9" w:rsidRPr="00C80372" w14:paraId="72EF4BE9" w14:textId="77777777" w:rsidTr="008B02B9">
        <w:trPr>
          <w:trHeight w:hRule="exact" w:val="875"/>
        </w:trPr>
        <w:tc>
          <w:tcPr>
            <w:tcW w:w="0" w:type="auto"/>
            <w:vMerge/>
            <w:vAlign w:val="center"/>
            <w:hideMark/>
          </w:tcPr>
          <w:p w14:paraId="11EF124D" w14:textId="77777777" w:rsidR="008B02B9" w:rsidRDefault="008B02B9">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1B9DBD7C" w14:textId="77777777" w:rsidR="008B02B9" w:rsidRDefault="008B02B9">
            <w:pPr>
              <w:jc w:val="both"/>
              <w:rPr>
                <w:rFonts w:ascii="Times New Roman" w:hAnsi="Times New Roman"/>
                <w:color w:val="000000"/>
                <w:sz w:val="24"/>
                <w:szCs w:val="24"/>
              </w:rPr>
            </w:pPr>
            <w:r>
              <w:rPr>
                <w:rFonts w:ascii="Times New Roman" w:hAnsi="Times New Roman"/>
                <w:color w:val="000000"/>
                <w:sz w:val="24"/>
                <w:szCs w:val="24"/>
              </w:rPr>
              <w:t>Федеральное</w:t>
            </w:r>
            <w:r>
              <w:t xml:space="preserve"> </w:t>
            </w:r>
            <w:r>
              <w:rPr>
                <w:rFonts w:ascii="Times New Roman" w:hAnsi="Times New Roman"/>
                <w:color w:val="000000"/>
                <w:sz w:val="24"/>
                <w:szCs w:val="24"/>
              </w:rPr>
              <w:t>государственное</w:t>
            </w:r>
            <w:r>
              <w:t xml:space="preserve"> </w:t>
            </w:r>
            <w:r>
              <w:rPr>
                <w:rFonts w:ascii="Times New Roman" w:hAnsi="Times New Roman"/>
                <w:color w:val="000000"/>
                <w:sz w:val="24"/>
                <w:szCs w:val="24"/>
              </w:rPr>
              <w:t>бюджетное</w:t>
            </w:r>
            <w:r>
              <w:t xml:space="preserve"> </w:t>
            </w:r>
            <w:r>
              <w:rPr>
                <w:rFonts w:ascii="Times New Roman" w:hAnsi="Times New Roman"/>
                <w:color w:val="000000"/>
                <w:sz w:val="24"/>
                <w:szCs w:val="24"/>
              </w:rPr>
              <w:t>учреждение</w:t>
            </w:r>
            <w:r>
              <w:t xml:space="preserve"> </w:t>
            </w:r>
            <w:r>
              <w:rPr>
                <w:rFonts w:ascii="Times New Roman" w:hAnsi="Times New Roman"/>
                <w:color w:val="000000"/>
                <w:sz w:val="24"/>
                <w:szCs w:val="24"/>
              </w:rPr>
              <w:t>«Федеральный</w:t>
            </w:r>
            <w:r>
              <w:t xml:space="preserve"> </w:t>
            </w:r>
            <w:r>
              <w:rPr>
                <w:rFonts w:ascii="Times New Roman" w:hAnsi="Times New Roman"/>
                <w:color w:val="000000"/>
                <w:sz w:val="24"/>
                <w:szCs w:val="24"/>
              </w:rPr>
              <w:t>институт</w:t>
            </w:r>
            <w:r>
              <w:t xml:space="preserve"> </w:t>
            </w:r>
            <w:r>
              <w:rPr>
                <w:rFonts w:ascii="Times New Roman" w:hAnsi="Times New Roman"/>
                <w:color w:val="000000"/>
                <w:sz w:val="24"/>
                <w:szCs w:val="24"/>
              </w:rPr>
              <w:t>промышленной</w:t>
            </w:r>
            <w:r>
              <w:t xml:space="preserve"> </w:t>
            </w:r>
            <w:r>
              <w:rPr>
                <w:rFonts w:ascii="Times New Roman" w:hAnsi="Times New Roman"/>
                <w:color w:val="000000"/>
                <w:sz w:val="24"/>
                <w:szCs w:val="24"/>
              </w:rPr>
              <w:t>собственности»</w:t>
            </w:r>
          </w:p>
          <w:p w14:paraId="0D7B09A7" w14:textId="77777777" w:rsidR="008B02B9" w:rsidRDefault="008B02B9">
            <w:pPr>
              <w:jc w:val="both"/>
              <w:rPr>
                <w:rFonts w:ascii="Times New Roman" w:hAnsi="Times New Roman"/>
                <w:color w:val="000000"/>
                <w:sz w:val="24"/>
                <w:szCs w:val="24"/>
              </w:rPr>
            </w:pPr>
          </w:p>
          <w:p w14:paraId="442E09B5" w14:textId="77777777" w:rsidR="008B02B9" w:rsidRDefault="008B02B9">
            <w:pPr>
              <w:jc w:val="both"/>
              <w:rPr>
                <w:rFonts w:ascii="Times New Roman" w:hAnsi="Times New Roman"/>
                <w:color w:val="000000"/>
                <w:sz w:val="24"/>
                <w:szCs w:val="24"/>
              </w:rPr>
            </w:pPr>
          </w:p>
        </w:tc>
        <w:tc>
          <w:tcPr>
            <w:tcW w:w="4281"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hideMark/>
          </w:tcPr>
          <w:p w14:paraId="35374DE1" w14:textId="77777777" w:rsidR="008B02B9" w:rsidRDefault="008B02B9">
            <w:pPr>
              <w:jc w:val="both"/>
              <w:rPr>
                <w:lang w:val="en-US"/>
              </w:rPr>
            </w:pPr>
            <w:r>
              <w:rPr>
                <w:rFonts w:ascii="Times New Roman" w:hAnsi="Times New Roman"/>
                <w:color w:val="000000"/>
                <w:sz w:val="24"/>
                <w:szCs w:val="24"/>
                <w:lang w:val="en-US"/>
              </w:rPr>
              <w:t>URL:</w:t>
            </w:r>
            <w:r>
              <w:rPr>
                <w:lang w:val="en-US"/>
              </w:rPr>
              <w:t xml:space="preserve"> </w:t>
            </w:r>
            <w:hyperlink r:id="rId29" w:history="1">
              <w:r>
                <w:rPr>
                  <w:rStyle w:val="a3"/>
                  <w:rFonts w:ascii="Times New Roman" w:hAnsi="Times New Roman"/>
                  <w:color w:val="0563C1"/>
                  <w:szCs w:val="24"/>
                  <w:lang w:val="en-US"/>
                </w:rPr>
                <w:t>http://www1.fips.ru/</w:t>
              </w:r>
            </w:hyperlink>
          </w:p>
        </w:tc>
        <w:tc>
          <w:tcPr>
            <w:tcW w:w="0" w:type="auto"/>
            <w:vMerge/>
            <w:vAlign w:val="center"/>
            <w:hideMark/>
          </w:tcPr>
          <w:p w14:paraId="25B38483" w14:textId="77777777" w:rsidR="008B02B9" w:rsidRDefault="008B02B9">
            <w:pPr>
              <w:rPr>
                <w:lang w:val="en-US"/>
              </w:rPr>
            </w:pPr>
          </w:p>
        </w:tc>
      </w:tr>
      <w:tr w:rsidR="008B02B9" w:rsidRPr="00C80372" w14:paraId="740554B4" w14:textId="77777777" w:rsidTr="008B02B9">
        <w:trPr>
          <w:trHeight w:hRule="exact" w:val="525"/>
        </w:trPr>
        <w:tc>
          <w:tcPr>
            <w:tcW w:w="0" w:type="auto"/>
            <w:vMerge/>
            <w:vAlign w:val="center"/>
            <w:hideMark/>
          </w:tcPr>
          <w:p w14:paraId="61401DEE" w14:textId="77777777" w:rsidR="008B02B9" w:rsidRDefault="008B02B9">
            <w:pPr>
              <w:rPr>
                <w:lang w:val="en-US"/>
              </w:rPr>
            </w:pPr>
          </w:p>
        </w:tc>
        <w:tc>
          <w:tcPr>
            <w:tcW w:w="4653" w:type="dxa"/>
            <w:tcBorders>
              <w:top w:val="single" w:sz="4" w:space="0" w:color="auto"/>
              <w:left w:val="single" w:sz="8" w:space="0" w:color="000000"/>
              <w:bottom w:val="single" w:sz="4" w:space="0" w:color="auto"/>
              <w:right w:val="single" w:sz="8" w:space="0" w:color="000000"/>
            </w:tcBorders>
            <w:shd w:val="clear" w:color="auto" w:fill="FFFFFF"/>
            <w:tcMar>
              <w:top w:w="0" w:type="dxa"/>
              <w:left w:w="34" w:type="dxa"/>
              <w:bottom w:w="0" w:type="dxa"/>
              <w:right w:w="34" w:type="dxa"/>
            </w:tcMar>
            <w:vAlign w:val="center"/>
          </w:tcPr>
          <w:p w14:paraId="73C93010" w14:textId="77777777" w:rsidR="008B02B9" w:rsidRDefault="008B02B9">
            <w:pPr>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Российская</w:t>
            </w:r>
            <w:proofErr w:type="spellEnd"/>
            <w:r>
              <w:rPr>
                <w:lang w:val="en-US"/>
              </w:rPr>
              <w:t xml:space="preserve"> </w:t>
            </w:r>
            <w:proofErr w:type="spellStart"/>
            <w:r>
              <w:rPr>
                <w:rFonts w:ascii="Times New Roman" w:hAnsi="Times New Roman"/>
                <w:color w:val="000000"/>
                <w:sz w:val="24"/>
                <w:szCs w:val="24"/>
                <w:lang w:val="en-US"/>
              </w:rPr>
              <w:t>Государственная</w:t>
            </w:r>
            <w:proofErr w:type="spellEnd"/>
            <w:r>
              <w:rPr>
                <w:lang w:val="en-US"/>
              </w:rPr>
              <w:t xml:space="preserve"> </w:t>
            </w:r>
            <w:proofErr w:type="spellStart"/>
            <w:r>
              <w:rPr>
                <w:rFonts w:ascii="Times New Roman" w:hAnsi="Times New Roman"/>
                <w:color w:val="000000"/>
                <w:sz w:val="24"/>
                <w:szCs w:val="24"/>
                <w:lang w:val="en-US"/>
              </w:rPr>
              <w:t>библиотека</w:t>
            </w:r>
            <w:proofErr w:type="spellEnd"/>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Каталоги</w:t>
            </w:r>
            <w:proofErr w:type="spellEnd"/>
          </w:p>
          <w:p w14:paraId="0845D8A4" w14:textId="77777777" w:rsidR="008B02B9" w:rsidRDefault="008B02B9">
            <w:pPr>
              <w:jc w:val="both"/>
              <w:rPr>
                <w:rFonts w:ascii="Times New Roman" w:hAnsi="Times New Roman"/>
                <w:color w:val="000000"/>
                <w:sz w:val="24"/>
                <w:szCs w:val="24"/>
                <w:lang w:val="en-US"/>
              </w:rPr>
            </w:pPr>
          </w:p>
        </w:tc>
        <w:tc>
          <w:tcPr>
            <w:tcW w:w="428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A94C4BF" w14:textId="77777777" w:rsidR="008B02B9" w:rsidRDefault="005239F1">
            <w:pPr>
              <w:jc w:val="both"/>
              <w:rPr>
                <w:lang w:val="en-US"/>
              </w:rPr>
            </w:pPr>
            <w:hyperlink r:id="rId30" w:history="1">
              <w:r w:rsidR="008B02B9">
                <w:rPr>
                  <w:rStyle w:val="a3"/>
                  <w:rFonts w:ascii="Times New Roman" w:hAnsi="Times New Roman"/>
                  <w:szCs w:val="24"/>
                  <w:lang w:val="en-US"/>
                </w:rPr>
                <w:t>https://www.rsl.ru/ru/4readers/catalogues/</w:t>
              </w:r>
            </w:hyperlink>
            <w:r w:rsidR="008B02B9">
              <w:rPr>
                <w:lang w:val="en-US"/>
              </w:rPr>
              <w:t xml:space="preserve"> </w:t>
            </w:r>
          </w:p>
        </w:tc>
        <w:tc>
          <w:tcPr>
            <w:tcW w:w="0" w:type="auto"/>
            <w:vMerge/>
            <w:vAlign w:val="center"/>
            <w:hideMark/>
          </w:tcPr>
          <w:p w14:paraId="384CC3EE" w14:textId="77777777" w:rsidR="008B02B9" w:rsidRDefault="008B02B9">
            <w:pPr>
              <w:rPr>
                <w:lang w:val="en-US"/>
              </w:rPr>
            </w:pPr>
          </w:p>
        </w:tc>
      </w:tr>
    </w:tbl>
    <w:p w14:paraId="0B8F7607" w14:textId="77777777" w:rsidR="008B02B9" w:rsidRDefault="008B02B9" w:rsidP="008B02B9">
      <w:pPr>
        <w:tabs>
          <w:tab w:val="left" w:pos="2340"/>
        </w:tabs>
        <w:rPr>
          <w:sz w:val="2"/>
          <w:szCs w:val="2"/>
          <w:lang w:val="en-US"/>
        </w:rPr>
      </w:pPr>
      <w:r>
        <w:rPr>
          <w:lang w:val="en-US"/>
        </w:rPr>
        <w:tab/>
      </w:r>
    </w:p>
    <w:p w14:paraId="19AFAF1B" w14:textId="77777777" w:rsidR="008B02B9" w:rsidRDefault="008B02B9" w:rsidP="008B02B9">
      <w:pPr>
        <w:ind w:left="709"/>
        <w:contextualSpacing/>
        <w:jc w:val="both"/>
        <w:rPr>
          <w:rFonts w:ascii="Times New Roman" w:hAnsi="Times New Roman"/>
          <w:sz w:val="24"/>
          <w:szCs w:val="24"/>
          <w:lang w:val="en-US" w:eastAsia="ru-RU"/>
        </w:rPr>
      </w:pPr>
    </w:p>
    <w:p w14:paraId="03DD5A02" w14:textId="77777777" w:rsidR="008B02B9" w:rsidRDefault="008B02B9" w:rsidP="008B02B9">
      <w:pPr>
        <w:ind w:left="720"/>
        <w:rPr>
          <w:rFonts w:ascii="Times New Roman" w:hAnsi="Times New Roman"/>
          <w:sz w:val="24"/>
          <w:szCs w:val="24"/>
        </w:rPr>
      </w:pPr>
      <w:proofErr w:type="spellStart"/>
      <w:r>
        <w:rPr>
          <w:rFonts w:ascii="Times New Roman" w:hAnsi="Times New Roman"/>
          <w:b/>
          <w:color w:val="000000"/>
          <w:sz w:val="24"/>
          <w:szCs w:val="24"/>
          <w:lang w:val="en-US"/>
        </w:rPr>
        <w:t>Программное</w:t>
      </w:r>
      <w:proofErr w:type="spellEnd"/>
      <w:r>
        <w:rPr>
          <w:lang w:val="en-US"/>
        </w:rPr>
        <w:t xml:space="preserve"> </w:t>
      </w:r>
      <w:proofErr w:type="spellStart"/>
      <w:r>
        <w:rPr>
          <w:rFonts w:ascii="Times New Roman" w:hAnsi="Times New Roman"/>
          <w:b/>
          <w:color w:val="000000"/>
          <w:sz w:val="24"/>
          <w:szCs w:val="24"/>
          <w:lang w:val="en-US"/>
        </w:rPr>
        <w:t>обеспечение</w:t>
      </w:r>
      <w:proofErr w:type="spellEnd"/>
    </w:p>
    <w:tbl>
      <w:tblPr>
        <w:tblW w:w="0" w:type="auto"/>
        <w:tblInd w:w="579" w:type="dxa"/>
        <w:tblCellMar>
          <w:left w:w="0" w:type="dxa"/>
          <w:right w:w="0" w:type="dxa"/>
        </w:tblCellMar>
        <w:tblLook w:val="04A0" w:firstRow="1" w:lastRow="0" w:firstColumn="1" w:lastColumn="0" w:noHBand="0" w:noVBand="1"/>
      </w:tblPr>
      <w:tblGrid>
        <w:gridCol w:w="1999"/>
        <w:gridCol w:w="3700"/>
        <w:gridCol w:w="3133"/>
      </w:tblGrid>
      <w:tr w:rsidR="008B02B9" w14:paraId="44768261" w14:textId="77777777" w:rsidTr="008B02B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DD29EDF"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Наименование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425A7ED" w14:textId="77777777" w:rsidR="008B02B9" w:rsidRDefault="008B02B9">
            <w:pPr>
              <w:jc w:val="center"/>
              <w:rPr>
                <w:sz w:val="24"/>
                <w:szCs w:val="24"/>
                <w:lang w:val="en-US"/>
              </w:rPr>
            </w:pPr>
            <w:r>
              <w:rPr>
                <w:rFonts w:ascii="Times New Roman" w:hAnsi="Times New Roman"/>
                <w:color w:val="000000"/>
                <w:sz w:val="24"/>
                <w:szCs w:val="24"/>
                <w:lang w:val="en-US"/>
              </w:rPr>
              <w:t>№</w:t>
            </w:r>
            <w:r>
              <w:rPr>
                <w:lang w:val="en-US"/>
              </w:rPr>
              <w:t xml:space="preserve"> </w:t>
            </w:r>
            <w:proofErr w:type="spellStart"/>
            <w:r>
              <w:rPr>
                <w:rFonts w:ascii="Times New Roman" w:hAnsi="Times New Roman"/>
                <w:color w:val="000000"/>
                <w:sz w:val="24"/>
                <w:szCs w:val="24"/>
                <w:lang w:val="en-US"/>
              </w:rPr>
              <w:t>договора</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3A823E9"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Срок</w:t>
            </w:r>
            <w:proofErr w:type="spellEnd"/>
            <w:r>
              <w:rPr>
                <w:lang w:val="en-US"/>
              </w:rPr>
              <w:t xml:space="preserve"> </w:t>
            </w:r>
            <w:proofErr w:type="spellStart"/>
            <w:r>
              <w:rPr>
                <w:rFonts w:ascii="Times New Roman" w:hAnsi="Times New Roman"/>
                <w:color w:val="000000"/>
                <w:sz w:val="24"/>
                <w:szCs w:val="24"/>
                <w:lang w:val="en-US"/>
              </w:rPr>
              <w:t>действия</w:t>
            </w:r>
            <w:proofErr w:type="spellEnd"/>
            <w:r>
              <w:rPr>
                <w:lang w:val="en-US"/>
              </w:rPr>
              <w:t xml:space="preserve"> </w:t>
            </w:r>
            <w:proofErr w:type="spellStart"/>
            <w:r>
              <w:rPr>
                <w:rFonts w:ascii="Times New Roman" w:hAnsi="Times New Roman"/>
                <w:color w:val="000000"/>
                <w:sz w:val="24"/>
                <w:szCs w:val="24"/>
                <w:lang w:val="en-US"/>
              </w:rPr>
              <w:t>лицензии</w:t>
            </w:r>
            <w:proofErr w:type="spellEnd"/>
            <w:r>
              <w:rPr>
                <w:lang w:val="en-US"/>
              </w:rPr>
              <w:t xml:space="preserve"> </w:t>
            </w:r>
          </w:p>
        </w:tc>
      </w:tr>
      <w:tr w:rsidR="008B02B9" w14:paraId="600B68E1" w14:textId="77777777" w:rsidTr="008B02B9">
        <w:trPr>
          <w:trHeight w:hRule="exact" w:val="818"/>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17489D3" w14:textId="77777777" w:rsidR="008B02B9" w:rsidRDefault="008B02B9">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Windows</w:t>
            </w:r>
            <w:r>
              <w:rPr>
                <w:lang w:val="en-US"/>
              </w:rPr>
              <w:t xml:space="preserve"> </w:t>
            </w:r>
            <w:r>
              <w:rPr>
                <w:rFonts w:ascii="Times New Roman" w:hAnsi="Times New Roman"/>
                <w:color w:val="000000"/>
                <w:sz w:val="24"/>
                <w:szCs w:val="24"/>
                <w:lang w:val="en-US"/>
              </w:rPr>
              <w:t>7</w:t>
            </w:r>
            <w:r>
              <w:rPr>
                <w:lang w:val="en-US"/>
              </w:rPr>
              <w:t xml:space="preserve"> </w:t>
            </w:r>
            <w:r>
              <w:rPr>
                <w:rFonts w:ascii="Times New Roman" w:hAnsi="Times New Roman"/>
                <w:color w:val="000000"/>
                <w:sz w:val="24"/>
                <w:szCs w:val="24"/>
                <w:lang w:val="en-US"/>
              </w:rPr>
              <w:t>Professional(</w:t>
            </w:r>
            <w:proofErr w:type="spellStart"/>
            <w:r>
              <w:rPr>
                <w:rFonts w:ascii="Times New Roman" w:hAnsi="Times New Roman"/>
                <w:color w:val="000000"/>
                <w:sz w:val="24"/>
                <w:szCs w:val="24"/>
                <w:lang w:val="en-US"/>
              </w:rPr>
              <w:t>для</w:t>
            </w:r>
            <w:proofErr w:type="spellEnd"/>
            <w:r>
              <w:rPr>
                <w:lang w:val="en-US"/>
              </w:rPr>
              <w:t xml:space="preserve"> </w:t>
            </w:r>
            <w:proofErr w:type="spellStart"/>
            <w:r>
              <w:rPr>
                <w:rFonts w:ascii="Times New Roman" w:hAnsi="Times New Roman"/>
                <w:color w:val="000000"/>
                <w:sz w:val="24"/>
                <w:szCs w:val="24"/>
                <w:lang w:val="en-US"/>
              </w:rPr>
              <w:t>классов</w:t>
            </w:r>
            <w:proofErr w:type="spellEnd"/>
            <w:r>
              <w:rPr>
                <w:rFonts w:ascii="Times New Roman" w:hAnsi="Times New Roman"/>
                <w:color w:val="000000"/>
                <w:sz w:val="24"/>
                <w:szCs w:val="24"/>
                <w:lang w:val="en-US"/>
              </w:rPr>
              <w:t>)</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ED81B2D" w14:textId="77777777" w:rsidR="008B02B9" w:rsidRDefault="008B02B9">
            <w:pPr>
              <w:jc w:val="both"/>
              <w:rPr>
                <w:sz w:val="24"/>
                <w:szCs w:val="24"/>
                <w:lang w:val="en-US"/>
              </w:rPr>
            </w:pPr>
            <w:r>
              <w:rPr>
                <w:rFonts w:ascii="Times New Roman" w:hAnsi="Times New Roman"/>
                <w:color w:val="000000"/>
                <w:sz w:val="24"/>
                <w:szCs w:val="24"/>
                <w:lang w:val="en-US"/>
              </w:rPr>
              <w:t>Д-1227-18</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08.10.2018</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39757AE" w14:textId="77777777" w:rsidR="008B02B9" w:rsidRDefault="008B02B9">
            <w:pPr>
              <w:jc w:val="center"/>
              <w:rPr>
                <w:sz w:val="24"/>
                <w:szCs w:val="24"/>
                <w:lang w:val="en-US"/>
              </w:rPr>
            </w:pPr>
            <w:r>
              <w:rPr>
                <w:rFonts w:ascii="Times New Roman" w:hAnsi="Times New Roman"/>
                <w:color w:val="000000"/>
                <w:sz w:val="24"/>
                <w:szCs w:val="24"/>
                <w:lang w:val="en-US"/>
              </w:rPr>
              <w:t>11.10.2021</w:t>
            </w:r>
            <w:r>
              <w:rPr>
                <w:lang w:val="en-US"/>
              </w:rPr>
              <w:t xml:space="preserve"> </w:t>
            </w:r>
          </w:p>
        </w:tc>
      </w:tr>
      <w:tr w:rsidR="008B02B9" w14:paraId="283DA2D0" w14:textId="77777777" w:rsidTr="008B02B9">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0C36232" w14:textId="77777777" w:rsidR="008B02B9" w:rsidRDefault="008B02B9">
            <w:pPr>
              <w:rPr>
                <w:sz w:val="24"/>
                <w:szCs w:val="24"/>
                <w:lang w:val="en-US"/>
              </w:rPr>
            </w:pPr>
            <w:r>
              <w:rPr>
                <w:rFonts w:ascii="Times New Roman" w:hAnsi="Times New Roman"/>
                <w:color w:val="000000"/>
                <w:sz w:val="24"/>
                <w:szCs w:val="24"/>
                <w:lang w:val="en-US"/>
              </w:rPr>
              <w:t>MS</w:t>
            </w:r>
            <w:r>
              <w:rPr>
                <w:lang w:val="en-US"/>
              </w:rPr>
              <w:t xml:space="preserve"> </w:t>
            </w:r>
            <w:r>
              <w:rPr>
                <w:rFonts w:ascii="Times New Roman" w:hAnsi="Times New Roman"/>
                <w:color w:val="000000"/>
                <w:sz w:val="24"/>
                <w:szCs w:val="24"/>
                <w:lang w:val="en-US"/>
              </w:rPr>
              <w:t>Office</w:t>
            </w:r>
            <w:r>
              <w:rPr>
                <w:lang w:val="en-US"/>
              </w:rPr>
              <w:t xml:space="preserve"> </w:t>
            </w:r>
            <w:r>
              <w:rPr>
                <w:rFonts w:ascii="Times New Roman" w:hAnsi="Times New Roman"/>
                <w:color w:val="000000"/>
                <w:sz w:val="24"/>
                <w:szCs w:val="24"/>
                <w:lang w:val="en-US"/>
              </w:rPr>
              <w:t>2007</w:t>
            </w:r>
            <w:r>
              <w:rPr>
                <w:lang w:val="en-US"/>
              </w:rPr>
              <w:t xml:space="preserve"> </w:t>
            </w:r>
            <w:r>
              <w:rPr>
                <w:rFonts w:ascii="Times New Roman" w:hAnsi="Times New Roman"/>
                <w:color w:val="000000"/>
                <w:sz w:val="24"/>
                <w:szCs w:val="24"/>
                <w:lang w:val="en-US"/>
              </w:rPr>
              <w:t>Professional</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29AE590" w14:textId="77777777" w:rsidR="008B02B9" w:rsidRDefault="008B02B9">
            <w:pPr>
              <w:jc w:val="both"/>
              <w:rPr>
                <w:sz w:val="24"/>
                <w:szCs w:val="24"/>
                <w:lang w:val="en-US"/>
              </w:rPr>
            </w:pPr>
            <w:r>
              <w:rPr>
                <w:rFonts w:ascii="Times New Roman" w:hAnsi="Times New Roman"/>
                <w:color w:val="000000"/>
                <w:sz w:val="24"/>
                <w:szCs w:val="24"/>
                <w:lang w:val="en-US"/>
              </w:rPr>
              <w:t>№</w:t>
            </w:r>
            <w:r>
              <w:rPr>
                <w:lang w:val="en-US"/>
              </w:rPr>
              <w:t xml:space="preserve"> </w:t>
            </w:r>
            <w:r>
              <w:rPr>
                <w:rFonts w:ascii="Times New Roman" w:hAnsi="Times New Roman"/>
                <w:color w:val="000000"/>
                <w:sz w:val="24"/>
                <w:szCs w:val="24"/>
                <w:lang w:val="en-US"/>
              </w:rPr>
              <w:t>135</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17.09.2007</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B65B781"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8B02B9" w14:paraId="58A5E0B4" w14:textId="77777777" w:rsidTr="008B02B9">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F9BBBF5" w14:textId="77777777" w:rsidR="008B02B9" w:rsidRDefault="008B02B9">
            <w:pPr>
              <w:rPr>
                <w:sz w:val="24"/>
                <w:szCs w:val="24"/>
                <w:lang w:val="en-US"/>
              </w:rPr>
            </w:pPr>
            <w:r>
              <w:rPr>
                <w:rFonts w:ascii="Times New Roman" w:hAnsi="Times New Roman"/>
                <w:color w:val="000000"/>
                <w:sz w:val="24"/>
                <w:szCs w:val="24"/>
                <w:lang w:val="en-US"/>
              </w:rPr>
              <w:t>7Zip</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486A142" w14:textId="77777777" w:rsidR="008B02B9" w:rsidRDefault="008B02B9">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BE55975"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8B02B9" w14:paraId="5185D92C" w14:textId="77777777" w:rsidTr="008B02B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EAA3553" w14:textId="77777777" w:rsidR="008B02B9" w:rsidRDefault="008B02B9">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3ds</w:t>
            </w:r>
            <w:r>
              <w:rPr>
                <w:lang w:val="en-US"/>
              </w:rPr>
              <w:t xml:space="preserve"> </w:t>
            </w:r>
            <w:r>
              <w:rPr>
                <w:rFonts w:ascii="Times New Roman" w:hAnsi="Times New Roman"/>
                <w:color w:val="000000"/>
                <w:sz w:val="24"/>
                <w:szCs w:val="24"/>
                <w:lang w:val="en-US"/>
              </w:rPr>
              <w:t>Max</w:t>
            </w:r>
            <w:r>
              <w:rPr>
                <w:lang w:val="en-US"/>
              </w:rPr>
              <w:t xml:space="preserve"> </w:t>
            </w:r>
            <w:r>
              <w:rPr>
                <w:rFonts w:ascii="Times New Roman" w:hAnsi="Times New Roman"/>
                <w:color w:val="000000"/>
                <w:sz w:val="24"/>
                <w:szCs w:val="24"/>
                <w:lang w:val="en-US"/>
              </w:rPr>
              <w:t>Design</w:t>
            </w:r>
            <w:r>
              <w:rPr>
                <w:lang w:val="en-US"/>
              </w:rPr>
              <w:t xml:space="preserve"> </w:t>
            </w:r>
            <w:r>
              <w:rPr>
                <w:rFonts w:ascii="Times New Roman" w:hAnsi="Times New Roman"/>
                <w:color w:val="000000"/>
                <w:sz w:val="24"/>
                <w:szCs w:val="24"/>
                <w:lang w:val="en-US"/>
              </w:rPr>
              <w:t>2011</w:t>
            </w:r>
            <w:r>
              <w:rPr>
                <w:lang w:val="en-US"/>
              </w:rPr>
              <w:t xml:space="preserve"> </w:t>
            </w:r>
            <w:r>
              <w:rPr>
                <w:rFonts w:ascii="Times New Roman" w:hAnsi="Times New Roman"/>
                <w:color w:val="000000"/>
                <w:sz w:val="24"/>
                <w:szCs w:val="24"/>
                <w:lang w:val="en-US"/>
              </w:rPr>
              <w:t>Master</w:t>
            </w:r>
            <w:r>
              <w:rPr>
                <w:lang w:val="en-US"/>
              </w:rPr>
              <w:t xml:space="preserve"> </w:t>
            </w:r>
            <w:r>
              <w:rPr>
                <w:rFonts w:ascii="Times New Roman" w:hAnsi="Times New Roman"/>
                <w:color w:val="000000"/>
                <w:sz w:val="24"/>
                <w:szCs w:val="24"/>
                <w:lang w:val="en-US"/>
              </w:rPr>
              <w:t>Suite</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2CCAC7D" w14:textId="77777777" w:rsidR="008B02B9" w:rsidRDefault="008B02B9">
            <w:pPr>
              <w:jc w:val="both"/>
              <w:rPr>
                <w:sz w:val="24"/>
                <w:szCs w:val="24"/>
                <w:lang w:val="en-US"/>
              </w:rPr>
            </w:pPr>
            <w:r>
              <w:rPr>
                <w:rFonts w:ascii="Times New Roman" w:hAnsi="Times New Roman"/>
                <w:color w:val="000000"/>
                <w:sz w:val="24"/>
                <w:szCs w:val="24"/>
                <w:lang w:val="en-US"/>
              </w:rPr>
              <w:t>К-526-11</w:t>
            </w:r>
            <w:r>
              <w:rPr>
                <w:lang w:val="en-US"/>
              </w:rPr>
              <w:t xml:space="preserve"> </w:t>
            </w:r>
            <w:proofErr w:type="spellStart"/>
            <w:r>
              <w:rPr>
                <w:rFonts w:ascii="Times New Roman" w:hAnsi="Times New Roman"/>
                <w:color w:val="000000"/>
                <w:sz w:val="24"/>
                <w:szCs w:val="24"/>
                <w:lang w:val="en-US"/>
              </w:rPr>
              <w:t>от</w:t>
            </w:r>
            <w:proofErr w:type="spellEnd"/>
            <w:r>
              <w:rPr>
                <w:lang w:val="en-US"/>
              </w:rPr>
              <w:t xml:space="preserve"> </w:t>
            </w:r>
            <w:r>
              <w:rPr>
                <w:rFonts w:ascii="Times New Roman" w:hAnsi="Times New Roman"/>
                <w:color w:val="000000"/>
                <w:sz w:val="24"/>
                <w:szCs w:val="24"/>
                <w:lang w:val="en-US"/>
              </w:rPr>
              <w:t>22.11.2011</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101EA49"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8B02B9" w14:paraId="4AB905E8" w14:textId="77777777" w:rsidTr="008B02B9">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6E940FB" w14:textId="77777777" w:rsidR="008B02B9" w:rsidRDefault="008B02B9">
            <w:pPr>
              <w:rPr>
                <w:sz w:val="24"/>
                <w:szCs w:val="24"/>
                <w:lang w:val="en-US"/>
              </w:rPr>
            </w:pPr>
            <w:r>
              <w:rPr>
                <w:rFonts w:ascii="Times New Roman" w:hAnsi="Times New Roman"/>
                <w:color w:val="000000"/>
                <w:sz w:val="24"/>
                <w:szCs w:val="24"/>
                <w:lang w:val="en-US"/>
              </w:rPr>
              <w:t>Autodesk</w:t>
            </w:r>
            <w:r>
              <w:rPr>
                <w:lang w:val="en-US"/>
              </w:rPr>
              <w:t xml:space="preserve"> </w:t>
            </w:r>
            <w:r>
              <w:rPr>
                <w:rFonts w:ascii="Times New Roman" w:hAnsi="Times New Roman"/>
                <w:color w:val="000000"/>
                <w:sz w:val="24"/>
                <w:szCs w:val="24"/>
                <w:lang w:val="en-US"/>
              </w:rPr>
              <w:t>Inventor</w:t>
            </w:r>
            <w:r>
              <w:rPr>
                <w:lang w:val="en-US"/>
              </w:rPr>
              <w:t xml:space="preserve"> </w:t>
            </w:r>
            <w:r>
              <w:rPr>
                <w:rFonts w:ascii="Times New Roman" w:hAnsi="Times New Roman"/>
                <w:color w:val="000000"/>
                <w:sz w:val="24"/>
                <w:szCs w:val="24"/>
                <w:lang w:val="en-US"/>
              </w:rPr>
              <w:t>Professional</w:t>
            </w:r>
            <w:r>
              <w:rPr>
                <w:lang w:val="en-US"/>
              </w:rPr>
              <w:t xml:space="preserve"> </w:t>
            </w:r>
            <w:r>
              <w:rPr>
                <w:rFonts w:ascii="Times New Roman" w:hAnsi="Times New Roman"/>
                <w:color w:val="000000"/>
                <w:sz w:val="24"/>
                <w:szCs w:val="24"/>
                <w:lang w:val="en-US"/>
              </w:rPr>
              <w:t>2021</w:t>
            </w:r>
            <w:r>
              <w:rPr>
                <w:lang w:val="en-US"/>
              </w:rPr>
              <w:t xml:space="preserve"> </w:t>
            </w:r>
            <w:r>
              <w:rPr>
                <w:rFonts w:ascii="Times New Roman" w:hAnsi="Times New Roman"/>
                <w:color w:val="000000"/>
                <w:sz w:val="24"/>
                <w:szCs w:val="24"/>
                <w:lang w:val="en-US"/>
              </w:rPr>
              <w:t>Product</w:t>
            </w:r>
            <w:r>
              <w:rPr>
                <w:lang w:val="en-US"/>
              </w:rPr>
              <w:t xml:space="preserve"> </w:t>
            </w:r>
            <w:r>
              <w:rPr>
                <w:rFonts w:ascii="Times New Roman" w:hAnsi="Times New Roman"/>
                <w:color w:val="000000"/>
                <w:sz w:val="24"/>
                <w:szCs w:val="24"/>
                <w:lang w:val="en-US"/>
              </w:rPr>
              <w:t>Design</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D6EA86A" w14:textId="77777777" w:rsidR="008B02B9" w:rsidRDefault="008B02B9">
            <w:pPr>
              <w:jc w:val="both"/>
              <w:rPr>
                <w:sz w:val="24"/>
                <w:szCs w:val="24"/>
                <w:lang w:val="en-US"/>
              </w:rPr>
            </w:pPr>
            <w:proofErr w:type="spellStart"/>
            <w:r>
              <w:rPr>
                <w:rFonts w:ascii="Times New Roman" w:hAnsi="Times New Roman"/>
                <w:color w:val="000000"/>
                <w:sz w:val="24"/>
                <w:szCs w:val="24"/>
                <w:lang w:val="en-US"/>
              </w:rPr>
              <w:t>учебная</w:t>
            </w:r>
            <w:proofErr w:type="spellEnd"/>
            <w:r>
              <w:rPr>
                <w:lang w:val="en-US"/>
              </w:rPr>
              <w:t xml:space="preserve"> </w:t>
            </w:r>
            <w:proofErr w:type="spellStart"/>
            <w:r>
              <w:rPr>
                <w:rFonts w:ascii="Times New Roman" w:hAnsi="Times New Roman"/>
                <w:color w:val="000000"/>
                <w:sz w:val="24"/>
                <w:szCs w:val="24"/>
                <w:lang w:val="en-US"/>
              </w:rPr>
              <w:t>версия</w:t>
            </w:r>
            <w:proofErr w:type="spellEnd"/>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93FAC11"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r w:rsidR="008B02B9" w14:paraId="0DA769B7" w14:textId="77777777" w:rsidTr="008B02B9">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724672E" w14:textId="77777777" w:rsidR="008B02B9" w:rsidRDefault="008B02B9">
            <w:pPr>
              <w:rPr>
                <w:sz w:val="24"/>
                <w:szCs w:val="24"/>
                <w:lang w:val="en-US"/>
              </w:rPr>
            </w:pPr>
            <w:r>
              <w:rPr>
                <w:rFonts w:ascii="Times New Roman" w:hAnsi="Times New Roman"/>
                <w:color w:val="000000"/>
                <w:sz w:val="24"/>
                <w:szCs w:val="24"/>
                <w:lang w:val="en-US"/>
              </w:rPr>
              <w:t>FAR</w:t>
            </w:r>
            <w:r>
              <w:rPr>
                <w:lang w:val="en-US"/>
              </w:rPr>
              <w:t xml:space="preserve"> </w:t>
            </w:r>
            <w:r>
              <w:rPr>
                <w:rFonts w:ascii="Times New Roman" w:hAnsi="Times New Roman"/>
                <w:color w:val="000000"/>
                <w:sz w:val="24"/>
                <w:szCs w:val="24"/>
                <w:lang w:val="en-US"/>
              </w:rPr>
              <w:t>Manager</w:t>
            </w:r>
            <w:r>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A9717A5" w14:textId="77777777" w:rsidR="008B02B9" w:rsidRDefault="008B02B9">
            <w:pPr>
              <w:jc w:val="both"/>
              <w:rPr>
                <w:sz w:val="24"/>
                <w:szCs w:val="24"/>
                <w:lang w:val="en-US"/>
              </w:rPr>
            </w:pPr>
            <w:proofErr w:type="spellStart"/>
            <w:r>
              <w:rPr>
                <w:rFonts w:ascii="Times New Roman" w:hAnsi="Times New Roman"/>
                <w:color w:val="000000"/>
                <w:sz w:val="24"/>
                <w:szCs w:val="24"/>
                <w:lang w:val="en-US"/>
              </w:rPr>
              <w:t>свободно</w:t>
            </w:r>
            <w:proofErr w:type="spellEnd"/>
            <w:r>
              <w:rPr>
                <w:lang w:val="en-US"/>
              </w:rPr>
              <w:t xml:space="preserve"> </w:t>
            </w:r>
            <w:proofErr w:type="spellStart"/>
            <w:r>
              <w:rPr>
                <w:rFonts w:ascii="Times New Roman" w:hAnsi="Times New Roman"/>
                <w:color w:val="000000"/>
                <w:sz w:val="24"/>
                <w:szCs w:val="24"/>
                <w:lang w:val="en-US"/>
              </w:rPr>
              <w:t>распространяемое</w:t>
            </w:r>
            <w:proofErr w:type="spellEnd"/>
            <w:r>
              <w:rPr>
                <w:lang w:val="en-US"/>
              </w:rPr>
              <w:t xml:space="preserve"> </w:t>
            </w:r>
            <w:r>
              <w:rPr>
                <w:rFonts w:ascii="Times New Roman" w:hAnsi="Times New Roman"/>
                <w:color w:val="000000"/>
                <w:sz w:val="24"/>
                <w:szCs w:val="24"/>
                <w:lang w:val="en-US"/>
              </w:rPr>
              <w:t>ПО</w:t>
            </w:r>
            <w:r>
              <w:rPr>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172D6CD" w14:textId="77777777" w:rsidR="008B02B9" w:rsidRDefault="008B02B9">
            <w:pPr>
              <w:jc w:val="center"/>
              <w:rPr>
                <w:sz w:val="24"/>
                <w:szCs w:val="24"/>
                <w:lang w:val="en-US"/>
              </w:rPr>
            </w:pPr>
            <w:proofErr w:type="spellStart"/>
            <w:r>
              <w:rPr>
                <w:rFonts w:ascii="Times New Roman" w:hAnsi="Times New Roman"/>
                <w:color w:val="000000"/>
                <w:sz w:val="24"/>
                <w:szCs w:val="24"/>
                <w:lang w:val="en-US"/>
              </w:rPr>
              <w:t>бессрочно</w:t>
            </w:r>
            <w:proofErr w:type="spellEnd"/>
            <w:r>
              <w:rPr>
                <w:lang w:val="en-US"/>
              </w:rPr>
              <w:t xml:space="preserve"> </w:t>
            </w:r>
          </w:p>
        </w:tc>
      </w:tr>
    </w:tbl>
    <w:p w14:paraId="6A8F52E4" w14:textId="77777777" w:rsidR="008B02B9" w:rsidRDefault="008B02B9" w:rsidP="008B02B9">
      <w:pPr>
        <w:rPr>
          <w:sz w:val="24"/>
          <w:szCs w:val="24"/>
        </w:rPr>
      </w:pPr>
    </w:p>
    <w:p w14:paraId="176BE4A0" w14:textId="77777777" w:rsidR="00C43B76" w:rsidRDefault="00C43B76" w:rsidP="00C43B76">
      <w:pPr>
        <w:ind w:left="567"/>
        <w:jc w:val="both"/>
        <w:rPr>
          <w:rFonts w:ascii="Times New Roman" w:hAnsi="Times New Roman"/>
          <w:sz w:val="24"/>
          <w:szCs w:val="24"/>
        </w:rPr>
      </w:pPr>
    </w:p>
    <w:p w14:paraId="212E81E7" w14:textId="77777777" w:rsidR="00C43B76" w:rsidRPr="002A720F" w:rsidRDefault="00C43B76" w:rsidP="00C43B76">
      <w:pPr>
        <w:pStyle w:val="Style8"/>
        <w:widowControl/>
        <w:rPr>
          <w:rStyle w:val="FontStyle21"/>
          <w:rFonts w:eastAsia="Calibri"/>
          <w:b/>
          <w:sz w:val="24"/>
          <w:szCs w:val="24"/>
        </w:rPr>
      </w:pPr>
    </w:p>
    <w:p w14:paraId="103A421A" w14:textId="77777777" w:rsidR="00C43B76" w:rsidRDefault="00C43B76" w:rsidP="00C43B76">
      <w:pPr>
        <w:pStyle w:val="22"/>
        <w:tabs>
          <w:tab w:val="left" w:pos="567"/>
        </w:tabs>
        <w:ind w:firstLine="709"/>
        <w:outlineLvl w:val="0"/>
        <w:rPr>
          <w:rFonts w:ascii="Times New Roman" w:hAnsi="Times New Roman"/>
          <w:b/>
          <w:bCs/>
          <w:iCs/>
          <w:sz w:val="24"/>
          <w:szCs w:val="24"/>
        </w:rPr>
      </w:pPr>
      <w:r w:rsidRPr="00316CD7">
        <w:rPr>
          <w:rFonts w:ascii="Times New Roman" w:hAnsi="Times New Roman"/>
          <w:b/>
          <w:bCs/>
          <w:iCs/>
          <w:sz w:val="24"/>
          <w:szCs w:val="24"/>
        </w:rPr>
        <w:t xml:space="preserve">9 Материально-техническое обеспечение дисциплины </w:t>
      </w:r>
    </w:p>
    <w:p w14:paraId="2606A85A" w14:textId="77777777" w:rsidR="00C43B76" w:rsidRPr="00903E2D" w:rsidRDefault="00C43B76" w:rsidP="00C43B76">
      <w:pPr>
        <w:pStyle w:val="22"/>
        <w:tabs>
          <w:tab w:val="left" w:pos="567"/>
        </w:tabs>
        <w:ind w:firstLine="709"/>
        <w:outlineLvl w:val="0"/>
        <w:rPr>
          <w:rFonts w:ascii="Times New Roman" w:hAnsi="Times New Roman"/>
          <w:b/>
          <w:bCs/>
          <w:iCs/>
          <w:sz w:val="24"/>
          <w:szCs w:val="24"/>
        </w:rPr>
      </w:pPr>
      <w:r w:rsidRPr="00316CD7">
        <w:rPr>
          <w:rFonts w:ascii="Times New Roman" w:hAnsi="Times New Roman"/>
          <w:sz w:val="24"/>
          <w:szCs w:val="24"/>
        </w:rPr>
        <w:t>Материально-техническое обеспечение дисциплины включает:</w:t>
      </w:r>
    </w:p>
    <w:p w14:paraId="6875546B" w14:textId="77777777" w:rsidR="00C43B76" w:rsidRDefault="00C43B76" w:rsidP="00C43B76">
      <w:pPr>
        <w:widowControl w:val="0"/>
        <w:autoSpaceDE w:val="0"/>
        <w:autoSpaceDN w:val="0"/>
        <w:adjustRightInd w:val="0"/>
        <w:ind w:firstLine="567"/>
        <w:jc w:val="both"/>
        <w:rPr>
          <w:rFonts w:ascii="Times New Roman" w:hAnsi="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377"/>
      </w:tblGrid>
      <w:tr w:rsidR="00C43B76" w:rsidRPr="00FC347E" w14:paraId="2BFFD10E" w14:textId="77777777" w:rsidTr="00263003">
        <w:tc>
          <w:tcPr>
            <w:tcW w:w="2944" w:type="dxa"/>
            <w:tcBorders>
              <w:top w:val="single" w:sz="4" w:space="0" w:color="auto"/>
              <w:left w:val="single" w:sz="4" w:space="0" w:color="auto"/>
              <w:bottom w:val="single" w:sz="4" w:space="0" w:color="auto"/>
              <w:right w:val="single" w:sz="4" w:space="0" w:color="auto"/>
            </w:tcBorders>
            <w:hideMark/>
          </w:tcPr>
          <w:p w14:paraId="783470E6" w14:textId="77777777" w:rsidR="00C43B76" w:rsidRPr="00FC347E" w:rsidRDefault="00C43B76" w:rsidP="00263003">
            <w:pPr>
              <w:jc w:val="both"/>
              <w:rPr>
                <w:rFonts w:ascii="Times New Roman" w:hAnsi="Times New Roman"/>
                <w:sz w:val="24"/>
                <w:szCs w:val="24"/>
                <w:lang w:eastAsia="ru-RU"/>
              </w:rPr>
            </w:pPr>
            <w:r w:rsidRPr="00FC347E">
              <w:rPr>
                <w:rFonts w:ascii="Times New Roman" w:hAnsi="Times New Roman"/>
                <w:sz w:val="24"/>
                <w:szCs w:val="24"/>
                <w:lang w:eastAsia="ru-RU"/>
              </w:rPr>
              <w:t>Тип и название аудитории</w:t>
            </w:r>
          </w:p>
        </w:tc>
        <w:tc>
          <w:tcPr>
            <w:tcW w:w="6377" w:type="dxa"/>
            <w:tcBorders>
              <w:top w:val="single" w:sz="4" w:space="0" w:color="auto"/>
              <w:left w:val="single" w:sz="4" w:space="0" w:color="auto"/>
              <w:bottom w:val="single" w:sz="4" w:space="0" w:color="auto"/>
              <w:right w:val="single" w:sz="4" w:space="0" w:color="auto"/>
            </w:tcBorders>
            <w:hideMark/>
          </w:tcPr>
          <w:p w14:paraId="0EDC1434" w14:textId="77777777" w:rsidR="00C43B76" w:rsidRPr="00FC347E" w:rsidRDefault="00C43B76" w:rsidP="00263003">
            <w:pPr>
              <w:jc w:val="center"/>
              <w:rPr>
                <w:rFonts w:ascii="Times New Roman" w:hAnsi="Times New Roman"/>
                <w:sz w:val="24"/>
                <w:szCs w:val="24"/>
                <w:lang w:eastAsia="ru-RU"/>
              </w:rPr>
            </w:pPr>
            <w:r w:rsidRPr="00FC347E">
              <w:rPr>
                <w:rFonts w:ascii="Times New Roman" w:hAnsi="Times New Roman"/>
                <w:sz w:val="24"/>
                <w:szCs w:val="24"/>
                <w:lang w:eastAsia="ru-RU"/>
              </w:rPr>
              <w:t>Оснащение аудитории</w:t>
            </w:r>
          </w:p>
        </w:tc>
      </w:tr>
      <w:tr w:rsidR="00C43B76" w:rsidRPr="00FC347E" w14:paraId="23ECDF2E" w14:textId="77777777" w:rsidTr="00263003">
        <w:tc>
          <w:tcPr>
            <w:tcW w:w="2944" w:type="dxa"/>
            <w:tcBorders>
              <w:top w:val="single" w:sz="4" w:space="0" w:color="auto"/>
              <w:left w:val="single" w:sz="4" w:space="0" w:color="auto"/>
              <w:bottom w:val="single" w:sz="4" w:space="0" w:color="auto"/>
              <w:right w:val="single" w:sz="4" w:space="0" w:color="auto"/>
            </w:tcBorders>
            <w:hideMark/>
          </w:tcPr>
          <w:p w14:paraId="1003C87A" w14:textId="77777777" w:rsidR="00C43B76" w:rsidRPr="00FC347E" w:rsidRDefault="00C43B76" w:rsidP="00263003">
            <w:pPr>
              <w:jc w:val="both"/>
              <w:rPr>
                <w:rFonts w:ascii="Times New Roman" w:hAnsi="Times New Roman"/>
                <w:sz w:val="24"/>
                <w:szCs w:val="24"/>
                <w:lang w:eastAsia="ru-RU"/>
              </w:rPr>
            </w:pPr>
            <w:r w:rsidRPr="00FC347E">
              <w:rPr>
                <w:rFonts w:ascii="Times New Roman" w:hAnsi="Times New Roman"/>
                <w:sz w:val="24"/>
                <w:szCs w:val="24"/>
                <w:lang w:eastAsia="ru-RU"/>
              </w:rPr>
              <w:t>Лекционная аудитория</w:t>
            </w:r>
          </w:p>
        </w:tc>
        <w:tc>
          <w:tcPr>
            <w:tcW w:w="6377" w:type="dxa"/>
            <w:tcBorders>
              <w:top w:val="single" w:sz="4" w:space="0" w:color="auto"/>
              <w:left w:val="single" w:sz="4" w:space="0" w:color="auto"/>
              <w:bottom w:val="single" w:sz="4" w:space="0" w:color="auto"/>
              <w:right w:val="single" w:sz="4" w:space="0" w:color="auto"/>
            </w:tcBorders>
            <w:hideMark/>
          </w:tcPr>
          <w:p w14:paraId="7C2EA13F" w14:textId="77777777" w:rsidR="00C43B76" w:rsidRPr="00FC347E" w:rsidRDefault="00C43B76" w:rsidP="00263003">
            <w:pPr>
              <w:rPr>
                <w:rFonts w:ascii="Times New Roman" w:hAnsi="Times New Roman"/>
                <w:sz w:val="24"/>
                <w:szCs w:val="24"/>
                <w:lang w:eastAsia="ru-RU"/>
              </w:rPr>
            </w:pPr>
            <w:r w:rsidRPr="00FC347E">
              <w:rPr>
                <w:rFonts w:ascii="Times New Roman" w:hAnsi="Times New Roman"/>
                <w:sz w:val="24"/>
                <w:szCs w:val="24"/>
                <w:lang w:eastAsia="ru-RU"/>
              </w:rPr>
              <w:t>Мультимедийные средства хранения, передачи и представления информации</w:t>
            </w:r>
          </w:p>
        </w:tc>
      </w:tr>
      <w:tr w:rsidR="00C43B76" w:rsidRPr="009D07FB" w14:paraId="0DB85E1E" w14:textId="77777777" w:rsidTr="00263003">
        <w:trPr>
          <w:trHeight w:val="1380"/>
        </w:trPr>
        <w:tc>
          <w:tcPr>
            <w:tcW w:w="2944" w:type="dxa"/>
            <w:tcBorders>
              <w:top w:val="single" w:sz="4" w:space="0" w:color="auto"/>
              <w:left w:val="single" w:sz="4" w:space="0" w:color="auto"/>
              <w:bottom w:val="single" w:sz="4" w:space="0" w:color="auto"/>
              <w:right w:val="single" w:sz="4" w:space="0" w:color="auto"/>
            </w:tcBorders>
            <w:hideMark/>
          </w:tcPr>
          <w:p w14:paraId="513AB3C3" w14:textId="77777777" w:rsidR="00C43B76" w:rsidRPr="009D07FB" w:rsidRDefault="00C43B76" w:rsidP="00263003">
            <w:pPr>
              <w:jc w:val="both"/>
              <w:rPr>
                <w:rFonts w:ascii="Times New Roman" w:hAnsi="Times New Roman"/>
                <w:sz w:val="24"/>
                <w:szCs w:val="24"/>
                <w:lang w:eastAsia="ru-RU"/>
              </w:rPr>
            </w:pPr>
            <w:r w:rsidRPr="00BF142D">
              <w:rPr>
                <w:rFonts w:ascii="Times New Roman" w:hAnsi="Times New Roman"/>
                <w:sz w:val="24"/>
                <w:szCs w:val="24"/>
                <w:lang w:eastAsia="ru-RU"/>
              </w:rPr>
              <w:t>Лаборатория металлургического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540F27B1" w14:textId="77777777" w:rsidR="00C43B76" w:rsidRPr="009D07FB" w:rsidRDefault="00C43B76" w:rsidP="00263003">
            <w:pPr>
              <w:ind w:left="66"/>
              <w:jc w:val="both"/>
              <w:rPr>
                <w:rFonts w:ascii="Times New Roman" w:hAnsi="Times New Roman"/>
                <w:b/>
                <w:sz w:val="24"/>
                <w:szCs w:val="24"/>
              </w:rPr>
            </w:pPr>
            <w:r w:rsidRPr="009D07FB">
              <w:rPr>
                <w:rFonts w:ascii="Times New Roman" w:hAnsi="Times New Roman"/>
                <w:sz w:val="24"/>
                <w:szCs w:val="24"/>
              </w:rPr>
              <w:t>1. Модель доменной печи</w:t>
            </w:r>
          </w:p>
          <w:p w14:paraId="647281B2" w14:textId="77777777" w:rsidR="00C43B76" w:rsidRPr="009D07FB" w:rsidRDefault="00C43B76" w:rsidP="00263003">
            <w:pPr>
              <w:ind w:left="66"/>
              <w:jc w:val="both"/>
              <w:rPr>
                <w:rFonts w:ascii="Times New Roman" w:hAnsi="Times New Roman"/>
                <w:sz w:val="24"/>
                <w:szCs w:val="24"/>
              </w:rPr>
            </w:pPr>
            <w:r w:rsidRPr="009D07FB">
              <w:rPr>
                <w:rFonts w:ascii="Times New Roman" w:hAnsi="Times New Roman"/>
                <w:sz w:val="24"/>
                <w:szCs w:val="24"/>
              </w:rPr>
              <w:t>2. Модель литейного двора доменного цеха</w:t>
            </w:r>
          </w:p>
          <w:p w14:paraId="17E6860C" w14:textId="77777777" w:rsidR="00C43B76" w:rsidRPr="009D07FB" w:rsidRDefault="00C43B76" w:rsidP="00263003">
            <w:pPr>
              <w:ind w:left="66"/>
              <w:jc w:val="both"/>
              <w:rPr>
                <w:rFonts w:ascii="Times New Roman" w:hAnsi="Times New Roman"/>
                <w:sz w:val="24"/>
                <w:szCs w:val="24"/>
              </w:rPr>
            </w:pPr>
            <w:r w:rsidRPr="009D07FB">
              <w:rPr>
                <w:rFonts w:ascii="Times New Roman" w:hAnsi="Times New Roman"/>
                <w:sz w:val="24"/>
                <w:szCs w:val="24"/>
              </w:rPr>
              <w:t>3. Модель сверлильной машины</w:t>
            </w:r>
          </w:p>
          <w:p w14:paraId="01B141EC" w14:textId="77777777" w:rsidR="00C43B76" w:rsidRPr="009D07FB" w:rsidRDefault="00C43B76" w:rsidP="00263003">
            <w:pPr>
              <w:ind w:left="66"/>
              <w:jc w:val="both"/>
              <w:rPr>
                <w:rFonts w:ascii="Times New Roman" w:hAnsi="Times New Roman"/>
                <w:sz w:val="24"/>
                <w:szCs w:val="24"/>
              </w:rPr>
            </w:pPr>
            <w:r w:rsidRPr="009D07FB">
              <w:rPr>
                <w:rFonts w:ascii="Times New Roman" w:hAnsi="Times New Roman"/>
                <w:sz w:val="24"/>
                <w:szCs w:val="24"/>
              </w:rPr>
              <w:t xml:space="preserve">4. Модель </w:t>
            </w:r>
            <w:proofErr w:type="spellStart"/>
            <w:r w:rsidRPr="009D07FB">
              <w:rPr>
                <w:rFonts w:ascii="Times New Roman" w:hAnsi="Times New Roman"/>
                <w:sz w:val="24"/>
                <w:szCs w:val="24"/>
              </w:rPr>
              <w:t>электропушки</w:t>
            </w:r>
            <w:proofErr w:type="spellEnd"/>
          </w:p>
          <w:p w14:paraId="083A99C2" w14:textId="77777777" w:rsidR="00C43B76" w:rsidRPr="009D07FB" w:rsidRDefault="00C43B76" w:rsidP="00263003">
            <w:pPr>
              <w:ind w:left="66"/>
              <w:jc w:val="both"/>
              <w:rPr>
                <w:rFonts w:ascii="Times New Roman" w:hAnsi="Times New Roman"/>
                <w:sz w:val="24"/>
                <w:szCs w:val="24"/>
              </w:rPr>
            </w:pPr>
            <w:r w:rsidRPr="009D07FB">
              <w:rPr>
                <w:rFonts w:ascii="Times New Roman" w:hAnsi="Times New Roman"/>
                <w:sz w:val="24"/>
                <w:szCs w:val="24"/>
              </w:rPr>
              <w:t>5. Модель дуговой электропечи</w:t>
            </w:r>
          </w:p>
          <w:p w14:paraId="4B296299" w14:textId="77777777" w:rsidR="00C43B76" w:rsidRPr="009D07FB" w:rsidRDefault="00C43B76" w:rsidP="00263003">
            <w:pPr>
              <w:ind w:left="66"/>
              <w:jc w:val="both"/>
              <w:rPr>
                <w:rFonts w:ascii="Times New Roman" w:hAnsi="Times New Roman"/>
                <w:sz w:val="24"/>
                <w:szCs w:val="24"/>
              </w:rPr>
            </w:pPr>
            <w:r w:rsidRPr="009D07FB">
              <w:rPr>
                <w:rFonts w:ascii="Times New Roman" w:hAnsi="Times New Roman"/>
                <w:sz w:val="24"/>
                <w:szCs w:val="24"/>
              </w:rPr>
              <w:t>6. Модель машины непрерывного литья заготовок.</w:t>
            </w:r>
          </w:p>
        </w:tc>
      </w:tr>
      <w:tr w:rsidR="00C43B76" w:rsidRPr="00616F50" w14:paraId="7805C820" w14:textId="77777777" w:rsidTr="00263003">
        <w:trPr>
          <w:trHeight w:val="1080"/>
        </w:trPr>
        <w:tc>
          <w:tcPr>
            <w:tcW w:w="2944" w:type="dxa"/>
            <w:tcBorders>
              <w:top w:val="single" w:sz="4" w:space="0" w:color="auto"/>
              <w:left w:val="single" w:sz="4" w:space="0" w:color="auto"/>
              <w:bottom w:val="single" w:sz="4" w:space="0" w:color="auto"/>
              <w:right w:val="single" w:sz="4" w:space="0" w:color="auto"/>
            </w:tcBorders>
            <w:hideMark/>
          </w:tcPr>
          <w:p w14:paraId="74FF6795" w14:textId="77777777" w:rsidR="00C43B76" w:rsidRPr="00616F50" w:rsidRDefault="00C43B76" w:rsidP="00263003">
            <w:pPr>
              <w:rPr>
                <w:rFonts w:ascii="Times New Roman" w:hAnsi="Times New Roman"/>
                <w:sz w:val="24"/>
                <w:szCs w:val="24"/>
              </w:rPr>
            </w:pPr>
            <w:r w:rsidRPr="00616F50">
              <w:rPr>
                <w:rFonts w:ascii="Times New Roman" w:hAnsi="Times New Roman"/>
                <w:sz w:val="24"/>
                <w:szCs w:val="24"/>
              </w:rPr>
              <w:t>Аудитории для самостоятельной работы: компьютерные классы; читальные залы библиотеки</w:t>
            </w:r>
          </w:p>
        </w:tc>
        <w:tc>
          <w:tcPr>
            <w:tcW w:w="6377" w:type="dxa"/>
            <w:tcBorders>
              <w:top w:val="single" w:sz="4" w:space="0" w:color="auto"/>
              <w:left w:val="single" w:sz="4" w:space="0" w:color="auto"/>
              <w:bottom w:val="single" w:sz="4" w:space="0" w:color="auto"/>
              <w:right w:val="single" w:sz="4" w:space="0" w:color="auto"/>
            </w:tcBorders>
            <w:hideMark/>
          </w:tcPr>
          <w:p w14:paraId="0535B24C" w14:textId="77777777" w:rsidR="00C43B76" w:rsidRPr="00616F50" w:rsidRDefault="00C43B76" w:rsidP="00263003">
            <w:pPr>
              <w:rPr>
                <w:rFonts w:ascii="Times New Roman" w:hAnsi="Times New Roman"/>
                <w:sz w:val="24"/>
                <w:szCs w:val="24"/>
              </w:rPr>
            </w:pPr>
            <w:r w:rsidRPr="00616F50">
              <w:rPr>
                <w:rFonts w:ascii="Times New Roman" w:hAnsi="Times New Roman"/>
                <w:sz w:val="24"/>
                <w:szCs w:val="24"/>
              </w:rPr>
              <w:t xml:space="preserve">Персональные компьютеры с пакетом </w:t>
            </w:r>
            <w:r w:rsidRPr="00616F50">
              <w:rPr>
                <w:rFonts w:ascii="Times New Roman" w:hAnsi="Times New Roman"/>
                <w:sz w:val="24"/>
                <w:szCs w:val="24"/>
                <w:lang w:val="en-US"/>
              </w:rPr>
              <w:t>MSOffice</w:t>
            </w:r>
            <w:r w:rsidRPr="00616F50">
              <w:rPr>
                <w:rFonts w:ascii="Times New Roman" w:hAnsi="Times New Roman"/>
                <w:sz w:val="24"/>
                <w:szCs w:val="24"/>
              </w:rPr>
              <w:t xml:space="preserve">, выходом в Интернет и с доступом в электронную информационно-образовательную среду университета </w:t>
            </w:r>
          </w:p>
        </w:tc>
      </w:tr>
      <w:tr w:rsidR="00C43B76" w:rsidRPr="00616F50" w14:paraId="104AA418" w14:textId="77777777" w:rsidTr="00263003">
        <w:trPr>
          <w:trHeight w:val="209"/>
        </w:trPr>
        <w:tc>
          <w:tcPr>
            <w:tcW w:w="2944" w:type="dxa"/>
            <w:tcBorders>
              <w:top w:val="single" w:sz="4" w:space="0" w:color="auto"/>
              <w:left w:val="single" w:sz="4" w:space="0" w:color="auto"/>
              <w:bottom w:val="single" w:sz="4" w:space="0" w:color="auto"/>
              <w:right w:val="single" w:sz="4" w:space="0" w:color="auto"/>
            </w:tcBorders>
            <w:hideMark/>
          </w:tcPr>
          <w:p w14:paraId="10DB6E83" w14:textId="77777777" w:rsidR="00C43B76" w:rsidRPr="00616F50" w:rsidRDefault="00C43B76" w:rsidP="00263003">
            <w:pPr>
              <w:rPr>
                <w:rFonts w:ascii="Times New Roman" w:hAnsi="Times New Roman"/>
                <w:sz w:val="24"/>
                <w:szCs w:val="24"/>
              </w:rPr>
            </w:pPr>
            <w:r w:rsidRPr="00616F50">
              <w:rPr>
                <w:rFonts w:ascii="Times New Roman" w:hAnsi="Times New Roman"/>
                <w:sz w:val="24"/>
                <w:szCs w:val="24"/>
              </w:rPr>
              <w:t>Наличие аудиторий для групповых и индивидуальных консультаций, текущего контроля и промежуточной аттестации</w:t>
            </w:r>
          </w:p>
        </w:tc>
        <w:tc>
          <w:tcPr>
            <w:tcW w:w="6377" w:type="dxa"/>
            <w:tcBorders>
              <w:top w:val="single" w:sz="4" w:space="0" w:color="auto"/>
              <w:left w:val="single" w:sz="4" w:space="0" w:color="auto"/>
              <w:bottom w:val="single" w:sz="4" w:space="0" w:color="auto"/>
              <w:right w:val="single" w:sz="4" w:space="0" w:color="auto"/>
            </w:tcBorders>
            <w:hideMark/>
          </w:tcPr>
          <w:p w14:paraId="4D2B46DE" w14:textId="77777777" w:rsidR="00C43B76" w:rsidRPr="00616F50" w:rsidRDefault="00C43B76" w:rsidP="00263003">
            <w:pPr>
              <w:rPr>
                <w:rFonts w:ascii="Times New Roman" w:hAnsi="Times New Roman"/>
                <w:sz w:val="24"/>
                <w:szCs w:val="24"/>
              </w:rPr>
            </w:pPr>
            <w:r>
              <w:rPr>
                <w:rFonts w:ascii="Times New Roman" w:hAnsi="Times New Roman"/>
                <w:sz w:val="24"/>
                <w:szCs w:val="24"/>
              </w:rPr>
              <w:t>Доска, мультимедийный проектор</w:t>
            </w:r>
            <w:r w:rsidRPr="00616F50">
              <w:rPr>
                <w:rFonts w:ascii="Times New Roman" w:hAnsi="Times New Roman"/>
                <w:sz w:val="24"/>
                <w:szCs w:val="24"/>
              </w:rPr>
              <w:t>, экран</w:t>
            </w:r>
          </w:p>
        </w:tc>
      </w:tr>
      <w:tr w:rsidR="00C43B76" w:rsidRPr="00616F50" w14:paraId="1B5151EA" w14:textId="77777777" w:rsidTr="00263003">
        <w:trPr>
          <w:trHeight w:val="149"/>
        </w:trPr>
        <w:tc>
          <w:tcPr>
            <w:tcW w:w="2944" w:type="dxa"/>
            <w:tcBorders>
              <w:top w:val="single" w:sz="4" w:space="0" w:color="auto"/>
              <w:left w:val="single" w:sz="4" w:space="0" w:color="auto"/>
              <w:bottom w:val="single" w:sz="4" w:space="0" w:color="auto"/>
              <w:right w:val="single" w:sz="4" w:space="0" w:color="auto"/>
            </w:tcBorders>
            <w:hideMark/>
          </w:tcPr>
          <w:p w14:paraId="1A85E059" w14:textId="77777777" w:rsidR="00C43B76" w:rsidRPr="00616F50" w:rsidRDefault="00C43B76" w:rsidP="00263003">
            <w:pPr>
              <w:rPr>
                <w:rFonts w:ascii="Times New Roman" w:hAnsi="Times New Roman"/>
                <w:sz w:val="24"/>
                <w:szCs w:val="24"/>
              </w:rPr>
            </w:pPr>
            <w:r w:rsidRPr="00616F50">
              <w:rPr>
                <w:rFonts w:ascii="Times New Roman" w:hAnsi="Times New Roman"/>
                <w:sz w:val="24"/>
                <w:szCs w:val="24"/>
              </w:rPr>
              <w:t>Наличие помещений для хранения и профилактического обслуживания учебного оборудования</w:t>
            </w:r>
          </w:p>
        </w:tc>
        <w:tc>
          <w:tcPr>
            <w:tcW w:w="6377" w:type="dxa"/>
            <w:tcBorders>
              <w:top w:val="single" w:sz="4" w:space="0" w:color="auto"/>
              <w:left w:val="single" w:sz="4" w:space="0" w:color="auto"/>
              <w:bottom w:val="single" w:sz="4" w:space="0" w:color="auto"/>
              <w:right w:val="single" w:sz="4" w:space="0" w:color="auto"/>
            </w:tcBorders>
            <w:hideMark/>
          </w:tcPr>
          <w:p w14:paraId="1CFC6F94" w14:textId="77777777" w:rsidR="00C43B76" w:rsidRPr="00616F50" w:rsidRDefault="00C43B76" w:rsidP="00263003">
            <w:pPr>
              <w:rPr>
                <w:rFonts w:ascii="Times New Roman" w:hAnsi="Times New Roman"/>
                <w:sz w:val="24"/>
                <w:szCs w:val="24"/>
              </w:rPr>
            </w:pPr>
            <w:r w:rsidRPr="00616F50">
              <w:rPr>
                <w:rFonts w:ascii="Times New Roman" w:eastAsia="Calibri" w:hAnsi="Times New Roman"/>
                <w:sz w:val="24"/>
                <w:szCs w:val="24"/>
              </w:rPr>
              <w:t>Шкафы для хранения учебно-методической документации, учебного оборудования и учебно-наглядных пособий.</w:t>
            </w:r>
          </w:p>
        </w:tc>
      </w:tr>
    </w:tbl>
    <w:p w14:paraId="19C04CFC" w14:textId="77777777" w:rsidR="00C43B76" w:rsidRDefault="00C43B76" w:rsidP="00C43B76">
      <w:pPr>
        <w:widowControl w:val="0"/>
        <w:autoSpaceDE w:val="0"/>
        <w:autoSpaceDN w:val="0"/>
        <w:adjustRightInd w:val="0"/>
        <w:ind w:firstLine="567"/>
        <w:jc w:val="both"/>
        <w:rPr>
          <w:rFonts w:ascii="Times New Roman" w:hAnsi="Times New Roman"/>
          <w:sz w:val="24"/>
          <w:szCs w:val="24"/>
          <w:lang w:eastAsia="ru-RU"/>
        </w:rPr>
      </w:pPr>
    </w:p>
    <w:p w14:paraId="01562443" w14:textId="77777777" w:rsidR="00C43B76" w:rsidRDefault="00C43B76">
      <w:pPr>
        <w:rPr>
          <w:rFonts w:ascii="Times New Roman" w:hAnsi="Times New Roman"/>
          <w:b/>
          <w:bCs/>
          <w:sz w:val="24"/>
          <w:szCs w:val="24"/>
          <w:lang w:eastAsia="ru-RU"/>
        </w:rPr>
      </w:pPr>
      <w:r>
        <w:rPr>
          <w:rFonts w:ascii="Times New Roman" w:hAnsi="Times New Roman"/>
          <w:b/>
          <w:bCs/>
          <w:sz w:val="24"/>
          <w:szCs w:val="24"/>
          <w:lang w:eastAsia="ru-RU"/>
        </w:rPr>
        <w:br w:type="page"/>
      </w:r>
    </w:p>
    <w:p w14:paraId="60B9C11B" w14:textId="77777777" w:rsidR="00C43B76" w:rsidRPr="009B44F7" w:rsidRDefault="00C43B76" w:rsidP="00C43B76">
      <w:pPr>
        <w:widowControl w:val="0"/>
        <w:autoSpaceDE w:val="0"/>
        <w:autoSpaceDN w:val="0"/>
        <w:adjustRightInd w:val="0"/>
        <w:ind w:firstLine="709"/>
        <w:jc w:val="right"/>
        <w:rPr>
          <w:rFonts w:ascii="Times New Roman" w:hAnsi="Times New Roman"/>
          <w:b/>
          <w:bCs/>
          <w:sz w:val="24"/>
          <w:szCs w:val="24"/>
          <w:lang w:eastAsia="ru-RU"/>
        </w:rPr>
      </w:pPr>
      <w:r w:rsidRPr="009B44F7">
        <w:rPr>
          <w:rFonts w:ascii="Times New Roman" w:hAnsi="Times New Roman"/>
          <w:b/>
          <w:bCs/>
          <w:sz w:val="24"/>
          <w:szCs w:val="24"/>
          <w:lang w:eastAsia="ru-RU"/>
        </w:rPr>
        <w:lastRenderedPageBreak/>
        <w:t>ПРИЛОЖЕНИЕ</w:t>
      </w:r>
      <w:r w:rsidR="00F76A82">
        <w:rPr>
          <w:rFonts w:ascii="Times New Roman" w:hAnsi="Times New Roman"/>
          <w:b/>
          <w:bCs/>
          <w:sz w:val="24"/>
          <w:szCs w:val="24"/>
          <w:lang w:eastAsia="ru-RU"/>
        </w:rPr>
        <w:t>6</w:t>
      </w:r>
    </w:p>
    <w:p w14:paraId="51320D70" w14:textId="77777777" w:rsidR="00C43B76" w:rsidRDefault="00C43B76" w:rsidP="00C43B76">
      <w:pPr>
        <w:pStyle w:val="31"/>
        <w:widowControl w:val="0"/>
        <w:ind w:firstLine="709"/>
        <w:jc w:val="center"/>
        <w:rPr>
          <w:rFonts w:ascii="Times New Roman" w:hAnsi="Times New Roman" w:cs="Times New Roman"/>
          <w:b/>
          <w:sz w:val="24"/>
        </w:rPr>
      </w:pPr>
    </w:p>
    <w:p w14:paraId="083A64D2" w14:textId="77777777" w:rsidR="00C43B76" w:rsidRDefault="00C43B76" w:rsidP="00C43B76">
      <w:pPr>
        <w:pStyle w:val="31"/>
        <w:widowControl w:val="0"/>
        <w:ind w:firstLine="709"/>
        <w:jc w:val="center"/>
        <w:rPr>
          <w:rFonts w:ascii="Times New Roman" w:hAnsi="Times New Roman" w:cs="Times New Roman"/>
          <w:b/>
          <w:sz w:val="24"/>
        </w:rPr>
      </w:pPr>
      <w:r>
        <w:rPr>
          <w:rFonts w:ascii="Times New Roman" w:hAnsi="Times New Roman" w:cs="Times New Roman"/>
          <w:b/>
          <w:sz w:val="24"/>
        </w:rPr>
        <w:t>ПРАКТИЧЕСКАЯ РАБОТА 1</w:t>
      </w:r>
    </w:p>
    <w:p w14:paraId="433A8BAE" w14:textId="77777777" w:rsidR="00C43B76" w:rsidRDefault="00C43B76" w:rsidP="00C43B76">
      <w:pPr>
        <w:pStyle w:val="31"/>
        <w:widowControl w:val="0"/>
        <w:ind w:firstLine="709"/>
        <w:jc w:val="center"/>
        <w:rPr>
          <w:rFonts w:ascii="Times New Roman" w:hAnsi="Times New Roman" w:cs="Times New Roman"/>
          <w:b/>
          <w:sz w:val="24"/>
        </w:rPr>
      </w:pPr>
    </w:p>
    <w:p w14:paraId="380D5F50" w14:textId="77777777" w:rsidR="00C43B76" w:rsidRPr="009B44F7" w:rsidRDefault="00C43B76" w:rsidP="00C43B76">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Содержание и стадии разработки конструкторской документации, единая система конструкторской до</w:t>
      </w:r>
      <w:r>
        <w:rPr>
          <w:rFonts w:ascii="Times New Roman" w:hAnsi="Times New Roman" w:cs="Times New Roman"/>
          <w:b/>
          <w:sz w:val="24"/>
        </w:rPr>
        <w:t>кументации</w:t>
      </w:r>
    </w:p>
    <w:p w14:paraId="740E5661" w14:textId="77777777" w:rsidR="00C43B76" w:rsidRPr="009B44F7" w:rsidRDefault="00C43B76" w:rsidP="00C43B76">
      <w:pPr>
        <w:pStyle w:val="31"/>
        <w:widowControl w:val="0"/>
        <w:ind w:firstLine="709"/>
        <w:rPr>
          <w:rFonts w:ascii="Times New Roman" w:hAnsi="Times New Roman" w:cs="Times New Roman"/>
          <w:b/>
          <w:sz w:val="24"/>
        </w:rPr>
      </w:pPr>
    </w:p>
    <w:p w14:paraId="6514AAAB" w14:textId="77777777" w:rsidR="00C43B76" w:rsidRPr="009B44F7" w:rsidRDefault="00C43B76" w:rsidP="00C43B76">
      <w:pPr>
        <w:pStyle w:val="31"/>
        <w:widowControl w:val="0"/>
        <w:ind w:firstLine="709"/>
        <w:rPr>
          <w:rFonts w:ascii="Times New Roman" w:hAnsi="Times New Roman" w:cs="Times New Roman"/>
          <w:b/>
          <w:sz w:val="24"/>
        </w:rPr>
      </w:pPr>
      <w:r>
        <w:rPr>
          <w:rFonts w:ascii="Times New Roman" w:hAnsi="Times New Roman" w:cs="Times New Roman"/>
          <w:b/>
          <w:sz w:val="24"/>
        </w:rPr>
        <w:t>1</w:t>
      </w:r>
      <w:r w:rsidRPr="009B44F7">
        <w:rPr>
          <w:rFonts w:ascii="Times New Roman" w:hAnsi="Times New Roman" w:cs="Times New Roman"/>
          <w:b/>
          <w:sz w:val="24"/>
        </w:rPr>
        <w:t>.1.Содержание заявки на проектирование и изготовление</w:t>
      </w:r>
    </w:p>
    <w:p w14:paraId="64E43D75" w14:textId="77777777" w:rsidR="00C43B76" w:rsidRPr="009B44F7" w:rsidRDefault="00C43B76" w:rsidP="00C43B76">
      <w:pPr>
        <w:widowControl w:val="0"/>
        <w:autoSpaceDE w:val="0"/>
        <w:autoSpaceDN w:val="0"/>
        <w:adjustRightInd w:val="0"/>
        <w:ind w:firstLine="709"/>
        <w:jc w:val="both"/>
        <w:rPr>
          <w:rFonts w:ascii="Times New Roman" w:hAnsi="Times New Roman"/>
          <w:bCs/>
          <w:sz w:val="24"/>
          <w:szCs w:val="24"/>
          <w:lang w:eastAsia="ru-RU"/>
        </w:rPr>
      </w:pPr>
    </w:p>
    <w:p w14:paraId="23169B74" w14:textId="77777777" w:rsidR="00C43B76" w:rsidRDefault="00C43B76" w:rsidP="00C43B76">
      <w:pPr>
        <w:pStyle w:val="ab"/>
        <w:widowControl w:val="0"/>
        <w:ind w:left="284"/>
        <w:jc w:val="both"/>
        <w:rPr>
          <w:sz w:val="24"/>
          <w:szCs w:val="24"/>
          <w:u w:val="single"/>
        </w:rPr>
      </w:pPr>
    </w:p>
    <w:p w14:paraId="355684D6" w14:textId="77777777" w:rsidR="00C43B76" w:rsidRPr="009B44F7" w:rsidRDefault="00C43B76" w:rsidP="00C43B76">
      <w:pPr>
        <w:pStyle w:val="ab"/>
        <w:widowControl w:val="0"/>
        <w:ind w:left="284"/>
        <w:jc w:val="both"/>
        <w:rPr>
          <w:sz w:val="24"/>
          <w:szCs w:val="24"/>
        </w:rPr>
      </w:pPr>
      <w:r w:rsidRPr="009B44F7">
        <w:rPr>
          <w:sz w:val="24"/>
          <w:szCs w:val="24"/>
          <w:u w:val="single"/>
        </w:rPr>
        <w:t>Проектирование</w:t>
      </w:r>
      <w:r w:rsidRPr="009B44F7">
        <w:rPr>
          <w:sz w:val="24"/>
          <w:szCs w:val="24"/>
        </w:rPr>
        <w:t xml:space="preserve"> – разработка комплексной технической документации (проекта), содержащей технико-экономические обоснования, расчеты, чертежи, макеты, пояснительные записки и др. материалы, необходимые для строительства, производства оборудования, изделий и т.д.</w:t>
      </w:r>
    </w:p>
    <w:p w14:paraId="5332DB76" w14:textId="77777777" w:rsidR="00C43B76" w:rsidRPr="009B44F7" w:rsidRDefault="00C43B76" w:rsidP="00C43B76">
      <w:pPr>
        <w:pStyle w:val="af"/>
        <w:ind w:firstLine="709"/>
        <w:jc w:val="both"/>
      </w:pPr>
      <w:r w:rsidRPr="009B44F7">
        <w:tab/>
        <w:t>В решении поставленных задач по вопросам создания и развития современного машиностроения важная роль принадлежит:</w:t>
      </w:r>
    </w:p>
    <w:p w14:paraId="611A0FE9" w14:textId="77777777" w:rsidR="00C43B76" w:rsidRPr="009B44F7" w:rsidRDefault="00C43B76" w:rsidP="00C43B76">
      <w:pPr>
        <w:pStyle w:val="af"/>
        <w:numPr>
          <w:ilvl w:val="0"/>
          <w:numId w:val="28"/>
        </w:numPr>
        <w:autoSpaceDE/>
        <w:autoSpaceDN/>
        <w:adjustRightInd/>
        <w:spacing w:after="0"/>
        <w:ind w:firstLine="709"/>
        <w:jc w:val="both"/>
      </w:pPr>
      <w:r w:rsidRPr="009B44F7">
        <w:t>Конструкторским организациям.</w:t>
      </w:r>
    </w:p>
    <w:p w14:paraId="3FE159E0" w14:textId="77777777" w:rsidR="00C43B76" w:rsidRPr="009B44F7" w:rsidRDefault="00C43B76" w:rsidP="00C43B76">
      <w:pPr>
        <w:pStyle w:val="af"/>
        <w:numPr>
          <w:ilvl w:val="0"/>
          <w:numId w:val="28"/>
        </w:numPr>
        <w:autoSpaceDE/>
        <w:autoSpaceDN/>
        <w:adjustRightInd/>
        <w:spacing w:after="0"/>
        <w:ind w:firstLine="709"/>
        <w:jc w:val="both"/>
      </w:pPr>
      <w:r w:rsidRPr="009B44F7">
        <w:t>Проектным организациям.</w:t>
      </w:r>
    </w:p>
    <w:p w14:paraId="4341C65C" w14:textId="77777777" w:rsidR="00C43B76" w:rsidRPr="009B44F7" w:rsidRDefault="00C43B76" w:rsidP="00C43B76">
      <w:pPr>
        <w:pStyle w:val="af"/>
        <w:numPr>
          <w:ilvl w:val="0"/>
          <w:numId w:val="28"/>
        </w:numPr>
        <w:autoSpaceDE/>
        <w:autoSpaceDN/>
        <w:adjustRightInd/>
        <w:spacing w:after="0"/>
        <w:ind w:firstLine="709"/>
        <w:jc w:val="both"/>
      </w:pPr>
      <w:r w:rsidRPr="009B44F7">
        <w:t>Машиностроительным заводам.</w:t>
      </w:r>
    </w:p>
    <w:p w14:paraId="4D63850C" w14:textId="77777777" w:rsidR="00C43B76" w:rsidRPr="009B44F7" w:rsidRDefault="00C43B76" w:rsidP="00C43B76">
      <w:pPr>
        <w:pStyle w:val="af"/>
        <w:ind w:firstLine="709"/>
        <w:jc w:val="both"/>
      </w:pPr>
      <w:r w:rsidRPr="009B44F7">
        <w:t>Важнейшую роль в создании новых совершенствовании существующих машин и агрегатов играет подготовка специалистов, которую следует вести в двух направлениях:</w:t>
      </w:r>
    </w:p>
    <w:p w14:paraId="7DF3FE17" w14:textId="77777777" w:rsidR="00C43B76" w:rsidRPr="009B44F7" w:rsidRDefault="00C43B76" w:rsidP="00C43B76">
      <w:pPr>
        <w:pStyle w:val="af"/>
        <w:ind w:firstLine="709"/>
        <w:jc w:val="both"/>
      </w:pPr>
      <w:r w:rsidRPr="009B44F7">
        <w:t>первое – подготовка специалистов в ВУЗах,</w:t>
      </w:r>
    </w:p>
    <w:p w14:paraId="1467A54E" w14:textId="77777777" w:rsidR="00C43B76" w:rsidRPr="009B44F7" w:rsidRDefault="00C43B76" w:rsidP="00C43B76">
      <w:pPr>
        <w:pStyle w:val="af"/>
        <w:ind w:firstLine="709"/>
        <w:jc w:val="both"/>
      </w:pPr>
      <w:r w:rsidRPr="009B44F7">
        <w:t>второе – овладение знаниями в процессе практической работы в проектных институтах, КБ и т.д.</w:t>
      </w:r>
    </w:p>
    <w:p w14:paraId="673D5901" w14:textId="77777777" w:rsidR="00C43B76" w:rsidRPr="009B44F7" w:rsidRDefault="00C43B76" w:rsidP="00C43B76">
      <w:pPr>
        <w:pStyle w:val="af"/>
        <w:ind w:firstLine="709"/>
        <w:jc w:val="both"/>
        <w:outlineLvl w:val="0"/>
        <w:rPr>
          <w:u w:val="single"/>
        </w:rPr>
      </w:pPr>
      <w:r w:rsidRPr="009B44F7">
        <w:rPr>
          <w:u w:val="single"/>
        </w:rPr>
        <w:t>Пример создания объекта (машины, технологии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626"/>
        <w:gridCol w:w="626"/>
        <w:gridCol w:w="626"/>
        <w:gridCol w:w="626"/>
        <w:gridCol w:w="626"/>
        <w:gridCol w:w="626"/>
        <w:gridCol w:w="626"/>
        <w:gridCol w:w="626"/>
        <w:gridCol w:w="626"/>
      </w:tblGrid>
      <w:tr w:rsidR="00C43B76" w:rsidRPr="009B44F7" w14:paraId="4C6E4F2E" w14:textId="77777777" w:rsidTr="00263003">
        <w:trPr>
          <w:cantSplit/>
          <w:trHeight w:val="1721"/>
        </w:trPr>
        <w:tc>
          <w:tcPr>
            <w:tcW w:w="552" w:type="dxa"/>
            <w:shd w:val="clear" w:color="auto" w:fill="auto"/>
            <w:textDirection w:val="btLr"/>
          </w:tcPr>
          <w:p w14:paraId="378C79FE" w14:textId="77777777" w:rsidR="00C43B76" w:rsidRPr="009B44F7" w:rsidRDefault="00C43B76" w:rsidP="00263003">
            <w:pPr>
              <w:pStyle w:val="af"/>
              <w:ind w:left="113" w:right="113" w:firstLine="709"/>
            </w:pPr>
            <w:r w:rsidRPr="009B44F7">
              <w:t>1.Идея</w:t>
            </w:r>
          </w:p>
        </w:tc>
        <w:tc>
          <w:tcPr>
            <w:tcW w:w="553" w:type="dxa"/>
            <w:shd w:val="clear" w:color="auto" w:fill="auto"/>
            <w:textDirection w:val="btLr"/>
          </w:tcPr>
          <w:p w14:paraId="2330DE11" w14:textId="77777777" w:rsidR="00C43B76" w:rsidRPr="009B44F7" w:rsidRDefault="00C43B76" w:rsidP="00263003">
            <w:pPr>
              <w:pStyle w:val="af"/>
              <w:ind w:left="113" w:right="113" w:firstLine="709"/>
            </w:pPr>
            <w:r w:rsidRPr="009B44F7">
              <w:t>2.ТЗ</w:t>
            </w:r>
          </w:p>
        </w:tc>
        <w:tc>
          <w:tcPr>
            <w:tcW w:w="553" w:type="dxa"/>
            <w:shd w:val="clear" w:color="auto" w:fill="auto"/>
            <w:textDirection w:val="btLr"/>
          </w:tcPr>
          <w:p w14:paraId="24C3EF05" w14:textId="77777777" w:rsidR="00C43B76" w:rsidRPr="009B44F7" w:rsidRDefault="00C43B76" w:rsidP="00263003">
            <w:pPr>
              <w:pStyle w:val="af"/>
              <w:ind w:left="113" w:right="113" w:firstLine="709"/>
            </w:pPr>
            <w:r w:rsidRPr="009B44F7">
              <w:t>3. НИР</w:t>
            </w:r>
          </w:p>
        </w:tc>
        <w:tc>
          <w:tcPr>
            <w:tcW w:w="553" w:type="dxa"/>
            <w:shd w:val="clear" w:color="auto" w:fill="auto"/>
            <w:textDirection w:val="btLr"/>
          </w:tcPr>
          <w:p w14:paraId="0BB5592D" w14:textId="77777777" w:rsidR="00C43B76" w:rsidRPr="009B44F7" w:rsidRDefault="00C43B76" w:rsidP="00263003">
            <w:pPr>
              <w:pStyle w:val="af"/>
              <w:ind w:left="113" w:right="113" w:firstLine="709"/>
            </w:pPr>
            <w:r w:rsidRPr="009B44F7">
              <w:t>4. ОКР</w:t>
            </w:r>
          </w:p>
        </w:tc>
        <w:tc>
          <w:tcPr>
            <w:tcW w:w="553" w:type="dxa"/>
            <w:shd w:val="clear" w:color="auto" w:fill="auto"/>
            <w:textDirection w:val="btLr"/>
          </w:tcPr>
          <w:p w14:paraId="472ADC54" w14:textId="77777777" w:rsidR="00C43B76" w:rsidRPr="009B44F7" w:rsidRDefault="00C43B76" w:rsidP="00263003">
            <w:pPr>
              <w:pStyle w:val="af"/>
              <w:ind w:left="113" w:right="113" w:firstLine="709"/>
            </w:pPr>
            <w:r w:rsidRPr="009B44F7">
              <w:t>5. Проектирование</w:t>
            </w:r>
          </w:p>
        </w:tc>
        <w:tc>
          <w:tcPr>
            <w:tcW w:w="553" w:type="dxa"/>
            <w:shd w:val="clear" w:color="auto" w:fill="auto"/>
            <w:textDirection w:val="btLr"/>
          </w:tcPr>
          <w:p w14:paraId="52535935" w14:textId="77777777" w:rsidR="00C43B76" w:rsidRPr="009B44F7" w:rsidRDefault="00C43B76" w:rsidP="00263003">
            <w:pPr>
              <w:pStyle w:val="af"/>
              <w:ind w:left="113" w:right="113" w:firstLine="709"/>
            </w:pPr>
            <w:r w:rsidRPr="009B44F7">
              <w:t>6. Конструирование</w:t>
            </w:r>
          </w:p>
        </w:tc>
        <w:tc>
          <w:tcPr>
            <w:tcW w:w="553" w:type="dxa"/>
            <w:shd w:val="clear" w:color="auto" w:fill="auto"/>
            <w:textDirection w:val="btLr"/>
          </w:tcPr>
          <w:p w14:paraId="62922629" w14:textId="77777777" w:rsidR="00C43B76" w:rsidRPr="009B44F7" w:rsidRDefault="00C43B76" w:rsidP="00263003">
            <w:pPr>
              <w:pStyle w:val="af"/>
              <w:ind w:left="113" w:right="113" w:firstLine="709"/>
            </w:pPr>
            <w:r w:rsidRPr="009B44F7">
              <w:t>7. Технологическая подготовка производства</w:t>
            </w:r>
          </w:p>
        </w:tc>
        <w:tc>
          <w:tcPr>
            <w:tcW w:w="553" w:type="dxa"/>
            <w:shd w:val="clear" w:color="auto" w:fill="auto"/>
            <w:textDirection w:val="btLr"/>
          </w:tcPr>
          <w:p w14:paraId="1BCEDFEB" w14:textId="77777777" w:rsidR="00C43B76" w:rsidRPr="009B44F7" w:rsidRDefault="00C43B76" w:rsidP="00263003">
            <w:pPr>
              <w:pStyle w:val="af"/>
              <w:ind w:left="113" w:right="113" w:firstLine="709"/>
            </w:pPr>
            <w:r w:rsidRPr="009B44F7">
              <w:t>8. Производство (изготовление)</w:t>
            </w:r>
          </w:p>
        </w:tc>
        <w:tc>
          <w:tcPr>
            <w:tcW w:w="553" w:type="dxa"/>
            <w:shd w:val="clear" w:color="auto" w:fill="auto"/>
            <w:textDirection w:val="btLr"/>
          </w:tcPr>
          <w:p w14:paraId="6A70F8DC" w14:textId="77777777" w:rsidR="00C43B76" w:rsidRPr="009B44F7" w:rsidRDefault="00C43B76" w:rsidP="00263003">
            <w:pPr>
              <w:pStyle w:val="af"/>
              <w:ind w:left="113" w:right="113" w:firstLine="709"/>
            </w:pPr>
            <w:r w:rsidRPr="009B44F7">
              <w:t>9. Испытания</w:t>
            </w:r>
          </w:p>
        </w:tc>
        <w:tc>
          <w:tcPr>
            <w:tcW w:w="553" w:type="dxa"/>
            <w:shd w:val="clear" w:color="auto" w:fill="auto"/>
            <w:textDirection w:val="btLr"/>
          </w:tcPr>
          <w:p w14:paraId="0B07FC7F" w14:textId="77777777" w:rsidR="00C43B76" w:rsidRPr="009B44F7" w:rsidRDefault="00C43B76" w:rsidP="00263003">
            <w:pPr>
              <w:pStyle w:val="af"/>
              <w:ind w:left="113" w:right="113" w:firstLine="709"/>
            </w:pPr>
            <w:r w:rsidRPr="009B44F7">
              <w:t>10. Объект</w:t>
            </w:r>
          </w:p>
        </w:tc>
      </w:tr>
    </w:tbl>
    <w:p w14:paraId="3EE076A5" w14:textId="77777777" w:rsidR="00C43B76" w:rsidRPr="009B44F7" w:rsidRDefault="00C43B76" w:rsidP="00C43B76">
      <w:pPr>
        <w:pStyle w:val="af"/>
        <w:ind w:firstLine="709"/>
        <w:jc w:val="both"/>
        <w:outlineLvl w:val="0"/>
        <w:rPr>
          <w:u w:val="single"/>
        </w:rPr>
      </w:pPr>
    </w:p>
    <w:p w14:paraId="4434771A" w14:textId="77777777" w:rsidR="00C43B76" w:rsidRPr="009B44F7" w:rsidRDefault="00C43B76" w:rsidP="00C43B76">
      <w:pPr>
        <w:pStyle w:val="af"/>
        <w:ind w:firstLine="709"/>
        <w:jc w:val="both"/>
      </w:pPr>
      <w:r w:rsidRPr="009B44F7">
        <w:t>На переходах:</w:t>
      </w:r>
    </w:p>
    <w:p w14:paraId="2BC9EE26" w14:textId="77777777" w:rsidR="00C43B76" w:rsidRPr="009B44F7" w:rsidRDefault="00C43B76" w:rsidP="00C43B76">
      <w:pPr>
        <w:pStyle w:val="af"/>
        <w:ind w:firstLine="709"/>
        <w:jc w:val="both"/>
      </w:pPr>
      <w:r w:rsidRPr="009B44F7">
        <w:t>2-3 текстовый документ,</w:t>
      </w:r>
    </w:p>
    <w:p w14:paraId="7CC1E924" w14:textId="77777777" w:rsidR="00C43B76" w:rsidRPr="009B44F7" w:rsidRDefault="00C43B76" w:rsidP="00C43B76">
      <w:pPr>
        <w:pStyle w:val="af"/>
        <w:ind w:firstLine="709"/>
        <w:jc w:val="both"/>
      </w:pPr>
      <w:r w:rsidRPr="009B44F7">
        <w:t>3-4 текстовый документ,</w:t>
      </w:r>
    </w:p>
    <w:p w14:paraId="3619F2E7" w14:textId="77777777" w:rsidR="00C43B76" w:rsidRPr="009B44F7" w:rsidRDefault="00C43B76" w:rsidP="00C43B76">
      <w:pPr>
        <w:pStyle w:val="af"/>
        <w:ind w:firstLine="709"/>
        <w:jc w:val="both"/>
      </w:pPr>
      <w:r w:rsidRPr="009B44F7">
        <w:t>4-5 группа параметров,</w:t>
      </w:r>
    </w:p>
    <w:p w14:paraId="1C886641" w14:textId="77777777" w:rsidR="00C43B76" w:rsidRPr="009B44F7" w:rsidRDefault="00C43B76" w:rsidP="00C43B76">
      <w:pPr>
        <w:pStyle w:val="af"/>
        <w:ind w:firstLine="709"/>
        <w:jc w:val="both"/>
      </w:pPr>
      <w:r w:rsidRPr="009B44F7">
        <w:t>5-6 уточненные параметры,</w:t>
      </w:r>
    </w:p>
    <w:p w14:paraId="37C79964" w14:textId="77777777" w:rsidR="00C43B76" w:rsidRPr="009B44F7" w:rsidRDefault="00C43B76" w:rsidP="00C43B76">
      <w:pPr>
        <w:pStyle w:val="af"/>
        <w:ind w:firstLine="709"/>
        <w:jc w:val="both"/>
      </w:pPr>
      <w:r w:rsidRPr="009B44F7">
        <w:t>6-7 геометрия,</w:t>
      </w:r>
    </w:p>
    <w:p w14:paraId="7F5459A1" w14:textId="77777777" w:rsidR="00C43B76" w:rsidRPr="009B44F7" w:rsidRDefault="00C43B76" w:rsidP="00C43B76">
      <w:pPr>
        <w:pStyle w:val="af"/>
        <w:ind w:firstLine="709"/>
        <w:jc w:val="both"/>
      </w:pPr>
      <w:r w:rsidRPr="009B44F7">
        <w:t>7-8 программа.</w:t>
      </w:r>
    </w:p>
    <w:p w14:paraId="61FF808E" w14:textId="77777777" w:rsidR="00C43B76" w:rsidRPr="009B44F7" w:rsidRDefault="00C43B76" w:rsidP="00C43B76">
      <w:pPr>
        <w:pStyle w:val="af"/>
        <w:ind w:firstLine="709"/>
        <w:jc w:val="both"/>
      </w:pPr>
    </w:p>
    <w:p w14:paraId="21F3A639" w14:textId="77777777" w:rsidR="00C43B76" w:rsidRPr="009B44F7" w:rsidRDefault="00C43B76" w:rsidP="00C43B76">
      <w:pPr>
        <w:pStyle w:val="af"/>
        <w:ind w:firstLine="709"/>
        <w:jc w:val="both"/>
        <w:outlineLvl w:val="0"/>
      </w:pPr>
      <w:r w:rsidRPr="009B44F7">
        <w:rPr>
          <w:u w:val="single"/>
        </w:rPr>
        <w:t>Требования, предъявляемые к металлургическим машинам и агрегатам</w:t>
      </w:r>
      <w:r w:rsidRPr="009B44F7">
        <w:t>.</w:t>
      </w:r>
    </w:p>
    <w:p w14:paraId="1B3C9BFF"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Технологические.</w:t>
      </w:r>
    </w:p>
    <w:p w14:paraId="7F393D74"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Эксплуатационные.</w:t>
      </w:r>
    </w:p>
    <w:p w14:paraId="51F797B5"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Ремонтно-технические.</w:t>
      </w:r>
    </w:p>
    <w:p w14:paraId="2283CB4E"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Производственные.</w:t>
      </w:r>
    </w:p>
    <w:p w14:paraId="351B2CEE"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Эстетические.</w:t>
      </w:r>
    </w:p>
    <w:p w14:paraId="6E9765C6"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t>Социальные.</w:t>
      </w:r>
    </w:p>
    <w:p w14:paraId="4128496D" w14:textId="77777777" w:rsidR="00C43B76" w:rsidRPr="009B44F7" w:rsidRDefault="00C43B76" w:rsidP="00C43B76">
      <w:pPr>
        <w:widowControl w:val="0"/>
        <w:numPr>
          <w:ilvl w:val="0"/>
          <w:numId w:val="30"/>
        </w:numPr>
        <w:ind w:firstLine="709"/>
        <w:jc w:val="both"/>
        <w:rPr>
          <w:rFonts w:ascii="Times New Roman" w:hAnsi="Times New Roman"/>
          <w:sz w:val="24"/>
          <w:szCs w:val="24"/>
        </w:rPr>
      </w:pPr>
      <w:r w:rsidRPr="009B44F7">
        <w:rPr>
          <w:rFonts w:ascii="Times New Roman" w:hAnsi="Times New Roman"/>
          <w:sz w:val="24"/>
          <w:szCs w:val="24"/>
        </w:rPr>
        <w:lastRenderedPageBreak/>
        <w:t>Экономические.</w:t>
      </w:r>
    </w:p>
    <w:p w14:paraId="4195B509" w14:textId="77777777" w:rsidR="00C43B76" w:rsidRPr="009B44F7" w:rsidRDefault="00C43B76" w:rsidP="00C43B76">
      <w:pPr>
        <w:pStyle w:val="23"/>
        <w:widowControl w:val="0"/>
        <w:ind w:left="0" w:firstLine="709"/>
        <w:rPr>
          <w:rFonts w:ascii="Times New Roman" w:hAnsi="Times New Roman" w:cs="Times New Roman"/>
          <w:sz w:val="24"/>
        </w:rPr>
      </w:pPr>
      <w:r w:rsidRPr="009B44F7">
        <w:rPr>
          <w:rFonts w:ascii="Times New Roman" w:hAnsi="Times New Roman" w:cs="Times New Roman"/>
          <w:sz w:val="24"/>
        </w:rPr>
        <w:t>Исходя из этих требований, главная задача конструктора – создание машин, дающих наибольший экономический эффект и обладающих наиболее высокими технико-экономическими и эксплуатационными показателями.</w:t>
      </w:r>
    </w:p>
    <w:p w14:paraId="274EFD54" w14:textId="77777777" w:rsidR="00C43B76" w:rsidRPr="009B44F7" w:rsidRDefault="00C43B76" w:rsidP="00C43B76">
      <w:pPr>
        <w:widowControl w:val="0"/>
        <w:ind w:firstLine="709"/>
        <w:jc w:val="both"/>
        <w:rPr>
          <w:rFonts w:ascii="Times New Roman" w:hAnsi="Times New Roman"/>
          <w:sz w:val="24"/>
          <w:szCs w:val="24"/>
        </w:rPr>
      </w:pPr>
      <w:r w:rsidRPr="009B44F7">
        <w:rPr>
          <w:rFonts w:ascii="Times New Roman" w:hAnsi="Times New Roman"/>
          <w:sz w:val="24"/>
          <w:szCs w:val="24"/>
        </w:rPr>
        <w:t>Главными показателями таких машин являются:</w:t>
      </w:r>
    </w:p>
    <w:p w14:paraId="1C5937F0"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высокая производительность,</w:t>
      </w:r>
    </w:p>
    <w:p w14:paraId="25C3C369"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экономичность,</w:t>
      </w:r>
    </w:p>
    <w:p w14:paraId="622C6916"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прочность,</w:t>
      </w:r>
    </w:p>
    <w:p w14:paraId="5CC857F1"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надежность,</w:t>
      </w:r>
    </w:p>
    <w:p w14:paraId="0CE2A86C"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малая масса и металлоемкость,</w:t>
      </w:r>
    </w:p>
    <w:p w14:paraId="6E63F1FA"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габариты,</w:t>
      </w:r>
    </w:p>
    <w:p w14:paraId="0B46ED3F"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энергоемкость,</w:t>
      </w:r>
    </w:p>
    <w:p w14:paraId="3B08533E"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объем и стоимость ремонтных работ,</w:t>
      </w:r>
    </w:p>
    <w:p w14:paraId="496E44B2"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расходы на оплату труда операторов,</w:t>
      </w:r>
    </w:p>
    <w:p w14:paraId="264E2BF8"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высокий ресурс долговечности и степень автоматизации,</w:t>
      </w:r>
    </w:p>
    <w:p w14:paraId="1FF991A0"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простота и безопасность обслуживания,</w:t>
      </w:r>
    </w:p>
    <w:p w14:paraId="44547A5F" w14:textId="77777777" w:rsidR="00C43B76" w:rsidRPr="009B44F7" w:rsidRDefault="00C43B76" w:rsidP="00C43B76">
      <w:pPr>
        <w:widowControl w:val="0"/>
        <w:numPr>
          <w:ilvl w:val="0"/>
          <w:numId w:val="43"/>
        </w:numPr>
        <w:ind w:firstLine="709"/>
        <w:jc w:val="both"/>
        <w:rPr>
          <w:rFonts w:ascii="Times New Roman" w:hAnsi="Times New Roman"/>
          <w:sz w:val="24"/>
          <w:szCs w:val="24"/>
        </w:rPr>
      </w:pPr>
      <w:r w:rsidRPr="009B44F7">
        <w:rPr>
          <w:rFonts w:ascii="Times New Roman" w:hAnsi="Times New Roman"/>
          <w:sz w:val="24"/>
          <w:szCs w:val="24"/>
        </w:rPr>
        <w:t>удобство управления, сборки и разборки.</w:t>
      </w:r>
    </w:p>
    <w:p w14:paraId="77E760C8" w14:textId="77777777" w:rsidR="00C43B76" w:rsidRPr="009B44F7" w:rsidRDefault="00C43B76" w:rsidP="00C43B76">
      <w:pPr>
        <w:pStyle w:val="23"/>
        <w:widowControl w:val="0"/>
        <w:ind w:left="0" w:firstLine="709"/>
        <w:rPr>
          <w:rFonts w:ascii="Times New Roman" w:hAnsi="Times New Roman" w:cs="Times New Roman"/>
          <w:sz w:val="24"/>
        </w:rPr>
      </w:pPr>
      <w:r w:rsidRPr="009B44F7">
        <w:rPr>
          <w:rFonts w:ascii="Times New Roman" w:hAnsi="Times New Roman" w:cs="Times New Roman"/>
          <w:sz w:val="24"/>
        </w:rPr>
        <w:t>В конструкции машин необходимо также соблюдать требования технической эстетики (дизайн).</w:t>
      </w:r>
    </w:p>
    <w:p w14:paraId="0278C36F" w14:textId="77777777" w:rsidR="00C43B76" w:rsidRPr="009B44F7" w:rsidRDefault="00C43B76" w:rsidP="00C43B76">
      <w:pPr>
        <w:widowControl w:val="0"/>
        <w:ind w:firstLine="709"/>
        <w:jc w:val="both"/>
        <w:rPr>
          <w:rFonts w:ascii="Times New Roman" w:hAnsi="Times New Roman"/>
          <w:sz w:val="24"/>
          <w:szCs w:val="24"/>
        </w:rPr>
      </w:pPr>
      <w:r w:rsidRPr="009B44F7">
        <w:rPr>
          <w:rFonts w:ascii="Times New Roman" w:hAnsi="Times New Roman"/>
          <w:sz w:val="24"/>
          <w:szCs w:val="24"/>
        </w:rPr>
        <w:t xml:space="preserve">Качество разрабатываемых машин и агрегатов </w:t>
      </w:r>
      <w:proofErr w:type="spellStart"/>
      <w:r w:rsidRPr="009B44F7">
        <w:rPr>
          <w:rFonts w:ascii="Times New Roman" w:hAnsi="Times New Roman"/>
          <w:sz w:val="24"/>
          <w:szCs w:val="24"/>
        </w:rPr>
        <w:t>оказыватльшое</w:t>
      </w:r>
      <w:proofErr w:type="spellEnd"/>
      <w:r w:rsidRPr="009B44F7">
        <w:rPr>
          <w:rFonts w:ascii="Times New Roman" w:hAnsi="Times New Roman"/>
          <w:sz w:val="24"/>
          <w:szCs w:val="24"/>
        </w:rPr>
        <w:t xml:space="preserve"> влияние на показатели работы металлургических цехов и заводов. </w:t>
      </w:r>
    </w:p>
    <w:p w14:paraId="6DEE26A7" w14:textId="77777777" w:rsidR="00C43B76" w:rsidRPr="009B44F7" w:rsidRDefault="00C43B76" w:rsidP="00C43B76">
      <w:pPr>
        <w:pStyle w:val="31"/>
        <w:widowControl w:val="0"/>
        <w:ind w:firstLine="709"/>
        <w:rPr>
          <w:rFonts w:ascii="Times New Roman" w:hAnsi="Times New Roman" w:cs="Times New Roman"/>
          <w:sz w:val="24"/>
        </w:rPr>
      </w:pPr>
    </w:p>
    <w:p w14:paraId="644DD0C0" w14:textId="77777777" w:rsidR="00C43B76" w:rsidRPr="009B44F7" w:rsidRDefault="00C43B76" w:rsidP="00C43B76">
      <w:pPr>
        <w:pStyle w:val="31"/>
        <w:widowControl w:val="0"/>
        <w:ind w:left="426" w:firstLine="709"/>
        <w:rPr>
          <w:rFonts w:ascii="Times New Roman" w:hAnsi="Times New Roman" w:cs="Times New Roman"/>
          <w:b/>
          <w:i/>
          <w:sz w:val="24"/>
        </w:rPr>
      </w:pPr>
    </w:p>
    <w:p w14:paraId="184E3EE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процессе проектирования и конструирования разрабатывается документация, необходимая для изготовления, монтажа, испытания и эксплуатации создаваемой конструкции.</w:t>
      </w:r>
    </w:p>
    <w:p w14:paraId="0CCEEB2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При этом к проектированию обычно относят разработку общей конструкции изделия, конструирование же включает дальнейшую, детальную разработку всех вопросов, решение которых необходимо для воплощения принципиальной схемы в реальную конструкцию.</w:t>
      </w:r>
    </w:p>
    <w:p w14:paraId="791FC720"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Документация, получаемая в результате проектирования и конструирования, носит единое наименование – проект.</w:t>
      </w:r>
    </w:p>
    <w:p w14:paraId="53270AEA"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2.103 устанавливает стадии разработки конструкторской документации на изделия всех отраслей промышленности. Этот стандарт предусматривает 5 стадий:</w:t>
      </w:r>
    </w:p>
    <w:p w14:paraId="1BDA8941" w14:textId="77777777" w:rsidR="00C43B76" w:rsidRPr="009B44F7" w:rsidRDefault="00C43B76" w:rsidP="00C43B76">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Техническое задание (формулировка назначения изделия и технические требования к нему).</w:t>
      </w:r>
    </w:p>
    <w:p w14:paraId="29D038B7" w14:textId="77777777" w:rsidR="00C43B76" w:rsidRPr="009B44F7" w:rsidRDefault="00C43B76" w:rsidP="00C43B76">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Техническое предложение (обоснование предлагаемого варианта решения).</w:t>
      </w:r>
    </w:p>
    <w:p w14:paraId="341C7D81" w14:textId="77777777" w:rsidR="00C43B76" w:rsidRPr="009B44F7" w:rsidRDefault="00C43B76" w:rsidP="00C43B76">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Эскизный проект (с расчетами).</w:t>
      </w:r>
    </w:p>
    <w:p w14:paraId="44077A1B" w14:textId="77777777" w:rsidR="00C43B76" w:rsidRPr="009B44F7" w:rsidRDefault="00C43B76" w:rsidP="00C43B76">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Технический проект (с уточненными расчетами).</w:t>
      </w:r>
    </w:p>
    <w:p w14:paraId="6DE43925" w14:textId="77777777" w:rsidR="00C43B76" w:rsidRPr="009B44F7" w:rsidRDefault="00C43B76" w:rsidP="00C43B76">
      <w:pPr>
        <w:pStyle w:val="31"/>
        <w:widowControl w:val="0"/>
        <w:numPr>
          <w:ilvl w:val="0"/>
          <w:numId w:val="31"/>
        </w:numPr>
        <w:ind w:firstLine="709"/>
        <w:rPr>
          <w:rFonts w:ascii="Times New Roman" w:hAnsi="Times New Roman" w:cs="Times New Roman"/>
          <w:sz w:val="24"/>
        </w:rPr>
      </w:pPr>
      <w:r w:rsidRPr="009B44F7">
        <w:rPr>
          <w:rFonts w:ascii="Times New Roman" w:hAnsi="Times New Roman" w:cs="Times New Roman"/>
          <w:sz w:val="24"/>
        </w:rPr>
        <w:t>Разработка рабочей документации.</w:t>
      </w:r>
    </w:p>
    <w:p w14:paraId="67712A63" w14:textId="77777777" w:rsidR="00C43B76" w:rsidRPr="009B44F7" w:rsidRDefault="00C43B76" w:rsidP="00C43B76">
      <w:pPr>
        <w:pStyle w:val="31"/>
        <w:widowControl w:val="0"/>
        <w:ind w:firstLine="709"/>
        <w:rPr>
          <w:rFonts w:ascii="Times New Roman" w:hAnsi="Times New Roman" w:cs="Times New Roman"/>
          <w:sz w:val="24"/>
        </w:rPr>
      </w:pPr>
    </w:p>
    <w:p w14:paraId="7B74122B" w14:textId="77777777" w:rsidR="00C43B76" w:rsidRPr="009B44F7" w:rsidRDefault="00C43B76" w:rsidP="00C43B76">
      <w:pPr>
        <w:pStyle w:val="31"/>
        <w:widowControl w:val="0"/>
        <w:ind w:firstLine="709"/>
        <w:rPr>
          <w:rFonts w:ascii="Times New Roman" w:hAnsi="Times New Roman" w:cs="Times New Roman"/>
          <w:sz w:val="24"/>
        </w:rPr>
      </w:pPr>
    </w:p>
    <w:p w14:paraId="2EEA05A4" w14:textId="77777777" w:rsidR="00C43B76" w:rsidRPr="009B44F7" w:rsidRDefault="00C43B76" w:rsidP="00C43B76">
      <w:pPr>
        <w:pStyle w:val="31"/>
        <w:widowControl w:val="0"/>
        <w:ind w:left="426" w:firstLine="709"/>
        <w:rPr>
          <w:rFonts w:ascii="Times New Roman" w:hAnsi="Times New Roman" w:cs="Times New Roman"/>
          <w:b/>
          <w:sz w:val="24"/>
        </w:rPr>
      </w:pPr>
      <w:r w:rsidRPr="009B44F7">
        <w:rPr>
          <w:rFonts w:ascii="Times New Roman" w:hAnsi="Times New Roman" w:cs="Times New Roman"/>
          <w:b/>
          <w:sz w:val="24"/>
        </w:rPr>
        <w:t>1.2.Единая система конструкторской документации (ЕСКД). Назначение и содержание.</w:t>
      </w:r>
    </w:p>
    <w:p w14:paraId="62E72E88" w14:textId="77777777" w:rsidR="00C43B76" w:rsidRPr="009B44F7" w:rsidRDefault="00C43B76" w:rsidP="00C43B76">
      <w:pPr>
        <w:pStyle w:val="31"/>
        <w:widowControl w:val="0"/>
        <w:ind w:left="426" w:firstLine="709"/>
        <w:rPr>
          <w:rFonts w:ascii="Times New Roman" w:hAnsi="Times New Roman" w:cs="Times New Roman"/>
          <w:sz w:val="24"/>
        </w:rPr>
      </w:pPr>
    </w:p>
    <w:p w14:paraId="59F0FBF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ЕСКД – это комплекс государственных стандартов (более 150 штук), устанавливающих взаимосвязанные правила и положения о порядке разработки, оформления и обращения конструкторской документации, разрабатываемой и применяемой организациями и предприятиями Российской Федерации всех форм собственности.</w:t>
      </w:r>
    </w:p>
    <w:p w14:paraId="0CFEDD1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Основное назначение ЕСКД – установление в организациях и на предприятиях России единых правил, обеспечивающих:</w:t>
      </w:r>
    </w:p>
    <w:p w14:paraId="2873A0B5"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взаимообмена документацией между различными организациями без переоформления,</w:t>
      </w:r>
    </w:p>
    <w:p w14:paraId="76E8F6D3"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стабилизацию комплектности документов,</w:t>
      </w:r>
    </w:p>
    <w:p w14:paraId="6251E9E5"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возможность расширения унификации при разработке промышленных изделий,</w:t>
      </w:r>
    </w:p>
    <w:p w14:paraId="7B86F019"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lastRenderedPageBreak/>
        <w:t>упрощение форм конструкторских документов,</w:t>
      </w:r>
    </w:p>
    <w:p w14:paraId="02B5DD3B"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механизацию и автоматизацию обработки технических документов,</w:t>
      </w:r>
    </w:p>
    <w:p w14:paraId="15F4D483"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технической подготовки производства,</w:t>
      </w:r>
    </w:p>
    <w:p w14:paraId="6C896248"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улучшение условий эксплуатации изделий,</w:t>
      </w:r>
    </w:p>
    <w:p w14:paraId="6D8C59F1" w14:textId="77777777" w:rsidR="00C43B76" w:rsidRPr="009B44F7" w:rsidRDefault="00C43B76" w:rsidP="00C43B76">
      <w:pPr>
        <w:pStyle w:val="31"/>
        <w:widowControl w:val="0"/>
        <w:numPr>
          <w:ilvl w:val="0"/>
          <w:numId w:val="32"/>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оперативную подготовку документации для быстрой переналадки действующего производства.</w:t>
      </w:r>
    </w:p>
    <w:p w14:paraId="3C636112" w14:textId="77777777" w:rsidR="00C43B76" w:rsidRPr="009B44F7" w:rsidRDefault="00C43B76" w:rsidP="00C43B76">
      <w:pPr>
        <w:pStyle w:val="31"/>
        <w:widowControl w:val="0"/>
        <w:ind w:firstLine="709"/>
        <w:rPr>
          <w:rFonts w:ascii="Times New Roman" w:hAnsi="Times New Roman" w:cs="Times New Roman"/>
          <w:sz w:val="24"/>
        </w:rPr>
      </w:pPr>
    </w:p>
    <w:p w14:paraId="4B8FC66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Стандарты ЕСКД распределены на 10 квалификационных групп. В каждой группе может быть до 99 стандартов.</w:t>
      </w:r>
    </w:p>
    <w:p w14:paraId="65BA6515" w14:textId="77777777" w:rsidR="00C43B76" w:rsidRPr="009B44F7" w:rsidRDefault="00C43B76" w:rsidP="00C43B76">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5021"/>
      </w:tblGrid>
      <w:tr w:rsidR="00C43B76" w:rsidRPr="009B44F7" w14:paraId="163C1722" w14:textId="77777777" w:rsidTr="00263003">
        <w:tc>
          <w:tcPr>
            <w:tcW w:w="847" w:type="dxa"/>
            <w:shd w:val="clear" w:color="auto" w:fill="auto"/>
          </w:tcPr>
          <w:p w14:paraId="3AC4BB6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Шифр группы</w:t>
            </w:r>
          </w:p>
        </w:tc>
        <w:tc>
          <w:tcPr>
            <w:tcW w:w="5021" w:type="dxa"/>
            <w:shd w:val="clear" w:color="auto" w:fill="auto"/>
          </w:tcPr>
          <w:p w14:paraId="28566A6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Содержание стандартов в группе</w:t>
            </w:r>
          </w:p>
        </w:tc>
      </w:tr>
      <w:tr w:rsidR="00C43B76" w:rsidRPr="009B44F7" w14:paraId="6AED9C70" w14:textId="77777777" w:rsidTr="00263003">
        <w:tc>
          <w:tcPr>
            <w:tcW w:w="847" w:type="dxa"/>
            <w:shd w:val="clear" w:color="auto" w:fill="auto"/>
          </w:tcPr>
          <w:p w14:paraId="1A502B8D"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0</w:t>
            </w:r>
          </w:p>
        </w:tc>
        <w:tc>
          <w:tcPr>
            <w:tcW w:w="5021" w:type="dxa"/>
            <w:shd w:val="clear" w:color="auto" w:fill="auto"/>
          </w:tcPr>
          <w:p w14:paraId="10A37C8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положения</w:t>
            </w:r>
          </w:p>
        </w:tc>
      </w:tr>
      <w:tr w:rsidR="00C43B76" w:rsidRPr="009B44F7" w14:paraId="1F58EE40" w14:textId="77777777" w:rsidTr="00263003">
        <w:tc>
          <w:tcPr>
            <w:tcW w:w="847" w:type="dxa"/>
            <w:shd w:val="clear" w:color="auto" w:fill="auto"/>
          </w:tcPr>
          <w:p w14:paraId="38975A84"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1</w:t>
            </w:r>
          </w:p>
        </w:tc>
        <w:tc>
          <w:tcPr>
            <w:tcW w:w="5021" w:type="dxa"/>
            <w:shd w:val="clear" w:color="auto" w:fill="auto"/>
          </w:tcPr>
          <w:p w14:paraId="21784E1A"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Основные положения</w:t>
            </w:r>
          </w:p>
        </w:tc>
      </w:tr>
      <w:tr w:rsidR="00C43B76" w:rsidRPr="009B44F7" w14:paraId="4C677462" w14:textId="77777777" w:rsidTr="00263003">
        <w:tc>
          <w:tcPr>
            <w:tcW w:w="847" w:type="dxa"/>
            <w:shd w:val="clear" w:color="auto" w:fill="auto"/>
          </w:tcPr>
          <w:p w14:paraId="31B8C692"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2</w:t>
            </w:r>
          </w:p>
        </w:tc>
        <w:tc>
          <w:tcPr>
            <w:tcW w:w="5021" w:type="dxa"/>
            <w:shd w:val="clear" w:color="auto" w:fill="auto"/>
          </w:tcPr>
          <w:p w14:paraId="18A6A72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Классификация и обозначение изделий в конструкторских документах</w:t>
            </w:r>
          </w:p>
        </w:tc>
      </w:tr>
      <w:tr w:rsidR="00C43B76" w:rsidRPr="009B44F7" w14:paraId="5A835BE7" w14:textId="77777777" w:rsidTr="00263003">
        <w:tc>
          <w:tcPr>
            <w:tcW w:w="847" w:type="dxa"/>
            <w:shd w:val="clear" w:color="auto" w:fill="auto"/>
          </w:tcPr>
          <w:p w14:paraId="37E8BF0D"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3</w:t>
            </w:r>
          </w:p>
        </w:tc>
        <w:tc>
          <w:tcPr>
            <w:tcW w:w="5021" w:type="dxa"/>
            <w:shd w:val="clear" w:color="auto" w:fill="auto"/>
          </w:tcPr>
          <w:p w14:paraId="76F61B54"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Общие правила выполнения чертежей</w:t>
            </w:r>
          </w:p>
        </w:tc>
      </w:tr>
      <w:tr w:rsidR="00C43B76" w:rsidRPr="009B44F7" w14:paraId="08D0EDC9" w14:textId="77777777" w:rsidTr="00263003">
        <w:tc>
          <w:tcPr>
            <w:tcW w:w="847" w:type="dxa"/>
            <w:shd w:val="clear" w:color="auto" w:fill="auto"/>
          </w:tcPr>
          <w:p w14:paraId="7C698674"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4</w:t>
            </w:r>
          </w:p>
        </w:tc>
        <w:tc>
          <w:tcPr>
            <w:tcW w:w="5021" w:type="dxa"/>
            <w:shd w:val="clear" w:color="auto" w:fill="auto"/>
          </w:tcPr>
          <w:p w14:paraId="775812AA"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чертежей изделий машиностроения и приборостроения</w:t>
            </w:r>
          </w:p>
        </w:tc>
      </w:tr>
      <w:tr w:rsidR="00C43B76" w:rsidRPr="009B44F7" w14:paraId="37262D47" w14:textId="77777777" w:rsidTr="00263003">
        <w:tc>
          <w:tcPr>
            <w:tcW w:w="847" w:type="dxa"/>
            <w:shd w:val="clear" w:color="auto" w:fill="auto"/>
          </w:tcPr>
          <w:p w14:paraId="523EEC65"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5</w:t>
            </w:r>
          </w:p>
        </w:tc>
        <w:tc>
          <w:tcPr>
            <w:tcW w:w="5021" w:type="dxa"/>
            <w:shd w:val="clear" w:color="auto" w:fill="auto"/>
          </w:tcPr>
          <w:p w14:paraId="52FFB741"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обращения конструкторских документов (учет, хранение, дублирование, внесение изменений)</w:t>
            </w:r>
          </w:p>
        </w:tc>
      </w:tr>
      <w:tr w:rsidR="00C43B76" w:rsidRPr="009B44F7" w14:paraId="6AAA6074" w14:textId="77777777" w:rsidTr="00263003">
        <w:tc>
          <w:tcPr>
            <w:tcW w:w="847" w:type="dxa"/>
            <w:shd w:val="clear" w:color="auto" w:fill="auto"/>
          </w:tcPr>
          <w:p w14:paraId="4EA3CF8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6</w:t>
            </w:r>
          </w:p>
        </w:tc>
        <w:tc>
          <w:tcPr>
            <w:tcW w:w="5021" w:type="dxa"/>
            <w:shd w:val="clear" w:color="auto" w:fill="auto"/>
          </w:tcPr>
          <w:p w14:paraId="7D5CC2CE"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эксплуатационной и ремонтной документации</w:t>
            </w:r>
          </w:p>
        </w:tc>
      </w:tr>
      <w:tr w:rsidR="00C43B76" w:rsidRPr="009B44F7" w14:paraId="7F5EA0A6" w14:textId="77777777" w:rsidTr="00263003">
        <w:tc>
          <w:tcPr>
            <w:tcW w:w="847" w:type="dxa"/>
            <w:shd w:val="clear" w:color="auto" w:fill="auto"/>
          </w:tcPr>
          <w:p w14:paraId="254339A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7</w:t>
            </w:r>
          </w:p>
        </w:tc>
        <w:tc>
          <w:tcPr>
            <w:tcW w:w="5021" w:type="dxa"/>
            <w:shd w:val="clear" w:color="auto" w:fill="auto"/>
          </w:tcPr>
          <w:p w14:paraId="1F078AA5"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схем</w:t>
            </w:r>
          </w:p>
        </w:tc>
      </w:tr>
      <w:tr w:rsidR="00C43B76" w:rsidRPr="009B44F7" w14:paraId="62D2AF66" w14:textId="77777777" w:rsidTr="00263003">
        <w:tc>
          <w:tcPr>
            <w:tcW w:w="847" w:type="dxa"/>
            <w:shd w:val="clear" w:color="auto" w:fill="auto"/>
          </w:tcPr>
          <w:p w14:paraId="6C45EFC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8</w:t>
            </w:r>
          </w:p>
        </w:tc>
        <w:tc>
          <w:tcPr>
            <w:tcW w:w="5021" w:type="dxa"/>
            <w:shd w:val="clear" w:color="auto" w:fill="auto"/>
          </w:tcPr>
          <w:p w14:paraId="520D49BD"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Правила выполнения документов строительных и судостроения</w:t>
            </w:r>
          </w:p>
        </w:tc>
      </w:tr>
      <w:tr w:rsidR="00C43B76" w:rsidRPr="009B44F7" w14:paraId="4F1DED6C" w14:textId="77777777" w:rsidTr="00263003">
        <w:tc>
          <w:tcPr>
            <w:tcW w:w="847" w:type="dxa"/>
            <w:shd w:val="clear" w:color="auto" w:fill="auto"/>
          </w:tcPr>
          <w:p w14:paraId="479FD0C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9</w:t>
            </w:r>
          </w:p>
        </w:tc>
        <w:tc>
          <w:tcPr>
            <w:tcW w:w="5021" w:type="dxa"/>
            <w:shd w:val="clear" w:color="auto" w:fill="auto"/>
          </w:tcPr>
          <w:p w14:paraId="5919D56F"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Прочие стандарты</w:t>
            </w:r>
          </w:p>
        </w:tc>
      </w:tr>
    </w:tbl>
    <w:p w14:paraId="4A2A29DE" w14:textId="77777777" w:rsidR="00C43B76" w:rsidRPr="009B44F7" w:rsidRDefault="00C43B76" w:rsidP="00C43B76">
      <w:pPr>
        <w:pStyle w:val="31"/>
        <w:widowControl w:val="0"/>
        <w:ind w:firstLine="709"/>
        <w:outlineLvl w:val="0"/>
        <w:rPr>
          <w:rFonts w:ascii="Times New Roman" w:hAnsi="Times New Roman" w:cs="Times New Roman"/>
          <w:sz w:val="24"/>
        </w:rPr>
      </w:pPr>
    </w:p>
    <w:p w14:paraId="4E94F720"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Обозначение стандартов ЕСКД</w:t>
      </w:r>
    </w:p>
    <w:p w14:paraId="43D9596C" w14:textId="77777777" w:rsidR="00C43B76" w:rsidRPr="009B44F7" w:rsidRDefault="005239F1" w:rsidP="00C43B76">
      <w:pPr>
        <w:pStyle w:val="31"/>
        <w:widowControl w:val="0"/>
        <w:ind w:firstLine="709"/>
        <w:outlineLvl w:val="0"/>
        <w:rPr>
          <w:rFonts w:ascii="Times New Roman" w:hAnsi="Times New Roman" w:cs="Times New Roman"/>
          <w:sz w:val="24"/>
        </w:rPr>
      </w:pPr>
      <w:r>
        <w:rPr>
          <w:rFonts w:ascii="Times New Roman" w:hAnsi="Times New Roman" w:cs="Times New Roman"/>
          <w:noProof/>
          <w:sz w:val="24"/>
        </w:rPr>
        <w:pict w14:anchorId="75024BE6">
          <v:group id="Group 23" o:spid="_x0000_s1046" style="position:absolute;left:0;text-align:left;margin-left:27.6pt;margin-top:9pt;width:233.4pt;height:94.2pt;z-index:251646464" coordorigin="2253,5910" coordsize="4668,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">
            <v:line id="Line 24" o:spid="_x0000_s1047" style="position:absolute;visibility:visible;mso-wrap-style:square" from="3669,5934" to="3669,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48" style="position:absolute;visibility:visible;mso-wrap-style:square" from="3294,5946" to="3294,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6" o:spid="_x0000_s1049" type="#_x0000_t202" style="position:absolute;left:3525;top:5910;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7E301F1A" w14:textId="77777777" w:rsidR="002B05C0" w:rsidRDefault="002B05C0" w:rsidP="00C43B76">
                    <w:r w:rsidRPr="00DB7FF0">
                      <w:rPr>
                        <w:u w:val="single"/>
                      </w:rPr>
                      <w:t xml:space="preserve">  Год регистрации</w:t>
                    </w:r>
                    <w:r w:rsidRPr="00057846">
                      <w:rPr>
                        <w:b/>
                        <w:i/>
                      </w:rPr>
                      <w:t>стандарта</w:t>
                    </w:r>
                  </w:p>
                </w:txbxContent>
              </v:textbox>
            </v:shape>
            <v:line id="Line 27" o:spid="_x0000_s1050" style="position:absolute;visibility:visible;mso-wrap-style:square" from="3033,5946" to="3033,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28" o:spid="_x0000_s1051" type="#_x0000_t202" style="position:absolute;left:3141;top:6150;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2F53CA38" w14:textId="77777777" w:rsidR="002B05C0" w:rsidRPr="006E4D0F" w:rsidRDefault="002B05C0" w:rsidP="00C43B76">
                    <w:pPr>
                      <w:rPr>
                        <w:u w:val="single"/>
                      </w:rPr>
                    </w:pPr>
                    <w:r w:rsidRPr="006E4D0F">
                      <w:rPr>
                        <w:u w:val="single"/>
                      </w:rPr>
                      <w:t>Порядковый номер стандарта в группе</w:t>
                    </w:r>
                  </w:p>
                </w:txbxContent>
              </v:textbox>
            </v:shape>
            <v:shape id="Text Box 29" o:spid="_x0000_s1052" type="#_x0000_t202" style="position:absolute;left:2889;top:6438;width:3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4B71390" w14:textId="77777777" w:rsidR="002B05C0" w:rsidRPr="006E4D0F" w:rsidRDefault="002B05C0" w:rsidP="00C43B76">
                    <w:pPr>
                      <w:rPr>
                        <w:u w:val="single"/>
                      </w:rPr>
                    </w:pPr>
                    <w:r w:rsidRPr="006E4D0F">
                      <w:rPr>
                        <w:u w:val="single"/>
                      </w:rPr>
                      <w:t>Классификационная группа стандартов</w:t>
                    </w:r>
                  </w:p>
                </w:txbxContent>
              </v:textbox>
            </v:shape>
            <v:line id="Line 30" o:spid="_x0000_s1053" style="position:absolute;visibility:visible;mso-wrap-style:square" from="2778,5934" to="277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shape id="Text Box 31" o:spid="_x0000_s1054" type="#_x0000_t202" style="position:absolute;left:2625;top:6774;width:28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EC152E9" w14:textId="77777777" w:rsidR="002B05C0" w:rsidRPr="006E4D0F" w:rsidRDefault="002B05C0" w:rsidP="00C43B76">
                    <w:pPr>
                      <w:rPr>
                        <w:u w:val="single"/>
                      </w:rPr>
                    </w:pPr>
                    <w:r w:rsidRPr="006E4D0F">
                      <w:rPr>
                        <w:u w:val="single"/>
                      </w:rPr>
                      <w:t>Клас</w:t>
                    </w:r>
                    <w:r>
                      <w:rPr>
                        <w:u w:val="single"/>
                      </w:rPr>
                      <w:t>с(</w:t>
                    </w:r>
                    <w:r w:rsidRPr="006E4D0F">
                      <w:rPr>
                        <w:u w:val="single"/>
                      </w:rPr>
                      <w:t>стандарт</w:t>
                    </w:r>
                    <w:r>
                      <w:rPr>
                        <w:u w:val="single"/>
                      </w:rPr>
                      <w:t xml:space="preserve">ы </w:t>
                    </w:r>
                    <w:r w:rsidRPr="00A23A96">
                      <w:rPr>
                        <w:u w:val="single"/>
                      </w:rPr>
                      <w:t>ЕСКД)</w:t>
                    </w:r>
                  </w:p>
                </w:txbxContent>
              </v:textbox>
            </v:shape>
            <v:line id="Line 32" o:spid="_x0000_s1055" style="position:absolute;visibility:visible;mso-wrap-style:square" from="2397,5950" to="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 id="Text Box 33" o:spid="_x0000_s1056" type="#_x0000_t202" style="position:absolute;left:2253;top:7134;width:4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64E5305" w14:textId="77777777" w:rsidR="002B05C0" w:rsidRPr="008F348D" w:rsidRDefault="002B05C0" w:rsidP="00C43B76">
                    <w:r w:rsidRPr="008F348D">
                      <w:t>Категория нормативного</w:t>
                    </w:r>
                  </w:p>
                  <w:p w14:paraId="35D3E78B" w14:textId="77777777" w:rsidR="002B05C0" w:rsidRPr="006E4D0F" w:rsidRDefault="002B05C0" w:rsidP="00C43B76">
                    <w:pPr>
                      <w:rPr>
                        <w:u w:val="single"/>
                      </w:rPr>
                    </w:pPr>
                    <w:r w:rsidRPr="00A23A96">
                      <w:rPr>
                        <w:u w:val="single"/>
                      </w:rPr>
                      <w:t>документа (государственные стандарты)</w:t>
                    </w:r>
                  </w:p>
                </w:txbxContent>
              </v:textbox>
            </v:shape>
          </v:group>
        </w:pict>
      </w:r>
      <w:r w:rsidR="00C43B76" w:rsidRPr="009B44F7">
        <w:rPr>
          <w:rFonts w:ascii="Times New Roman" w:hAnsi="Times New Roman" w:cs="Times New Roman"/>
          <w:sz w:val="24"/>
        </w:rPr>
        <w:t>ГОСТ  2.  3  12 - 93</w:t>
      </w:r>
    </w:p>
    <w:p w14:paraId="04485310" w14:textId="77777777" w:rsidR="00C43B76" w:rsidRPr="009B44F7" w:rsidRDefault="00C43B76" w:rsidP="00C43B76">
      <w:pPr>
        <w:ind w:firstLine="709"/>
        <w:rPr>
          <w:rFonts w:ascii="Times New Roman" w:hAnsi="Times New Roman"/>
          <w:sz w:val="24"/>
          <w:szCs w:val="24"/>
        </w:rPr>
      </w:pPr>
    </w:p>
    <w:p w14:paraId="65A74395" w14:textId="77777777" w:rsidR="00C43B76" w:rsidRPr="009B44F7" w:rsidRDefault="00C43B76" w:rsidP="00C43B76">
      <w:pPr>
        <w:ind w:firstLine="709"/>
        <w:rPr>
          <w:rFonts w:ascii="Times New Roman" w:hAnsi="Times New Roman"/>
          <w:sz w:val="24"/>
          <w:szCs w:val="24"/>
        </w:rPr>
      </w:pPr>
    </w:p>
    <w:p w14:paraId="5CD8A2DD" w14:textId="77777777" w:rsidR="00C43B76" w:rsidRPr="009B44F7" w:rsidRDefault="00C43B76" w:rsidP="00C43B76">
      <w:pPr>
        <w:ind w:firstLine="709"/>
        <w:rPr>
          <w:rFonts w:ascii="Times New Roman" w:hAnsi="Times New Roman"/>
          <w:sz w:val="24"/>
          <w:szCs w:val="24"/>
        </w:rPr>
      </w:pPr>
    </w:p>
    <w:p w14:paraId="7DECDC29" w14:textId="77777777" w:rsidR="00C43B76" w:rsidRPr="009B44F7" w:rsidRDefault="00C43B76" w:rsidP="00C43B76">
      <w:pPr>
        <w:ind w:firstLine="709"/>
        <w:rPr>
          <w:rFonts w:ascii="Times New Roman" w:hAnsi="Times New Roman"/>
          <w:sz w:val="24"/>
          <w:szCs w:val="24"/>
        </w:rPr>
      </w:pPr>
    </w:p>
    <w:p w14:paraId="02C715F9" w14:textId="77777777" w:rsidR="00C43B76" w:rsidRPr="009B44F7" w:rsidRDefault="00C43B76" w:rsidP="00C43B76">
      <w:pPr>
        <w:ind w:firstLine="709"/>
        <w:rPr>
          <w:rFonts w:ascii="Times New Roman" w:hAnsi="Times New Roman"/>
          <w:sz w:val="24"/>
          <w:szCs w:val="24"/>
        </w:rPr>
      </w:pPr>
    </w:p>
    <w:p w14:paraId="2AA29559" w14:textId="77777777" w:rsidR="00C43B76" w:rsidRPr="009B44F7" w:rsidRDefault="00C43B76" w:rsidP="00C43B76">
      <w:pPr>
        <w:ind w:firstLine="709"/>
        <w:rPr>
          <w:rFonts w:ascii="Times New Roman" w:hAnsi="Times New Roman"/>
          <w:sz w:val="24"/>
          <w:szCs w:val="24"/>
        </w:rPr>
      </w:pPr>
    </w:p>
    <w:p w14:paraId="3A485166" w14:textId="77777777" w:rsidR="00C43B76" w:rsidRPr="009B44F7" w:rsidRDefault="00C43B76" w:rsidP="00C43B76">
      <w:pPr>
        <w:ind w:firstLine="709"/>
        <w:rPr>
          <w:rFonts w:ascii="Times New Roman" w:hAnsi="Times New Roman"/>
          <w:sz w:val="24"/>
          <w:szCs w:val="24"/>
        </w:rPr>
      </w:pPr>
    </w:p>
    <w:p w14:paraId="03678D46" w14:textId="77777777" w:rsidR="00C43B76" w:rsidRPr="009B44F7" w:rsidRDefault="00C43B76" w:rsidP="00C43B76">
      <w:pPr>
        <w:pStyle w:val="31"/>
        <w:widowControl w:val="0"/>
        <w:ind w:firstLine="709"/>
        <w:rPr>
          <w:rFonts w:ascii="Times New Roman" w:hAnsi="Times New Roman" w:cs="Times New Roman"/>
          <w:sz w:val="24"/>
        </w:rPr>
      </w:pPr>
    </w:p>
    <w:p w14:paraId="36A37A64"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Например:</w:t>
      </w:r>
    </w:p>
    <w:p w14:paraId="389B1E8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2.312 – 72 – условные изображения и обозначения швов сварных соединений</w:t>
      </w:r>
    </w:p>
    <w:p w14:paraId="31EDFBFA"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2.401 – 68 – правила выполнения чертежей пружин</w:t>
      </w:r>
    </w:p>
    <w:p w14:paraId="11E879BE" w14:textId="77777777" w:rsidR="00C43B76" w:rsidRPr="009B44F7" w:rsidRDefault="00C43B76" w:rsidP="00C43B76">
      <w:pPr>
        <w:pStyle w:val="31"/>
        <w:widowControl w:val="0"/>
        <w:ind w:firstLine="709"/>
        <w:rPr>
          <w:rFonts w:ascii="Times New Roman" w:hAnsi="Times New Roman" w:cs="Times New Roman"/>
          <w:b/>
          <w:sz w:val="24"/>
        </w:rPr>
      </w:pPr>
    </w:p>
    <w:p w14:paraId="1E933249" w14:textId="77777777" w:rsidR="00C43B76" w:rsidRPr="009B44F7" w:rsidRDefault="00C43B76" w:rsidP="00C43B76">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w:t>
      </w:r>
      <w:r>
        <w:rPr>
          <w:rFonts w:ascii="Times New Roman" w:hAnsi="Times New Roman" w:cs="Times New Roman"/>
          <w:b/>
          <w:sz w:val="24"/>
        </w:rPr>
        <w:t>3. Виды изделий и их структура</w:t>
      </w:r>
    </w:p>
    <w:p w14:paraId="0FFCE035" w14:textId="77777777" w:rsidR="00C43B76" w:rsidRPr="009B44F7" w:rsidRDefault="00C43B76" w:rsidP="00C43B76">
      <w:pPr>
        <w:pStyle w:val="31"/>
        <w:widowControl w:val="0"/>
        <w:ind w:firstLine="709"/>
        <w:rPr>
          <w:rFonts w:ascii="Times New Roman" w:hAnsi="Times New Roman" w:cs="Times New Roman"/>
          <w:sz w:val="24"/>
        </w:rPr>
      </w:pPr>
    </w:p>
    <w:p w14:paraId="733201E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Изделие – любой предмет или набор предметов производства, изготовленный предприятием.</w:t>
      </w:r>
    </w:p>
    <w:p w14:paraId="607F108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ГОСТ 2.101 – 68 устанавливает 4 вида изделий:</w:t>
      </w:r>
    </w:p>
    <w:p w14:paraId="05A99ADB" w14:textId="77777777" w:rsidR="00C43B76" w:rsidRPr="009B44F7" w:rsidRDefault="00C43B76" w:rsidP="00C43B76">
      <w:pPr>
        <w:pStyle w:val="31"/>
        <w:widowControl w:val="0"/>
        <w:numPr>
          <w:ilvl w:val="0"/>
          <w:numId w:val="33"/>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t>Деталь – изделие, изготовленное из однородного по наименованию и марке материала без применения сварочных операций. Деталь может быть изготовлена при помощи соединительных операций (местная сварка, склеивание, сшивка и т.д.) и (или) иметь защитное или декоративное покрытие. Например, – коробка, склеенная из одного куска картона или хромированный болт.</w:t>
      </w:r>
    </w:p>
    <w:p w14:paraId="56A6838C" w14:textId="77777777" w:rsidR="00C43B76" w:rsidRPr="009B44F7" w:rsidRDefault="00C43B76" w:rsidP="00C43B76">
      <w:pPr>
        <w:pStyle w:val="31"/>
        <w:widowControl w:val="0"/>
        <w:numPr>
          <w:ilvl w:val="0"/>
          <w:numId w:val="33"/>
        </w:numPr>
        <w:tabs>
          <w:tab w:val="clear" w:pos="786"/>
          <w:tab w:val="num" w:pos="360"/>
        </w:tabs>
        <w:ind w:left="360" w:firstLine="709"/>
        <w:rPr>
          <w:rFonts w:ascii="Times New Roman" w:hAnsi="Times New Roman" w:cs="Times New Roman"/>
          <w:sz w:val="24"/>
        </w:rPr>
      </w:pPr>
      <w:r w:rsidRPr="009B44F7">
        <w:rPr>
          <w:rFonts w:ascii="Times New Roman" w:hAnsi="Times New Roman" w:cs="Times New Roman"/>
          <w:sz w:val="24"/>
        </w:rPr>
        <w:lastRenderedPageBreak/>
        <w:t>Сборочная единица – изделие, составные части которого подлежат соединению между собой сборочными операциями (свинчиванием, сочленением, пайкой, опрессовкой и т.д.).</w:t>
      </w:r>
    </w:p>
    <w:tbl>
      <w:tblPr>
        <w:tblW w:w="54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60"/>
        <w:gridCol w:w="3108"/>
      </w:tblGrid>
      <w:tr w:rsidR="00C43B76" w:rsidRPr="009B44F7" w14:paraId="40B669B6" w14:textId="77777777" w:rsidTr="00263003">
        <w:tc>
          <w:tcPr>
            <w:tcW w:w="1980" w:type="dxa"/>
            <w:shd w:val="clear" w:color="auto" w:fill="auto"/>
          </w:tcPr>
          <w:p w14:paraId="4D117058" w14:textId="77777777" w:rsidR="00C43B76" w:rsidRPr="009B44F7" w:rsidRDefault="00C43B76" w:rsidP="00263003">
            <w:pPr>
              <w:pStyle w:val="31"/>
              <w:widowControl w:val="0"/>
              <w:ind w:firstLine="0"/>
              <w:rPr>
                <w:rFonts w:ascii="Times New Roman" w:hAnsi="Times New Roman" w:cs="Times New Roman"/>
                <w:sz w:val="24"/>
              </w:rPr>
            </w:pPr>
            <w:proofErr w:type="spellStart"/>
            <w:r w:rsidRPr="009B44F7">
              <w:rPr>
                <w:rFonts w:ascii="Times New Roman" w:hAnsi="Times New Roman" w:cs="Times New Roman"/>
                <w:sz w:val="24"/>
              </w:rPr>
              <w:t>Неспецифицированное</w:t>
            </w:r>
            <w:proofErr w:type="spellEnd"/>
            <w:r w:rsidRPr="009B44F7">
              <w:rPr>
                <w:rFonts w:ascii="Times New Roman" w:hAnsi="Times New Roman" w:cs="Times New Roman"/>
                <w:sz w:val="24"/>
              </w:rPr>
              <w:t xml:space="preserve"> изделие (деталь) – изделие, не имеющее составных частей.</w:t>
            </w:r>
          </w:p>
        </w:tc>
        <w:tc>
          <w:tcPr>
            <w:tcW w:w="360" w:type="dxa"/>
            <w:shd w:val="clear" w:color="auto" w:fill="auto"/>
          </w:tcPr>
          <w:p w14:paraId="310FBBAF" w14:textId="77777777" w:rsidR="00C43B76" w:rsidRPr="009B44F7" w:rsidRDefault="00C43B76" w:rsidP="00263003">
            <w:pPr>
              <w:pStyle w:val="31"/>
              <w:widowControl w:val="0"/>
              <w:ind w:firstLine="0"/>
              <w:rPr>
                <w:rFonts w:ascii="Times New Roman" w:hAnsi="Times New Roman" w:cs="Times New Roman"/>
                <w:sz w:val="24"/>
              </w:rPr>
            </w:pPr>
          </w:p>
        </w:tc>
        <w:tc>
          <w:tcPr>
            <w:tcW w:w="3108" w:type="dxa"/>
            <w:shd w:val="clear" w:color="auto" w:fill="auto"/>
          </w:tcPr>
          <w:p w14:paraId="439FE8A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Специфицированное изделие (</w:t>
            </w:r>
            <w:proofErr w:type="spellStart"/>
            <w:proofErr w:type="gramStart"/>
            <w:r w:rsidRPr="009B44F7">
              <w:rPr>
                <w:rFonts w:ascii="Times New Roman" w:hAnsi="Times New Roman" w:cs="Times New Roman"/>
                <w:sz w:val="24"/>
              </w:rPr>
              <w:t>сбо-рочная</w:t>
            </w:r>
            <w:proofErr w:type="spellEnd"/>
            <w:proofErr w:type="gramEnd"/>
            <w:r w:rsidRPr="009B44F7">
              <w:rPr>
                <w:rFonts w:ascii="Times New Roman" w:hAnsi="Times New Roman" w:cs="Times New Roman"/>
                <w:sz w:val="24"/>
              </w:rPr>
              <w:t xml:space="preserve"> единица, комплекс, комплект) – изделие, состоящее из двух и более составных частей.</w:t>
            </w:r>
          </w:p>
          <w:p w14:paraId="68AC9AAA" w14:textId="77777777" w:rsidR="00C43B76" w:rsidRPr="009B44F7" w:rsidRDefault="00C43B76" w:rsidP="00263003">
            <w:pPr>
              <w:pStyle w:val="31"/>
              <w:widowControl w:val="0"/>
              <w:ind w:firstLine="0"/>
              <w:rPr>
                <w:rFonts w:ascii="Times New Roman" w:hAnsi="Times New Roman" w:cs="Times New Roman"/>
                <w:sz w:val="24"/>
              </w:rPr>
            </w:pPr>
          </w:p>
        </w:tc>
      </w:tr>
    </w:tbl>
    <w:p w14:paraId="310251EC" w14:textId="77777777" w:rsidR="00C43B76" w:rsidRPr="009B44F7" w:rsidRDefault="00C43B76" w:rsidP="00C43B76">
      <w:pPr>
        <w:pStyle w:val="31"/>
        <w:widowControl w:val="0"/>
        <w:ind w:firstLine="709"/>
        <w:rPr>
          <w:rFonts w:ascii="Times New Roman" w:hAnsi="Times New Roman" w:cs="Times New Roman"/>
          <w:sz w:val="24"/>
        </w:rPr>
      </w:pPr>
    </w:p>
    <w:p w14:paraId="410D864D" w14:textId="77777777" w:rsidR="00C43B76" w:rsidRPr="009B44F7" w:rsidRDefault="00C43B76" w:rsidP="00C43B76">
      <w:pPr>
        <w:pStyle w:val="31"/>
        <w:widowControl w:val="0"/>
        <w:ind w:firstLine="709"/>
        <w:rPr>
          <w:rFonts w:ascii="Times New Roman" w:hAnsi="Times New Roman" w:cs="Times New Roman"/>
          <w:sz w:val="24"/>
        </w:rPr>
      </w:pPr>
    </w:p>
    <w:p w14:paraId="3EE62152" w14:textId="77777777" w:rsidR="00C43B76" w:rsidRPr="009B44F7" w:rsidRDefault="00C43B76" w:rsidP="00C43B76">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sz w:val="24"/>
        </w:rPr>
        <w:t>Неспецифицированное</w:t>
      </w:r>
      <w:proofErr w:type="spellEnd"/>
      <w:r w:rsidRPr="009B44F7">
        <w:rPr>
          <w:rFonts w:ascii="Times New Roman" w:hAnsi="Times New Roman" w:cs="Times New Roman"/>
          <w:sz w:val="24"/>
        </w:rPr>
        <w:t xml:space="preserve"> изделие (деталь) – изделие, не имеющее составных частей.</w:t>
      </w:r>
    </w:p>
    <w:p w14:paraId="1D992F7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Специфицированное изделие (сборочная единица, комплекс, комплект) – изделие, состоящее из двух и более составных частей.</w:t>
      </w:r>
    </w:p>
    <w:p w14:paraId="18BEB88E" w14:textId="77777777" w:rsidR="00C43B76" w:rsidRPr="009B44F7" w:rsidRDefault="00C43B76" w:rsidP="00C43B76">
      <w:pPr>
        <w:pStyle w:val="31"/>
        <w:widowControl w:val="0"/>
        <w:numPr>
          <w:ilvl w:val="0"/>
          <w:numId w:val="33"/>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Комплекс – два и более специфицированных изделия взаимосвязанного назначения, не соединенных на предприятии-изготовителе сборочными операциями, но предназначенных для выполнения взаимосвязанных эксплуатационных функций.</w:t>
      </w:r>
    </w:p>
    <w:p w14:paraId="67BAEEA2"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1. Устройство, включающее: ракету, пусковое устройство, средства управления.</w:t>
      </w:r>
    </w:p>
    <w:p w14:paraId="0961AEE5"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 2. Телевизор, антенна, комплект запасных частей.</w:t>
      </w:r>
    </w:p>
    <w:p w14:paraId="037F4C34" w14:textId="77777777" w:rsidR="00C43B76" w:rsidRPr="009B44F7" w:rsidRDefault="00C43B76" w:rsidP="00C43B76">
      <w:pPr>
        <w:pStyle w:val="31"/>
        <w:widowControl w:val="0"/>
        <w:numPr>
          <w:ilvl w:val="0"/>
          <w:numId w:val="33"/>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Комплект – два или более изделия не соединенных сборочными операциями и представляющих набор изделий, имеющих общее эксплуатационное назначение вспомогательного характера.</w:t>
      </w:r>
    </w:p>
    <w:p w14:paraId="459B2588"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Примеры:</w:t>
      </w:r>
    </w:p>
    <w:p w14:paraId="6BFBA68C"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запасных частей,</w:t>
      </w:r>
    </w:p>
    <w:p w14:paraId="30314863"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контрольно-измерительной аппаратуры,</w:t>
      </w:r>
    </w:p>
    <w:p w14:paraId="6DB2DDCC" w14:textId="77777777" w:rsidR="00C43B76" w:rsidRPr="009B44F7" w:rsidRDefault="00C43B76" w:rsidP="00C43B76">
      <w:pPr>
        <w:pStyle w:val="31"/>
        <w:widowControl w:val="0"/>
        <w:tabs>
          <w:tab w:val="num" w:pos="0"/>
        </w:tabs>
        <w:ind w:firstLine="709"/>
        <w:rPr>
          <w:rFonts w:ascii="Times New Roman" w:hAnsi="Times New Roman" w:cs="Times New Roman"/>
          <w:sz w:val="24"/>
        </w:rPr>
      </w:pPr>
      <w:r w:rsidRPr="009B44F7">
        <w:rPr>
          <w:rFonts w:ascii="Times New Roman" w:hAnsi="Times New Roman" w:cs="Times New Roman"/>
          <w:sz w:val="24"/>
        </w:rPr>
        <w:t>- комплект упаковочной тары.</w:t>
      </w:r>
    </w:p>
    <w:p w14:paraId="01F3C12A" w14:textId="77777777" w:rsidR="00C43B76" w:rsidRPr="009B44F7" w:rsidRDefault="00C43B76" w:rsidP="00C43B76">
      <w:pPr>
        <w:pStyle w:val="31"/>
        <w:widowControl w:val="0"/>
        <w:tabs>
          <w:tab w:val="num" w:pos="0"/>
        </w:tabs>
        <w:ind w:firstLine="709"/>
        <w:rPr>
          <w:rFonts w:ascii="Times New Roman" w:hAnsi="Times New Roman" w:cs="Times New Roman"/>
          <w:sz w:val="24"/>
        </w:rPr>
      </w:pPr>
    </w:p>
    <w:p w14:paraId="7F462B04" w14:textId="77777777" w:rsidR="00C43B76" w:rsidRPr="009B44F7" w:rsidRDefault="00C43B76" w:rsidP="00C43B76">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1.4. Виды и комплектность конструкторских документов (ГОСТ 2.102 – 68)</w:t>
      </w:r>
    </w:p>
    <w:p w14:paraId="41ED3297" w14:textId="77777777" w:rsidR="00C43B76" w:rsidRPr="009B44F7" w:rsidRDefault="00C43B76" w:rsidP="00C43B76">
      <w:pPr>
        <w:pStyle w:val="31"/>
        <w:widowControl w:val="0"/>
        <w:ind w:firstLine="709"/>
        <w:rPr>
          <w:rFonts w:ascii="Times New Roman" w:hAnsi="Times New Roman" w:cs="Times New Roman"/>
          <w:sz w:val="24"/>
        </w:rPr>
      </w:pPr>
    </w:p>
    <w:p w14:paraId="43BA984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К конструкторским документам относят графические и текстовые документы, которые в отдельности или в совокупности определяют состав и устройство изделия и содержат необходимые данные для его разработки или изготовления, контроля, приемки, эксплуатации и ремонта.</w:t>
      </w:r>
    </w:p>
    <w:p w14:paraId="686FE7CD"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характера выполнения и использования документы могут быть:</w:t>
      </w:r>
    </w:p>
    <w:p w14:paraId="281C9CC9" w14:textId="77777777" w:rsidR="00C43B76" w:rsidRPr="009B44F7" w:rsidRDefault="00C43B76" w:rsidP="00C43B76">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оригинал – документ, выполненный на любом материале и предназначенный для изготовления по нему подлинника,</w:t>
      </w:r>
    </w:p>
    <w:p w14:paraId="6CB7816A" w14:textId="77777777" w:rsidR="00C43B76" w:rsidRPr="009B44F7" w:rsidRDefault="00C43B76" w:rsidP="00C43B76">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подлинник (в его качестве можно использовать оригинал, фотокопию или экземпляр образца, изданного типографским способом),</w:t>
      </w:r>
    </w:p>
    <w:p w14:paraId="56ECBAC4" w14:textId="77777777" w:rsidR="00C43B76" w:rsidRPr="009B44F7" w:rsidRDefault="00C43B76" w:rsidP="00C43B76">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дубликат – копия подлинника,</w:t>
      </w:r>
    </w:p>
    <w:p w14:paraId="52C5C366" w14:textId="77777777" w:rsidR="00C43B76" w:rsidRPr="009B44F7" w:rsidRDefault="00C43B76" w:rsidP="00C43B76">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копия – документ, выполненный способом, обеспечивающим его идентичность равную подлиннику, дубликату.</w:t>
      </w:r>
    </w:p>
    <w:p w14:paraId="07E603DD" w14:textId="77777777" w:rsidR="00C43B76" w:rsidRPr="009B44F7" w:rsidRDefault="00C43B76" w:rsidP="00C43B76">
      <w:pPr>
        <w:pStyle w:val="31"/>
        <w:widowControl w:val="0"/>
        <w:ind w:firstLine="709"/>
        <w:rPr>
          <w:rFonts w:ascii="Times New Roman" w:hAnsi="Times New Roman" w:cs="Times New Roman"/>
          <w:sz w:val="24"/>
        </w:rPr>
      </w:pPr>
    </w:p>
    <w:p w14:paraId="1E2EE6AA" w14:textId="77777777" w:rsidR="00C43B76" w:rsidRPr="009B44F7" w:rsidRDefault="00C43B76" w:rsidP="00C43B76">
      <w:pPr>
        <w:pStyle w:val="31"/>
        <w:widowControl w:val="0"/>
        <w:ind w:firstLine="709"/>
        <w:rPr>
          <w:rFonts w:ascii="Times New Roman" w:hAnsi="Times New Roman" w:cs="Times New Roman"/>
          <w:b/>
          <w:sz w:val="24"/>
        </w:rPr>
      </w:pPr>
      <w:r w:rsidRPr="009B44F7">
        <w:rPr>
          <w:rFonts w:ascii="Times New Roman" w:hAnsi="Times New Roman" w:cs="Times New Roman"/>
          <w:b/>
          <w:sz w:val="24"/>
        </w:rPr>
        <w:t>1.5. Основная номенклатура конструкторских докумен</w:t>
      </w:r>
      <w:r>
        <w:rPr>
          <w:rFonts w:ascii="Times New Roman" w:hAnsi="Times New Roman" w:cs="Times New Roman"/>
          <w:b/>
          <w:sz w:val="24"/>
        </w:rPr>
        <w:t xml:space="preserve">тов </w:t>
      </w:r>
      <w:r w:rsidRPr="009B44F7">
        <w:rPr>
          <w:rFonts w:ascii="Times New Roman" w:hAnsi="Times New Roman" w:cs="Times New Roman"/>
          <w:b/>
          <w:sz w:val="24"/>
        </w:rPr>
        <w:t>(ГОСТ 2.102 – 68)</w:t>
      </w:r>
    </w:p>
    <w:p w14:paraId="0853D623" w14:textId="77777777" w:rsidR="00C43B76" w:rsidRPr="009B44F7" w:rsidRDefault="00C43B76" w:rsidP="00C43B76">
      <w:pPr>
        <w:pStyle w:val="31"/>
        <w:widowControl w:val="0"/>
        <w:ind w:firstLine="709"/>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875"/>
        <w:gridCol w:w="7244"/>
      </w:tblGrid>
      <w:tr w:rsidR="00C43B76" w:rsidRPr="009B44F7" w14:paraId="16902EF7" w14:textId="77777777" w:rsidTr="00263003">
        <w:tc>
          <w:tcPr>
            <w:tcW w:w="1770" w:type="dxa"/>
            <w:shd w:val="clear" w:color="auto" w:fill="auto"/>
          </w:tcPr>
          <w:p w14:paraId="134AB00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Вид </w:t>
            </w:r>
          </w:p>
          <w:p w14:paraId="335059B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документа</w:t>
            </w:r>
          </w:p>
        </w:tc>
        <w:tc>
          <w:tcPr>
            <w:tcW w:w="875" w:type="dxa"/>
            <w:shd w:val="clear" w:color="auto" w:fill="auto"/>
            <w:vAlign w:val="center"/>
          </w:tcPr>
          <w:p w14:paraId="2C8F3C91" w14:textId="77777777" w:rsidR="00C43B76" w:rsidRPr="009B44F7" w:rsidRDefault="00C43B76" w:rsidP="00263003">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Шифр</w:t>
            </w:r>
          </w:p>
        </w:tc>
        <w:tc>
          <w:tcPr>
            <w:tcW w:w="7244" w:type="dxa"/>
            <w:shd w:val="clear" w:color="auto" w:fill="auto"/>
            <w:vAlign w:val="center"/>
          </w:tcPr>
          <w:p w14:paraId="0E135428" w14:textId="77777777" w:rsidR="00C43B76" w:rsidRPr="009B44F7" w:rsidRDefault="00C43B76" w:rsidP="00263003">
            <w:pPr>
              <w:pStyle w:val="31"/>
              <w:widowControl w:val="0"/>
              <w:ind w:firstLine="0"/>
              <w:jc w:val="center"/>
              <w:rPr>
                <w:rFonts w:ascii="Times New Roman" w:hAnsi="Times New Roman" w:cs="Times New Roman"/>
                <w:sz w:val="24"/>
              </w:rPr>
            </w:pPr>
            <w:r w:rsidRPr="009B44F7">
              <w:rPr>
                <w:rFonts w:ascii="Times New Roman" w:hAnsi="Times New Roman" w:cs="Times New Roman"/>
                <w:sz w:val="24"/>
              </w:rPr>
              <w:t>Определение</w:t>
            </w:r>
          </w:p>
        </w:tc>
      </w:tr>
      <w:tr w:rsidR="00C43B76" w:rsidRPr="009B44F7" w14:paraId="13FC1FA6" w14:textId="77777777" w:rsidTr="00263003">
        <w:tc>
          <w:tcPr>
            <w:tcW w:w="1770" w:type="dxa"/>
            <w:shd w:val="clear" w:color="auto" w:fill="auto"/>
          </w:tcPr>
          <w:p w14:paraId="3466888E"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детали</w:t>
            </w:r>
          </w:p>
        </w:tc>
        <w:tc>
          <w:tcPr>
            <w:tcW w:w="875" w:type="dxa"/>
            <w:shd w:val="clear" w:color="auto" w:fill="auto"/>
          </w:tcPr>
          <w:p w14:paraId="5C918CB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w:t>
            </w:r>
          </w:p>
        </w:tc>
        <w:tc>
          <w:tcPr>
            <w:tcW w:w="7244" w:type="dxa"/>
            <w:shd w:val="clear" w:color="auto" w:fill="auto"/>
          </w:tcPr>
          <w:p w14:paraId="56D06694"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детали и других данных, необходимых для ее изготовления и контроля</w:t>
            </w:r>
          </w:p>
        </w:tc>
      </w:tr>
      <w:tr w:rsidR="00C43B76" w:rsidRPr="009B44F7" w14:paraId="5EE40AB0" w14:textId="77777777" w:rsidTr="00263003">
        <w:tc>
          <w:tcPr>
            <w:tcW w:w="1770" w:type="dxa"/>
            <w:shd w:val="clear" w:color="auto" w:fill="auto"/>
          </w:tcPr>
          <w:p w14:paraId="4A56DBA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Сборочный чертеж</w:t>
            </w:r>
          </w:p>
        </w:tc>
        <w:tc>
          <w:tcPr>
            <w:tcW w:w="875" w:type="dxa"/>
            <w:shd w:val="clear" w:color="auto" w:fill="auto"/>
          </w:tcPr>
          <w:p w14:paraId="01355FED"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СБ</w:t>
            </w:r>
          </w:p>
        </w:tc>
        <w:tc>
          <w:tcPr>
            <w:tcW w:w="7244" w:type="dxa"/>
            <w:shd w:val="clear" w:color="auto" w:fill="auto"/>
          </w:tcPr>
          <w:p w14:paraId="77ADBAC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C43B76" w:rsidRPr="009B44F7" w14:paraId="66EE2B30" w14:textId="77777777" w:rsidTr="00263003">
        <w:tc>
          <w:tcPr>
            <w:tcW w:w="1770" w:type="dxa"/>
            <w:shd w:val="clear" w:color="auto" w:fill="auto"/>
          </w:tcPr>
          <w:p w14:paraId="6D7ADA9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Чертеж общего вида</w:t>
            </w:r>
          </w:p>
        </w:tc>
        <w:tc>
          <w:tcPr>
            <w:tcW w:w="875" w:type="dxa"/>
            <w:shd w:val="clear" w:color="auto" w:fill="auto"/>
          </w:tcPr>
          <w:p w14:paraId="1D203509"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ВО</w:t>
            </w:r>
          </w:p>
          <w:p w14:paraId="779F6904"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398CBAF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Изображение сборочной единицы и других данных, необходимых для ее сборки (изготовления) и контроля</w:t>
            </w:r>
          </w:p>
        </w:tc>
      </w:tr>
      <w:tr w:rsidR="00C43B76" w:rsidRPr="009B44F7" w14:paraId="1495E4E6" w14:textId="77777777" w:rsidTr="00263003">
        <w:tc>
          <w:tcPr>
            <w:tcW w:w="1770" w:type="dxa"/>
            <w:shd w:val="clear" w:color="auto" w:fill="auto"/>
          </w:tcPr>
          <w:p w14:paraId="59FBC1E1"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lastRenderedPageBreak/>
              <w:t>Габаритный чертеж</w:t>
            </w:r>
          </w:p>
        </w:tc>
        <w:tc>
          <w:tcPr>
            <w:tcW w:w="875" w:type="dxa"/>
            <w:shd w:val="clear" w:color="auto" w:fill="auto"/>
          </w:tcPr>
          <w:p w14:paraId="2A49AEB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ГЧ</w:t>
            </w:r>
          </w:p>
          <w:p w14:paraId="67C0F52D"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708AB6D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конструкцию изделия, взаимодействие его составных частей и поясняющий принцип работы, а также содержащий перечень составных частей, указанных у изображения или сведенных в таблицу</w:t>
            </w:r>
          </w:p>
        </w:tc>
      </w:tr>
      <w:tr w:rsidR="00C43B76" w:rsidRPr="009B44F7" w14:paraId="0D20C9B6" w14:textId="77777777" w:rsidTr="00263003">
        <w:tc>
          <w:tcPr>
            <w:tcW w:w="1770" w:type="dxa"/>
            <w:shd w:val="clear" w:color="auto" w:fill="auto"/>
          </w:tcPr>
          <w:p w14:paraId="557B106A"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Монтажный чертеж</w:t>
            </w:r>
          </w:p>
        </w:tc>
        <w:tc>
          <w:tcPr>
            <w:tcW w:w="875" w:type="dxa"/>
            <w:shd w:val="clear" w:color="auto" w:fill="auto"/>
          </w:tcPr>
          <w:p w14:paraId="6D318992"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МЧ</w:t>
            </w:r>
          </w:p>
          <w:p w14:paraId="2077A8CB"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299325E0"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Контурное (упрощенное) изображение изделия с габаритными, установочными и присоединительными размерами</w:t>
            </w:r>
          </w:p>
        </w:tc>
      </w:tr>
      <w:tr w:rsidR="00C43B76" w:rsidRPr="009B44F7" w14:paraId="7037AA07" w14:textId="77777777" w:rsidTr="00263003">
        <w:tc>
          <w:tcPr>
            <w:tcW w:w="1770" w:type="dxa"/>
            <w:shd w:val="clear" w:color="auto" w:fill="auto"/>
          </w:tcPr>
          <w:p w14:paraId="3DE6FB99"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Схема</w:t>
            </w:r>
          </w:p>
          <w:p w14:paraId="614EE410" w14:textId="77777777" w:rsidR="00C43B76" w:rsidRPr="009B44F7" w:rsidRDefault="00C43B76" w:rsidP="00263003">
            <w:pPr>
              <w:pStyle w:val="31"/>
              <w:widowControl w:val="0"/>
              <w:ind w:firstLine="0"/>
              <w:rPr>
                <w:rFonts w:ascii="Times New Roman" w:hAnsi="Times New Roman" w:cs="Times New Roman"/>
                <w:sz w:val="24"/>
              </w:rPr>
            </w:pPr>
          </w:p>
        </w:tc>
        <w:tc>
          <w:tcPr>
            <w:tcW w:w="875" w:type="dxa"/>
            <w:shd w:val="clear" w:color="auto" w:fill="auto"/>
          </w:tcPr>
          <w:p w14:paraId="2A901E9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2.701</w:t>
            </w:r>
          </w:p>
        </w:tc>
        <w:tc>
          <w:tcPr>
            <w:tcW w:w="7244" w:type="dxa"/>
            <w:shd w:val="clear" w:color="auto" w:fill="auto"/>
          </w:tcPr>
          <w:p w14:paraId="75F26C75"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Показаны в виде условных обозначений составных частей изделия и связи между ними</w:t>
            </w:r>
          </w:p>
        </w:tc>
      </w:tr>
      <w:tr w:rsidR="00C43B76" w:rsidRPr="009B44F7" w14:paraId="39301973" w14:textId="77777777" w:rsidTr="00263003">
        <w:tc>
          <w:tcPr>
            <w:tcW w:w="1770" w:type="dxa"/>
            <w:shd w:val="clear" w:color="auto" w:fill="auto"/>
          </w:tcPr>
          <w:p w14:paraId="2282D38B"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Спецификация</w:t>
            </w:r>
          </w:p>
        </w:tc>
        <w:tc>
          <w:tcPr>
            <w:tcW w:w="875" w:type="dxa"/>
            <w:shd w:val="clear" w:color="auto" w:fill="auto"/>
          </w:tcPr>
          <w:p w14:paraId="0FFA3ED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w:t>
            </w:r>
          </w:p>
          <w:p w14:paraId="0E4A3CB7"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5107F43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определяющий состав сборочной единицы, комплекса или комплекта</w:t>
            </w:r>
          </w:p>
        </w:tc>
      </w:tr>
      <w:tr w:rsidR="00C43B76" w:rsidRPr="009B44F7" w14:paraId="6470129A" w14:textId="77777777" w:rsidTr="00263003">
        <w:tc>
          <w:tcPr>
            <w:tcW w:w="1770" w:type="dxa"/>
            <w:shd w:val="clear" w:color="auto" w:fill="auto"/>
          </w:tcPr>
          <w:p w14:paraId="054D313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Ведомость спецификаций</w:t>
            </w:r>
          </w:p>
        </w:tc>
        <w:tc>
          <w:tcPr>
            <w:tcW w:w="875" w:type="dxa"/>
            <w:shd w:val="clear" w:color="auto" w:fill="auto"/>
          </w:tcPr>
          <w:p w14:paraId="7D65B5B0"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ВС</w:t>
            </w:r>
          </w:p>
        </w:tc>
        <w:tc>
          <w:tcPr>
            <w:tcW w:w="7244" w:type="dxa"/>
            <w:shd w:val="clear" w:color="auto" w:fill="auto"/>
          </w:tcPr>
          <w:p w14:paraId="41F80F4F"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 xml:space="preserve">Документ, содержащий перечень всех спецификаций составных частей изделия с указанием их количества и </w:t>
            </w:r>
            <w:proofErr w:type="spellStart"/>
            <w:r w:rsidRPr="009B44F7">
              <w:rPr>
                <w:rFonts w:ascii="Times New Roman" w:hAnsi="Times New Roman" w:cs="Times New Roman"/>
                <w:sz w:val="24"/>
              </w:rPr>
              <w:t>входимости</w:t>
            </w:r>
            <w:proofErr w:type="spellEnd"/>
          </w:p>
        </w:tc>
      </w:tr>
      <w:tr w:rsidR="00C43B76" w:rsidRPr="009B44F7" w14:paraId="7ACB22E7" w14:textId="77777777" w:rsidTr="00263003">
        <w:tc>
          <w:tcPr>
            <w:tcW w:w="1770" w:type="dxa"/>
            <w:shd w:val="clear" w:color="auto" w:fill="auto"/>
          </w:tcPr>
          <w:p w14:paraId="3A86940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Пояснительная записка</w:t>
            </w:r>
          </w:p>
        </w:tc>
        <w:tc>
          <w:tcPr>
            <w:tcW w:w="875" w:type="dxa"/>
            <w:shd w:val="clear" w:color="auto" w:fill="auto"/>
          </w:tcPr>
          <w:p w14:paraId="57E9DAEF"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ПЗ</w:t>
            </w:r>
          </w:p>
          <w:p w14:paraId="4180EF78"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0A6FB6F9"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описание устройства и принцип действия разрабатываемого изделия, а также обоснование принятых при его разработке технических и технико-экономических решений</w:t>
            </w:r>
          </w:p>
        </w:tc>
      </w:tr>
      <w:tr w:rsidR="00C43B76" w:rsidRPr="009B44F7" w14:paraId="28459941" w14:textId="77777777" w:rsidTr="00263003">
        <w:tc>
          <w:tcPr>
            <w:tcW w:w="1770" w:type="dxa"/>
            <w:shd w:val="clear" w:color="auto" w:fill="auto"/>
          </w:tcPr>
          <w:p w14:paraId="5E06FDD0"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Технические условия</w:t>
            </w:r>
          </w:p>
        </w:tc>
        <w:tc>
          <w:tcPr>
            <w:tcW w:w="875" w:type="dxa"/>
            <w:shd w:val="clear" w:color="auto" w:fill="auto"/>
          </w:tcPr>
          <w:p w14:paraId="4D44052E"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ТУ</w:t>
            </w:r>
          </w:p>
        </w:tc>
        <w:tc>
          <w:tcPr>
            <w:tcW w:w="7244" w:type="dxa"/>
            <w:shd w:val="clear" w:color="auto" w:fill="auto"/>
          </w:tcPr>
          <w:p w14:paraId="45878FC6"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требования к изделию, его изготовлению, контролю, приемке и поставке, которые нецелесообразно указывать в других конструкторских документах</w:t>
            </w:r>
          </w:p>
          <w:p w14:paraId="7CA38581" w14:textId="77777777" w:rsidR="00C43B76" w:rsidRPr="009B44F7" w:rsidRDefault="00C43B76" w:rsidP="00263003">
            <w:pPr>
              <w:pStyle w:val="31"/>
              <w:widowControl w:val="0"/>
              <w:ind w:firstLine="0"/>
              <w:rPr>
                <w:rFonts w:ascii="Times New Roman" w:hAnsi="Times New Roman" w:cs="Times New Roman"/>
                <w:sz w:val="24"/>
              </w:rPr>
            </w:pPr>
          </w:p>
        </w:tc>
      </w:tr>
      <w:tr w:rsidR="00C43B76" w:rsidRPr="009B44F7" w14:paraId="200D5D9E" w14:textId="77777777" w:rsidTr="00263003">
        <w:tc>
          <w:tcPr>
            <w:tcW w:w="1770" w:type="dxa"/>
            <w:shd w:val="clear" w:color="auto" w:fill="auto"/>
          </w:tcPr>
          <w:p w14:paraId="111521F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Таблица</w:t>
            </w:r>
          </w:p>
        </w:tc>
        <w:tc>
          <w:tcPr>
            <w:tcW w:w="875" w:type="dxa"/>
            <w:shd w:val="clear" w:color="auto" w:fill="auto"/>
          </w:tcPr>
          <w:p w14:paraId="72C4C1EA"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ТБ</w:t>
            </w:r>
          </w:p>
        </w:tc>
        <w:tc>
          <w:tcPr>
            <w:tcW w:w="7244" w:type="dxa"/>
            <w:shd w:val="clear" w:color="auto" w:fill="auto"/>
          </w:tcPr>
          <w:p w14:paraId="01502F4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Соответствующие данные, сведенные в таблицу</w:t>
            </w:r>
          </w:p>
          <w:p w14:paraId="7C31DD8D" w14:textId="77777777" w:rsidR="00C43B76" w:rsidRPr="009B44F7" w:rsidRDefault="00C43B76" w:rsidP="00263003">
            <w:pPr>
              <w:pStyle w:val="31"/>
              <w:widowControl w:val="0"/>
              <w:ind w:firstLine="0"/>
              <w:rPr>
                <w:rFonts w:ascii="Times New Roman" w:hAnsi="Times New Roman" w:cs="Times New Roman"/>
                <w:sz w:val="24"/>
              </w:rPr>
            </w:pPr>
          </w:p>
        </w:tc>
      </w:tr>
      <w:tr w:rsidR="00C43B76" w:rsidRPr="009B44F7" w14:paraId="30E3E225" w14:textId="77777777" w:rsidTr="00263003">
        <w:tc>
          <w:tcPr>
            <w:tcW w:w="1770" w:type="dxa"/>
            <w:shd w:val="clear" w:color="auto" w:fill="auto"/>
          </w:tcPr>
          <w:p w14:paraId="3BCD2AE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w:t>
            </w:r>
          </w:p>
          <w:p w14:paraId="48F4863C" w14:textId="77777777" w:rsidR="00C43B76" w:rsidRPr="009B44F7" w:rsidRDefault="00C43B76" w:rsidP="00263003">
            <w:pPr>
              <w:pStyle w:val="31"/>
              <w:widowControl w:val="0"/>
              <w:ind w:firstLine="0"/>
              <w:rPr>
                <w:rFonts w:ascii="Times New Roman" w:hAnsi="Times New Roman" w:cs="Times New Roman"/>
                <w:sz w:val="24"/>
              </w:rPr>
            </w:pPr>
          </w:p>
        </w:tc>
        <w:tc>
          <w:tcPr>
            <w:tcW w:w="875" w:type="dxa"/>
            <w:shd w:val="clear" w:color="auto" w:fill="auto"/>
          </w:tcPr>
          <w:p w14:paraId="67CE983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РР</w:t>
            </w:r>
          </w:p>
          <w:p w14:paraId="7BB26FD0"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077865BE"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Расчеты параметров и величины (например, расчет на прочность)</w:t>
            </w:r>
          </w:p>
        </w:tc>
      </w:tr>
      <w:tr w:rsidR="00C43B76" w:rsidRPr="009B44F7" w14:paraId="436ECD3A" w14:textId="77777777" w:rsidTr="00263003">
        <w:tc>
          <w:tcPr>
            <w:tcW w:w="1770" w:type="dxa"/>
            <w:shd w:val="clear" w:color="auto" w:fill="auto"/>
          </w:tcPr>
          <w:p w14:paraId="3167812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Ремонтные документы</w:t>
            </w:r>
          </w:p>
        </w:tc>
        <w:tc>
          <w:tcPr>
            <w:tcW w:w="875" w:type="dxa"/>
            <w:shd w:val="clear" w:color="auto" w:fill="auto"/>
          </w:tcPr>
          <w:p w14:paraId="6AD29B98"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По ГОСТ 2.602</w:t>
            </w:r>
          </w:p>
        </w:tc>
        <w:tc>
          <w:tcPr>
            <w:tcW w:w="7244" w:type="dxa"/>
            <w:shd w:val="clear" w:color="auto" w:fill="auto"/>
          </w:tcPr>
          <w:p w14:paraId="2CA7FBAC"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для проведения ремонтных работ на специализированных предприятиях</w:t>
            </w:r>
          </w:p>
        </w:tc>
      </w:tr>
      <w:tr w:rsidR="00C43B76" w:rsidRPr="009B44F7" w14:paraId="3D6D8777" w14:textId="77777777" w:rsidTr="00263003">
        <w:tc>
          <w:tcPr>
            <w:tcW w:w="1770" w:type="dxa"/>
            <w:shd w:val="clear" w:color="auto" w:fill="auto"/>
          </w:tcPr>
          <w:p w14:paraId="0CC3F873"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Патентный формуляр</w:t>
            </w:r>
          </w:p>
        </w:tc>
        <w:tc>
          <w:tcPr>
            <w:tcW w:w="875" w:type="dxa"/>
            <w:shd w:val="clear" w:color="auto" w:fill="auto"/>
          </w:tcPr>
          <w:p w14:paraId="551F071A"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ПФ</w:t>
            </w:r>
          </w:p>
          <w:p w14:paraId="22605A8C" w14:textId="77777777" w:rsidR="00C43B76" w:rsidRPr="009B44F7" w:rsidRDefault="00C43B76" w:rsidP="00263003">
            <w:pPr>
              <w:pStyle w:val="31"/>
              <w:widowControl w:val="0"/>
              <w:ind w:firstLine="0"/>
              <w:rPr>
                <w:rFonts w:ascii="Times New Roman" w:hAnsi="Times New Roman" w:cs="Times New Roman"/>
                <w:sz w:val="24"/>
              </w:rPr>
            </w:pPr>
          </w:p>
        </w:tc>
        <w:tc>
          <w:tcPr>
            <w:tcW w:w="7244" w:type="dxa"/>
            <w:shd w:val="clear" w:color="auto" w:fill="auto"/>
          </w:tcPr>
          <w:p w14:paraId="657E6820"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Документ, содержащий сведения о патентной чистоте объекта, а также о созданных и использованных при его разработке отечественных изобретениях</w:t>
            </w:r>
          </w:p>
        </w:tc>
      </w:tr>
      <w:tr w:rsidR="00C43B76" w:rsidRPr="009B44F7" w14:paraId="5C197AE4" w14:textId="77777777" w:rsidTr="00263003">
        <w:tc>
          <w:tcPr>
            <w:tcW w:w="1770" w:type="dxa"/>
            <w:shd w:val="clear" w:color="auto" w:fill="auto"/>
          </w:tcPr>
          <w:p w14:paraId="2DF2B307"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Карта технического уровня и качества продукции</w:t>
            </w:r>
          </w:p>
        </w:tc>
        <w:tc>
          <w:tcPr>
            <w:tcW w:w="875" w:type="dxa"/>
            <w:shd w:val="clear" w:color="auto" w:fill="auto"/>
          </w:tcPr>
          <w:p w14:paraId="52CAE25E"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КУ</w:t>
            </w:r>
          </w:p>
        </w:tc>
        <w:tc>
          <w:tcPr>
            <w:tcW w:w="7244" w:type="dxa"/>
            <w:shd w:val="clear" w:color="auto" w:fill="auto"/>
          </w:tcPr>
          <w:p w14:paraId="4C5B0D49" w14:textId="77777777" w:rsidR="00C43B76" w:rsidRPr="009B44F7" w:rsidRDefault="00C43B76" w:rsidP="00263003">
            <w:pPr>
              <w:pStyle w:val="31"/>
              <w:widowControl w:val="0"/>
              <w:ind w:firstLine="0"/>
              <w:rPr>
                <w:rFonts w:ascii="Times New Roman" w:hAnsi="Times New Roman" w:cs="Times New Roman"/>
                <w:sz w:val="24"/>
              </w:rPr>
            </w:pPr>
            <w:r w:rsidRPr="009B44F7">
              <w:rPr>
                <w:rFonts w:ascii="Times New Roman" w:hAnsi="Times New Roman" w:cs="Times New Roman"/>
                <w:sz w:val="24"/>
              </w:rPr>
              <w:t>Данные, определяющие технический уровень качества изделия, а также соответствие его технико-экономическим показателям, достижениям науки и техники и потребностям народного хозяйства</w:t>
            </w:r>
          </w:p>
        </w:tc>
      </w:tr>
    </w:tbl>
    <w:p w14:paraId="588C60B5" w14:textId="77777777" w:rsidR="00C43B76" w:rsidRPr="009B44F7" w:rsidRDefault="00C43B76" w:rsidP="00C43B76">
      <w:pPr>
        <w:pStyle w:val="31"/>
        <w:widowControl w:val="0"/>
        <w:ind w:firstLine="709"/>
        <w:rPr>
          <w:rFonts w:ascii="Times New Roman" w:hAnsi="Times New Roman" w:cs="Times New Roman"/>
          <w:sz w:val="24"/>
        </w:rPr>
      </w:pPr>
    </w:p>
    <w:p w14:paraId="1C66DE7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Не вошли в номенклатуру:</w:t>
      </w:r>
    </w:p>
    <w:p w14:paraId="3171457C" w14:textId="77777777" w:rsidR="00C43B76" w:rsidRPr="009B44F7" w:rsidRDefault="00C43B76" w:rsidP="00C43B76">
      <w:pPr>
        <w:pStyle w:val="31"/>
        <w:widowControl w:val="0"/>
        <w:numPr>
          <w:ilvl w:val="0"/>
          <w:numId w:val="29"/>
        </w:numPr>
        <w:tabs>
          <w:tab w:val="num" w:pos="180"/>
        </w:tabs>
        <w:ind w:left="180" w:firstLine="709"/>
        <w:rPr>
          <w:rFonts w:ascii="Times New Roman" w:hAnsi="Times New Roman" w:cs="Times New Roman"/>
          <w:sz w:val="24"/>
        </w:rPr>
      </w:pPr>
      <w:r w:rsidRPr="009B44F7">
        <w:rPr>
          <w:rFonts w:ascii="Times New Roman" w:hAnsi="Times New Roman" w:cs="Times New Roman"/>
          <w:sz w:val="24"/>
        </w:rPr>
        <w:t>теоретический чертеж,</w:t>
      </w:r>
    </w:p>
    <w:p w14:paraId="6183801C" w14:textId="77777777" w:rsidR="00C43B76" w:rsidRPr="009B44F7" w:rsidRDefault="00C43B76" w:rsidP="00C43B76">
      <w:pPr>
        <w:pStyle w:val="31"/>
        <w:widowControl w:val="0"/>
        <w:numPr>
          <w:ilvl w:val="0"/>
          <w:numId w:val="29"/>
        </w:numPr>
        <w:tabs>
          <w:tab w:val="clear" w:pos="540"/>
          <w:tab w:val="num" w:pos="0"/>
        </w:tabs>
        <w:ind w:left="180" w:firstLine="709"/>
        <w:rPr>
          <w:rFonts w:ascii="Times New Roman" w:hAnsi="Times New Roman" w:cs="Times New Roman"/>
          <w:sz w:val="24"/>
        </w:rPr>
      </w:pPr>
      <w:r w:rsidRPr="009B44F7">
        <w:rPr>
          <w:rFonts w:ascii="Times New Roman" w:hAnsi="Times New Roman" w:cs="Times New Roman"/>
          <w:sz w:val="24"/>
        </w:rPr>
        <w:t>ведомость ссылочных документов,</w:t>
      </w:r>
    </w:p>
    <w:p w14:paraId="0CD698C1"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покупных изделий,</w:t>
      </w:r>
    </w:p>
    <w:p w14:paraId="1FAECAC7"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согласования применения покупных изделий,</w:t>
      </w:r>
    </w:p>
    <w:p w14:paraId="0FA603A5"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держателей подлинников,</w:t>
      </w:r>
    </w:p>
    <w:p w14:paraId="6EE69220"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предложения,</w:t>
      </w:r>
    </w:p>
    <w:p w14:paraId="1E80D6E1"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ведомость технического проекта,</w:t>
      </w:r>
    </w:p>
    <w:p w14:paraId="4FC035F4"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программа и методика испытаний,</w:t>
      </w:r>
    </w:p>
    <w:p w14:paraId="1BE29EAB" w14:textId="77777777" w:rsidR="00C43B76" w:rsidRPr="009B44F7" w:rsidRDefault="00C43B76" w:rsidP="00C43B76">
      <w:pPr>
        <w:pStyle w:val="31"/>
        <w:widowControl w:val="0"/>
        <w:numPr>
          <w:ilvl w:val="0"/>
          <w:numId w:val="29"/>
        </w:numPr>
        <w:tabs>
          <w:tab w:val="clear" w:pos="540"/>
          <w:tab w:val="num" w:pos="180"/>
        </w:tabs>
        <w:ind w:firstLine="709"/>
        <w:rPr>
          <w:rFonts w:ascii="Times New Roman" w:hAnsi="Times New Roman" w:cs="Times New Roman"/>
          <w:sz w:val="24"/>
        </w:rPr>
      </w:pPr>
      <w:r w:rsidRPr="009B44F7">
        <w:rPr>
          <w:rFonts w:ascii="Times New Roman" w:hAnsi="Times New Roman" w:cs="Times New Roman"/>
          <w:sz w:val="24"/>
        </w:rPr>
        <w:t>эксплуатационные документы.</w:t>
      </w:r>
    </w:p>
    <w:p w14:paraId="5FEDD578"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Основными конструкторскими документами являются:</w:t>
      </w:r>
    </w:p>
    <w:p w14:paraId="42234425" w14:textId="77777777" w:rsidR="00C43B76" w:rsidRPr="009B44F7" w:rsidRDefault="00C43B76" w:rsidP="00C43B76">
      <w:pPr>
        <w:pStyle w:val="31"/>
        <w:widowControl w:val="0"/>
        <w:numPr>
          <w:ilvl w:val="0"/>
          <w:numId w:val="29"/>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детали – чертеж детали,</w:t>
      </w:r>
    </w:p>
    <w:p w14:paraId="5DFA1A54" w14:textId="77777777" w:rsidR="00C43B76" w:rsidRPr="009B44F7" w:rsidRDefault="00C43B76" w:rsidP="00C43B76">
      <w:pPr>
        <w:pStyle w:val="31"/>
        <w:widowControl w:val="0"/>
        <w:numPr>
          <w:ilvl w:val="0"/>
          <w:numId w:val="29"/>
        </w:numPr>
        <w:tabs>
          <w:tab w:val="clear" w:pos="540"/>
          <w:tab w:val="num" w:pos="180"/>
        </w:tabs>
        <w:ind w:left="180" w:firstLine="709"/>
        <w:rPr>
          <w:rFonts w:ascii="Times New Roman" w:hAnsi="Times New Roman" w:cs="Times New Roman"/>
          <w:sz w:val="24"/>
        </w:rPr>
      </w:pPr>
      <w:r w:rsidRPr="009B44F7">
        <w:rPr>
          <w:rFonts w:ascii="Times New Roman" w:hAnsi="Times New Roman" w:cs="Times New Roman"/>
          <w:sz w:val="24"/>
        </w:rPr>
        <w:t>для сборочных единиц, комплексов, комплектов – спецификация.</w:t>
      </w:r>
    </w:p>
    <w:p w14:paraId="5ED0EF04" w14:textId="77777777" w:rsidR="00C43B76" w:rsidRPr="009B44F7" w:rsidRDefault="00C43B76" w:rsidP="00C43B76">
      <w:pPr>
        <w:pStyle w:val="31"/>
        <w:widowControl w:val="0"/>
        <w:ind w:firstLine="709"/>
        <w:rPr>
          <w:rFonts w:ascii="Times New Roman" w:hAnsi="Times New Roman" w:cs="Times New Roman"/>
          <w:sz w:val="24"/>
        </w:rPr>
      </w:pPr>
    </w:p>
    <w:p w14:paraId="106E58E1" w14:textId="77777777" w:rsidR="00C43B76" w:rsidRPr="009B44F7" w:rsidRDefault="00C43B76" w:rsidP="00C43B76">
      <w:pPr>
        <w:pStyle w:val="31"/>
        <w:widowControl w:val="0"/>
        <w:ind w:firstLine="709"/>
        <w:outlineLvl w:val="0"/>
        <w:rPr>
          <w:rFonts w:ascii="Times New Roman" w:hAnsi="Times New Roman" w:cs="Times New Roman"/>
          <w:b/>
          <w:sz w:val="24"/>
        </w:rPr>
      </w:pPr>
      <w:r w:rsidRPr="009B44F7">
        <w:rPr>
          <w:rFonts w:ascii="Times New Roman" w:hAnsi="Times New Roman" w:cs="Times New Roman"/>
          <w:b/>
          <w:sz w:val="24"/>
        </w:rPr>
        <w:t>1.6. Стадии разработки и этапы выполнения ра</w:t>
      </w:r>
      <w:r>
        <w:rPr>
          <w:rFonts w:ascii="Times New Roman" w:hAnsi="Times New Roman" w:cs="Times New Roman"/>
          <w:b/>
          <w:sz w:val="24"/>
        </w:rPr>
        <w:t>бот</w:t>
      </w:r>
    </w:p>
    <w:p w14:paraId="74545CD8" w14:textId="77777777" w:rsidR="00C43B76" w:rsidRPr="009B44F7" w:rsidRDefault="00C43B76" w:rsidP="00C43B76">
      <w:pPr>
        <w:pStyle w:val="31"/>
        <w:widowControl w:val="0"/>
        <w:ind w:firstLine="709"/>
        <w:rPr>
          <w:rFonts w:ascii="Times New Roman" w:hAnsi="Times New Roman" w:cs="Times New Roman"/>
          <w:b/>
          <w:sz w:val="24"/>
        </w:rPr>
      </w:pPr>
    </w:p>
    <w:p w14:paraId="637AB1A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Для конструкторских документов всех отраслей промышленности ГОСТ 2.103 – 68 устанавливает стадии разработки и этапы выполнения работ.</w:t>
      </w:r>
    </w:p>
    <w:p w14:paraId="74FDE56C" w14:textId="77777777" w:rsidR="00C43B76" w:rsidRPr="009B44F7" w:rsidRDefault="00C43B76" w:rsidP="00C43B76">
      <w:pPr>
        <w:pStyle w:val="31"/>
        <w:widowControl w:val="0"/>
        <w:ind w:firstLine="709"/>
        <w:rPr>
          <w:rFonts w:ascii="Times New Roman" w:hAnsi="Times New Roman" w:cs="Times New Roman"/>
          <w:sz w:val="24"/>
        </w:rPr>
      </w:pPr>
    </w:p>
    <w:p w14:paraId="4B57624F" w14:textId="77777777" w:rsidR="00C43B76" w:rsidRPr="009B44F7" w:rsidRDefault="00C43B76" w:rsidP="00C43B76">
      <w:pPr>
        <w:pStyle w:val="31"/>
        <w:widowControl w:val="0"/>
        <w:ind w:firstLine="709"/>
        <w:rPr>
          <w:rFonts w:ascii="Times New Roman" w:hAnsi="Times New Roman" w:cs="Times New Roman"/>
          <w:sz w:val="24"/>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C43B76" w:rsidRPr="009B44F7" w14:paraId="68124C13" w14:textId="77777777" w:rsidTr="00263003">
        <w:trPr>
          <w:trHeight w:val="282"/>
        </w:trPr>
        <w:tc>
          <w:tcPr>
            <w:tcW w:w="2410" w:type="dxa"/>
          </w:tcPr>
          <w:p w14:paraId="72635720" w14:textId="77777777" w:rsidR="00C43B76" w:rsidRPr="009B44F7" w:rsidRDefault="00C43B76" w:rsidP="00263003">
            <w:pPr>
              <w:pStyle w:val="31"/>
              <w:widowControl w:val="0"/>
              <w:ind w:firstLine="34"/>
              <w:rPr>
                <w:rFonts w:ascii="Times New Roman" w:hAnsi="Times New Roman" w:cs="Times New Roman"/>
                <w:sz w:val="24"/>
              </w:rPr>
            </w:pPr>
            <w:r w:rsidRPr="009B44F7">
              <w:rPr>
                <w:rFonts w:ascii="Times New Roman" w:hAnsi="Times New Roman" w:cs="Times New Roman"/>
                <w:sz w:val="24"/>
              </w:rPr>
              <w:t>Стадии разработки</w:t>
            </w:r>
          </w:p>
        </w:tc>
      </w:tr>
    </w:tbl>
    <w:p w14:paraId="20FD7302" w14:textId="77777777" w:rsidR="00C43B76" w:rsidRPr="009B44F7" w:rsidRDefault="005239F1" w:rsidP="00C43B76">
      <w:pPr>
        <w:pStyle w:val="31"/>
        <w:widowControl w:val="0"/>
        <w:ind w:firstLine="34"/>
        <w:rPr>
          <w:rFonts w:ascii="Times New Roman" w:hAnsi="Times New Roman" w:cs="Times New Roman"/>
          <w:sz w:val="24"/>
        </w:rPr>
      </w:pPr>
      <w:r>
        <w:rPr>
          <w:rFonts w:ascii="Times New Roman" w:hAnsi="Times New Roman" w:cs="Times New Roman"/>
          <w:noProof/>
          <w:sz w:val="24"/>
        </w:rPr>
        <w:pict w14:anchorId="7426B46E">
          <v:line id="Line 3"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95pt" to="18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4KJw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" o:allowincell="f">
            <v:stroke endarrow="block"/>
          </v:line>
        </w:pic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tblGrid>
      <w:tr w:rsidR="00C43B76" w:rsidRPr="009B44F7" w14:paraId="32BBD923" w14:textId="77777777" w:rsidTr="00263003">
        <w:trPr>
          <w:trHeight w:val="323"/>
        </w:trPr>
        <w:tc>
          <w:tcPr>
            <w:tcW w:w="2410" w:type="dxa"/>
          </w:tcPr>
          <w:p w14:paraId="3631E21A" w14:textId="77777777" w:rsidR="00C43B76" w:rsidRPr="009B44F7" w:rsidRDefault="005239F1" w:rsidP="00263003">
            <w:pPr>
              <w:pStyle w:val="31"/>
              <w:widowControl w:val="0"/>
              <w:ind w:firstLine="34"/>
              <w:rPr>
                <w:rFonts w:ascii="Times New Roman" w:hAnsi="Times New Roman" w:cs="Times New Roman"/>
                <w:sz w:val="24"/>
              </w:rPr>
            </w:pPr>
            <w:r>
              <w:rPr>
                <w:rFonts w:ascii="Times New Roman" w:hAnsi="Times New Roman" w:cs="Times New Roman"/>
                <w:noProof/>
                <w:sz w:val="24"/>
              </w:rPr>
              <w:pict w14:anchorId="0BE4E629">
                <v:line id="Line 5" o:spid="_x0000_s1028"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6.95pt" to="334.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" o:allowincell="f">
                  <v:stroke endarrow="block"/>
                </v:line>
              </w:pict>
            </w:r>
            <w:r>
              <w:rPr>
                <w:rFonts w:ascii="Times New Roman" w:hAnsi="Times New Roman" w:cs="Times New Roman"/>
                <w:noProof/>
                <w:sz w:val="24"/>
              </w:rPr>
              <w:pict w14:anchorId="675E72A8">
                <v:line id="Line 4" o:spid="_x0000_s1027" style="position:absolute;left:0;text-align:lef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6.95pt" to="133.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1gNgIAAFk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" o:allowincell="f">
                  <v:stroke endarrow="block"/>
                </v:line>
              </w:pict>
            </w:r>
            <w:r w:rsidR="00C43B76" w:rsidRPr="009B44F7">
              <w:rPr>
                <w:rFonts w:ascii="Times New Roman" w:hAnsi="Times New Roman" w:cs="Times New Roman"/>
                <w:sz w:val="24"/>
              </w:rPr>
              <w:t>Техническое задание</w:t>
            </w:r>
          </w:p>
        </w:tc>
      </w:tr>
    </w:tbl>
    <w:p w14:paraId="6B85D773" w14:textId="77777777" w:rsidR="00C43B76" w:rsidRPr="009B44F7" w:rsidRDefault="005239F1" w:rsidP="00C43B76">
      <w:pPr>
        <w:pStyle w:val="31"/>
        <w:widowControl w:val="0"/>
        <w:ind w:firstLine="34"/>
        <w:rPr>
          <w:rFonts w:ascii="Times New Roman" w:hAnsi="Times New Roman" w:cs="Times New Roman"/>
          <w:sz w:val="24"/>
        </w:rPr>
      </w:pPr>
      <w:r>
        <w:rPr>
          <w:rFonts w:ascii="Times New Roman" w:hAnsi="Times New Roman" w:cs="Times New Roman"/>
          <w:noProof/>
          <w:sz w:val="24"/>
        </w:rPr>
        <w:pict w14:anchorId="2D6186FA">
          <v:line id="Line 7" o:spid="_x0000_s1030"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7pt" to="226.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" o:allowincell="f">
            <v:stroke endarrow="block"/>
          </v:line>
        </w:pict>
      </w:r>
      <w:r>
        <w:rPr>
          <w:rFonts w:ascii="Times New Roman" w:hAnsi="Times New Roman" w:cs="Times New Roman"/>
          <w:noProof/>
          <w:sz w:val="24"/>
        </w:rPr>
        <w:pict w14:anchorId="1183E689">
          <v:line id="Line 6" o:spid="_x0000_s1029" style="position:absolute;left:0;text-align:lef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pt" to="169.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" o:allowincell="f">
            <v:stroke endarrow="block"/>
          </v:line>
        </w:pict>
      </w:r>
    </w:p>
    <w:p w14:paraId="08A7386A" w14:textId="77777777" w:rsidR="00C43B76" w:rsidRPr="009B44F7" w:rsidRDefault="00C43B76" w:rsidP="00C43B76">
      <w:pPr>
        <w:pStyle w:val="31"/>
        <w:widowControl w:val="0"/>
        <w:ind w:firstLine="34"/>
        <w:rPr>
          <w:rFonts w:ascii="Times New Roman" w:hAnsi="Times New Roman" w:cs="Times New Roman"/>
          <w:sz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0"/>
        <w:gridCol w:w="2000"/>
        <w:gridCol w:w="2080"/>
      </w:tblGrid>
      <w:tr w:rsidR="00C43B76" w:rsidRPr="009B44F7" w14:paraId="416804EB" w14:textId="77777777" w:rsidTr="00263003">
        <w:trPr>
          <w:trHeight w:val="797"/>
        </w:trPr>
        <w:tc>
          <w:tcPr>
            <w:tcW w:w="1980" w:type="dxa"/>
          </w:tcPr>
          <w:p w14:paraId="122BE1B3" w14:textId="77777777" w:rsidR="00C43B76" w:rsidRPr="009B44F7" w:rsidRDefault="00C43B76" w:rsidP="00263003">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Техническое предложение</w:t>
            </w:r>
          </w:p>
        </w:tc>
        <w:tc>
          <w:tcPr>
            <w:tcW w:w="2120" w:type="dxa"/>
          </w:tcPr>
          <w:p w14:paraId="387E436E" w14:textId="77777777" w:rsidR="00C43B76" w:rsidRPr="009B44F7" w:rsidRDefault="00C43B76" w:rsidP="00263003">
            <w:pPr>
              <w:pStyle w:val="31"/>
              <w:widowControl w:val="0"/>
              <w:ind w:firstLine="34"/>
              <w:rPr>
                <w:rFonts w:ascii="Times New Roman" w:hAnsi="Times New Roman" w:cs="Times New Roman"/>
                <w:sz w:val="24"/>
              </w:rPr>
            </w:pPr>
            <w:r w:rsidRPr="009B44F7">
              <w:rPr>
                <w:rFonts w:ascii="Times New Roman" w:hAnsi="Times New Roman" w:cs="Times New Roman"/>
                <w:sz w:val="24"/>
              </w:rPr>
              <w:t>Эскизный проект</w:t>
            </w:r>
          </w:p>
        </w:tc>
        <w:tc>
          <w:tcPr>
            <w:tcW w:w="2000" w:type="dxa"/>
          </w:tcPr>
          <w:p w14:paraId="5EED9DAA" w14:textId="77777777" w:rsidR="00C43B76" w:rsidRPr="009B44F7" w:rsidRDefault="00C43B76" w:rsidP="00263003">
            <w:pPr>
              <w:pStyle w:val="31"/>
              <w:widowControl w:val="0"/>
              <w:ind w:firstLine="34"/>
              <w:rPr>
                <w:rFonts w:ascii="Times New Roman" w:hAnsi="Times New Roman" w:cs="Times New Roman"/>
                <w:sz w:val="24"/>
              </w:rPr>
            </w:pPr>
            <w:r w:rsidRPr="009B44F7">
              <w:rPr>
                <w:rFonts w:ascii="Times New Roman" w:hAnsi="Times New Roman" w:cs="Times New Roman"/>
                <w:sz w:val="24"/>
              </w:rPr>
              <w:t>Технический проект</w:t>
            </w:r>
          </w:p>
        </w:tc>
        <w:tc>
          <w:tcPr>
            <w:tcW w:w="2080" w:type="dxa"/>
          </w:tcPr>
          <w:p w14:paraId="5CC66044" w14:textId="77777777" w:rsidR="00C43B76" w:rsidRPr="009B44F7" w:rsidRDefault="00C43B76" w:rsidP="00263003">
            <w:pPr>
              <w:pStyle w:val="31"/>
              <w:widowControl w:val="0"/>
              <w:ind w:firstLine="34"/>
              <w:rPr>
                <w:rFonts w:ascii="Times New Roman" w:hAnsi="Times New Roman" w:cs="Times New Roman"/>
                <w:sz w:val="24"/>
              </w:rPr>
            </w:pPr>
            <w:r w:rsidRPr="009B44F7">
              <w:rPr>
                <w:rFonts w:ascii="Times New Roman" w:hAnsi="Times New Roman" w:cs="Times New Roman"/>
                <w:sz w:val="24"/>
              </w:rPr>
              <w:t>Рабочая документация</w:t>
            </w:r>
          </w:p>
        </w:tc>
      </w:tr>
    </w:tbl>
    <w:p w14:paraId="4E917AA5" w14:textId="77777777" w:rsidR="00C43B76" w:rsidRPr="009B44F7" w:rsidRDefault="00C43B76" w:rsidP="00C43B76">
      <w:pPr>
        <w:pStyle w:val="31"/>
        <w:widowControl w:val="0"/>
        <w:ind w:firstLine="709"/>
        <w:rPr>
          <w:rFonts w:ascii="Times New Roman" w:hAnsi="Times New Roman" w:cs="Times New Roman"/>
          <w:b/>
          <w:i/>
          <w:sz w:val="24"/>
        </w:rPr>
      </w:pPr>
    </w:p>
    <w:p w14:paraId="3E1AEC8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зависимости от стадии разработки различают следующие этапы работы.</w:t>
      </w:r>
    </w:p>
    <w:p w14:paraId="29F0AFB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На стадии «Техническое задание»</w:t>
      </w:r>
    </w:p>
    <w:p w14:paraId="1190D911"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ТЗ,</w:t>
      </w:r>
    </w:p>
    <w:p w14:paraId="7CE42AC1"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согласование и утверждение ТЗ,</w:t>
      </w:r>
    </w:p>
    <w:p w14:paraId="58491630"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 xml:space="preserve">подбор материалов.       </w:t>
      </w:r>
    </w:p>
    <w:p w14:paraId="06E514D2"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«Техническое предложение»</w:t>
      </w:r>
    </w:p>
    <w:p w14:paraId="1D5C668D"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предложения по результатам анализа ТЗ с присвоением документам литеры «П»,</w:t>
      </w:r>
    </w:p>
    <w:p w14:paraId="7CD6F3C7"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предложения.</w:t>
      </w:r>
    </w:p>
    <w:p w14:paraId="5D532136"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 xml:space="preserve">На стадии «Эскизный проект»  </w:t>
      </w:r>
    </w:p>
    <w:p w14:paraId="592E01A3"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эскизного проекта с присвоением документам литеры «Э»,</w:t>
      </w:r>
    </w:p>
    <w:p w14:paraId="5501AF11"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3CA60BBF"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эскизного проекта.</w:t>
      </w:r>
    </w:p>
    <w:p w14:paraId="491D7FCB" w14:textId="77777777" w:rsidR="00C43B76" w:rsidRPr="009B44F7" w:rsidRDefault="00C43B76" w:rsidP="00C43B76">
      <w:pPr>
        <w:pStyle w:val="31"/>
        <w:widowControl w:val="0"/>
        <w:ind w:left="426" w:firstLine="709"/>
        <w:outlineLvl w:val="0"/>
        <w:rPr>
          <w:rFonts w:ascii="Times New Roman" w:hAnsi="Times New Roman" w:cs="Times New Roman"/>
          <w:sz w:val="24"/>
        </w:rPr>
      </w:pPr>
      <w:r w:rsidRPr="009B44F7">
        <w:rPr>
          <w:rFonts w:ascii="Times New Roman" w:hAnsi="Times New Roman" w:cs="Times New Roman"/>
          <w:sz w:val="24"/>
        </w:rPr>
        <w:t>На стадии «Технический проект»</w:t>
      </w:r>
    </w:p>
    <w:p w14:paraId="0BBC6DAF"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разработка технического проекта с присвоением литера «Т»,</w:t>
      </w:r>
    </w:p>
    <w:p w14:paraId="56C88B5E"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макетов,</w:t>
      </w:r>
    </w:p>
    <w:p w14:paraId="66978936"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рассмотрение и утверждение технического проекта.</w:t>
      </w:r>
    </w:p>
    <w:p w14:paraId="5E77C451"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На стадии «Разработка рабочей документации»</w:t>
      </w:r>
    </w:p>
    <w:p w14:paraId="33B34040"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а) опытного образца (партии):</w:t>
      </w:r>
    </w:p>
    <w:p w14:paraId="7EB4B582"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заводские испытания опытного образца,</w:t>
      </w:r>
    </w:p>
    <w:p w14:paraId="75A42965"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w:t>
      </w:r>
    </w:p>
    <w:p w14:paraId="35D4FA8F"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государственные, межведомственные, приемные и др. испытания опытного образца,</w:t>
      </w:r>
    </w:p>
    <w:p w14:paraId="469D04F5"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по результатам этих испытаний корректировка конструкторской документации (литера «О1», литера «О2»</w:t>
      </w:r>
      <w:r w:rsidRPr="009B44F7">
        <w:rPr>
          <w:rFonts w:ascii="Times New Roman" w:hAnsi="Times New Roman" w:cs="Times New Roman"/>
          <w:sz w:val="24"/>
        </w:rPr>
        <w:tab/>
        <w:t>в случае повторных испытаний и соответствующей корректировке),</w:t>
      </w:r>
    </w:p>
    <w:p w14:paraId="10D41003"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б) установочных серий:</w:t>
      </w:r>
    </w:p>
    <w:p w14:paraId="3276F0DF"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установочной серии,</w:t>
      </w:r>
    </w:p>
    <w:p w14:paraId="1803742E"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конструкторских документов по результатам изготовления, испытания и оснащения технологического процесса ведущими составными частями изделия установочной серии (литера «А»),</w:t>
      </w:r>
    </w:p>
    <w:p w14:paraId="578CC208"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в) установившегося серийного или массового производства:</w:t>
      </w:r>
    </w:p>
    <w:p w14:paraId="4DFC8505"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изготовление и испытание головной (контрольной) серии,</w:t>
      </w:r>
    </w:p>
    <w:p w14:paraId="6B880208"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корректировка конструкторской документации по результатам изготовления головной (контрольной) серии с присвоением литеры «Б» (литера «Б» присваивается документам окончательно отработанным и проверенным в производстве изготовлением изделий по зафиксированному и полностью оснащенному технологическому процессу).</w:t>
      </w:r>
    </w:p>
    <w:p w14:paraId="5BC2D85A" w14:textId="77777777" w:rsidR="00C43B76" w:rsidRPr="009B44F7" w:rsidRDefault="00C43B76" w:rsidP="00C43B76">
      <w:pPr>
        <w:pStyle w:val="31"/>
        <w:widowControl w:val="0"/>
        <w:ind w:firstLine="709"/>
        <w:rPr>
          <w:rFonts w:ascii="Times New Roman" w:hAnsi="Times New Roman" w:cs="Times New Roman"/>
          <w:sz w:val="24"/>
        </w:rPr>
      </w:pPr>
      <w:proofErr w:type="spellStart"/>
      <w:r w:rsidRPr="009B44F7">
        <w:rPr>
          <w:rFonts w:ascii="Times New Roman" w:hAnsi="Times New Roman" w:cs="Times New Roman"/>
          <w:bCs w:val="0"/>
          <w:sz w:val="24"/>
        </w:rPr>
        <w:t>Литерность</w:t>
      </w:r>
      <w:r w:rsidRPr="009B44F7">
        <w:rPr>
          <w:rFonts w:ascii="Times New Roman" w:hAnsi="Times New Roman" w:cs="Times New Roman"/>
          <w:sz w:val="24"/>
        </w:rPr>
        <w:t>полного</w:t>
      </w:r>
      <w:proofErr w:type="spellEnd"/>
      <w:r w:rsidRPr="009B44F7">
        <w:rPr>
          <w:rFonts w:ascii="Times New Roman" w:hAnsi="Times New Roman" w:cs="Times New Roman"/>
          <w:sz w:val="24"/>
        </w:rPr>
        <w:t xml:space="preserve"> комплекта конструкторской документации изделия определяют «низшей» литерой, которая указана на одном из документов, входящих в комплект.</w:t>
      </w:r>
    </w:p>
    <w:p w14:paraId="5CF2E0D1" w14:textId="77777777" w:rsidR="00C43B76" w:rsidRPr="009B44F7" w:rsidRDefault="00C43B76" w:rsidP="00C43B76">
      <w:pPr>
        <w:pStyle w:val="31"/>
        <w:widowControl w:val="0"/>
        <w:ind w:firstLine="709"/>
        <w:rPr>
          <w:rFonts w:ascii="Times New Roman" w:hAnsi="Times New Roman" w:cs="Times New Roman"/>
          <w:sz w:val="24"/>
        </w:rPr>
      </w:pPr>
    </w:p>
    <w:p w14:paraId="6CA78FE2" w14:textId="77777777" w:rsidR="00C43B76" w:rsidRPr="009B44F7" w:rsidRDefault="00C43B76" w:rsidP="00C43B76">
      <w:pPr>
        <w:pStyle w:val="31"/>
        <w:widowControl w:val="0"/>
        <w:ind w:firstLine="709"/>
        <w:rPr>
          <w:rFonts w:ascii="Times New Roman" w:hAnsi="Times New Roman" w:cs="Times New Roman"/>
          <w:sz w:val="24"/>
        </w:rPr>
      </w:pPr>
      <w:r>
        <w:rPr>
          <w:rFonts w:ascii="Times New Roman" w:hAnsi="Times New Roman" w:cs="Times New Roman"/>
          <w:sz w:val="24"/>
        </w:rPr>
        <w:t>1.</w:t>
      </w:r>
      <w:r w:rsidRPr="009B44F7">
        <w:rPr>
          <w:rFonts w:ascii="Times New Roman" w:hAnsi="Times New Roman" w:cs="Times New Roman"/>
          <w:sz w:val="24"/>
        </w:rPr>
        <w:t>7. Текстовые документы.</w:t>
      </w:r>
    </w:p>
    <w:p w14:paraId="7347C8C2" w14:textId="77777777" w:rsidR="00C43B76" w:rsidRPr="009B44F7" w:rsidRDefault="00C43B76" w:rsidP="00C43B76">
      <w:pPr>
        <w:pStyle w:val="31"/>
        <w:widowControl w:val="0"/>
        <w:ind w:firstLine="709"/>
        <w:rPr>
          <w:rFonts w:ascii="Times New Roman" w:hAnsi="Times New Roman" w:cs="Times New Roman"/>
          <w:sz w:val="24"/>
        </w:rPr>
      </w:pPr>
    </w:p>
    <w:p w14:paraId="23EDBDD4"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Пояснительная записка, инструкции и т.п. выполняют в соответствии с требованиями ГОСТ 2.105 – 79 одним из способов:</w:t>
      </w:r>
    </w:p>
    <w:p w14:paraId="72983186"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машинописным,</w:t>
      </w:r>
    </w:p>
    <w:p w14:paraId="53B0D4C5"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рукописным,</w:t>
      </w:r>
    </w:p>
    <w:p w14:paraId="41DF6368" w14:textId="77777777" w:rsidR="00C43B76" w:rsidRPr="009B44F7" w:rsidRDefault="00C43B76" w:rsidP="00C43B76">
      <w:pPr>
        <w:pStyle w:val="31"/>
        <w:widowControl w:val="0"/>
        <w:numPr>
          <w:ilvl w:val="0"/>
          <w:numId w:val="29"/>
        </w:numPr>
        <w:ind w:firstLine="709"/>
        <w:rPr>
          <w:rFonts w:ascii="Times New Roman" w:hAnsi="Times New Roman" w:cs="Times New Roman"/>
          <w:sz w:val="24"/>
        </w:rPr>
      </w:pPr>
      <w:r w:rsidRPr="009B44F7">
        <w:rPr>
          <w:rFonts w:ascii="Times New Roman" w:hAnsi="Times New Roman" w:cs="Times New Roman"/>
          <w:sz w:val="24"/>
        </w:rPr>
        <w:t>типографским с применением печатающих и графических устройств вывода ЭВМ.</w:t>
      </w:r>
    </w:p>
    <w:p w14:paraId="31F55E74" w14:textId="77777777" w:rsidR="00C43B76" w:rsidRPr="009B44F7" w:rsidRDefault="00C43B76" w:rsidP="00C43B76">
      <w:pPr>
        <w:pStyle w:val="31"/>
        <w:widowControl w:val="0"/>
        <w:ind w:left="426" w:firstLine="709"/>
        <w:rPr>
          <w:rFonts w:ascii="Times New Roman" w:hAnsi="Times New Roman" w:cs="Times New Roman"/>
          <w:sz w:val="24"/>
        </w:rPr>
      </w:pPr>
    </w:p>
    <w:p w14:paraId="2D356188"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Текст располагают следующим образом:</w:t>
      </w:r>
    </w:p>
    <w:p w14:paraId="73EB6CA1" w14:textId="77777777" w:rsidR="00C43B76" w:rsidRPr="009B44F7" w:rsidRDefault="005239F1" w:rsidP="00C43B76">
      <w:pPr>
        <w:pStyle w:val="31"/>
        <w:widowControl w:val="0"/>
        <w:ind w:firstLine="709"/>
        <w:rPr>
          <w:rFonts w:ascii="Times New Roman" w:hAnsi="Times New Roman" w:cs="Times New Roman"/>
          <w:sz w:val="24"/>
        </w:rPr>
      </w:pPr>
      <w:r>
        <w:rPr>
          <w:rFonts w:ascii="Times New Roman" w:hAnsi="Times New Roman" w:cs="Times New Roman"/>
          <w:noProof/>
          <w:sz w:val="24"/>
        </w:rPr>
        <w:pict w14:anchorId="0C2FD4B6">
          <v:line id="Line 13" o:spid="_x0000_s103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4pt" to="75.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" o:allowincell="f">
            <v:stroke startarrow="open"/>
          </v:line>
        </w:pict>
      </w:r>
      <w:r w:rsidR="00C43B76" w:rsidRPr="009B44F7">
        <w:rPr>
          <w:rFonts w:ascii="Times New Roman" w:hAnsi="Times New Roman" w:cs="Times New Roman"/>
          <w:sz w:val="24"/>
        </w:rPr>
        <w:tab/>
      </w:r>
      <w:r w:rsidR="00C43B76" w:rsidRPr="009B44F7">
        <w:rPr>
          <w:rFonts w:ascii="Times New Roman" w:hAnsi="Times New Roman" w:cs="Times New Roman"/>
          <w:sz w:val="24"/>
        </w:rPr>
        <w:tab/>
      </w:r>
      <w:r w:rsidR="00C43B76" w:rsidRPr="009B44F7">
        <w:rPr>
          <w:rFonts w:ascii="Times New Roman" w:hAnsi="Times New Roman" w:cs="Times New Roman"/>
          <w:sz w:val="24"/>
        </w:rPr>
        <w:tab/>
      </w:r>
      <w:r w:rsidR="00C43B76" w:rsidRPr="009B44F7">
        <w:rPr>
          <w:rFonts w:ascii="Times New Roman" w:hAnsi="Times New Roman" w:cs="Times New Roman"/>
          <w:sz w:val="24"/>
        </w:rPr>
        <w:tab/>
      </w:r>
      <w:r w:rsidR="00C43B76" w:rsidRPr="009B44F7">
        <w:rPr>
          <w:rFonts w:ascii="Times New Roman" w:hAnsi="Times New Roman" w:cs="Times New Roman"/>
          <w:sz w:val="24"/>
        </w:rPr>
        <w:tab/>
      </w:r>
      <w:r w:rsidR="00C43B76" w:rsidRPr="009B44F7">
        <w:rPr>
          <w:rFonts w:ascii="Times New Roman" w:hAnsi="Times New Roman" w:cs="Times New Roman"/>
          <w:sz w:val="24"/>
        </w:rPr>
        <w:tab/>
        <w:t>Абзац – 15 – 17 мм.</w:t>
      </w:r>
    </w:p>
    <w:p w14:paraId="29B34E9B" w14:textId="77777777" w:rsidR="00C43B76" w:rsidRPr="009B44F7" w:rsidRDefault="005239F1" w:rsidP="00C43B76">
      <w:pPr>
        <w:pStyle w:val="31"/>
        <w:widowControl w:val="0"/>
        <w:ind w:firstLine="709"/>
        <w:rPr>
          <w:rFonts w:ascii="Times New Roman" w:hAnsi="Times New Roman" w:cs="Times New Roman"/>
          <w:sz w:val="24"/>
        </w:rPr>
      </w:pPr>
      <w:r>
        <w:rPr>
          <w:rFonts w:ascii="Times New Roman" w:hAnsi="Times New Roman" w:cs="Times New Roman"/>
          <w:noProof/>
          <w:sz w:val="24"/>
        </w:rPr>
        <w:pict w14:anchorId="220013C6">
          <v:line id="Line 20" o:spid="_x0000_s1043"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4.4pt" to="68.4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" o:allowincell="f">
            <v:stroke startarrow="open"/>
          </v:line>
        </w:pict>
      </w:r>
      <w:r>
        <w:rPr>
          <w:rFonts w:ascii="Times New Roman" w:hAnsi="Times New Roman" w:cs="Times New Roman"/>
          <w:noProof/>
          <w:sz w:val="24"/>
        </w:rPr>
        <w:pict w14:anchorId="78035B9B">
          <v:line id="Line 19" o:spid="_x0000_s1042"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12.8pt" to="6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" o:allowincell="f">
            <v:stroke endarrow="open"/>
          </v:line>
        </w:pict>
      </w:r>
      <w:r>
        <w:rPr>
          <w:rFonts w:ascii="Times New Roman" w:hAnsi="Times New Roman" w:cs="Times New Roman"/>
          <w:noProof/>
          <w:sz w:val="24"/>
        </w:rPr>
        <w:pict w14:anchorId="33DE50DB">
          <v:line id="Line 18" o:spid="_x0000_s1041"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76.8pt" to="154.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" o:allowincell="f">
            <v:stroke startarrow="open"/>
          </v:line>
        </w:pict>
      </w:r>
      <w:r>
        <w:rPr>
          <w:rFonts w:ascii="Times New Roman" w:hAnsi="Times New Roman" w:cs="Times New Roman"/>
          <w:noProof/>
          <w:sz w:val="24"/>
        </w:rPr>
        <w:pict w14:anchorId="72D0ABA9">
          <v:line id="Line 17" o:spid="_x0000_s1040"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8pt" to="5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" o:allowincell="f">
            <v:stroke startarrow="open"/>
          </v:line>
        </w:pict>
      </w:r>
      <w:r>
        <w:rPr>
          <w:rFonts w:ascii="Times New Roman" w:hAnsi="Times New Roman" w:cs="Times New Roman"/>
          <w:noProof/>
          <w:sz w:val="24"/>
        </w:rPr>
        <w:pict w14:anchorId="4A5664E2">
          <v:line id="Line 16" o:spid="_x0000_s1039"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6.8pt" to="104.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" o:allowincell="f">
            <v:stroke endarrow="open"/>
          </v:line>
        </w:pict>
      </w:r>
      <w:r>
        <w:rPr>
          <w:rFonts w:ascii="Times New Roman" w:hAnsi="Times New Roman" w:cs="Times New Roman"/>
          <w:noProof/>
          <w:sz w:val="24"/>
        </w:rPr>
        <w:pict w14:anchorId="6F6920EB">
          <v:line id="Line 15" o:spid="_x0000_s1038"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8pt" to="32.4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crJg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" o:allowincell="f">
            <v:stroke endarrow="open"/>
          </v:line>
        </w:pict>
      </w:r>
      <w:r>
        <w:rPr>
          <w:rFonts w:ascii="Times New Roman" w:hAnsi="Times New Roman" w:cs="Times New Roman"/>
          <w:noProof/>
          <w:sz w:val="24"/>
        </w:rPr>
        <w:pict w14:anchorId="2F20CA03">
          <v:line id="Line 14" o:spid="_x0000_s1037"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3.6pt" to="75.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" o:allowincell="f">
            <v:stroke startarrow="open"/>
          </v:line>
        </w:pict>
      </w:r>
      <w:r>
        <w:rPr>
          <w:rFonts w:ascii="Times New Roman" w:hAnsi="Times New Roman" w:cs="Times New Roman"/>
          <w:noProof/>
          <w:sz w:val="24"/>
        </w:rPr>
        <w:pict w14:anchorId="17F2ABA3">
          <v:line id="Line 12" o:spid="_x0000_s1035"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3.6pt" to="90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R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" o:allowincell="f"/>
        </w:pict>
      </w:r>
      <w:r>
        <w:rPr>
          <w:rFonts w:ascii="Times New Roman" w:hAnsi="Times New Roman" w:cs="Times New Roman"/>
          <w:noProof/>
          <w:sz w:val="24"/>
        </w:rPr>
        <w:pict w14:anchorId="53AF37D2">
          <v:line id="Line 11" o:spid="_x0000_s1034"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7.2pt" to="82.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bVFAIAACk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" o:allowincell="f"/>
        </w:pict>
      </w:r>
      <w:r>
        <w:rPr>
          <w:rFonts w:ascii="Times New Roman" w:hAnsi="Times New Roman" w:cs="Times New Roman"/>
          <w:noProof/>
          <w:sz w:val="24"/>
        </w:rPr>
        <w:pict w14:anchorId="03FD688E">
          <v:line id="Line 10" o:spid="_x0000_s1033"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2.4pt" to="39.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K1FAIAACk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" o:allowincell="f"/>
        </w:pict>
      </w:r>
      <w:r>
        <w:rPr>
          <w:rFonts w:ascii="Times New Roman" w:hAnsi="Times New Roman" w:cs="Times New Roman"/>
          <w:noProof/>
          <w:sz w:val="24"/>
        </w:rPr>
        <w:pict w14:anchorId="2BA0CD54">
          <v:line id="Line 9" o:spid="_x0000_s1032"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2.4pt" to="104.4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79Ew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" o:allowincell="f"/>
        </w:pict>
      </w:r>
      <w:r>
        <w:rPr>
          <w:rFonts w:ascii="Times New Roman" w:hAnsi="Times New Roman" w:cs="Times New Roman"/>
          <w:noProof/>
          <w:sz w:val="24"/>
        </w:rPr>
        <w:pict w14:anchorId="52F1DCC4">
          <v:rect id="Rectangle 8" o:spid="_x0000_s1031" style="position:absolute;left:0;text-align:left;margin-left:32.4pt;margin-top:26.4pt;width:79.2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PIwIAAD4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" o:allowincell="f"/>
        </w:pict>
      </w:r>
      <w:r w:rsidR="00C43B76" w:rsidRPr="009B44F7">
        <w:rPr>
          <w:rFonts w:ascii="Times New Roman" w:hAnsi="Times New Roman" w:cs="Times New Roman"/>
          <w:sz w:val="24"/>
        </w:rPr>
        <w:tab/>
      </w:r>
      <w:r w:rsidR="00C43B76" w:rsidRPr="009B44F7">
        <w:rPr>
          <w:rFonts w:ascii="Times New Roman" w:hAnsi="Times New Roman" w:cs="Times New Roman"/>
          <w:sz w:val="24"/>
        </w:rPr>
        <w:tab/>
        <w:t xml:space="preserve">    10 мм</w:t>
      </w:r>
      <w:r w:rsidR="00C43B76" w:rsidRPr="009B44F7">
        <w:rPr>
          <w:rFonts w:ascii="Times New Roman" w:hAnsi="Times New Roman" w:cs="Times New Roman"/>
          <w:sz w:val="24"/>
        </w:rPr>
        <w:tab/>
      </w:r>
      <w:r w:rsidR="00C43B76" w:rsidRPr="009B44F7">
        <w:rPr>
          <w:rFonts w:ascii="Times New Roman" w:hAnsi="Times New Roman" w:cs="Times New Roman"/>
          <w:sz w:val="24"/>
        </w:rPr>
        <w:tab/>
      </w:r>
      <w:r w:rsidR="00C43B76" w:rsidRPr="009B44F7">
        <w:rPr>
          <w:rFonts w:ascii="Times New Roman" w:hAnsi="Times New Roman" w:cs="Times New Roman"/>
          <w:sz w:val="24"/>
        </w:rPr>
        <w:tab/>
      </w:r>
    </w:p>
    <w:p w14:paraId="5EDB5C5C" w14:textId="77777777" w:rsidR="00C43B76" w:rsidRPr="009B44F7" w:rsidRDefault="00C43B76" w:rsidP="00C43B76">
      <w:pPr>
        <w:pStyle w:val="31"/>
        <w:widowControl w:val="0"/>
        <w:ind w:firstLine="709"/>
        <w:rPr>
          <w:rFonts w:ascii="Times New Roman" w:hAnsi="Times New Roman" w:cs="Times New Roman"/>
          <w:sz w:val="24"/>
        </w:rPr>
      </w:pPr>
    </w:p>
    <w:p w14:paraId="20731D46" w14:textId="77777777" w:rsidR="00C43B76" w:rsidRPr="009B44F7" w:rsidRDefault="00C43B76" w:rsidP="00C43B76">
      <w:pPr>
        <w:pStyle w:val="31"/>
        <w:widowControl w:val="0"/>
        <w:ind w:firstLine="709"/>
        <w:rPr>
          <w:rFonts w:ascii="Times New Roman" w:hAnsi="Times New Roman" w:cs="Times New Roman"/>
          <w:sz w:val="24"/>
        </w:rPr>
      </w:pPr>
    </w:p>
    <w:p w14:paraId="7B36D6D3" w14:textId="77777777" w:rsidR="00C43B76" w:rsidRPr="009B44F7" w:rsidRDefault="00C43B76" w:rsidP="00C43B76">
      <w:pPr>
        <w:pStyle w:val="31"/>
        <w:widowControl w:val="0"/>
        <w:ind w:firstLine="709"/>
        <w:rPr>
          <w:rFonts w:ascii="Times New Roman" w:hAnsi="Times New Roman" w:cs="Times New Roman"/>
          <w:sz w:val="24"/>
        </w:rPr>
      </w:pPr>
    </w:p>
    <w:p w14:paraId="01DC590A"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5 мм                                   3 мм</w:t>
      </w:r>
    </w:p>
    <w:p w14:paraId="7D5075D3" w14:textId="77777777" w:rsidR="00C43B76" w:rsidRPr="009B44F7" w:rsidRDefault="00C43B76" w:rsidP="00C43B76">
      <w:pPr>
        <w:pStyle w:val="31"/>
        <w:widowControl w:val="0"/>
        <w:ind w:firstLine="709"/>
        <w:rPr>
          <w:rFonts w:ascii="Times New Roman" w:hAnsi="Times New Roman" w:cs="Times New Roman"/>
          <w:sz w:val="24"/>
        </w:rPr>
      </w:pPr>
    </w:p>
    <w:p w14:paraId="12C50B68" w14:textId="77777777" w:rsidR="00C43B76" w:rsidRPr="009B44F7" w:rsidRDefault="00C43B76" w:rsidP="00C43B76">
      <w:pPr>
        <w:pStyle w:val="31"/>
        <w:widowControl w:val="0"/>
        <w:ind w:firstLine="709"/>
        <w:rPr>
          <w:rFonts w:ascii="Times New Roman" w:hAnsi="Times New Roman" w:cs="Times New Roman"/>
          <w:sz w:val="24"/>
        </w:rPr>
      </w:pPr>
    </w:p>
    <w:p w14:paraId="2C53409E" w14:textId="77777777" w:rsidR="00C43B76" w:rsidRPr="009B44F7" w:rsidRDefault="00C43B76" w:rsidP="00C43B76">
      <w:pPr>
        <w:pStyle w:val="31"/>
        <w:widowControl w:val="0"/>
        <w:ind w:firstLine="709"/>
        <w:rPr>
          <w:rFonts w:ascii="Times New Roman" w:hAnsi="Times New Roman" w:cs="Times New Roman"/>
          <w:sz w:val="24"/>
        </w:rPr>
      </w:pPr>
    </w:p>
    <w:p w14:paraId="10E2AAD8" w14:textId="77777777" w:rsidR="00C43B76" w:rsidRPr="009B44F7" w:rsidRDefault="00C43B76" w:rsidP="00C43B76">
      <w:pPr>
        <w:pStyle w:val="31"/>
        <w:widowControl w:val="0"/>
        <w:ind w:firstLine="709"/>
        <w:rPr>
          <w:rFonts w:ascii="Times New Roman" w:hAnsi="Times New Roman" w:cs="Times New Roman"/>
          <w:sz w:val="24"/>
        </w:rPr>
      </w:pPr>
    </w:p>
    <w:p w14:paraId="62C0D1D8" w14:textId="77777777" w:rsidR="00C43B76" w:rsidRPr="009B44F7" w:rsidRDefault="00C43B76" w:rsidP="00C43B76">
      <w:pPr>
        <w:pStyle w:val="31"/>
        <w:widowControl w:val="0"/>
        <w:ind w:firstLine="709"/>
        <w:rPr>
          <w:rFonts w:ascii="Times New Roman" w:hAnsi="Times New Roman" w:cs="Times New Roman"/>
          <w:sz w:val="24"/>
        </w:rPr>
      </w:pPr>
    </w:p>
    <w:p w14:paraId="1A3F403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p>
    <w:p w14:paraId="078F0AF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t xml:space="preserve">  10 мм</w:t>
      </w:r>
    </w:p>
    <w:p w14:paraId="15A3A9A7" w14:textId="77777777" w:rsidR="00C43B76" w:rsidRPr="009B44F7" w:rsidRDefault="00C43B76" w:rsidP="00C43B76">
      <w:pPr>
        <w:pStyle w:val="31"/>
        <w:widowControl w:val="0"/>
        <w:ind w:firstLine="709"/>
        <w:rPr>
          <w:rFonts w:ascii="Times New Roman" w:hAnsi="Times New Roman" w:cs="Times New Roman"/>
          <w:sz w:val="24"/>
        </w:rPr>
      </w:pPr>
    </w:p>
    <w:p w14:paraId="42B026F0"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Текстовый документ должен содержать:</w:t>
      </w:r>
    </w:p>
    <w:p w14:paraId="7AD292A9" w14:textId="77777777" w:rsidR="00C43B76" w:rsidRPr="009B44F7" w:rsidRDefault="00C43B76" w:rsidP="00C43B76">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титульный лист,</w:t>
      </w:r>
    </w:p>
    <w:p w14:paraId="7B51568D" w14:textId="77777777" w:rsidR="00C43B76" w:rsidRPr="009B44F7" w:rsidRDefault="00C43B76" w:rsidP="00C43B76">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содержание,</w:t>
      </w:r>
    </w:p>
    <w:p w14:paraId="7A72547B" w14:textId="77777777" w:rsidR="00C43B76" w:rsidRPr="009B44F7" w:rsidRDefault="00C43B76" w:rsidP="00C43B76">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список использованной литературы,</w:t>
      </w:r>
    </w:p>
    <w:p w14:paraId="0F1FFD3B" w14:textId="77777777" w:rsidR="00C43B76" w:rsidRPr="009B44F7" w:rsidRDefault="00C43B76" w:rsidP="00C43B76">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приложения (в случае надобности),</w:t>
      </w:r>
    </w:p>
    <w:p w14:paraId="59426E5D" w14:textId="77777777" w:rsidR="00C43B76" w:rsidRPr="009B44F7" w:rsidRDefault="00C43B76" w:rsidP="00C43B76">
      <w:pPr>
        <w:pStyle w:val="31"/>
        <w:widowControl w:val="0"/>
        <w:numPr>
          <w:ilvl w:val="0"/>
          <w:numId w:val="40"/>
        </w:numPr>
        <w:ind w:firstLine="709"/>
        <w:rPr>
          <w:rFonts w:ascii="Times New Roman" w:hAnsi="Times New Roman" w:cs="Times New Roman"/>
          <w:sz w:val="24"/>
        </w:rPr>
      </w:pPr>
      <w:r w:rsidRPr="009B44F7">
        <w:rPr>
          <w:rFonts w:ascii="Times New Roman" w:hAnsi="Times New Roman" w:cs="Times New Roman"/>
          <w:sz w:val="24"/>
        </w:rPr>
        <w:t>лист регистрации изменений.</w:t>
      </w:r>
    </w:p>
    <w:p w14:paraId="6490CCE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Страницы документа номеруются. На правом листе номер страницы не ставят.</w:t>
      </w:r>
    </w:p>
    <w:p w14:paraId="2210F7E9" w14:textId="77777777" w:rsidR="00C43B76" w:rsidRPr="009B44F7" w:rsidRDefault="00C43B76" w:rsidP="00C43B76">
      <w:pPr>
        <w:pStyle w:val="31"/>
        <w:widowControl w:val="0"/>
        <w:ind w:firstLine="709"/>
        <w:rPr>
          <w:rFonts w:ascii="Times New Roman" w:hAnsi="Times New Roman" w:cs="Times New Roman"/>
          <w:sz w:val="24"/>
        </w:rPr>
      </w:pPr>
    </w:p>
    <w:p w14:paraId="00035827"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2.8. Обоснование экономической целесообразности принимаемых решений.</w:t>
      </w:r>
    </w:p>
    <w:p w14:paraId="1B596D9E" w14:textId="77777777" w:rsidR="00C43B76" w:rsidRPr="009B44F7" w:rsidRDefault="00C43B76" w:rsidP="00C43B76">
      <w:pPr>
        <w:pStyle w:val="31"/>
        <w:widowControl w:val="0"/>
        <w:ind w:firstLine="709"/>
        <w:rPr>
          <w:rFonts w:ascii="Times New Roman" w:hAnsi="Times New Roman" w:cs="Times New Roman"/>
          <w:sz w:val="24"/>
        </w:rPr>
      </w:pPr>
    </w:p>
    <w:p w14:paraId="50CF08A3"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конструировании экономический фактор играет первостепенную роль.</w:t>
      </w:r>
    </w:p>
    <w:p w14:paraId="318B2C6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Для увеличения экономического эффекта машин необходимо не только уменьшать стоимость изготовления машин (избегать сложных и дорогих решений, применять дешевые материалы, дешевую технологию изготовления и т.д.). Это только небольшая часть задачи.</w:t>
      </w:r>
    </w:p>
    <w:p w14:paraId="4332F250"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Главное – это добиться наибольшей, полезной отдачи машины и наименьшей суммы эксплуатационных расходов за весь период работы.</w:t>
      </w:r>
    </w:p>
    <w:p w14:paraId="1486B5D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Основные факторы, определяющие экономичность:</w:t>
      </w:r>
    </w:p>
    <w:p w14:paraId="0EF9C2BC"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1 – величина полезной отдачи,</w:t>
      </w:r>
    </w:p>
    <w:p w14:paraId="1EB0556E"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2 – долговечность,</w:t>
      </w:r>
    </w:p>
    <w:p w14:paraId="6DCA1A1A"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3 – надежность,</w:t>
      </w:r>
    </w:p>
    <w:p w14:paraId="7D5839AC"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4 – расходы на оплату труда операторов (пользователей),</w:t>
      </w:r>
    </w:p>
    <w:p w14:paraId="3CA980C8"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5 – потребление энергии,</w:t>
      </w:r>
    </w:p>
    <w:p w14:paraId="4DBE57E4"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6 – стоимость ремонтов,</w:t>
      </w:r>
    </w:p>
    <w:p w14:paraId="1A3E9A80"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7 – унификация,</w:t>
      </w:r>
    </w:p>
    <w:p w14:paraId="6EB9DDB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8 – нормализация.</w:t>
      </w:r>
    </w:p>
    <w:p w14:paraId="6B7B9EAD" w14:textId="77777777" w:rsidR="00C43B76" w:rsidRPr="009B44F7" w:rsidRDefault="00C43B76" w:rsidP="00C43B76">
      <w:pPr>
        <w:pStyle w:val="31"/>
        <w:widowControl w:val="0"/>
        <w:ind w:firstLine="709"/>
        <w:rPr>
          <w:rFonts w:ascii="Times New Roman" w:hAnsi="Times New Roman" w:cs="Times New Roman"/>
          <w:sz w:val="24"/>
        </w:rPr>
      </w:pPr>
    </w:p>
    <w:p w14:paraId="008353F4"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Поясним:</w:t>
      </w:r>
    </w:p>
    <w:p w14:paraId="493869EB" w14:textId="77777777" w:rsidR="00C43B76" w:rsidRPr="009B44F7" w:rsidRDefault="00C43B76" w:rsidP="00C43B76">
      <w:pPr>
        <w:pStyle w:val="31"/>
        <w:widowControl w:val="0"/>
        <w:numPr>
          <w:ilvl w:val="0"/>
          <w:numId w:val="35"/>
        </w:numPr>
        <w:tabs>
          <w:tab w:val="clear" w:pos="786"/>
          <w:tab w:val="num" w:pos="0"/>
        </w:tabs>
        <w:ind w:left="0" w:firstLine="709"/>
        <w:rPr>
          <w:rFonts w:ascii="Times New Roman" w:hAnsi="Times New Roman" w:cs="Times New Roman"/>
          <w:sz w:val="24"/>
        </w:rPr>
      </w:pPr>
      <w:r w:rsidRPr="009B44F7">
        <w:rPr>
          <w:rFonts w:ascii="Times New Roman" w:hAnsi="Times New Roman" w:cs="Times New Roman"/>
          <w:sz w:val="24"/>
        </w:rPr>
        <w:t>Полезная отдача (ПО) – выражается стоимостью продукции или полезной работы, выполняемой машиной в единицу времени.</w:t>
      </w:r>
    </w:p>
    <w:p w14:paraId="144431A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Величина ПО зависит от:</w:t>
      </w:r>
    </w:p>
    <w:p w14:paraId="17313AA5" w14:textId="77777777" w:rsidR="00C43B76" w:rsidRPr="009B44F7" w:rsidRDefault="00C43B76" w:rsidP="00C43B76">
      <w:pPr>
        <w:pStyle w:val="31"/>
        <w:widowControl w:val="0"/>
        <w:numPr>
          <w:ilvl w:val="0"/>
          <w:numId w:val="29"/>
        </w:numPr>
        <w:ind w:left="0" w:firstLine="709"/>
        <w:rPr>
          <w:rFonts w:ascii="Times New Roman" w:hAnsi="Times New Roman" w:cs="Times New Roman"/>
          <w:sz w:val="24"/>
        </w:rPr>
      </w:pPr>
      <w:r w:rsidRPr="009B44F7">
        <w:rPr>
          <w:rFonts w:ascii="Times New Roman" w:hAnsi="Times New Roman" w:cs="Times New Roman"/>
          <w:sz w:val="24"/>
        </w:rPr>
        <w:lastRenderedPageBreak/>
        <w:t>производительности, т.е. числа операций в единицу времени,</w:t>
      </w:r>
    </w:p>
    <w:p w14:paraId="56A38C27" w14:textId="77777777" w:rsidR="00C43B76" w:rsidRPr="009B44F7" w:rsidRDefault="00C43B76" w:rsidP="00C43B76">
      <w:pPr>
        <w:pStyle w:val="31"/>
        <w:widowControl w:val="0"/>
        <w:numPr>
          <w:ilvl w:val="0"/>
          <w:numId w:val="29"/>
        </w:numPr>
        <w:ind w:left="0" w:firstLine="709"/>
        <w:rPr>
          <w:rFonts w:ascii="Times New Roman" w:hAnsi="Times New Roman" w:cs="Times New Roman"/>
          <w:sz w:val="24"/>
        </w:rPr>
      </w:pPr>
      <w:r w:rsidRPr="009B44F7">
        <w:rPr>
          <w:rFonts w:ascii="Times New Roman" w:hAnsi="Times New Roman" w:cs="Times New Roman"/>
          <w:sz w:val="24"/>
        </w:rPr>
        <w:t>стоимости операций.</w:t>
      </w:r>
    </w:p>
    <w:p w14:paraId="5B44A78E"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Увеличение ПОво многом зависит от правильной эксплуатации (например, сокращения холостого пробега автомашины увеличивается ПО), интенсификации технологических операций, применения приспособлений.</w:t>
      </w:r>
    </w:p>
    <w:p w14:paraId="73DCE84C"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Главный же способ повышения ПО – конструктивные методы:</w:t>
      </w:r>
    </w:p>
    <w:p w14:paraId="7CC89328" w14:textId="77777777" w:rsidR="00C43B76" w:rsidRPr="009B44F7" w:rsidRDefault="00C43B76" w:rsidP="00C43B76">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осуществляемых над изделием операций (многорезцовые токарные автоматы),</w:t>
      </w:r>
    </w:p>
    <w:p w14:paraId="35C266EF" w14:textId="77777777" w:rsidR="00C43B76" w:rsidRPr="009B44F7" w:rsidRDefault="00C43B76" w:rsidP="00C43B76">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увеличение числа одновременно обрабатываемых деталей (одновременное плющение нескольких проволочек),</w:t>
      </w:r>
    </w:p>
    <w:p w14:paraId="7DF3ACF9" w14:textId="77777777" w:rsidR="00C43B76" w:rsidRPr="009B44F7" w:rsidRDefault="00C43B76" w:rsidP="00C43B76">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сокращение длительности технологического цикла,</w:t>
      </w:r>
    </w:p>
    <w:p w14:paraId="083FB79C" w14:textId="77777777" w:rsidR="00C43B76" w:rsidRPr="009B44F7" w:rsidRDefault="00C43B76" w:rsidP="00C43B76">
      <w:pPr>
        <w:pStyle w:val="31"/>
        <w:widowControl w:val="0"/>
        <w:numPr>
          <w:ilvl w:val="0"/>
          <w:numId w:val="39"/>
        </w:numPr>
        <w:tabs>
          <w:tab w:val="clear" w:pos="360"/>
          <w:tab w:val="num" w:pos="426"/>
        </w:tabs>
        <w:ind w:left="709" w:firstLine="709"/>
        <w:rPr>
          <w:rFonts w:ascii="Times New Roman" w:hAnsi="Times New Roman" w:cs="Times New Roman"/>
          <w:sz w:val="24"/>
        </w:rPr>
      </w:pPr>
      <w:r w:rsidRPr="009B44F7">
        <w:rPr>
          <w:rFonts w:ascii="Times New Roman" w:hAnsi="Times New Roman" w:cs="Times New Roman"/>
          <w:sz w:val="24"/>
        </w:rPr>
        <w:t>автоматизация технологического процесса.</w:t>
      </w:r>
    </w:p>
    <w:p w14:paraId="0F73858F" w14:textId="77777777" w:rsidR="00C43B76" w:rsidRPr="009B44F7" w:rsidRDefault="00C43B76" w:rsidP="00C43B76">
      <w:pPr>
        <w:pStyle w:val="31"/>
        <w:widowControl w:val="0"/>
        <w:ind w:left="426" w:firstLine="709"/>
        <w:rPr>
          <w:rFonts w:ascii="Times New Roman" w:hAnsi="Times New Roman" w:cs="Times New Roman"/>
          <w:sz w:val="24"/>
        </w:rPr>
      </w:pPr>
    </w:p>
    <w:p w14:paraId="5DD7870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2. Долговечность (Д) – это общее время, которое машина может отработать на номинальном режиме в условиях нормальной эксплуатации без существенного снижения основных расчетных параметров, при экономически приемлемой суммарной стоимости ремонтов.</w:t>
      </w:r>
    </w:p>
    <w:p w14:paraId="30640DB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Влияние условий работы на долговечность можно учесть введением коэффициента режима. Тогда фактически долговечность Д определяется из выражения</w:t>
      </w:r>
    </w:p>
    <w:p w14:paraId="096E9D64"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ab/>
      </w:r>
      <w:r w:rsidRPr="009B44F7">
        <w:rPr>
          <w:rFonts w:ascii="Times New Roman" w:hAnsi="Times New Roman" w:cs="Times New Roman"/>
          <w:sz w:val="24"/>
        </w:rPr>
        <w:tab/>
      </w:r>
      <w:r w:rsidRPr="009B44F7">
        <w:rPr>
          <w:rFonts w:ascii="Times New Roman" w:hAnsi="Times New Roman" w:cs="Times New Roman"/>
          <w:sz w:val="24"/>
        </w:rPr>
        <w:tab/>
        <w:t xml:space="preserve">Д = Д ном / </w:t>
      </w: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w:t>
      </w:r>
    </w:p>
    <w:p w14:paraId="7398C77D"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ном – номинальная (расчетная) долговечность,</w:t>
      </w:r>
    </w:p>
    <w:p w14:paraId="4729EF29"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коэффициент режима.</w:t>
      </w:r>
    </w:p>
    <w:p w14:paraId="2EC8CF5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Величина </w:t>
      </w: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определяется путем изучения условий и режимов эксплуатации и их влияния на долговечность (этим занимается статистическая теория долговечности).</w:t>
      </w:r>
    </w:p>
    <w:p w14:paraId="68C6EF1B"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качестве первого приближения можно принимать:</w:t>
      </w:r>
    </w:p>
    <w:p w14:paraId="32CFC8FC" w14:textId="77777777" w:rsidR="00C43B76" w:rsidRPr="009B44F7" w:rsidRDefault="00C43B76" w:rsidP="00C43B76">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средних условий эксплуатации </w:t>
      </w: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w:t>
      </w:r>
    </w:p>
    <w:p w14:paraId="685E2DC8" w14:textId="77777777" w:rsidR="00C43B76" w:rsidRPr="009B44F7" w:rsidRDefault="00C43B76" w:rsidP="00C43B76">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тяжелых </w:t>
      </w: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1,2 – 1,5,</w:t>
      </w:r>
    </w:p>
    <w:p w14:paraId="000F4161" w14:textId="77777777" w:rsidR="00C43B76" w:rsidRPr="009B44F7" w:rsidRDefault="00C43B76" w:rsidP="00C43B76">
      <w:pPr>
        <w:pStyle w:val="31"/>
        <w:widowControl w:val="0"/>
        <w:numPr>
          <w:ilvl w:val="0"/>
          <w:numId w:val="41"/>
        </w:numPr>
        <w:ind w:firstLine="709"/>
        <w:rPr>
          <w:rFonts w:ascii="Times New Roman" w:hAnsi="Times New Roman" w:cs="Times New Roman"/>
          <w:sz w:val="24"/>
        </w:rPr>
      </w:pPr>
      <w:r w:rsidRPr="009B44F7">
        <w:rPr>
          <w:rFonts w:ascii="Times New Roman" w:hAnsi="Times New Roman" w:cs="Times New Roman"/>
          <w:sz w:val="24"/>
        </w:rPr>
        <w:t xml:space="preserve">для легких </w:t>
      </w:r>
      <w:r w:rsidRPr="009B44F7">
        <w:rPr>
          <w:rFonts w:ascii="Times New Roman" w:hAnsi="Times New Roman" w:cs="Times New Roman"/>
          <w:sz w:val="24"/>
        </w:rPr>
        <w:sym w:font="Symbol" w:char="F068"/>
      </w:r>
      <w:proofErr w:type="spellStart"/>
      <w:r w:rsidRPr="009B44F7">
        <w:rPr>
          <w:rFonts w:ascii="Times New Roman" w:hAnsi="Times New Roman" w:cs="Times New Roman"/>
          <w:sz w:val="24"/>
        </w:rPr>
        <w:t>реж</w:t>
      </w:r>
      <w:proofErr w:type="spellEnd"/>
      <w:r w:rsidRPr="009B44F7">
        <w:rPr>
          <w:rFonts w:ascii="Times New Roman" w:hAnsi="Times New Roman" w:cs="Times New Roman"/>
          <w:sz w:val="24"/>
        </w:rPr>
        <w:t xml:space="preserve"> = 0,7 – 0,8.</w:t>
      </w:r>
    </w:p>
    <w:p w14:paraId="644BD30B"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Пути повышения долговечности:</w:t>
      </w:r>
    </w:p>
    <w:p w14:paraId="4BEC3EAA" w14:textId="77777777" w:rsidR="00C43B76" w:rsidRPr="009B44F7" w:rsidRDefault="00C43B76" w:rsidP="00C43B76">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своевременная профилактика,</w:t>
      </w:r>
    </w:p>
    <w:p w14:paraId="412CD5ED" w14:textId="77777777" w:rsidR="00C43B76" w:rsidRPr="009B44F7" w:rsidRDefault="00C43B76" w:rsidP="00C43B76">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предупреждение перегрузок,</w:t>
      </w:r>
    </w:p>
    <w:p w14:paraId="7017BA97" w14:textId="77777777" w:rsidR="00C43B76" w:rsidRPr="009B44F7" w:rsidRDefault="00C43B76" w:rsidP="00C43B76">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бережное отношение к машине,</w:t>
      </w:r>
    </w:p>
    <w:p w14:paraId="595E165C" w14:textId="77777777" w:rsidR="00C43B76" w:rsidRPr="009B44F7" w:rsidRDefault="00C43B76" w:rsidP="00C43B76">
      <w:pPr>
        <w:pStyle w:val="31"/>
        <w:widowControl w:val="0"/>
        <w:numPr>
          <w:ilvl w:val="0"/>
          <w:numId w:val="38"/>
        </w:numPr>
        <w:ind w:firstLine="709"/>
        <w:rPr>
          <w:rFonts w:ascii="Times New Roman" w:hAnsi="Times New Roman" w:cs="Times New Roman"/>
          <w:sz w:val="24"/>
        </w:rPr>
      </w:pPr>
      <w:r w:rsidRPr="009B44F7">
        <w:rPr>
          <w:rFonts w:ascii="Times New Roman" w:hAnsi="Times New Roman" w:cs="Times New Roman"/>
          <w:sz w:val="24"/>
        </w:rPr>
        <w:t>правильное конструирование машины (само главное условие).</w:t>
      </w:r>
    </w:p>
    <w:p w14:paraId="098CA9A8"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Факторы, лимитирующие долговечность:</w:t>
      </w:r>
    </w:p>
    <w:p w14:paraId="74554A8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а) поломки деталей (повышение твердости),</w:t>
      </w:r>
    </w:p>
    <w:p w14:paraId="0718F53D"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б) износ трущихся поверхностей (повышение твердости, выбор трущихся пар, уменьшение контактного давления, повышение качества поверхности, правильный выбор смазки),</w:t>
      </w:r>
    </w:p>
    <w:p w14:paraId="6384D0B1" w14:textId="77777777" w:rsidR="00C43B76" w:rsidRPr="009B44F7" w:rsidRDefault="00C43B76" w:rsidP="00C43B76">
      <w:pPr>
        <w:pStyle w:val="31"/>
        <w:widowControl w:val="0"/>
        <w:ind w:left="3969" w:firstLine="709"/>
        <w:rPr>
          <w:rFonts w:ascii="Times New Roman" w:hAnsi="Times New Roman" w:cs="Times New Roman"/>
          <w:sz w:val="24"/>
        </w:rPr>
      </w:pPr>
      <w:r w:rsidRPr="009B44F7">
        <w:rPr>
          <w:rFonts w:ascii="Times New Roman" w:hAnsi="Times New Roman" w:cs="Times New Roman"/>
          <w:sz w:val="24"/>
        </w:rPr>
        <w:t>Виды износа:</w:t>
      </w:r>
    </w:p>
    <w:p w14:paraId="79470498" w14:textId="77777777" w:rsidR="00C43B76" w:rsidRPr="009B44F7" w:rsidRDefault="00C43B76" w:rsidP="00C43B76">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механический:</w:t>
      </w:r>
    </w:p>
    <w:p w14:paraId="34882372" w14:textId="77777777" w:rsidR="00C43B76" w:rsidRPr="009B44F7" w:rsidRDefault="00C43B76" w:rsidP="00C43B76">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абразивный,</w:t>
      </w:r>
    </w:p>
    <w:p w14:paraId="65C4995D" w14:textId="77777777" w:rsidR="00C43B76" w:rsidRPr="009B44F7" w:rsidRDefault="00C43B76" w:rsidP="00C43B76">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при трении скольжения,</w:t>
      </w:r>
    </w:p>
    <w:p w14:paraId="423C7388" w14:textId="77777777" w:rsidR="00C43B76" w:rsidRPr="009B44F7" w:rsidRDefault="00C43B76" w:rsidP="00C43B76">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при трении качения,</w:t>
      </w:r>
    </w:p>
    <w:p w14:paraId="2428EDB8" w14:textId="77777777" w:rsidR="00C43B76" w:rsidRPr="009B44F7" w:rsidRDefault="00C43B76" w:rsidP="00C43B76">
      <w:pPr>
        <w:pStyle w:val="31"/>
        <w:widowControl w:val="0"/>
        <w:numPr>
          <w:ilvl w:val="0"/>
          <w:numId w:val="42"/>
        </w:numPr>
        <w:ind w:firstLine="709"/>
        <w:rPr>
          <w:rFonts w:ascii="Times New Roman" w:hAnsi="Times New Roman" w:cs="Times New Roman"/>
          <w:sz w:val="24"/>
        </w:rPr>
      </w:pPr>
      <w:r w:rsidRPr="009B44F7">
        <w:rPr>
          <w:rFonts w:ascii="Times New Roman" w:hAnsi="Times New Roman" w:cs="Times New Roman"/>
          <w:sz w:val="24"/>
        </w:rPr>
        <w:t>контактный.</w:t>
      </w:r>
    </w:p>
    <w:p w14:paraId="51345FFE" w14:textId="77777777" w:rsidR="00C43B76" w:rsidRPr="009B44F7" w:rsidRDefault="00C43B76" w:rsidP="00C43B76">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химический (коррозионный),</w:t>
      </w:r>
    </w:p>
    <w:p w14:paraId="61537D4C" w14:textId="77777777" w:rsidR="00C43B76" w:rsidRPr="009B44F7" w:rsidRDefault="00C43B76" w:rsidP="00C43B76">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тепловой,</w:t>
      </w:r>
    </w:p>
    <w:p w14:paraId="5AFAA745" w14:textId="77777777" w:rsidR="00C43B76" w:rsidRPr="009B44F7" w:rsidRDefault="00C43B76" w:rsidP="00C43B76">
      <w:pPr>
        <w:pStyle w:val="31"/>
        <w:widowControl w:val="0"/>
        <w:numPr>
          <w:ilvl w:val="0"/>
          <w:numId w:val="34"/>
        </w:numPr>
        <w:ind w:left="3969" w:firstLine="709"/>
        <w:rPr>
          <w:rFonts w:ascii="Times New Roman" w:hAnsi="Times New Roman" w:cs="Times New Roman"/>
          <w:sz w:val="24"/>
        </w:rPr>
      </w:pPr>
      <w:r w:rsidRPr="009B44F7">
        <w:rPr>
          <w:rFonts w:ascii="Times New Roman" w:hAnsi="Times New Roman" w:cs="Times New Roman"/>
          <w:sz w:val="24"/>
        </w:rPr>
        <w:t>кавитационно-эрозионный.</w:t>
      </w:r>
    </w:p>
    <w:p w14:paraId="5CEFFA0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в) повреждение поверхностей в результате действия контактных напряжений (соблюдение режима эксплуатации, твердость поверхностного слоя, антикоррозионные свойства),</w:t>
      </w:r>
    </w:p>
    <w:p w14:paraId="7D57B0F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 пластические деформации деталей, вызываемые местным или общим переходом напряжений за предел текучести,</w:t>
      </w:r>
    </w:p>
    <w:p w14:paraId="282CC614"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д.) пластические деформации, вызванные ползучестью (при повышенных температурах)</w:t>
      </w:r>
    </w:p>
    <w:p w14:paraId="58B7B8B8"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Меры повышения долговечности удорожают конструкцию. Однако эти расходы вполне оправданы.</w:t>
      </w:r>
    </w:p>
    <w:p w14:paraId="1B364150" w14:textId="77777777" w:rsidR="00C43B76" w:rsidRPr="009B44F7" w:rsidRDefault="005239F1" w:rsidP="00C43B76">
      <w:pPr>
        <w:pStyle w:val="31"/>
        <w:widowControl w:val="0"/>
        <w:ind w:left="567" w:firstLine="709"/>
        <w:rPr>
          <w:rFonts w:ascii="Times New Roman" w:hAnsi="Times New Roman" w:cs="Times New Roman"/>
          <w:sz w:val="24"/>
        </w:rPr>
      </w:pPr>
      <w:r>
        <w:rPr>
          <w:rFonts w:ascii="Times New Roman" w:hAnsi="Times New Roman" w:cs="Times New Roman"/>
          <w:noProof/>
          <w:sz w:val="24"/>
        </w:rPr>
        <w:lastRenderedPageBreak/>
        <w:pict w14:anchorId="23AF2F7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 o:spid="_x0000_s1045" type="#_x0000_t87" style="position:absolute;left:0;text-align:left;margin-left:3.6pt;margin-top:0;width:12pt;height:5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UggIAAC4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" o:allowincell="f"/>
        </w:pict>
      </w:r>
      <w:r w:rsidR="00C43B76" w:rsidRPr="009B44F7">
        <w:rPr>
          <w:rFonts w:ascii="Times New Roman" w:hAnsi="Times New Roman" w:cs="Times New Roman"/>
          <w:sz w:val="24"/>
        </w:rPr>
        <w:t>Стоимость изготовления деталей, определяющих долговечность машины, мала по сравнению со стоимостью последней, а она, как правило, невелика по сравнению с общей суммой эксплуатационных расходов.</w:t>
      </w:r>
    </w:p>
    <w:p w14:paraId="0B746512" w14:textId="77777777" w:rsidR="00C43B76" w:rsidRPr="009B44F7" w:rsidRDefault="00C43B76" w:rsidP="00C43B76">
      <w:pPr>
        <w:pStyle w:val="31"/>
        <w:widowControl w:val="0"/>
        <w:ind w:left="567" w:firstLine="709"/>
        <w:outlineLvl w:val="0"/>
        <w:rPr>
          <w:rFonts w:ascii="Times New Roman" w:hAnsi="Times New Roman" w:cs="Times New Roman"/>
          <w:sz w:val="24"/>
        </w:rPr>
      </w:pPr>
      <w:r w:rsidRPr="009B44F7">
        <w:rPr>
          <w:rFonts w:ascii="Times New Roman" w:hAnsi="Times New Roman" w:cs="Times New Roman"/>
          <w:sz w:val="24"/>
        </w:rPr>
        <w:t>С дет</w:t>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t xml:space="preserve"> </w:t>
      </w:r>
      <w:proofErr w:type="spellStart"/>
      <w:r w:rsidRPr="009B44F7">
        <w:rPr>
          <w:rFonts w:ascii="Times New Roman" w:hAnsi="Times New Roman" w:cs="Times New Roman"/>
          <w:sz w:val="24"/>
        </w:rPr>
        <w:t>Смаш</w:t>
      </w:r>
      <w:proofErr w:type="spellEnd"/>
      <w:r w:rsidRPr="009B44F7">
        <w:rPr>
          <w:rFonts w:ascii="Times New Roman" w:hAnsi="Times New Roman" w:cs="Times New Roman"/>
          <w:sz w:val="24"/>
        </w:rPr>
        <w:sym w:font="Symbol" w:char="F03C"/>
      </w:r>
      <w:r w:rsidRPr="009B44F7">
        <w:rPr>
          <w:rFonts w:ascii="Times New Roman" w:hAnsi="Times New Roman" w:cs="Times New Roman"/>
          <w:sz w:val="24"/>
        </w:rPr>
        <w:sym w:font="Symbol" w:char="F03C"/>
      </w:r>
      <w:r w:rsidRPr="009B44F7">
        <w:rPr>
          <w:rFonts w:ascii="Times New Roman" w:hAnsi="Times New Roman" w:cs="Times New Roman"/>
          <w:sz w:val="24"/>
        </w:rPr>
        <w:sym w:font="Symbol" w:char="F053"/>
      </w:r>
      <w:proofErr w:type="spellStart"/>
      <w:r w:rsidRPr="009B44F7">
        <w:rPr>
          <w:rFonts w:ascii="Times New Roman" w:hAnsi="Times New Roman" w:cs="Times New Roman"/>
          <w:sz w:val="24"/>
        </w:rPr>
        <w:t>расх</w:t>
      </w:r>
      <w:proofErr w:type="spellEnd"/>
    </w:p>
    <w:p w14:paraId="0B561033" w14:textId="77777777" w:rsidR="00C43B76" w:rsidRPr="009B44F7" w:rsidRDefault="005239F1" w:rsidP="00C43B76">
      <w:pPr>
        <w:pStyle w:val="31"/>
        <w:widowControl w:val="0"/>
        <w:ind w:left="284" w:firstLine="709"/>
        <w:rPr>
          <w:rFonts w:ascii="Times New Roman" w:hAnsi="Times New Roman" w:cs="Times New Roman"/>
          <w:sz w:val="24"/>
        </w:rPr>
      </w:pPr>
      <w:r>
        <w:rPr>
          <w:rFonts w:ascii="Times New Roman" w:hAnsi="Times New Roman" w:cs="Times New Roman"/>
          <w:noProof/>
          <w:sz w:val="24"/>
        </w:rPr>
        <w:pict w14:anchorId="12BC76B2">
          <v:line id="Line 21" o:spid="_x0000_s1044"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pt" to="3.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" o:allowincell="f" strokeweight="6pt">
            <v:stroke linestyle="thickBetweenThin"/>
          </v:line>
        </w:pict>
      </w:r>
      <w:r w:rsidR="00C43B76" w:rsidRPr="009B44F7">
        <w:rPr>
          <w:rFonts w:ascii="Times New Roman" w:hAnsi="Times New Roman" w:cs="Times New Roman"/>
          <w:sz w:val="24"/>
        </w:rPr>
        <w:t>Отсюда, вывод: стремясь к удешевлению машины, не надо жалеть затрат на изготовление деталей, определяющих долговечность и надежность. Надо проводить и соответствующие НИР в этом направлении.</w:t>
      </w:r>
    </w:p>
    <w:p w14:paraId="7FB831E4" w14:textId="77777777" w:rsidR="00C43B76" w:rsidRPr="009B44F7" w:rsidRDefault="00C43B76" w:rsidP="00C43B76">
      <w:pPr>
        <w:pStyle w:val="31"/>
        <w:widowControl w:val="0"/>
        <w:ind w:left="284" w:firstLine="709"/>
        <w:rPr>
          <w:rFonts w:ascii="Times New Roman" w:hAnsi="Times New Roman" w:cs="Times New Roman"/>
          <w:sz w:val="24"/>
        </w:rPr>
      </w:pPr>
    </w:p>
    <w:p w14:paraId="585EEEF7"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3. Надежность складывается из следующих основных признаков:</w:t>
      </w:r>
    </w:p>
    <w:p w14:paraId="4D024C60"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долговечность,</w:t>
      </w:r>
    </w:p>
    <w:p w14:paraId="6C38E620"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безотказность,</w:t>
      </w:r>
    </w:p>
    <w:p w14:paraId="5DE13F00"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безаварийность.</w:t>
      </w:r>
    </w:p>
    <w:p w14:paraId="253ADA10"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стабильность работы,</w:t>
      </w:r>
    </w:p>
    <w:p w14:paraId="5DCC6357"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proofErr w:type="spellStart"/>
      <w:r w:rsidRPr="009B44F7">
        <w:rPr>
          <w:rFonts w:ascii="Times New Roman" w:hAnsi="Times New Roman" w:cs="Times New Roman"/>
          <w:sz w:val="24"/>
        </w:rPr>
        <w:t>ремонтоспособность</w:t>
      </w:r>
      <w:proofErr w:type="spellEnd"/>
      <w:r w:rsidRPr="009B44F7">
        <w:rPr>
          <w:rFonts w:ascii="Times New Roman" w:hAnsi="Times New Roman" w:cs="Times New Roman"/>
          <w:sz w:val="24"/>
        </w:rPr>
        <w:t>,</w:t>
      </w:r>
    </w:p>
    <w:p w14:paraId="050BDE0C" w14:textId="77777777" w:rsidR="00C43B76" w:rsidRPr="009B44F7" w:rsidRDefault="00C43B76" w:rsidP="00C43B76">
      <w:pPr>
        <w:pStyle w:val="31"/>
        <w:widowControl w:val="0"/>
        <w:numPr>
          <w:ilvl w:val="0"/>
          <w:numId w:val="36"/>
        </w:numPr>
        <w:ind w:firstLine="709"/>
        <w:rPr>
          <w:rFonts w:ascii="Times New Roman" w:hAnsi="Times New Roman" w:cs="Times New Roman"/>
          <w:sz w:val="24"/>
        </w:rPr>
      </w:pPr>
      <w:r w:rsidRPr="009B44F7">
        <w:rPr>
          <w:rFonts w:ascii="Times New Roman" w:hAnsi="Times New Roman" w:cs="Times New Roman"/>
          <w:sz w:val="24"/>
        </w:rPr>
        <w:t>малый объем ремонтных работ.</w:t>
      </w:r>
    </w:p>
    <w:p w14:paraId="335212E1"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Пути повышения надежности (основные):</w:t>
      </w:r>
    </w:p>
    <w:p w14:paraId="6EAB1522" w14:textId="77777777" w:rsidR="00C43B76" w:rsidRPr="009B44F7" w:rsidRDefault="00C43B76" w:rsidP="00C43B76">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повышение прочности и жесткости конструкции,</w:t>
      </w:r>
    </w:p>
    <w:p w14:paraId="3456998F" w14:textId="77777777" w:rsidR="00C43B76" w:rsidRPr="009B44F7" w:rsidRDefault="00C43B76" w:rsidP="00C43B76">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правильная эксплуатация,</w:t>
      </w:r>
    </w:p>
    <w:p w14:paraId="794DE57A" w14:textId="77777777" w:rsidR="00C43B76" w:rsidRPr="009B44F7" w:rsidRDefault="00C43B76" w:rsidP="00C43B76">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надежная работа даже в условиях неквалифицированного обслуживания (это обеспечивается конструкцией),</w:t>
      </w:r>
    </w:p>
    <w:p w14:paraId="3C69740E" w14:textId="77777777" w:rsidR="00C43B76" w:rsidRPr="009B44F7" w:rsidRDefault="00C43B76" w:rsidP="00C43B76">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дублирование устройств,</w:t>
      </w:r>
    </w:p>
    <w:p w14:paraId="349604F1" w14:textId="77777777" w:rsidR="00C43B76" w:rsidRPr="009B44F7" w:rsidRDefault="00C43B76" w:rsidP="00C43B76">
      <w:pPr>
        <w:pStyle w:val="31"/>
        <w:widowControl w:val="0"/>
        <w:numPr>
          <w:ilvl w:val="0"/>
          <w:numId w:val="37"/>
        </w:numPr>
        <w:ind w:firstLine="709"/>
        <w:rPr>
          <w:rFonts w:ascii="Times New Roman" w:hAnsi="Times New Roman" w:cs="Times New Roman"/>
          <w:sz w:val="24"/>
        </w:rPr>
      </w:pPr>
      <w:r w:rsidRPr="009B44F7">
        <w:rPr>
          <w:rFonts w:ascii="Times New Roman" w:hAnsi="Times New Roman" w:cs="Times New Roman"/>
          <w:sz w:val="24"/>
        </w:rPr>
        <w:t>автоматизация производства.</w:t>
      </w:r>
    </w:p>
    <w:p w14:paraId="7A4872CE" w14:textId="77777777" w:rsidR="00C43B76" w:rsidRPr="009B44F7" w:rsidRDefault="00C43B76" w:rsidP="00C43B76">
      <w:pPr>
        <w:pStyle w:val="31"/>
        <w:widowControl w:val="0"/>
        <w:ind w:firstLine="709"/>
        <w:rPr>
          <w:rFonts w:ascii="Times New Roman" w:hAnsi="Times New Roman" w:cs="Times New Roman"/>
          <w:sz w:val="24"/>
        </w:rPr>
      </w:pPr>
    </w:p>
    <w:p w14:paraId="4869403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4. Расходы на оплату труда эксплуатационников (операторов).</w:t>
      </w:r>
    </w:p>
    <w:p w14:paraId="08D0A5A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Существенно снижается или ликвидируется при автоматизации агрегата (работы).</w:t>
      </w:r>
    </w:p>
    <w:p w14:paraId="476F587F" w14:textId="77777777" w:rsidR="00C43B76" w:rsidRPr="009B44F7" w:rsidRDefault="00C43B76" w:rsidP="00C43B76">
      <w:pPr>
        <w:pStyle w:val="31"/>
        <w:widowControl w:val="0"/>
        <w:ind w:firstLine="709"/>
        <w:rPr>
          <w:rFonts w:ascii="Times New Roman" w:hAnsi="Times New Roman" w:cs="Times New Roman"/>
          <w:sz w:val="24"/>
        </w:rPr>
      </w:pPr>
    </w:p>
    <w:p w14:paraId="15A2EAC3"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5. Потребление энергии.</w:t>
      </w:r>
    </w:p>
    <w:p w14:paraId="26150086"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Может быть существенно снижено проектированием и изготовлением рациональной конструкции (малые силы трения, выбор двигателя и т.д.).</w:t>
      </w:r>
    </w:p>
    <w:p w14:paraId="0EC1EBAD" w14:textId="77777777" w:rsidR="00C43B76" w:rsidRPr="009B44F7" w:rsidRDefault="00C43B76" w:rsidP="00C43B76">
      <w:pPr>
        <w:pStyle w:val="31"/>
        <w:widowControl w:val="0"/>
        <w:ind w:firstLine="709"/>
        <w:rPr>
          <w:rFonts w:ascii="Times New Roman" w:hAnsi="Times New Roman" w:cs="Times New Roman"/>
          <w:sz w:val="24"/>
        </w:rPr>
      </w:pPr>
    </w:p>
    <w:p w14:paraId="407AFAE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6. Стоимость ремонтов.</w:t>
      </w:r>
    </w:p>
    <w:p w14:paraId="48F84C74" w14:textId="77777777" w:rsidR="00C43B76" w:rsidRPr="009B44F7" w:rsidRDefault="00C43B76" w:rsidP="00C43B76">
      <w:pPr>
        <w:pStyle w:val="31"/>
        <w:widowControl w:val="0"/>
        <w:ind w:left="426" w:firstLine="709"/>
        <w:rPr>
          <w:rFonts w:ascii="Times New Roman" w:hAnsi="Times New Roman" w:cs="Times New Roman"/>
          <w:sz w:val="24"/>
        </w:rPr>
      </w:pPr>
      <w:r w:rsidRPr="009B44F7">
        <w:rPr>
          <w:rFonts w:ascii="Times New Roman" w:hAnsi="Times New Roman" w:cs="Times New Roman"/>
          <w:sz w:val="24"/>
        </w:rPr>
        <w:t>Также в основном определяется конструкцией машины.</w:t>
      </w:r>
    </w:p>
    <w:p w14:paraId="7899E47D" w14:textId="77777777" w:rsidR="00C43B76" w:rsidRPr="009B44F7" w:rsidRDefault="00C43B76" w:rsidP="00C43B76">
      <w:pPr>
        <w:pStyle w:val="31"/>
        <w:widowControl w:val="0"/>
        <w:ind w:left="426" w:firstLine="709"/>
        <w:rPr>
          <w:rFonts w:ascii="Times New Roman" w:hAnsi="Times New Roman" w:cs="Times New Roman"/>
          <w:sz w:val="24"/>
        </w:rPr>
      </w:pPr>
    </w:p>
    <w:p w14:paraId="42DF9442"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7. Унификация – многократное применение в конструкции одних и тех же элементов.</w:t>
      </w:r>
    </w:p>
    <w:p w14:paraId="164783C4" w14:textId="77777777" w:rsidR="00C43B76" w:rsidRPr="009B44F7" w:rsidRDefault="00C43B76" w:rsidP="00C43B76">
      <w:pPr>
        <w:pStyle w:val="31"/>
        <w:widowControl w:val="0"/>
        <w:ind w:firstLine="709"/>
        <w:rPr>
          <w:rFonts w:ascii="Times New Roman" w:hAnsi="Times New Roman" w:cs="Times New Roman"/>
          <w:sz w:val="24"/>
        </w:rPr>
      </w:pPr>
    </w:p>
    <w:p w14:paraId="5096BD3C" w14:textId="77777777" w:rsidR="00C43B76" w:rsidRPr="009B44F7" w:rsidRDefault="00C43B76" w:rsidP="00C43B76">
      <w:pPr>
        <w:pStyle w:val="31"/>
        <w:widowControl w:val="0"/>
        <w:numPr>
          <w:ilvl w:val="0"/>
          <w:numId w:val="30"/>
        </w:numPr>
        <w:tabs>
          <w:tab w:val="clear" w:pos="360"/>
          <w:tab w:val="num" w:pos="0"/>
        </w:tabs>
        <w:ind w:left="0" w:firstLine="709"/>
        <w:rPr>
          <w:rFonts w:ascii="Times New Roman" w:hAnsi="Times New Roman" w:cs="Times New Roman"/>
          <w:sz w:val="24"/>
        </w:rPr>
      </w:pPr>
      <w:r w:rsidRPr="009B44F7">
        <w:rPr>
          <w:rFonts w:ascii="Times New Roman" w:hAnsi="Times New Roman" w:cs="Times New Roman"/>
          <w:sz w:val="24"/>
        </w:rPr>
        <w:t>Нормализация – регламентирование конструкции и типоразмеров широко применяемых машиностроительных деталей, узлов и агрегатов.</w:t>
      </w:r>
    </w:p>
    <w:p w14:paraId="41E68821" w14:textId="77777777" w:rsidR="00C43B76" w:rsidRPr="009B44F7" w:rsidRDefault="00C43B76" w:rsidP="00C43B76">
      <w:pPr>
        <w:pStyle w:val="31"/>
        <w:widowControl w:val="0"/>
        <w:ind w:firstLine="709"/>
        <w:rPr>
          <w:rFonts w:ascii="Times New Roman" w:hAnsi="Times New Roman" w:cs="Times New Roman"/>
          <w:sz w:val="24"/>
        </w:rPr>
      </w:pPr>
    </w:p>
    <w:p w14:paraId="440131F4" w14:textId="77777777" w:rsidR="00C43B76" w:rsidRPr="009B44F7" w:rsidRDefault="00C43B76" w:rsidP="00C43B76">
      <w:pPr>
        <w:pStyle w:val="31"/>
        <w:widowControl w:val="0"/>
        <w:ind w:firstLine="709"/>
        <w:outlineLvl w:val="0"/>
        <w:rPr>
          <w:rFonts w:ascii="Times New Roman" w:hAnsi="Times New Roman" w:cs="Times New Roman"/>
          <w:sz w:val="24"/>
        </w:rPr>
      </w:pPr>
      <w:r w:rsidRPr="009B44F7">
        <w:rPr>
          <w:rFonts w:ascii="Times New Roman" w:hAnsi="Times New Roman" w:cs="Times New Roman"/>
          <w:sz w:val="24"/>
        </w:rPr>
        <w:t>Определения:</w:t>
      </w:r>
    </w:p>
    <w:p w14:paraId="7CE640EB" w14:textId="77777777" w:rsidR="00C43B76" w:rsidRPr="009B44F7" w:rsidRDefault="00C43B76" w:rsidP="00C43B76">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 xml:space="preserve">Коэффициент использования машины </w:t>
      </w:r>
    </w:p>
    <w:p w14:paraId="28556B10" w14:textId="77777777" w:rsidR="00C43B76" w:rsidRPr="009B44F7" w:rsidRDefault="00C43B76" w:rsidP="00C43B76">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sym w:font="Symbol" w:char="F068"/>
      </w:r>
      <w:r w:rsidRPr="009B44F7">
        <w:rPr>
          <w:rFonts w:ascii="Times New Roman" w:hAnsi="Times New Roman" w:cs="Times New Roman"/>
          <w:sz w:val="24"/>
        </w:rPr>
        <w:t xml:space="preserve"> исп. = Д / Н,</w:t>
      </w:r>
    </w:p>
    <w:p w14:paraId="6FF909AB"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где Д – долговечность,</w:t>
      </w:r>
    </w:p>
    <w:p w14:paraId="3FF4E28D"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 Н – период эксплуатации машины.</w:t>
      </w:r>
    </w:p>
    <w:p w14:paraId="30A417C3" w14:textId="77777777" w:rsidR="00C43B76" w:rsidRPr="009B44F7" w:rsidRDefault="00C43B76" w:rsidP="00C43B76">
      <w:pPr>
        <w:pStyle w:val="31"/>
        <w:widowControl w:val="0"/>
        <w:numPr>
          <w:ilvl w:val="0"/>
          <w:numId w:val="44"/>
        </w:numPr>
        <w:ind w:firstLine="709"/>
        <w:rPr>
          <w:rFonts w:ascii="Times New Roman" w:hAnsi="Times New Roman" w:cs="Times New Roman"/>
          <w:sz w:val="24"/>
        </w:rPr>
      </w:pPr>
      <w:r w:rsidRPr="009B44F7">
        <w:rPr>
          <w:rFonts w:ascii="Times New Roman" w:hAnsi="Times New Roman" w:cs="Times New Roman"/>
          <w:sz w:val="24"/>
        </w:rPr>
        <w:t>Рентабельность</w:t>
      </w:r>
    </w:p>
    <w:p w14:paraId="223053D5" w14:textId="77777777" w:rsidR="00C43B76" w:rsidRPr="009B44F7" w:rsidRDefault="00C43B76" w:rsidP="00C43B76">
      <w:pPr>
        <w:pStyle w:val="31"/>
        <w:widowControl w:val="0"/>
        <w:ind w:left="1014" w:firstLine="709"/>
        <w:rPr>
          <w:rFonts w:ascii="Times New Roman" w:hAnsi="Times New Roman" w:cs="Times New Roman"/>
          <w:sz w:val="24"/>
        </w:rPr>
      </w:pPr>
      <w:r w:rsidRPr="009B44F7">
        <w:rPr>
          <w:rFonts w:ascii="Times New Roman" w:hAnsi="Times New Roman" w:cs="Times New Roman"/>
          <w:sz w:val="24"/>
        </w:rPr>
        <w:t>р = О / Р,</w:t>
      </w:r>
    </w:p>
    <w:p w14:paraId="330CCA80"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где О – полезная отдача машины за определенный период,</w:t>
      </w:r>
    </w:p>
    <w:p w14:paraId="0CC16C37"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Р – расходы за тот же период (р должно быть </w:t>
      </w:r>
      <w:r w:rsidRPr="009B44F7">
        <w:rPr>
          <w:rFonts w:ascii="Times New Roman" w:hAnsi="Times New Roman" w:cs="Times New Roman"/>
          <w:sz w:val="24"/>
        </w:rPr>
        <w:sym w:font="Symbol" w:char="F03E"/>
      </w:r>
      <w:r w:rsidRPr="009B44F7">
        <w:rPr>
          <w:rFonts w:ascii="Times New Roman" w:hAnsi="Times New Roman" w:cs="Times New Roman"/>
          <w:sz w:val="24"/>
        </w:rPr>
        <w:t xml:space="preserve"> 1).</w:t>
      </w:r>
    </w:p>
    <w:p w14:paraId="73613A0B"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3. Экономический эффект (годовой)</w:t>
      </w:r>
    </w:p>
    <w:p w14:paraId="73FC9D72" w14:textId="77777777" w:rsidR="00C43B76" w:rsidRPr="009B44F7" w:rsidRDefault="00C43B76" w:rsidP="00C43B76">
      <w:pPr>
        <w:pStyle w:val="31"/>
        <w:widowControl w:val="0"/>
        <w:ind w:left="720" w:firstLine="709"/>
        <w:outlineLvl w:val="0"/>
        <w:rPr>
          <w:rFonts w:ascii="Times New Roman" w:hAnsi="Times New Roman" w:cs="Times New Roman"/>
          <w:sz w:val="24"/>
        </w:rPr>
      </w:pPr>
      <w:proofErr w:type="spellStart"/>
      <w:r w:rsidRPr="009B44F7">
        <w:rPr>
          <w:rFonts w:ascii="Times New Roman" w:hAnsi="Times New Roman" w:cs="Times New Roman"/>
          <w:sz w:val="24"/>
        </w:rPr>
        <w:t>Эг</w:t>
      </w:r>
      <w:proofErr w:type="spellEnd"/>
      <w:r w:rsidRPr="009B44F7">
        <w:rPr>
          <w:rFonts w:ascii="Times New Roman" w:hAnsi="Times New Roman" w:cs="Times New Roman"/>
          <w:sz w:val="24"/>
        </w:rPr>
        <w:t xml:space="preserve"> = О – Р = О (1 – Р / О), = О (1 – 1 / р),</w:t>
      </w:r>
    </w:p>
    <w:p w14:paraId="3D311C8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 xml:space="preserve">       где О – годовая отдача,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201FE8C5" w14:textId="77777777" w:rsidR="00C43B76" w:rsidRPr="009B44F7" w:rsidRDefault="00C43B76" w:rsidP="00C43B76">
      <w:pPr>
        <w:pStyle w:val="31"/>
        <w:widowControl w:val="0"/>
        <w:ind w:firstLine="709"/>
        <w:rPr>
          <w:rFonts w:ascii="Times New Roman" w:hAnsi="Times New Roman" w:cs="Times New Roman"/>
          <w:sz w:val="24"/>
        </w:rPr>
      </w:pPr>
      <w:r w:rsidRPr="009B44F7">
        <w:rPr>
          <w:rFonts w:ascii="Times New Roman" w:hAnsi="Times New Roman" w:cs="Times New Roman"/>
          <w:sz w:val="24"/>
        </w:rPr>
        <w:tab/>
        <w:t xml:space="preserve">Р – сумма эксплуатационных расходов, </w:t>
      </w:r>
      <w:proofErr w:type="spellStart"/>
      <w:r w:rsidRPr="009B44F7">
        <w:rPr>
          <w:rFonts w:ascii="Times New Roman" w:hAnsi="Times New Roman" w:cs="Times New Roman"/>
          <w:sz w:val="24"/>
        </w:rPr>
        <w:t>руб</w:t>
      </w:r>
      <w:proofErr w:type="spellEnd"/>
      <w:r w:rsidRPr="009B44F7">
        <w:rPr>
          <w:rFonts w:ascii="Times New Roman" w:hAnsi="Times New Roman" w:cs="Times New Roman"/>
          <w:sz w:val="24"/>
        </w:rPr>
        <w:t xml:space="preserve"> / год.</w:t>
      </w:r>
    </w:p>
    <w:p w14:paraId="033187DD" w14:textId="77777777" w:rsidR="00C43B76" w:rsidRPr="009B44F7" w:rsidRDefault="00C43B76" w:rsidP="00C43B76">
      <w:pPr>
        <w:pStyle w:val="31"/>
        <w:widowControl w:val="0"/>
        <w:tabs>
          <w:tab w:val="num" w:pos="0"/>
        </w:tabs>
        <w:ind w:firstLine="709"/>
        <w:rPr>
          <w:rFonts w:ascii="Times New Roman" w:hAnsi="Times New Roman" w:cs="Times New Roman"/>
          <w:sz w:val="24"/>
        </w:rPr>
      </w:pPr>
    </w:p>
    <w:p w14:paraId="1E35E8E7" w14:textId="77777777" w:rsidR="00C43B76" w:rsidRPr="009B44F7" w:rsidRDefault="00C43B76" w:rsidP="00C43B76">
      <w:pPr>
        <w:pStyle w:val="31"/>
        <w:widowControl w:val="0"/>
        <w:tabs>
          <w:tab w:val="num" w:pos="0"/>
        </w:tabs>
        <w:ind w:firstLine="709"/>
        <w:rPr>
          <w:rFonts w:ascii="Times New Roman" w:hAnsi="Times New Roman" w:cs="Times New Roman"/>
          <w:sz w:val="24"/>
        </w:rPr>
      </w:pPr>
    </w:p>
    <w:p w14:paraId="1534A191" w14:textId="77777777" w:rsidR="00C43B76" w:rsidRPr="009B44F7" w:rsidRDefault="00C43B76" w:rsidP="00C43B76">
      <w:pPr>
        <w:pStyle w:val="31"/>
        <w:widowControl w:val="0"/>
        <w:ind w:firstLine="709"/>
        <w:rPr>
          <w:rFonts w:ascii="Times New Roman" w:hAnsi="Times New Roman" w:cs="Times New Roman"/>
          <w:sz w:val="24"/>
        </w:rPr>
      </w:pPr>
    </w:p>
    <w:p w14:paraId="1F26F246" w14:textId="77777777" w:rsidR="00C43B76" w:rsidRPr="009B44F7" w:rsidRDefault="00C43B76" w:rsidP="00C43B76">
      <w:pPr>
        <w:pStyle w:val="31"/>
        <w:widowControl w:val="0"/>
        <w:ind w:firstLine="709"/>
        <w:rPr>
          <w:rFonts w:ascii="Times New Roman" w:hAnsi="Times New Roman" w:cs="Times New Roman"/>
          <w:sz w:val="24"/>
        </w:rPr>
      </w:pPr>
    </w:p>
    <w:p w14:paraId="34291C8E" w14:textId="77777777" w:rsidR="00C43B76" w:rsidRPr="009B44F7" w:rsidRDefault="00C43B76" w:rsidP="00C43B76">
      <w:pPr>
        <w:pStyle w:val="31"/>
        <w:widowControl w:val="0"/>
        <w:ind w:firstLine="709"/>
        <w:rPr>
          <w:rFonts w:ascii="Times New Roman" w:hAnsi="Times New Roman" w:cs="Times New Roman"/>
          <w:sz w:val="24"/>
        </w:rPr>
      </w:pPr>
    </w:p>
    <w:p w14:paraId="2839451C" w14:textId="77777777" w:rsidR="00C43B76" w:rsidRPr="009B44F7" w:rsidRDefault="00C43B76" w:rsidP="00C43B76">
      <w:pPr>
        <w:pStyle w:val="31"/>
        <w:widowControl w:val="0"/>
        <w:ind w:firstLine="709"/>
        <w:rPr>
          <w:rFonts w:ascii="Times New Roman" w:hAnsi="Times New Roman" w:cs="Times New Roman"/>
          <w:sz w:val="24"/>
        </w:rPr>
      </w:pPr>
    </w:p>
    <w:p w14:paraId="381D0EA0" w14:textId="77777777" w:rsidR="00C43B76" w:rsidRPr="009B44F7" w:rsidRDefault="00C43B76" w:rsidP="00C43B76">
      <w:pPr>
        <w:pStyle w:val="31"/>
        <w:widowControl w:val="0"/>
        <w:ind w:firstLine="709"/>
        <w:rPr>
          <w:rFonts w:ascii="Times New Roman" w:hAnsi="Times New Roman" w:cs="Times New Roman"/>
          <w:sz w:val="24"/>
        </w:rPr>
      </w:pPr>
    </w:p>
    <w:p w14:paraId="4DC6E697" w14:textId="77777777" w:rsidR="00C43B76" w:rsidRPr="009B44F7" w:rsidRDefault="00C43B76" w:rsidP="00C43B76">
      <w:pPr>
        <w:pStyle w:val="31"/>
        <w:widowControl w:val="0"/>
        <w:ind w:firstLine="709"/>
        <w:rPr>
          <w:rFonts w:ascii="Times New Roman" w:hAnsi="Times New Roman" w:cs="Times New Roman"/>
          <w:sz w:val="24"/>
        </w:rPr>
      </w:pPr>
    </w:p>
    <w:p w14:paraId="62892038" w14:textId="77777777" w:rsidR="00C43B76" w:rsidRPr="009B44F7" w:rsidRDefault="00C43B76" w:rsidP="00C43B76">
      <w:pPr>
        <w:pStyle w:val="31"/>
        <w:widowControl w:val="0"/>
        <w:ind w:firstLine="709"/>
        <w:rPr>
          <w:rFonts w:ascii="Times New Roman" w:hAnsi="Times New Roman" w:cs="Times New Roman"/>
          <w:sz w:val="24"/>
        </w:rPr>
      </w:pPr>
    </w:p>
    <w:p w14:paraId="41A5FDBA" w14:textId="77777777" w:rsidR="00C43B76" w:rsidRPr="009B44F7" w:rsidRDefault="00C43B76" w:rsidP="00C43B76">
      <w:pPr>
        <w:pStyle w:val="31"/>
        <w:widowControl w:val="0"/>
      </w:pPr>
    </w:p>
    <w:p w14:paraId="1803AC4D" w14:textId="77777777" w:rsidR="00C43B76" w:rsidRPr="009B44F7" w:rsidRDefault="00C43B76" w:rsidP="00C43B76">
      <w:pPr>
        <w:pStyle w:val="31"/>
        <w:widowControl w:val="0"/>
      </w:pPr>
    </w:p>
    <w:p w14:paraId="5FF5D6BE" w14:textId="77777777" w:rsidR="00C43B76" w:rsidRPr="009B44F7" w:rsidRDefault="00C43B76" w:rsidP="00C43B76">
      <w:pPr>
        <w:pStyle w:val="31"/>
        <w:widowControl w:val="0"/>
      </w:pPr>
    </w:p>
    <w:p w14:paraId="753C2FE1" w14:textId="77777777" w:rsidR="00C43B76" w:rsidRPr="009B44F7" w:rsidRDefault="00C43B76" w:rsidP="00C43B76">
      <w:pPr>
        <w:pStyle w:val="31"/>
        <w:widowControl w:val="0"/>
      </w:pPr>
    </w:p>
    <w:p w14:paraId="2105CA6B" w14:textId="77777777" w:rsidR="00C43B76" w:rsidRPr="009B44F7" w:rsidRDefault="00C43B76" w:rsidP="00C43B76">
      <w:pPr>
        <w:pStyle w:val="31"/>
        <w:widowControl w:val="0"/>
      </w:pPr>
    </w:p>
    <w:p w14:paraId="76333220" w14:textId="77777777" w:rsidR="00C43B76" w:rsidRPr="009B44F7" w:rsidRDefault="00C43B76" w:rsidP="00C43B76">
      <w:pPr>
        <w:pStyle w:val="31"/>
        <w:widowControl w:val="0"/>
      </w:pPr>
    </w:p>
    <w:p w14:paraId="2516EBDD" w14:textId="77777777" w:rsidR="00C43B76" w:rsidRPr="009B44F7" w:rsidRDefault="00C43B76" w:rsidP="00C43B76">
      <w:pPr>
        <w:pStyle w:val="31"/>
        <w:widowControl w:val="0"/>
      </w:pPr>
    </w:p>
    <w:p w14:paraId="7B634909" w14:textId="77777777" w:rsidR="00C43B76" w:rsidRPr="009B44F7" w:rsidRDefault="00C43B76" w:rsidP="00C43B76">
      <w:pPr>
        <w:pStyle w:val="31"/>
        <w:widowControl w:val="0"/>
      </w:pPr>
    </w:p>
    <w:p w14:paraId="2AF5D09D" w14:textId="77777777" w:rsidR="00C43B76" w:rsidRPr="009B44F7" w:rsidRDefault="00C43B76" w:rsidP="00C43B76">
      <w:pPr>
        <w:pStyle w:val="31"/>
        <w:widowControl w:val="0"/>
      </w:pPr>
    </w:p>
    <w:p w14:paraId="3350D1B5" w14:textId="77777777" w:rsidR="00C43B76" w:rsidRPr="009B44F7" w:rsidRDefault="00C43B76" w:rsidP="00C43B76">
      <w:pPr>
        <w:pStyle w:val="31"/>
        <w:widowControl w:val="0"/>
      </w:pPr>
    </w:p>
    <w:p w14:paraId="3E89C8D9" w14:textId="77777777" w:rsidR="00C43B76" w:rsidRPr="009B44F7" w:rsidRDefault="00C43B76" w:rsidP="00C43B76">
      <w:pPr>
        <w:pStyle w:val="31"/>
        <w:widowControl w:val="0"/>
      </w:pPr>
    </w:p>
    <w:p w14:paraId="46EAFA3C" w14:textId="77777777" w:rsidR="00C43B76" w:rsidRPr="009B44F7" w:rsidRDefault="00C43B76" w:rsidP="00C43B76">
      <w:pPr>
        <w:pStyle w:val="31"/>
        <w:widowControl w:val="0"/>
      </w:pPr>
    </w:p>
    <w:p w14:paraId="3F8E9BA0" w14:textId="77777777" w:rsidR="00C43B76" w:rsidRPr="009B44F7" w:rsidRDefault="00C43B76" w:rsidP="00C43B76">
      <w:pPr>
        <w:pStyle w:val="31"/>
        <w:widowControl w:val="0"/>
      </w:pPr>
    </w:p>
    <w:p w14:paraId="5CF51C12" w14:textId="77777777" w:rsidR="00C43B76" w:rsidRPr="009B44F7" w:rsidRDefault="00C43B76" w:rsidP="00C43B76">
      <w:pPr>
        <w:pStyle w:val="31"/>
        <w:widowControl w:val="0"/>
      </w:pPr>
    </w:p>
    <w:p w14:paraId="4242BB4D" w14:textId="77777777" w:rsidR="00C43B76" w:rsidRPr="00057846" w:rsidRDefault="00C43B76" w:rsidP="00C43B76">
      <w:pPr>
        <w:pStyle w:val="31"/>
        <w:widowControl w:val="0"/>
      </w:pPr>
    </w:p>
    <w:p w14:paraId="15184DDF" w14:textId="77777777" w:rsidR="00C43B76" w:rsidRPr="00057846" w:rsidRDefault="00C43B76" w:rsidP="00C43B76">
      <w:pPr>
        <w:pStyle w:val="31"/>
        <w:widowControl w:val="0"/>
      </w:pPr>
    </w:p>
    <w:p w14:paraId="60700FC5" w14:textId="77777777" w:rsidR="00C43B76" w:rsidRPr="00057846" w:rsidRDefault="00C43B76" w:rsidP="00C43B76">
      <w:pPr>
        <w:pStyle w:val="31"/>
        <w:widowControl w:val="0"/>
      </w:pPr>
    </w:p>
    <w:p w14:paraId="4619D567" w14:textId="77777777" w:rsidR="00C43B76" w:rsidRDefault="00C43B76" w:rsidP="00C43B76">
      <w:pPr>
        <w:rPr>
          <w:rFonts w:ascii="Times New Roman" w:hAnsi="Times New Roman"/>
          <w:b/>
          <w:iCs/>
          <w:sz w:val="24"/>
          <w:szCs w:val="24"/>
          <w:lang w:eastAsia="ru-RU"/>
        </w:rPr>
      </w:pPr>
    </w:p>
    <w:p w14:paraId="681CAC47" w14:textId="77777777" w:rsidR="00C43B76" w:rsidRDefault="00C43B76" w:rsidP="00C43B76">
      <w:pPr>
        <w:rPr>
          <w:rFonts w:ascii="Times New Roman" w:hAnsi="Times New Roman"/>
          <w:b/>
          <w:iCs/>
          <w:sz w:val="24"/>
          <w:szCs w:val="24"/>
          <w:lang w:eastAsia="ru-RU"/>
        </w:rPr>
      </w:pPr>
      <w:r>
        <w:rPr>
          <w:szCs w:val="24"/>
        </w:rPr>
        <w:br w:type="page"/>
      </w:r>
    </w:p>
    <w:p w14:paraId="2F0A1428" w14:textId="77777777" w:rsidR="00C43B76" w:rsidRDefault="00C43B76" w:rsidP="00C43B76">
      <w:pPr>
        <w:pStyle w:val="1"/>
        <w:ind w:left="0" w:firstLine="709"/>
        <w:jc w:val="right"/>
        <w:rPr>
          <w:szCs w:val="24"/>
        </w:rPr>
      </w:pPr>
      <w:r>
        <w:rPr>
          <w:szCs w:val="24"/>
        </w:rPr>
        <w:lastRenderedPageBreak/>
        <w:t xml:space="preserve">ПРИЛОЖЕНИЕ </w:t>
      </w:r>
      <w:r w:rsidR="00F76A82">
        <w:rPr>
          <w:szCs w:val="24"/>
        </w:rPr>
        <w:t>7</w:t>
      </w:r>
    </w:p>
    <w:p w14:paraId="30B41FBE" w14:textId="77777777" w:rsidR="00C43B76" w:rsidRDefault="00C43B76" w:rsidP="00C43B76">
      <w:pPr>
        <w:pStyle w:val="1"/>
        <w:ind w:left="0" w:firstLine="709"/>
        <w:jc w:val="center"/>
        <w:rPr>
          <w:szCs w:val="24"/>
        </w:rPr>
      </w:pPr>
      <w:r>
        <w:rPr>
          <w:szCs w:val="24"/>
        </w:rPr>
        <w:t>ПРАКТИЧЕСКАЯ РАБОТА 2</w:t>
      </w:r>
    </w:p>
    <w:p w14:paraId="0932945E" w14:textId="77777777" w:rsidR="00C43B76" w:rsidRPr="004F5721" w:rsidRDefault="00C43B76" w:rsidP="00C43B76">
      <w:pPr>
        <w:pStyle w:val="1"/>
        <w:ind w:left="0" w:firstLine="709"/>
        <w:jc w:val="center"/>
        <w:rPr>
          <w:szCs w:val="24"/>
        </w:rPr>
      </w:pPr>
      <w:r w:rsidRPr="004F5721">
        <w:rPr>
          <w:szCs w:val="24"/>
        </w:rPr>
        <w:t xml:space="preserve">Технико-экономическое обоснование и задание на проектирование </w:t>
      </w:r>
    </w:p>
    <w:p w14:paraId="7472938A" w14:textId="77777777" w:rsidR="00C43B76" w:rsidRPr="004F5721" w:rsidRDefault="00C43B76" w:rsidP="00C43B76">
      <w:pPr>
        <w:ind w:firstLine="709"/>
        <w:rPr>
          <w:rFonts w:ascii="Times New Roman" w:hAnsi="Times New Roman"/>
          <w:sz w:val="24"/>
          <w:szCs w:val="24"/>
          <w:lang w:eastAsia="ru-RU"/>
        </w:rPr>
      </w:pPr>
    </w:p>
    <w:p w14:paraId="6A931A94" w14:textId="77777777" w:rsidR="00C43B76" w:rsidRPr="004F5721" w:rsidRDefault="00C43B76" w:rsidP="00C43B76">
      <w:pPr>
        <w:ind w:firstLine="709"/>
        <w:jc w:val="both"/>
        <w:rPr>
          <w:rFonts w:ascii="Times New Roman" w:hAnsi="Times New Roman"/>
          <w:sz w:val="24"/>
          <w:szCs w:val="24"/>
        </w:rPr>
      </w:pPr>
      <w:r w:rsidRPr="004F5721">
        <w:rPr>
          <w:rFonts w:ascii="Times New Roman" w:hAnsi="Times New Roman"/>
          <w:sz w:val="24"/>
          <w:szCs w:val="24"/>
        </w:rPr>
        <w:t>Состав Технико-экономического обоснования (ТЭО) менялся на протяжении всего времени проектирования объектов черной металлургии. В наиболее идеальном виде эту стадию можно со</w:t>
      </w:r>
      <w:r w:rsidRPr="004F5721">
        <w:rPr>
          <w:rFonts w:ascii="Times New Roman" w:hAnsi="Times New Roman"/>
          <w:sz w:val="24"/>
          <w:szCs w:val="24"/>
        </w:rPr>
        <w:softHyphen/>
        <w:t>отнести проектному заданию- основному документу, руководствуясь которым были построены практически все заводы черной металлургии РФ. В то время технико-экономическое обо</w:t>
      </w:r>
      <w:r w:rsidRPr="004F5721">
        <w:rPr>
          <w:rFonts w:ascii="Times New Roman" w:hAnsi="Times New Roman"/>
          <w:sz w:val="24"/>
          <w:szCs w:val="24"/>
        </w:rPr>
        <w:softHyphen/>
        <w:t>снование являлось предпроектной стадией. С пе</w:t>
      </w:r>
      <w:r w:rsidRPr="004F5721">
        <w:rPr>
          <w:rFonts w:ascii="Times New Roman" w:hAnsi="Times New Roman"/>
          <w:sz w:val="24"/>
          <w:szCs w:val="24"/>
        </w:rPr>
        <w:softHyphen/>
        <w:t>реходом к новой организации инвестиционного процесса ТЭО стали относить к проектному эта</w:t>
      </w:r>
      <w:r w:rsidRPr="004F5721">
        <w:rPr>
          <w:rFonts w:ascii="Times New Roman" w:hAnsi="Times New Roman"/>
          <w:sz w:val="24"/>
          <w:szCs w:val="24"/>
        </w:rPr>
        <w:softHyphen/>
        <w:t>пу (называемому "Проектирование объектов стро</w:t>
      </w:r>
      <w:r w:rsidRPr="004F5721">
        <w:rPr>
          <w:rFonts w:ascii="Times New Roman" w:hAnsi="Times New Roman"/>
          <w:sz w:val="24"/>
          <w:szCs w:val="24"/>
        </w:rPr>
        <w:softHyphen/>
        <w:t>ительства"). ТЭО служит документом, на основе которого осуществляется подготовка рабочей до</w:t>
      </w:r>
      <w:r w:rsidRPr="004F5721">
        <w:rPr>
          <w:rFonts w:ascii="Times New Roman" w:hAnsi="Times New Roman"/>
          <w:sz w:val="24"/>
          <w:szCs w:val="24"/>
        </w:rPr>
        <w:softHyphen/>
        <w:t>кументации. В свою очередь, основанием для раз</w:t>
      </w:r>
      <w:r w:rsidRPr="004F5721">
        <w:rPr>
          <w:rFonts w:ascii="Times New Roman" w:hAnsi="Times New Roman"/>
          <w:sz w:val="24"/>
          <w:szCs w:val="24"/>
        </w:rPr>
        <w:softHyphen/>
        <w:t>работки ТЭО служит утвержденное (одобренное) Заказчиком обоснование инвестиций и утверж</w:t>
      </w:r>
      <w:r w:rsidRPr="004F5721">
        <w:rPr>
          <w:rFonts w:ascii="Times New Roman" w:hAnsi="Times New Roman"/>
          <w:sz w:val="24"/>
          <w:szCs w:val="24"/>
        </w:rPr>
        <w:softHyphen/>
        <w:t>денное местной администрацией решение о пред</w:t>
      </w:r>
      <w:r w:rsidRPr="004F5721">
        <w:rPr>
          <w:rFonts w:ascii="Times New Roman" w:hAnsi="Times New Roman"/>
          <w:sz w:val="24"/>
          <w:szCs w:val="24"/>
        </w:rPr>
        <w:softHyphen/>
        <w:t>варительном согласовании места размещения объекта.</w:t>
      </w:r>
    </w:p>
    <w:p w14:paraId="286F8CF0" w14:textId="77777777" w:rsidR="00C43B76" w:rsidRPr="004F5721" w:rsidRDefault="00C43B76" w:rsidP="00C43B76">
      <w:pPr>
        <w:ind w:firstLine="709"/>
        <w:jc w:val="both"/>
        <w:rPr>
          <w:rFonts w:ascii="Times New Roman" w:hAnsi="Times New Roman"/>
          <w:sz w:val="24"/>
          <w:szCs w:val="24"/>
        </w:rPr>
      </w:pPr>
      <w:r w:rsidRPr="004F5721">
        <w:rPr>
          <w:rFonts w:ascii="Times New Roman" w:hAnsi="Times New Roman"/>
          <w:sz w:val="24"/>
          <w:szCs w:val="24"/>
        </w:rPr>
        <w:t>В составе ТЭО должна быть четко обо</w:t>
      </w:r>
      <w:r w:rsidRPr="004F5721">
        <w:rPr>
          <w:rFonts w:ascii="Times New Roman" w:hAnsi="Times New Roman"/>
          <w:sz w:val="24"/>
          <w:szCs w:val="24"/>
        </w:rPr>
        <w:softHyphen/>
        <w:t>снована организационно-правовая форма (фор</w:t>
      </w:r>
      <w:r w:rsidRPr="004F5721">
        <w:rPr>
          <w:rFonts w:ascii="Times New Roman" w:hAnsi="Times New Roman"/>
          <w:sz w:val="24"/>
          <w:szCs w:val="24"/>
        </w:rPr>
        <w:softHyphen/>
        <w:t>ма собственности) предприятия. Разработка ТЭО включает изучение ранее прорабатывавшихся воп</w:t>
      </w:r>
      <w:r w:rsidRPr="004F5721">
        <w:rPr>
          <w:rFonts w:ascii="Times New Roman" w:hAnsi="Times New Roman"/>
          <w:sz w:val="24"/>
          <w:szCs w:val="24"/>
        </w:rPr>
        <w:softHyphen/>
        <w:t>росов реконструкции или модернизации предпри</w:t>
      </w:r>
      <w:r w:rsidRPr="004F5721">
        <w:rPr>
          <w:rFonts w:ascii="Times New Roman" w:hAnsi="Times New Roman"/>
          <w:sz w:val="24"/>
          <w:szCs w:val="24"/>
        </w:rPr>
        <w:softHyphen/>
        <w:t>ятия, а также решений, которые принимались в перспективных материалах (схемах развития от</w:t>
      </w:r>
      <w:r w:rsidRPr="004F5721">
        <w:rPr>
          <w:rFonts w:ascii="Times New Roman" w:hAnsi="Times New Roman"/>
          <w:sz w:val="24"/>
          <w:szCs w:val="24"/>
        </w:rPr>
        <w:softHyphen/>
        <w:t>расли, в частности черной металлургии, програм</w:t>
      </w:r>
      <w:r w:rsidRPr="004F5721">
        <w:rPr>
          <w:rFonts w:ascii="Times New Roman" w:hAnsi="Times New Roman"/>
          <w:sz w:val="24"/>
          <w:szCs w:val="24"/>
        </w:rPr>
        <w:softHyphen/>
        <w:t>мах технического перевооружения и реконструк</w:t>
      </w:r>
      <w:r w:rsidRPr="004F5721">
        <w:rPr>
          <w:rFonts w:ascii="Times New Roman" w:hAnsi="Times New Roman"/>
          <w:sz w:val="24"/>
          <w:szCs w:val="24"/>
        </w:rPr>
        <w:softHyphen/>
        <w:t>ции и т.д.). Как сводный комплексный документ ТЭО охватывает вопросы рационального исполь</w:t>
      </w:r>
      <w:r w:rsidRPr="004F5721">
        <w:rPr>
          <w:rFonts w:ascii="Times New Roman" w:hAnsi="Times New Roman"/>
          <w:sz w:val="24"/>
          <w:szCs w:val="24"/>
        </w:rPr>
        <w:softHyphen/>
        <w:t>зования территории, природных, сырьевых, мате</w:t>
      </w:r>
      <w:r w:rsidRPr="004F5721">
        <w:rPr>
          <w:rFonts w:ascii="Times New Roman" w:hAnsi="Times New Roman"/>
          <w:sz w:val="24"/>
          <w:szCs w:val="24"/>
        </w:rPr>
        <w:softHyphen/>
        <w:t>риальных, энергетических и трудовых ресурсов, а также строительства объектов производственного, социально-бытового назначения, включая строи</w:t>
      </w:r>
      <w:r w:rsidRPr="004F5721">
        <w:rPr>
          <w:rFonts w:ascii="Times New Roman" w:hAnsi="Times New Roman"/>
          <w:sz w:val="24"/>
          <w:szCs w:val="24"/>
        </w:rPr>
        <w:softHyphen/>
        <w:t>тельство жилья, и охраны окружающей среды.</w:t>
      </w:r>
    </w:p>
    <w:p w14:paraId="5A7E9F9D"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В состав ТЭО входят три блока вопросов, об</w:t>
      </w:r>
      <w:r w:rsidRPr="004F5721">
        <w:rPr>
          <w:rFonts w:ascii="Times New Roman" w:hAnsi="Times New Roman"/>
          <w:sz w:val="24"/>
          <w:szCs w:val="24"/>
        </w:rPr>
        <w:softHyphen/>
        <w:t>разующих разделы: технологический и экономи</w:t>
      </w:r>
      <w:r w:rsidRPr="004F5721">
        <w:rPr>
          <w:rFonts w:ascii="Times New Roman" w:hAnsi="Times New Roman"/>
          <w:sz w:val="24"/>
          <w:szCs w:val="24"/>
        </w:rPr>
        <w:softHyphen/>
        <w:t>ческий, строительно-конструкторский, финансо</w:t>
      </w:r>
      <w:r w:rsidRPr="004F5721">
        <w:rPr>
          <w:rFonts w:ascii="Times New Roman" w:hAnsi="Times New Roman"/>
          <w:sz w:val="24"/>
          <w:szCs w:val="24"/>
        </w:rPr>
        <w:softHyphen/>
        <w:t xml:space="preserve">во-экономический. </w:t>
      </w:r>
    </w:p>
    <w:p w14:paraId="46BE2E5D"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i/>
          <w:iCs/>
          <w:sz w:val="24"/>
          <w:szCs w:val="24"/>
        </w:rPr>
        <w:t xml:space="preserve">Технолого-экономические разделы ТЭО </w:t>
      </w:r>
      <w:r w:rsidRPr="004F5721">
        <w:rPr>
          <w:rFonts w:ascii="Times New Roman" w:hAnsi="Times New Roman"/>
          <w:sz w:val="24"/>
          <w:szCs w:val="24"/>
        </w:rPr>
        <w:t>освеща</w:t>
      </w:r>
      <w:r w:rsidRPr="004F5721">
        <w:rPr>
          <w:rFonts w:ascii="Times New Roman" w:hAnsi="Times New Roman"/>
          <w:sz w:val="24"/>
          <w:szCs w:val="24"/>
        </w:rPr>
        <w:softHyphen/>
        <w:t>ют следующий круг вопросов:</w:t>
      </w:r>
    </w:p>
    <w:p w14:paraId="090587F2"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техническое состояние действующего про</w:t>
      </w:r>
      <w:r w:rsidRPr="004F5721">
        <w:rPr>
          <w:rFonts w:ascii="Times New Roman" w:hAnsi="Times New Roman"/>
          <w:sz w:val="24"/>
          <w:szCs w:val="24"/>
        </w:rPr>
        <w:softHyphen/>
        <w:t>изводства, анализ и оценка его деятельности, тех</w:t>
      </w:r>
      <w:r w:rsidRPr="004F5721">
        <w:rPr>
          <w:rFonts w:ascii="Times New Roman" w:hAnsi="Times New Roman"/>
          <w:sz w:val="24"/>
          <w:szCs w:val="24"/>
        </w:rPr>
        <w:softHyphen/>
        <w:t>нико-экономические показатели работы за пос</w:t>
      </w:r>
      <w:r w:rsidRPr="004F5721">
        <w:rPr>
          <w:rFonts w:ascii="Times New Roman" w:hAnsi="Times New Roman"/>
          <w:sz w:val="24"/>
          <w:szCs w:val="24"/>
        </w:rPr>
        <w:softHyphen/>
        <w:t>ледние два-три года (при реконструкции, модер</w:t>
      </w:r>
      <w:r w:rsidRPr="004F5721">
        <w:rPr>
          <w:rFonts w:ascii="Times New Roman" w:hAnsi="Times New Roman"/>
          <w:sz w:val="24"/>
          <w:szCs w:val="24"/>
        </w:rPr>
        <w:softHyphen/>
        <w:t>низации объекта);</w:t>
      </w:r>
    </w:p>
    <w:p w14:paraId="343D0071"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обоснование и оценка (оптимизация) при</w:t>
      </w:r>
      <w:r w:rsidRPr="004F5721">
        <w:rPr>
          <w:rFonts w:ascii="Times New Roman" w:hAnsi="Times New Roman"/>
          <w:sz w:val="24"/>
          <w:szCs w:val="24"/>
        </w:rPr>
        <w:softHyphen/>
        <w:t>нимаемой технологии производства на основе вариантной проработки и сопоставления возмож</w:t>
      </w:r>
      <w:r w:rsidRPr="004F5721">
        <w:rPr>
          <w:rFonts w:ascii="Times New Roman" w:hAnsi="Times New Roman"/>
          <w:sz w:val="24"/>
          <w:szCs w:val="24"/>
        </w:rPr>
        <w:softHyphen/>
        <w:t>ных технологических схем;</w:t>
      </w:r>
    </w:p>
    <w:p w14:paraId="2346CB5D"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производственная структура и состав пред</w:t>
      </w:r>
      <w:r w:rsidRPr="004F5721">
        <w:rPr>
          <w:rFonts w:ascii="Times New Roman" w:hAnsi="Times New Roman"/>
          <w:sz w:val="24"/>
          <w:szCs w:val="24"/>
        </w:rPr>
        <w:softHyphen/>
        <w:t>приятия, управление предприятием, обоснование производственных мощностей;</w:t>
      </w:r>
    </w:p>
    <w:p w14:paraId="6DF4803B"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номенклатура и объем производства продук</w:t>
      </w:r>
      <w:r w:rsidRPr="004F5721">
        <w:rPr>
          <w:rFonts w:ascii="Times New Roman" w:hAnsi="Times New Roman"/>
          <w:sz w:val="24"/>
          <w:szCs w:val="24"/>
        </w:rPr>
        <w:softHyphen/>
        <w:t>ции в натуральном и стоимостном выражении;</w:t>
      </w:r>
    </w:p>
    <w:p w14:paraId="57E84248"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потребность в сырье, материалах и полуфаб</w:t>
      </w:r>
      <w:r w:rsidRPr="004F5721">
        <w:rPr>
          <w:rFonts w:ascii="Times New Roman" w:hAnsi="Times New Roman"/>
          <w:sz w:val="24"/>
          <w:szCs w:val="24"/>
        </w:rPr>
        <w:softHyphen/>
        <w:t>рикатах, требования к качеству и подготовке сы</w:t>
      </w:r>
      <w:r w:rsidRPr="004F5721">
        <w:rPr>
          <w:rFonts w:ascii="Times New Roman" w:hAnsi="Times New Roman"/>
          <w:sz w:val="24"/>
          <w:szCs w:val="24"/>
        </w:rPr>
        <w:softHyphen/>
        <w:t>рья, источники снабжения, сырьевая база, запа</w:t>
      </w:r>
      <w:r w:rsidRPr="004F5721">
        <w:rPr>
          <w:rFonts w:ascii="Times New Roman" w:hAnsi="Times New Roman"/>
          <w:sz w:val="24"/>
          <w:szCs w:val="24"/>
        </w:rPr>
        <w:softHyphen/>
        <w:t>сы;</w:t>
      </w:r>
    </w:p>
    <w:p w14:paraId="04439EE6"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потребность в рабочей силе, подготовка кад</w:t>
      </w:r>
      <w:r w:rsidRPr="004F5721">
        <w:rPr>
          <w:rFonts w:ascii="Times New Roman" w:hAnsi="Times New Roman"/>
          <w:sz w:val="24"/>
          <w:szCs w:val="24"/>
        </w:rPr>
        <w:softHyphen/>
        <w:t>ров;</w:t>
      </w:r>
    </w:p>
    <w:p w14:paraId="31338FC2" w14:textId="77777777" w:rsidR="00C43B76" w:rsidRPr="004F5721" w:rsidRDefault="00C43B76" w:rsidP="00C43B76">
      <w:pPr>
        <w:widowControl w:val="0"/>
        <w:numPr>
          <w:ilvl w:val="0"/>
          <w:numId w:val="17"/>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обеспечение энергоресурсами (электроэнер</w:t>
      </w:r>
      <w:r w:rsidRPr="004F5721">
        <w:rPr>
          <w:rFonts w:ascii="Times New Roman" w:hAnsi="Times New Roman"/>
          <w:sz w:val="24"/>
          <w:szCs w:val="24"/>
        </w:rPr>
        <w:softHyphen/>
        <w:t>гия, вода, пар, топливо, газ и т.д.);</w:t>
      </w:r>
    </w:p>
    <w:p w14:paraId="221ED3C7"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 производственная и хозяйственная кооперация предприятия, возможность комплексной переработки сырья, утилизация отходов произ</w:t>
      </w:r>
      <w:r w:rsidRPr="004F5721">
        <w:rPr>
          <w:rFonts w:ascii="Times New Roman" w:hAnsi="Times New Roman"/>
          <w:sz w:val="24"/>
          <w:szCs w:val="24"/>
        </w:rPr>
        <w:softHyphen/>
        <w:t>водства;</w:t>
      </w:r>
    </w:p>
    <w:p w14:paraId="13AF4C04" w14:textId="77777777" w:rsidR="00C43B76" w:rsidRPr="004F5721" w:rsidRDefault="00C43B76" w:rsidP="00C43B76">
      <w:pPr>
        <w:shd w:val="clear" w:color="auto" w:fill="FFFFFF"/>
        <w:tabs>
          <w:tab w:val="left" w:pos="-709"/>
        </w:tabs>
        <w:ind w:right="14" w:firstLine="709"/>
        <w:jc w:val="both"/>
        <w:rPr>
          <w:rFonts w:ascii="Times New Roman" w:hAnsi="Times New Roman"/>
          <w:sz w:val="24"/>
          <w:szCs w:val="24"/>
        </w:rPr>
      </w:pPr>
      <w:r w:rsidRPr="004F5721">
        <w:rPr>
          <w:rFonts w:ascii="Times New Roman" w:hAnsi="Times New Roman"/>
          <w:sz w:val="24"/>
          <w:szCs w:val="24"/>
        </w:rPr>
        <w:t>- данные по основному технологическому обо</w:t>
      </w:r>
      <w:r w:rsidRPr="004F5721">
        <w:rPr>
          <w:rFonts w:ascii="Times New Roman" w:hAnsi="Times New Roman"/>
          <w:sz w:val="24"/>
          <w:szCs w:val="24"/>
        </w:rPr>
        <w:softHyphen/>
        <w:t>рудованию, включая потребность и требования по уровню механизации и автоматизации произ</w:t>
      </w:r>
      <w:r w:rsidRPr="004F5721">
        <w:rPr>
          <w:rFonts w:ascii="Times New Roman" w:hAnsi="Times New Roman"/>
          <w:sz w:val="24"/>
          <w:szCs w:val="24"/>
        </w:rPr>
        <w:softHyphen/>
        <w:t>водства;</w:t>
      </w:r>
    </w:p>
    <w:p w14:paraId="4703FD4F" w14:textId="77777777" w:rsidR="00C43B76" w:rsidRPr="004F5721" w:rsidRDefault="00C43B76" w:rsidP="00C43B76">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расчетные цены на продукцию, цены для внутреннего и внешнего рынка;</w:t>
      </w:r>
    </w:p>
    <w:p w14:paraId="7F19A0F4" w14:textId="77777777" w:rsidR="00C43B76" w:rsidRPr="004F5721" w:rsidRDefault="00C43B76" w:rsidP="00C43B76">
      <w:pPr>
        <w:widowControl w:val="0"/>
        <w:shd w:val="clear" w:color="auto" w:fill="FFFFFF"/>
        <w:tabs>
          <w:tab w:val="left" w:pos="528"/>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основные технико-экономические показа</w:t>
      </w:r>
      <w:r w:rsidRPr="004F5721">
        <w:rPr>
          <w:rFonts w:ascii="Times New Roman" w:hAnsi="Times New Roman"/>
          <w:sz w:val="24"/>
          <w:szCs w:val="24"/>
        </w:rPr>
        <w:softHyphen/>
        <w:t>тели продукции и сопоставление с аналогичными видами продукции отечественного и зарубеж</w:t>
      </w:r>
      <w:r w:rsidRPr="004F5721">
        <w:rPr>
          <w:rFonts w:ascii="Times New Roman" w:hAnsi="Times New Roman"/>
          <w:sz w:val="24"/>
          <w:szCs w:val="24"/>
        </w:rPr>
        <w:softHyphen/>
        <w:t>ного производства;</w:t>
      </w:r>
    </w:p>
    <w:p w14:paraId="1540A801" w14:textId="77777777" w:rsidR="00C43B76" w:rsidRPr="004F5721" w:rsidRDefault="00C43B76" w:rsidP="00C43B76">
      <w:pPr>
        <w:shd w:val="clear" w:color="auto" w:fill="FFFFFF"/>
        <w:tabs>
          <w:tab w:val="left" w:pos="470"/>
        </w:tabs>
        <w:ind w:right="10" w:firstLine="709"/>
        <w:jc w:val="both"/>
        <w:rPr>
          <w:rFonts w:ascii="Times New Roman" w:hAnsi="Times New Roman"/>
          <w:sz w:val="24"/>
          <w:szCs w:val="24"/>
        </w:rPr>
      </w:pPr>
      <w:r w:rsidRPr="004F5721">
        <w:rPr>
          <w:rFonts w:ascii="Times New Roman" w:hAnsi="Times New Roman"/>
          <w:sz w:val="24"/>
          <w:szCs w:val="24"/>
        </w:rPr>
        <w:t>- обоснование конкурентоспособности продук</w:t>
      </w:r>
      <w:r w:rsidRPr="004F5721">
        <w:rPr>
          <w:rFonts w:ascii="Times New Roman" w:hAnsi="Times New Roman"/>
          <w:sz w:val="24"/>
          <w:szCs w:val="24"/>
        </w:rPr>
        <w:softHyphen/>
        <w:t>ции, вероятностные перспективы сбыта продукции на внутреннем рынке и поставки на экспорт.</w:t>
      </w:r>
    </w:p>
    <w:p w14:paraId="6C79EF79" w14:textId="77777777" w:rsidR="00C43B76" w:rsidRPr="004F5721" w:rsidRDefault="00C43B76" w:rsidP="00C43B76">
      <w:pPr>
        <w:shd w:val="clear" w:color="auto" w:fill="FFFFFF"/>
        <w:ind w:right="19" w:firstLine="709"/>
        <w:jc w:val="both"/>
        <w:rPr>
          <w:rFonts w:ascii="Times New Roman" w:hAnsi="Times New Roman"/>
          <w:i/>
          <w:sz w:val="24"/>
          <w:szCs w:val="24"/>
        </w:rPr>
      </w:pPr>
      <w:r w:rsidRPr="004F5721">
        <w:rPr>
          <w:rFonts w:ascii="Times New Roman" w:hAnsi="Times New Roman"/>
          <w:i/>
          <w:sz w:val="24"/>
          <w:szCs w:val="24"/>
        </w:rPr>
        <w:t>На практике ТЭО должно состо</w:t>
      </w:r>
      <w:r w:rsidRPr="004F5721">
        <w:rPr>
          <w:rFonts w:ascii="Times New Roman" w:hAnsi="Times New Roman"/>
          <w:i/>
          <w:sz w:val="24"/>
          <w:szCs w:val="24"/>
        </w:rPr>
        <w:softHyphen/>
        <w:t>ять из следующих разделов:</w:t>
      </w:r>
    </w:p>
    <w:p w14:paraId="1CE4EF3E" w14:textId="77777777" w:rsidR="00C43B76" w:rsidRPr="004F5721" w:rsidRDefault="00C43B76" w:rsidP="00C43B76">
      <w:pPr>
        <w:widowControl w:val="0"/>
        <w:numPr>
          <w:ilvl w:val="0"/>
          <w:numId w:val="18"/>
        </w:numPr>
        <w:shd w:val="clear" w:color="auto" w:fill="FFFFFF"/>
        <w:tabs>
          <w:tab w:val="left" w:pos="494"/>
        </w:tabs>
        <w:autoSpaceDE w:val="0"/>
        <w:autoSpaceDN w:val="0"/>
        <w:adjustRightInd w:val="0"/>
        <w:ind w:right="14" w:firstLine="709"/>
        <w:jc w:val="both"/>
        <w:rPr>
          <w:rFonts w:ascii="Times New Roman" w:hAnsi="Times New Roman"/>
          <w:spacing w:val="-25"/>
          <w:sz w:val="24"/>
          <w:szCs w:val="24"/>
        </w:rPr>
      </w:pPr>
      <w:r w:rsidRPr="004F5721">
        <w:rPr>
          <w:rFonts w:ascii="Times New Roman" w:hAnsi="Times New Roman"/>
          <w:sz w:val="24"/>
          <w:szCs w:val="24"/>
        </w:rPr>
        <w:t>Исходные данные и положения: постанов</w:t>
      </w:r>
      <w:r w:rsidRPr="004F5721">
        <w:rPr>
          <w:rFonts w:ascii="Times New Roman" w:hAnsi="Times New Roman"/>
          <w:sz w:val="24"/>
          <w:szCs w:val="24"/>
        </w:rPr>
        <w:softHyphen/>
        <w:t>ления, решения и другие документы пред</w:t>
      </w:r>
      <w:r w:rsidRPr="004F5721">
        <w:rPr>
          <w:rFonts w:ascii="Times New Roman" w:hAnsi="Times New Roman"/>
          <w:sz w:val="24"/>
          <w:szCs w:val="24"/>
        </w:rPr>
        <w:lastRenderedPageBreak/>
        <w:t>проектных этапов инвестиционного процесса, являю</w:t>
      </w:r>
      <w:r w:rsidRPr="004F5721">
        <w:rPr>
          <w:rFonts w:ascii="Times New Roman" w:hAnsi="Times New Roman"/>
          <w:sz w:val="24"/>
          <w:szCs w:val="24"/>
        </w:rPr>
        <w:softHyphen/>
        <w:t>щиеся основанием для разработки ТЭО, данные о техническом состоянии реконструируемого или расширяемого предприятия, анализ и оценка его деятельности, основные технико-экономические показатели работы за три года, предшествовав</w:t>
      </w:r>
      <w:r w:rsidRPr="004F5721">
        <w:rPr>
          <w:rFonts w:ascii="Times New Roman" w:hAnsi="Times New Roman"/>
          <w:sz w:val="24"/>
          <w:szCs w:val="24"/>
        </w:rPr>
        <w:softHyphen/>
        <w:t>ших году разработки ТЭО.</w:t>
      </w:r>
    </w:p>
    <w:p w14:paraId="15BAE1C9" w14:textId="77777777" w:rsidR="00C43B76" w:rsidRPr="004F5721" w:rsidRDefault="00C43B76" w:rsidP="00C43B76">
      <w:pPr>
        <w:widowControl w:val="0"/>
        <w:numPr>
          <w:ilvl w:val="0"/>
          <w:numId w:val="18"/>
        </w:numPr>
        <w:shd w:val="clear" w:color="auto" w:fill="FFFFFF"/>
        <w:tabs>
          <w:tab w:val="left" w:pos="494"/>
        </w:tabs>
        <w:autoSpaceDE w:val="0"/>
        <w:autoSpaceDN w:val="0"/>
        <w:adjustRightInd w:val="0"/>
        <w:ind w:right="10" w:firstLine="709"/>
        <w:jc w:val="both"/>
        <w:rPr>
          <w:rFonts w:ascii="Times New Roman" w:hAnsi="Times New Roman"/>
          <w:spacing w:val="-17"/>
          <w:sz w:val="24"/>
          <w:szCs w:val="24"/>
        </w:rPr>
      </w:pPr>
      <w:r w:rsidRPr="004F5721">
        <w:rPr>
          <w:rFonts w:ascii="Times New Roman" w:hAnsi="Times New Roman"/>
          <w:sz w:val="24"/>
          <w:szCs w:val="24"/>
        </w:rPr>
        <w:t xml:space="preserve">Мощность (объем производства продукции), </w:t>
      </w:r>
      <w:r w:rsidRPr="004F5721">
        <w:rPr>
          <w:rFonts w:ascii="Times New Roman" w:hAnsi="Times New Roman"/>
          <w:spacing w:val="-1"/>
          <w:sz w:val="24"/>
          <w:szCs w:val="24"/>
        </w:rPr>
        <w:t>номенклатура продукции, специализация и возмож</w:t>
      </w:r>
      <w:r w:rsidRPr="004F5721">
        <w:rPr>
          <w:rFonts w:ascii="Times New Roman" w:hAnsi="Times New Roman"/>
          <w:spacing w:val="-1"/>
          <w:sz w:val="24"/>
          <w:szCs w:val="24"/>
        </w:rPr>
        <w:softHyphen/>
      </w:r>
      <w:r w:rsidRPr="004F5721">
        <w:rPr>
          <w:rFonts w:ascii="Times New Roman" w:hAnsi="Times New Roman"/>
          <w:sz w:val="24"/>
          <w:szCs w:val="24"/>
        </w:rPr>
        <w:t>ная кооперация предприятия; основные техничес</w:t>
      </w:r>
      <w:r w:rsidRPr="004F5721">
        <w:rPr>
          <w:rFonts w:ascii="Times New Roman" w:hAnsi="Times New Roman"/>
          <w:sz w:val="24"/>
          <w:szCs w:val="24"/>
        </w:rPr>
        <w:softHyphen/>
        <w:t>кие данные и экономические показатели продук</w:t>
      </w:r>
      <w:r w:rsidRPr="004F5721">
        <w:rPr>
          <w:rFonts w:ascii="Times New Roman" w:hAnsi="Times New Roman"/>
          <w:sz w:val="24"/>
          <w:szCs w:val="24"/>
        </w:rPr>
        <w:softHyphen/>
        <w:t>ции в сравнении с данными и показателями ана</w:t>
      </w:r>
      <w:r w:rsidRPr="004F5721">
        <w:rPr>
          <w:rFonts w:ascii="Times New Roman" w:hAnsi="Times New Roman"/>
          <w:sz w:val="24"/>
          <w:szCs w:val="24"/>
        </w:rPr>
        <w:softHyphen/>
        <w:t>логичных видов продукции отечественных и зару</w:t>
      </w:r>
      <w:r w:rsidRPr="004F5721">
        <w:rPr>
          <w:rFonts w:ascii="Times New Roman" w:hAnsi="Times New Roman"/>
          <w:sz w:val="24"/>
          <w:szCs w:val="24"/>
        </w:rPr>
        <w:softHyphen/>
        <w:t>бежных предприятий; конкурентоспособность про</w:t>
      </w:r>
      <w:r w:rsidRPr="004F5721">
        <w:rPr>
          <w:rFonts w:ascii="Times New Roman" w:hAnsi="Times New Roman"/>
          <w:sz w:val="24"/>
          <w:szCs w:val="24"/>
        </w:rPr>
        <w:softHyphen/>
        <w:t>дукции; обоснование получения и использования попутной продукции при комплексной переработке сырья и утилизации отходов производства.</w:t>
      </w:r>
    </w:p>
    <w:p w14:paraId="3D74A1B4" w14:textId="77777777" w:rsidR="00C43B76" w:rsidRPr="004F5721" w:rsidRDefault="00C43B76" w:rsidP="00C43B76">
      <w:pPr>
        <w:widowControl w:val="0"/>
        <w:numPr>
          <w:ilvl w:val="0"/>
          <w:numId w:val="18"/>
        </w:numPr>
        <w:shd w:val="clear" w:color="auto" w:fill="FFFFFF"/>
        <w:tabs>
          <w:tab w:val="left" w:pos="49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Обеспечение предприятия сырьем, мате</w:t>
      </w:r>
      <w:r w:rsidRPr="004F5721">
        <w:rPr>
          <w:rFonts w:ascii="Times New Roman" w:hAnsi="Times New Roman"/>
          <w:sz w:val="24"/>
          <w:szCs w:val="24"/>
        </w:rPr>
        <w:softHyphen/>
        <w:t>риальными полуфабрикатами, энергией, топли</w:t>
      </w:r>
      <w:r w:rsidRPr="004F5721">
        <w:rPr>
          <w:rFonts w:ascii="Times New Roman" w:hAnsi="Times New Roman"/>
          <w:sz w:val="24"/>
          <w:szCs w:val="24"/>
        </w:rPr>
        <w:softHyphen/>
        <w:t>вом, водой и трудовыми ресурсами; данные о на</w:t>
      </w:r>
      <w:r w:rsidRPr="004F5721">
        <w:rPr>
          <w:rFonts w:ascii="Times New Roman" w:hAnsi="Times New Roman"/>
          <w:sz w:val="24"/>
          <w:szCs w:val="24"/>
        </w:rPr>
        <w:softHyphen/>
        <w:t>личии трудовой базы, разведанных и утвержден</w:t>
      </w:r>
      <w:r w:rsidRPr="004F5721">
        <w:rPr>
          <w:rFonts w:ascii="Times New Roman" w:hAnsi="Times New Roman"/>
          <w:sz w:val="24"/>
          <w:szCs w:val="24"/>
        </w:rPr>
        <w:softHyphen/>
        <w:t>ных запасах сырья и перспективе их роста; по</w:t>
      </w:r>
      <w:r w:rsidRPr="004F5721">
        <w:rPr>
          <w:rFonts w:ascii="Times New Roman" w:hAnsi="Times New Roman"/>
          <w:sz w:val="24"/>
          <w:szCs w:val="24"/>
        </w:rPr>
        <w:softHyphen/>
        <w:t>требность в сырье, требования к качеству и спо</w:t>
      </w:r>
      <w:r w:rsidRPr="004F5721">
        <w:rPr>
          <w:rFonts w:ascii="Times New Roman" w:hAnsi="Times New Roman"/>
          <w:sz w:val="24"/>
          <w:szCs w:val="24"/>
        </w:rPr>
        <w:softHyphen/>
        <w:t>собам его подготовки, потребность в материалах и полуфабрикатах, источники их получения; обо</w:t>
      </w:r>
      <w:r w:rsidRPr="004F5721">
        <w:rPr>
          <w:rFonts w:ascii="Times New Roman" w:hAnsi="Times New Roman"/>
          <w:sz w:val="24"/>
          <w:szCs w:val="24"/>
        </w:rPr>
        <w:softHyphen/>
        <w:t>снование источников обеспечения предприятия электрической и тепловой энергией и топливом с учетом топливно-энергетического баланса рай</w:t>
      </w:r>
      <w:r w:rsidRPr="004F5721">
        <w:rPr>
          <w:rFonts w:ascii="Times New Roman" w:hAnsi="Times New Roman"/>
          <w:sz w:val="24"/>
          <w:szCs w:val="24"/>
        </w:rPr>
        <w:softHyphen/>
        <w:t>она размещения предприятия; обоснование обес</w:t>
      </w:r>
      <w:r w:rsidRPr="004F5721">
        <w:rPr>
          <w:rFonts w:ascii="Times New Roman" w:hAnsi="Times New Roman"/>
          <w:sz w:val="24"/>
          <w:szCs w:val="24"/>
        </w:rPr>
        <w:softHyphen/>
        <w:t>печения предприятия водой (с учетом других по</w:t>
      </w:r>
      <w:r w:rsidRPr="004F5721">
        <w:rPr>
          <w:rFonts w:ascii="Times New Roman" w:hAnsi="Times New Roman"/>
          <w:sz w:val="24"/>
          <w:szCs w:val="24"/>
        </w:rPr>
        <w:softHyphen/>
        <w:t>требителей); расчет численности работающих, предложения по организации подготовки кадров.</w:t>
      </w:r>
    </w:p>
    <w:p w14:paraId="3E6C4D62"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Основные технологические решения, состав предприятия, организация производства и управ</w:t>
      </w:r>
      <w:r w:rsidRPr="004F5721">
        <w:rPr>
          <w:rFonts w:ascii="Times New Roman" w:hAnsi="Times New Roman"/>
          <w:sz w:val="24"/>
          <w:szCs w:val="24"/>
        </w:rPr>
        <w:softHyphen/>
        <w:t>ления, обоснование рекомендуемой технологии производства (технологической схемы) на осно</w:t>
      </w:r>
      <w:r w:rsidRPr="004F5721">
        <w:rPr>
          <w:rFonts w:ascii="Times New Roman" w:hAnsi="Times New Roman"/>
          <w:sz w:val="24"/>
          <w:szCs w:val="24"/>
        </w:rPr>
        <w:softHyphen/>
        <w:t>ве сравнения возможных технологических про</w:t>
      </w:r>
      <w:r w:rsidRPr="004F5721">
        <w:rPr>
          <w:rFonts w:ascii="Times New Roman" w:hAnsi="Times New Roman"/>
          <w:sz w:val="24"/>
          <w:szCs w:val="24"/>
        </w:rPr>
        <w:softHyphen/>
        <w:t>цессов и схем и оценка оптимальности выбран</w:t>
      </w:r>
      <w:r w:rsidRPr="004F5721">
        <w:rPr>
          <w:rFonts w:ascii="Times New Roman" w:hAnsi="Times New Roman"/>
          <w:sz w:val="24"/>
          <w:szCs w:val="24"/>
        </w:rPr>
        <w:softHyphen/>
        <w:t>ной технологии; обоснование выбора основного технологического оборудования; важнейшие тре</w:t>
      </w:r>
      <w:r w:rsidRPr="004F5721">
        <w:rPr>
          <w:rFonts w:ascii="Times New Roman" w:hAnsi="Times New Roman"/>
          <w:sz w:val="24"/>
          <w:szCs w:val="24"/>
        </w:rPr>
        <w:softHyphen/>
        <w:t>бования к основному технологическому оборудованию требования к уровню механизации и ав</w:t>
      </w:r>
      <w:r w:rsidRPr="004F5721">
        <w:rPr>
          <w:rFonts w:ascii="Times New Roman" w:hAnsi="Times New Roman"/>
          <w:sz w:val="24"/>
          <w:szCs w:val="24"/>
        </w:rPr>
        <w:softHyphen/>
        <w:t>томатизации предприятия и основные техничес</w:t>
      </w:r>
      <w:r w:rsidRPr="004F5721">
        <w:rPr>
          <w:rFonts w:ascii="Times New Roman" w:hAnsi="Times New Roman"/>
          <w:sz w:val="24"/>
          <w:szCs w:val="24"/>
        </w:rPr>
        <w:softHyphen/>
        <w:t>кие решения; обоснование производственно-тех</w:t>
      </w:r>
      <w:r w:rsidRPr="004F5721">
        <w:rPr>
          <w:rFonts w:ascii="Times New Roman" w:hAnsi="Times New Roman"/>
          <w:sz w:val="24"/>
          <w:szCs w:val="24"/>
        </w:rPr>
        <w:softHyphen/>
        <w:t>нологической структуры и состава предприятия, мощности его основных производств и цехов, состав обслуживающего и энергетического хо</w:t>
      </w:r>
      <w:r w:rsidRPr="004F5721">
        <w:rPr>
          <w:rFonts w:ascii="Times New Roman" w:hAnsi="Times New Roman"/>
          <w:sz w:val="24"/>
          <w:szCs w:val="24"/>
        </w:rPr>
        <w:softHyphen/>
        <w:t>зяйств; структура управления предприятием и обоснование применения АСУП.</w:t>
      </w:r>
    </w:p>
    <w:p w14:paraId="5BE17E05" w14:textId="77777777" w:rsidR="00C43B76" w:rsidRPr="004F5721" w:rsidRDefault="00C43B76" w:rsidP="00C43B76">
      <w:pPr>
        <w:widowControl w:val="0"/>
        <w:numPr>
          <w:ilvl w:val="0"/>
          <w:numId w:val="19"/>
        </w:numPr>
        <w:shd w:val="clear" w:color="auto" w:fill="FFFFFF"/>
        <w:tabs>
          <w:tab w:val="left" w:pos="514"/>
        </w:tabs>
        <w:autoSpaceDE w:val="0"/>
        <w:autoSpaceDN w:val="0"/>
        <w:adjustRightInd w:val="0"/>
        <w:ind w:right="10" w:firstLine="709"/>
        <w:jc w:val="both"/>
        <w:rPr>
          <w:rFonts w:ascii="Times New Roman" w:hAnsi="Times New Roman"/>
          <w:spacing w:val="-15"/>
          <w:sz w:val="24"/>
          <w:szCs w:val="24"/>
        </w:rPr>
      </w:pPr>
      <w:r w:rsidRPr="004F5721">
        <w:rPr>
          <w:rFonts w:ascii="Times New Roman" w:hAnsi="Times New Roman"/>
          <w:sz w:val="24"/>
          <w:szCs w:val="24"/>
        </w:rPr>
        <w:t>Выбор района, пункта, площадки (трассы) для строительства и их характеристики; обосно</w:t>
      </w:r>
      <w:r w:rsidRPr="004F5721">
        <w:rPr>
          <w:rFonts w:ascii="Times New Roman" w:hAnsi="Times New Roman"/>
          <w:sz w:val="24"/>
          <w:szCs w:val="24"/>
        </w:rPr>
        <w:softHyphen/>
        <w:t>вание выбора района и пункта, обоснование вы</w:t>
      </w:r>
      <w:r w:rsidRPr="004F5721">
        <w:rPr>
          <w:rFonts w:ascii="Times New Roman" w:hAnsi="Times New Roman"/>
          <w:sz w:val="24"/>
          <w:szCs w:val="24"/>
        </w:rPr>
        <w:softHyphen/>
        <w:t>бора площадки (трассы) для строительства.</w:t>
      </w:r>
    </w:p>
    <w:p w14:paraId="74AC625A" w14:textId="77777777" w:rsidR="00C43B76" w:rsidRPr="004F5721" w:rsidRDefault="00C43B76" w:rsidP="00C43B76">
      <w:pPr>
        <w:widowControl w:val="0"/>
        <w:numPr>
          <w:ilvl w:val="0"/>
          <w:numId w:val="19"/>
        </w:numPr>
        <w:shd w:val="clear" w:color="auto" w:fill="FFFFFF"/>
        <w:tabs>
          <w:tab w:val="left" w:pos="514"/>
        </w:tabs>
        <w:autoSpaceDE w:val="0"/>
        <w:autoSpaceDN w:val="0"/>
        <w:adjustRightInd w:val="0"/>
        <w:ind w:firstLine="709"/>
        <w:jc w:val="both"/>
        <w:rPr>
          <w:rFonts w:ascii="Times New Roman" w:hAnsi="Times New Roman"/>
          <w:spacing w:val="-13"/>
          <w:sz w:val="24"/>
          <w:szCs w:val="24"/>
        </w:rPr>
      </w:pPr>
      <w:r w:rsidRPr="004F5721">
        <w:rPr>
          <w:rFonts w:ascii="Times New Roman" w:hAnsi="Times New Roman"/>
          <w:sz w:val="24"/>
          <w:szCs w:val="24"/>
        </w:rPr>
        <w:t>Основные строительные решения, органи</w:t>
      </w:r>
      <w:r w:rsidRPr="004F5721">
        <w:rPr>
          <w:rFonts w:ascii="Times New Roman" w:hAnsi="Times New Roman"/>
          <w:sz w:val="24"/>
          <w:szCs w:val="24"/>
        </w:rPr>
        <w:softHyphen/>
        <w:t>зация строительства: принципиальные объемно-планировочные и конструктивные решения и их основные параметры по наиболее крупным и сложным зданиям и сооружениям, площади кор</w:t>
      </w:r>
      <w:r w:rsidRPr="004F5721">
        <w:rPr>
          <w:rFonts w:ascii="Times New Roman" w:hAnsi="Times New Roman"/>
          <w:sz w:val="24"/>
          <w:szCs w:val="24"/>
        </w:rPr>
        <w:softHyphen/>
        <w:t>пусов, зданий и сооружений предприятия; пред</w:t>
      </w:r>
      <w:r w:rsidRPr="004F5721">
        <w:rPr>
          <w:rFonts w:ascii="Times New Roman" w:hAnsi="Times New Roman"/>
          <w:sz w:val="24"/>
          <w:szCs w:val="24"/>
        </w:rPr>
        <w:softHyphen/>
        <w:t>ложения по строительству предприятия очередя</w:t>
      </w:r>
      <w:r w:rsidRPr="004F5721">
        <w:rPr>
          <w:rFonts w:ascii="Times New Roman" w:hAnsi="Times New Roman"/>
          <w:sz w:val="24"/>
          <w:szCs w:val="24"/>
        </w:rPr>
        <w:softHyphen/>
        <w:t>ми для ускорения ввода в действие производствен</w:t>
      </w:r>
      <w:r w:rsidRPr="004F5721">
        <w:rPr>
          <w:rFonts w:ascii="Times New Roman" w:hAnsi="Times New Roman"/>
          <w:sz w:val="24"/>
          <w:szCs w:val="24"/>
        </w:rPr>
        <w:softHyphen/>
        <w:t>ных мощностей и основных фондов или обосно</w:t>
      </w:r>
      <w:r w:rsidRPr="004F5721">
        <w:rPr>
          <w:rFonts w:ascii="Times New Roman" w:hAnsi="Times New Roman"/>
          <w:sz w:val="24"/>
          <w:szCs w:val="24"/>
        </w:rPr>
        <w:softHyphen/>
        <w:t>вание невозможности (нецелесообразности) вы</w:t>
      </w:r>
      <w:r w:rsidRPr="004F5721">
        <w:rPr>
          <w:rFonts w:ascii="Times New Roman" w:hAnsi="Times New Roman"/>
          <w:sz w:val="24"/>
          <w:szCs w:val="24"/>
        </w:rPr>
        <w:softHyphen/>
        <w:t>деления очередей строительства; ситуационный план с указанием размещения площадок промыш</w:t>
      </w:r>
      <w:r w:rsidRPr="004F5721">
        <w:rPr>
          <w:rFonts w:ascii="Times New Roman" w:hAnsi="Times New Roman"/>
          <w:sz w:val="24"/>
          <w:szCs w:val="24"/>
        </w:rPr>
        <w:softHyphen/>
        <w:t>ленного и жилищно-гражданского строительства, внеплощадочных сооружений (водозабора, очис</w:t>
      </w:r>
      <w:r w:rsidRPr="004F5721">
        <w:rPr>
          <w:rFonts w:ascii="Times New Roman" w:hAnsi="Times New Roman"/>
          <w:sz w:val="24"/>
          <w:szCs w:val="24"/>
        </w:rPr>
        <w:softHyphen/>
        <w:t xml:space="preserve">тных сооружений, трасс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тепло, </w:t>
      </w:r>
      <w:proofErr w:type="spellStart"/>
      <w:r w:rsidRPr="004F5721">
        <w:rPr>
          <w:rFonts w:ascii="Times New Roman" w:hAnsi="Times New Roman"/>
          <w:sz w:val="24"/>
          <w:szCs w:val="24"/>
        </w:rPr>
        <w:t>газо</w:t>
      </w:r>
      <w:proofErr w:type="spellEnd"/>
      <w:r w:rsidRPr="004F5721">
        <w:rPr>
          <w:rFonts w:ascii="Times New Roman" w:hAnsi="Times New Roman"/>
          <w:sz w:val="24"/>
          <w:szCs w:val="24"/>
        </w:rPr>
        <w:t>, водоснабжения, подъездных железных и автомо</w:t>
      </w:r>
      <w:r w:rsidRPr="004F5721">
        <w:rPr>
          <w:rFonts w:ascii="Times New Roman" w:hAnsi="Times New Roman"/>
          <w:sz w:val="24"/>
          <w:szCs w:val="24"/>
        </w:rPr>
        <w:softHyphen/>
        <w:t>бильных дорог); схема генерального плана пред</w:t>
      </w:r>
      <w:r w:rsidRPr="004F5721">
        <w:rPr>
          <w:rFonts w:ascii="Times New Roman" w:hAnsi="Times New Roman"/>
          <w:sz w:val="24"/>
          <w:szCs w:val="24"/>
        </w:rPr>
        <w:softHyphen/>
        <w:t>приятия, предусматривающая размещение на про</w:t>
      </w:r>
      <w:r w:rsidRPr="004F5721">
        <w:rPr>
          <w:rFonts w:ascii="Times New Roman" w:hAnsi="Times New Roman"/>
          <w:sz w:val="24"/>
          <w:szCs w:val="24"/>
        </w:rPr>
        <w:softHyphen/>
        <w:t>мышленной площадке наиболее крупных зданий и сооружений, зон объектов подсобного и обслу</w:t>
      </w:r>
      <w:r w:rsidRPr="004F5721">
        <w:rPr>
          <w:rFonts w:ascii="Times New Roman" w:hAnsi="Times New Roman"/>
          <w:sz w:val="24"/>
          <w:szCs w:val="24"/>
        </w:rPr>
        <w:softHyphen/>
        <w:t>живающего назначения, объектов энергетического хозяйства, транспортного хозяйства и связи, пло</w:t>
      </w:r>
      <w:r w:rsidRPr="004F5721">
        <w:rPr>
          <w:rFonts w:ascii="Times New Roman" w:hAnsi="Times New Roman"/>
          <w:sz w:val="24"/>
          <w:szCs w:val="24"/>
        </w:rPr>
        <w:softHyphen/>
        <w:t>щади для возможного расширения предприятия;основные требования к развитию транспорта об</w:t>
      </w:r>
      <w:r w:rsidRPr="004F5721">
        <w:rPr>
          <w:rFonts w:ascii="Times New Roman" w:hAnsi="Times New Roman"/>
          <w:sz w:val="24"/>
          <w:szCs w:val="24"/>
        </w:rPr>
        <w:softHyphen/>
        <w:t>щего пользования с учетом наиболее рациональ</w:t>
      </w:r>
      <w:r w:rsidRPr="004F5721">
        <w:rPr>
          <w:rFonts w:ascii="Times New Roman" w:hAnsi="Times New Roman"/>
          <w:sz w:val="24"/>
          <w:szCs w:val="24"/>
        </w:rPr>
        <w:softHyphen/>
        <w:t>ного использования отдельных его видов (желез</w:t>
      </w:r>
      <w:r w:rsidRPr="004F5721">
        <w:rPr>
          <w:rFonts w:ascii="Times New Roman" w:hAnsi="Times New Roman"/>
          <w:sz w:val="24"/>
          <w:szCs w:val="24"/>
        </w:rPr>
        <w:softHyphen/>
        <w:t>нодорожного, автомобильного, водного и др.); особенности организации и сроки осуществления строительства; основные мероприятия по орга</w:t>
      </w:r>
      <w:r w:rsidRPr="004F5721">
        <w:rPr>
          <w:rFonts w:ascii="Times New Roman" w:hAnsi="Times New Roman"/>
          <w:sz w:val="24"/>
          <w:szCs w:val="24"/>
        </w:rPr>
        <w:softHyphen/>
        <w:t>низации строительства; объемы основных строи</w:t>
      </w:r>
      <w:r w:rsidRPr="004F5721">
        <w:rPr>
          <w:rFonts w:ascii="Times New Roman" w:hAnsi="Times New Roman"/>
          <w:sz w:val="24"/>
          <w:szCs w:val="24"/>
        </w:rPr>
        <w:softHyphen/>
        <w:t>тельно-монтажных работ и потребность в важ</w:t>
      </w:r>
      <w:r w:rsidRPr="004F5721">
        <w:rPr>
          <w:rFonts w:ascii="Times New Roman" w:hAnsi="Times New Roman"/>
          <w:sz w:val="24"/>
          <w:szCs w:val="24"/>
        </w:rPr>
        <w:softHyphen/>
        <w:t>нейших строительных материалах и механизмах, трудоемкость строительства, определяемые по укрупненным нормативам и показателям.</w:t>
      </w:r>
    </w:p>
    <w:p w14:paraId="1445FD0D" w14:textId="77777777" w:rsidR="00C43B76" w:rsidRPr="004F5721" w:rsidRDefault="00C43B76" w:rsidP="00C43B76">
      <w:pPr>
        <w:widowControl w:val="0"/>
        <w:numPr>
          <w:ilvl w:val="0"/>
          <w:numId w:val="19"/>
        </w:numPr>
        <w:shd w:val="clear" w:color="auto" w:fill="FFFFFF"/>
        <w:tabs>
          <w:tab w:val="left" w:pos="514"/>
        </w:tabs>
        <w:autoSpaceDE w:val="0"/>
        <w:autoSpaceDN w:val="0"/>
        <w:adjustRightInd w:val="0"/>
        <w:spacing w:line="226" w:lineRule="exact"/>
        <w:ind w:right="5" w:firstLine="709"/>
        <w:jc w:val="both"/>
        <w:rPr>
          <w:rFonts w:ascii="Times New Roman" w:hAnsi="Times New Roman"/>
          <w:sz w:val="24"/>
          <w:szCs w:val="24"/>
        </w:rPr>
      </w:pPr>
      <w:r w:rsidRPr="004F5721">
        <w:rPr>
          <w:rFonts w:ascii="Times New Roman" w:hAnsi="Times New Roman"/>
          <w:sz w:val="24"/>
          <w:szCs w:val="24"/>
        </w:rPr>
        <w:t>Охрана окружающей среды: характеристика и объем сточных вод и вредных выбросов; ме</w:t>
      </w:r>
      <w:r w:rsidRPr="004F5721">
        <w:rPr>
          <w:rFonts w:ascii="Times New Roman" w:hAnsi="Times New Roman"/>
          <w:sz w:val="24"/>
          <w:szCs w:val="24"/>
        </w:rPr>
        <w:softHyphen/>
        <w:t xml:space="preserve">роприятия по </w:t>
      </w:r>
      <w:proofErr w:type="spellStart"/>
      <w:r w:rsidRPr="004F5721">
        <w:rPr>
          <w:rFonts w:ascii="Times New Roman" w:hAnsi="Times New Roman"/>
          <w:sz w:val="24"/>
          <w:szCs w:val="24"/>
        </w:rPr>
        <w:t>спецводопользованию</w:t>
      </w:r>
      <w:proofErr w:type="spellEnd"/>
      <w:r w:rsidRPr="004F5721">
        <w:rPr>
          <w:rFonts w:ascii="Times New Roman" w:hAnsi="Times New Roman"/>
          <w:sz w:val="24"/>
          <w:szCs w:val="24"/>
        </w:rPr>
        <w:t>; мероприя</w:t>
      </w:r>
      <w:r w:rsidRPr="004F5721">
        <w:rPr>
          <w:rFonts w:ascii="Times New Roman" w:hAnsi="Times New Roman"/>
          <w:sz w:val="24"/>
          <w:szCs w:val="24"/>
        </w:rPr>
        <w:softHyphen/>
        <w:t>тия по предупреждению загрязнения воздушного бассейна, почвы и водоемов, по рекультивации нарушенного земельного участка и использова</w:t>
      </w:r>
      <w:r w:rsidRPr="004F5721">
        <w:rPr>
          <w:rFonts w:ascii="Times New Roman" w:hAnsi="Times New Roman"/>
          <w:sz w:val="24"/>
          <w:szCs w:val="24"/>
        </w:rPr>
        <w:softHyphen/>
        <w:t>нию плодородного слоя почвы; размеры санитарно-защитной зоны, предложения по использова</w:t>
      </w:r>
      <w:r w:rsidRPr="004F5721">
        <w:rPr>
          <w:rFonts w:ascii="Times New Roman" w:hAnsi="Times New Roman"/>
          <w:sz w:val="24"/>
          <w:szCs w:val="24"/>
        </w:rPr>
        <w:softHyphen/>
        <w:t>нию отходов производства для повышения эко</w:t>
      </w:r>
      <w:r w:rsidRPr="004F5721">
        <w:rPr>
          <w:rFonts w:ascii="Times New Roman" w:hAnsi="Times New Roman"/>
          <w:sz w:val="24"/>
          <w:szCs w:val="24"/>
        </w:rPr>
        <w:softHyphen/>
        <w:t>номической эффективности работы предприятия, влияние на окружающую среду в данном районе действующих, строящихся и намечаемых к строительству предприятий; экономическая эффектив</w:t>
      </w:r>
      <w:r w:rsidRPr="004F5721">
        <w:rPr>
          <w:rFonts w:ascii="Times New Roman" w:hAnsi="Times New Roman"/>
          <w:sz w:val="24"/>
          <w:szCs w:val="24"/>
        </w:rPr>
        <w:softHyphen/>
        <w:t xml:space="preserve">ность осуществления </w:t>
      </w:r>
      <w:r w:rsidRPr="004F5721">
        <w:rPr>
          <w:rFonts w:ascii="Times New Roman" w:hAnsi="Times New Roman"/>
          <w:sz w:val="24"/>
          <w:szCs w:val="24"/>
        </w:rPr>
        <w:lastRenderedPageBreak/>
        <w:t>природоохранных меропри</w:t>
      </w:r>
      <w:r w:rsidRPr="004F5721">
        <w:rPr>
          <w:rFonts w:ascii="Times New Roman" w:hAnsi="Times New Roman"/>
          <w:sz w:val="24"/>
          <w:szCs w:val="24"/>
        </w:rPr>
        <w:softHyphen/>
        <w:t>ятий и оценка экономического ущерба, причи</w:t>
      </w:r>
      <w:r w:rsidRPr="004F5721">
        <w:rPr>
          <w:rFonts w:ascii="Times New Roman" w:hAnsi="Times New Roman"/>
          <w:sz w:val="24"/>
          <w:szCs w:val="24"/>
        </w:rPr>
        <w:softHyphen/>
        <w:t>няемого загрязнением окружающей среды.</w:t>
      </w:r>
    </w:p>
    <w:p w14:paraId="5C0993FE" w14:textId="77777777" w:rsidR="00C43B76" w:rsidRPr="004F5721" w:rsidRDefault="00C43B76" w:rsidP="00C43B76">
      <w:pPr>
        <w:widowControl w:val="0"/>
        <w:numPr>
          <w:ilvl w:val="0"/>
          <w:numId w:val="20"/>
        </w:numPr>
        <w:shd w:val="clear" w:color="auto" w:fill="FFFFFF"/>
        <w:tabs>
          <w:tab w:val="left" w:pos="523"/>
        </w:tabs>
        <w:autoSpaceDE w:val="0"/>
        <w:autoSpaceDN w:val="0"/>
        <w:adjustRightInd w:val="0"/>
        <w:spacing w:line="226" w:lineRule="exact"/>
        <w:ind w:right="10" w:firstLine="709"/>
        <w:jc w:val="both"/>
        <w:rPr>
          <w:rFonts w:ascii="Times New Roman" w:hAnsi="Times New Roman"/>
          <w:spacing w:val="-13"/>
          <w:sz w:val="24"/>
          <w:szCs w:val="24"/>
        </w:rPr>
      </w:pPr>
      <w:r w:rsidRPr="004F5721">
        <w:rPr>
          <w:rFonts w:ascii="Times New Roman" w:hAnsi="Times New Roman"/>
          <w:sz w:val="24"/>
          <w:szCs w:val="24"/>
        </w:rPr>
        <w:t>Расчетная стоимость строительства опреде</w:t>
      </w:r>
      <w:r w:rsidRPr="004F5721">
        <w:rPr>
          <w:rFonts w:ascii="Times New Roman" w:hAnsi="Times New Roman"/>
          <w:sz w:val="24"/>
          <w:szCs w:val="24"/>
        </w:rPr>
        <w:softHyphen/>
        <w:t>ляется для всех выделенных объектов (строчек, составляющих пусковой комплекс). В разделе из</w:t>
      </w:r>
      <w:r w:rsidRPr="004F5721">
        <w:rPr>
          <w:rFonts w:ascii="Times New Roman" w:hAnsi="Times New Roman"/>
          <w:sz w:val="24"/>
          <w:szCs w:val="24"/>
        </w:rPr>
        <w:softHyphen/>
        <w:t>лагаются вопросы и приводятся данные по опре</w:t>
      </w:r>
      <w:r w:rsidRPr="004F5721">
        <w:rPr>
          <w:rFonts w:ascii="Times New Roman" w:hAnsi="Times New Roman"/>
          <w:sz w:val="24"/>
          <w:szCs w:val="24"/>
        </w:rPr>
        <w:softHyphen/>
        <w:t>делению в ТЭО расчетной стоимости;</w:t>
      </w:r>
    </w:p>
    <w:p w14:paraId="767F60EB" w14:textId="77777777" w:rsidR="00C43B76" w:rsidRPr="004F5721" w:rsidRDefault="00C43B76" w:rsidP="00C43B76">
      <w:pPr>
        <w:widowControl w:val="0"/>
        <w:numPr>
          <w:ilvl w:val="0"/>
          <w:numId w:val="20"/>
        </w:numPr>
        <w:shd w:val="clear" w:color="auto" w:fill="FFFFFF"/>
        <w:tabs>
          <w:tab w:val="left" w:pos="523"/>
        </w:tabs>
        <w:autoSpaceDE w:val="0"/>
        <w:autoSpaceDN w:val="0"/>
        <w:adjustRightInd w:val="0"/>
        <w:spacing w:line="226" w:lineRule="exact"/>
        <w:ind w:firstLine="709"/>
        <w:jc w:val="both"/>
        <w:rPr>
          <w:rFonts w:ascii="Times New Roman" w:hAnsi="Times New Roman"/>
          <w:spacing w:val="-11"/>
          <w:sz w:val="24"/>
          <w:szCs w:val="24"/>
        </w:rPr>
      </w:pPr>
      <w:r w:rsidRPr="004F5721">
        <w:rPr>
          <w:rFonts w:ascii="Times New Roman" w:hAnsi="Times New Roman"/>
          <w:sz w:val="24"/>
          <w:szCs w:val="24"/>
        </w:rPr>
        <w:t>Экономика строительства и производства, основные технико-экономические показатели: экономическая эффективность инвестиций, удельные вложения, в том числе на строительно-монтажные работы, расчетная себестоимость ос</w:t>
      </w:r>
      <w:r w:rsidRPr="004F5721">
        <w:rPr>
          <w:rFonts w:ascii="Times New Roman" w:hAnsi="Times New Roman"/>
          <w:sz w:val="24"/>
          <w:szCs w:val="24"/>
        </w:rPr>
        <w:softHyphen/>
        <w:t>новных видов продукции, удельные расходы сырь</w:t>
      </w:r>
      <w:r w:rsidRPr="004F5721">
        <w:rPr>
          <w:rFonts w:ascii="Times New Roman" w:hAnsi="Times New Roman"/>
          <w:sz w:val="24"/>
          <w:szCs w:val="24"/>
        </w:rPr>
        <w:softHyphen/>
        <w:t>евых, материальных и топливно-энергетических ресурсов; сравнение с показателями действующих отечественных и зарубежных предприятий и с пер</w:t>
      </w:r>
      <w:r w:rsidRPr="004F5721">
        <w:rPr>
          <w:rFonts w:ascii="Times New Roman" w:hAnsi="Times New Roman"/>
          <w:sz w:val="24"/>
          <w:szCs w:val="24"/>
        </w:rPr>
        <w:softHyphen/>
        <w:t>спективными показателями проектируемых.</w:t>
      </w:r>
    </w:p>
    <w:p w14:paraId="0FB61BEC" w14:textId="77777777" w:rsidR="00C43B76" w:rsidRPr="004F5721" w:rsidRDefault="00C43B76" w:rsidP="00C43B76">
      <w:pPr>
        <w:widowControl w:val="0"/>
        <w:numPr>
          <w:ilvl w:val="0"/>
          <w:numId w:val="21"/>
        </w:numPr>
        <w:shd w:val="clear" w:color="auto" w:fill="FFFFFF"/>
        <w:tabs>
          <w:tab w:val="left" w:pos="629"/>
        </w:tabs>
        <w:autoSpaceDE w:val="0"/>
        <w:autoSpaceDN w:val="0"/>
        <w:adjustRightInd w:val="0"/>
        <w:spacing w:line="226" w:lineRule="exact"/>
        <w:ind w:firstLine="709"/>
        <w:jc w:val="both"/>
        <w:rPr>
          <w:rFonts w:ascii="Times New Roman" w:hAnsi="Times New Roman"/>
          <w:spacing w:val="-14"/>
          <w:sz w:val="24"/>
          <w:szCs w:val="24"/>
        </w:rPr>
      </w:pPr>
      <w:r w:rsidRPr="004F5721">
        <w:rPr>
          <w:rFonts w:ascii="Times New Roman" w:hAnsi="Times New Roman"/>
          <w:sz w:val="24"/>
          <w:szCs w:val="24"/>
        </w:rPr>
        <w:t>Выводы и предложения: оценка экономи</w:t>
      </w:r>
      <w:r w:rsidRPr="004F5721">
        <w:rPr>
          <w:rFonts w:ascii="Times New Roman" w:hAnsi="Times New Roman"/>
          <w:sz w:val="24"/>
          <w:szCs w:val="24"/>
        </w:rPr>
        <w:softHyphen/>
        <w:t>ческой эффективности строительства предприя</w:t>
      </w:r>
      <w:r w:rsidRPr="004F5721">
        <w:rPr>
          <w:rFonts w:ascii="Times New Roman" w:hAnsi="Times New Roman"/>
          <w:sz w:val="24"/>
          <w:szCs w:val="24"/>
        </w:rPr>
        <w:softHyphen/>
        <w:t>тия; соответствие принятых технологий, обору</w:t>
      </w:r>
      <w:r w:rsidRPr="004F5721">
        <w:rPr>
          <w:rFonts w:ascii="Times New Roman" w:hAnsi="Times New Roman"/>
          <w:sz w:val="24"/>
          <w:szCs w:val="24"/>
        </w:rPr>
        <w:softHyphen/>
        <w:t>дования, строительных решений, организации производства и труда новейшим достижениям науки, техники и технологий, лучшим удельным показателям; данные для составления задания на проектирование предприятия; перечень научно-исследовательских, конструкторских, эксперимен</w:t>
      </w:r>
      <w:r w:rsidRPr="004F5721">
        <w:rPr>
          <w:rFonts w:ascii="Times New Roman" w:hAnsi="Times New Roman"/>
          <w:sz w:val="24"/>
          <w:szCs w:val="24"/>
        </w:rPr>
        <w:softHyphen/>
        <w:t>тальных и изыскательских работ, которые необхо</w:t>
      </w:r>
      <w:r w:rsidRPr="004F5721">
        <w:rPr>
          <w:rFonts w:ascii="Times New Roman" w:hAnsi="Times New Roman"/>
          <w:sz w:val="24"/>
          <w:szCs w:val="24"/>
        </w:rPr>
        <w:softHyphen/>
        <w:t>димо выполнить для проектирования и строитель</w:t>
      </w:r>
      <w:r w:rsidRPr="004F5721">
        <w:rPr>
          <w:rFonts w:ascii="Times New Roman" w:hAnsi="Times New Roman"/>
          <w:sz w:val="24"/>
          <w:szCs w:val="24"/>
        </w:rPr>
        <w:softHyphen/>
        <w:t>ства предприятия, изготовления оборудования.</w:t>
      </w:r>
    </w:p>
    <w:p w14:paraId="5859ECA6" w14:textId="77777777" w:rsidR="00C43B76" w:rsidRPr="004F5721" w:rsidRDefault="00C43B76" w:rsidP="00C43B76">
      <w:pPr>
        <w:widowControl w:val="0"/>
        <w:numPr>
          <w:ilvl w:val="0"/>
          <w:numId w:val="21"/>
        </w:numPr>
        <w:shd w:val="clear" w:color="auto" w:fill="FFFFFF"/>
        <w:tabs>
          <w:tab w:val="left" w:pos="629"/>
        </w:tabs>
        <w:autoSpaceDE w:val="0"/>
        <w:autoSpaceDN w:val="0"/>
        <w:adjustRightInd w:val="0"/>
        <w:spacing w:line="226" w:lineRule="exact"/>
        <w:ind w:firstLine="709"/>
        <w:jc w:val="both"/>
        <w:rPr>
          <w:rFonts w:ascii="Times New Roman" w:hAnsi="Times New Roman"/>
          <w:spacing w:val="-17"/>
          <w:sz w:val="24"/>
          <w:szCs w:val="24"/>
        </w:rPr>
      </w:pPr>
      <w:r w:rsidRPr="004F5721">
        <w:rPr>
          <w:rFonts w:ascii="Times New Roman" w:hAnsi="Times New Roman"/>
          <w:sz w:val="24"/>
          <w:szCs w:val="24"/>
        </w:rPr>
        <w:t>Приложения: схема ситуационного плана, схема генерального плана, габаритные схемы по наиболее крупным и сложным зданиям и соору</w:t>
      </w:r>
      <w:r w:rsidRPr="004F5721">
        <w:rPr>
          <w:rFonts w:ascii="Times New Roman" w:hAnsi="Times New Roman"/>
          <w:sz w:val="24"/>
          <w:szCs w:val="24"/>
        </w:rPr>
        <w:softHyphen/>
        <w:t>жениям; сводный расчет стоимости строительства; сводка затрат.</w:t>
      </w:r>
    </w:p>
    <w:p w14:paraId="0CD873D3" w14:textId="77777777" w:rsidR="00C43B76" w:rsidRPr="004F5721" w:rsidRDefault="00C43B76" w:rsidP="00C43B76">
      <w:pPr>
        <w:shd w:val="clear" w:color="auto" w:fill="FFFFFF"/>
        <w:spacing w:before="5" w:line="226" w:lineRule="exact"/>
        <w:ind w:right="10" w:firstLine="709"/>
        <w:jc w:val="both"/>
        <w:rPr>
          <w:rFonts w:ascii="Times New Roman" w:hAnsi="Times New Roman"/>
          <w:sz w:val="24"/>
          <w:szCs w:val="24"/>
        </w:rPr>
      </w:pPr>
      <w:r w:rsidRPr="004F5721">
        <w:rPr>
          <w:rFonts w:ascii="Times New Roman" w:hAnsi="Times New Roman"/>
          <w:sz w:val="24"/>
          <w:szCs w:val="24"/>
        </w:rPr>
        <w:t>В качестве задания при выполнении ТЭО не</w:t>
      </w:r>
      <w:r w:rsidRPr="004F5721">
        <w:rPr>
          <w:rFonts w:ascii="Times New Roman" w:hAnsi="Times New Roman"/>
          <w:sz w:val="24"/>
          <w:szCs w:val="24"/>
        </w:rPr>
        <w:softHyphen/>
        <w:t>обходимы данные по каждому из производств. Укрупненно они могут быть представлены следую</w:t>
      </w:r>
      <w:r w:rsidRPr="004F5721">
        <w:rPr>
          <w:rFonts w:ascii="Times New Roman" w:hAnsi="Times New Roman"/>
          <w:sz w:val="24"/>
          <w:szCs w:val="24"/>
        </w:rPr>
        <w:softHyphen/>
        <w:t>щими.</w:t>
      </w:r>
    </w:p>
    <w:p w14:paraId="66E01F1F" w14:textId="77777777" w:rsidR="00C43B76" w:rsidRPr="004F5721" w:rsidRDefault="00C43B76" w:rsidP="00C43B76">
      <w:pPr>
        <w:shd w:val="clear" w:color="auto" w:fill="FFFFFF"/>
        <w:ind w:firstLine="709"/>
        <w:rPr>
          <w:rFonts w:ascii="Times New Roman" w:hAnsi="Times New Roman"/>
          <w:sz w:val="24"/>
          <w:szCs w:val="24"/>
        </w:rPr>
      </w:pPr>
      <w:r w:rsidRPr="004F5721">
        <w:rPr>
          <w:rFonts w:ascii="Times New Roman" w:hAnsi="Times New Roman"/>
          <w:i/>
          <w:iCs/>
          <w:sz w:val="24"/>
          <w:szCs w:val="24"/>
        </w:rPr>
        <w:t>1. Коксохимическое производство:</w:t>
      </w:r>
    </w:p>
    <w:p w14:paraId="3F16CE50"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right="5" w:firstLine="709"/>
        <w:jc w:val="both"/>
        <w:rPr>
          <w:rFonts w:ascii="Times New Roman" w:hAnsi="Times New Roman"/>
          <w:i/>
          <w:iCs/>
          <w:sz w:val="24"/>
          <w:szCs w:val="24"/>
        </w:rPr>
      </w:pPr>
      <w:r w:rsidRPr="004F5721">
        <w:rPr>
          <w:rFonts w:ascii="Times New Roman" w:hAnsi="Times New Roman"/>
          <w:sz w:val="24"/>
          <w:szCs w:val="24"/>
        </w:rPr>
        <w:t>критерии определения производительности коксохимического производства (обеспечение по</w:t>
      </w:r>
      <w:r w:rsidRPr="004F5721">
        <w:rPr>
          <w:rFonts w:ascii="Times New Roman" w:hAnsi="Times New Roman"/>
          <w:sz w:val="24"/>
          <w:szCs w:val="24"/>
        </w:rPr>
        <w:softHyphen/>
        <w:t>требности собственных цехов завода, поставка на сторону);</w:t>
      </w:r>
    </w:p>
    <w:p w14:paraId="68F5BC09"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перечень подлежащих производству продук</w:t>
      </w:r>
      <w:r w:rsidRPr="004F5721">
        <w:rPr>
          <w:rFonts w:ascii="Times New Roman" w:hAnsi="Times New Roman"/>
          <w:sz w:val="24"/>
          <w:szCs w:val="24"/>
        </w:rPr>
        <w:softHyphen/>
        <w:t>тов коксования;</w:t>
      </w:r>
    </w:p>
    <w:p w14:paraId="363B9178"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требования к качеству и гранулометричес</w:t>
      </w:r>
      <w:r w:rsidRPr="004F5721">
        <w:rPr>
          <w:rFonts w:ascii="Times New Roman" w:hAnsi="Times New Roman"/>
          <w:sz w:val="24"/>
          <w:szCs w:val="24"/>
        </w:rPr>
        <w:softHyphen/>
        <w:t>кому составу металлургического кокса для соб</w:t>
      </w:r>
      <w:r w:rsidRPr="004F5721">
        <w:rPr>
          <w:rFonts w:ascii="Times New Roman" w:hAnsi="Times New Roman"/>
          <w:sz w:val="24"/>
          <w:szCs w:val="24"/>
        </w:rPr>
        <w:softHyphen/>
        <w:t>ственных нужд завода и для поставки на сторону;</w:t>
      </w:r>
    </w:p>
    <w:p w14:paraId="26486729"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число батарей, количество и емкость печей в батарее (эти данные берутся из предваритель</w:t>
      </w:r>
      <w:r w:rsidRPr="004F5721">
        <w:rPr>
          <w:rFonts w:ascii="Times New Roman" w:hAnsi="Times New Roman"/>
          <w:sz w:val="24"/>
          <w:szCs w:val="24"/>
        </w:rPr>
        <w:softHyphen/>
        <w:t>ных соображений и уточняются в проекте);</w:t>
      </w:r>
    </w:p>
    <w:p w14:paraId="42AA5D12"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сушки и разогрева коксовых батарей;</w:t>
      </w:r>
    </w:p>
    <w:p w14:paraId="1CC158D4" w14:textId="77777777" w:rsidR="00C43B76" w:rsidRPr="004F5721" w:rsidRDefault="00C43B76" w:rsidP="00C43B76">
      <w:pPr>
        <w:widowControl w:val="0"/>
        <w:numPr>
          <w:ilvl w:val="0"/>
          <w:numId w:val="22"/>
        </w:numPr>
        <w:shd w:val="clear" w:color="auto" w:fill="FFFFFF"/>
        <w:tabs>
          <w:tab w:val="left" w:pos="47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способ тушения кокса;</w:t>
      </w:r>
    </w:p>
    <w:p w14:paraId="407975F6"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обеспечение химических цехов сырьем и тре</w:t>
      </w:r>
      <w:r w:rsidRPr="004F5721">
        <w:rPr>
          <w:rFonts w:ascii="Times New Roman" w:hAnsi="Times New Roman"/>
          <w:sz w:val="24"/>
          <w:szCs w:val="24"/>
        </w:rPr>
        <w:softHyphen/>
        <w:t>бования к его качеству, использование отработанного солярового масла, сырой каменноуголь</w:t>
      </w:r>
      <w:r w:rsidRPr="004F5721">
        <w:rPr>
          <w:rFonts w:ascii="Times New Roman" w:hAnsi="Times New Roman"/>
          <w:sz w:val="24"/>
          <w:szCs w:val="24"/>
        </w:rPr>
        <w:softHyphen/>
        <w:t>ной смолы.</w:t>
      </w:r>
    </w:p>
    <w:p w14:paraId="0EAF3A02" w14:textId="77777777" w:rsidR="00C43B76" w:rsidRPr="004F5721" w:rsidRDefault="00C43B76" w:rsidP="00C43B76">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3"/>
          <w:sz w:val="24"/>
          <w:szCs w:val="24"/>
        </w:rPr>
        <w:t>2.</w:t>
      </w:r>
      <w:r w:rsidRPr="004F5721">
        <w:rPr>
          <w:rFonts w:ascii="Times New Roman" w:hAnsi="Times New Roman"/>
          <w:i/>
          <w:iCs/>
          <w:spacing w:val="-1"/>
          <w:sz w:val="24"/>
          <w:szCs w:val="24"/>
        </w:rPr>
        <w:t>Доменное производство:</w:t>
      </w:r>
    </w:p>
    <w:p w14:paraId="735117D2" w14:textId="77777777" w:rsidR="00C43B76" w:rsidRPr="004F5721" w:rsidRDefault="00C43B76" w:rsidP="00C43B76">
      <w:pPr>
        <w:widowControl w:val="0"/>
        <w:shd w:val="clear" w:color="auto" w:fill="FFFFFF"/>
        <w:tabs>
          <w:tab w:val="left" w:pos="-28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критерии определения производительности (обеспечение собственных цехов, поставка на сто</w:t>
      </w:r>
      <w:r w:rsidRPr="004F5721">
        <w:rPr>
          <w:rFonts w:ascii="Times New Roman" w:hAnsi="Times New Roman"/>
          <w:sz w:val="24"/>
          <w:szCs w:val="24"/>
        </w:rPr>
        <w:softHyphen/>
        <w:t>рону);</w:t>
      </w:r>
    </w:p>
    <w:p w14:paraId="090BBCDE" w14:textId="77777777" w:rsidR="00C43B76" w:rsidRPr="004F5721" w:rsidRDefault="00C43B76" w:rsidP="00C43B76">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шихтовых материалов;</w:t>
      </w:r>
    </w:p>
    <w:p w14:paraId="22594194" w14:textId="77777777" w:rsidR="00C43B76" w:rsidRPr="004F5721" w:rsidRDefault="00C43B76" w:rsidP="00C43B76">
      <w:pPr>
        <w:widowControl w:val="0"/>
        <w:shd w:val="clear" w:color="auto" w:fill="FFFFFF"/>
        <w:tabs>
          <w:tab w:val="left" w:pos="480"/>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требования к качеству чугуна (содержание серы, фосфора, других вредных примесей) и не</w:t>
      </w:r>
      <w:r w:rsidRPr="004F5721">
        <w:rPr>
          <w:rFonts w:ascii="Times New Roman" w:hAnsi="Times New Roman"/>
          <w:sz w:val="24"/>
          <w:szCs w:val="24"/>
        </w:rPr>
        <w:softHyphen/>
        <w:t xml:space="preserve">обходимость его </w:t>
      </w:r>
      <w:proofErr w:type="spellStart"/>
      <w:r w:rsidRPr="004F5721">
        <w:rPr>
          <w:rFonts w:ascii="Times New Roman" w:hAnsi="Times New Roman"/>
          <w:sz w:val="24"/>
          <w:szCs w:val="24"/>
        </w:rPr>
        <w:t>внедоменной</w:t>
      </w:r>
      <w:proofErr w:type="spellEnd"/>
      <w:r w:rsidRPr="004F5721">
        <w:rPr>
          <w:rFonts w:ascii="Times New Roman" w:hAnsi="Times New Roman"/>
          <w:sz w:val="24"/>
          <w:szCs w:val="24"/>
        </w:rPr>
        <w:t xml:space="preserve"> обработки;</w:t>
      </w:r>
    </w:p>
    <w:p w14:paraId="553595B1" w14:textId="77777777" w:rsidR="00C43B76" w:rsidRPr="004F5721" w:rsidRDefault="00C43B76" w:rsidP="00C43B76">
      <w:pPr>
        <w:widowControl w:val="0"/>
        <w:shd w:val="clear" w:color="auto" w:fill="FFFFFF"/>
        <w:tabs>
          <w:tab w:val="left" w:pos="48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состав доменного цеха, объемы доменных печей, уточняемые при разработке проекта;</w:t>
      </w:r>
    </w:p>
    <w:p w14:paraId="03BC99B8" w14:textId="77777777" w:rsidR="00C43B76" w:rsidRPr="004F5721" w:rsidRDefault="00C43B76" w:rsidP="00C43B76">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w:t>
      </w:r>
    </w:p>
    <w:p w14:paraId="7561E954" w14:textId="77777777" w:rsidR="00C43B76" w:rsidRPr="004F5721" w:rsidRDefault="00C43B76" w:rsidP="00C43B76">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мероприятия по интенсификации доменной плавки (применение кислорода и природного газа, мазута или пылевидного топлива, повышение тем</w:t>
      </w:r>
      <w:r w:rsidRPr="004F5721">
        <w:rPr>
          <w:rFonts w:ascii="Times New Roman" w:hAnsi="Times New Roman"/>
          <w:sz w:val="24"/>
          <w:szCs w:val="24"/>
        </w:rPr>
        <w:softHyphen/>
        <w:t>пературы дутья и обеспечение постоянной регу</w:t>
      </w:r>
      <w:r w:rsidRPr="004F5721">
        <w:rPr>
          <w:rFonts w:ascii="Times New Roman" w:hAnsi="Times New Roman"/>
          <w:sz w:val="24"/>
          <w:szCs w:val="24"/>
        </w:rPr>
        <w:softHyphen/>
        <w:t>лируемой его влажности, повышение давления газа под колошником);</w:t>
      </w:r>
    </w:p>
    <w:p w14:paraId="48413247" w14:textId="77777777" w:rsidR="00C43B76" w:rsidRPr="004F5721" w:rsidRDefault="00C43B76" w:rsidP="00C43B76">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охлаждения доменной печи;</w:t>
      </w:r>
    </w:p>
    <w:p w14:paraId="0832A3E4" w14:textId="77777777" w:rsidR="00C43B76" w:rsidRPr="004F5721" w:rsidRDefault="00C43B76" w:rsidP="00C43B76">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расположение установки грануляции домен</w:t>
      </w:r>
      <w:r w:rsidRPr="004F5721">
        <w:rPr>
          <w:rFonts w:ascii="Times New Roman" w:hAnsi="Times New Roman"/>
          <w:sz w:val="24"/>
          <w:szCs w:val="24"/>
        </w:rPr>
        <w:softHyphen/>
        <w:t>ного шлака;</w:t>
      </w:r>
    </w:p>
    <w:p w14:paraId="19C609FE" w14:textId="77777777" w:rsidR="00C43B76" w:rsidRPr="004F5721" w:rsidRDefault="00C43B76" w:rsidP="00C43B76">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необходимость включения в состав цеха от</w:t>
      </w:r>
      <w:r w:rsidRPr="004F5721">
        <w:rPr>
          <w:rFonts w:ascii="Times New Roman" w:hAnsi="Times New Roman"/>
          <w:sz w:val="24"/>
          <w:szCs w:val="24"/>
        </w:rPr>
        <w:softHyphen/>
        <w:t xml:space="preserve">деления по приготовлению </w:t>
      </w:r>
      <w:proofErr w:type="spellStart"/>
      <w:r w:rsidRPr="004F5721">
        <w:rPr>
          <w:rFonts w:ascii="Times New Roman" w:hAnsi="Times New Roman"/>
          <w:sz w:val="24"/>
          <w:szCs w:val="24"/>
        </w:rPr>
        <w:t>леточных</w:t>
      </w:r>
      <w:proofErr w:type="spellEnd"/>
      <w:r w:rsidRPr="004F5721">
        <w:rPr>
          <w:rFonts w:ascii="Times New Roman" w:hAnsi="Times New Roman"/>
          <w:sz w:val="24"/>
          <w:szCs w:val="24"/>
        </w:rPr>
        <w:t xml:space="preserve"> и заправоч</w:t>
      </w:r>
      <w:r w:rsidRPr="004F5721">
        <w:rPr>
          <w:rFonts w:ascii="Times New Roman" w:hAnsi="Times New Roman"/>
          <w:sz w:val="24"/>
          <w:szCs w:val="24"/>
        </w:rPr>
        <w:softHyphen/>
        <w:t>ных масс или использование привозных готовых;</w:t>
      </w:r>
    </w:p>
    <w:p w14:paraId="5D7A1689" w14:textId="77777777" w:rsidR="00C43B76" w:rsidRPr="004F5721" w:rsidRDefault="00C43B76" w:rsidP="00C43B76">
      <w:pPr>
        <w:widowControl w:val="0"/>
        <w:shd w:val="clear" w:color="auto" w:fill="FFFFFF"/>
        <w:tabs>
          <w:tab w:val="left" w:pos="48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на колошник;</w:t>
      </w:r>
    </w:p>
    <w:p w14:paraId="2FBF67A1" w14:textId="77777777" w:rsidR="00C43B76" w:rsidRPr="004F5721" w:rsidRDefault="00C43B76" w:rsidP="00C43B76">
      <w:pPr>
        <w:widowControl w:val="0"/>
        <w:shd w:val="clear" w:color="auto" w:fill="FFFFFF"/>
        <w:tabs>
          <w:tab w:val="left" w:pos="48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сроки хранения чушкового чугуна для соб</w:t>
      </w:r>
      <w:r w:rsidRPr="004F5721">
        <w:rPr>
          <w:rFonts w:ascii="Times New Roman" w:hAnsi="Times New Roman"/>
          <w:sz w:val="24"/>
          <w:szCs w:val="24"/>
        </w:rPr>
        <w:softHyphen/>
        <w:t>ственных нужд и для поставок на сторону.</w:t>
      </w:r>
    </w:p>
    <w:p w14:paraId="5CF74781" w14:textId="77777777" w:rsidR="00C43B76" w:rsidRPr="004F5721" w:rsidRDefault="00C43B76" w:rsidP="00C43B76">
      <w:pPr>
        <w:shd w:val="clear" w:color="auto" w:fill="FFFFFF"/>
        <w:tabs>
          <w:tab w:val="left" w:pos="509"/>
        </w:tabs>
        <w:ind w:firstLine="709"/>
        <w:rPr>
          <w:rFonts w:ascii="Times New Roman" w:hAnsi="Times New Roman"/>
          <w:sz w:val="24"/>
          <w:szCs w:val="24"/>
        </w:rPr>
      </w:pPr>
      <w:r w:rsidRPr="004F5721">
        <w:rPr>
          <w:rFonts w:ascii="Times New Roman" w:hAnsi="Times New Roman"/>
          <w:i/>
          <w:iCs/>
          <w:spacing w:val="-11"/>
          <w:sz w:val="24"/>
          <w:szCs w:val="24"/>
        </w:rPr>
        <w:t>3.</w:t>
      </w:r>
      <w:r w:rsidRPr="004F5721">
        <w:rPr>
          <w:rFonts w:ascii="Times New Roman" w:hAnsi="Times New Roman"/>
          <w:i/>
          <w:iCs/>
          <w:sz w:val="24"/>
          <w:szCs w:val="24"/>
        </w:rPr>
        <w:t xml:space="preserve"> Производство </w:t>
      </w:r>
      <w:proofErr w:type="spellStart"/>
      <w:r w:rsidRPr="004F5721">
        <w:rPr>
          <w:rFonts w:ascii="Times New Roman" w:hAnsi="Times New Roman"/>
          <w:i/>
          <w:iCs/>
          <w:sz w:val="24"/>
          <w:szCs w:val="24"/>
        </w:rPr>
        <w:t>металлизованного</w:t>
      </w:r>
      <w:proofErr w:type="spellEnd"/>
      <w:r w:rsidRPr="004F5721">
        <w:rPr>
          <w:rFonts w:ascii="Times New Roman" w:hAnsi="Times New Roman"/>
          <w:i/>
          <w:iCs/>
          <w:sz w:val="24"/>
          <w:szCs w:val="24"/>
        </w:rPr>
        <w:t xml:space="preserve"> сырья:</w:t>
      </w:r>
    </w:p>
    <w:p w14:paraId="157F0CA9" w14:textId="77777777" w:rsidR="00C43B76" w:rsidRPr="004F5721" w:rsidRDefault="00C43B76" w:rsidP="00C43B76">
      <w:pPr>
        <w:shd w:val="clear" w:color="auto" w:fill="FFFFFF"/>
        <w:tabs>
          <w:tab w:val="left" w:pos="-567"/>
        </w:tabs>
        <w:ind w:right="10" w:firstLine="709"/>
        <w:jc w:val="both"/>
        <w:rPr>
          <w:rFonts w:ascii="Times New Roman" w:hAnsi="Times New Roman"/>
          <w:sz w:val="24"/>
          <w:szCs w:val="24"/>
        </w:rPr>
      </w:pPr>
      <w:r w:rsidRPr="004F5721">
        <w:rPr>
          <w:rFonts w:ascii="Times New Roman" w:hAnsi="Times New Roman"/>
          <w:sz w:val="24"/>
          <w:szCs w:val="24"/>
        </w:rPr>
        <w:t xml:space="preserve">- критерии определения </w:t>
      </w:r>
      <w:proofErr w:type="gramStart"/>
      <w:r w:rsidRPr="004F5721">
        <w:rPr>
          <w:rFonts w:ascii="Times New Roman" w:hAnsi="Times New Roman"/>
          <w:sz w:val="24"/>
          <w:szCs w:val="24"/>
        </w:rPr>
        <w:t>производительности(</w:t>
      </w:r>
      <w:proofErr w:type="gramEnd"/>
      <w:r w:rsidRPr="004F5721">
        <w:rPr>
          <w:rFonts w:ascii="Times New Roman" w:hAnsi="Times New Roman"/>
          <w:sz w:val="24"/>
          <w:szCs w:val="24"/>
        </w:rPr>
        <w:t>обеспечение собственных цехов, поставка на сторону);</w:t>
      </w:r>
    </w:p>
    <w:p w14:paraId="46157F58" w14:textId="77777777" w:rsidR="00C43B76" w:rsidRPr="004F5721" w:rsidRDefault="00C43B76" w:rsidP="00C43B76">
      <w:pPr>
        <w:widowControl w:val="0"/>
        <w:shd w:val="clear" w:color="auto" w:fill="FFFFFF"/>
        <w:tabs>
          <w:tab w:val="left" w:pos="490"/>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характеристика железорудного сырья (вид сырья - окатыши или кусковая руда);</w:t>
      </w:r>
    </w:p>
    <w:p w14:paraId="41C3258A" w14:textId="77777777" w:rsidR="00C43B76" w:rsidRPr="004F5721" w:rsidRDefault="00C43B76" w:rsidP="00C43B76">
      <w:pPr>
        <w:widowControl w:val="0"/>
        <w:shd w:val="clear" w:color="auto" w:fill="FFFFFF"/>
        <w:tabs>
          <w:tab w:val="left" w:pos="490"/>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xml:space="preserve">- требования к качеству </w:t>
      </w:r>
      <w:proofErr w:type="spellStart"/>
      <w:r w:rsidRPr="004F5721">
        <w:rPr>
          <w:rFonts w:ascii="Times New Roman" w:hAnsi="Times New Roman"/>
          <w:sz w:val="24"/>
          <w:szCs w:val="24"/>
        </w:rPr>
        <w:t>металлизованного</w:t>
      </w:r>
      <w:proofErr w:type="spellEnd"/>
      <w:r w:rsidRPr="004F5721">
        <w:rPr>
          <w:rFonts w:ascii="Times New Roman" w:hAnsi="Times New Roman"/>
          <w:sz w:val="24"/>
          <w:szCs w:val="24"/>
        </w:rPr>
        <w:t xml:space="preserve"> сы</w:t>
      </w:r>
      <w:r w:rsidRPr="004F5721">
        <w:rPr>
          <w:rFonts w:ascii="Times New Roman" w:hAnsi="Times New Roman"/>
          <w:sz w:val="24"/>
          <w:szCs w:val="24"/>
        </w:rPr>
        <w:softHyphen/>
        <w:t>рья (степень металлизации, содержание пустой по</w:t>
      </w:r>
      <w:r w:rsidRPr="004F5721">
        <w:rPr>
          <w:rFonts w:ascii="Times New Roman" w:hAnsi="Times New Roman"/>
          <w:sz w:val="24"/>
          <w:szCs w:val="24"/>
        </w:rPr>
        <w:softHyphen/>
        <w:t>роды, углерода, серы, фосфора, примесей, круп</w:t>
      </w:r>
      <w:r w:rsidRPr="004F5721">
        <w:rPr>
          <w:rFonts w:ascii="Times New Roman" w:hAnsi="Times New Roman"/>
          <w:sz w:val="24"/>
          <w:szCs w:val="24"/>
        </w:rPr>
        <w:softHyphen/>
        <w:t>ность);</w:t>
      </w:r>
    </w:p>
    <w:p w14:paraId="7683FF6A" w14:textId="77777777" w:rsidR="00C43B76" w:rsidRPr="004F5721" w:rsidRDefault="00C43B76" w:rsidP="00C43B76">
      <w:pPr>
        <w:widowControl w:val="0"/>
        <w:shd w:val="clear" w:color="auto" w:fill="FFFFFF"/>
        <w:tabs>
          <w:tab w:val="left" w:pos="490"/>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lastRenderedPageBreak/>
        <w:t>- характеристика технологического топлива: при использовании для металлизации шахтных печей приводится характеристика природного газа (химсостав — углеводороды, азот, сернистые со</w:t>
      </w:r>
      <w:r w:rsidRPr="004F5721">
        <w:rPr>
          <w:rFonts w:ascii="Times New Roman" w:hAnsi="Times New Roman"/>
          <w:sz w:val="24"/>
          <w:szCs w:val="24"/>
        </w:rPr>
        <w:softHyphen/>
        <w:t>единения, теплота сгорания); при использовании для металлизации вращающихся печей приводится характеристика твердого топлива — угля (техни</w:t>
      </w:r>
      <w:r w:rsidRPr="004F5721">
        <w:rPr>
          <w:rFonts w:ascii="Times New Roman" w:hAnsi="Times New Roman"/>
          <w:sz w:val="24"/>
          <w:szCs w:val="24"/>
        </w:rPr>
        <w:softHyphen/>
        <w:t>ческий состав, состав летучих, химсостав золы, теплота сгорания, температура начала размягче</w:t>
      </w:r>
      <w:r w:rsidRPr="004F5721">
        <w:rPr>
          <w:rFonts w:ascii="Times New Roman" w:hAnsi="Times New Roman"/>
          <w:sz w:val="24"/>
          <w:szCs w:val="24"/>
        </w:rPr>
        <w:softHyphen/>
        <w:t>ния золы), а также характеристика других видов топлива, имеющихся в районе строительства (жид</w:t>
      </w:r>
      <w:r w:rsidRPr="004F5721">
        <w:rPr>
          <w:rFonts w:ascii="Times New Roman" w:hAnsi="Times New Roman"/>
          <w:sz w:val="24"/>
          <w:szCs w:val="24"/>
        </w:rPr>
        <w:softHyphen/>
        <w:t>кое или газообразное), и характеристика флюса (химсостав, крупность);</w:t>
      </w:r>
    </w:p>
    <w:p w14:paraId="40EA6F02" w14:textId="77777777" w:rsidR="00C43B76" w:rsidRPr="004F5721" w:rsidRDefault="00C43B76" w:rsidP="00C43B76">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уточняемый проектом состав металлизации;</w:t>
      </w:r>
    </w:p>
    <w:p w14:paraId="7CB16FF9" w14:textId="77777777" w:rsidR="00C43B76" w:rsidRPr="004F5721" w:rsidRDefault="00C43B76" w:rsidP="00C43B76">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объем производства и режим работы;</w:t>
      </w:r>
    </w:p>
    <w:p w14:paraId="3E2191E7" w14:textId="77777777" w:rsidR="00C43B76" w:rsidRPr="004F5721" w:rsidRDefault="00C43B76" w:rsidP="00C43B76">
      <w:pPr>
        <w:widowControl w:val="0"/>
        <w:shd w:val="clear" w:color="auto" w:fill="FFFFFF"/>
        <w:tabs>
          <w:tab w:val="left" w:pos="490"/>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способ подачи материалов к печам.</w:t>
      </w:r>
    </w:p>
    <w:p w14:paraId="28E71ADE" w14:textId="77777777" w:rsidR="00C43B76" w:rsidRPr="004F5721" w:rsidRDefault="00C43B76" w:rsidP="00C43B76">
      <w:pPr>
        <w:shd w:val="clear" w:color="auto" w:fill="FFFFFF"/>
        <w:tabs>
          <w:tab w:val="left" w:pos="557"/>
        </w:tabs>
        <w:ind w:firstLine="709"/>
        <w:rPr>
          <w:rFonts w:ascii="Times New Roman" w:hAnsi="Times New Roman"/>
          <w:sz w:val="24"/>
          <w:szCs w:val="24"/>
        </w:rPr>
      </w:pPr>
      <w:r w:rsidRPr="004F5721">
        <w:rPr>
          <w:rFonts w:ascii="Times New Roman" w:hAnsi="Times New Roman"/>
          <w:i/>
          <w:iCs/>
          <w:spacing w:val="-16"/>
          <w:sz w:val="24"/>
          <w:szCs w:val="24"/>
        </w:rPr>
        <w:t>4.</w:t>
      </w:r>
      <w:r w:rsidRPr="004F5721">
        <w:rPr>
          <w:rFonts w:ascii="Times New Roman" w:hAnsi="Times New Roman"/>
          <w:i/>
          <w:iCs/>
          <w:spacing w:val="-1"/>
          <w:sz w:val="24"/>
          <w:szCs w:val="24"/>
        </w:rPr>
        <w:t>Сталеплавильное производство:</w:t>
      </w:r>
    </w:p>
    <w:p w14:paraId="44FE8938"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программа производства: производительность по годной стали, группы марок стали, уточ</w:t>
      </w:r>
      <w:r w:rsidRPr="004F5721">
        <w:rPr>
          <w:rFonts w:ascii="Times New Roman" w:hAnsi="Times New Roman"/>
          <w:sz w:val="24"/>
          <w:szCs w:val="24"/>
        </w:rPr>
        <w:softHyphen/>
        <w:t>няемые при вариантной проработке;</w:t>
      </w:r>
    </w:p>
    <w:p w14:paraId="73E309A0" w14:textId="77777777" w:rsidR="00C43B76" w:rsidRPr="004F5721" w:rsidRDefault="00C43B76" w:rsidP="00C43B76">
      <w:pPr>
        <w:widowControl w:val="0"/>
        <w:shd w:val="clear" w:color="auto" w:fill="FFFFFF"/>
        <w:tabs>
          <w:tab w:val="left" w:pos="485"/>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 производства и разливки стали, ем</w:t>
      </w:r>
      <w:r w:rsidRPr="004F5721">
        <w:rPr>
          <w:rFonts w:ascii="Times New Roman" w:hAnsi="Times New Roman"/>
          <w:sz w:val="24"/>
          <w:szCs w:val="24"/>
        </w:rPr>
        <w:softHyphen/>
        <w:t>кость и характеристика сталеплавильных агрега</w:t>
      </w:r>
      <w:r w:rsidRPr="004F5721">
        <w:rPr>
          <w:rFonts w:ascii="Times New Roman" w:hAnsi="Times New Roman"/>
          <w:sz w:val="24"/>
          <w:szCs w:val="24"/>
        </w:rPr>
        <w:softHyphen/>
        <w:t>тов и машин непрерывного литья заготовок;</w:t>
      </w:r>
    </w:p>
    <w:p w14:paraId="67F5289F" w14:textId="77777777" w:rsidR="00C43B76" w:rsidRPr="004F5721" w:rsidRDefault="00C43B76" w:rsidP="00C43B76">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качество шихтовых материалов и охладитель конвертерной плавки;</w:t>
      </w:r>
    </w:p>
    <w:p w14:paraId="43245260"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способ подачи жидкого чугуна; </w:t>
      </w:r>
    </w:p>
    <w:p w14:paraId="6378F4F4"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состав и назначение установок внепечной обработки стали (вакуумирование, продувка инер</w:t>
      </w:r>
      <w:r w:rsidRPr="004F5721">
        <w:rPr>
          <w:rFonts w:ascii="Times New Roman" w:hAnsi="Times New Roman"/>
          <w:sz w:val="24"/>
          <w:szCs w:val="24"/>
        </w:rPr>
        <w:softHyphen/>
        <w:t>тными газами и порошкообразными материала</w:t>
      </w:r>
      <w:r w:rsidRPr="004F5721">
        <w:rPr>
          <w:rFonts w:ascii="Times New Roman" w:hAnsi="Times New Roman"/>
          <w:sz w:val="24"/>
          <w:szCs w:val="24"/>
        </w:rPr>
        <w:softHyphen/>
        <w:t>ми, подогрев в ковше);</w:t>
      </w:r>
    </w:p>
    <w:p w14:paraId="325A2ACE" w14:textId="77777777" w:rsidR="00C43B76" w:rsidRPr="004F5721" w:rsidRDefault="00C43B76" w:rsidP="00C43B76">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необходимость предварительного нагрева скрапа, ферросплавов;</w:t>
      </w:r>
    </w:p>
    <w:p w14:paraId="4828E578" w14:textId="77777777" w:rsidR="00C43B76" w:rsidRPr="004F5721" w:rsidRDefault="00C43B76" w:rsidP="00C43B76">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способы удаления, охлаждения и очистки отходящих газов, защита от шума и другие эко</w:t>
      </w:r>
      <w:r w:rsidRPr="004F5721">
        <w:rPr>
          <w:rFonts w:ascii="Times New Roman" w:hAnsi="Times New Roman"/>
          <w:sz w:val="24"/>
          <w:szCs w:val="24"/>
        </w:rPr>
        <w:softHyphen/>
        <w:t>логические мероприятия;</w:t>
      </w:r>
    </w:p>
    <w:p w14:paraId="63F8151E" w14:textId="77777777" w:rsidR="00C43B76" w:rsidRPr="004F5721" w:rsidRDefault="00C43B76" w:rsidP="00C43B76">
      <w:pPr>
        <w:widowControl w:val="0"/>
        <w:shd w:val="clear" w:color="auto" w:fill="FFFFFF"/>
        <w:tabs>
          <w:tab w:val="left" w:pos="494"/>
        </w:tabs>
        <w:autoSpaceDE w:val="0"/>
        <w:autoSpaceDN w:val="0"/>
        <w:adjustRightInd w:val="0"/>
        <w:ind w:right="19" w:firstLine="709"/>
        <w:jc w:val="both"/>
        <w:rPr>
          <w:rFonts w:ascii="Times New Roman" w:hAnsi="Times New Roman"/>
          <w:sz w:val="24"/>
          <w:szCs w:val="24"/>
        </w:rPr>
      </w:pPr>
      <w:r w:rsidRPr="004F5721">
        <w:rPr>
          <w:rFonts w:ascii="Times New Roman" w:hAnsi="Times New Roman"/>
          <w:sz w:val="24"/>
          <w:szCs w:val="24"/>
        </w:rPr>
        <w:t>- тип футеровки сталеплавильных агрегатов, сталеразливочных и промежуточных ковшей, ме</w:t>
      </w:r>
      <w:r w:rsidRPr="004F5721">
        <w:rPr>
          <w:rFonts w:ascii="Times New Roman" w:hAnsi="Times New Roman"/>
          <w:sz w:val="24"/>
          <w:szCs w:val="24"/>
        </w:rPr>
        <w:softHyphen/>
        <w:t>тоды ремонта и восстановления футеровки;</w:t>
      </w:r>
    </w:p>
    <w:p w14:paraId="3F4F08A6" w14:textId="77777777" w:rsidR="00C43B76" w:rsidRPr="004F5721" w:rsidRDefault="00C43B76" w:rsidP="00C43B76">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интенсивность (максимальная и средняя) продувки стали кислородом;</w:t>
      </w:r>
    </w:p>
    <w:p w14:paraId="560B9F98" w14:textId="77777777" w:rsidR="00C43B76" w:rsidRPr="004F5721" w:rsidRDefault="00C43B76" w:rsidP="00C43B76">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режим работы основных агрегатов цеха;</w:t>
      </w:r>
    </w:p>
    <w:p w14:paraId="16F67B83" w14:textId="77777777" w:rsidR="00C43B76" w:rsidRPr="004F5721" w:rsidRDefault="00C43B76" w:rsidP="00C43B76">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длительность хранения готовой продукции для собственных нужд завода и для поставок на сторону.</w:t>
      </w:r>
    </w:p>
    <w:p w14:paraId="08ED1CA5"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При выдаче задания на скрапоразделочный цех приводят ориентировочный уточняемый проек</w:t>
      </w:r>
      <w:r w:rsidRPr="004F5721">
        <w:rPr>
          <w:rFonts w:ascii="Times New Roman" w:hAnsi="Times New Roman"/>
          <w:sz w:val="24"/>
          <w:szCs w:val="24"/>
        </w:rPr>
        <w:softHyphen/>
        <w:t>том состав цеха и данные об условиях снабжения завода стальным ломом, которые, как правило, увязываются с общим балансом лома по стране (региону) и заводу.</w:t>
      </w:r>
    </w:p>
    <w:p w14:paraId="0B70A76F" w14:textId="77777777" w:rsidR="00C43B76" w:rsidRPr="004F5721" w:rsidRDefault="00C43B76" w:rsidP="00C43B76">
      <w:pPr>
        <w:shd w:val="clear" w:color="auto" w:fill="FFFFFF"/>
        <w:tabs>
          <w:tab w:val="left" w:pos="504"/>
        </w:tabs>
        <w:ind w:right="10" w:firstLine="709"/>
        <w:jc w:val="both"/>
        <w:rPr>
          <w:rFonts w:ascii="Times New Roman" w:hAnsi="Times New Roman"/>
          <w:sz w:val="24"/>
          <w:szCs w:val="24"/>
        </w:rPr>
      </w:pPr>
      <w:r w:rsidRPr="004F5721">
        <w:rPr>
          <w:rFonts w:ascii="Times New Roman" w:hAnsi="Times New Roman"/>
          <w:i/>
          <w:iCs/>
          <w:spacing w:val="-18"/>
          <w:sz w:val="24"/>
          <w:szCs w:val="24"/>
        </w:rPr>
        <w:t>5.</w:t>
      </w:r>
      <w:r w:rsidRPr="004F5721">
        <w:rPr>
          <w:rFonts w:ascii="Times New Roman" w:hAnsi="Times New Roman"/>
          <w:i/>
          <w:iCs/>
          <w:sz w:val="24"/>
          <w:szCs w:val="24"/>
        </w:rPr>
        <w:t xml:space="preserve">Прокатное производство </w:t>
      </w:r>
      <w:r w:rsidRPr="004F5721">
        <w:rPr>
          <w:rFonts w:ascii="Times New Roman" w:hAnsi="Times New Roman"/>
          <w:sz w:val="24"/>
          <w:szCs w:val="24"/>
        </w:rPr>
        <w:t>(задание на него во</w:t>
      </w:r>
      <w:r w:rsidRPr="004F5721">
        <w:rPr>
          <w:rFonts w:ascii="Times New Roman" w:hAnsi="Times New Roman"/>
          <w:sz w:val="24"/>
          <w:szCs w:val="24"/>
        </w:rPr>
        <w:br/>
        <w:t>многом уточняется при разработке проекта):</w:t>
      </w:r>
    </w:p>
    <w:p w14:paraId="7BD3F75B" w14:textId="77777777" w:rsidR="00C43B76" w:rsidRPr="004F5721" w:rsidRDefault="00C43B76" w:rsidP="00C43B76">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 сортамент, программа производства и тре</w:t>
      </w:r>
      <w:r w:rsidRPr="004F5721">
        <w:rPr>
          <w:rFonts w:ascii="Times New Roman" w:hAnsi="Times New Roman"/>
          <w:sz w:val="24"/>
          <w:szCs w:val="24"/>
        </w:rPr>
        <w:softHyphen/>
        <w:t>бования к качеству готовой продукции (допуски, максимальный предел прочности);</w:t>
      </w:r>
    </w:p>
    <w:p w14:paraId="0DC55A71" w14:textId="77777777" w:rsidR="00C43B76" w:rsidRPr="004F5721" w:rsidRDefault="00C43B76" w:rsidP="00C43B76">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состав прокатного производства;</w:t>
      </w:r>
    </w:p>
    <w:p w14:paraId="672B689B" w14:textId="77777777" w:rsidR="00C43B76" w:rsidRPr="004F5721" w:rsidRDefault="00C43B76" w:rsidP="00C43B76">
      <w:pPr>
        <w:widowControl w:val="0"/>
        <w:shd w:val="clear" w:color="auto" w:fill="FFFFFF"/>
        <w:tabs>
          <w:tab w:val="left" w:pos="494"/>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исходная заготовка, ее размеры и качество (в случае получения заготовок со стороны);</w:t>
      </w:r>
    </w:p>
    <w:p w14:paraId="0758EE0F" w14:textId="77777777" w:rsidR="00C43B76" w:rsidRPr="004F5721" w:rsidRDefault="00C43B76" w:rsidP="00C43B76">
      <w:pPr>
        <w:widowControl w:val="0"/>
        <w:shd w:val="clear" w:color="auto" w:fill="FFFFFF"/>
        <w:tabs>
          <w:tab w:val="left" w:pos="494"/>
        </w:tabs>
        <w:autoSpaceDE w:val="0"/>
        <w:autoSpaceDN w:val="0"/>
        <w:adjustRightInd w:val="0"/>
        <w:ind w:firstLine="709"/>
        <w:rPr>
          <w:rFonts w:ascii="Times New Roman" w:hAnsi="Times New Roman"/>
          <w:sz w:val="24"/>
          <w:szCs w:val="24"/>
        </w:rPr>
      </w:pPr>
      <w:r w:rsidRPr="004F5721">
        <w:rPr>
          <w:rFonts w:ascii="Times New Roman" w:hAnsi="Times New Roman"/>
          <w:sz w:val="24"/>
          <w:szCs w:val="24"/>
        </w:rPr>
        <w:t>- годовой фонд и режим работы станов;</w:t>
      </w:r>
    </w:p>
    <w:p w14:paraId="79B17090" w14:textId="77777777" w:rsidR="00C43B76" w:rsidRPr="004F5721" w:rsidRDefault="00C43B76" w:rsidP="00C43B76">
      <w:pPr>
        <w:widowControl w:val="0"/>
        <w:shd w:val="clear" w:color="auto" w:fill="FFFFFF"/>
        <w:tabs>
          <w:tab w:val="left" w:pos="494"/>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-топливо для нагревательных и термических печей; необходимость применения резервного топлива, его вид;</w:t>
      </w:r>
    </w:p>
    <w:p w14:paraId="27385095" w14:textId="77777777" w:rsidR="00C43B76" w:rsidRPr="004F5721" w:rsidRDefault="00C43B76" w:rsidP="00C43B76">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-особые требования заказчика к технологи</w:t>
      </w:r>
      <w:r w:rsidRPr="004F5721">
        <w:rPr>
          <w:rFonts w:ascii="Times New Roman" w:hAnsi="Times New Roman"/>
          <w:sz w:val="24"/>
          <w:szCs w:val="24"/>
        </w:rPr>
        <w:softHyphen/>
        <w:t>ческим процессам и оборудованию (тип нагрева</w:t>
      </w:r>
      <w:r w:rsidRPr="004F5721">
        <w:rPr>
          <w:rFonts w:ascii="Times New Roman" w:hAnsi="Times New Roman"/>
          <w:sz w:val="24"/>
          <w:szCs w:val="24"/>
        </w:rPr>
        <w:softHyphen/>
        <w:t xml:space="preserve">тельных печей, </w:t>
      </w:r>
      <w:proofErr w:type="spellStart"/>
      <w:r w:rsidRPr="004F5721">
        <w:rPr>
          <w:rFonts w:ascii="Times New Roman" w:hAnsi="Times New Roman"/>
          <w:sz w:val="24"/>
          <w:szCs w:val="24"/>
        </w:rPr>
        <w:t>термоупрочнение</w:t>
      </w:r>
      <w:proofErr w:type="spellEnd"/>
      <w:r w:rsidRPr="004F5721">
        <w:rPr>
          <w:rFonts w:ascii="Times New Roman" w:hAnsi="Times New Roman"/>
          <w:sz w:val="24"/>
          <w:szCs w:val="24"/>
        </w:rPr>
        <w:t xml:space="preserve"> в процессе про</w:t>
      </w:r>
      <w:r w:rsidRPr="004F5721">
        <w:rPr>
          <w:rFonts w:ascii="Times New Roman" w:hAnsi="Times New Roman"/>
          <w:sz w:val="24"/>
          <w:szCs w:val="24"/>
        </w:rPr>
        <w:softHyphen/>
        <w:t>катки);</w:t>
      </w:r>
    </w:p>
    <w:p w14:paraId="367818CE" w14:textId="77777777" w:rsidR="00C43B76" w:rsidRPr="004F5721" w:rsidRDefault="00C43B76" w:rsidP="00C43B76">
      <w:pPr>
        <w:widowControl w:val="0"/>
        <w:shd w:val="clear" w:color="auto" w:fill="FFFFFF"/>
        <w:tabs>
          <w:tab w:val="left" w:pos="494"/>
        </w:tabs>
        <w:autoSpaceDE w:val="0"/>
        <w:autoSpaceDN w:val="0"/>
        <w:adjustRightInd w:val="0"/>
        <w:ind w:right="14" w:firstLine="709"/>
        <w:jc w:val="both"/>
        <w:rPr>
          <w:rFonts w:ascii="Times New Roman" w:hAnsi="Times New Roman"/>
          <w:sz w:val="24"/>
          <w:szCs w:val="24"/>
        </w:rPr>
      </w:pPr>
      <w:r w:rsidRPr="004F5721">
        <w:rPr>
          <w:rFonts w:ascii="Times New Roman" w:hAnsi="Times New Roman"/>
          <w:sz w:val="24"/>
          <w:szCs w:val="24"/>
        </w:rPr>
        <w:t>-время хранения на складе заготовки, гото</w:t>
      </w:r>
      <w:r w:rsidRPr="004F5721">
        <w:rPr>
          <w:rFonts w:ascii="Times New Roman" w:hAnsi="Times New Roman"/>
          <w:sz w:val="24"/>
          <w:szCs w:val="24"/>
        </w:rPr>
        <w:softHyphen/>
        <w:t>вой продукции;</w:t>
      </w:r>
    </w:p>
    <w:p w14:paraId="385C64E9" w14:textId="77777777" w:rsidR="00C43B76" w:rsidRPr="004F5721" w:rsidRDefault="00C43B76" w:rsidP="00C43B76">
      <w:pPr>
        <w:widowControl w:val="0"/>
        <w:shd w:val="clear" w:color="auto" w:fill="FFFFFF"/>
        <w:tabs>
          <w:tab w:val="left" w:pos="494"/>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xml:space="preserve"> - виды транспорта для отгрузки готовой про</w:t>
      </w:r>
      <w:r w:rsidRPr="004F5721">
        <w:rPr>
          <w:rFonts w:ascii="Times New Roman" w:hAnsi="Times New Roman"/>
          <w:sz w:val="24"/>
          <w:szCs w:val="24"/>
        </w:rPr>
        <w:softHyphen/>
        <w:t>дукции и подвоза привозной заготовки; условия отгрузки, вес пакета, упаковка; вид бирки для готовой продукции; средний размер партий по видам продукции.</w:t>
      </w:r>
    </w:p>
    <w:p w14:paraId="4B9822D3" w14:textId="77777777" w:rsidR="00C43B76" w:rsidRPr="004F5721" w:rsidRDefault="00C43B76" w:rsidP="00C43B76">
      <w:pPr>
        <w:shd w:val="clear" w:color="auto" w:fill="FFFFFF"/>
        <w:tabs>
          <w:tab w:val="left" w:pos="504"/>
        </w:tabs>
        <w:ind w:firstLine="709"/>
        <w:rPr>
          <w:rFonts w:ascii="Times New Roman" w:hAnsi="Times New Roman"/>
          <w:sz w:val="24"/>
          <w:szCs w:val="24"/>
        </w:rPr>
      </w:pPr>
      <w:r w:rsidRPr="004F5721">
        <w:rPr>
          <w:rFonts w:ascii="Times New Roman" w:hAnsi="Times New Roman"/>
          <w:i/>
          <w:iCs/>
          <w:spacing w:val="-20"/>
          <w:sz w:val="24"/>
          <w:szCs w:val="24"/>
        </w:rPr>
        <w:t>6.</w:t>
      </w:r>
      <w:r w:rsidRPr="004F5721">
        <w:rPr>
          <w:rFonts w:ascii="Times New Roman" w:hAnsi="Times New Roman"/>
          <w:i/>
          <w:iCs/>
          <w:spacing w:val="-3"/>
          <w:sz w:val="24"/>
          <w:szCs w:val="24"/>
        </w:rPr>
        <w:t>Трубное производство:</w:t>
      </w:r>
    </w:p>
    <w:p w14:paraId="267CCCE0" w14:textId="77777777" w:rsidR="00C43B76" w:rsidRPr="004F5721" w:rsidRDefault="00C43B76" w:rsidP="00C43B76">
      <w:pPr>
        <w:widowControl w:val="0"/>
        <w:shd w:val="clear" w:color="auto" w:fill="FFFFFF"/>
        <w:tabs>
          <w:tab w:val="left" w:pos="485"/>
        </w:tabs>
        <w:autoSpaceDE w:val="0"/>
        <w:autoSpaceDN w:val="0"/>
        <w:adjustRightInd w:val="0"/>
        <w:ind w:firstLine="709"/>
        <w:rPr>
          <w:rFonts w:ascii="Times New Roman" w:hAnsi="Times New Roman"/>
          <w:i/>
          <w:iCs/>
          <w:sz w:val="24"/>
          <w:szCs w:val="24"/>
        </w:rPr>
      </w:pPr>
      <w:r w:rsidRPr="004F5721">
        <w:rPr>
          <w:rFonts w:ascii="Times New Roman" w:hAnsi="Times New Roman"/>
          <w:sz w:val="24"/>
          <w:szCs w:val="24"/>
        </w:rPr>
        <w:t>- сортамент, программа производства, требо</w:t>
      </w:r>
      <w:r w:rsidRPr="004F5721">
        <w:rPr>
          <w:rFonts w:ascii="Times New Roman" w:hAnsi="Times New Roman"/>
          <w:sz w:val="24"/>
          <w:szCs w:val="24"/>
        </w:rPr>
        <w:softHyphen/>
        <w:t>вания к качеству, назначение готовой продукции</w:t>
      </w:r>
      <w:r w:rsidRPr="004F5721">
        <w:rPr>
          <w:rFonts w:ascii="Times New Roman" w:hAnsi="Times New Roman"/>
          <w:sz w:val="24"/>
          <w:szCs w:val="24"/>
        </w:rPr>
        <w:br/>
        <w:t>с оговоркой о возможном их уточнении при раз</w:t>
      </w:r>
      <w:r w:rsidRPr="004F5721">
        <w:rPr>
          <w:rFonts w:ascii="Times New Roman" w:hAnsi="Times New Roman"/>
          <w:sz w:val="24"/>
          <w:szCs w:val="24"/>
        </w:rPr>
        <w:softHyphen/>
        <w:t>работке проекта состав трубопрокатного производства;</w:t>
      </w:r>
    </w:p>
    <w:p w14:paraId="1CCC6726"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годовой фонд времени работы цеха и режим работы;</w:t>
      </w:r>
    </w:p>
    <w:p w14:paraId="689DD200"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характеристика заготовки для труб и источ</w:t>
      </w:r>
      <w:r w:rsidRPr="004F5721">
        <w:rPr>
          <w:rFonts w:ascii="Times New Roman" w:hAnsi="Times New Roman"/>
          <w:sz w:val="24"/>
          <w:szCs w:val="24"/>
        </w:rPr>
        <w:softHyphen/>
        <w:t xml:space="preserve">ник обеспечения; способ транспортировки </w:t>
      </w:r>
      <w:r w:rsidRPr="004F5721">
        <w:rPr>
          <w:rFonts w:ascii="Times New Roman" w:hAnsi="Times New Roman"/>
          <w:sz w:val="24"/>
          <w:szCs w:val="24"/>
        </w:rPr>
        <w:lastRenderedPageBreak/>
        <w:t>заго</w:t>
      </w:r>
      <w:r w:rsidRPr="004F5721">
        <w:rPr>
          <w:rFonts w:ascii="Times New Roman" w:hAnsi="Times New Roman"/>
          <w:sz w:val="24"/>
          <w:szCs w:val="24"/>
        </w:rPr>
        <w:softHyphen/>
        <w:t>товки в цех и транспорт готовой продукции и материалов из цеха; средний размер отгружаемой партии по видам продукции;</w:t>
      </w:r>
    </w:p>
    <w:p w14:paraId="098E48DB"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топливо для нагревательных и термических печей. Необходимость применения резервного топлива, его вид;</w:t>
      </w:r>
    </w:p>
    <w:p w14:paraId="328DC0E4" w14:textId="77777777" w:rsidR="00C43B76" w:rsidRPr="004F5721" w:rsidRDefault="00C43B76" w:rsidP="00C43B76">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возможность последующего расширения производства труб, очередность строительства;</w:t>
      </w:r>
    </w:p>
    <w:p w14:paraId="032DC1AD" w14:textId="77777777" w:rsidR="00C43B76" w:rsidRPr="004F5721" w:rsidRDefault="00C43B76" w:rsidP="00C43B76">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необходимая емкость складов заготовки и готовых труб и т.д.</w:t>
      </w:r>
    </w:p>
    <w:p w14:paraId="0D6BAAF8" w14:textId="77777777" w:rsidR="00C43B76" w:rsidRPr="004F5721" w:rsidRDefault="00C43B76" w:rsidP="00C43B76">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768AAA82"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Приведем в качестве примера описание технологии про</w:t>
      </w:r>
      <w:r w:rsidRPr="004F5721">
        <w:rPr>
          <w:rFonts w:ascii="Times New Roman" w:hAnsi="Times New Roman"/>
          <w:spacing w:val="-2"/>
          <w:sz w:val="24"/>
          <w:szCs w:val="24"/>
        </w:rPr>
        <w:softHyphen/>
        <w:t xml:space="preserve">изводства угловой стали и </w:t>
      </w:r>
      <w:proofErr w:type="spellStart"/>
      <w:r w:rsidRPr="004F5721">
        <w:rPr>
          <w:rFonts w:ascii="Times New Roman" w:hAnsi="Times New Roman"/>
          <w:spacing w:val="-2"/>
          <w:sz w:val="24"/>
          <w:szCs w:val="24"/>
        </w:rPr>
        <w:t>горячеоцинкованной</w:t>
      </w:r>
      <w:proofErr w:type="spellEnd"/>
      <w:r w:rsidRPr="004F5721">
        <w:rPr>
          <w:rFonts w:ascii="Times New Roman" w:hAnsi="Times New Roman"/>
          <w:spacing w:val="-2"/>
          <w:sz w:val="24"/>
          <w:szCs w:val="24"/>
        </w:rPr>
        <w:t xml:space="preserve"> полосы.</w:t>
      </w:r>
    </w:p>
    <w:p w14:paraId="40BC39D5"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pacing w:val="-5"/>
          <w:sz w:val="24"/>
          <w:szCs w:val="24"/>
        </w:rPr>
        <w:t>Технологический процесс производства угловой стали: ос</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мотр и зачистка заготовки, загрузка на подающий рольганг; </w:t>
      </w:r>
      <w:r w:rsidRPr="004F5721">
        <w:rPr>
          <w:rFonts w:ascii="Times New Roman" w:hAnsi="Times New Roman"/>
          <w:spacing w:val="-3"/>
          <w:sz w:val="24"/>
          <w:szCs w:val="24"/>
        </w:rPr>
        <w:t xml:space="preserve">взвешивание заготовок; загрузка заготовок в нагревательную печь, нагрев заготовок с указанием режима нагрева; выдача </w:t>
      </w:r>
      <w:r w:rsidRPr="004F5721">
        <w:rPr>
          <w:rFonts w:ascii="Times New Roman" w:hAnsi="Times New Roman"/>
          <w:spacing w:val="-2"/>
          <w:sz w:val="24"/>
          <w:szCs w:val="24"/>
        </w:rPr>
        <w:t xml:space="preserve">заготовок из печи; прокатка заготовок с указанием режима и </w:t>
      </w:r>
      <w:r w:rsidRPr="004F5721">
        <w:rPr>
          <w:rFonts w:ascii="Times New Roman" w:hAnsi="Times New Roman"/>
          <w:spacing w:val="-3"/>
          <w:sz w:val="24"/>
          <w:szCs w:val="24"/>
        </w:rPr>
        <w:t>скорости прокатки, мест обрезки концов, отбора проб; охлаж</w:t>
      </w:r>
      <w:r w:rsidRPr="004F5721">
        <w:rPr>
          <w:rFonts w:ascii="Times New Roman" w:hAnsi="Times New Roman"/>
          <w:spacing w:val="-3"/>
          <w:sz w:val="24"/>
          <w:szCs w:val="24"/>
        </w:rPr>
        <w:softHyphen/>
      </w:r>
      <w:r w:rsidRPr="004F5721">
        <w:rPr>
          <w:rFonts w:ascii="Times New Roman" w:hAnsi="Times New Roman"/>
          <w:spacing w:val="-2"/>
          <w:sz w:val="24"/>
          <w:szCs w:val="24"/>
        </w:rPr>
        <w:t>дение проката, режим охлаждения, правка; резка на мерные длины, обвязка, взвешивание, маркировка готовых пакетов.</w:t>
      </w:r>
    </w:p>
    <w:p w14:paraId="10037CEB" w14:textId="77777777" w:rsidR="00C43B76" w:rsidRPr="004F5721" w:rsidRDefault="00C43B76" w:rsidP="00C43B76">
      <w:pPr>
        <w:shd w:val="clear" w:color="auto" w:fill="FFFFFF"/>
        <w:ind w:right="19" w:firstLine="709"/>
        <w:jc w:val="both"/>
        <w:rPr>
          <w:rFonts w:ascii="Times New Roman" w:hAnsi="Times New Roman"/>
          <w:spacing w:val="-4"/>
          <w:sz w:val="24"/>
          <w:szCs w:val="24"/>
        </w:rPr>
      </w:pPr>
      <w:r w:rsidRPr="004F5721">
        <w:rPr>
          <w:rFonts w:ascii="Times New Roman" w:hAnsi="Times New Roman"/>
          <w:spacing w:val="-3"/>
          <w:sz w:val="24"/>
          <w:szCs w:val="24"/>
        </w:rPr>
        <w:t>Технологический процесс производства холоднокатаной стали, оцинкованной горячим способом: травление горячека</w:t>
      </w:r>
      <w:r w:rsidRPr="004F5721">
        <w:rPr>
          <w:rFonts w:ascii="Times New Roman" w:hAnsi="Times New Roman"/>
          <w:spacing w:val="-3"/>
          <w:sz w:val="24"/>
          <w:szCs w:val="24"/>
        </w:rPr>
        <w:softHyphen/>
        <w:t xml:space="preserve">таных полос (взвешивание рулонов, обработка полосы в </w:t>
      </w:r>
      <w:proofErr w:type="spellStart"/>
      <w:r w:rsidRPr="004F5721">
        <w:rPr>
          <w:rFonts w:ascii="Times New Roman" w:hAnsi="Times New Roman"/>
          <w:spacing w:val="-3"/>
          <w:sz w:val="24"/>
          <w:szCs w:val="24"/>
        </w:rPr>
        <w:t>ока</w:t>
      </w:r>
      <w:r w:rsidRPr="004F5721">
        <w:rPr>
          <w:rFonts w:ascii="Times New Roman" w:hAnsi="Times New Roman"/>
          <w:spacing w:val="-2"/>
          <w:sz w:val="24"/>
          <w:szCs w:val="24"/>
        </w:rPr>
        <w:t>линоломателе</w:t>
      </w:r>
      <w:proofErr w:type="spellEnd"/>
      <w:r w:rsidRPr="004F5721">
        <w:rPr>
          <w:rFonts w:ascii="Times New Roman" w:hAnsi="Times New Roman"/>
          <w:spacing w:val="-2"/>
          <w:sz w:val="24"/>
          <w:szCs w:val="24"/>
        </w:rPr>
        <w:t xml:space="preserve">, соединение концов полос стыковой сваркой </w:t>
      </w:r>
      <w:r w:rsidRPr="004F5721">
        <w:rPr>
          <w:rFonts w:ascii="Times New Roman" w:hAnsi="Times New Roman"/>
          <w:spacing w:val="-1"/>
          <w:sz w:val="24"/>
          <w:szCs w:val="24"/>
        </w:rPr>
        <w:t>Зачистка шва; правка полос, режим правки, травление, ре</w:t>
      </w:r>
      <w:r w:rsidRPr="004F5721">
        <w:rPr>
          <w:rFonts w:ascii="Times New Roman" w:hAnsi="Times New Roman"/>
          <w:spacing w:val="-1"/>
          <w:sz w:val="24"/>
          <w:szCs w:val="24"/>
        </w:rPr>
        <w:softHyphen/>
      </w:r>
      <w:r w:rsidRPr="004F5721">
        <w:rPr>
          <w:rFonts w:ascii="Times New Roman" w:hAnsi="Times New Roman"/>
          <w:spacing w:val="-2"/>
          <w:sz w:val="24"/>
          <w:szCs w:val="24"/>
        </w:rPr>
        <w:t>жим травления. Промывка: режим промывки. Расход и тем</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пература воды, сушка поверхности полосы, обрезка боковых </w:t>
      </w:r>
      <w:r w:rsidRPr="004F5721">
        <w:rPr>
          <w:rFonts w:ascii="Times New Roman" w:hAnsi="Times New Roman"/>
          <w:spacing w:val="-5"/>
          <w:sz w:val="24"/>
          <w:szCs w:val="24"/>
        </w:rPr>
        <w:t>кромок полосы, промасливание. Состав промасливающего ма</w:t>
      </w:r>
      <w:r w:rsidRPr="004F5721">
        <w:rPr>
          <w:rFonts w:ascii="Times New Roman" w:hAnsi="Times New Roman"/>
          <w:spacing w:val="-5"/>
          <w:sz w:val="24"/>
          <w:szCs w:val="24"/>
        </w:rPr>
        <w:softHyphen/>
      </w:r>
      <w:r w:rsidRPr="004F5721">
        <w:rPr>
          <w:rFonts w:ascii="Times New Roman" w:hAnsi="Times New Roman"/>
          <w:spacing w:val="-3"/>
          <w:sz w:val="24"/>
          <w:szCs w:val="24"/>
        </w:rPr>
        <w:t xml:space="preserve">териала, его температура и расход, смотка полос в рулоны и </w:t>
      </w:r>
      <w:r w:rsidRPr="004F5721">
        <w:rPr>
          <w:rFonts w:ascii="Times New Roman" w:hAnsi="Times New Roman"/>
          <w:spacing w:val="-2"/>
          <w:sz w:val="24"/>
          <w:szCs w:val="24"/>
        </w:rPr>
        <w:t>их резка, отделочные операции: обвязка, взвешивание, мар</w:t>
      </w:r>
      <w:r w:rsidRPr="004F5721">
        <w:rPr>
          <w:rFonts w:ascii="Times New Roman" w:hAnsi="Times New Roman"/>
          <w:spacing w:val="-2"/>
          <w:sz w:val="24"/>
          <w:szCs w:val="24"/>
        </w:rPr>
        <w:softHyphen/>
        <w:t>кировка рулонов); прокатка полос на стане холодной прокат</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ки (вспомогательные операции перед прокаткой, соединение </w:t>
      </w:r>
      <w:r w:rsidRPr="004F5721">
        <w:rPr>
          <w:rFonts w:ascii="Times New Roman" w:hAnsi="Times New Roman"/>
          <w:spacing w:val="-2"/>
          <w:sz w:val="24"/>
          <w:szCs w:val="24"/>
        </w:rPr>
        <w:t>концов полос на стыкосварочной машине, прокатка полос на стане холодной прокатки с указанием режимов обжатий, ха</w:t>
      </w:r>
      <w:r w:rsidRPr="004F5721">
        <w:rPr>
          <w:rFonts w:ascii="Times New Roman" w:hAnsi="Times New Roman"/>
          <w:spacing w:val="-2"/>
          <w:sz w:val="24"/>
          <w:szCs w:val="24"/>
        </w:rPr>
        <w:softHyphen/>
        <w:t>рактеристик смазочно-охлаждающих жидкостей и технологи</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ческих смазок, смотка полос в рулоны и их резка, отделочные </w:t>
      </w:r>
      <w:r w:rsidRPr="004F5721">
        <w:rPr>
          <w:rFonts w:ascii="Times New Roman" w:hAnsi="Times New Roman"/>
          <w:spacing w:val="-2"/>
          <w:sz w:val="24"/>
          <w:szCs w:val="24"/>
        </w:rPr>
        <w:t>операции: обвязка, взвешивание и маркировка рулонов); об</w:t>
      </w:r>
      <w:r w:rsidRPr="004F5721">
        <w:rPr>
          <w:rFonts w:ascii="Times New Roman" w:hAnsi="Times New Roman"/>
          <w:spacing w:val="-2"/>
          <w:sz w:val="24"/>
          <w:szCs w:val="24"/>
        </w:rPr>
        <w:softHyphen/>
      </w:r>
      <w:r w:rsidRPr="004F5721">
        <w:rPr>
          <w:rFonts w:ascii="Times New Roman" w:hAnsi="Times New Roman"/>
          <w:spacing w:val="-4"/>
          <w:sz w:val="24"/>
          <w:szCs w:val="24"/>
        </w:rPr>
        <w:t>работка полос в агрегате горячего цинкования, вспомогатель</w:t>
      </w:r>
      <w:r w:rsidRPr="004F5721">
        <w:rPr>
          <w:rFonts w:ascii="Times New Roman" w:hAnsi="Times New Roman"/>
          <w:spacing w:val="-1"/>
          <w:sz w:val="24"/>
          <w:szCs w:val="24"/>
        </w:rPr>
        <w:t>ные операции, обрезка и сварка полос, электролитическая очистка с перечислением технологических операций, соста</w:t>
      </w:r>
      <w:r w:rsidRPr="004F5721">
        <w:rPr>
          <w:rFonts w:ascii="Times New Roman" w:hAnsi="Times New Roman"/>
          <w:spacing w:val="-1"/>
          <w:sz w:val="24"/>
          <w:szCs w:val="24"/>
        </w:rPr>
        <w:softHyphen/>
      </w:r>
      <w:r w:rsidRPr="004F5721">
        <w:rPr>
          <w:rFonts w:ascii="Times New Roman" w:hAnsi="Times New Roman"/>
          <w:spacing w:val="-3"/>
          <w:sz w:val="24"/>
          <w:szCs w:val="24"/>
        </w:rPr>
        <w:t xml:space="preserve">ва среды и режима обработки; термохимическая обработка с </w:t>
      </w:r>
      <w:r w:rsidRPr="004F5721">
        <w:rPr>
          <w:rFonts w:ascii="Times New Roman" w:hAnsi="Times New Roman"/>
          <w:spacing w:val="-4"/>
          <w:sz w:val="24"/>
          <w:szCs w:val="24"/>
        </w:rPr>
        <w:t>указанием режима нагрева, состава компонентов газовой сре</w:t>
      </w:r>
      <w:r w:rsidRPr="004F5721">
        <w:rPr>
          <w:rFonts w:ascii="Times New Roman" w:hAnsi="Times New Roman"/>
          <w:spacing w:val="-4"/>
          <w:sz w:val="24"/>
          <w:szCs w:val="24"/>
        </w:rPr>
        <w:softHyphen/>
      </w:r>
      <w:r w:rsidRPr="004F5721">
        <w:rPr>
          <w:rFonts w:ascii="Times New Roman" w:hAnsi="Times New Roman"/>
          <w:spacing w:val="-2"/>
          <w:sz w:val="24"/>
          <w:szCs w:val="24"/>
        </w:rPr>
        <w:t>ды; нанесение покрытия с указанием способа, состава. Регу</w:t>
      </w:r>
      <w:r w:rsidRPr="004F5721">
        <w:rPr>
          <w:rFonts w:ascii="Times New Roman" w:hAnsi="Times New Roman"/>
          <w:spacing w:val="-2"/>
          <w:sz w:val="24"/>
          <w:szCs w:val="24"/>
        </w:rPr>
        <w:softHyphen/>
      </w:r>
      <w:r w:rsidRPr="004F5721">
        <w:rPr>
          <w:rFonts w:ascii="Times New Roman" w:hAnsi="Times New Roman"/>
          <w:spacing w:val="-3"/>
          <w:sz w:val="24"/>
          <w:szCs w:val="24"/>
        </w:rPr>
        <w:t>лирование толщины покрытия, охлаждение полосы. Режим и среда охлаждения; деформационная обработка полосы. Мак</w:t>
      </w:r>
      <w:r w:rsidRPr="004F5721">
        <w:rPr>
          <w:rFonts w:ascii="Times New Roman" w:hAnsi="Times New Roman"/>
          <w:spacing w:val="-3"/>
          <w:sz w:val="24"/>
          <w:szCs w:val="24"/>
        </w:rPr>
        <w:softHyphen/>
      </w:r>
      <w:r w:rsidRPr="004F5721">
        <w:rPr>
          <w:rFonts w:ascii="Times New Roman" w:hAnsi="Times New Roman"/>
          <w:spacing w:val="-2"/>
          <w:sz w:val="24"/>
          <w:szCs w:val="24"/>
        </w:rPr>
        <w:t>симальная деформация, натяжение полосы; пассивация по</w:t>
      </w:r>
      <w:r w:rsidRPr="004F5721">
        <w:rPr>
          <w:rFonts w:ascii="Times New Roman" w:hAnsi="Times New Roman"/>
          <w:spacing w:val="-2"/>
          <w:sz w:val="24"/>
          <w:szCs w:val="24"/>
        </w:rPr>
        <w:softHyphen/>
        <w:t>крытия. Состав раствора и режимы обработки; промаслива</w:t>
      </w:r>
      <w:r w:rsidRPr="004F5721">
        <w:rPr>
          <w:rFonts w:ascii="Times New Roman" w:hAnsi="Times New Roman"/>
          <w:spacing w:val="-5"/>
          <w:sz w:val="24"/>
          <w:szCs w:val="24"/>
        </w:rPr>
        <w:t>ние. Состав промасливающего материала, температура и рас</w:t>
      </w:r>
      <w:r w:rsidRPr="004F5721">
        <w:rPr>
          <w:rFonts w:ascii="Times New Roman" w:hAnsi="Times New Roman"/>
          <w:spacing w:val="-5"/>
          <w:sz w:val="24"/>
          <w:szCs w:val="24"/>
        </w:rPr>
        <w:softHyphen/>
        <w:t xml:space="preserve">ход; смотка в рулоны и резка, отделочные операции: обвязка и </w:t>
      </w:r>
      <w:r w:rsidRPr="004F5721">
        <w:rPr>
          <w:rFonts w:ascii="Times New Roman" w:hAnsi="Times New Roman"/>
          <w:spacing w:val="-4"/>
          <w:sz w:val="24"/>
          <w:szCs w:val="24"/>
        </w:rPr>
        <w:t xml:space="preserve">маркировка; упаковка металла (вид упаковочного материала). </w:t>
      </w:r>
    </w:p>
    <w:p w14:paraId="70DC035B" w14:textId="77777777" w:rsidR="00C43B76" w:rsidRPr="004F5721" w:rsidRDefault="00C43B76" w:rsidP="00C43B76">
      <w:pPr>
        <w:shd w:val="clear" w:color="auto" w:fill="FFFFFF"/>
        <w:ind w:right="19" w:firstLine="709"/>
        <w:jc w:val="both"/>
        <w:rPr>
          <w:rFonts w:ascii="Times New Roman" w:hAnsi="Times New Roman"/>
          <w:i/>
          <w:sz w:val="24"/>
          <w:szCs w:val="24"/>
        </w:rPr>
      </w:pPr>
      <w:r w:rsidRPr="004F5721">
        <w:rPr>
          <w:rFonts w:ascii="Times New Roman" w:hAnsi="Times New Roman"/>
          <w:i/>
          <w:spacing w:val="-1"/>
          <w:sz w:val="24"/>
          <w:szCs w:val="24"/>
        </w:rPr>
        <w:t>Состав и краткая характеристика технологического обо</w:t>
      </w:r>
      <w:r w:rsidRPr="004F5721">
        <w:rPr>
          <w:rFonts w:ascii="Times New Roman" w:hAnsi="Times New Roman"/>
          <w:i/>
          <w:spacing w:val="-1"/>
          <w:sz w:val="24"/>
          <w:szCs w:val="24"/>
        </w:rPr>
        <w:softHyphen/>
      </w:r>
      <w:r w:rsidRPr="004F5721">
        <w:rPr>
          <w:rFonts w:ascii="Times New Roman" w:hAnsi="Times New Roman"/>
          <w:i/>
          <w:sz w:val="24"/>
          <w:szCs w:val="24"/>
        </w:rPr>
        <w:t xml:space="preserve">рудования даются </w:t>
      </w:r>
      <w:proofErr w:type="spellStart"/>
      <w:r w:rsidRPr="004F5721">
        <w:rPr>
          <w:rFonts w:ascii="Times New Roman" w:hAnsi="Times New Roman"/>
          <w:i/>
          <w:sz w:val="24"/>
          <w:szCs w:val="24"/>
        </w:rPr>
        <w:t>поагрегатно</w:t>
      </w:r>
      <w:proofErr w:type="spellEnd"/>
      <w:r w:rsidRPr="004F5721">
        <w:rPr>
          <w:rFonts w:ascii="Times New Roman" w:hAnsi="Times New Roman"/>
          <w:i/>
          <w:sz w:val="24"/>
          <w:szCs w:val="24"/>
        </w:rPr>
        <w:t>:</w:t>
      </w:r>
    </w:p>
    <w:p w14:paraId="4379BEE8"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оборудование для подготовки исходной заготовки к про</w:t>
      </w:r>
      <w:r w:rsidRPr="004F5721">
        <w:rPr>
          <w:rFonts w:ascii="Times New Roman" w:hAnsi="Times New Roman"/>
          <w:spacing w:val="-3"/>
          <w:sz w:val="24"/>
          <w:szCs w:val="24"/>
        </w:rPr>
        <w:softHyphen/>
      </w:r>
      <w:r w:rsidRPr="004F5721">
        <w:rPr>
          <w:rFonts w:ascii="Times New Roman" w:hAnsi="Times New Roman"/>
          <w:sz w:val="24"/>
          <w:szCs w:val="24"/>
        </w:rPr>
        <w:t xml:space="preserve">катке; транспортное, отделочное, </w:t>
      </w:r>
      <w:proofErr w:type="spellStart"/>
      <w:r w:rsidRPr="004F5721">
        <w:rPr>
          <w:rFonts w:ascii="Times New Roman" w:hAnsi="Times New Roman"/>
          <w:sz w:val="24"/>
          <w:szCs w:val="24"/>
        </w:rPr>
        <w:t>зачистное</w:t>
      </w:r>
      <w:proofErr w:type="spellEnd"/>
      <w:r w:rsidRPr="004F5721">
        <w:rPr>
          <w:rFonts w:ascii="Times New Roman" w:hAnsi="Times New Roman"/>
          <w:sz w:val="24"/>
          <w:szCs w:val="24"/>
        </w:rPr>
        <w:t>, травильное;</w:t>
      </w:r>
    </w:p>
    <w:p w14:paraId="309DA612"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загрузки, взвешивания, уборки бра</w:t>
      </w:r>
      <w:r w:rsidRPr="004F5721">
        <w:rPr>
          <w:rFonts w:ascii="Times New Roman" w:hAnsi="Times New Roman"/>
          <w:spacing w:val="-2"/>
          <w:sz w:val="24"/>
          <w:szCs w:val="24"/>
        </w:rPr>
        <w:softHyphen/>
      </w:r>
      <w:r w:rsidRPr="004F5721">
        <w:rPr>
          <w:rFonts w:ascii="Times New Roman" w:hAnsi="Times New Roman"/>
          <w:spacing w:val="-4"/>
          <w:sz w:val="24"/>
          <w:szCs w:val="24"/>
        </w:rPr>
        <w:t>ка, транспортировки, размотки, сварки исходной заготовки (ру</w:t>
      </w:r>
      <w:r w:rsidRPr="004F5721">
        <w:rPr>
          <w:rFonts w:ascii="Times New Roman" w:hAnsi="Times New Roman"/>
          <w:spacing w:val="-4"/>
          <w:sz w:val="24"/>
          <w:szCs w:val="24"/>
        </w:rPr>
        <w:softHyphen/>
      </w:r>
      <w:r w:rsidRPr="004F5721">
        <w:rPr>
          <w:rFonts w:ascii="Times New Roman" w:hAnsi="Times New Roman"/>
          <w:sz w:val="24"/>
          <w:szCs w:val="24"/>
        </w:rPr>
        <w:t>лона);</w:t>
      </w:r>
    </w:p>
    <w:p w14:paraId="2AF8C793"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задачи и выдачи заготовок из печи;</w:t>
      </w:r>
    </w:p>
    <w:p w14:paraId="250D0D5F"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24" w:firstLine="709"/>
        <w:jc w:val="both"/>
        <w:rPr>
          <w:rFonts w:ascii="Times New Roman" w:hAnsi="Times New Roman"/>
          <w:sz w:val="24"/>
          <w:szCs w:val="24"/>
        </w:rPr>
      </w:pPr>
      <w:r w:rsidRPr="004F5721">
        <w:rPr>
          <w:rFonts w:ascii="Times New Roman" w:hAnsi="Times New Roman"/>
          <w:spacing w:val="-2"/>
          <w:sz w:val="24"/>
          <w:szCs w:val="24"/>
        </w:rPr>
        <w:t xml:space="preserve">оборудование для нагрева исходной заготовки перед </w:t>
      </w:r>
      <w:r w:rsidRPr="004F5721">
        <w:rPr>
          <w:rFonts w:ascii="Times New Roman" w:hAnsi="Times New Roman"/>
          <w:spacing w:val="-3"/>
          <w:sz w:val="24"/>
          <w:szCs w:val="24"/>
        </w:rPr>
        <w:t xml:space="preserve">прокаткой с указанием количества, типа печей, вида топлива, </w:t>
      </w:r>
      <w:r w:rsidRPr="004F5721">
        <w:rPr>
          <w:rFonts w:ascii="Times New Roman" w:hAnsi="Times New Roman"/>
          <w:spacing w:val="-2"/>
          <w:sz w:val="24"/>
          <w:szCs w:val="24"/>
        </w:rPr>
        <w:t>температуры нагрева, производительности печи, с описани</w:t>
      </w:r>
      <w:r w:rsidRPr="004F5721">
        <w:rPr>
          <w:rFonts w:ascii="Times New Roman" w:hAnsi="Times New Roman"/>
          <w:spacing w:val="-2"/>
          <w:sz w:val="24"/>
          <w:szCs w:val="24"/>
        </w:rPr>
        <w:softHyphen/>
      </w:r>
      <w:r w:rsidRPr="004F5721">
        <w:rPr>
          <w:rFonts w:ascii="Times New Roman" w:hAnsi="Times New Roman"/>
          <w:spacing w:val="-1"/>
          <w:sz w:val="24"/>
          <w:szCs w:val="24"/>
        </w:rPr>
        <w:t>ем систем контроля и автоматизации нагрева, использова</w:t>
      </w:r>
      <w:r w:rsidRPr="004F5721">
        <w:rPr>
          <w:rFonts w:ascii="Times New Roman" w:hAnsi="Times New Roman"/>
          <w:spacing w:val="-1"/>
          <w:sz w:val="24"/>
          <w:szCs w:val="24"/>
        </w:rPr>
        <w:softHyphen/>
      </w:r>
      <w:r w:rsidRPr="004F5721">
        <w:rPr>
          <w:rFonts w:ascii="Times New Roman" w:hAnsi="Times New Roman"/>
          <w:spacing w:val="-5"/>
          <w:sz w:val="24"/>
          <w:szCs w:val="24"/>
        </w:rPr>
        <w:t>ние вторичного тепла, удаление дымовых газов; вспомогатель</w:t>
      </w:r>
      <w:r w:rsidRPr="004F5721">
        <w:rPr>
          <w:rFonts w:ascii="Times New Roman" w:hAnsi="Times New Roman"/>
          <w:spacing w:val="-5"/>
          <w:sz w:val="24"/>
          <w:szCs w:val="24"/>
        </w:rPr>
        <w:softHyphen/>
      </w:r>
      <w:r w:rsidRPr="004F5721">
        <w:rPr>
          <w:rFonts w:ascii="Times New Roman" w:hAnsi="Times New Roman"/>
          <w:spacing w:val="-1"/>
          <w:sz w:val="24"/>
          <w:szCs w:val="24"/>
        </w:rPr>
        <w:t xml:space="preserve">ные печи для нагрева </w:t>
      </w:r>
      <w:proofErr w:type="spellStart"/>
      <w:r w:rsidRPr="004F5721">
        <w:rPr>
          <w:rFonts w:ascii="Times New Roman" w:hAnsi="Times New Roman"/>
          <w:spacing w:val="-1"/>
          <w:sz w:val="24"/>
          <w:szCs w:val="24"/>
        </w:rPr>
        <w:t>темплетовдляпрожига</w:t>
      </w:r>
      <w:proofErr w:type="spellEnd"/>
      <w:r w:rsidRPr="004F5721">
        <w:rPr>
          <w:rFonts w:ascii="Times New Roman" w:hAnsi="Times New Roman"/>
          <w:spacing w:val="-1"/>
          <w:sz w:val="24"/>
          <w:szCs w:val="24"/>
        </w:rPr>
        <w:t xml:space="preserve"> калибров;</w:t>
      </w:r>
    </w:p>
    <w:p w14:paraId="00C6CD7B"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для прокатки заготовок с указанием со</w:t>
      </w:r>
      <w:r w:rsidRPr="004F5721">
        <w:rPr>
          <w:rFonts w:ascii="Times New Roman" w:hAnsi="Times New Roman"/>
          <w:spacing w:val="-2"/>
          <w:sz w:val="24"/>
          <w:szCs w:val="24"/>
        </w:rPr>
        <w:softHyphen/>
        <w:t>става стана, характеристик рабочих клетей (с указанием ско</w:t>
      </w:r>
      <w:r w:rsidRPr="004F5721">
        <w:rPr>
          <w:rFonts w:ascii="Times New Roman" w:hAnsi="Times New Roman"/>
          <w:spacing w:val="-2"/>
          <w:sz w:val="24"/>
          <w:szCs w:val="24"/>
        </w:rPr>
        <w:softHyphen/>
      </w:r>
      <w:r w:rsidRPr="004F5721">
        <w:rPr>
          <w:rFonts w:ascii="Times New Roman" w:hAnsi="Times New Roman"/>
          <w:spacing w:val="-6"/>
          <w:sz w:val="24"/>
          <w:szCs w:val="24"/>
        </w:rPr>
        <w:t>рости прокатки) и мощности двигателей главного привода; обо</w:t>
      </w:r>
      <w:r w:rsidRPr="004F5721">
        <w:rPr>
          <w:rFonts w:ascii="Times New Roman" w:hAnsi="Times New Roman"/>
          <w:spacing w:val="-6"/>
          <w:sz w:val="24"/>
          <w:szCs w:val="24"/>
        </w:rPr>
        <w:softHyphen/>
      </w:r>
      <w:r w:rsidRPr="004F5721">
        <w:rPr>
          <w:rFonts w:ascii="Times New Roman" w:hAnsi="Times New Roman"/>
          <w:spacing w:val="-3"/>
          <w:sz w:val="24"/>
          <w:szCs w:val="24"/>
        </w:rPr>
        <w:t>рудование смотки и размотки рулонов сварочного оборудова</w:t>
      </w:r>
      <w:r w:rsidRPr="004F5721">
        <w:rPr>
          <w:rFonts w:ascii="Times New Roman" w:hAnsi="Times New Roman"/>
          <w:spacing w:val="-3"/>
          <w:sz w:val="24"/>
          <w:szCs w:val="24"/>
        </w:rPr>
        <w:softHyphen/>
      </w:r>
      <w:r w:rsidRPr="004F5721">
        <w:rPr>
          <w:rFonts w:ascii="Times New Roman" w:hAnsi="Times New Roman"/>
          <w:sz w:val="24"/>
          <w:szCs w:val="24"/>
        </w:rPr>
        <w:t>ния, ножниц;</w:t>
      </w:r>
    </w:p>
    <w:p w14:paraId="65C5A499"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 xml:space="preserve">оборудование </w:t>
      </w:r>
      <w:proofErr w:type="spellStart"/>
      <w:r w:rsidRPr="004F5721">
        <w:rPr>
          <w:rFonts w:ascii="Times New Roman" w:hAnsi="Times New Roman"/>
          <w:spacing w:val="-1"/>
          <w:sz w:val="24"/>
          <w:szCs w:val="24"/>
        </w:rPr>
        <w:t>гидросбива</w:t>
      </w:r>
      <w:proofErr w:type="spellEnd"/>
      <w:r w:rsidRPr="004F5721">
        <w:rPr>
          <w:rFonts w:ascii="Times New Roman" w:hAnsi="Times New Roman"/>
          <w:spacing w:val="-1"/>
          <w:sz w:val="24"/>
          <w:szCs w:val="24"/>
        </w:rPr>
        <w:t xml:space="preserve"> окалины;</w:t>
      </w:r>
    </w:p>
    <w:p w14:paraId="6A487545"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3"/>
          <w:sz w:val="24"/>
          <w:szCs w:val="24"/>
        </w:rPr>
        <w:t>вспомогательное оборудование стана с описанием сис</w:t>
      </w:r>
      <w:r w:rsidRPr="004F5721">
        <w:rPr>
          <w:rFonts w:ascii="Times New Roman" w:hAnsi="Times New Roman"/>
          <w:spacing w:val="-3"/>
          <w:sz w:val="24"/>
          <w:szCs w:val="24"/>
        </w:rPr>
        <w:softHyphen/>
      </w:r>
      <w:r w:rsidRPr="004F5721">
        <w:rPr>
          <w:rFonts w:ascii="Times New Roman" w:hAnsi="Times New Roman"/>
          <w:spacing w:val="-2"/>
          <w:sz w:val="24"/>
          <w:szCs w:val="24"/>
        </w:rPr>
        <w:t>тем контроля качества металла и температуры в линии про</w:t>
      </w:r>
      <w:r w:rsidRPr="004F5721">
        <w:rPr>
          <w:rFonts w:ascii="Times New Roman" w:hAnsi="Times New Roman"/>
          <w:spacing w:val="-2"/>
          <w:sz w:val="24"/>
          <w:szCs w:val="24"/>
        </w:rPr>
        <w:softHyphen/>
      </w:r>
      <w:r w:rsidRPr="004F5721">
        <w:rPr>
          <w:rFonts w:ascii="Times New Roman" w:hAnsi="Times New Roman"/>
          <w:spacing w:val="-3"/>
          <w:sz w:val="24"/>
          <w:szCs w:val="24"/>
        </w:rPr>
        <w:t>катки, устройств для уборки бракованного металла, перевал</w:t>
      </w:r>
      <w:r w:rsidRPr="004F5721">
        <w:rPr>
          <w:rFonts w:ascii="Times New Roman" w:hAnsi="Times New Roman"/>
          <w:spacing w:val="-3"/>
          <w:sz w:val="24"/>
          <w:szCs w:val="24"/>
        </w:rPr>
        <w:softHyphen/>
      </w:r>
      <w:r w:rsidRPr="004F5721">
        <w:rPr>
          <w:rFonts w:ascii="Times New Roman" w:hAnsi="Times New Roman"/>
          <w:sz w:val="24"/>
          <w:szCs w:val="24"/>
        </w:rPr>
        <w:t>ки валков;</w:t>
      </w:r>
    </w:p>
    <w:p w14:paraId="78C7CEC0"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9" w:firstLine="709"/>
        <w:jc w:val="both"/>
        <w:rPr>
          <w:rFonts w:ascii="Times New Roman" w:hAnsi="Times New Roman"/>
          <w:sz w:val="24"/>
          <w:szCs w:val="24"/>
        </w:rPr>
      </w:pPr>
      <w:r w:rsidRPr="004F5721">
        <w:rPr>
          <w:rFonts w:ascii="Times New Roman" w:hAnsi="Times New Roman"/>
          <w:spacing w:val="-2"/>
          <w:sz w:val="24"/>
          <w:szCs w:val="24"/>
        </w:rPr>
        <w:t>оборудование термической обработки (регулировочно</w:t>
      </w:r>
      <w:r w:rsidRPr="004F5721">
        <w:rPr>
          <w:rFonts w:ascii="Times New Roman" w:hAnsi="Times New Roman"/>
          <w:spacing w:val="-2"/>
          <w:sz w:val="24"/>
          <w:szCs w:val="24"/>
        </w:rPr>
        <w:softHyphen/>
      </w:r>
      <w:r w:rsidRPr="004F5721">
        <w:rPr>
          <w:rFonts w:ascii="Times New Roman" w:hAnsi="Times New Roman"/>
          <w:sz w:val="24"/>
          <w:szCs w:val="24"/>
        </w:rPr>
        <w:t xml:space="preserve">го охлаждения) металла в потоке </w:t>
      </w:r>
      <w:r w:rsidRPr="004F5721">
        <w:rPr>
          <w:rFonts w:ascii="Times New Roman" w:hAnsi="Times New Roman"/>
          <w:sz w:val="24"/>
          <w:szCs w:val="24"/>
        </w:rPr>
        <w:lastRenderedPageBreak/>
        <w:t>стана;</w:t>
      </w:r>
    </w:p>
    <w:p w14:paraId="2453912A"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охлаждения металла;</w:t>
      </w:r>
    </w:p>
    <w:p w14:paraId="34F4C403"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1"/>
          <w:sz w:val="24"/>
          <w:szCs w:val="24"/>
        </w:rPr>
        <w:t>оборудование для правки и резки проката;</w:t>
      </w:r>
    </w:p>
    <w:p w14:paraId="2D107312"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2"/>
          <w:sz w:val="24"/>
          <w:szCs w:val="24"/>
        </w:rPr>
        <w:t>оборудование для смотки металла;</w:t>
      </w:r>
    </w:p>
    <w:p w14:paraId="6B1B340E" w14:textId="77777777" w:rsidR="00C43B76" w:rsidRPr="004F5721" w:rsidRDefault="00C43B76" w:rsidP="00C43B76">
      <w:pPr>
        <w:shd w:val="clear" w:color="auto" w:fill="FFFFFF"/>
        <w:ind w:right="19" w:firstLine="709"/>
        <w:jc w:val="both"/>
        <w:rPr>
          <w:rFonts w:ascii="Times New Roman" w:hAnsi="Times New Roman"/>
          <w:sz w:val="24"/>
          <w:szCs w:val="24"/>
        </w:rPr>
      </w:pPr>
      <w:r w:rsidRPr="004F5721">
        <w:rPr>
          <w:rFonts w:ascii="Times New Roman" w:hAnsi="Times New Roman"/>
          <w:spacing w:val="-2"/>
          <w:sz w:val="24"/>
          <w:szCs w:val="24"/>
        </w:rPr>
        <w:t xml:space="preserve">-уборочное оборудование стана, включая оборудование </w:t>
      </w:r>
      <w:r w:rsidRPr="004F5721">
        <w:rPr>
          <w:rFonts w:ascii="Times New Roman" w:hAnsi="Times New Roman"/>
          <w:spacing w:val="-1"/>
          <w:sz w:val="24"/>
          <w:szCs w:val="24"/>
        </w:rPr>
        <w:t>упаковки, обвязки, взвешивания, маркировочного оборудо</w:t>
      </w:r>
      <w:r w:rsidRPr="004F5721">
        <w:rPr>
          <w:rFonts w:ascii="Times New Roman" w:hAnsi="Times New Roman"/>
          <w:spacing w:val="-1"/>
          <w:sz w:val="24"/>
          <w:szCs w:val="24"/>
        </w:rPr>
        <w:softHyphen/>
      </w:r>
      <w:r w:rsidRPr="004F5721">
        <w:rPr>
          <w:rFonts w:ascii="Times New Roman" w:hAnsi="Times New Roman"/>
          <w:sz w:val="24"/>
          <w:szCs w:val="24"/>
        </w:rPr>
        <w:t>вания;</w:t>
      </w:r>
    </w:p>
    <w:p w14:paraId="0DA8F7F9"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1"/>
          <w:sz w:val="24"/>
          <w:szCs w:val="24"/>
        </w:rPr>
        <w:t>оборудование для контроля качества готовой продук</w:t>
      </w:r>
      <w:r w:rsidRPr="004F5721">
        <w:rPr>
          <w:rFonts w:ascii="Times New Roman" w:hAnsi="Times New Roman"/>
          <w:spacing w:val="-1"/>
          <w:sz w:val="24"/>
          <w:szCs w:val="24"/>
        </w:rPr>
        <w:softHyphen/>
      </w:r>
      <w:r w:rsidRPr="004F5721">
        <w:rPr>
          <w:rFonts w:ascii="Times New Roman" w:hAnsi="Times New Roman"/>
          <w:sz w:val="24"/>
          <w:szCs w:val="24"/>
        </w:rPr>
        <w:t>ции и исправления дефектов;</w:t>
      </w:r>
    </w:p>
    <w:p w14:paraId="263DBABD"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right="14" w:firstLine="709"/>
        <w:jc w:val="both"/>
        <w:rPr>
          <w:rFonts w:ascii="Times New Roman" w:hAnsi="Times New Roman"/>
          <w:sz w:val="24"/>
          <w:szCs w:val="24"/>
        </w:rPr>
      </w:pPr>
      <w:r w:rsidRPr="004F5721">
        <w:rPr>
          <w:rFonts w:ascii="Times New Roman" w:hAnsi="Times New Roman"/>
          <w:spacing w:val="-3"/>
          <w:sz w:val="24"/>
          <w:szCs w:val="24"/>
        </w:rPr>
        <w:t>оборудование для отделки готовой продукции вне пото</w:t>
      </w:r>
      <w:r w:rsidRPr="004F5721">
        <w:rPr>
          <w:rFonts w:ascii="Times New Roman" w:hAnsi="Times New Roman"/>
          <w:spacing w:val="-3"/>
          <w:sz w:val="24"/>
          <w:szCs w:val="24"/>
        </w:rPr>
        <w:softHyphen/>
      </w:r>
      <w:r w:rsidRPr="004F5721">
        <w:rPr>
          <w:rFonts w:ascii="Times New Roman" w:hAnsi="Times New Roman"/>
          <w:spacing w:val="-5"/>
          <w:sz w:val="24"/>
          <w:szCs w:val="24"/>
        </w:rPr>
        <w:t xml:space="preserve">ка (линии правки, резки, </w:t>
      </w:r>
      <w:proofErr w:type="spellStart"/>
      <w:r w:rsidRPr="004F5721">
        <w:rPr>
          <w:rFonts w:ascii="Times New Roman" w:hAnsi="Times New Roman"/>
          <w:spacing w:val="-5"/>
          <w:sz w:val="24"/>
          <w:szCs w:val="24"/>
        </w:rPr>
        <w:t>светления</w:t>
      </w:r>
      <w:proofErr w:type="spellEnd"/>
      <w:r w:rsidRPr="004F5721">
        <w:rPr>
          <w:rFonts w:ascii="Times New Roman" w:hAnsi="Times New Roman"/>
          <w:spacing w:val="-5"/>
          <w:sz w:val="24"/>
          <w:szCs w:val="24"/>
        </w:rPr>
        <w:t>, дрессировки, агрегаты про</w:t>
      </w:r>
      <w:r w:rsidRPr="004F5721">
        <w:rPr>
          <w:rFonts w:ascii="Times New Roman" w:hAnsi="Times New Roman"/>
          <w:sz w:val="24"/>
          <w:szCs w:val="24"/>
        </w:rPr>
        <w:t>масливания, покрытий);</w:t>
      </w:r>
    </w:p>
    <w:p w14:paraId="2931AFBD" w14:textId="77777777" w:rsidR="00C43B76" w:rsidRPr="004F5721" w:rsidRDefault="00C43B76" w:rsidP="00C43B76">
      <w:pPr>
        <w:widowControl w:val="0"/>
        <w:numPr>
          <w:ilvl w:val="0"/>
          <w:numId w:val="23"/>
        </w:numPr>
        <w:shd w:val="clear" w:color="auto" w:fill="FFFFFF"/>
        <w:tabs>
          <w:tab w:val="left" w:pos="418"/>
        </w:tabs>
        <w:autoSpaceDE w:val="0"/>
        <w:autoSpaceDN w:val="0"/>
        <w:adjustRightInd w:val="0"/>
        <w:ind w:firstLine="709"/>
        <w:rPr>
          <w:rFonts w:ascii="Times New Roman" w:hAnsi="Times New Roman"/>
          <w:sz w:val="24"/>
          <w:szCs w:val="24"/>
        </w:rPr>
      </w:pPr>
      <w:r w:rsidRPr="004F5721">
        <w:rPr>
          <w:rFonts w:ascii="Times New Roman" w:hAnsi="Times New Roman"/>
          <w:spacing w:val="-7"/>
          <w:sz w:val="24"/>
          <w:szCs w:val="24"/>
        </w:rPr>
        <w:t>оборудование и характеристика средств термообработки.</w:t>
      </w:r>
    </w:p>
    <w:p w14:paraId="722FBFA5" w14:textId="77777777" w:rsidR="00C43B76" w:rsidRPr="004F5721" w:rsidRDefault="00C43B76" w:rsidP="00C43B76">
      <w:pPr>
        <w:shd w:val="clear" w:color="auto" w:fill="FFFFFF"/>
        <w:ind w:right="6" w:firstLine="709"/>
        <w:jc w:val="both"/>
        <w:rPr>
          <w:rFonts w:ascii="Times New Roman" w:hAnsi="Times New Roman"/>
          <w:b/>
          <w:sz w:val="24"/>
          <w:szCs w:val="24"/>
        </w:rPr>
      </w:pPr>
      <w:r w:rsidRPr="004F5721">
        <w:rPr>
          <w:rFonts w:ascii="Times New Roman" w:hAnsi="Times New Roman"/>
          <w:spacing w:val="-2"/>
          <w:sz w:val="24"/>
          <w:szCs w:val="24"/>
        </w:rPr>
        <w:t>Режим работы и производительность оборудования; го</w:t>
      </w:r>
      <w:r w:rsidRPr="004F5721">
        <w:rPr>
          <w:rFonts w:ascii="Times New Roman" w:hAnsi="Times New Roman"/>
          <w:spacing w:val="-2"/>
          <w:sz w:val="24"/>
          <w:szCs w:val="24"/>
        </w:rPr>
        <w:softHyphen/>
      </w:r>
      <w:r w:rsidRPr="004F5721">
        <w:rPr>
          <w:rFonts w:ascii="Times New Roman" w:hAnsi="Times New Roman"/>
          <w:spacing w:val="-4"/>
          <w:sz w:val="24"/>
          <w:szCs w:val="24"/>
        </w:rPr>
        <w:t>довой фонд рабочего времени стана; часовые производитель</w:t>
      </w:r>
      <w:r w:rsidRPr="004F5721">
        <w:rPr>
          <w:rFonts w:ascii="Times New Roman" w:hAnsi="Times New Roman"/>
          <w:spacing w:val="-4"/>
          <w:sz w:val="24"/>
          <w:szCs w:val="24"/>
        </w:rPr>
        <w:softHyphen/>
      </w:r>
      <w:r w:rsidRPr="004F5721">
        <w:rPr>
          <w:rFonts w:ascii="Times New Roman" w:hAnsi="Times New Roman"/>
          <w:spacing w:val="-2"/>
          <w:sz w:val="24"/>
          <w:szCs w:val="24"/>
        </w:rPr>
        <w:t>ности стана, годовая программа стана, принятый график ра</w:t>
      </w:r>
      <w:r w:rsidRPr="004F5721">
        <w:rPr>
          <w:rFonts w:ascii="Times New Roman" w:hAnsi="Times New Roman"/>
          <w:spacing w:val="-2"/>
          <w:sz w:val="24"/>
          <w:szCs w:val="24"/>
        </w:rPr>
        <w:softHyphen/>
        <w:t>боты, перспективная годовая программа при полном исполь</w:t>
      </w:r>
      <w:r w:rsidRPr="004F5721">
        <w:rPr>
          <w:rFonts w:ascii="Times New Roman" w:hAnsi="Times New Roman"/>
          <w:spacing w:val="-2"/>
          <w:sz w:val="24"/>
          <w:szCs w:val="24"/>
        </w:rPr>
        <w:softHyphen/>
      </w:r>
      <w:r w:rsidRPr="004F5721">
        <w:rPr>
          <w:rFonts w:ascii="Times New Roman" w:hAnsi="Times New Roman"/>
          <w:sz w:val="24"/>
          <w:szCs w:val="24"/>
        </w:rPr>
        <w:t>зовании рабочего времени, загрузка стана.</w:t>
      </w:r>
    </w:p>
    <w:p w14:paraId="2CD822EA" w14:textId="77777777" w:rsidR="00C43B76" w:rsidRPr="004F5721" w:rsidRDefault="00C43B76" w:rsidP="00C43B76">
      <w:pPr>
        <w:shd w:val="clear" w:color="auto" w:fill="FFFFFF"/>
        <w:ind w:right="5" w:firstLine="709"/>
        <w:jc w:val="both"/>
        <w:rPr>
          <w:rFonts w:ascii="Times New Roman" w:hAnsi="Times New Roman"/>
          <w:i/>
          <w:sz w:val="24"/>
          <w:szCs w:val="24"/>
        </w:rPr>
      </w:pPr>
      <w:r w:rsidRPr="004F5721">
        <w:rPr>
          <w:rFonts w:ascii="Times New Roman" w:hAnsi="Times New Roman"/>
          <w:i/>
          <w:sz w:val="24"/>
          <w:szCs w:val="24"/>
        </w:rPr>
        <w:t xml:space="preserve"> По каждому цеху рассматриваются следующие вопросы:</w:t>
      </w:r>
    </w:p>
    <w:p w14:paraId="7AC03C27" w14:textId="77777777" w:rsidR="00C43B76" w:rsidRPr="004F5721" w:rsidRDefault="00C43B76" w:rsidP="00C43B76">
      <w:pPr>
        <w:shd w:val="clear" w:color="auto" w:fill="FFFFFF"/>
        <w:tabs>
          <w:tab w:val="left" w:pos="538"/>
        </w:tabs>
        <w:ind w:right="5" w:firstLine="709"/>
        <w:jc w:val="both"/>
        <w:rPr>
          <w:rFonts w:ascii="Times New Roman" w:hAnsi="Times New Roman"/>
          <w:sz w:val="24"/>
          <w:szCs w:val="24"/>
        </w:rPr>
      </w:pPr>
      <w:r w:rsidRPr="004F5721">
        <w:rPr>
          <w:rFonts w:ascii="Times New Roman" w:hAnsi="Times New Roman"/>
          <w:sz w:val="24"/>
          <w:szCs w:val="24"/>
        </w:rPr>
        <w:t>- программа производства: литейный цех - литье по сортаменту (чугунное, стальное, цвет</w:t>
      </w:r>
      <w:r w:rsidRPr="004F5721">
        <w:rPr>
          <w:rFonts w:ascii="Times New Roman" w:hAnsi="Times New Roman"/>
          <w:sz w:val="24"/>
          <w:szCs w:val="24"/>
        </w:rPr>
        <w:softHyphen/>
        <w:t>ное) и развесу; кузнечный цех - поковки по раз</w:t>
      </w:r>
      <w:r w:rsidRPr="004F5721">
        <w:rPr>
          <w:rFonts w:ascii="Times New Roman" w:hAnsi="Times New Roman"/>
          <w:sz w:val="24"/>
          <w:szCs w:val="24"/>
        </w:rPr>
        <w:softHyphen/>
        <w:t>весу; механический цех - механизация обработ</w:t>
      </w:r>
      <w:r w:rsidRPr="004F5721">
        <w:rPr>
          <w:rFonts w:ascii="Times New Roman" w:hAnsi="Times New Roman"/>
          <w:sz w:val="24"/>
          <w:szCs w:val="24"/>
        </w:rPr>
        <w:softHyphen/>
        <w:t xml:space="preserve">ки запасных частей и сменного оборудования по видам металла; </w:t>
      </w:r>
      <w:proofErr w:type="spellStart"/>
      <w:r w:rsidRPr="004F5721">
        <w:rPr>
          <w:rFonts w:ascii="Times New Roman" w:hAnsi="Times New Roman"/>
          <w:sz w:val="24"/>
          <w:szCs w:val="24"/>
        </w:rPr>
        <w:t>термонаплавочный</w:t>
      </w:r>
      <w:proofErr w:type="spellEnd"/>
      <w:r w:rsidRPr="004F5721">
        <w:rPr>
          <w:rFonts w:ascii="Times New Roman" w:hAnsi="Times New Roman"/>
          <w:sz w:val="24"/>
          <w:szCs w:val="24"/>
        </w:rPr>
        <w:t xml:space="preserve"> цех - количе</w:t>
      </w:r>
      <w:r w:rsidRPr="004F5721">
        <w:rPr>
          <w:rFonts w:ascii="Times New Roman" w:hAnsi="Times New Roman"/>
          <w:sz w:val="24"/>
          <w:szCs w:val="24"/>
        </w:rPr>
        <w:softHyphen/>
        <w:t>ство термической обработки по видам (объемная закалка, поверхностная закалка, цементация и др.), наплавки, металлизации и других видов уп</w:t>
      </w:r>
      <w:r w:rsidRPr="004F5721">
        <w:rPr>
          <w:rFonts w:ascii="Times New Roman" w:hAnsi="Times New Roman"/>
          <w:sz w:val="24"/>
          <w:szCs w:val="24"/>
        </w:rPr>
        <w:softHyphen/>
        <w:t>рочнения; цех (отделение) по ремонту кристал</w:t>
      </w:r>
      <w:r w:rsidRPr="004F5721">
        <w:rPr>
          <w:rFonts w:ascii="Times New Roman" w:hAnsi="Times New Roman"/>
          <w:sz w:val="24"/>
          <w:szCs w:val="24"/>
        </w:rPr>
        <w:softHyphen/>
        <w:t xml:space="preserve">лизаторов и роликовых секций, </w:t>
      </w:r>
      <w:proofErr w:type="spellStart"/>
      <w:r w:rsidRPr="004F5721">
        <w:rPr>
          <w:rFonts w:ascii="Times New Roman" w:hAnsi="Times New Roman"/>
          <w:sz w:val="24"/>
          <w:szCs w:val="24"/>
        </w:rPr>
        <w:t>электро</w:t>
      </w:r>
      <w:proofErr w:type="spellEnd"/>
      <w:r w:rsidRPr="004F5721">
        <w:rPr>
          <w:rFonts w:ascii="Times New Roman" w:hAnsi="Times New Roman"/>
          <w:sz w:val="24"/>
          <w:szCs w:val="24"/>
        </w:rPr>
        <w:t xml:space="preserve"> и </w:t>
      </w:r>
      <w:proofErr w:type="spellStart"/>
      <w:r w:rsidRPr="004F5721">
        <w:rPr>
          <w:rFonts w:ascii="Times New Roman" w:hAnsi="Times New Roman"/>
          <w:sz w:val="24"/>
          <w:szCs w:val="24"/>
        </w:rPr>
        <w:t>энер</w:t>
      </w:r>
      <w:r w:rsidRPr="004F5721">
        <w:rPr>
          <w:rFonts w:ascii="Times New Roman" w:hAnsi="Times New Roman"/>
          <w:sz w:val="24"/>
          <w:szCs w:val="24"/>
        </w:rPr>
        <w:softHyphen/>
        <w:t>горемонтный</w:t>
      </w:r>
      <w:proofErr w:type="spellEnd"/>
      <w:r w:rsidRPr="004F5721">
        <w:rPr>
          <w:rFonts w:ascii="Times New Roman" w:hAnsi="Times New Roman"/>
          <w:sz w:val="24"/>
          <w:szCs w:val="24"/>
        </w:rPr>
        <w:t xml:space="preserve"> цехи - ремонт электрических ма</w:t>
      </w:r>
      <w:r w:rsidRPr="004F5721">
        <w:rPr>
          <w:rFonts w:ascii="Times New Roman" w:hAnsi="Times New Roman"/>
          <w:sz w:val="24"/>
          <w:szCs w:val="24"/>
        </w:rPr>
        <w:softHyphen/>
        <w:t xml:space="preserve">шин (капитальный, средний), объемы </w:t>
      </w:r>
      <w:proofErr w:type="spellStart"/>
      <w:r w:rsidRPr="004F5721">
        <w:rPr>
          <w:rFonts w:ascii="Times New Roman" w:hAnsi="Times New Roman"/>
          <w:sz w:val="24"/>
          <w:szCs w:val="24"/>
        </w:rPr>
        <w:t>энергоре</w:t>
      </w:r>
      <w:r w:rsidRPr="004F5721">
        <w:rPr>
          <w:rFonts w:ascii="Times New Roman" w:hAnsi="Times New Roman"/>
          <w:sz w:val="24"/>
          <w:szCs w:val="24"/>
        </w:rPr>
        <w:softHyphen/>
        <w:t>монтных</w:t>
      </w:r>
      <w:proofErr w:type="spellEnd"/>
      <w:r w:rsidRPr="004F5721">
        <w:rPr>
          <w:rFonts w:ascii="Times New Roman" w:hAnsi="Times New Roman"/>
          <w:sz w:val="24"/>
          <w:szCs w:val="24"/>
        </w:rPr>
        <w:t xml:space="preserve"> работ; цех металлоконструкций - количество и развес конструкций; модельный цех- количество деревянных модельных комплек</w:t>
      </w:r>
      <w:r w:rsidRPr="004F5721">
        <w:rPr>
          <w:rFonts w:ascii="Times New Roman" w:hAnsi="Times New Roman"/>
          <w:sz w:val="24"/>
          <w:szCs w:val="24"/>
        </w:rPr>
        <w:softHyphen/>
        <w:t xml:space="preserve">тов по типоразмерам, металлических моделей, ремонт модельных комплектов; мастерская </w:t>
      </w:r>
      <w:proofErr w:type="spellStart"/>
      <w:r w:rsidRPr="004F5721">
        <w:rPr>
          <w:rFonts w:ascii="Times New Roman" w:hAnsi="Times New Roman"/>
          <w:sz w:val="24"/>
          <w:szCs w:val="24"/>
        </w:rPr>
        <w:t>гуммировочная</w:t>
      </w:r>
      <w:proofErr w:type="spellEnd"/>
      <w:r w:rsidRPr="004F5721">
        <w:rPr>
          <w:rFonts w:ascii="Times New Roman" w:hAnsi="Times New Roman"/>
          <w:sz w:val="24"/>
          <w:szCs w:val="24"/>
        </w:rPr>
        <w:t xml:space="preserve"> и ремонта конвейерных лент — количество (протяженность) обслуживаемых конвей</w:t>
      </w:r>
      <w:r w:rsidRPr="004F5721">
        <w:rPr>
          <w:rFonts w:ascii="Times New Roman" w:hAnsi="Times New Roman"/>
          <w:sz w:val="24"/>
          <w:szCs w:val="24"/>
        </w:rPr>
        <w:softHyphen/>
        <w:t>ерных лент, количество ремонтируемых стыков, производство резинотехнических изделий;</w:t>
      </w:r>
    </w:p>
    <w:p w14:paraId="3BD09982"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время работы и фонды времени: прерывный, непрерывный, количество рабочих дней в году, сменность, действительный годовой фонд времени оборудования и рабочих;</w:t>
      </w:r>
    </w:p>
    <w:p w14:paraId="4C9DD516"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технологический процесс;</w:t>
      </w:r>
    </w:p>
    <w:p w14:paraId="5E04840F"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расход материалов;</w:t>
      </w:r>
    </w:p>
    <w:p w14:paraId="6E4B0FD5"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выбор оборудования;</w:t>
      </w:r>
    </w:p>
    <w:p w14:paraId="50AB5D28" w14:textId="77777777" w:rsidR="00C43B76" w:rsidRPr="004F5721" w:rsidRDefault="00C43B76" w:rsidP="00C43B76">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планировочные решения (в проекте для не</w:t>
      </w:r>
      <w:r w:rsidRPr="004F5721">
        <w:rPr>
          <w:rFonts w:ascii="Times New Roman" w:hAnsi="Times New Roman"/>
          <w:sz w:val="24"/>
          <w:szCs w:val="24"/>
        </w:rPr>
        <w:softHyphen/>
        <w:t>которых цехов выполняется графическая часть): состав и характеристика отделений и участков; характеристика зданий, размеры и высота проле</w:t>
      </w:r>
      <w:r w:rsidRPr="004F5721">
        <w:rPr>
          <w:rFonts w:ascii="Times New Roman" w:hAnsi="Times New Roman"/>
          <w:sz w:val="24"/>
          <w:szCs w:val="24"/>
        </w:rPr>
        <w:softHyphen/>
        <w:t>тов, компоновка отделений и участков, внутри</w:t>
      </w:r>
      <w:r w:rsidRPr="004F5721">
        <w:rPr>
          <w:rFonts w:ascii="Times New Roman" w:hAnsi="Times New Roman"/>
          <w:sz w:val="24"/>
          <w:szCs w:val="24"/>
        </w:rPr>
        <w:softHyphen/>
        <w:t>цеховое складское хозяйство (склады материалов, промежуточные, готовой продукции, сроки хра</w:t>
      </w:r>
      <w:r w:rsidRPr="004F5721">
        <w:rPr>
          <w:rFonts w:ascii="Times New Roman" w:hAnsi="Times New Roman"/>
          <w:sz w:val="24"/>
          <w:szCs w:val="24"/>
        </w:rPr>
        <w:softHyphen/>
        <w:t>нения); площади, план размещения оборудова</w:t>
      </w:r>
      <w:r w:rsidRPr="004F5721">
        <w:rPr>
          <w:rFonts w:ascii="Times New Roman" w:hAnsi="Times New Roman"/>
          <w:sz w:val="24"/>
          <w:szCs w:val="24"/>
        </w:rPr>
        <w:softHyphen/>
        <w:t>ния, реконструктивные мероприятия;</w:t>
      </w:r>
    </w:p>
    <w:p w14:paraId="5921AE42"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механизация производственных процессов, тяжелых и трудоемких работ (транспортировка ма</w:t>
      </w:r>
      <w:r w:rsidRPr="004F5721">
        <w:rPr>
          <w:rFonts w:ascii="Times New Roman" w:hAnsi="Times New Roman"/>
          <w:sz w:val="24"/>
          <w:szCs w:val="24"/>
        </w:rPr>
        <w:softHyphen/>
        <w:t>териалов, заготовок и готовых изделий), загрузка оборудования, складские операции, удаление от</w:t>
      </w:r>
      <w:r w:rsidRPr="004F5721">
        <w:rPr>
          <w:rFonts w:ascii="Times New Roman" w:hAnsi="Times New Roman"/>
          <w:sz w:val="24"/>
          <w:szCs w:val="24"/>
        </w:rPr>
        <w:softHyphen/>
        <w:t>ходов (шлаков, металлической стружки, древес</w:t>
      </w:r>
      <w:r w:rsidRPr="004F5721">
        <w:rPr>
          <w:rFonts w:ascii="Times New Roman" w:hAnsi="Times New Roman"/>
          <w:sz w:val="24"/>
          <w:szCs w:val="24"/>
        </w:rPr>
        <w:softHyphen/>
        <w:t>ных отходов), местная механизация ремонтных работ;</w:t>
      </w:r>
    </w:p>
    <w:p w14:paraId="7C26F4F0" w14:textId="77777777" w:rsidR="00C43B76" w:rsidRPr="004F5721" w:rsidRDefault="00C43B76" w:rsidP="00C43B76">
      <w:pPr>
        <w:widowControl w:val="0"/>
        <w:shd w:val="clear" w:color="auto" w:fill="FFFFFF"/>
        <w:tabs>
          <w:tab w:val="left" w:pos="485"/>
        </w:tabs>
        <w:autoSpaceDE w:val="0"/>
        <w:autoSpaceDN w:val="0"/>
        <w:adjustRightInd w:val="0"/>
        <w:ind w:right="5" w:firstLine="709"/>
        <w:jc w:val="both"/>
        <w:rPr>
          <w:rFonts w:ascii="Times New Roman" w:hAnsi="Times New Roman"/>
          <w:sz w:val="24"/>
          <w:szCs w:val="24"/>
        </w:rPr>
      </w:pPr>
      <w:r w:rsidRPr="004F5721">
        <w:rPr>
          <w:rFonts w:ascii="Times New Roman" w:hAnsi="Times New Roman"/>
          <w:sz w:val="24"/>
          <w:szCs w:val="24"/>
        </w:rPr>
        <w:t>- мероприятия по технике безопасности и обеспечению нормальных условий труда;</w:t>
      </w:r>
    </w:p>
    <w:p w14:paraId="7D8F88A8" w14:textId="77777777" w:rsidR="00C43B76" w:rsidRPr="004F5721" w:rsidRDefault="00C43B76" w:rsidP="00C43B76">
      <w:pPr>
        <w:widowControl w:val="0"/>
        <w:shd w:val="clear" w:color="auto" w:fill="FFFFFF"/>
        <w:tabs>
          <w:tab w:val="left" w:pos="485"/>
        </w:tabs>
        <w:autoSpaceDE w:val="0"/>
        <w:autoSpaceDN w:val="0"/>
        <w:adjustRightInd w:val="0"/>
        <w:ind w:firstLine="709"/>
        <w:jc w:val="both"/>
        <w:rPr>
          <w:rFonts w:ascii="Times New Roman" w:hAnsi="Times New Roman"/>
          <w:sz w:val="24"/>
          <w:szCs w:val="24"/>
        </w:rPr>
      </w:pPr>
      <w:r w:rsidRPr="004F5721">
        <w:rPr>
          <w:rFonts w:ascii="Times New Roman" w:hAnsi="Times New Roman"/>
          <w:sz w:val="24"/>
          <w:szCs w:val="24"/>
        </w:rPr>
        <w:t>- автоматизация технологических процессов;</w:t>
      </w:r>
    </w:p>
    <w:p w14:paraId="067A7D69" w14:textId="77777777" w:rsidR="00C43B76" w:rsidRPr="004F5721" w:rsidRDefault="00C43B76" w:rsidP="00C43B76">
      <w:pPr>
        <w:widowControl w:val="0"/>
        <w:shd w:val="clear" w:color="auto" w:fill="FFFFFF"/>
        <w:tabs>
          <w:tab w:val="left" w:pos="485"/>
        </w:tabs>
        <w:autoSpaceDE w:val="0"/>
        <w:autoSpaceDN w:val="0"/>
        <w:adjustRightInd w:val="0"/>
        <w:ind w:right="10" w:firstLine="709"/>
        <w:jc w:val="both"/>
        <w:rPr>
          <w:rFonts w:ascii="Times New Roman" w:hAnsi="Times New Roman"/>
          <w:sz w:val="24"/>
          <w:szCs w:val="24"/>
        </w:rPr>
      </w:pPr>
      <w:r w:rsidRPr="004F5721">
        <w:rPr>
          <w:rFonts w:ascii="Times New Roman" w:hAnsi="Times New Roman"/>
          <w:sz w:val="24"/>
          <w:szCs w:val="24"/>
        </w:rPr>
        <w:t>- мероприятия по улучшению работы действу</w:t>
      </w:r>
      <w:r w:rsidRPr="004F5721">
        <w:rPr>
          <w:rFonts w:ascii="Times New Roman" w:hAnsi="Times New Roman"/>
          <w:sz w:val="24"/>
          <w:szCs w:val="24"/>
        </w:rPr>
        <w:softHyphen/>
        <w:t>ющих ремонтных цехов и выводу их на проект</w:t>
      </w:r>
      <w:r w:rsidRPr="004F5721">
        <w:rPr>
          <w:rFonts w:ascii="Times New Roman" w:hAnsi="Times New Roman"/>
          <w:sz w:val="24"/>
          <w:szCs w:val="24"/>
        </w:rPr>
        <w:softHyphen/>
        <w:t>ную мощность;</w:t>
      </w:r>
    </w:p>
    <w:p w14:paraId="2429D9AC"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 направления развития ремонтного хозяйства.</w:t>
      </w:r>
    </w:p>
    <w:p w14:paraId="74905B9F"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В Основных положениях проекта должны быть представлены краткое содержание (аннотация) всех разделов проекта, обоснование принятых решении, сделанные в процессе выполнения про</w:t>
      </w:r>
      <w:r w:rsidRPr="004F5721">
        <w:rPr>
          <w:rFonts w:ascii="Times New Roman" w:hAnsi="Times New Roman"/>
          <w:sz w:val="24"/>
          <w:szCs w:val="24"/>
        </w:rPr>
        <w:softHyphen/>
        <w:t>екта выводы и рекомендации, потребность заво</w:t>
      </w:r>
      <w:r w:rsidRPr="004F5721">
        <w:rPr>
          <w:rFonts w:ascii="Times New Roman" w:hAnsi="Times New Roman"/>
          <w:sz w:val="24"/>
          <w:szCs w:val="24"/>
        </w:rPr>
        <w:softHyphen/>
        <w:t>да (цеха) в энергоресурсах, кадрах, сводные тех</w:t>
      </w:r>
      <w:r w:rsidRPr="004F5721">
        <w:rPr>
          <w:rFonts w:ascii="Times New Roman" w:hAnsi="Times New Roman"/>
          <w:sz w:val="24"/>
          <w:szCs w:val="24"/>
        </w:rPr>
        <w:softHyphen/>
        <w:t>нико-экономические показатели.</w:t>
      </w:r>
    </w:p>
    <w:p w14:paraId="6117CF2E"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Приводится основание для разработки проек</w:t>
      </w:r>
      <w:r w:rsidRPr="004F5721">
        <w:rPr>
          <w:rFonts w:ascii="Times New Roman" w:hAnsi="Times New Roman"/>
          <w:sz w:val="24"/>
          <w:szCs w:val="24"/>
        </w:rPr>
        <w:softHyphen/>
        <w:t>та и задание на разработку проекта. Указывается вид строительства (новое строительство, расши</w:t>
      </w:r>
      <w:r w:rsidRPr="004F5721">
        <w:rPr>
          <w:rFonts w:ascii="Times New Roman" w:hAnsi="Times New Roman"/>
          <w:sz w:val="24"/>
          <w:szCs w:val="24"/>
        </w:rPr>
        <w:softHyphen/>
        <w:t>рение, реконструкция или модернизация). Из соответствующих разделов извлекаются в одну таблицу мощность и состав основных цехов. Да</w:t>
      </w:r>
      <w:r w:rsidRPr="004F5721">
        <w:rPr>
          <w:rFonts w:ascii="Times New Roman" w:hAnsi="Times New Roman"/>
          <w:sz w:val="24"/>
          <w:szCs w:val="24"/>
        </w:rPr>
        <w:softHyphen/>
        <w:t>ется номенклатура (сортамент) основной продук</w:t>
      </w:r>
      <w:r w:rsidRPr="004F5721">
        <w:rPr>
          <w:rFonts w:ascii="Times New Roman" w:hAnsi="Times New Roman"/>
          <w:sz w:val="24"/>
          <w:szCs w:val="24"/>
        </w:rPr>
        <w:softHyphen/>
        <w:t>ции. Излагаются варианты размещения завода, цеха, комплекса, рассмотренные в ТЭО.</w:t>
      </w:r>
    </w:p>
    <w:p w14:paraId="6974119E"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lastRenderedPageBreak/>
        <w:t>Характеризуется район расположения площад</w:t>
      </w:r>
      <w:r w:rsidRPr="004F5721">
        <w:rPr>
          <w:rFonts w:ascii="Times New Roman" w:hAnsi="Times New Roman"/>
          <w:sz w:val="24"/>
          <w:szCs w:val="24"/>
        </w:rPr>
        <w:softHyphen/>
        <w:t>ки строительства. Указываются потребность в топ</w:t>
      </w:r>
      <w:r w:rsidRPr="004F5721">
        <w:rPr>
          <w:rFonts w:ascii="Times New Roman" w:hAnsi="Times New Roman"/>
          <w:sz w:val="24"/>
          <w:szCs w:val="24"/>
        </w:rPr>
        <w:softHyphen/>
        <w:t>ливе, воде, тепловой и электрической энергии, намечаемые источники снабжения ими; потреб</w:t>
      </w:r>
      <w:r w:rsidRPr="004F5721">
        <w:rPr>
          <w:rFonts w:ascii="Times New Roman" w:hAnsi="Times New Roman"/>
          <w:sz w:val="24"/>
          <w:szCs w:val="24"/>
        </w:rPr>
        <w:softHyphen/>
        <w:t>ность в сырье и основных материалах, источни</w:t>
      </w:r>
      <w:r w:rsidRPr="004F5721">
        <w:rPr>
          <w:rFonts w:ascii="Times New Roman" w:hAnsi="Times New Roman"/>
          <w:sz w:val="24"/>
          <w:szCs w:val="24"/>
        </w:rPr>
        <w:softHyphen/>
        <w:t>ки снабжения.</w:t>
      </w:r>
    </w:p>
    <w:p w14:paraId="24D4C88C" w14:textId="77777777" w:rsidR="00C43B76" w:rsidRPr="004F5721" w:rsidRDefault="00C43B76" w:rsidP="00C43B76">
      <w:pPr>
        <w:shd w:val="clear" w:color="auto" w:fill="FFFFFF"/>
        <w:ind w:firstLine="709"/>
        <w:jc w:val="both"/>
        <w:rPr>
          <w:rFonts w:ascii="Times New Roman" w:hAnsi="Times New Roman"/>
          <w:sz w:val="24"/>
          <w:szCs w:val="24"/>
        </w:rPr>
      </w:pPr>
      <w:r w:rsidRPr="004F5721">
        <w:rPr>
          <w:rFonts w:ascii="Times New Roman" w:hAnsi="Times New Roman"/>
          <w:sz w:val="24"/>
          <w:szCs w:val="24"/>
        </w:rPr>
        <w:t>Обосновываются выбор и оценка основных технологических, объемно-планировочных и кон</w:t>
      </w:r>
      <w:r w:rsidRPr="004F5721">
        <w:rPr>
          <w:rFonts w:ascii="Times New Roman" w:hAnsi="Times New Roman"/>
          <w:sz w:val="24"/>
          <w:szCs w:val="24"/>
        </w:rPr>
        <w:softHyphen/>
        <w:t>структивных проектных решений. Приводятся ме</w:t>
      </w:r>
      <w:r w:rsidRPr="004F5721">
        <w:rPr>
          <w:rFonts w:ascii="Times New Roman" w:hAnsi="Times New Roman"/>
          <w:sz w:val="24"/>
          <w:szCs w:val="24"/>
        </w:rPr>
        <w:softHyphen/>
        <w:t>роприятия по защите окружающей природной среды от загрязнения сточными водами, выбро</w:t>
      </w:r>
      <w:r w:rsidRPr="004F5721">
        <w:rPr>
          <w:rFonts w:ascii="Times New Roman" w:hAnsi="Times New Roman"/>
          <w:sz w:val="24"/>
          <w:szCs w:val="24"/>
        </w:rPr>
        <w:softHyphen/>
        <w:t>сами в атмосферу.</w:t>
      </w:r>
    </w:p>
    <w:p w14:paraId="121E56CA"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z w:val="24"/>
          <w:szCs w:val="24"/>
        </w:rPr>
        <w:t>Даются результаты расчетов потребности в ра</w:t>
      </w:r>
      <w:r w:rsidRPr="004F5721">
        <w:rPr>
          <w:rFonts w:ascii="Times New Roman" w:hAnsi="Times New Roman"/>
          <w:sz w:val="24"/>
          <w:szCs w:val="24"/>
        </w:rPr>
        <w:softHyphen/>
        <w:t>бочих, ИТР и служащих с разбивкой по отдель</w:t>
      </w:r>
      <w:r w:rsidRPr="004F5721">
        <w:rPr>
          <w:rFonts w:ascii="Times New Roman" w:hAnsi="Times New Roman"/>
          <w:sz w:val="24"/>
          <w:szCs w:val="24"/>
        </w:rPr>
        <w:softHyphen/>
        <w:t>ным цехам и хозяйствам для эксплуатации и стро</w:t>
      </w:r>
      <w:r w:rsidRPr="004F5721">
        <w:rPr>
          <w:rFonts w:ascii="Times New Roman" w:hAnsi="Times New Roman"/>
          <w:sz w:val="24"/>
          <w:szCs w:val="24"/>
        </w:rPr>
        <w:softHyphen/>
        <w:t>ительства объекта.</w:t>
      </w:r>
    </w:p>
    <w:p w14:paraId="30F43224"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Приводятся сводные объемы основных стро</w:t>
      </w:r>
      <w:r w:rsidRPr="004F5721">
        <w:rPr>
          <w:rFonts w:ascii="Times New Roman" w:hAnsi="Times New Roman"/>
          <w:sz w:val="24"/>
          <w:szCs w:val="24"/>
        </w:rPr>
        <w:softHyphen/>
        <w:t>ительных работ: объемы железобетонных работ, вес металлоконструкций, объемы земляных ра</w:t>
      </w:r>
      <w:r w:rsidRPr="004F5721">
        <w:rPr>
          <w:rFonts w:ascii="Times New Roman" w:hAnsi="Times New Roman"/>
          <w:sz w:val="24"/>
          <w:szCs w:val="24"/>
        </w:rPr>
        <w:softHyphen/>
        <w:t>бот, вес оборудования по отдельным цехам и хо</w:t>
      </w:r>
      <w:r w:rsidRPr="004F5721">
        <w:rPr>
          <w:rFonts w:ascii="Times New Roman" w:hAnsi="Times New Roman"/>
          <w:sz w:val="24"/>
          <w:szCs w:val="24"/>
        </w:rPr>
        <w:softHyphen/>
        <w:t>зяйствам, комплексам и в целом по объекту с разбивкой по видам оборудования; потребность в металлопрокате, трубах и огнеупорных матери</w:t>
      </w:r>
      <w:r w:rsidRPr="004F5721">
        <w:rPr>
          <w:rFonts w:ascii="Times New Roman" w:hAnsi="Times New Roman"/>
          <w:sz w:val="24"/>
          <w:szCs w:val="24"/>
        </w:rPr>
        <w:softHyphen/>
        <w:t>алах и изделиях по отдельным цехам, хозяйствам, комплексам и в целом по заводу.</w:t>
      </w:r>
    </w:p>
    <w:p w14:paraId="23344FBE"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i/>
          <w:iCs/>
          <w:sz w:val="24"/>
          <w:szCs w:val="24"/>
        </w:rPr>
        <w:t xml:space="preserve">"Основные положения" </w:t>
      </w:r>
      <w:r w:rsidRPr="004F5721">
        <w:rPr>
          <w:rFonts w:ascii="Times New Roman" w:hAnsi="Times New Roman"/>
          <w:sz w:val="24"/>
          <w:szCs w:val="24"/>
        </w:rPr>
        <w:t>проекта заканчивают</w:t>
      </w:r>
      <w:r w:rsidRPr="004F5721">
        <w:rPr>
          <w:rFonts w:ascii="Times New Roman" w:hAnsi="Times New Roman"/>
          <w:sz w:val="24"/>
          <w:szCs w:val="24"/>
        </w:rPr>
        <w:softHyphen/>
        <w:t>ся сводной таблицей основных технико-эконо</w:t>
      </w:r>
      <w:r w:rsidRPr="004F5721">
        <w:rPr>
          <w:rFonts w:ascii="Times New Roman" w:hAnsi="Times New Roman"/>
          <w:sz w:val="24"/>
          <w:szCs w:val="24"/>
        </w:rPr>
        <w:softHyphen/>
        <w:t>мических показателей, в которой содержится го</w:t>
      </w:r>
      <w:r w:rsidRPr="004F5721">
        <w:rPr>
          <w:rFonts w:ascii="Times New Roman" w:hAnsi="Times New Roman"/>
          <w:sz w:val="24"/>
          <w:szCs w:val="24"/>
        </w:rPr>
        <w:softHyphen/>
        <w:t>довое производство продукции, тыс. т: кокс валовый, кокс металлургический, химические про</w:t>
      </w:r>
      <w:r w:rsidRPr="004F5721">
        <w:rPr>
          <w:rFonts w:ascii="Times New Roman" w:hAnsi="Times New Roman"/>
          <w:sz w:val="24"/>
          <w:szCs w:val="24"/>
        </w:rPr>
        <w:softHyphen/>
        <w:t>дукты, окатыши (агломерат), чугун (</w:t>
      </w:r>
      <w:proofErr w:type="spellStart"/>
      <w:r w:rsidRPr="004F5721">
        <w:rPr>
          <w:rFonts w:ascii="Times New Roman" w:hAnsi="Times New Roman"/>
          <w:sz w:val="24"/>
          <w:szCs w:val="24"/>
        </w:rPr>
        <w:t>металлизованные</w:t>
      </w:r>
      <w:proofErr w:type="spellEnd"/>
      <w:r w:rsidRPr="004F5721">
        <w:rPr>
          <w:rFonts w:ascii="Times New Roman" w:hAnsi="Times New Roman"/>
          <w:sz w:val="24"/>
          <w:szCs w:val="24"/>
        </w:rPr>
        <w:t xml:space="preserve"> окатыши), сталь, прокат (сорт, лист, тру</w:t>
      </w:r>
      <w:r w:rsidRPr="004F5721">
        <w:rPr>
          <w:rFonts w:ascii="Times New Roman" w:hAnsi="Times New Roman"/>
          <w:sz w:val="24"/>
          <w:szCs w:val="24"/>
        </w:rPr>
        <w:softHyphen/>
        <w:t>бы) и другая продукция, представляющая значе</w:t>
      </w:r>
      <w:r w:rsidRPr="004F5721">
        <w:rPr>
          <w:rFonts w:ascii="Times New Roman" w:hAnsi="Times New Roman"/>
          <w:sz w:val="24"/>
          <w:szCs w:val="24"/>
        </w:rPr>
        <w:softHyphen/>
        <w:t>ние при рассмотрении и утверждении проекта. Указываются также показатели, характеризующие эффективность и финансовую реализуемость ин</w:t>
      </w:r>
      <w:r w:rsidRPr="004F5721">
        <w:rPr>
          <w:rFonts w:ascii="Times New Roman" w:hAnsi="Times New Roman"/>
          <w:sz w:val="24"/>
          <w:szCs w:val="24"/>
        </w:rPr>
        <w:softHyphen/>
        <w:t>вестиционного проекта.</w:t>
      </w:r>
    </w:p>
    <w:p w14:paraId="28E3FC80"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Для иллюстрации изложенных представлений приведем часть ТЭО электросталеплавильного за</w:t>
      </w:r>
      <w:r w:rsidRPr="004F5721">
        <w:rPr>
          <w:rFonts w:ascii="Times New Roman" w:hAnsi="Times New Roman"/>
          <w:sz w:val="24"/>
          <w:szCs w:val="24"/>
        </w:rPr>
        <w:softHyphen/>
        <w:t>вода, по скрапоразделочному цеху, взятому в ка</w:t>
      </w:r>
      <w:r w:rsidRPr="004F5721">
        <w:rPr>
          <w:rFonts w:ascii="Times New Roman" w:hAnsi="Times New Roman"/>
          <w:sz w:val="24"/>
          <w:szCs w:val="24"/>
        </w:rPr>
        <w:softHyphen/>
        <w:t>честве примера из-за сравнительно небольшого объема (сталеплавильный и прокатные цехи не могли быть приведены, а ряд вспомогательных цехов, на наш взгляд, представлял меньший ин</w:t>
      </w:r>
      <w:r w:rsidRPr="004F5721">
        <w:rPr>
          <w:rFonts w:ascii="Times New Roman" w:hAnsi="Times New Roman"/>
          <w:sz w:val="24"/>
          <w:szCs w:val="24"/>
        </w:rPr>
        <w:softHyphen/>
        <w:t>терес).</w:t>
      </w:r>
    </w:p>
    <w:p w14:paraId="4D5A711F" w14:textId="77777777" w:rsidR="00C43B76" w:rsidRPr="004F5721" w:rsidRDefault="00C43B76" w:rsidP="00C43B76">
      <w:pPr>
        <w:shd w:val="clear" w:color="auto" w:fill="FFFFFF"/>
        <w:ind w:right="6" w:firstLine="709"/>
        <w:jc w:val="both"/>
        <w:rPr>
          <w:rFonts w:ascii="Times New Roman" w:hAnsi="Times New Roman"/>
          <w:b/>
          <w:sz w:val="24"/>
          <w:szCs w:val="24"/>
        </w:rPr>
      </w:pPr>
      <w:r w:rsidRPr="004F5721">
        <w:rPr>
          <w:rFonts w:ascii="Times New Roman" w:hAnsi="Times New Roman"/>
          <w:b/>
          <w:sz w:val="24"/>
          <w:szCs w:val="24"/>
        </w:rPr>
        <w:t>Пример:</w:t>
      </w:r>
    </w:p>
    <w:p w14:paraId="21B29C10" w14:textId="77777777" w:rsidR="00C43B76" w:rsidRPr="004F5721" w:rsidRDefault="00C43B76" w:rsidP="00C43B76">
      <w:pPr>
        <w:shd w:val="clear" w:color="auto" w:fill="FFFFFF"/>
        <w:ind w:firstLine="709"/>
        <w:rPr>
          <w:rFonts w:ascii="Times New Roman" w:hAnsi="Times New Roman"/>
          <w:sz w:val="24"/>
          <w:szCs w:val="24"/>
        </w:rPr>
      </w:pPr>
      <w:r w:rsidRPr="004F5721">
        <w:rPr>
          <w:rFonts w:ascii="Times New Roman" w:hAnsi="Times New Roman"/>
          <w:i/>
          <w:iCs/>
          <w:spacing w:val="-3"/>
          <w:sz w:val="24"/>
          <w:szCs w:val="24"/>
        </w:rPr>
        <w:t>Скрапоразделочный цех</w:t>
      </w:r>
    </w:p>
    <w:p w14:paraId="5C19D792" w14:textId="77777777" w:rsidR="00C43B76" w:rsidRPr="004F5721" w:rsidRDefault="00C43B76" w:rsidP="00C43B76">
      <w:pPr>
        <w:pStyle w:val="a6"/>
        <w:numPr>
          <w:ilvl w:val="0"/>
          <w:numId w:val="24"/>
        </w:numPr>
        <w:shd w:val="clear" w:color="auto" w:fill="FFFFFF"/>
        <w:tabs>
          <w:tab w:val="left" w:pos="466"/>
        </w:tabs>
        <w:ind w:left="0" w:firstLine="709"/>
        <w:jc w:val="both"/>
        <w:rPr>
          <w:rFonts w:ascii="Times New Roman" w:hAnsi="Times New Roman"/>
          <w:sz w:val="24"/>
          <w:szCs w:val="24"/>
        </w:rPr>
      </w:pPr>
      <w:r w:rsidRPr="004F5721">
        <w:rPr>
          <w:rFonts w:ascii="Times New Roman" w:hAnsi="Times New Roman"/>
          <w:sz w:val="24"/>
          <w:szCs w:val="24"/>
        </w:rPr>
        <w:t>Существующее положение</w:t>
      </w:r>
    </w:p>
    <w:p w14:paraId="666FD9FF" w14:textId="77777777" w:rsidR="00C43B76" w:rsidRPr="004F5721" w:rsidRDefault="00C43B76" w:rsidP="00C43B76">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2"/>
          <w:sz w:val="24"/>
          <w:szCs w:val="24"/>
        </w:rPr>
        <w:t>Производительность существующего скрапоразделочно</w:t>
      </w:r>
      <w:r w:rsidRPr="004F5721">
        <w:rPr>
          <w:rFonts w:ascii="Times New Roman" w:hAnsi="Times New Roman"/>
          <w:spacing w:val="-3"/>
          <w:sz w:val="24"/>
          <w:szCs w:val="24"/>
        </w:rPr>
        <w:t>го цеха - 360 тыс. т в год, и он имеет в своем составе следую</w:t>
      </w:r>
      <w:r w:rsidRPr="004F5721">
        <w:rPr>
          <w:rFonts w:ascii="Times New Roman" w:hAnsi="Times New Roman"/>
          <w:spacing w:val="-3"/>
          <w:sz w:val="24"/>
          <w:szCs w:val="24"/>
        </w:rPr>
        <w:softHyphen/>
      </w:r>
      <w:r w:rsidRPr="004F5721">
        <w:rPr>
          <w:rFonts w:ascii="Times New Roman" w:hAnsi="Times New Roman"/>
          <w:spacing w:val="-1"/>
          <w:sz w:val="24"/>
          <w:szCs w:val="24"/>
        </w:rPr>
        <w:t>щие отделения: копровое с копром башенного типа и скла</w:t>
      </w:r>
      <w:r w:rsidRPr="004F5721">
        <w:rPr>
          <w:rFonts w:ascii="Times New Roman" w:hAnsi="Times New Roman"/>
          <w:spacing w:val="-1"/>
          <w:sz w:val="24"/>
          <w:szCs w:val="24"/>
        </w:rPr>
        <w:softHyphen/>
        <w:t xml:space="preserve">дом длиной 39 м, шириной 8 м; шлаковое, в виде открытой </w:t>
      </w:r>
      <w:r w:rsidRPr="004F5721">
        <w:rPr>
          <w:rFonts w:ascii="Times New Roman" w:hAnsi="Times New Roman"/>
          <w:spacing w:val="-2"/>
          <w:sz w:val="24"/>
          <w:szCs w:val="24"/>
        </w:rPr>
        <w:t xml:space="preserve">крановой эстакады длиной 60 м, шириной 21 м, с установкой </w:t>
      </w:r>
      <w:r w:rsidRPr="004F5721">
        <w:rPr>
          <w:rFonts w:ascii="Times New Roman" w:hAnsi="Times New Roman"/>
          <w:spacing w:val="-1"/>
          <w:sz w:val="24"/>
          <w:szCs w:val="24"/>
        </w:rPr>
        <w:t xml:space="preserve">опрыскивания шлаковых ковшей, отделение огневой резки, </w:t>
      </w:r>
      <w:r w:rsidRPr="004F5721">
        <w:rPr>
          <w:rFonts w:ascii="Times New Roman" w:hAnsi="Times New Roman"/>
          <w:spacing w:val="-3"/>
          <w:sz w:val="24"/>
          <w:szCs w:val="24"/>
        </w:rPr>
        <w:t>пакетирования и склада чугуна, состоящее из трех самостоя</w:t>
      </w:r>
      <w:r w:rsidRPr="004F5721">
        <w:rPr>
          <w:rFonts w:ascii="Times New Roman" w:hAnsi="Times New Roman"/>
          <w:spacing w:val="-3"/>
          <w:sz w:val="24"/>
          <w:szCs w:val="24"/>
        </w:rPr>
        <w:softHyphen/>
        <w:t>тельных пролетов, открытой крановой эстакады, где установ</w:t>
      </w:r>
      <w:r w:rsidRPr="004F5721">
        <w:rPr>
          <w:rFonts w:ascii="Times New Roman" w:hAnsi="Times New Roman"/>
          <w:spacing w:val="-3"/>
          <w:sz w:val="24"/>
          <w:szCs w:val="24"/>
        </w:rPr>
        <w:softHyphen/>
      </w:r>
      <w:r w:rsidRPr="004F5721">
        <w:rPr>
          <w:rFonts w:ascii="Times New Roman" w:hAnsi="Times New Roman"/>
          <w:spacing w:val="-2"/>
          <w:sz w:val="24"/>
          <w:szCs w:val="24"/>
        </w:rPr>
        <w:t xml:space="preserve">лены </w:t>
      </w:r>
      <w:proofErr w:type="spellStart"/>
      <w:r w:rsidRPr="004F5721">
        <w:rPr>
          <w:rFonts w:ascii="Times New Roman" w:hAnsi="Times New Roman"/>
          <w:spacing w:val="-2"/>
          <w:sz w:val="24"/>
          <w:szCs w:val="24"/>
        </w:rPr>
        <w:t>пакетир</w:t>
      </w:r>
      <w:proofErr w:type="spellEnd"/>
      <w:r w:rsidRPr="004F5721">
        <w:rPr>
          <w:rFonts w:ascii="Times New Roman" w:hAnsi="Times New Roman"/>
          <w:spacing w:val="-2"/>
          <w:sz w:val="24"/>
          <w:szCs w:val="24"/>
        </w:rPr>
        <w:t>-пресс типа ПГ-400 и гидравлические ножницы усилием 800 т (длина эстакады - 165 м, ширина - 30 м); от</w:t>
      </w:r>
      <w:r w:rsidRPr="004F5721">
        <w:rPr>
          <w:rFonts w:ascii="Times New Roman" w:hAnsi="Times New Roman"/>
          <w:spacing w:val="-2"/>
          <w:sz w:val="24"/>
          <w:szCs w:val="24"/>
        </w:rPr>
        <w:softHyphen/>
      </w:r>
      <w:r w:rsidRPr="004F5721">
        <w:rPr>
          <w:rFonts w:ascii="Times New Roman" w:hAnsi="Times New Roman"/>
          <w:spacing w:val="-3"/>
          <w:sz w:val="24"/>
          <w:szCs w:val="24"/>
        </w:rPr>
        <w:t>крытая крановая эстакада склада чугуна длиной 179,5 м, ши</w:t>
      </w:r>
      <w:r w:rsidRPr="004F5721">
        <w:rPr>
          <w:rFonts w:ascii="Times New Roman" w:hAnsi="Times New Roman"/>
          <w:spacing w:val="-3"/>
          <w:sz w:val="24"/>
          <w:szCs w:val="24"/>
        </w:rPr>
        <w:softHyphen/>
      </w:r>
      <w:r w:rsidRPr="004F5721">
        <w:rPr>
          <w:rFonts w:ascii="Times New Roman" w:hAnsi="Times New Roman"/>
          <w:spacing w:val="-1"/>
          <w:sz w:val="24"/>
          <w:szCs w:val="24"/>
        </w:rPr>
        <w:t xml:space="preserve">риной 30 м; закрытый пролет огневой резки металлолома длиной 179,5 м, шириной 30 м, который в настоящее время </w:t>
      </w:r>
      <w:r w:rsidRPr="004F5721">
        <w:rPr>
          <w:rFonts w:ascii="Times New Roman" w:hAnsi="Times New Roman"/>
          <w:spacing w:val="-3"/>
          <w:sz w:val="24"/>
          <w:szCs w:val="24"/>
        </w:rPr>
        <w:t xml:space="preserve">используется для зачистки и резки привозной заготовки для </w:t>
      </w:r>
      <w:r w:rsidRPr="004F5721">
        <w:rPr>
          <w:rFonts w:ascii="Times New Roman" w:hAnsi="Times New Roman"/>
          <w:spacing w:val="-5"/>
          <w:sz w:val="24"/>
          <w:szCs w:val="24"/>
        </w:rPr>
        <w:t>прокатных станов; склад металлолома, обслуживаемый желез</w:t>
      </w:r>
      <w:r w:rsidRPr="004F5721">
        <w:rPr>
          <w:rFonts w:ascii="Times New Roman" w:hAnsi="Times New Roman"/>
          <w:spacing w:val="-5"/>
          <w:sz w:val="24"/>
          <w:szCs w:val="24"/>
        </w:rPr>
        <w:softHyphen/>
        <w:t>нодорожными кранами, с общей площадью штабелей 9000 м</w:t>
      </w:r>
      <w:r w:rsidRPr="004F5721">
        <w:rPr>
          <w:rFonts w:ascii="Times New Roman" w:hAnsi="Times New Roman"/>
          <w:spacing w:val="-5"/>
          <w:sz w:val="24"/>
          <w:szCs w:val="24"/>
          <w:vertAlign w:val="superscript"/>
        </w:rPr>
        <w:t>2</w:t>
      </w:r>
      <w:r w:rsidRPr="004F5721">
        <w:rPr>
          <w:rFonts w:ascii="Times New Roman" w:hAnsi="Times New Roman"/>
          <w:spacing w:val="-5"/>
          <w:sz w:val="24"/>
          <w:szCs w:val="24"/>
        </w:rPr>
        <w:t xml:space="preserve">. </w:t>
      </w:r>
      <w:proofErr w:type="spellStart"/>
      <w:r w:rsidRPr="004F5721">
        <w:rPr>
          <w:rFonts w:ascii="Times New Roman" w:hAnsi="Times New Roman"/>
          <w:sz w:val="24"/>
          <w:szCs w:val="24"/>
        </w:rPr>
        <w:t>Пакетир</w:t>
      </w:r>
      <w:proofErr w:type="spellEnd"/>
      <w:r w:rsidRPr="004F5721">
        <w:rPr>
          <w:rFonts w:ascii="Times New Roman" w:hAnsi="Times New Roman"/>
          <w:sz w:val="24"/>
          <w:szCs w:val="24"/>
        </w:rPr>
        <w:t>-пресс ПН-400 и копер ликвидируются, как мо</w:t>
      </w:r>
      <w:r w:rsidRPr="004F5721">
        <w:rPr>
          <w:rFonts w:ascii="Times New Roman" w:hAnsi="Times New Roman"/>
          <w:sz w:val="24"/>
          <w:szCs w:val="24"/>
        </w:rPr>
        <w:softHyphen/>
      </w:r>
      <w:r w:rsidRPr="004F5721">
        <w:rPr>
          <w:rFonts w:ascii="Times New Roman" w:hAnsi="Times New Roman"/>
          <w:spacing w:val="-1"/>
          <w:sz w:val="24"/>
          <w:szCs w:val="24"/>
        </w:rPr>
        <w:t>рально и физически устаревшее оборудование.</w:t>
      </w:r>
    </w:p>
    <w:p w14:paraId="6C0B034B" w14:textId="77777777" w:rsidR="00C43B76" w:rsidRPr="004F5721" w:rsidRDefault="00C43B76" w:rsidP="00C43B76">
      <w:pPr>
        <w:shd w:val="clear" w:color="auto" w:fill="FFFFFF"/>
        <w:tabs>
          <w:tab w:val="left" w:pos="-567"/>
        </w:tabs>
        <w:ind w:firstLine="709"/>
        <w:jc w:val="both"/>
        <w:rPr>
          <w:rFonts w:ascii="Times New Roman" w:hAnsi="Times New Roman"/>
          <w:sz w:val="24"/>
          <w:szCs w:val="24"/>
        </w:rPr>
      </w:pPr>
      <w:r w:rsidRPr="004F5721">
        <w:rPr>
          <w:rFonts w:ascii="Times New Roman" w:hAnsi="Times New Roman"/>
          <w:spacing w:val="-14"/>
          <w:sz w:val="24"/>
          <w:szCs w:val="24"/>
        </w:rPr>
        <w:t xml:space="preserve">2. </w:t>
      </w:r>
      <w:r w:rsidRPr="004F5721">
        <w:rPr>
          <w:rFonts w:ascii="Times New Roman" w:hAnsi="Times New Roman"/>
          <w:spacing w:val="-3"/>
          <w:sz w:val="24"/>
          <w:szCs w:val="24"/>
        </w:rPr>
        <w:t>Потребность в ломе. Качество подготовленного лома.</w:t>
      </w:r>
      <w:r w:rsidRPr="004F5721">
        <w:rPr>
          <w:rFonts w:ascii="Times New Roman" w:hAnsi="Times New Roman"/>
          <w:spacing w:val="-3"/>
          <w:sz w:val="24"/>
          <w:szCs w:val="24"/>
        </w:rPr>
        <w:br/>
      </w:r>
      <w:r w:rsidRPr="004F5721">
        <w:rPr>
          <w:rFonts w:ascii="Times New Roman" w:hAnsi="Times New Roman"/>
          <w:sz w:val="24"/>
          <w:szCs w:val="24"/>
        </w:rPr>
        <w:t>Общая потребность в скрапе электросталеплавильного</w:t>
      </w:r>
    </w:p>
    <w:p w14:paraId="7D8A5784"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цеха при полном развитии составит 1000 тыс. т в год. На за</w:t>
      </w:r>
      <w:r w:rsidRPr="004F5721">
        <w:rPr>
          <w:rFonts w:ascii="Times New Roman" w:hAnsi="Times New Roman"/>
          <w:spacing w:val="-2"/>
          <w:sz w:val="24"/>
          <w:szCs w:val="24"/>
        </w:rPr>
        <w:softHyphen/>
      </w:r>
      <w:r w:rsidRPr="004F5721">
        <w:rPr>
          <w:rFonts w:ascii="Times New Roman" w:hAnsi="Times New Roman"/>
          <w:sz w:val="24"/>
          <w:szCs w:val="24"/>
        </w:rPr>
        <w:t xml:space="preserve">воде образуется оборотный скрап в количестве 65 тыс. т в </w:t>
      </w:r>
      <w:r w:rsidRPr="004F5721">
        <w:rPr>
          <w:rFonts w:ascii="Times New Roman" w:hAnsi="Times New Roman"/>
          <w:spacing w:val="-1"/>
          <w:sz w:val="24"/>
          <w:szCs w:val="24"/>
        </w:rPr>
        <w:t>год, необходимо привезти со стороны 935 тыс. т стального металлолома. Из общего количества металлолома перера</w:t>
      </w:r>
      <w:r w:rsidRPr="004F5721">
        <w:rPr>
          <w:rFonts w:ascii="Times New Roman" w:hAnsi="Times New Roman"/>
          <w:spacing w:val="-1"/>
          <w:sz w:val="24"/>
          <w:szCs w:val="24"/>
        </w:rPr>
        <w:softHyphen/>
      </w:r>
      <w:r w:rsidRPr="004F5721">
        <w:rPr>
          <w:rFonts w:ascii="Times New Roman" w:hAnsi="Times New Roman"/>
          <w:sz w:val="24"/>
          <w:szCs w:val="24"/>
        </w:rPr>
        <w:t>ботке подлежит 60 %, или 600 тыс. т в год.</w:t>
      </w:r>
    </w:p>
    <w:p w14:paraId="3F4C6C26" w14:textId="77777777" w:rsidR="00C43B76" w:rsidRPr="004F5721" w:rsidRDefault="00C43B76" w:rsidP="00C43B76">
      <w:pPr>
        <w:shd w:val="clear" w:color="auto" w:fill="FFFFFF"/>
        <w:ind w:firstLine="709"/>
        <w:jc w:val="both"/>
        <w:rPr>
          <w:rFonts w:ascii="Times New Roman" w:hAnsi="Times New Roman"/>
          <w:sz w:val="24"/>
          <w:szCs w:val="24"/>
        </w:rPr>
      </w:pPr>
      <w:r w:rsidRPr="004F5721">
        <w:rPr>
          <w:rFonts w:ascii="Times New Roman" w:hAnsi="Times New Roman"/>
          <w:spacing w:val="-2"/>
          <w:sz w:val="24"/>
          <w:szCs w:val="24"/>
        </w:rPr>
        <w:t>При использовании лома низкой (0,8-0,9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насыпной </w:t>
      </w:r>
      <w:r w:rsidRPr="004F5721">
        <w:rPr>
          <w:rFonts w:ascii="Times New Roman" w:hAnsi="Times New Roman"/>
          <w:spacing w:val="-3"/>
          <w:sz w:val="24"/>
          <w:szCs w:val="24"/>
        </w:rPr>
        <w:t xml:space="preserve">плотности продолжительность формирования зон плавления </w:t>
      </w:r>
      <w:r w:rsidRPr="004F5721">
        <w:rPr>
          <w:rFonts w:ascii="Times New Roman" w:hAnsi="Times New Roman"/>
          <w:spacing w:val="-2"/>
          <w:sz w:val="24"/>
          <w:szCs w:val="24"/>
        </w:rPr>
        <w:t xml:space="preserve">составляет 70-75 % от общей длительности расплавления, а </w:t>
      </w:r>
      <w:r w:rsidRPr="004F5721">
        <w:rPr>
          <w:rFonts w:ascii="Times New Roman" w:hAnsi="Times New Roman"/>
          <w:spacing w:val="-1"/>
          <w:sz w:val="24"/>
          <w:szCs w:val="24"/>
        </w:rPr>
        <w:t>эффективность использования мощности на высшей ступе</w:t>
      </w:r>
      <w:r w:rsidRPr="004F5721">
        <w:rPr>
          <w:rFonts w:ascii="Times New Roman" w:hAnsi="Times New Roman"/>
          <w:spacing w:val="-1"/>
          <w:sz w:val="24"/>
          <w:szCs w:val="24"/>
        </w:rPr>
        <w:softHyphen/>
      </w:r>
      <w:r w:rsidRPr="004F5721">
        <w:rPr>
          <w:rFonts w:ascii="Times New Roman" w:hAnsi="Times New Roman"/>
          <w:spacing w:val="-5"/>
          <w:sz w:val="24"/>
          <w:szCs w:val="24"/>
        </w:rPr>
        <w:t>ни напряжения — всего 0,57. При подаче лома насыпной плот</w:t>
      </w:r>
      <w:r w:rsidRPr="004F5721">
        <w:rPr>
          <w:rFonts w:ascii="Times New Roman" w:hAnsi="Times New Roman"/>
          <w:spacing w:val="-5"/>
          <w:sz w:val="24"/>
          <w:szCs w:val="24"/>
        </w:rPr>
        <w:softHyphen/>
      </w:r>
      <w:r w:rsidRPr="004F5721">
        <w:rPr>
          <w:rFonts w:ascii="Times New Roman" w:hAnsi="Times New Roman"/>
          <w:spacing w:val="-2"/>
          <w:sz w:val="24"/>
          <w:szCs w:val="24"/>
        </w:rPr>
        <w:t>ностью не менее 1,2 т/м</w:t>
      </w:r>
      <w:r w:rsidRPr="004F5721">
        <w:rPr>
          <w:rFonts w:ascii="Times New Roman" w:hAnsi="Times New Roman"/>
          <w:spacing w:val="-2"/>
          <w:sz w:val="24"/>
          <w:szCs w:val="24"/>
          <w:vertAlign w:val="superscript"/>
        </w:rPr>
        <w:t>3</w:t>
      </w:r>
      <w:r w:rsidRPr="004F5721">
        <w:rPr>
          <w:rFonts w:ascii="Times New Roman" w:hAnsi="Times New Roman"/>
          <w:spacing w:val="-2"/>
          <w:sz w:val="24"/>
          <w:szCs w:val="24"/>
        </w:rPr>
        <w:t xml:space="preserve"> в период формирования зон плав</w:t>
      </w:r>
      <w:r w:rsidRPr="004F5721">
        <w:rPr>
          <w:rFonts w:ascii="Times New Roman" w:hAnsi="Times New Roman"/>
          <w:spacing w:val="-2"/>
          <w:sz w:val="24"/>
          <w:szCs w:val="24"/>
        </w:rPr>
        <w:softHyphen/>
        <w:t xml:space="preserve">ления в результате увеличения продолжительности горения </w:t>
      </w:r>
      <w:r w:rsidRPr="004F5721">
        <w:rPr>
          <w:rFonts w:ascii="Times New Roman" w:hAnsi="Times New Roman"/>
          <w:spacing w:val="-5"/>
          <w:sz w:val="24"/>
          <w:szCs w:val="24"/>
        </w:rPr>
        <w:t>дуг в стабильном режиме эффективность использования мощ</w:t>
      </w:r>
      <w:r w:rsidRPr="004F5721">
        <w:rPr>
          <w:rFonts w:ascii="Times New Roman" w:hAnsi="Times New Roman"/>
          <w:spacing w:val="-5"/>
          <w:sz w:val="24"/>
          <w:szCs w:val="24"/>
        </w:rPr>
        <w:softHyphen/>
      </w:r>
      <w:r w:rsidRPr="004F5721">
        <w:rPr>
          <w:rFonts w:ascii="Times New Roman" w:hAnsi="Times New Roman"/>
          <w:sz w:val="24"/>
          <w:szCs w:val="24"/>
        </w:rPr>
        <w:t xml:space="preserve">ности повышается на 10-12 %, а при наличии в завалке </w:t>
      </w:r>
      <w:r w:rsidRPr="004F5721">
        <w:rPr>
          <w:rFonts w:ascii="Times New Roman" w:hAnsi="Times New Roman"/>
          <w:spacing w:val="-1"/>
          <w:sz w:val="24"/>
          <w:szCs w:val="24"/>
        </w:rPr>
        <w:t>3-4 % извести- на 15-18 %, т.е. эффективность использова</w:t>
      </w:r>
      <w:r w:rsidRPr="004F5721">
        <w:rPr>
          <w:rFonts w:ascii="Times New Roman" w:hAnsi="Times New Roman"/>
          <w:spacing w:val="-1"/>
          <w:sz w:val="24"/>
          <w:szCs w:val="24"/>
        </w:rPr>
        <w:softHyphen/>
        <w:t>ния мощности может быть доведена до 75 %.</w:t>
      </w:r>
    </w:p>
    <w:p w14:paraId="71DDB7C2"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2"/>
          <w:sz w:val="24"/>
          <w:szCs w:val="24"/>
        </w:rPr>
        <w:t xml:space="preserve">Из известных способов подготовки лома только резка на ножницах с </w:t>
      </w:r>
      <w:proofErr w:type="spellStart"/>
      <w:r w:rsidRPr="004F5721">
        <w:rPr>
          <w:rFonts w:ascii="Times New Roman" w:hAnsi="Times New Roman"/>
          <w:spacing w:val="-2"/>
          <w:sz w:val="24"/>
          <w:szCs w:val="24"/>
        </w:rPr>
        <w:t>подпрессовкой</w:t>
      </w:r>
      <w:proofErr w:type="spellEnd"/>
      <w:r w:rsidRPr="004F5721">
        <w:rPr>
          <w:rFonts w:ascii="Times New Roman" w:hAnsi="Times New Roman"/>
          <w:spacing w:val="-2"/>
          <w:sz w:val="24"/>
          <w:szCs w:val="24"/>
        </w:rPr>
        <w:t xml:space="preserve"> металлолома и его последующей </w:t>
      </w:r>
      <w:r w:rsidRPr="004F5721">
        <w:rPr>
          <w:rFonts w:ascii="Times New Roman" w:hAnsi="Times New Roman"/>
          <w:spacing w:val="-4"/>
          <w:sz w:val="24"/>
          <w:szCs w:val="24"/>
        </w:rPr>
        <w:t>резкой с шагом не более 400 мм может обеспечить необходи</w:t>
      </w:r>
      <w:r w:rsidRPr="004F5721">
        <w:rPr>
          <w:rFonts w:ascii="Times New Roman" w:hAnsi="Times New Roman"/>
          <w:spacing w:val="-4"/>
          <w:sz w:val="24"/>
          <w:szCs w:val="24"/>
        </w:rPr>
        <w:softHyphen/>
      </w:r>
      <w:r w:rsidRPr="004F5721">
        <w:rPr>
          <w:rFonts w:ascii="Times New Roman" w:hAnsi="Times New Roman"/>
          <w:spacing w:val="-1"/>
          <w:sz w:val="24"/>
          <w:szCs w:val="24"/>
        </w:rPr>
        <w:t xml:space="preserve">мую плотность укладки </w:t>
      </w:r>
      <w:proofErr w:type="spellStart"/>
      <w:r w:rsidRPr="004F5721">
        <w:rPr>
          <w:rFonts w:ascii="Times New Roman" w:hAnsi="Times New Roman"/>
          <w:spacing w:val="-1"/>
          <w:sz w:val="24"/>
          <w:szCs w:val="24"/>
        </w:rPr>
        <w:t>металлошихты</w:t>
      </w:r>
      <w:proofErr w:type="spellEnd"/>
      <w:r w:rsidRPr="004F5721">
        <w:rPr>
          <w:rFonts w:ascii="Times New Roman" w:hAnsi="Times New Roman"/>
          <w:spacing w:val="-1"/>
          <w:sz w:val="24"/>
          <w:szCs w:val="24"/>
        </w:rPr>
        <w:t xml:space="preserve"> в корзине.</w:t>
      </w:r>
    </w:p>
    <w:p w14:paraId="61DF7207" w14:textId="77777777" w:rsidR="00C43B76" w:rsidRPr="004F5721" w:rsidRDefault="00C43B76" w:rsidP="00C43B76">
      <w:pPr>
        <w:shd w:val="clear" w:color="auto" w:fill="FFFFFF"/>
        <w:ind w:right="10" w:firstLine="709"/>
        <w:jc w:val="both"/>
        <w:rPr>
          <w:rFonts w:ascii="Times New Roman" w:hAnsi="Times New Roman"/>
          <w:sz w:val="24"/>
          <w:szCs w:val="24"/>
        </w:rPr>
      </w:pPr>
      <w:r w:rsidRPr="004F5721">
        <w:rPr>
          <w:rFonts w:ascii="Times New Roman" w:hAnsi="Times New Roman"/>
          <w:spacing w:val="-2"/>
          <w:sz w:val="24"/>
          <w:szCs w:val="24"/>
        </w:rPr>
        <w:lastRenderedPageBreak/>
        <w:t xml:space="preserve">В шихте </w:t>
      </w:r>
      <w:proofErr w:type="spellStart"/>
      <w:r w:rsidRPr="004F5721">
        <w:rPr>
          <w:rFonts w:ascii="Times New Roman" w:hAnsi="Times New Roman"/>
          <w:spacing w:val="-2"/>
          <w:sz w:val="24"/>
          <w:szCs w:val="24"/>
        </w:rPr>
        <w:t>электроплавки</w:t>
      </w:r>
      <w:proofErr w:type="spellEnd"/>
      <w:r w:rsidRPr="004F5721">
        <w:rPr>
          <w:rFonts w:ascii="Times New Roman" w:hAnsi="Times New Roman"/>
          <w:spacing w:val="-2"/>
          <w:sz w:val="24"/>
          <w:szCs w:val="24"/>
        </w:rPr>
        <w:t xml:space="preserve"> намечается использовать не бо</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лее 15 % пакетов размером 500 х 500 х (600^800) мм, а также </w:t>
      </w:r>
      <w:r w:rsidRPr="004F5721">
        <w:rPr>
          <w:rFonts w:ascii="Times New Roman" w:hAnsi="Times New Roman"/>
          <w:spacing w:val="-2"/>
          <w:sz w:val="24"/>
          <w:szCs w:val="24"/>
        </w:rPr>
        <w:t xml:space="preserve">до 15 % дробленой стальной стружки от общего количества </w:t>
      </w:r>
      <w:r w:rsidRPr="004F5721">
        <w:rPr>
          <w:rFonts w:ascii="Times New Roman" w:hAnsi="Times New Roman"/>
          <w:sz w:val="24"/>
          <w:szCs w:val="24"/>
        </w:rPr>
        <w:t>металлолома в завалку.</w:t>
      </w:r>
    </w:p>
    <w:p w14:paraId="54266DC1" w14:textId="77777777" w:rsidR="00C43B76" w:rsidRPr="004F5721" w:rsidRDefault="00C43B76" w:rsidP="00C43B76">
      <w:pPr>
        <w:shd w:val="clear" w:color="auto" w:fill="FFFFFF"/>
        <w:tabs>
          <w:tab w:val="left" w:pos="466"/>
        </w:tabs>
        <w:ind w:firstLine="709"/>
        <w:rPr>
          <w:rFonts w:ascii="Times New Roman" w:hAnsi="Times New Roman"/>
          <w:sz w:val="24"/>
          <w:szCs w:val="24"/>
        </w:rPr>
      </w:pPr>
      <w:r w:rsidRPr="004F5721">
        <w:rPr>
          <w:rFonts w:ascii="Times New Roman" w:hAnsi="Times New Roman"/>
          <w:spacing w:val="-14"/>
          <w:sz w:val="24"/>
          <w:szCs w:val="24"/>
        </w:rPr>
        <w:t xml:space="preserve">3.    </w:t>
      </w:r>
      <w:r w:rsidRPr="004F5721">
        <w:rPr>
          <w:rFonts w:ascii="Times New Roman" w:hAnsi="Times New Roman"/>
          <w:spacing w:val="-1"/>
          <w:sz w:val="24"/>
          <w:szCs w:val="24"/>
        </w:rPr>
        <w:t>Характеристика основного оборудования.</w:t>
      </w:r>
    </w:p>
    <w:p w14:paraId="614D5E93"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1"/>
          <w:sz w:val="24"/>
          <w:szCs w:val="24"/>
        </w:rPr>
        <w:t>Для установки в скрапоразделочном цехе предусматри</w:t>
      </w:r>
      <w:r w:rsidRPr="004F5721">
        <w:rPr>
          <w:rFonts w:ascii="Times New Roman" w:hAnsi="Times New Roman"/>
          <w:spacing w:val="-1"/>
          <w:sz w:val="24"/>
          <w:szCs w:val="24"/>
        </w:rPr>
        <w:softHyphen/>
        <w:t>ваются гидравлические ножницы с предварительным прес</w:t>
      </w:r>
      <w:r w:rsidRPr="004F5721">
        <w:rPr>
          <w:rFonts w:ascii="Times New Roman" w:hAnsi="Times New Roman"/>
          <w:spacing w:val="-1"/>
          <w:sz w:val="24"/>
          <w:szCs w:val="24"/>
        </w:rPr>
        <w:softHyphen/>
      </w:r>
      <w:r w:rsidRPr="004F5721">
        <w:rPr>
          <w:rFonts w:ascii="Times New Roman" w:hAnsi="Times New Roman"/>
          <w:spacing w:val="-2"/>
          <w:sz w:val="24"/>
          <w:szCs w:val="24"/>
        </w:rPr>
        <w:t>сованием скрапа с усилием реза 1000 т и усилием прессова</w:t>
      </w:r>
      <w:r w:rsidRPr="004F5721">
        <w:rPr>
          <w:rFonts w:ascii="Times New Roman" w:hAnsi="Times New Roman"/>
          <w:spacing w:val="-2"/>
          <w:sz w:val="24"/>
          <w:szCs w:val="24"/>
        </w:rPr>
        <w:softHyphen/>
      </w:r>
      <w:r w:rsidRPr="004F5721">
        <w:rPr>
          <w:rFonts w:ascii="Times New Roman" w:hAnsi="Times New Roman"/>
          <w:sz w:val="24"/>
          <w:szCs w:val="24"/>
        </w:rPr>
        <w:t xml:space="preserve">ния 160 т. Минимальный шаг подачи скрапа для резки </w:t>
      </w:r>
      <w:r w:rsidRPr="004F5721">
        <w:rPr>
          <w:rFonts w:ascii="Times New Roman" w:hAnsi="Times New Roman"/>
          <w:spacing w:val="-2"/>
          <w:sz w:val="24"/>
          <w:szCs w:val="24"/>
        </w:rPr>
        <w:t>400 мм. Производительность ножниц 11-30 т/ч, в зависимос</w:t>
      </w:r>
      <w:r w:rsidRPr="004F5721">
        <w:rPr>
          <w:rFonts w:ascii="Times New Roman" w:hAnsi="Times New Roman"/>
          <w:spacing w:val="-2"/>
          <w:sz w:val="24"/>
          <w:szCs w:val="24"/>
        </w:rPr>
        <w:softHyphen/>
        <w:t>ти от характеристики разрезаемого скрапа и шага резки. Из</w:t>
      </w:r>
      <w:r w:rsidRPr="004F5721">
        <w:rPr>
          <w:rFonts w:ascii="Times New Roman" w:hAnsi="Times New Roman"/>
          <w:spacing w:val="-2"/>
          <w:sz w:val="24"/>
          <w:szCs w:val="24"/>
        </w:rPr>
        <w:softHyphen/>
        <w:t>готавливаемые отечественной промышленностью гидравли</w:t>
      </w:r>
      <w:r w:rsidRPr="004F5721">
        <w:rPr>
          <w:rFonts w:ascii="Times New Roman" w:hAnsi="Times New Roman"/>
          <w:spacing w:val="-2"/>
          <w:sz w:val="24"/>
          <w:szCs w:val="24"/>
        </w:rPr>
        <w:softHyphen/>
      </w:r>
      <w:r w:rsidRPr="004F5721">
        <w:rPr>
          <w:rFonts w:ascii="Times New Roman" w:hAnsi="Times New Roman"/>
          <w:spacing w:val="-1"/>
          <w:sz w:val="24"/>
          <w:szCs w:val="24"/>
        </w:rPr>
        <w:t xml:space="preserve">ческие ножницы только прижимают скрап перед резкой, что </w:t>
      </w:r>
      <w:r w:rsidRPr="004F5721">
        <w:rPr>
          <w:rFonts w:ascii="Times New Roman" w:hAnsi="Times New Roman"/>
          <w:spacing w:val="-3"/>
          <w:sz w:val="24"/>
          <w:szCs w:val="24"/>
        </w:rPr>
        <w:t>не обеспечивает его уплотнения. Для установки в цехе необ</w:t>
      </w:r>
      <w:r w:rsidRPr="004F5721">
        <w:rPr>
          <w:rFonts w:ascii="Times New Roman" w:hAnsi="Times New Roman"/>
          <w:spacing w:val="-3"/>
          <w:sz w:val="24"/>
          <w:szCs w:val="24"/>
        </w:rPr>
        <w:softHyphen/>
      </w:r>
      <w:r w:rsidRPr="004F5721">
        <w:rPr>
          <w:rFonts w:ascii="Times New Roman" w:hAnsi="Times New Roman"/>
          <w:sz w:val="24"/>
          <w:szCs w:val="24"/>
        </w:rPr>
        <w:t>ходимо иметь пресс, выпускающий пакеты размерами 500х500х(600^800) мм средней массой 500 кг. Производи</w:t>
      </w:r>
      <w:r w:rsidRPr="004F5721">
        <w:rPr>
          <w:rFonts w:ascii="Times New Roman" w:hAnsi="Times New Roman"/>
          <w:sz w:val="24"/>
          <w:szCs w:val="24"/>
        </w:rPr>
        <w:softHyphen/>
      </w:r>
      <w:r w:rsidRPr="004F5721">
        <w:rPr>
          <w:rFonts w:ascii="Times New Roman" w:hAnsi="Times New Roman"/>
          <w:spacing w:val="-4"/>
          <w:sz w:val="24"/>
          <w:szCs w:val="24"/>
        </w:rPr>
        <w:t xml:space="preserve">тельность пресса 25-30 пакетов/ч, или 85 тыс. пакетов/год при </w:t>
      </w:r>
      <w:r w:rsidRPr="004F5721">
        <w:rPr>
          <w:rFonts w:ascii="Times New Roman" w:hAnsi="Times New Roman"/>
          <w:spacing w:val="-3"/>
          <w:sz w:val="24"/>
          <w:szCs w:val="24"/>
        </w:rPr>
        <w:t>непрерывном режиме работы. Для заданного объема произ</w:t>
      </w:r>
      <w:r w:rsidRPr="004F5721">
        <w:rPr>
          <w:rFonts w:ascii="Times New Roman" w:hAnsi="Times New Roman"/>
          <w:spacing w:val="-3"/>
          <w:sz w:val="24"/>
          <w:szCs w:val="24"/>
        </w:rPr>
        <w:softHyphen/>
      </w:r>
      <w:r w:rsidRPr="004F5721">
        <w:rPr>
          <w:rFonts w:ascii="Times New Roman" w:hAnsi="Times New Roman"/>
          <w:spacing w:val="-4"/>
          <w:sz w:val="24"/>
          <w:szCs w:val="24"/>
        </w:rPr>
        <w:t>водства достаточно будет двух смен работы. На прессах мож</w:t>
      </w:r>
      <w:r w:rsidRPr="004F5721">
        <w:rPr>
          <w:rFonts w:ascii="Times New Roman" w:hAnsi="Times New Roman"/>
          <w:spacing w:val="-4"/>
          <w:sz w:val="24"/>
          <w:szCs w:val="24"/>
        </w:rPr>
        <w:softHyphen/>
      </w:r>
      <w:r w:rsidRPr="004F5721">
        <w:rPr>
          <w:rFonts w:ascii="Times New Roman" w:hAnsi="Times New Roman"/>
          <w:spacing w:val="-3"/>
          <w:sz w:val="24"/>
          <w:szCs w:val="24"/>
        </w:rPr>
        <w:t>но будет получать пакеты толщиной от 200 до 600 мм. Наи</w:t>
      </w:r>
      <w:r w:rsidRPr="004F5721">
        <w:rPr>
          <w:rFonts w:ascii="Times New Roman" w:hAnsi="Times New Roman"/>
          <w:spacing w:val="-3"/>
          <w:sz w:val="24"/>
          <w:szCs w:val="24"/>
        </w:rPr>
        <w:softHyphen/>
      </w:r>
      <w:r w:rsidRPr="004F5721">
        <w:rPr>
          <w:rFonts w:ascii="Times New Roman" w:hAnsi="Times New Roman"/>
          <w:spacing w:val="-5"/>
          <w:sz w:val="24"/>
          <w:szCs w:val="24"/>
        </w:rPr>
        <w:t>большую насыпную массу имеют пакеты с меньшей толщиной.</w:t>
      </w:r>
    </w:p>
    <w:p w14:paraId="703228F5"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z w:val="24"/>
          <w:szCs w:val="24"/>
        </w:rPr>
        <w:t xml:space="preserve">Пресс для уплотнения лома в корзине представляет </w:t>
      </w:r>
      <w:r w:rsidRPr="004F5721">
        <w:rPr>
          <w:rFonts w:ascii="Times New Roman" w:hAnsi="Times New Roman"/>
          <w:spacing w:val="-5"/>
          <w:sz w:val="24"/>
          <w:szCs w:val="24"/>
        </w:rPr>
        <w:t>П-образную станину с гидравлическим устройством для уплот</w:t>
      </w:r>
      <w:r w:rsidRPr="004F5721">
        <w:rPr>
          <w:rFonts w:ascii="Times New Roman" w:hAnsi="Times New Roman"/>
          <w:spacing w:val="-5"/>
          <w:sz w:val="24"/>
          <w:szCs w:val="24"/>
        </w:rPr>
        <w:softHyphen/>
      </w:r>
      <w:r w:rsidRPr="004F5721">
        <w:rPr>
          <w:rFonts w:ascii="Times New Roman" w:hAnsi="Times New Roman"/>
          <w:spacing w:val="-3"/>
          <w:sz w:val="24"/>
          <w:szCs w:val="24"/>
        </w:rPr>
        <w:t>нения лома в корзине. Намечается установить два пресса.</w:t>
      </w:r>
    </w:p>
    <w:p w14:paraId="4F5A2CFF" w14:textId="77777777" w:rsidR="00C43B76" w:rsidRPr="004F5721" w:rsidRDefault="00C43B76" w:rsidP="00C43B76">
      <w:pPr>
        <w:shd w:val="clear" w:color="auto" w:fill="FFFFFF"/>
        <w:tabs>
          <w:tab w:val="left" w:pos="466"/>
        </w:tabs>
        <w:ind w:firstLine="709"/>
        <w:jc w:val="both"/>
        <w:rPr>
          <w:rFonts w:ascii="Times New Roman" w:hAnsi="Times New Roman"/>
          <w:sz w:val="24"/>
          <w:szCs w:val="24"/>
        </w:rPr>
      </w:pPr>
      <w:r w:rsidRPr="004F5721">
        <w:rPr>
          <w:rFonts w:ascii="Times New Roman" w:hAnsi="Times New Roman"/>
          <w:spacing w:val="-10"/>
          <w:sz w:val="24"/>
          <w:szCs w:val="24"/>
        </w:rPr>
        <w:t xml:space="preserve">4.   </w:t>
      </w:r>
      <w:r w:rsidRPr="004F5721">
        <w:rPr>
          <w:rFonts w:ascii="Times New Roman" w:hAnsi="Times New Roman"/>
          <w:spacing w:val="-1"/>
          <w:sz w:val="24"/>
          <w:szCs w:val="24"/>
        </w:rPr>
        <w:t xml:space="preserve">Производительность и фонд рабочего времени. </w:t>
      </w:r>
      <w:r w:rsidRPr="004F5721">
        <w:rPr>
          <w:rFonts w:ascii="Times New Roman" w:hAnsi="Times New Roman"/>
          <w:spacing w:val="-2"/>
          <w:sz w:val="24"/>
          <w:szCs w:val="24"/>
        </w:rPr>
        <w:t xml:space="preserve">Производительность вновь устанавливаемого </w:t>
      </w:r>
      <w:proofErr w:type="spellStart"/>
      <w:r w:rsidRPr="004F5721">
        <w:rPr>
          <w:rFonts w:ascii="Times New Roman" w:hAnsi="Times New Roman"/>
          <w:spacing w:val="-2"/>
          <w:sz w:val="24"/>
          <w:szCs w:val="24"/>
        </w:rPr>
        <w:t>ломопере</w:t>
      </w:r>
      <w:r w:rsidRPr="004F5721">
        <w:rPr>
          <w:rFonts w:ascii="Times New Roman" w:hAnsi="Times New Roman"/>
          <w:sz w:val="24"/>
          <w:szCs w:val="24"/>
        </w:rPr>
        <w:t>рабатывающего</w:t>
      </w:r>
      <w:proofErr w:type="spellEnd"/>
      <w:r w:rsidRPr="004F5721">
        <w:rPr>
          <w:rFonts w:ascii="Times New Roman" w:hAnsi="Times New Roman"/>
          <w:sz w:val="24"/>
          <w:szCs w:val="24"/>
        </w:rPr>
        <w:t xml:space="preserve"> оборудования — пресс-ножниц и </w:t>
      </w:r>
      <w:proofErr w:type="spellStart"/>
      <w:r w:rsidRPr="004F5721">
        <w:rPr>
          <w:rFonts w:ascii="Times New Roman" w:hAnsi="Times New Roman"/>
          <w:sz w:val="24"/>
          <w:szCs w:val="24"/>
        </w:rPr>
        <w:t>пакетир</w:t>
      </w:r>
      <w:proofErr w:type="spellEnd"/>
      <w:r w:rsidRPr="004F5721">
        <w:rPr>
          <w:rFonts w:ascii="Times New Roman" w:hAnsi="Times New Roman"/>
          <w:spacing w:val="-2"/>
          <w:sz w:val="24"/>
          <w:szCs w:val="24"/>
        </w:rPr>
        <w:t>-пресса при годовом фонде рабочего времени 315 суток соста</w:t>
      </w:r>
      <w:r w:rsidRPr="004F5721">
        <w:rPr>
          <w:rFonts w:ascii="Times New Roman" w:hAnsi="Times New Roman"/>
          <w:spacing w:val="-2"/>
          <w:sz w:val="24"/>
          <w:szCs w:val="24"/>
        </w:rPr>
        <w:softHyphen/>
      </w:r>
      <w:r w:rsidRPr="004F5721">
        <w:rPr>
          <w:rFonts w:ascii="Times New Roman" w:hAnsi="Times New Roman"/>
          <w:sz w:val="24"/>
          <w:szCs w:val="24"/>
        </w:rPr>
        <w:t xml:space="preserve">вит по 120 тыс. т/год. </w:t>
      </w:r>
      <w:r w:rsidRPr="004F5721">
        <w:rPr>
          <w:rFonts w:ascii="Times New Roman" w:hAnsi="Times New Roman"/>
          <w:spacing w:val="-3"/>
          <w:sz w:val="24"/>
          <w:szCs w:val="24"/>
        </w:rPr>
        <w:t xml:space="preserve">Фактическая производительность установленных на </w:t>
      </w:r>
      <w:r w:rsidRPr="004F5721">
        <w:rPr>
          <w:rFonts w:ascii="Times New Roman" w:hAnsi="Times New Roman"/>
          <w:sz w:val="24"/>
          <w:szCs w:val="24"/>
        </w:rPr>
        <w:t>за</w:t>
      </w:r>
      <w:r w:rsidRPr="004F5721">
        <w:rPr>
          <w:rFonts w:ascii="Times New Roman" w:hAnsi="Times New Roman"/>
          <w:sz w:val="24"/>
          <w:szCs w:val="24"/>
        </w:rPr>
        <w:softHyphen/>
      </w:r>
      <w:r w:rsidRPr="004F5721">
        <w:rPr>
          <w:rFonts w:ascii="Times New Roman" w:hAnsi="Times New Roman"/>
          <w:spacing w:val="-2"/>
          <w:sz w:val="24"/>
          <w:szCs w:val="24"/>
        </w:rPr>
        <w:t>воде гидравлических ножниц 50 тыс. т/год. Она может быть увеличена до 85 тыс. т/год при увеличении межремонтного периода и обеспечения работы на отсортированном ломе.</w:t>
      </w:r>
    </w:p>
    <w:p w14:paraId="517D255A" w14:textId="77777777" w:rsidR="00C43B76" w:rsidRPr="004F5721" w:rsidRDefault="00C43B76" w:rsidP="00C43B76">
      <w:pPr>
        <w:shd w:val="clear" w:color="auto" w:fill="FFFFFF"/>
        <w:ind w:firstLine="709"/>
        <w:rPr>
          <w:rFonts w:ascii="Times New Roman" w:hAnsi="Times New Roman"/>
          <w:sz w:val="24"/>
          <w:szCs w:val="24"/>
        </w:rPr>
      </w:pPr>
      <w:r w:rsidRPr="004F5721">
        <w:rPr>
          <w:rFonts w:ascii="Times New Roman" w:hAnsi="Times New Roman"/>
          <w:spacing w:val="-1"/>
          <w:sz w:val="24"/>
          <w:szCs w:val="24"/>
        </w:rPr>
        <w:t>5.  Состав и организация производства.</w:t>
      </w:r>
    </w:p>
    <w:p w14:paraId="490ECB0E"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Для улучшения организации работы скрапоразделочного цеха представляется целесообразным предусмотреть следу</w:t>
      </w:r>
      <w:r w:rsidRPr="004F5721">
        <w:rPr>
          <w:rFonts w:ascii="Times New Roman" w:hAnsi="Times New Roman"/>
          <w:spacing w:val="-3"/>
          <w:sz w:val="24"/>
          <w:szCs w:val="24"/>
        </w:rPr>
        <w:softHyphen/>
        <w:t xml:space="preserve">ющую структуру цеха: участок № 1 (отделение механической </w:t>
      </w:r>
      <w:r w:rsidRPr="004F5721">
        <w:rPr>
          <w:rFonts w:ascii="Times New Roman" w:hAnsi="Times New Roman"/>
          <w:spacing w:val="-2"/>
          <w:sz w:val="24"/>
          <w:szCs w:val="24"/>
        </w:rPr>
        <w:t xml:space="preserve">резки скрапа, склад габаритного скрапа № 1): участок № 2 </w:t>
      </w:r>
      <w:r w:rsidRPr="004F5721">
        <w:rPr>
          <w:rFonts w:ascii="Times New Roman" w:hAnsi="Times New Roman"/>
          <w:spacing w:val="-1"/>
          <w:sz w:val="24"/>
          <w:szCs w:val="24"/>
        </w:rPr>
        <w:t xml:space="preserve">(отделение комплексной переработки скрапа - ОКСП № 1 и </w:t>
      </w:r>
      <w:r w:rsidRPr="004F5721">
        <w:rPr>
          <w:rFonts w:ascii="Times New Roman" w:hAnsi="Times New Roman"/>
          <w:spacing w:val="-2"/>
          <w:sz w:val="24"/>
          <w:szCs w:val="24"/>
        </w:rPr>
        <w:t xml:space="preserve">№ 2, склад скрапа № 2); участок № 3 (шлаковое отделение </w:t>
      </w:r>
      <w:r w:rsidRPr="004F5721">
        <w:rPr>
          <w:rFonts w:ascii="Times New Roman" w:hAnsi="Times New Roman"/>
          <w:spacing w:val="-3"/>
          <w:sz w:val="24"/>
          <w:szCs w:val="24"/>
        </w:rPr>
        <w:t>для разделки твердых шлаков, отделение первичной перера</w:t>
      </w:r>
      <w:r w:rsidRPr="004F5721">
        <w:rPr>
          <w:rFonts w:ascii="Times New Roman" w:hAnsi="Times New Roman"/>
          <w:spacing w:val="-3"/>
          <w:sz w:val="24"/>
          <w:szCs w:val="24"/>
        </w:rPr>
        <w:softHyphen/>
      </w:r>
      <w:r w:rsidRPr="004F5721">
        <w:rPr>
          <w:rFonts w:ascii="Times New Roman" w:hAnsi="Times New Roman"/>
          <w:spacing w:val="-4"/>
          <w:sz w:val="24"/>
          <w:szCs w:val="24"/>
        </w:rPr>
        <w:t>ботки жидких шлаков, отделение вторичной переработки шла</w:t>
      </w:r>
      <w:r w:rsidRPr="004F5721">
        <w:rPr>
          <w:rFonts w:ascii="Times New Roman" w:hAnsi="Times New Roman"/>
          <w:spacing w:val="-4"/>
          <w:sz w:val="24"/>
          <w:szCs w:val="24"/>
        </w:rPr>
        <w:softHyphen/>
      </w:r>
      <w:r w:rsidRPr="004F5721">
        <w:rPr>
          <w:rFonts w:ascii="Times New Roman" w:hAnsi="Times New Roman"/>
          <w:sz w:val="24"/>
          <w:szCs w:val="24"/>
        </w:rPr>
        <w:t>ка).</w:t>
      </w:r>
    </w:p>
    <w:p w14:paraId="5790BE5D" w14:textId="77777777" w:rsidR="00C43B76" w:rsidRPr="004F5721" w:rsidRDefault="00C43B76" w:rsidP="00C43B76">
      <w:pPr>
        <w:shd w:val="clear" w:color="auto" w:fill="FFFFFF"/>
        <w:ind w:right="5" w:firstLine="709"/>
        <w:jc w:val="both"/>
        <w:rPr>
          <w:rFonts w:ascii="Times New Roman" w:hAnsi="Times New Roman"/>
          <w:sz w:val="24"/>
          <w:szCs w:val="24"/>
        </w:rPr>
      </w:pPr>
      <w:r w:rsidRPr="004F5721">
        <w:rPr>
          <w:rFonts w:ascii="Times New Roman" w:hAnsi="Times New Roman"/>
          <w:spacing w:val="-3"/>
          <w:sz w:val="24"/>
          <w:szCs w:val="24"/>
        </w:rPr>
        <w:t>По существующим отделениям намечается провести ре</w:t>
      </w:r>
      <w:r w:rsidRPr="004F5721">
        <w:rPr>
          <w:rFonts w:ascii="Times New Roman" w:hAnsi="Times New Roman"/>
          <w:spacing w:val="-3"/>
          <w:sz w:val="24"/>
          <w:szCs w:val="24"/>
        </w:rPr>
        <w:softHyphen/>
      </w:r>
      <w:r w:rsidRPr="004F5721">
        <w:rPr>
          <w:rFonts w:ascii="Times New Roman" w:hAnsi="Times New Roman"/>
          <w:spacing w:val="-2"/>
          <w:sz w:val="24"/>
          <w:szCs w:val="24"/>
        </w:rPr>
        <w:t>конструктивные мероприятия, которые заключаются в орга</w:t>
      </w:r>
      <w:r w:rsidRPr="004F5721">
        <w:rPr>
          <w:rFonts w:ascii="Times New Roman" w:hAnsi="Times New Roman"/>
          <w:spacing w:val="-2"/>
          <w:sz w:val="24"/>
          <w:szCs w:val="24"/>
        </w:rPr>
        <w:softHyphen/>
      </w:r>
      <w:r w:rsidRPr="004F5721">
        <w:rPr>
          <w:rFonts w:ascii="Times New Roman" w:hAnsi="Times New Roman"/>
          <w:spacing w:val="-4"/>
          <w:sz w:val="24"/>
          <w:szCs w:val="24"/>
        </w:rPr>
        <w:t xml:space="preserve">низации </w:t>
      </w:r>
      <w:proofErr w:type="spellStart"/>
      <w:r w:rsidRPr="004F5721">
        <w:rPr>
          <w:rFonts w:ascii="Times New Roman" w:hAnsi="Times New Roman"/>
          <w:spacing w:val="-4"/>
          <w:sz w:val="24"/>
          <w:szCs w:val="24"/>
        </w:rPr>
        <w:t>автовъездов</w:t>
      </w:r>
      <w:proofErr w:type="spellEnd"/>
      <w:r w:rsidRPr="004F5721">
        <w:rPr>
          <w:rFonts w:ascii="Times New Roman" w:hAnsi="Times New Roman"/>
          <w:spacing w:val="-4"/>
          <w:sz w:val="24"/>
          <w:szCs w:val="24"/>
        </w:rPr>
        <w:t xml:space="preserve"> и постановочных мест для загрузки кор</w:t>
      </w:r>
      <w:r w:rsidRPr="004F5721">
        <w:rPr>
          <w:rFonts w:ascii="Times New Roman" w:hAnsi="Times New Roman"/>
          <w:spacing w:val="-4"/>
          <w:sz w:val="24"/>
          <w:szCs w:val="24"/>
        </w:rPr>
        <w:softHyphen/>
      </w:r>
      <w:r w:rsidRPr="004F5721">
        <w:rPr>
          <w:rFonts w:ascii="Times New Roman" w:hAnsi="Times New Roman"/>
          <w:spacing w:val="-5"/>
          <w:sz w:val="24"/>
          <w:szCs w:val="24"/>
        </w:rPr>
        <w:t>зин. Все оборудование сохраняется существующим, за исклю</w:t>
      </w:r>
      <w:r w:rsidRPr="004F5721">
        <w:rPr>
          <w:rFonts w:ascii="Times New Roman" w:hAnsi="Times New Roman"/>
          <w:spacing w:val="-5"/>
          <w:sz w:val="24"/>
          <w:szCs w:val="24"/>
        </w:rPr>
        <w:softHyphen/>
      </w:r>
      <w:r w:rsidRPr="004F5721">
        <w:rPr>
          <w:rFonts w:ascii="Times New Roman" w:hAnsi="Times New Roman"/>
          <w:spacing w:val="-2"/>
          <w:sz w:val="24"/>
          <w:szCs w:val="24"/>
        </w:rPr>
        <w:t xml:space="preserve">чением пресса ПН-400, который демонтируется. Отделение </w:t>
      </w:r>
      <w:r w:rsidRPr="004F5721">
        <w:rPr>
          <w:rFonts w:ascii="Times New Roman" w:hAnsi="Times New Roman"/>
          <w:spacing w:val="-3"/>
          <w:sz w:val="24"/>
          <w:szCs w:val="24"/>
        </w:rPr>
        <w:t xml:space="preserve">огневой резки и склад габаритного скрапа используются для </w:t>
      </w:r>
      <w:r w:rsidRPr="004F5721">
        <w:rPr>
          <w:rFonts w:ascii="Times New Roman" w:hAnsi="Times New Roman"/>
          <w:spacing w:val="-2"/>
          <w:sz w:val="24"/>
          <w:szCs w:val="24"/>
        </w:rPr>
        <w:t>резки и зачистки привозной заготовки для прокатных станов.</w:t>
      </w:r>
    </w:p>
    <w:p w14:paraId="66E3CD4D" w14:textId="77777777" w:rsidR="00C43B76" w:rsidRPr="004F5721" w:rsidRDefault="00C43B76" w:rsidP="00C43B76">
      <w:pPr>
        <w:shd w:val="clear" w:color="auto" w:fill="FFFFFF"/>
        <w:ind w:firstLine="709"/>
        <w:jc w:val="both"/>
        <w:rPr>
          <w:rFonts w:ascii="Times New Roman" w:hAnsi="Times New Roman"/>
          <w:sz w:val="24"/>
          <w:szCs w:val="24"/>
        </w:rPr>
      </w:pPr>
      <w:r w:rsidRPr="004F5721">
        <w:rPr>
          <w:rFonts w:ascii="Times New Roman" w:hAnsi="Times New Roman"/>
          <w:spacing w:val="-4"/>
          <w:sz w:val="24"/>
          <w:szCs w:val="24"/>
        </w:rPr>
        <w:t>При выделении скрапоразделочного цеха в самостоятель</w:t>
      </w:r>
      <w:r w:rsidRPr="004F5721">
        <w:rPr>
          <w:rFonts w:ascii="Times New Roman" w:hAnsi="Times New Roman"/>
          <w:spacing w:val="-4"/>
          <w:sz w:val="24"/>
          <w:szCs w:val="24"/>
        </w:rPr>
        <w:softHyphen/>
      </w:r>
      <w:r w:rsidRPr="004F5721">
        <w:rPr>
          <w:rFonts w:ascii="Times New Roman" w:hAnsi="Times New Roman"/>
          <w:spacing w:val="-1"/>
          <w:sz w:val="24"/>
          <w:szCs w:val="24"/>
        </w:rPr>
        <w:t>ный пусковой комплекс его примерный состав будет следу</w:t>
      </w:r>
      <w:r w:rsidRPr="004F5721">
        <w:rPr>
          <w:rFonts w:ascii="Times New Roman" w:hAnsi="Times New Roman"/>
          <w:spacing w:val="-3"/>
          <w:sz w:val="24"/>
          <w:szCs w:val="24"/>
        </w:rPr>
        <w:t>ющим: объекты основного производственного назначения (от</w:t>
      </w:r>
      <w:r w:rsidRPr="004F5721">
        <w:rPr>
          <w:rFonts w:ascii="Times New Roman" w:hAnsi="Times New Roman"/>
          <w:spacing w:val="-3"/>
          <w:sz w:val="24"/>
          <w:szCs w:val="24"/>
        </w:rPr>
        <w:softHyphen/>
      </w:r>
      <w:r w:rsidRPr="004F5721">
        <w:rPr>
          <w:rFonts w:ascii="Times New Roman" w:hAnsi="Times New Roman"/>
          <w:spacing w:val="-2"/>
          <w:sz w:val="24"/>
          <w:szCs w:val="24"/>
        </w:rPr>
        <w:t>деление комплексной переработки скрапа, копровое отделе</w:t>
      </w:r>
      <w:r w:rsidRPr="004F5721">
        <w:rPr>
          <w:rFonts w:ascii="Times New Roman" w:hAnsi="Times New Roman"/>
          <w:spacing w:val="-2"/>
          <w:sz w:val="24"/>
          <w:szCs w:val="24"/>
        </w:rPr>
        <w:softHyphen/>
        <w:t>ние); объекты подсобного производственного и обслуживаю</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щего назначения (теплосиловое хозяйство — компрессорная станция и трубопроводы сжатого воздуха; газовое хозяйство </w:t>
      </w:r>
      <w:r w:rsidRPr="004F5721">
        <w:rPr>
          <w:rFonts w:ascii="Times New Roman" w:hAnsi="Times New Roman"/>
          <w:spacing w:val="-2"/>
          <w:sz w:val="24"/>
          <w:szCs w:val="24"/>
        </w:rPr>
        <w:t>— газорегуляторный пункт и газовые цеховые сети, электро</w:t>
      </w:r>
      <w:r w:rsidRPr="004F5721">
        <w:rPr>
          <w:rFonts w:ascii="Times New Roman" w:hAnsi="Times New Roman"/>
          <w:spacing w:val="-2"/>
          <w:sz w:val="24"/>
          <w:szCs w:val="24"/>
        </w:rPr>
        <w:softHyphen/>
        <w:t>снабжение и электроосвещение — трансформаторная под</w:t>
      </w:r>
      <w:r w:rsidRPr="004F5721">
        <w:rPr>
          <w:rFonts w:ascii="Times New Roman" w:hAnsi="Times New Roman"/>
          <w:spacing w:val="-2"/>
          <w:sz w:val="24"/>
          <w:szCs w:val="24"/>
        </w:rPr>
        <w:softHyphen/>
        <w:t>станция, освещение территории и склад масла; водоснабже</w:t>
      </w:r>
      <w:r w:rsidRPr="004F5721">
        <w:rPr>
          <w:rFonts w:ascii="Times New Roman" w:hAnsi="Times New Roman"/>
          <w:spacing w:val="-2"/>
          <w:sz w:val="24"/>
          <w:szCs w:val="24"/>
        </w:rPr>
        <w:softHyphen/>
      </w:r>
      <w:r w:rsidRPr="004F5721">
        <w:rPr>
          <w:rFonts w:ascii="Times New Roman" w:hAnsi="Times New Roman"/>
          <w:spacing w:val="-3"/>
          <w:sz w:val="24"/>
          <w:szCs w:val="24"/>
        </w:rPr>
        <w:t xml:space="preserve">ние — насосная станция и </w:t>
      </w:r>
      <w:proofErr w:type="spellStart"/>
      <w:r w:rsidRPr="004F5721">
        <w:rPr>
          <w:rFonts w:ascii="Times New Roman" w:hAnsi="Times New Roman"/>
          <w:spacing w:val="-3"/>
          <w:sz w:val="24"/>
          <w:szCs w:val="24"/>
        </w:rPr>
        <w:t>цеховыеводотрубопроводы</w:t>
      </w:r>
      <w:proofErr w:type="spellEnd"/>
      <w:r w:rsidRPr="004F5721">
        <w:rPr>
          <w:rFonts w:ascii="Times New Roman" w:hAnsi="Times New Roman"/>
          <w:spacing w:val="-3"/>
          <w:sz w:val="24"/>
          <w:szCs w:val="24"/>
        </w:rPr>
        <w:t xml:space="preserve">; связь </w:t>
      </w:r>
      <w:r w:rsidRPr="004F5721">
        <w:rPr>
          <w:rFonts w:ascii="Times New Roman" w:hAnsi="Times New Roman"/>
          <w:sz w:val="24"/>
          <w:szCs w:val="24"/>
        </w:rPr>
        <w:t>и сигнализация).</w:t>
      </w:r>
    </w:p>
    <w:p w14:paraId="4C47E2CE" w14:textId="77777777" w:rsidR="00C43B76" w:rsidRPr="004F5721" w:rsidRDefault="00C43B76" w:rsidP="00C43B76">
      <w:pPr>
        <w:shd w:val="clear" w:color="auto" w:fill="FFFFFF"/>
        <w:ind w:right="6" w:firstLine="709"/>
        <w:jc w:val="both"/>
        <w:rPr>
          <w:rFonts w:ascii="Times New Roman" w:hAnsi="Times New Roman"/>
          <w:sz w:val="24"/>
          <w:szCs w:val="24"/>
        </w:rPr>
      </w:pPr>
      <w:r w:rsidRPr="004F5721">
        <w:rPr>
          <w:rFonts w:ascii="Times New Roman" w:hAnsi="Times New Roman"/>
          <w:sz w:val="24"/>
          <w:szCs w:val="24"/>
        </w:rPr>
        <w:t>Первоначальной основой, замыслом будущего производства является задание на проектирование, устанавливающее направление технологических решений и обоснование инвестиций. Задание на проектирование разрабатывает заказчик проекта совместно с проектными организациями. В задании на проектирование определяются объект производства, объем выпускаемой продукции, основные ТЭП, требования по вариантной и конкурсной разработке, требования к технологическому и инженерному оборудованию, а также ряд других положений. Главный инженер проек</w:t>
      </w:r>
      <w:r w:rsidRPr="004F5721">
        <w:rPr>
          <w:rFonts w:ascii="Times New Roman" w:hAnsi="Times New Roman"/>
          <w:sz w:val="24"/>
          <w:szCs w:val="24"/>
        </w:rPr>
        <w:softHyphen/>
        <w:t>та и ведущий технологический отдел составля</w:t>
      </w:r>
      <w:r w:rsidRPr="004F5721">
        <w:rPr>
          <w:rFonts w:ascii="Times New Roman" w:hAnsi="Times New Roman"/>
          <w:sz w:val="24"/>
          <w:szCs w:val="24"/>
        </w:rPr>
        <w:softHyphen/>
        <w:t>ют задание на разработку обоснования, пере</w:t>
      </w:r>
      <w:r w:rsidRPr="004F5721">
        <w:rPr>
          <w:rFonts w:ascii="Times New Roman" w:hAnsi="Times New Roman"/>
          <w:sz w:val="24"/>
          <w:szCs w:val="24"/>
        </w:rPr>
        <w:softHyphen/>
        <w:t>чень необходимых материалов и данных, выда</w:t>
      </w:r>
      <w:r w:rsidRPr="004F5721">
        <w:rPr>
          <w:rFonts w:ascii="Times New Roman" w:hAnsi="Times New Roman"/>
          <w:sz w:val="24"/>
          <w:szCs w:val="24"/>
        </w:rPr>
        <w:softHyphen/>
        <w:t>ваемых заказчиком, график и календарный план.</w:t>
      </w:r>
    </w:p>
    <w:p w14:paraId="7CD4DEE3" w14:textId="77777777" w:rsidR="00C43B76" w:rsidRPr="004F5721" w:rsidRDefault="00C43B76" w:rsidP="00C43B76">
      <w:pPr>
        <w:ind w:firstLine="709"/>
        <w:rPr>
          <w:rFonts w:ascii="Times New Roman" w:hAnsi="Times New Roman"/>
          <w:sz w:val="24"/>
          <w:szCs w:val="24"/>
        </w:rPr>
      </w:pPr>
    </w:p>
    <w:p w14:paraId="0D779371" w14:textId="77777777" w:rsidR="00C43B76" w:rsidRDefault="00C43B76" w:rsidP="00C43B76">
      <w:r>
        <w:br w:type="page"/>
      </w:r>
    </w:p>
    <w:p w14:paraId="3F601BF6" w14:textId="77777777" w:rsidR="00C43B76" w:rsidRPr="004F5721" w:rsidRDefault="00C43B76" w:rsidP="00C43B76">
      <w:pPr>
        <w:jc w:val="right"/>
        <w:rPr>
          <w:rFonts w:ascii="Times New Roman" w:hAnsi="Times New Roman"/>
          <w:b/>
          <w:sz w:val="24"/>
          <w:szCs w:val="24"/>
        </w:rPr>
      </w:pPr>
      <w:r w:rsidRPr="004F5721">
        <w:rPr>
          <w:rFonts w:ascii="Times New Roman" w:hAnsi="Times New Roman"/>
          <w:b/>
          <w:sz w:val="24"/>
          <w:szCs w:val="24"/>
        </w:rPr>
        <w:lastRenderedPageBreak/>
        <w:t xml:space="preserve">ПРИЛОЖЕНИЕ </w:t>
      </w:r>
      <w:r>
        <w:rPr>
          <w:rFonts w:ascii="Times New Roman" w:hAnsi="Times New Roman"/>
          <w:b/>
          <w:sz w:val="24"/>
          <w:szCs w:val="24"/>
        </w:rPr>
        <w:t>3</w:t>
      </w:r>
    </w:p>
    <w:p w14:paraId="651D71E6" w14:textId="77777777" w:rsidR="00C43B76" w:rsidRDefault="00C43B76" w:rsidP="00C43B76">
      <w:pPr>
        <w:jc w:val="center"/>
        <w:rPr>
          <w:rFonts w:ascii="Times New Roman" w:hAnsi="Times New Roman"/>
          <w:b/>
          <w:caps/>
        </w:rPr>
      </w:pPr>
    </w:p>
    <w:p w14:paraId="35A773F9" w14:textId="77777777" w:rsidR="00C43B76" w:rsidRPr="00F4483F" w:rsidRDefault="00C43B76" w:rsidP="00C43B76">
      <w:pPr>
        <w:jc w:val="center"/>
        <w:rPr>
          <w:rFonts w:ascii="Times New Roman" w:hAnsi="Times New Roman"/>
          <w:b/>
          <w:caps/>
          <w:sz w:val="24"/>
          <w:szCs w:val="24"/>
        </w:rPr>
      </w:pPr>
      <w:r w:rsidRPr="00F4483F">
        <w:rPr>
          <w:rFonts w:ascii="Times New Roman" w:hAnsi="Times New Roman"/>
          <w:b/>
          <w:caps/>
          <w:sz w:val="24"/>
          <w:szCs w:val="24"/>
        </w:rPr>
        <w:t xml:space="preserve">ПРАКТИЧЕСКАЯ РАБОТА </w:t>
      </w:r>
      <w:r>
        <w:rPr>
          <w:rFonts w:ascii="Times New Roman" w:hAnsi="Times New Roman"/>
          <w:b/>
          <w:caps/>
          <w:sz w:val="24"/>
          <w:szCs w:val="24"/>
        </w:rPr>
        <w:t>3</w:t>
      </w:r>
    </w:p>
    <w:p w14:paraId="7418F51D" w14:textId="77777777" w:rsidR="00C43B76" w:rsidRDefault="00C43B76" w:rsidP="00C43B76">
      <w:pPr>
        <w:jc w:val="center"/>
        <w:rPr>
          <w:rFonts w:ascii="Times New Roman" w:hAnsi="Times New Roman"/>
          <w:b/>
          <w:caps/>
          <w:sz w:val="24"/>
          <w:szCs w:val="24"/>
        </w:rPr>
      </w:pPr>
    </w:p>
    <w:p w14:paraId="7C805BAF" w14:textId="77777777" w:rsidR="00C43B76" w:rsidRPr="004F5721" w:rsidRDefault="00C43B76" w:rsidP="00C43B76">
      <w:pPr>
        <w:jc w:val="center"/>
        <w:rPr>
          <w:rFonts w:ascii="Times New Roman" w:hAnsi="Times New Roman"/>
          <w:b/>
          <w:caps/>
          <w:sz w:val="24"/>
          <w:szCs w:val="24"/>
        </w:rPr>
      </w:pPr>
    </w:p>
    <w:p w14:paraId="634A360B" w14:textId="77777777" w:rsidR="00C43B76" w:rsidRPr="00C447CD" w:rsidRDefault="00C43B76" w:rsidP="00C43B76">
      <w:pPr>
        <w:pStyle w:val="a5"/>
        <w:numPr>
          <w:ilvl w:val="0"/>
          <w:numId w:val="26"/>
        </w:numPr>
        <w:spacing w:before="0" w:beforeAutospacing="0" w:after="0" w:afterAutospacing="0"/>
        <w:ind w:left="0" w:firstLine="425"/>
        <w:jc w:val="both"/>
        <w:rPr>
          <w:b/>
        </w:rPr>
      </w:pPr>
      <w:r w:rsidRPr="004F5721">
        <w:rPr>
          <w:b/>
        </w:rPr>
        <w:t>ОСНОВЫ ПРОЕКТИРОВАНИЯ СКЛАДОВ И СКЛАДСКИХ ПОМЕ</w:t>
      </w:r>
      <w:r w:rsidRPr="00C447CD">
        <w:rPr>
          <w:b/>
        </w:rPr>
        <w:t>ЩЕНИЙ</w:t>
      </w:r>
    </w:p>
    <w:p w14:paraId="31082C5F" w14:textId="77777777" w:rsidR="00C43B76" w:rsidRPr="004F5721" w:rsidRDefault="00C43B76" w:rsidP="00C43B76">
      <w:pPr>
        <w:pStyle w:val="a5"/>
        <w:spacing w:before="0" w:beforeAutospacing="0" w:after="0" w:afterAutospacing="0"/>
        <w:ind w:firstLine="425"/>
        <w:jc w:val="both"/>
        <w:rPr>
          <w:b/>
        </w:rPr>
      </w:pPr>
      <w:r w:rsidRPr="004F5721">
        <w:rPr>
          <w:rStyle w:val="apple-converted-space"/>
          <w:b/>
          <w:bCs/>
        </w:rPr>
        <w:t xml:space="preserve"> 1.1 </w:t>
      </w:r>
      <w:r w:rsidRPr="004F5721">
        <w:rPr>
          <w:b/>
          <w:bCs/>
        </w:rPr>
        <w:t>Технические и технологические требования к устройству складов</w:t>
      </w:r>
    </w:p>
    <w:p w14:paraId="219B1354"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Строительство складских зданий осуществляется преимущественно из типовых сборных железобетонных элементов. Строительство одноэтажных зданий складов позволяет уменьшить стоимость строительства и эксплуатационных расходов при </w:t>
      </w:r>
      <w:proofErr w:type="spellStart"/>
      <w:r w:rsidRPr="004F5721">
        <w:rPr>
          <w:rFonts w:ascii="Times New Roman" w:hAnsi="Times New Roman"/>
          <w:color w:val="000000"/>
          <w:sz w:val="24"/>
          <w:szCs w:val="24"/>
          <w:lang w:eastAsia="ru-RU"/>
        </w:rPr>
        <w:t>внутрискладской</w:t>
      </w:r>
      <w:proofErr w:type="spellEnd"/>
      <w:r w:rsidRPr="004F5721">
        <w:rPr>
          <w:rFonts w:ascii="Times New Roman" w:hAnsi="Times New Roman"/>
          <w:color w:val="000000"/>
          <w:sz w:val="24"/>
          <w:szCs w:val="24"/>
          <w:lang w:eastAsia="ru-RU"/>
        </w:rPr>
        <w:t xml:space="preserve"> переработке грузов. Место складов в логистической системе и его функции напрямую влияют на техническую оснащенность склада.</w:t>
      </w:r>
    </w:p>
    <w:p w14:paraId="554136AF"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iCs/>
          <w:color w:val="000000"/>
          <w:sz w:val="24"/>
          <w:szCs w:val="24"/>
          <w:lang w:eastAsia="ru-RU"/>
        </w:rPr>
        <w:t>Основными конструктивными элементами складского здания являются: фундамент, стены, опорные колонны, междуэтажные перекрытия, полы, кровля, рампы и козырьки над ними, двери и окна.</w:t>
      </w:r>
    </w:p>
    <w:p w14:paraId="41DBC81E"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Фундамент сооружается из прочных и долговечных материалов. Его конструкция должна выдерживать определенную нагрузку. Для строительства фундамента применяются железобетонные блоки. Стены склада могут быть кирпичными, из железобетонных панелей и блоков. Они должны быть достаточно прочными и выдерживать необходимую нагрузку, обладать минимальной массой, быть огнестойкими и способными поддерживать необходимый режим температуры и влажности воздуха. Опорные колонны являются одним из несущих элементов складского здания. Они могут быть кирпичными, железобетонными и металлическими.</w:t>
      </w:r>
    </w:p>
    <w:p w14:paraId="2798F9FF"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В многоэтажных складских зданиях для междуэтажных перекрытий применяются железобетонные панели, способные выдерживать большие нагрузки. Полы складских помещений также должны выдерживать большие нагрузки, обладать высокой прочностью. Для покрытия полов в основном используются асфальт и бетон. Кровля складских зданий должна быть из огнестойких материалов, способных надежно защищать помещения от атмосферных осадков.</w:t>
      </w:r>
    </w:p>
    <w:p w14:paraId="32BB6FF9"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характеристики объемно-планировочных и конструктивных решений складских зданий используют такие показатели, как шаг, пролет и высота. </w:t>
      </w:r>
      <w:r w:rsidRPr="004F5721">
        <w:rPr>
          <w:rFonts w:ascii="Times New Roman" w:hAnsi="Times New Roman"/>
          <w:i/>
          <w:iCs/>
          <w:color w:val="000000"/>
          <w:sz w:val="24"/>
          <w:szCs w:val="24"/>
          <w:lang w:eastAsia="ru-RU"/>
        </w:rPr>
        <w:t>Шаг -</w:t>
      </w:r>
      <w:r w:rsidRPr="004F5721">
        <w:rPr>
          <w:rFonts w:ascii="Times New Roman" w:hAnsi="Times New Roman"/>
          <w:color w:val="000000"/>
          <w:sz w:val="24"/>
          <w:szCs w:val="24"/>
          <w:lang w:eastAsia="ru-RU"/>
        </w:rPr>
        <w:t> расстояние между основными поперечными несущими конструкциями (колоннами, стенами и т.д.). </w:t>
      </w:r>
      <w:r w:rsidRPr="004F5721">
        <w:rPr>
          <w:rFonts w:ascii="Times New Roman" w:hAnsi="Times New Roman"/>
          <w:i/>
          <w:iCs/>
          <w:color w:val="000000"/>
          <w:sz w:val="24"/>
          <w:szCs w:val="24"/>
          <w:lang w:eastAsia="ru-RU"/>
        </w:rPr>
        <w:t>Пролетом</w:t>
      </w:r>
      <w:r w:rsidRPr="004F5721">
        <w:rPr>
          <w:rFonts w:ascii="Times New Roman" w:hAnsi="Times New Roman"/>
          <w:color w:val="000000"/>
          <w:sz w:val="24"/>
          <w:szCs w:val="24"/>
          <w:lang w:eastAsia="ru-RU"/>
        </w:rPr>
        <w:t> называется расстояние между продольными несущими конструкциями. </w:t>
      </w:r>
      <w:r w:rsidRPr="004F5721">
        <w:rPr>
          <w:rFonts w:ascii="Times New Roman" w:hAnsi="Times New Roman"/>
          <w:i/>
          <w:iCs/>
          <w:color w:val="000000"/>
          <w:sz w:val="24"/>
          <w:szCs w:val="24"/>
          <w:lang w:eastAsia="ru-RU"/>
        </w:rPr>
        <w:t>Высота этажа -</w:t>
      </w:r>
      <w:r w:rsidRPr="004F5721">
        <w:rPr>
          <w:rFonts w:ascii="Times New Roman" w:hAnsi="Times New Roman"/>
          <w:color w:val="000000"/>
          <w:sz w:val="24"/>
          <w:szCs w:val="24"/>
          <w:lang w:eastAsia="ru-RU"/>
        </w:rPr>
        <w:t> расстояние между уровнем пола и потолком. В одноэтажных складских зданиях принимаются: шаг колонн - 6 и 12 м; длина пролета - 12, 18 и 24 м; высота складских помещений - не менее 6 м.</w:t>
      </w:r>
    </w:p>
    <w:p w14:paraId="5BC3701B"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удобства проведения погрузочно-разгрузочных работ вдоль складов устраивают рампы, представляющие собой платформы шириной от 2,5 до 6 м. Их высота зависит от вида транспортных средств, в которых поступают или отправляются грузы. Над рампами делаются козырьки для защиты грузов от атмосферных осадков.</w:t>
      </w:r>
    </w:p>
    <w:p w14:paraId="73B0B50A"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Двери складских помещений могут иметь различные размеры. Их ширина и высота в основном зависят от вида транспортных средств, применяемых для </w:t>
      </w:r>
      <w:proofErr w:type="spellStart"/>
      <w:r w:rsidRPr="004F5721">
        <w:rPr>
          <w:rFonts w:ascii="Times New Roman" w:hAnsi="Times New Roman"/>
          <w:color w:val="000000"/>
          <w:sz w:val="24"/>
          <w:szCs w:val="24"/>
          <w:lang w:eastAsia="ru-RU"/>
        </w:rPr>
        <w:t>внутрискладского</w:t>
      </w:r>
      <w:proofErr w:type="spellEnd"/>
      <w:r w:rsidRPr="004F5721">
        <w:rPr>
          <w:rFonts w:ascii="Times New Roman" w:hAnsi="Times New Roman"/>
          <w:color w:val="000000"/>
          <w:sz w:val="24"/>
          <w:szCs w:val="24"/>
          <w:lang w:eastAsia="ru-RU"/>
        </w:rPr>
        <w:t xml:space="preserve"> перемещения грузов. В одноэтажных складах окна размещают выше уровня стеллажей.</w:t>
      </w:r>
    </w:p>
    <w:p w14:paraId="5D1E3CCA"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Устройство складов должно отвечать ряду технологических требований:</w:t>
      </w:r>
    </w:p>
    <w:p w14:paraId="6C0EEA78"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площади и емкости складских помещений характеру и объему технологических операций.</w:t>
      </w:r>
      <w:r w:rsidRPr="004F5721">
        <w:rPr>
          <w:rFonts w:ascii="Times New Roman" w:hAnsi="Times New Roman"/>
          <w:color w:val="000000"/>
          <w:sz w:val="24"/>
          <w:szCs w:val="24"/>
          <w:lang w:eastAsia="ru-RU"/>
        </w:rPr>
        <w:t> На размеры площади, емкость склада, структуру складских помещений оказывают влияние объем и структура товарооборота и товарных запасов.</w:t>
      </w:r>
    </w:p>
    <w:p w14:paraId="1345FCAD"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Соответствие параметров и конфигураций складских зданий требованиям рациональной технологии выполняемых операций.</w:t>
      </w:r>
      <w:r w:rsidRPr="004F5721">
        <w:rPr>
          <w:rFonts w:ascii="Times New Roman" w:hAnsi="Times New Roman"/>
          <w:color w:val="000000"/>
          <w:sz w:val="24"/>
          <w:szCs w:val="24"/>
          <w:lang w:eastAsia="ru-RU"/>
        </w:rPr>
        <w:t xml:space="preserve"> Наиболее удобной с точки зрения этого требования для большинства видов складов является прямоугольная форма здания, которая позволяет рационально расположить погрузочно-разгрузочные рампы и подъездные пути и в значительной степени избежать пересечения </w:t>
      </w:r>
      <w:proofErr w:type="spellStart"/>
      <w:r w:rsidRPr="004F5721">
        <w:rPr>
          <w:rFonts w:ascii="Times New Roman" w:hAnsi="Times New Roman"/>
          <w:color w:val="000000"/>
          <w:sz w:val="24"/>
          <w:szCs w:val="24"/>
          <w:lang w:eastAsia="ru-RU"/>
        </w:rPr>
        <w:t>внутрискладских</w:t>
      </w:r>
      <w:proofErr w:type="spellEnd"/>
      <w:r w:rsidRPr="004F5721">
        <w:rPr>
          <w:rFonts w:ascii="Times New Roman" w:hAnsi="Times New Roman"/>
          <w:color w:val="000000"/>
          <w:sz w:val="24"/>
          <w:szCs w:val="24"/>
          <w:lang w:eastAsia="ru-RU"/>
        </w:rPr>
        <w:t xml:space="preserve"> товарных потоков.</w:t>
      </w:r>
    </w:p>
    <w:p w14:paraId="7EFB2EB8"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Для того чтобы здание склада отвечало требованиям рациональной технологии выполняемых операций, оно должно иметь определенное соотношение длины и ширины. Наиболее оптимальными считаются соотношения 1:2;  1:2,5;  1:3;  1:5.</w:t>
      </w:r>
    </w:p>
    <w:p w14:paraId="053C39B1"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Создание условий поточной организации технологического процесса предусматривает </w:t>
      </w:r>
      <w:r w:rsidRPr="004F5721">
        <w:rPr>
          <w:rFonts w:ascii="Times New Roman" w:hAnsi="Times New Roman"/>
          <w:i/>
          <w:iCs/>
          <w:color w:val="000000"/>
          <w:sz w:val="24"/>
          <w:szCs w:val="24"/>
          <w:lang w:eastAsia="ru-RU"/>
        </w:rPr>
        <w:t xml:space="preserve">сведение к минимуму </w:t>
      </w:r>
      <w:proofErr w:type="spellStart"/>
      <w:r w:rsidRPr="004F5721">
        <w:rPr>
          <w:rFonts w:ascii="Times New Roman" w:hAnsi="Times New Roman"/>
          <w:i/>
          <w:iCs/>
          <w:color w:val="000000"/>
          <w:sz w:val="24"/>
          <w:szCs w:val="24"/>
          <w:lang w:eastAsia="ru-RU"/>
        </w:rPr>
        <w:t>внутрискладских</w:t>
      </w:r>
      <w:proofErr w:type="spellEnd"/>
      <w:r w:rsidRPr="004F5721">
        <w:rPr>
          <w:rFonts w:ascii="Times New Roman" w:hAnsi="Times New Roman"/>
          <w:i/>
          <w:iCs/>
          <w:color w:val="000000"/>
          <w:sz w:val="24"/>
          <w:szCs w:val="24"/>
          <w:lang w:eastAsia="ru-RU"/>
        </w:rPr>
        <w:t xml:space="preserve"> перегородок. С</w:t>
      </w:r>
      <w:r w:rsidRPr="004F5721">
        <w:rPr>
          <w:rFonts w:ascii="Times New Roman" w:hAnsi="Times New Roman"/>
          <w:color w:val="000000"/>
          <w:sz w:val="24"/>
          <w:szCs w:val="24"/>
          <w:lang w:eastAsia="ru-RU"/>
        </w:rPr>
        <w:t> учетом этого требования в складских зданиях должно быть как можно меньше капитальных перегородок, чтобы по мере необходимости можно было бы без дополнительных затрат осуществить перепланировку склада.</w:t>
      </w:r>
    </w:p>
    <w:p w14:paraId="727DDDB1"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i/>
          <w:iCs/>
          <w:color w:val="000000"/>
          <w:sz w:val="24"/>
          <w:szCs w:val="24"/>
          <w:lang w:eastAsia="ru-RU"/>
        </w:rPr>
        <w:t>Планировка складских участков</w:t>
      </w:r>
      <w:r w:rsidRPr="004F5721">
        <w:rPr>
          <w:rFonts w:ascii="Times New Roman" w:hAnsi="Times New Roman"/>
          <w:color w:val="000000"/>
          <w:sz w:val="24"/>
          <w:szCs w:val="24"/>
          <w:lang w:eastAsia="ru-RU"/>
        </w:rPr>
        <w:t> должна обеспечивать необходимое количество выездов, проездов и подъездов.</w:t>
      </w:r>
    </w:p>
    <w:p w14:paraId="61AEB773"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xml:space="preserve">На конструкцию складов наряду с экономическими критериями влияет также необходимость обеспечения доступности складируемых изделий, их размеры и вес. Альтернативами являются плоская, высотная, стеллажное хранение или хранение в </w:t>
      </w:r>
      <w:proofErr w:type="spellStart"/>
      <w:r w:rsidRPr="004F5721">
        <w:rPr>
          <w:rFonts w:ascii="Times New Roman" w:hAnsi="Times New Roman"/>
          <w:color w:val="000000"/>
          <w:sz w:val="24"/>
          <w:szCs w:val="24"/>
          <w:lang w:eastAsia="ru-RU"/>
        </w:rPr>
        <w:t>подвешанном</w:t>
      </w:r>
      <w:proofErr w:type="spellEnd"/>
      <w:r w:rsidRPr="004F5721">
        <w:rPr>
          <w:rFonts w:ascii="Times New Roman" w:hAnsi="Times New Roman"/>
          <w:color w:val="000000"/>
          <w:sz w:val="24"/>
          <w:szCs w:val="24"/>
          <w:lang w:eastAsia="ru-RU"/>
        </w:rPr>
        <w:t xml:space="preserve"> состоянии, а также хранение на открытом воздухе.</w:t>
      </w:r>
    </w:p>
    <w:p w14:paraId="06C0A334"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Здание может быть многоэтажным и одноэтажным. Последние в зависимости от высоты делятся на </w:t>
      </w:r>
      <w:r w:rsidRPr="004F5721">
        <w:rPr>
          <w:rFonts w:ascii="Times New Roman" w:hAnsi="Times New Roman"/>
          <w:b/>
          <w:bCs/>
          <w:color w:val="000000"/>
          <w:sz w:val="24"/>
          <w:szCs w:val="24"/>
          <w:lang w:eastAsia="ru-RU"/>
        </w:rPr>
        <w:t>обычные</w:t>
      </w:r>
      <w:r w:rsidRPr="004F5721">
        <w:rPr>
          <w:rFonts w:ascii="Times New Roman" w:hAnsi="Times New Roman"/>
          <w:color w:val="000000"/>
          <w:sz w:val="24"/>
          <w:szCs w:val="24"/>
          <w:lang w:eastAsia="ru-RU"/>
        </w:rPr>
        <w:t> (с высотой, как правило, 6 м), </w:t>
      </w:r>
      <w:r w:rsidRPr="004F5721">
        <w:rPr>
          <w:rFonts w:ascii="Times New Roman" w:hAnsi="Times New Roman"/>
          <w:b/>
          <w:bCs/>
          <w:color w:val="000000"/>
          <w:sz w:val="24"/>
          <w:szCs w:val="24"/>
          <w:lang w:eastAsia="ru-RU"/>
        </w:rPr>
        <w:t>высотные</w:t>
      </w:r>
      <w:r w:rsidRPr="004F5721">
        <w:rPr>
          <w:rFonts w:ascii="Times New Roman" w:hAnsi="Times New Roman"/>
          <w:color w:val="000000"/>
          <w:sz w:val="24"/>
          <w:szCs w:val="24"/>
          <w:lang w:eastAsia="ru-RU"/>
        </w:rPr>
        <w:t> (с высотой свыше 6 м) и </w:t>
      </w:r>
      <w:r w:rsidRPr="004F5721">
        <w:rPr>
          <w:rFonts w:ascii="Times New Roman" w:hAnsi="Times New Roman"/>
          <w:b/>
          <w:bCs/>
          <w:color w:val="000000"/>
          <w:sz w:val="24"/>
          <w:szCs w:val="24"/>
          <w:lang w:eastAsia="ru-RU"/>
        </w:rPr>
        <w:t>смешанные</w:t>
      </w:r>
      <w:r w:rsidRPr="004F5721">
        <w:rPr>
          <w:rFonts w:ascii="Times New Roman" w:hAnsi="Times New Roman"/>
          <w:color w:val="000000"/>
          <w:sz w:val="24"/>
          <w:szCs w:val="24"/>
          <w:lang w:eastAsia="ru-RU"/>
        </w:rPr>
        <w:t> с высотной зоной хранения (высота зоны хранения выше остальных рабочих зон). Предпочтительным является строительство одноэтажных складов. Одна из основных целей разработки системы - добиться максимального использования площадей и объемов склада. Поэтому учитывайте те особенности склада, которые непосредственно влияют на его вместимость по ширине, длине, высоте. Высота складских помещений в складах старой постройки колеблется от 4,5 до 5,6 м. Отечественные типовые склады, как правило, имеют высоту 6 м (механизированные) и 12 м (автоматизированные) склады. За рубежом эта высота достигает 18 м и выше.</w:t>
      </w:r>
    </w:p>
    <w:p w14:paraId="2741AF00"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Одноэтажное складское здание без подвала носит название </w:t>
      </w:r>
      <w:r w:rsidRPr="004F5721">
        <w:rPr>
          <w:rFonts w:ascii="Times New Roman" w:hAnsi="Times New Roman"/>
          <w:b/>
          <w:bCs/>
          <w:color w:val="000000"/>
          <w:sz w:val="24"/>
          <w:szCs w:val="24"/>
          <w:lang w:eastAsia="ru-RU"/>
        </w:rPr>
        <w:t>плоского склада.</w:t>
      </w:r>
      <w:r w:rsidRPr="004F5721">
        <w:rPr>
          <w:rFonts w:ascii="Times New Roman" w:hAnsi="Times New Roman"/>
          <w:color w:val="000000"/>
          <w:sz w:val="24"/>
          <w:szCs w:val="24"/>
          <w:lang w:eastAsia="ru-RU"/>
        </w:rPr>
        <w:t xml:space="preserve"> Его высота пригодна для </w:t>
      </w:r>
      <w:proofErr w:type="spellStart"/>
      <w:r w:rsidRPr="004F5721">
        <w:rPr>
          <w:rFonts w:ascii="Times New Roman" w:hAnsi="Times New Roman"/>
          <w:color w:val="000000"/>
          <w:sz w:val="24"/>
          <w:szCs w:val="24"/>
          <w:lang w:eastAsia="ru-RU"/>
        </w:rPr>
        <w:t>штабелирования</w:t>
      </w:r>
      <w:proofErr w:type="spellEnd"/>
      <w:r w:rsidRPr="004F5721">
        <w:rPr>
          <w:rFonts w:ascii="Times New Roman" w:hAnsi="Times New Roman"/>
          <w:color w:val="000000"/>
          <w:sz w:val="24"/>
          <w:szCs w:val="24"/>
          <w:lang w:eastAsia="ru-RU"/>
        </w:rPr>
        <w:t xml:space="preserve"> и может составлять до 6 м. Высота плоского склада до 4 м и использование простых транспортных средств являются более экономичным по сравнению с высотными зданиями. При большом весе единиц хранения и хорошем использовании высоты они эффективны, но требуют относительно большой земельной площади. Многоэтажные склады отличаются ограниченными нагрузками на пол, дополнительными затратами площадей и капитальных средств на создание клеток и т.п.</w:t>
      </w:r>
    </w:p>
    <w:p w14:paraId="1DE353D1"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Склады, оборудованные стеллажами, размещаются в одноэтажных зданиях и достигают высоты 14 м и более.</w:t>
      </w:r>
    </w:p>
    <w:p w14:paraId="351330F9"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Строительство подвесных складов имеет то преимущество, что они могут быть быстро перестраиваться. Эти склады защищены от непогоды и имеют определенные преимущества по сравнению с хранением на открытом воздухе.</w:t>
      </w:r>
    </w:p>
    <w:p w14:paraId="3C4A9534"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 условиям хранения различают склады открытые, полузакрытые, закрытые и специальные.</w:t>
      </w:r>
    </w:p>
    <w:p w14:paraId="144AB014"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открытые склады предназначаются для хранения материалов, не требующих защиты от атмосферных воздействий (бетонные и железобетонные конструкции, кирпич, керамические трубы и т.д.),</w:t>
      </w:r>
    </w:p>
    <w:p w14:paraId="1051ADFC"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полузакрытые склады (навесы) сооружают для материалов, не изменяющих своих свойств от перемены температур и влажности воздуха, но требующие защиты от прямого воздействия солнечных лучей и атм. осадков (деревянные.изделия и детали, толь, рубероид, шифер и т.д.)</w:t>
      </w:r>
    </w:p>
    <w:p w14:paraId="288C514C"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закрытые склады – для хранения материалов дорогостоящих или портящихся на открытом воздухе (цемент, известь, гипс, фанеры, гвозди, спецодежда и т.д.).</w:t>
      </w:r>
    </w:p>
    <w:p w14:paraId="2A17A5A8"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специальные склады – для хранения горюче-смазочных материалов, взрывчатых веществ, химических материалов и т.п.,</w:t>
      </w:r>
    </w:p>
    <w:p w14:paraId="683AD7B9"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универсальные</w:t>
      </w:r>
      <w:r w:rsidRPr="004F5721">
        <w:rPr>
          <w:rFonts w:ascii="Times New Roman" w:hAnsi="Times New Roman"/>
          <w:color w:val="000000"/>
          <w:sz w:val="24"/>
          <w:szCs w:val="24"/>
          <w:lang w:eastAsia="ru-RU"/>
        </w:rPr>
        <w:t xml:space="preserve"> склады предназначены для хранения различных видов материалов,</w:t>
      </w:r>
    </w:p>
    <w:p w14:paraId="3472CF2A" w14:textId="77777777" w:rsidR="00C43B76" w:rsidRPr="004F5721" w:rsidRDefault="00C43B76" w:rsidP="00C43B76">
      <w:pPr>
        <w:numPr>
          <w:ilvl w:val="0"/>
          <w:numId w:val="27"/>
        </w:numPr>
        <w:ind w:left="0" w:firstLine="425"/>
        <w:jc w:val="both"/>
        <w:rPr>
          <w:rFonts w:ascii="Times New Roman" w:hAnsi="Times New Roman"/>
          <w:color w:val="000000"/>
          <w:sz w:val="24"/>
          <w:szCs w:val="24"/>
          <w:lang w:eastAsia="ru-RU"/>
        </w:rPr>
      </w:pPr>
      <w:r w:rsidRPr="004F5721">
        <w:rPr>
          <w:rFonts w:ascii="Times New Roman" w:hAnsi="Times New Roman"/>
          <w:bCs/>
          <w:color w:val="000000"/>
          <w:sz w:val="24"/>
          <w:szCs w:val="24"/>
          <w:lang w:eastAsia="ru-RU"/>
        </w:rPr>
        <w:t>специализированные</w:t>
      </w:r>
      <w:r w:rsidRPr="004F5721">
        <w:rPr>
          <w:rFonts w:ascii="Times New Roman" w:hAnsi="Times New Roman"/>
          <w:color w:val="000000"/>
          <w:sz w:val="24"/>
          <w:szCs w:val="24"/>
          <w:lang w:eastAsia="ru-RU"/>
        </w:rPr>
        <w:t xml:space="preserve"> – для определенных видов материалов (бункера, резервуары, силосы).</w:t>
      </w:r>
    </w:p>
    <w:p w14:paraId="33825ADF"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ab/>
        <w:t>В зависимости от степени мобильности и конструктивных решений различают временные складские помещения сборно-разборные, контейнерные и передвижные.</w:t>
      </w:r>
    </w:p>
    <w:p w14:paraId="2AE4E3F8" w14:textId="77777777" w:rsidR="00C43B76" w:rsidRPr="004F5721" w:rsidRDefault="00C43B76" w:rsidP="00C43B76">
      <w:pPr>
        <w:ind w:firstLine="425"/>
        <w:jc w:val="both"/>
        <w:rPr>
          <w:rFonts w:ascii="Times New Roman" w:hAnsi="Times New Roman"/>
          <w:color w:val="000000"/>
          <w:sz w:val="24"/>
          <w:szCs w:val="24"/>
          <w:lang w:eastAsia="ru-RU"/>
        </w:rPr>
      </w:pPr>
    </w:p>
    <w:p w14:paraId="2A0A7B75" w14:textId="77777777" w:rsidR="00C43B76" w:rsidRPr="004F5721" w:rsidRDefault="00C43B76" w:rsidP="00C43B76">
      <w:pPr>
        <w:pStyle w:val="a5"/>
        <w:spacing w:before="0" w:beforeAutospacing="0" w:after="0" w:afterAutospacing="0"/>
        <w:ind w:firstLine="425"/>
        <w:jc w:val="both"/>
      </w:pPr>
    </w:p>
    <w:p w14:paraId="6F2F1397" w14:textId="77777777" w:rsidR="00C43B76" w:rsidRPr="004F5721" w:rsidRDefault="00C43B76" w:rsidP="00C43B76">
      <w:pPr>
        <w:ind w:firstLine="425"/>
        <w:jc w:val="both"/>
        <w:rPr>
          <w:rFonts w:ascii="Times New Roman" w:hAnsi="Times New Roman"/>
          <w:i/>
          <w:color w:val="000000"/>
          <w:sz w:val="24"/>
          <w:szCs w:val="24"/>
          <w:lang w:eastAsia="ru-RU"/>
        </w:rPr>
      </w:pPr>
      <w:r w:rsidRPr="004F5721">
        <w:rPr>
          <w:rFonts w:ascii="Times New Roman" w:hAnsi="Times New Roman"/>
          <w:i/>
          <w:color w:val="000000"/>
          <w:sz w:val="24"/>
          <w:szCs w:val="24"/>
          <w:lang w:eastAsia="ru-RU"/>
        </w:rPr>
        <w:t>Требования к планировке складских помещений:</w:t>
      </w:r>
    </w:p>
    <w:p w14:paraId="7C0F6AC2"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применение эффективных способов размещения и укладки товаров;</w:t>
      </w:r>
    </w:p>
    <w:p w14:paraId="767F8BAF"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lastRenderedPageBreak/>
        <w:t>· исключение отрицательного влияния одних товаров на другие при их хранении, обеспечение условий для полной сохранности товаров;</w:t>
      </w:r>
    </w:p>
    <w:p w14:paraId="161EB87B"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возможность применения подъемно-транспортного оборудования;</w:t>
      </w:r>
    </w:p>
    <w:p w14:paraId="3397FC8F"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хранения товаров таким образом, чтобы сделать их максимально доступными потребителям;</w:t>
      </w:r>
    </w:p>
    <w:p w14:paraId="68C0C46D" w14:textId="77777777" w:rsidR="00C43B76" w:rsidRPr="004F5721" w:rsidRDefault="00C43B76" w:rsidP="00C43B76">
      <w:pPr>
        <w:ind w:firstLine="425"/>
        <w:jc w:val="both"/>
        <w:rPr>
          <w:rFonts w:ascii="Times New Roman" w:hAnsi="Times New Roman"/>
          <w:color w:val="000000"/>
          <w:sz w:val="24"/>
          <w:szCs w:val="24"/>
          <w:lang w:eastAsia="ru-RU"/>
        </w:rPr>
      </w:pPr>
      <w:r w:rsidRPr="004F5721">
        <w:rPr>
          <w:rFonts w:ascii="Times New Roman" w:hAnsi="Times New Roman"/>
          <w:color w:val="000000"/>
          <w:sz w:val="24"/>
          <w:szCs w:val="24"/>
          <w:lang w:eastAsia="ru-RU"/>
        </w:rPr>
        <w:t>· обеспечение поточности и непрерывности складского технологического процесса.</w:t>
      </w:r>
    </w:p>
    <w:p w14:paraId="463C7891" w14:textId="77777777" w:rsidR="00C43B76" w:rsidRPr="004F5721" w:rsidRDefault="00C43B76" w:rsidP="00C43B76">
      <w:pPr>
        <w:pStyle w:val="caption1"/>
        <w:ind w:firstLine="425"/>
        <w:jc w:val="both"/>
        <w:rPr>
          <w:rFonts w:ascii="Times New Roman" w:hAnsi="Times New Roman" w:cs="Times New Roman"/>
          <w:sz w:val="24"/>
          <w:szCs w:val="24"/>
        </w:rPr>
      </w:pPr>
    </w:p>
    <w:p w14:paraId="18EA2CE4" w14:textId="77777777" w:rsidR="00C43B76" w:rsidRPr="004F5721" w:rsidRDefault="00C43B76" w:rsidP="00C43B76">
      <w:pPr>
        <w:pStyle w:val="caption1"/>
        <w:ind w:firstLine="425"/>
        <w:jc w:val="both"/>
        <w:rPr>
          <w:rFonts w:ascii="Times New Roman" w:hAnsi="Times New Roman" w:cs="Times New Roman"/>
          <w:sz w:val="24"/>
          <w:szCs w:val="24"/>
        </w:rPr>
      </w:pPr>
      <w:r w:rsidRPr="004F5721">
        <w:rPr>
          <w:rFonts w:ascii="Times New Roman" w:hAnsi="Times New Roman" w:cs="Times New Roman"/>
          <w:sz w:val="24"/>
          <w:szCs w:val="24"/>
        </w:rPr>
        <w:t>2. Проектирования склада</w:t>
      </w:r>
    </w:p>
    <w:p w14:paraId="6AC8F4FA" w14:textId="77777777" w:rsidR="00C43B76" w:rsidRPr="004F5721" w:rsidRDefault="00C43B76" w:rsidP="00C43B76">
      <w:pPr>
        <w:pStyle w:val="a5"/>
        <w:spacing w:before="0" w:beforeAutospacing="0" w:after="0" w:afterAutospacing="0"/>
        <w:ind w:firstLine="425"/>
        <w:jc w:val="both"/>
        <w:rPr>
          <w:b/>
        </w:rPr>
      </w:pPr>
      <w:r w:rsidRPr="004F5721">
        <w:rPr>
          <w:b/>
        </w:rPr>
        <w:t>2.1 Последовательность проектирования склада</w:t>
      </w:r>
    </w:p>
    <w:p w14:paraId="3A6B05F8" w14:textId="77777777" w:rsidR="00C43B76" w:rsidRPr="004F5721" w:rsidRDefault="00C43B76" w:rsidP="00C43B76">
      <w:pPr>
        <w:pStyle w:val="a5"/>
        <w:spacing w:before="0" w:beforeAutospacing="0" w:after="0" w:afterAutospacing="0"/>
        <w:ind w:firstLine="425"/>
        <w:jc w:val="both"/>
      </w:pPr>
    </w:p>
    <w:p w14:paraId="36D0CB58" w14:textId="77777777" w:rsidR="00C43B76" w:rsidRPr="004F5721" w:rsidRDefault="00C43B76" w:rsidP="00C43B76">
      <w:pPr>
        <w:pStyle w:val="main"/>
        <w:ind w:firstLine="425"/>
        <w:rPr>
          <w:sz w:val="24"/>
          <w:szCs w:val="24"/>
        </w:rPr>
      </w:pPr>
      <w:r w:rsidRPr="004F5721">
        <w:rPr>
          <w:sz w:val="24"/>
          <w:szCs w:val="24"/>
        </w:rPr>
        <w:t>Проектирование складов следует вести в следующей последовательности:</w:t>
      </w:r>
    </w:p>
    <w:p w14:paraId="0315B70E"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определение необходимых запасов хранимых ресурсов,</w:t>
      </w:r>
    </w:p>
    <w:p w14:paraId="731C3D85"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выбор метода хранения (открытый, закрытый),</w:t>
      </w:r>
    </w:p>
    <w:p w14:paraId="1D710252"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расчет площадей по видам хранения,</w:t>
      </w:r>
    </w:p>
    <w:p w14:paraId="1372B6AB"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выбор типа склада,</w:t>
      </w:r>
    </w:p>
    <w:p w14:paraId="32D67E69"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размещение и привязка склада на площадке,</w:t>
      </w:r>
    </w:p>
    <w:p w14:paraId="69BC5623" w14:textId="77777777" w:rsidR="00C43B76" w:rsidRPr="004F5721" w:rsidRDefault="00C43B76" w:rsidP="00C43B76">
      <w:pPr>
        <w:pStyle w:val="main"/>
        <w:ind w:firstLine="425"/>
        <w:rPr>
          <w:sz w:val="24"/>
          <w:szCs w:val="24"/>
        </w:rPr>
      </w:pPr>
      <w:r w:rsidRPr="004F5721">
        <w:rPr>
          <w:sz w:val="24"/>
          <w:szCs w:val="24"/>
        </w:rPr>
        <w:t>-</w:t>
      </w:r>
      <w:r w:rsidRPr="004F5721">
        <w:rPr>
          <w:sz w:val="24"/>
          <w:szCs w:val="24"/>
        </w:rPr>
        <w:tab/>
        <w:t>произведение размещения деталей на открытых складах.</w:t>
      </w:r>
    </w:p>
    <w:p w14:paraId="79416E4E" w14:textId="77777777" w:rsidR="00C43B76" w:rsidRPr="004F5721" w:rsidRDefault="00C43B76" w:rsidP="00C43B76">
      <w:pPr>
        <w:pStyle w:val="main"/>
        <w:ind w:firstLine="425"/>
        <w:rPr>
          <w:sz w:val="24"/>
          <w:szCs w:val="24"/>
        </w:rPr>
      </w:pPr>
      <w:r w:rsidRPr="004F5721">
        <w:rPr>
          <w:sz w:val="24"/>
          <w:szCs w:val="24"/>
        </w:rPr>
        <w:t>Склады проектируют в одну стадию (рабочий проект) или в две стадии (проект и рабочая документация).</w:t>
      </w:r>
    </w:p>
    <w:p w14:paraId="5E318E43" w14:textId="77777777" w:rsidR="00C43B76" w:rsidRPr="004F5721" w:rsidRDefault="00C43B76" w:rsidP="00C43B76">
      <w:pPr>
        <w:pStyle w:val="main"/>
        <w:ind w:firstLine="425"/>
        <w:rPr>
          <w:sz w:val="24"/>
          <w:szCs w:val="24"/>
        </w:rPr>
      </w:pPr>
      <w:r w:rsidRPr="004F5721">
        <w:rPr>
          <w:sz w:val="24"/>
          <w:szCs w:val="24"/>
        </w:rPr>
        <w:t>Рабочий проект склада выполняют обычно в два этапа. На первом этапе определяют техническую возможность и экономическую целесообразность основных технологических, объемно-планировочных и конструктивных решений по складу и составляют смету. На втором этапе разрабатывают рабочие (монтажные) чертежи склада.</w:t>
      </w:r>
    </w:p>
    <w:p w14:paraId="2E2B77C8" w14:textId="77777777" w:rsidR="00C43B76" w:rsidRPr="004F5721" w:rsidRDefault="00C43B76" w:rsidP="00C43B76">
      <w:pPr>
        <w:pStyle w:val="main"/>
        <w:ind w:firstLine="425"/>
        <w:rPr>
          <w:sz w:val="24"/>
          <w:szCs w:val="24"/>
        </w:rPr>
      </w:pPr>
      <w:r w:rsidRPr="004F5721">
        <w:rPr>
          <w:sz w:val="24"/>
          <w:szCs w:val="24"/>
        </w:rPr>
        <w:t>На первом этапе решают следующие вопросы:</w:t>
      </w:r>
    </w:p>
    <w:p w14:paraId="549F0C85" w14:textId="77777777" w:rsidR="00C43B76" w:rsidRPr="004F5721" w:rsidRDefault="00C43B76" w:rsidP="00C43B76">
      <w:pPr>
        <w:pStyle w:val="list2"/>
        <w:numPr>
          <w:ilvl w:val="0"/>
          <w:numId w:val="25"/>
        </w:numPr>
        <w:ind w:left="0" w:firstLine="425"/>
        <w:rPr>
          <w:sz w:val="24"/>
          <w:szCs w:val="24"/>
        </w:rPr>
      </w:pPr>
      <w:r w:rsidRPr="004F5721">
        <w:rPr>
          <w:sz w:val="24"/>
          <w:szCs w:val="24"/>
        </w:rPr>
        <w:t>возможные конкурентоспособные варианты склада (по способам складирования, параметрам складского здания, компоновкам технологических участков и склада в целом, типу и основным характеристикам складской тары, стеллажного и штабелирующего оборудования, технологии, механизации, организации и автоматизации работ.</w:t>
      </w:r>
    </w:p>
    <w:p w14:paraId="74B0347D" w14:textId="77777777" w:rsidR="00C43B76" w:rsidRPr="004F5721" w:rsidRDefault="00C43B76" w:rsidP="00C43B76">
      <w:pPr>
        <w:pStyle w:val="list2"/>
        <w:numPr>
          <w:ilvl w:val="0"/>
          <w:numId w:val="25"/>
        </w:numPr>
        <w:ind w:left="0" w:firstLine="425"/>
        <w:rPr>
          <w:sz w:val="24"/>
          <w:szCs w:val="24"/>
        </w:rPr>
      </w:pPr>
      <w:r w:rsidRPr="004F5721">
        <w:rPr>
          <w:sz w:val="24"/>
          <w:szCs w:val="24"/>
        </w:rPr>
        <w:t>обоснованный выбор рекомендуемого варианта склада по всем указанным факторам;</w:t>
      </w:r>
    </w:p>
    <w:p w14:paraId="26DA8803" w14:textId="77777777" w:rsidR="00C43B76" w:rsidRPr="004F5721" w:rsidRDefault="00C43B76" w:rsidP="00C43B76">
      <w:pPr>
        <w:pStyle w:val="list2"/>
        <w:numPr>
          <w:ilvl w:val="0"/>
          <w:numId w:val="25"/>
        </w:numPr>
        <w:ind w:left="0" w:firstLine="425"/>
        <w:rPr>
          <w:sz w:val="24"/>
          <w:szCs w:val="24"/>
        </w:rPr>
      </w:pPr>
      <w:r w:rsidRPr="004F5721">
        <w:rPr>
          <w:sz w:val="24"/>
          <w:szCs w:val="24"/>
        </w:rPr>
        <w:t xml:space="preserve">технологические расчеты по складу (емкость, параметры грузовых фронтов, приемно-отправных экспедиций, </w:t>
      </w:r>
      <w:proofErr w:type="spellStart"/>
      <w:r w:rsidRPr="004F5721">
        <w:rPr>
          <w:sz w:val="24"/>
          <w:szCs w:val="24"/>
        </w:rPr>
        <w:t>внутрискладского</w:t>
      </w:r>
      <w:proofErr w:type="spellEnd"/>
      <w:r w:rsidRPr="004F5721">
        <w:rPr>
          <w:sz w:val="24"/>
          <w:szCs w:val="24"/>
        </w:rPr>
        <w:t xml:space="preserve"> транспорта, производительности и потребного количества подъемно-транспортного оборудования и т.д.).</w:t>
      </w:r>
    </w:p>
    <w:p w14:paraId="28A0A472" w14:textId="77777777" w:rsidR="00C43B76" w:rsidRPr="004F5721" w:rsidRDefault="00C43B76" w:rsidP="00C43B76">
      <w:pPr>
        <w:pStyle w:val="list2"/>
        <w:numPr>
          <w:ilvl w:val="0"/>
          <w:numId w:val="25"/>
        </w:numPr>
        <w:ind w:left="0" w:firstLine="425"/>
        <w:rPr>
          <w:sz w:val="24"/>
          <w:szCs w:val="24"/>
        </w:rPr>
      </w:pPr>
      <w:r w:rsidRPr="004F5721">
        <w:rPr>
          <w:sz w:val="24"/>
          <w:szCs w:val="24"/>
        </w:rPr>
        <w:t>технология и организация складских работ, порядок переработки грузов и документов.</w:t>
      </w:r>
    </w:p>
    <w:p w14:paraId="35D17C96" w14:textId="77777777" w:rsidR="00C43B76" w:rsidRPr="004F5721" w:rsidRDefault="00C43B76" w:rsidP="00C43B76">
      <w:pPr>
        <w:pStyle w:val="list2"/>
        <w:numPr>
          <w:ilvl w:val="0"/>
          <w:numId w:val="25"/>
        </w:numPr>
        <w:ind w:left="0" w:firstLine="425"/>
        <w:rPr>
          <w:sz w:val="24"/>
          <w:szCs w:val="24"/>
        </w:rPr>
      </w:pPr>
      <w:r w:rsidRPr="004F5721">
        <w:rPr>
          <w:sz w:val="24"/>
          <w:szCs w:val="24"/>
        </w:rPr>
        <w:t>технико-технологические показатели и их сравнение с соответствующими нормативными показателями.</w:t>
      </w:r>
    </w:p>
    <w:p w14:paraId="40A551CC" w14:textId="77777777" w:rsidR="00C43B76" w:rsidRPr="004F5721" w:rsidRDefault="00C43B76" w:rsidP="00C43B76">
      <w:pPr>
        <w:pStyle w:val="main"/>
        <w:ind w:firstLine="425"/>
        <w:rPr>
          <w:sz w:val="24"/>
          <w:szCs w:val="24"/>
        </w:rPr>
      </w:pPr>
      <w:r w:rsidRPr="004F5721">
        <w:rPr>
          <w:sz w:val="24"/>
          <w:szCs w:val="24"/>
        </w:rPr>
        <w:t>После утверждения основных технических решений по первому этапу разрабатывают рабочие чертежи:</w:t>
      </w:r>
    </w:p>
    <w:p w14:paraId="213FC7A4" w14:textId="77777777" w:rsidR="00C43B76" w:rsidRPr="004F5721" w:rsidRDefault="00C43B76" w:rsidP="00C43B76">
      <w:pPr>
        <w:pStyle w:val="list2"/>
        <w:numPr>
          <w:ilvl w:val="0"/>
          <w:numId w:val="25"/>
        </w:numPr>
        <w:ind w:left="0" w:firstLine="425"/>
        <w:rPr>
          <w:sz w:val="24"/>
          <w:szCs w:val="24"/>
        </w:rPr>
      </w:pPr>
      <w:r w:rsidRPr="004F5721">
        <w:rPr>
          <w:sz w:val="24"/>
          <w:szCs w:val="24"/>
        </w:rPr>
        <w:t>рабочие (монтажные) чертежи расположения оборудования (планы, разрезы).</w:t>
      </w:r>
    </w:p>
    <w:p w14:paraId="26DAB1D3" w14:textId="77777777" w:rsidR="00C43B76" w:rsidRPr="004F5721" w:rsidRDefault="00C43B76" w:rsidP="00C43B76">
      <w:pPr>
        <w:pStyle w:val="list2"/>
        <w:numPr>
          <w:ilvl w:val="0"/>
          <w:numId w:val="25"/>
        </w:numPr>
        <w:ind w:left="0" w:firstLine="425"/>
        <w:rPr>
          <w:sz w:val="24"/>
          <w:szCs w:val="24"/>
        </w:rPr>
      </w:pPr>
      <w:r w:rsidRPr="004F5721">
        <w:rPr>
          <w:sz w:val="24"/>
          <w:szCs w:val="24"/>
        </w:rPr>
        <w:t>ведомости покупного оборудования</w:t>
      </w:r>
    </w:p>
    <w:p w14:paraId="2EE4BDED" w14:textId="77777777" w:rsidR="00C43B76" w:rsidRPr="004F5721" w:rsidRDefault="00C43B76" w:rsidP="00C43B76">
      <w:pPr>
        <w:pStyle w:val="list2"/>
        <w:numPr>
          <w:ilvl w:val="0"/>
          <w:numId w:val="25"/>
        </w:numPr>
        <w:ind w:left="0" w:firstLine="425"/>
        <w:rPr>
          <w:sz w:val="24"/>
          <w:szCs w:val="24"/>
        </w:rPr>
      </w:pPr>
      <w:r w:rsidRPr="004F5721">
        <w:rPr>
          <w:sz w:val="24"/>
          <w:szCs w:val="24"/>
        </w:rPr>
        <w:t>технологические карты, определяющие содержание операций, их трудоемкость, способы и последовательность выполнения;</w:t>
      </w:r>
    </w:p>
    <w:p w14:paraId="1856F183" w14:textId="77777777" w:rsidR="00C43B76" w:rsidRPr="004F5721" w:rsidRDefault="00C43B76" w:rsidP="00C43B76">
      <w:pPr>
        <w:pStyle w:val="list2"/>
        <w:numPr>
          <w:ilvl w:val="0"/>
          <w:numId w:val="25"/>
        </w:numPr>
        <w:ind w:left="0" w:firstLine="425"/>
        <w:rPr>
          <w:sz w:val="24"/>
          <w:szCs w:val="24"/>
        </w:rPr>
      </w:pPr>
      <w:r w:rsidRPr="004F5721">
        <w:rPr>
          <w:sz w:val="24"/>
          <w:szCs w:val="24"/>
        </w:rPr>
        <w:t>должностные инструкции складским работникам</w:t>
      </w:r>
    </w:p>
    <w:p w14:paraId="5A7BDBD8" w14:textId="77777777" w:rsidR="00C43B76" w:rsidRPr="004F5721" w:rsidRDefault="00C43B76" w:rsidP="00C43B76">
      <w:pPr>
        <w:pStyle w:val="a5"/>
        <w:spacing w:before="0" w:beforeAutospacing="0" w:after="0" w:afterAutospacing="0"/>
        <w:ind w:firstLine="425"/>
        <w:jc w:val="both"/>
      </w:pPr>
      <w:r w:rsidRPr="004F5721">
        <w:t> </w:t>
      </w:r>
    </w:p>
    <w:p w14:paraId="5CADE295" w14:textId="77777777" w:rsidR="00C43B76" w:rsidRPr="004F5721" w:rsidRDefault="00C43B76" w:rsidP="00C43B76">
      <w:pPr>
        <w:pStyle w:val="a5"/>
        <w:spacing w:before="0" w:beforeAutospacing="0" w:after="0" w:afterAutospacing="0"/>
        <w:ind w:firstLine="425"/>
        <w:jc w:val="both"/>
        <w:rPr>
          <w:b/>
        </w:rPr>
      </w:pPr>
      <w:r w:rsidRPr="004F5721">
        <w:rPr>
          <w:b/>
        </w:rPr>
        <w:t> 2.2Определение производственных запасов.</w:t>
      </w:r>
    </w:p>
    <w:p w14:paraId="15DA444D" w14:textId="77777777" w:rsidR="00C43B76" w:rsidRPr="004F5721" w:rsidRDefault="00C43B76" w:rsidP="00C43B76">
      <w:pPr>
        <w:pStyle w:val="a5"/>
        <w:spacing w:before="0" w:beforeAutospacing="0" w:after="0" w:afterAutospacing="0"/>
        <w:ind w:firstLine="425"/>
        <w:jc w:val="both"/>
      </w:pPr>
      <w:r w:rsidRPr="004F5721">
        <w:tab/>
        <w:t>Запас должен быть минимальным, но достаточным для бесперебойного выполнения работ. Величина производственного запаса зависит от многих факторов, в т.ч. от принятой организации работ (монтажа «с колес» или со склада).</w:t>
      </w:r>
    </w:p>
    <w:p w14:paraId="717AED1A" w14:textId="77777777" w:rsidR="00C43B76" w:rsidRPr="004F5721" w:rsidRDefault="00C43B76" w:rsidP="00C43B76">
      <w:pPr>
        <w:pStyle w:val="a5"/>
        <w:spacing w:before="0" w:beforeAutospacing="0" w:after="0" w:afterAutospacing="0"/>
        <w:ind w:firstLine="425"/>
        <w:jc w:val="both"/>
      </w:pPr>
      <w:r w:rsidRPr="004F5721">
        <w:tab/>
        <w:t>Производственный запас может быть:</w:t>
      </w:r>
    </w:p>
    <w:p w14:paraId="13E6E1F4" w14:textId="77777777" w:rsidR="00C43B76" w:rsidRPr="004F5721" w:rsidRDefault="00C43B76" w:rsidP="00C43B76">
      <w:pPr>
        <w:pStyle w:val="a5"/>
        <w:numPr>
          <w:ilvl w:val="0"/>
          <w:numId w:val="27"/>
        </w:numPr>
        <w:spacing w:before="0" w:beforeAutospacing="0" w:after="0" w:afterAutospacing="0"/>
        <w:ind w:left="0" w:firstLine="425"/>
        <w:jc w:val="both"/>
      </w:pPr>
      <w:r w:rsidRPr="004F5721">
        <w:rPr>
          <w:i/>
        </w:rPr>
        <w:t>подготовительным</w:t>
      </w:r>
      <w:r w:rsidRPr="004F5721">
        <w:t xml:space="preserve">, дающим возможность своевременного начала работ, </w:t>
      </w:r>
    </w:p>
    <w:p w14:paraId="1B770983" w14:textId="77777777" w:rsidR="00C43B76" w:rsidRPr="004F5721" w:rsidRDefault="00C43B76" w:rsidP="00C43B76">
      <w:pPr>
        <w:pStyle w:val="a5"/>
        <w:numPr>
          <w:ilvl w:val="0"/>
          <w:numId w:val="27"/>
        </w:numPr>
        <w:spacing w:before="0" w:beforeAutospacing="0" w:after="0" w:afterAutospacing="0"/>
        <w:ind w:left="0" w:firstLine="425"/>
        <w:jc w:val="both"/>
      </w:pPr>
      <w:r w:rsidRPr="004F5721">
        <w:rPr>
          <w:i/>
        </w:rPr>
        <w:t>страховым (гарантийным) запасом</w:t>
      </w:r>
      <w:r w:rsidRPr="004F5721">
        <w:t xml:space="preserve"> – частью производственного запаса, предназначенной для обеспечения бесперебойного процесса производства в случае полного использования других частей запаса, призванным сгладить неравномерность пополнения текущего запаса. Зависит от вида транспорта, грузоподъемности транспортной единицы, расстояния перевозок, сезонных условий работы транспорта и т.д.,</w:t>
      </w:r>
    </w:p>
    <w:p w14:paraId="40B49F16" w14:textId="77777777" w:rsidR="00C43B76" w:rsidRPr="004F5721" w:rsidRDefault="00C43B76" w:rsidP="00C43B76">
      <w:pPr>
        <w:pStyle w:val="a5"/>
        <w:numPr>
          <w:ilvl w:val="0"/>
          <w:numId w:val="27"/>
        </w:numPr>
        <w:spacing w:before="0" w:beforeAutospacing="0" w:after="0" w:afterAutospacing="0"/>
        <w:ind w:left="0" w:firstLine="425"/>
        <w:jc w:val="both"/>
      </w:pPr>
      <w:r w:rsidRPr="004F5721">
        <w:rPr>
          <w:i/>
        </w:rPr>
        <w:lastRenderedPageBreak/>
        <w:t>сезонным</w:t>
      </w:r>
      <w:r w:rsidRPr="004F5721">
        <w:t>, создаваемым для материалов, завозимых на объект в навигационные периоды, при поставке леса сплавом, в сезонно доступные места (болота и т.п.)  и т.д.</w:t>
      </w:r>
    </w:p>
    <w:p w14:paraId="6C47E72E" w14:textId="77777777" w:rsidR="00C43B76" w:rsidRPr="004F5721" w:rsidRDefault="00C43B76" w:rsidP="00C43B76">
      <w:pPr>
        <w:pStyle w:val="a5"/>
        <w:spacing w:before="0" w:beforeAutospacing="0" w:after="0" w:afterAutospacing="0"/>
        <w:ind w:firstLine="425"/>
        <w:jc w:val="both"/>
      </w:pPr>
    </w:p>
    <w:p w14:paraId="1D7CC7E6" w14:textId="77777777" w:rsidR="00C43B76" w:rsidRPr="004F5721" w:rsidRDefault="00C43B76" w:rsidP="00C43B76">
      <w:pPr>
        <w:pStyle w:val="a5"/>
        <w:spacing w:before="0" w:beforeAutospacing="0" w:after="0" w:afterAutospacing="0"/>
        <w:ind w:firstLine="425"/>
        <w:jc w:val="both"/>
      </w:pPr>
      <w:r w:rsidRPr="004F5721">
        <w:t xml:space="preserve">Норматив производственных запасов материалов, подлежащих хранению на складах  </w:t>
      </w:r>
      <w:proofErr w:type="spellStart"/>
      <w:r w:rsidRPr="004F5721">
        <w:t>Рскл</w:t>
      </w:r>
      <w:proofErr w:type="spellEnd"/>
      <w:r w:rsidRPr="004F5721">
        <w:t>, рассчитывают умножением среднесуточной потребности в нормируемом виде материалов на установленную для этого вида материалов норму запаса в днях и определяют по формуле:</w:t>
      </w:r>
    </w:p>
    <w:p w14:paraId="570D8384" w14:textId="77777777" w:rsidR="00C43B76" w:rsidRPr="004F5721" w:rsidRDefault="00C43B76" w:rsidP="00C43B76">
      <w:pPr>
        <w:pStyle w:val="a5"/>
        <w:spacing w:before="0" w:beforeAutospacing="0" w:after="0" w:afterAutospacing="0"/>
        <w:ind w:firstLine="425"/>
        <w:jc w:val="both"/>
      </w:pPr>
      <w:r w:rsidRPr="004F5721">
        <w:rPr>
          <w:position w:val="-24"/>
        </w:rPr>
        <w:object w:dxaOrig="2940" w:dyaOrig="620" w14:anchorId="6322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0.85pt" o:ole="">
            <v:imagedata r:id="rId31" o:title=""/>
          </v:shape>
          <o:OLEObject Type="Embed" ProgID="Equation.3" ShapeID="_x0000_i1025" DrawAspect="Content" ObjectID="_1667216863" r:id="rId32"/>
        </w:object>
      </w:r>
      <w:r w:rsidRPr="004F5721">
        <w:t xml:space="preserve">                                    (1)</w:t>
      </w:r>
    </w:p>
    <w:p w14:paraId="3C7B4B4D" w14:textId="77777777" w:rsidR="00C43B76" w:rsidRPr="004F5721" w:rsidRDefault="00C43B76" w:rsidP="00C43B76">
      <w:pPr>
        <w:pStyle w:val="a5"/>
        <w:spacing w:before="0" w:beforeAutospacing="0" w:after="0" w:afterAutospacing="0"/>
        <w:ind w:firstLine="425"/>
        <w:jc w:val="both"/>
      </w:pPr>
      <w:r w:rsidRPr="004F5721">
        <w:t xml:space="preserve">где: </w:t>
      </w:r>
      <w:proofErr w:type="spellStart"/>
      <w:r w:rsidRPr="004F5721">
        <w:t>Рскл</w:t>
      </w:r>
      <w:proofErr w:type="spellEnd"/>
      <w:r w:rsidRPr="004F5721">
        <w:t xml:space="preserve"> – норматив производственных запасов материалов, подлежащих хранению на складах,</w:t>
      </w:r>
    </w:p>
    <w:p w14:paraId="61049579" w14:textId="77777777" w:rsidR="00C43B76" w:rsidRPr="004F5721" w:rsidRDefault="00C43B76" w:rsidP="00C43B76">
      <w:pPr>
        <w:pStyle w:val="a5"/>
        <w:spacing w:before="0" w:beforeAutospacing="0" w:after="0" w:afterAutospacing="0"/>
        <w:ind w:firstLine="425"/>
        <w:jc w:val="both"/>
      </w:pPr>
      <w:proofErr w:type="spellStart"/>
      <w:r w:rsidRPr="004F5721">
        <w:t>Робщ</w:t>
      </w:r>
      <w:proofErr w:type="spellEnd"/>
      <w:r w:rsidRPr="004F5721">
        <w:t xml:space="preserve"> – количество материалов, деталей и конструкций, необходимых для выполнения плана строительства на расчетный период,</w:t>
      </w:r>
    </w:p>
    <w:p w14:paraId="07E72E42" w14:textId="77777777" w:rsidR="00C43B76" w:rsidRPr="004F5721" w:rsidRDefault="00C43B76" w:rsidP="00C43B76">
      <w:pPr>
        <w:pStyle w:val="a5"/>
        <w:spacing w:before="0" w:beforeAutospacing="0" w:after="0" w:afterAutospacing="0"/>
        <w:ind w:firstLine="425"/>
        <w:jc w:val="both"/>
      </w:pPr>
      <w:r w:rsidRPr="004F5721">
        <w:t xml:space="preserve">Т – продолжительность расчетного периода по календарному плану, </w:t>
      </w:r>
      <w:proofErr w:type="spellStart"/>
      <w:r w:rsidRPr="004F5721">
        <w:t>дн</w:t>
      </w:r>
      <w:proofErr w:type="spellEnd"/>
      <w:r w:rsidRPr="004F5721">
        <w:t>.,</w:t>
      </w:r>
    </w:p>
    <w:p w14:paraId="4AE651A6" w14:textId="77777777" w:rsidR="00C43B76" w:rsidRPr="004F5721" w:rsidRDefault="00C43B76" w:rsidP="00C43B76">
      <w:pPr>
        <w:pStyle w:val="a5"/>
        <w:spacing w:before="0" w:beforeAutospacing="0" w:after="0" w:afterAutospacing="0"/>
        <w:ind w:firstLine="425"/>
        <w:jc w:val="both"/>
      </w:pPr>
      <w:proofErr w:type="spellStart"/>
      <w:r w:rsidRPr="004F5721">
        <w:t>Тн</w:t>
      </w:r>
      <w:proofErr w:type="spellEnd"/>
      <w:r w:rsidRPr="004F5721">
        <w:t xml:space="preserve"> – норма запаса материалов, </w:t>
      </w:r>
      <w:proofErr w:type="spellStart"/>
      <w:r w:rsidRPr="004F5721">
        <w:t>дн</w:t>
      </w:r>
      <w:proofErr w:type="spellEnd"/>
      <w:r w:rsidRPr="004F5721">
        <w:t>.,</w:t>
      </w:r>
    </w:p>
    <w:p w14:paraId="00D72593" w14:textId="77777777" w:rsidR="00C43B76" w:rsidRPr="004F5721" w:rsidRDefault="00C43B76" w:rsidP="00C43B76">
      <w:pPr>
        <w:pStyle w:val="a5"/>
        <w:spacing w:before="0" w:beforeAutospacing="0" w:after="0" w:afterAutospacing="0"/>
        <w:ind w:firstLine="425"/>
        <w:jc w:val="both"/>
      </w:pPr>
      <w:r w:rsidRPr="004F5721">
        <w:t>К1 – коэффициент неравномерности поступления материалов на склады, рассчитываемый по конкретным условиям снабжения (для водного транспорта – 1,2, железнодорожного и автомобильного – 1,1),</w:t>
      </w:r>
    </w:p>
    <w:p w14:paraId="58C92AD4" w14:textId="77777777" w:rsidR="00C43B76" w:rsidRPr="004F5721" w:rsidRDefault="00C43B76" w:rsidP="00C43B76">
      <w:pPr>
        <w:pStyle w:val="a5"/>
        <w:spacing w:before="0" w:beforeAutospacing="0" w:after="0" w:afterAutospacing="0"/>
        <w:ind w:firstLine="425"/>
        <w:jc w:val="both"/>
      </w:pPr>
      <w:r w:rsidRPr="004F5721">
        <w:t>К2 – коэффициент неравномерности производственного потребления материала в течение расчетного периода (обычно принимается 1,3).</w:t>
      </w:r>
    </w:p>
    <w:p w14:paraId="387CEA39" w14:textId="77777777" w:rsidR="00C43B76" w:rsidRPr="004F5721" w:rsidRDefault="00C43B76" w:rsidP="00C43B76">
      <w:pPr>
        <w:pStyle w:val="a5"/>
        <w:spacing w:before="0" w:beforeAutospacing="0" w:after="0" w:afterAutospacing="0"/>
        <w:ind w:firstLine="425"/>
        <w:jc w:val="both"/>
      </w:pPr>
      <w:r w:rsidRPr="004F5721">
        <w:t xml:space="preserve">Запас хранения для конкретного объекта определяют исходя из принятого темпа работ в размере потребности на определенную конструктивно-технологическую часть зданий (захватку, участок). </w:t>
      </w:r>
    </w:p>
    <w:p w14:paraId="2B325E88" w14:textId="77777777" w:rsidR="00C43B76" w:rsidRPr="004F5721" w:rsidRDefault="00C43B76" w:rsidP="00C43B76">
      <w:pPr>
        <w:pStyle w:val="a5"/>
        <w:spacing w:before="0" w:beforeAutospacing="0" w:after="0" w:afterAutospacing="0"/>
        <w:ind w:firstLine="425"/>
        <w:jc w:val="both"/>
      </w:pPr>
    </w:p>
    <w:p w14:paraId="4661485E" w14:textId="77777777" w:rsidR="00C43B76" w:rsidRPr="004F5721" w:rsidRDefault="00C43B76" w:rsidP="00C43B76">
      <w:pPr>
        <w:pStyle w:val="a5"/>
        <w:spacing w:before="0" w:beforeAutospacing="0" w:after="0" w:afterAutospacing="0"/>
        <w:ind w:firstLine="425"/>
        <w:jc w:val="both"/>
        <w:rPr>
          <w:b/>
        </w:rPr>
      </w:pPr>
      <w:r w:rsidRPr="004F5721">
        <w:rPr>
          <w:b/>
        </w:rPr>
        <w:t>2.3 Расчет складов.</w:t>
      </w:r>
    </w:p>
    <w:p w14:paraId="1D222A7F" w14:textId="77777777" w:rsidR="00C43B76" w:rsidRPr="004F5721" w:rsidRDefault="00C43B76" w:rsidP="00C43B76">
      <w:pPr>
        <w:pStyle w:val="a5"/>
        <w:spacing w:before="0" w:beforeAutospacing="0" w:after="0" w:afterAutospacing="0"/>
        <w:ind w:firstLine="425"/>
        <w:jc w:val="both"/>
        <w:rPr>
          <w:bCs/>
        </w:rPr>
      </w:pPr>
      <w:r w:rsidRPr="004F5721">
        <w:tab/>
      </w:r>
      <w:r w:rsidRPr="004F5721">
        <w:rPr>
          <w:bCs/>
        </w:rPr>
        <w:t>Общая площадь склада</w:t>
      </w:r>
    </w:p>
    <w:p w14:paraId="42C516A3" w14:textId="77777777" w:rsidR="00C43B76" w:rsidRPr="004F5721" w:rsidRDefault="00C43B76" w:rsidP="00C43B76">
      <w:pPr>
        <w:pStyle w:val="a5"/>
        <w:spacing w:before="0" w:beforeAutospacing="0" w:after="0" w:afterAutospacing="0"/>
        <w:ind w:firstLine="426"/>
        <w:jc w:val="both"/>
        <w:rPr>
          <w:bCs/>
        </w:rPr>
      </w:pPr>
    </w:p>
    <w:p w14:paraId="1E025684" w14:textId="77777777" w:rsidR="00C43B76" w:rsidRPr="004F5721" w:rsidRDefault="00C43B76" w:rsidP="00C43B76">
      <w:pPr>
        <w:pStyle w:val="a5"/>
        <w:spacing w:before="0" w:beforeAutospacing="0" w:after="0" w:afterAutospacing="0"/>
        <w:ind w:firstLine="426"/>
        <w:jc w:val="both"/>
        <w:rPr>
          <w:bCs/>
        </w:rPr>
      </w:pPr>
      <w:proofErr w:type="spellStart"/>
      <w:r w:rsidRPr="004F5721">
        <w:rPr>
          <w:bCs/>
        </w:rPr>
        <w:t>Sобщ</w:t>
      </w:r>
      <w:proofErr w:type="spellEnd"/>
      <w:r w:rsidRPr="004F5721">
        <w:rPr>
          <w:bCs/>
        </w:rPr>
        <w:t>=</w:t>
      </w:r>
      <w:proofErr w:type="spellStart"/>
      <w:r w:rsidRPr="004F5721">
        <w:rPr>
          <w:bCs/>
        </w:rPr>
        <w:t>Sпол+Sвсп</w:t>
      </w:r>
      <w:proofErr w:type="spellEnd"/>
      <w:r w:rsidRPr="004F5721">
        <w:rPr>
          <w:bCs/>
        </w:rPr>
        <w:t xml:space="preserve"> +</w:t>
      </w:r>
      <w:proofErr w:type="spellStart"/>
      <w:r w:rsidRPr="004F5721">
        <w:rPr>
          <w:bCs/>
        </w:rPr>
        <w:t>Sпр+Sкомпл+Sсл+Sпэ+S</w:t>
      </w:r>
      <w:proofErr w:type="gramStart"/>
      <w:r w:rsidRPr="004F5721">
        <w:rPr>
          <w:bCs/>
        </w:rPr>
        <w:t>оэ</w:t>
      </w:r>
      <w:proofErr w:type="spellEnd"/>
      <w:r w:rsidRPr="004F5721">
        <w:rPr>
          <w:bCs/>
        </w:rPr>
        <w:t xml:space="preserve">,   </w:t>
      </w:r>
      <w:proofErr w:type="gramEnd"/>
      <w:r w:rsidRPr="004F5721">
        <w:rPr>
          <w:bCs/>
        </w:rPr>
        <w:t xml:space="preserve"> (2)                                                                 </w:t>
      </w:r>
    </w:p>
    <w:p w14:paraId="5ABDBDA0" w14:textId="77777777" w:rsidR="00C43B76" w:rsidRPr="004F5721" w:rsidRDefault="00C43B76" w:rsidP="00C43B76">
      <w:pPr>
        <w:pStyle w:val="a5"/>
        <w:spacing w:before="0" w:beforeAutospacing="0" w:after="0" w:afterAutospacing="0"/>
        <w:ind w:firstLine="425"/>
        <w:jc w:val="both"/>
        <w:rPr>
          <w:bCs/>
        </w:rPr>
      </w:pPr>
    </w:p>
    <w:p w14:paraId="3C207B64"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Sпол</w:t>
      </w:r>
      <w:proofErr w:type="spellEnd"/>
      <w:r w:rsidRPr="004F5721">
        <w:rPr>
          <w:bCs/>
        </w:rPr>
        <w:t xml:space="preserve"> – полезная площадь, т. е. площадь, занятая непосредственно под хранимой продукцией (стеллажами, штабелями и другими приспособлениями для хранения продукции), м2;</w:t>
      </w:r>
    </w:p>
    <w:p w14:paraId="452A841E"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Sвсп</w:t>
      </w:r>
      <w:proofErr w:type="spellEnd"/>
      <w:r w:rsidRPr="004F5721">
        <w:rPr>
          <w:bCs/>
        </w:rPr>
        <w:t xml:space="preserve"> – вспомогательная (оперативная) площадь, т. е. площадь, занятая проездами и проходами, м2;</w:t>
      </w:r>
    </w:p>
    <w:p w14:paraId="0B1B561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Sпр</w:t>
      </w:r>
      <w:proofErr w:type="spellEnd"/>
      <w:r w:rsidRPr="004F5721">
        <w:rPr>
          <w:bCs/>
        </w:rPr>
        <w:t xml:space="preserve"> – площадь участка приемки, м2;</w:t>
      </w:r>
    </w:p>
    <w:p w14:paraId="32C3102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Sкомпл</w:t>
      </w:r>
      <w:proofErr w:type="spellEnd"/>
      <w:r w:rsidRPr="004F5721">
        <w:rPr>
          <w:bCs/>
        </w:rPr>
        <w:t xml:space="preserve"> – площадь участка комплектования, м2;</w:t>
      </w:r>
    </w:p>
    <w:p w14:paraId="00500A9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Sсл</w:t>
      </w:r>
      <w:proofErr w:type="spellEnd"/>
      <w:r w:rsidRPr="004F5721">
        <w:rPr>
          <w:bCs/>
        </w:rPr>
        <w:t xml:space="preserve"> – площадь рабочих мест, т. е. площадь в помещениях складов, отведенная для рабочих мест складских работников, м2;</w:t>
      </w:r>
    </w:p>
    <w:p w14:paraId="19B38CA4"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Sпэ</w:t>
      </w:r>
      <w:proofErr w:type="spellEnd"/>
      <w:r w:rsidRPr="004F5721">
        <w:rPr>
          <w:bCs/>
        </w:rPr>
        <w:t xml:space="preserve"> – площадь приемочной экспедиции, м2;</w:t>
      </w:r>
    </w:p>
    <w:p w14:paraId="18272921"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Sоэ</w:t>
      </w:r>
      <w:proofErr w:type="spellEnd"/>
      <w:r w:rsidRPr="004F5721">
        <w:rPr>
          <w:bCs/>
        </w:rPr>
        <w:t xml:space="preserve"> – площадь отправочной экспедиции, м2.</w:t>
      </w:r>
    </w:p>
    <w:p w14:paraId="316185A7"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При приближенных расчетах общую площадь склада </w:t>
      </w:r>
      <w:proofErr w:type="spellStart"/>
      <w:r w:rsidRPr="004F5721">
        <w:rPr>
          <w:bCs/>
        </w:rPr>
        <w:t>S</w:t>
      </w:r>
      <w:proofErr w:type="gramStart"/>
      <w:r w:rsidRPr="004F5721">
        <w:rPr>
          <w:bCs/>
        </w:rPr>
        <w:t>общ</w:t>
      </w:r>
      <w:proofErr w:type="spellEnd"/>
      <w:r w:rsidRPr="004F5721">
        <w:rPr>
          <w:bCs/>
        </w:rPr>
        <w:t xml:space="preserve"> ,</w:t>
      </w:r>
      <w:proofErr w:type="gramEnd"/>
      <w:r w:rsidRPr="004F5721">
        <w:rPr>
          <w:bCs/>
        </w:rPr>
        <w:t xml:space="preserve"> м2, можно определять в зависимости от полезной площади </w:t>
      </w:r>
      <w:proofErr w:type="spellStart"/>
      <w:r w:rsidRPr="004F5721">
        <w:rPr>
          <w:bCs/>
        </w:rPr>
        <w:t>Sпол</w:t>
      </w:r>
      <w:proofErr w:type="spellEnd"/>
      <w:r w:rsidRPr="004F5721">
        <w:rPr>
          <w:bCs/>
        </w:rPr>
        <w:t xml:space="preserve"> через коэффициент использования: </w:t>
      </w:r>
    </w:p>
    <w:p w14:paraId="05511937"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Sобщ</w:t>
      </w:r>
      <w:proofErr w:type="spellEnd"/>
      <w:r w:rsidRPr="004F5721">
        <w:rPr>
          <w:bCs/>
        </w:rPr>
        <w:t xml:space="preserve"> = </w:t>
      </w:r>
      <w:proofErr w:type="spellStart"/>
      <w:r w:rsidRPr="004F5721">
        <w:rPr>
          <w:bCs/>
        </w:rPr>
        <w:t>Sпол</w:t>
      </w:r>
      <w:proofErr w:type="spellEnd"/>
      <w:r w:rsidRPr="004F5721">
        <w:rPr>
          <w:bCs/>
        </w:rPr>
        <w:t xml:space="preserve"> /</w:t>
      </w:r>
      <w:proofErr w:type="gramStart"/>
      <w:r w:rsidRPr="004F5721">
        <w:rPr>
          <w:bCs/>
        </w:rPr>
        <w:t>a ,</w:t>
      </w:r>
      <w:proofErr w:type="gramEnd"/>
      <w:r w:rsidRPr="004F5721">
        <w:rPr>
          <w:bCs/>
        </w:rPr>
        <w:tab/>
        <w:t xml:space="preserve">                                                          (3)</w:t>
      </w:r>
    </w:p>
    <w:p w14:paraId="13410BDB" w14:textId="77777777" w:rsidR="00C43B76" w:rsidRPr="004F5721" w:rsidRDefault="00C43B76" w:rsidP="00C43B76">
      <w:pPr>
        <w:pStyle w:val="a5"/>
        <w:spacing w:before="0" w:beforeAutospacing="0" w:after="0" w:afterAutospacing="0"/>
        <w:ind w:firstLine="425"/>
        <w:jc w:val="both"/>
        <w:rPr>
          <w:bCs/>
        </w:rPr>
      </w:pPr>
    </w:p>
    <w:p w14:paraId="41707EDD" w14:textId="77777777" w:rsidR="00C43B76" w:rsidRPr="004F5721" w:rsidRDefault="00C43B76" w:rsidP="00C43B76">
      <w:pPr>
        <w:pStyle w:val="a5"/>
        <w:spacing w:before="0" w:beforeAutospacing="0" w:after="0" w:afterAutospacing="0"/>
        <w:ind w:firstLine="425"/>
        <w:jc w:val="both"/>
        <w:rPr>
          <w:bCs/>
        </w:rPr>
      </w:pPr>
      <w:r w:rsidRPr="004F5721">
        <w:rPr>
          <w:bCs/>
        </w:rPr>
        <w:t>где a – коэффициент использования площади склада (удельный вес полезной площади склада); в зависимости от вида хранимого товара находится в пределах 0,3...0,6.</w:t>
      </w:r>
    </w:p>
    <w:p w14:paraId="13BFC7DE" w14:textId="77777777" w:rsidR="00C43B76" w:rsidRPr="004F5721" w:rsidRDefault="00C43B76" w:rsidP="00C43B76">
      <w:pPr>
        <w:pStyle w:val="a5"/>
        <w:spacing w:before="0" w:beforeAutospacing="0" w:after="0" w:afterAutospacing="0"/>
        <w:ind w:firstLine="425"/>
        <w:jc w:val="both"/>
        <w:rPr>
          <w:bCs/>
        </w:rPr>
      </w:pPr>
      <w:r w:rsidRPr="004F5721">
        <w:rPr>
          <w:bCs/>
        </w:rPr>
        <w:t>Полезная площадь склада</w:t>
      </w:r>
    </w:p>
    <w:p w14:paraId="3F63527C" w14:textId="77777777" w:rsidR="00C43B76" w:rsidRPr="004F5721" w:rsidRDefault="00C43B76" w:rsidP="00C43B76">
      <w:pPr>
        <w:pStyle w:val="a5"/>
        <w:spacing w:before="0" w:beforeAutospacing="0" w:after="0" w:afterAutospacing="0"/>
        <w:ind w:firstLine="425"/>
        <w:jc w:val="both"/>
        <w:rPr>
          <w:bCs/>
        </w:rPr>
      </w:pPr>
    </w:p>
    <w:p w14:paraId="606039C9"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Sпол</w:t>
      </w:r>
      <w:proofErr w:type="spellEnd"/>
      <w:r w:rsidRPr="004F5721">
        <w:rPr>
          <w:bCs/>
        </w:rPr>
        <w:t xml:space="preserve"> = </w:t>
      </w:r>
      <w:proofErr w:type="spellStart"/>
      <w:r w:rsidRPr="004F5721">
        <w:rPr>
          <w:bCs/>
        </w:rPr>
        <w:t>Qmax</w:t>
      </w:r>
      <w:proofErr w:type="spellEnd"/>
      <w:r w:rsidRPr="004F5721">
        <w:rPr>
          <w:bCs/>
        </w:rPr>
        <w:t xml:space="preserve"> /</w:t>
      </w:r>
      <w:proofErr w:type="spellStart"/>
      <w:r w:rsidRPr="004F5721">
        <w:rPr>
          <w:bCs/>
        </w:rPr>
        <w:t>q</w:t>
      </w:r>
      <w:proofErr w:type="gramStart"/>
      <w:r w:rsidRPr="004F5721">
        <w:rPr>
          <w:bCs/>
        </w:rPr>
        <w:t>доп</w:t>
      </w:r>
      <w:proofErr w:type="spellEnd"/>
      <w:r w:rsidRPr="004F5721">
        <w:rPr>
          <w:bCs/>
        </w:rPr>
        <w:t xml:space="preserve"> ,</w:t>
      </w:r>
      <w:proofErr w:type="gramEnd"/>
      <w:r w:rsidRPr="004F5721">
        <w:rPr>
          <w:bCs/>
        </w:rPr>
        <w:tab/>
        <w:t xml:space="preserve">                                             (4)</w:t>
      </w:r>
    </w:p>
    <w:p w14:paraId="6695AC95" w14:textId="77777777" w:rsidR="00C43B76" w:rsidRPr="004F5721" w:rsidRDefault="00C43B76" w:rsidP="00C43B76">
      <w:pPr>
        <w:pStyle w:val="a5"/>
        <w:spacing w:before="0" w:beforeAutospacing="0" w:after="0" w:afterAutospacing="0"/>
        <w:ind w:firstLine="425"/>
        <w:jc w:val="both"/>
        <w:rPr>
          <w:bCs/>
        </w:rPr>
      </w:pPr>
    </w:p>
    <w:p w14:paraId="170AC4CC"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Qmax</w:t>
      </w:r>
      <w:proofErr w:type="spellEnd"/>
      <w:r w:rsidRPr="004F5721">
        <w:rPr>
          <w:bCs/>
        </w:rPr>
        <w:t xml:space="preserve"> – максимальная величина установленного запаса продукции на складе, т;</w:t>
      </w:r>
    </w:p>
    <w:p w14:paraId="132C7278"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qдоп</w:t>
      </w:r>
      <w:proofErr w:type="spellEnd"/>
      <w:r w:rsidRPr="004F5721">
        <w:rPr>
          <w:bCs/>
        </w:rPr>
        <w:t xml:space="preserve"> – допустимая нагрузка на 1 м2 площади пола склада, т/м2.</w:t>
      </w:r>
    </w:p>
    <w:p w14:paraId="2B302D74" w14:textId="77777777" w:rsidR="00C43B76" w:rsidRPr="004F5721" w:rsidRDefault="00C43B76" w:rsidP="00C43B76">
      <w:pPr>
        <w:pStyle w:val="a5"/>
        <w:spacing w:before="0" w:beforeAutospacing="0" w:after="0" w:afterAutospacing="0"/>
        <w:ind w:firstLine="425"/>
        <w:jc w:val="both"/>
        <w:rPr>
          <w:bCs/>
        </w:rPr>
      </w:pPr>
      <w:r w:rsidRPr="004F5721">
        <w:rPr>
          <w:bCs/>
        </w:rPr>
        <w:t>Общая формула для расчета полезной площади склада имеет вид:</w:t>
      </w:r>
    </w:p>
    <w:p w14:paraId="724C7608" w14:textId="77777777" w:rsidR="00C43B76" w:rsidRPr="004F5721" w:rsidRDefault="00C43B76" w:rsidP="00C43B76">
      <w:pPr>
        <w:pStyle w:val="a5"/>
        <w:spacing w:before="0" w:beforeAutospacing="0" w:after="0" w:afterAutospacing="0"/>
        <w:ind w:firstLine="425"/>
        <w:jc w:val="both"/>
        <w:rPr>
          <w:bCs/>
        </w:rPr>
      </w:pPr>
    </w:p>
    <w:p w14:paraId="7A590844"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lastRenderedPageBreak/>
        <w:t>Sгр</w:t>
      </w:r>
      <w:proofErr w:type="spellEnd"/>
      <w:r w:rsidRPr="004F5721">
        <w:rPr>
          <w:bCs/>
        </w:rPr>
        <w:t xml:space="preserve"> = </w:t>
      </w:r>
      <w:proofErr w:type="spellStart"/>
      <w:r w:rsidRPr="004F5721">
        <w:rPr>
          <w:bCs/>
        </w:rPr>
        <w:t>QЗКн</w:t>
      </w:r>
      <w:proofErr w:type="spellEnd"/>
      <w:r w:rsidRPr="004F5721">
        <w:rPr>
          <w:bCs/>
        </w:rPr>
        <w:t xml:space="preserve"> </w:t>
      </w:r>
      <w:proofErr w:type="gramStart"/>
      <w:r w:rsidRPr="004F5721">
        <w:rPr>
          <w:bCs/>
        </w:rPr>
        <w:t>/(</w:t>
      </w:r>
      <w:proofErr w:type="gramEnd"/>
      <w:r w:rsidRPr="004F5721">
        <w:rPr>
          <w:bCs/>
        </w:rPr>
        <w:t xml:space="preserve">254 </w:t>
      </w:r>
      <w:proofErr w:type="spellStart"/>
      <w:r w:rsidRPr="004F5721">
        <w:rPr>
          <w:bCs/>
        </w:rPr>
        <w:t>СvКиго</w:t>
      </w:r>
      <w:proofErr w:type="spellEnd"/>
      <w:r w:rsidRPr="004F5721">
        <w:rPr>
          <w:bCs/>
        </w:rPr>
        <w:t xml:space="preserve"> Н),</w:t>
      </w:r>
      <w:r w:rsidRPr="004F5721">
        <w:rPr>
          <w:bCs/>
        </w:rPr>
        <w:tab/>
        <w:t xml:space="preserve">                                  (5)</w:t>
      </w:r>
    </w:p>
    <w:p w14:paraId="449F002E" w14:textId="77777777" w:rsidR="00C43B76" w:rsidRPr="004F5721" w:rsidRDefault="00C43B76" w:rsidP="00C43B76">
      <w:pPr>
        <w:pStyle w:val="a5"/>
        <w:spacing w:before="0" w:beforeAutospacing="0" w:after="0" w:afterAutospacing="0"/>
        <w:ind w:firstLine="425"/>
        <w:jc w:val="both"/>
        <w:rPr>
          <w:bCs/>
        </w:rPr>
      </w:pPr>
    </w:p>
    <w:p w14:paraId="22D6B8B5" w14:textId="77777777" w:rsidR="00C43B76" w:rsidRPr="004F5721" w:rsidRDefault="00C43B76" w:rsidP="00C43B76">
      <w:pPr>
        <w:pStyle w:val="a5"/>
        <w:spacing w:before="0" w:beforeAutospacing="0" w:after="0" w:afterAutospacing="0"/>
        <w:ind w:firstLine="425"/>
        <w:jc w:val="both"/>
        <w:rPr>
          <w:bCs/>
        </w:rPr>
      </w:pPr>
      <w:r w:rsidRPr="004F5721">
        <w:rPr>
          <w:bCs/>
        </w:rPr>
        <w:t>где Q – прогноз годового товарооборота, руб./год;</w:t>
      </w:r>
    </w:p>
    <w:p w14:paraId="2278C2FC" w14:textId="77777777" w:rsidR="00C43B76" w:rsidRPr="004F5721" w:rsidRDefault="00C43B76" w:rsidP="00C43B76">
      <w:pPr>
        <w:pStyle w:val="a5"/>
        <w:spacing w:before="0" w:beforeAutospacing="0" w:after="0" w:afterAutospacing="0"/>
        <w:ind w:firstLine="425"/>
        <w:jc w:val="both"/>
        <w:rPr>
          <w:bCs/>
        </w:rPr>
      </w:pPr>
      <w:r w:rsidRPr="004F5721">
        <w:rPr>
          <w:bCs/>
        </w:rPr>
        <w:t>З – прогноз величины запасов продукции, количество дней оборота;</w:t>
      </w:r>
    </w:p>
    <w:p w14:paraId="0DDCFF1D"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Кн</w:t>
      </w:r>
      <w:proofErr w:type="spellEnd"/>
      <w:r w:rsidRPr="004F5721">
        <w:rPr>
          <w:bCs/>
        </w:rPr>
        <w:t xml:space="preserve"> – коэффициент неравномерности загрузки склада; определяется как отношение грузооборота наиболее напряженного месяца к среднемесячному грузообороту склада. В проектных </w:t>
      </w:r>
      <w:proofErr w:type="spellStart"/>
      <w:r w:rsidRPr="004F5721">
        <w:rPr>
          <w:bCs/>
        </w:rPr>
        <w:t>расчетахКн</w:t>
      </w:r>
      <w:proofErr w:type="spellEnd"/>
      <w:r w:rsidRPr="004F5721">
        <w:rPr>
          <w:bCs/>
        </w:rPr>
        <w:t xml:space="preserve"> принимают равным 1,1...1,3;</w:t>
      </w:r>
    </w:p>
    <w:p w14:paraId="7233AC89" w14:textId="77777777" w:rsidR="00C43B76" w:rsidRPr="004F5721" w:rsidRDefault="00C43B76" w:rsidP="00C43B76">
      <w:pPr>
        <w:pStyle w:val="a5"/>
        <w:spacing w:before="0" w:beforeAutospacing="0" w:after="0" w:afterAutospacing="0"/>
        <w:ind w:firstLine="425"/>
        <w:jc w:val="both"/>
        <w:rPr>
          <w:bCs/>
        </w:rPr>
      </w:pPr>
      <w:r w:rsidRPr="004F5721">
        <w:rPr>
          <w:bCs/>
        </w:rPr>
        <w:t>254 – число рабочих дней в году;</w:t>
      </w:r>
    </w:p>
    <w:p w14:paraId="436EFC08"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Сv</w:t>
      </w:r>
      <w:proofErr w:type="spellEnd"/>
      <w:r w:rsidRPr="004F5721">
        <w:rPr>
          <w:bCs/>
        </w:rPr>
        <w:t xml:space="preserve"> – примерная стоимость 1 м3 упакованной продукции, хранимой на складе, руб./м3; может быть определена на основе стоимости грузовой единицы и ее массы брутто. Массу 1 м3 хранимой на складе продукции можно определить посредством выборочных замеров, проводимых сотрудниками склада;</w:t>
      </w:r>
    </w:p>
    <w:p w14:paraId="13C786EA"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Киго</w:t>
      </w:r>
      <w:proofErr w:type="spellEnd"/>
      <w:r w:rsidRPr="004F5721">
        <w:rPr>
          <w:bCs/>
        </w:rPr>
        <w:t xml:space="preserve"> – коэффициент использования грузового объема склада, характеризует плотность и высоту укладки товара (технологический смысл коэффициента использования грузового объема склада </w:t>
      </w:r>
      <w:proofErr w:type="spellStart"/>
      <w:r w:rsidRPr="004F5721">
        <w:rPr>
          <w:bCs/>
        </w:rPr>
        <w:t>Киго</w:t>
      </w:r>
      <w:proofErr w:type="spellEnd"/>
      <w:r w:rsidRPr="004F5721">
        <w:rPr>
          <w:bCs/>
        </w:rPr>
        <w:t xml:space="preserve"> заключается в том, что оборудование, особенно стеллажное, невозможно полностью заполнить хранимой продукцией.Практика показывает, что в случае хранения продукции на поддонах </w:t>
      </w:r>
      <w:proofErr w:type="spellStart"/>
      <w:r w:rsidRPr="004F5721">
        <w:rPr>
          <w:bCs/>
        </w:rPr>
        <w:t>Киго</w:t>
      </w:r>
      <w:proofErr w:type="spellEnd"/>
      <w:r w:rsidRPr="004F5721">
        <w:rPr>
          <w:bCs/>
        </w:rPr>
        <w:t xml:space="preserve"> = 0,64, при хранении продукции без поддонов </w:t>
      </w:r>
      <w:proofErr w:type="spellStart"/>
      <w:r w:rsidRPr="004F5721">
        <w:rPr>
          <w:bCs/>
        </w:rPr>
        <w:t>Киго</w:t>
      </w:r>
      <w:proofErr w:type="spellEnd"/>
      <w:r w:rsidRPr="004F5721">
        <w:rPr>
          <w:bCs/>
        </w:rPr>
        <w:t xml:space="preserve"> = 0,67);</w:t>
      </w:r>
    </w:p>
    <w:p w14:paraId="688F87D6" w14:textId="77777777" w:rsidR="00C43B76" w:rsidRPr="004F5721" w:rsidRDefault="00C43B76" w:rsidP="00C43B76">
      <w:pPr>
        <w:pStyle w:val="a5"/>
        <w:spacing w:before="0" w:beforeAutospacing="0" w:after="0" w:afterAutospacing="0"/>
        <w:ind w:firstLine="425"/>
        <w:jc w:val="both"/>
        <w:rPr>
          <w:bCs/>
        </w:rPr>
      </w:pPr>
    </w:p>
    <w:p w14:paraId="655B0BDC"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Киго</w:t>
      </w:r>
      <w:proofErr w:type="spellEnd"/>
      <w:r w:rsidRPr="004F5721">
        <w:rPr>
          <w:bCs/>
        </w:rPr>
        <w:t xml:space="preserve"> = </w:t>
      </w:r>
      <w:proofErr w:type="spellStart"/>
      <w:r w:rsidRPr="004F5721">
        <w:rPr>
          <w:bCs/>
        </w:rPr>
        <w:t>Vпол</w:t>
      </w:r>
      <w:proofErr w:type="spellEnd"/>
      <w:r w:rsidRPr="004F5721">
        <w:rPr>
          <w:bCs/>
        </w:rPr>
        <w:t xml:space="preserve"> </w:t>
      </w:r>
      <w:proofErr w:type="gramStart"/>
      <w:r w:rsidRPr="004F5721">
        <w:rPr>
          <w:bCs/>
        </w:rPr>
        <w:t>/(</w:t>
      </w:r>
      <w:proofErr w:type="spellStart"/>
      <w:proofErr w:type="gramEnd"/>
      <w:r w:rsidRPr="004F5721">
        <w:rPr>
          <w:bCs/>
        </w:rPr>
        <w:t>Sоб</w:t>
      </w:r>
      <w:proofErr w:type="spellEnd"/>
      <w:r w:rsidRPr="004F5721">
        <w:rPr>
          <w:bCs/>
        </w:rPr>
        <w:t xml:space="preserve"> Н),</w:t>
      </w:r>
      <w:r w:rsidRPr="004F5721">
        <w:rPr>
          <w:bCs/>
        </w:rPr>
        <w:tab/>
        <w:t xml:space="preserve">                                             (6)</w:t>
      </w:r>
    </w:p>
    <w:p w14:paraId="70E2DF12" w14:textId="77777777" w:rsidR="00C43B76" w:rsidRPr="004F5721" w:rsidRDefault="00C43B76" w:rsidP="00C43B76">
      <w:pPr>
        <w:pStyle w:val="a5"/>
        <w:spacing w:before="0" w:beforeAutospacing="0" w:after="0" w:afterAutospacing="0"/>
        <w:ind w:firstLine="425"/>
        <w:jc w:val="both"/>
        <w:rPr>
          <w:bCs/>
        </w:rPr>
      </w:pPr>
    </w:p>
    <w:p w14:paraId="4A94A1CF"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Vпол</w:t>
      </w:r>
      <w:proofErr w:type="spellEnd"/>
      <w:r w:rsidRPr="004F5721">
        <w:rPr>
          <w:bCs/>
        </w:rPr>
        <w:t xml:space="preserve"> – объем продукции в упаковке, который может быть уложен на данном оборудовании по всей его высоте, м3;</w:t>
      </w:r>
    </w:p>
    <w:p w14:paraId="43106E2C"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Sоб</w:t>
      </w:r>
      <w:proofErr w:type="spellEnd"/>
      <w:r w:rsidRPr="004F5721">
        <w:rPr>
          <w:bCs/>
        </w:rPr>
        <w:t xml:space="preserve"> – площадь, которую занимает проекция внешних контуров несущего оборудования на горизонтальную плоскость, м2;</w:t>
      </w:r>
    </w:p>
    <w:p w14:paraId="685F5E01" w14:textId="77777777" w:rsidR="00C43B76" w:rsidRPr="004F5721" w:rsidRDefault="00C43B76" w:rsidP="00C43B76">
      <w:pPr>
        <w:pStyle w:val="a5"/>
        <w:spacing w:before="0" w:beforeAutospacing="0" w:after="0" w:afterAutospacing="0"/>
        <w:ind w:firstLine="425"/>
        <w:jc w:val="both"/>
        <w:rPr>
          <w:bCs/>
        </w:rPr>
      </w:pPr>
      <w:r w:rsidRPr="004F5721">
        <w:rPr>
          <w:bCs/>
        </w:rPr>
        <w:t>Н – высота укладки продукции, м.</w:t>
      </w:r>
    </w:p>
    <w:p w14:paraId="2DA64C44" w14:textId="77777777" w:rsidR="00C43B76" w:rsidRPr="004F5721" w:rsidRDefault="00C43B76" w:rsidP="00C43B76">
      <w:pPr>
        <w:pStyle w:val="a5"/>
        <w:spacing w:before="0" w:beforeAutospacing="0" w:after="0" w:afterAutospacing="0"/>
        <w:ind w:firstLine="425"/>
        <w:jc w:val="both"/>
        <w:rPr>
          <w:bCs/>
        </w:rPr>
      </w:pPr>
      <w:r w:rsidRPr="004F5721">
        <w:rPr>
          <w:bCs/>
        </w:rPr>
        <w:t>Величины Q и З определяют на основе прогнозных расчетов.</w:t>
      </w:r>
    </w:p>
    <w:p w14:paraId="5FC8A8DD" w14:textId="77777777" w:rsidR="00C43B76" w:rsidRPr="004F5721" w:rsidRDefault="00C43B76" w:rsidP="00C43B76">
      <w:pPr>
        <w:pStyle w:val="a5"/>
        <w:spacing w:before="0" w:beforeAutospacing="0" w:after="0" w:afterAutospacing="0"/>
        <w:ind w:firstLine="425"/>
        <w:jc w:val="both"/>
        <w:rPr>
          <w:bCs/>
        </w:rPr>
      </w:pPr>
      <w:r w:rsidRPr="004F5721">
        <w:rPr>
          <w:bCs/>
        </w:rPr>
        <w:t>Для продукции, хранящейся в ячейках, полезная площадь склада определяется через необходимое число ячеек и стеллажей по формуле:</w:t>
      </w:r>
    </w:p>
    <w:p w14:paraId="30031029" w14:textId="77777777" w:rsidR="00C43B76" w:rsidRPr="004F5721" w:rsidRDefault="00C43B76" w:rsidP="00C43B76">
      <w:pPr>
        <w:pStyle w:val="a5"/>
        <w:spacing w:before="0" w:beforeAutospacing="0" w:after="0" w:afterAutospacing="0"/>
        <w:ind w:firstLine="425"/>
        <w:jc w:val="both"/>
        <w:rPr>
          <w:bCs/>
        </w:rPr>
      </w:pPr>
    </w:p>
    <w:p w14:paraId="008FC1A0"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Sпол</w:t>
      </w:r>
      <w:proofErr w:type="spellEnd"/>
      <w:r w:rsidRPr="004F5721">
        <w:rPr>
          <w:bCs/>
        </w:rPr>
        <w:t xml:space="preserve"> = </w:t>
      </w:r>
      <w:proofErr w:type="spellStart"/>
      <w:r w:rsidRPr="004F5721">
        <w:rPr>
          <w:bCs/>
        </w:rPr>
        <w:t>SстN</w:t>
      </w:r>
      <w:proofErr w:type="gramStart"/>
      <w:r w:rsidRPr="004F5721">
        <w:rPr>
          <w:bCs/>
        </w:rPr>
        <w:t>ст</w:t>
      </w:r>
      <w:proofErr w:type="spellEnd"/>
      <w:r w:rsidRPr="004F5721">
        <w:rPr>
          <w:bCs/>
        </w:rPr>
        <w:t xml:space="preserve"> ,</w:t>
      </w:r>
      <w:proofErr w:type="gramEnd"/>
      <w:r w:rsidRPr="004F5721">
        <w:rPr>
          <w:bCs/>
        </w:rPr>
        <w:tab/>
        <w:t xml:space="preserve">                                                         (7)</w:t>
      </w:r>
    </w:p>
    <w:p w14:paraId="2603CA9A" w14:textId="77777777" w:rsidR="00C43B76" w:rsidRPr="004F5721" w:rsidRDefault="00C43B76" w:rsidP="00C43B76">
      <w:pPr>
        <w:pStyle w:val="a5"/>
        <w:spacing w:before="0" w:beforeAutospacing="0" w:after="0" w:afterAutospacing="0"/>
        <w:ind w:firstLine="425"/>
        <w:jc w:val="both"/>
        <w:rPr>
          <w:bCs/>
        </w:rPr>
      </w:pPr>
    </w:p>
    <w:p w14:paraId="7A80479D"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Sст</w:t>
      </w:r>
      <w:proofErr w:type="spellEnd"/>
      <w:r w:rsidRPr="004F5721">
        <w:rPr>
          <w:bCs/>
        </w:rPr>
        <w:t xml:space="preserve"> – площадь, занятая под один стеллаж, м2;</w:t>
      </w:r>
    </w:p>
    <w:p w14:paraId="26485D4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Nст</w:t>
      </w:r>
      <w:proofErr w:type="spellEnd"/>
      <w:r w:rsidRPr="004F5721">
        <w:rPr>
          <w:bCs/>
        </w:rPr>
        <w:t xml:space="preserve"> – число стеллажей.</w:t>
      </w:r>
    </w:p>
    <w:p w14:paraId="412FBCDE"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Полезную площадь склада </w:t>
      </w:r>
      <w:proofErr w:type="spellStart"/>
      <w:r w:rsidRPr="004F5721">
        <w:rPr>
          <w:bCs/>
        </w:rPr>
        <w:t>Sпол</w:t>
      </w:r>
      <w:proofErr w:type="spellEnd"/>
      <w:r w:rsidRPr="004F5721">
        <w:rPr>
          <w:bCs/>
        </w:rPr>
        <w:t xml:space="preserve"> при неравномерном поступлении продукции на склад рассчитывают по формуле минимума суммарных затрат:</w:t>
      </w:r>
    </w:p>
    <w:p w14:paraId="5F6D7A72" w14:textId="77777777" w:rsidR="00C43B76" w:rsidRPr="004F5721" w:rsidRDefault="00C43B76" w:rsidP="00C43B76">
      <w:pPr>
        <w:pStyle w:val="a5"/>
        <w:spacing w:before="0" w:beforeAutospacing="0" w:after="0" w:afterAutospacing="0"/>
        <w:ind w:firstLine="425"/>
        <w:jc w:val="both"/>
        <w:rPr>
          <w:bCs/>
        </w:rPr>
      </w:pPr>
    </w:p>
    <w:p w14:paraId="05FF538A" w14:textId="77777777" w:rsidR="00C43B76" w:rsidRPr="004F5721" w:rsidRDefault="00C43B76" w:rsidP="00C43B76">
      <w:pPr>
        <w:pStyle w:val="a5"/>
        <w:spacing w:before="0" w:beforeAutospacing="0" w:after="0" w:afterAutospacing="0"/>
        <w:ind w:firstLine="425"/>
        <w:jc w:val="both"/>
        <w:rPr>
          <w:bCs/>
          <w:lang w:val="en-US"/>
        </w:rPr>
      </w:pPr>
      <w:r w:rsidRPr="004F5721">
        <w:rPr>
          <w:bCs/>
          <w:lang w:val="en-US"/>
        </w:rPr>
        <w:t>S</w:t>
      </w:r>
      <w:r w:rsidRPr="004F5721">
        <w:rPr>
          <w:bCs/>
        </w:rPr>
        <w:t>рез</w:t>
      </w:r>
      <w:r w:rsidRPr="004F5721">
        <w:rPr>
          <w:bCs/>
          <w:lang w:val="en-US"/>
        </w:rPr>
        <w:t xml:space="preserve"> S1 + 365 </w:t>
      </w:r>
      <w:r w:rsidRPr="004F5721">
        <w:rPr>
          <w:bCs/>
        </w:rPr>
        <w:t>Р</w:t>
      </w:r>
      <w:r w:rsidRPr="004F5721">
        <w:rPr>
          <w:bCs/>
          <w:lang w:val="en-US"/>
        </w:rPr>
        <w:t>k S2 – min,</w:t>
      </w:r>
      <w:r w:rsidRPr="004F5721">
        <w:rPr>
          <w:bCs/>
          <w:lang w:val="en-US"/>
        </w:rPr>
        <w:tab/>
        <w:t xml:space="preserve">                                 (8)</w:t>
      </w:r>
    </w:p>
    <w:p w14:paraId="2F348CBB" w14:textId="77777777" w:rsidR="00C43B76" w:rsidRPr="004F5721" w:rsidRDefault="00C43B76" w:rsidP="00C43B76">
      <w:pPr>
        <w:pStyle w:val="a5"/>
        <w:spacing w:before="0" w:beforeAutospacing="0" w:after="0" w:afterAutospacing="0"/>
        <w:ind w:firstLine="425"/>
        <w:jc w:val="both"/>
        <w:rPr>
          <w:bCs/>
          <w:lang w:val="en-US"/>
        </w:rPr>
      </w:pPr>
    </w:p>
    <w:p w14:paraId="0E07B33C"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Sрез</w:t>
      </w:r>
      <w:proofErr w:type="spellEnd"/>
      <w:r w:rsidRPr="004F5721">
        <w:rPr>
          <w:bCs/>
        </w:rPr>
        <w:t xml:space="preserve"> – резервная площадь, м2;</w:t>
      </w:r>
    </w:p>
    <w:p w14:paraId="5873BB58" w14:textId="77777777" w:rsidR="00C43B76" w:rsidRPr="004F5721" w:rsidRDefault="00C43B76" w:rsidP="00C43B76">
      <w:pPr>
        <w:pStyle w:val="a5"/>
        <w:spacing w:before="0" w:beforeAutospacing="0" w:after="0" w:afterAutospacing="0"/>
        <w:ind w:firstLine="425"/>
        <w:jc w:val="both"/>
        <w:rPr>
          <w:bCs/>
        </w:rPr>
      </w:pPr>
      <w:r w:rsidRPr="004F5721">
        <w:rPr>
          <w:bCs/>
        </w:rPr>
        <w:t>S1 – затраты на содержание 1 м2 резервной площади, руб./м2;</w:t>
      </w:r>
    </w:p>
    <w:p w14:paraId="6AE701CC"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Рk</w:t>
      </w:r>
      <w:proofErr w:type="spellEnd"/>
      <w:r w:rsidRPr="004F5721">
        <w:rPr>
          <w:bCs/>
        </w:rPr>
        <w:t xml:space="preserve"> – вероятность отказа в приемке продукции;</w:t>
      </w:r>
    </w:p>
    <w:p w14:paraId="3B3CDF5A" w14:textId="77777777" w:rsidR="00C43B76" w:rsidRPr="004F5721" w:rsidRDefault="00C43B76" w:rsidP="00C43B76">
      <w:pPr>
        <w:pStyle w:val="a5"/>
        <w:spacing w:before="0" w:beforeAutospacing="0" w:after="0" w:afterAutospacing="0"/>
        <w:ind w:firstLine="425"/>
        <w:jc w:val="both"/>
        <w:rPr>
          <w:bCs/>
        </w:rPr>
      </w:pPr>
      <w:r w:rsidRPr="004F5721">
        <w:rPr>
          <w:bCs/>
        </w:rPr>
        <w:t>S2 – потери за каждый день отказа в приемке продукции, руб.;</w:t>
      </w:r>
    </w:p>
    <w:p w14:paraId="29515D6F" w14:textId="77777777" w:rsidR="00C43B76" w:rsidRPr="004F5721" w:rsidRDefault="00C43B76" w:rsidP="00C43B76">
      <w:pPr>
        <w:pStyle w:val="a5"/>
        <w:spacing w:before="0" w:beforeAutospacing="0" w:after="0" w:afterAutospacing="0"/>
        <w:ind w:firstLine="425"/>
        <w:jc w:val="both"/>
        <w:rPr>
          <w:bCs/>
        </w:rPr>
      </w:pPr>
      <w:r w:rsidRPr="004F5721">
        <w:rPr>
          <w:bCs/>
        </w:rPr>
        <w:t>365 – число дней в году.</w:t>
      </w:r>
    </w:p>
    <w:p w14:paraId="317A27B8" w14:textId="77777777" w:rsidR="00C43B76" w:rsidRPr="004F5721" w:rsidRDefault="00C43B76" w:rsidP="00C43B76">
      <w:pPr>
        <w:pStyle w:val="a5"/>
        <w:spacing w:before="0" w:beforeAutospacing="0" w:after="0" w:afterAutospacing="0"/>
        <w:ind w:firstLine="425"/>
        <w:jc w:val="both"/>
        <w:rPr>
          <w:bCs/>
        </w:rPr>
      </w:pPr>
      <w:r w:rsidRPr="004F5721">
        <w:rPr>
          <w:bCs/>
        </w:rPr>
        <w:t>Площади участков приемки и комплектования</w:t>
      </w:r>
    </w:p>
    <w:p w14:paraId="365280C1" w14:textId="77777777" w:rsidR="00C43B76" w:rsidRPr="004F5721" w:rsidRDefault="00C43B76" w:rsidP="00C43B76">
      <w:pPr>
        <w:pStyle w:val="a5"/>
        <w:spacing w:before="0" w:beforeAutospacing="0" w:after="0" w:afterAutospacing="0"/>
        <w:ind w:firstLine="425"/>
        <w:jc w:val="both"/>
        <w:rPr>
          <w:bCs/>
        </w:rPr>
      </w:pPr>
      <w:r w:rsidRPr="004F5721">
        <w:rPr>
          <w:bCs/>
        </w:rPr>
        <w:t xml:space="preserve">Эти площади рассчитывают на основании укрупненных показателей расчетных нагрузок на 1 м2 площади на участках приемки и комплектования. В общем случае в проектных расчетах исходят из необходимости размещения на каждом квадратном метре участков приемки и комплектования 1 м3 продукции. </w:t>
      </w:r>
    </w:p>
    <w:p w14:paraId="16224DD3"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Необходимую длину фронта погрузочно-разгрузочных работ (длина автомобильной и железнодорожной рамп) рассчитывают так: </w:t>
      </w:r>
    </w:p>
    <w:p w14:paraId="3D1045BC" w14:textId="77777777" w:rsidR="00C43B76" w:rsidRPr="004F5721" w:rsidRDefault="00C43B76" w:rsidP="00C43B76">
      <w:pPr>
        <w:pStyle w:val="a5"/>
        <w:spacing w:before="0" w:beforeAutospacing="0" w:after="0" w:afterAutospacing="0"/>
        <w:ind w:firstLine="425"/>
        <w:jc w:val="both"/>
        <w:rPr>
          <w:bCs/>
        </w:rPr>
      </w:pPr>
    </w:p>
    <w:p w14:paraId="34500BF9"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Lфр</w:t>
      </w:r>
      <w:proofErr w:type="spellEnd"/>
      <w:r w:rsidRPr="004F5721">
        <w:rPr>
          <w:bCs/>
        </w:rPr>
        <w:t xml:space="preserve"> = </w:t>
      </w:r>
      <w:proofErr w:type="spellStart"/>
      <w:r w:rsidRPr="004F5721">
        <w:rPr>
          <w:bCs/>
        </w:rPr>
        <w:t>nl</w:t>
      </w:r>
      <w:proofErr w:type="spellEnd"/>
      <w:r w:rsidRPr="004F5721">
        <w:rPr>
          <w:bCs/>
        </w:rPr>
        <w:t xml:space="preserve"> + (n – 1) </w:t>
      </w:r>
      <w:proofErr w:type="spellStart"/>
      <w:proofErr w:type="gramStart"/>
      <w:r w:rsidRPr="004F5721">
        <w:rPr>
          <w:bCs/>
        </w:rPr>
        <w:t>li</w:t>
      </w:r>
      <w:proofErr w:type="spellEnd"/>
      <w:r w:rsidRPr="004F5721">
        <w:rPr>
          <w:bCs/>
        </w:rPr>
        <w:t xml:space="preserve"> ,</w:t>
      </w:r>
      <w:proofErr w:type="gramEnd"/>
      <w:r w:rsidRPr="004F5721">
        <w:rPr>
          <w:bCs/>
        </w:rPr>
        <w:tab/>
        <w:t xml:space="preserve">                                             (9)</w:t>
      </w:r>
    </w:p>
    <w:p w14:paraId="7DE81EA7" w14:textId="77777777" w:rsidR="00C43B76" w:rsidRPr="004F5721" w:rsidRDefault="00C43B76" w:rsidP="00C43B76">
      <w:pPr>
        <w:pStyle w:val="a5"/>
        <w:spacing w:before="0" w:beforeAutospacing="0" w:after="0" w:afterAutospacing="0"/>
        <w:ind w:firstLine="425"/>
        <w:jc w:val="both"/>
        <w:rPr>
          <w:bCs/>
        </w:rPr>
      </w:pPr>
    </w:p>
    <w:p w14:paraId="4CECECA5" w14:textId="77777777" w:rsidR="00C43B76" w:rsidRPr="004F5721" w:rsidRDefault="00C43B76" w:rsidP="00C43B76">
      <w:pPr>
        <w:pStyle w:val="a5"/>
        <w:spacing w:before="0" w:beforeAutospacing="0" w:after="0" w:afterAutospacing="0"/>
        <w:ind w:firstLine="425"/>
        <w:jc w:val="both"/>
        <w:rPr>
          <w:bCs/>
        </w:rPr>
      </w:pPr>
      <w:r w:rsidRPr="004F5721">
        <w:rPr>
          <w:bCs/>
        </w:rPr>
        <w:t>где n – число транспортных единиц, одновременно подаваемых к складу;</w:t>
      </w:r>
    </w:p>
    <w:p w14:paraId="383F5913" w14:textId="77777777" w:rsidR="00C43B76" w:rsidRPr="004F5721" w:rsidRDefault="00C43B76" w:rsidP="00C43B76">
      <w:pPr>
        <w:pStyle w:val="a5"/>
        <w:spacing w:before="0" w:beforeAutospacing="0" w:after="0" w:afterAutospacing="0"/>
        <w:ind w:firstLine="425"/>
        <w:jc w:val="both"/>
        <w:rPr>
          <w:bCs/>
        </w:rPr>
      </w:pPr>
      <w:r w:rsidRPr="004F5721">
        <w:rPr>
          <w:bCs/>
        </w:rPr>
        <w:lastRenderedPageBreak/>
        <w:t>l – длина транспортной единицы, м;</w:t>
      </w:r>
    </w:p>
    <w:p w14:paraId="7148ED4A"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li</w:t>
      </w:r>
      <w:proofErr w:type="spellEnd"/>
      <w:r w:rsidRPr="004F5721">
        <w:rPr>
          <w:bCs/>
        </w:rPr>
        <w:t xml:space="preserve"> – расстояние между транспортными средствами, м.</w:t>
      </w:r>
    </w:p>
    <w:p w14:paraId="15C4235A" w14:textId="77777777" w:rsidR="00C43B76" w:rsidRPr="004F5721" w:rsidRDefault="00C43B76" w:rsidP="00C43B76">
      <w:pPr>
        <w:pStyle w:val="a5"/>
        <w:spacing w:before="0" w:beforeAutospacing="0" w:after="0" w:afterAutospacing="0"/>
        <w:ind w:firstLine="425"/>
        <w:jc w:val="both"/>
        <w:rPr>
          <w:bCs/>
        </w:rPr>
      </w:pPr>
      <w:r w:rsidRPr="004F5721">
        <w:rPr>
          <w:bCs/>
        </w:rPr>
        <w:t>Площадь зон приемки и комплектования товаров, м2, определяют как</w:t>
      </w:r>
    </w:p>
    <w:p w14:paraId="208CE3BA" w14:textId="77777777" w:rsidR="00C43B76" w:rsidRPr="004F5721" w:rsidRDefault="00C43B76" w:rsidP="00C43B76">
      <w:pPr>
        <w:pStyle w:val="a5"/>
        <w:spacing w:before="0" w:beforeAutospacing="0" w:after="0" w:afterAutospacing="0"/>
        <w:ind w:firstLine="425"/>
        <w:jc w:val="both"/>
        <w:rPr>
          <w:bCs/>
        </w:rPr>
      </w:pPr>
    </w:p>
    <w:p w14:paraId="58091A9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Sпр</w:t>
      </w:r>
      <w:proofErr w:type="spellEnd"/>
      <w:r w:rsidRPr="004F5721">
        <w:rPr>
          <w:bCs/>
        </w:rPr>
        <w:t xml:space="preserve"> = </w:t>
      </w:r>
      <w:proofErr w:type="spellStart"/>
      <w:r w:rsidRPr="004F5721">
        <w:rPr>
          <w:bCs/>
        </w:rPr>
        <w:t>QгKн</w:t>
      </w:r>
      <w:proofErr w:type="spellEnd"/>
      <w:r w:rsidRPr="004F5721">
        <w:rPr>
          <w:bCs/>
        </w:rPr>
        <w:t xml:space="preserve"> A2 </w:t>
      </w:r>
      <w:proofErr w:type="spellStart"/>
      <w:r w:rsidRPr="004F5721">
        <w:rPr>
          <w:bCs/>
        </w:rPr>
        <w:t>tпр</w:t>
      </w:r>
      <w:proofErr w:type="spellEnd"/>
      <w:r w:rsidRPr="004F5721">
        <w:rPr>
          <w:bCs/>
        </w:rPr>
        <w:t xml:space="preserve"> /(365qдоп∙100) + </w:t>
      </w:r>
      <w:proofErr w:type="spellStart"/>
      <w:r w:rsidRPr="004F5721">
        <w:rPr>
          <w:bCs/>
        </w:rPr>
        <w:t>S</w:t>
      </w:r>
      <w:proofErr w:type="gramStart"/>
      <w:r w:rsidRPr="004F5721">
        <w:rPr>
          <w:bCs/>
        </w:rPr>
        <w:t>в</w:t>
      </w:r>
      <w:proofErr w:type="spellEnd"/>
      <w:r w:rsidRPr="004F5721">
        <w:rPr>
          <w:bCs/>
        </w:rPr>
        <w:t xml:space="preserve"> ;</w:t>
      </w:r>
      <w:proofErr w:type="gramEnd"/>
      <w:r w:rsidRPr="004F5721">
        <w:rPr>
          <w:bCs/>
        </w:rPr>
        <w:tab/>
        <w:t xml:space="preserve">         (10)</w:t>
      </w:r>
    </w:p>
    <w:p w14:paraId="704E8373" w14:textId="77777777" w:rsidR="00C43B76" w:rsidRPr="004F5721" w:rsidRDefault="00C43B76" w:rsidP="00C43B76">
      <w:pPr>
        <w:pStyle w:val="a5"/>
        <w:spacing w:before="0" w:beforeAutospacing="0" w:after="0" w:afterAutospacing="0"/>
        <w:ind w:firstLine="425"/>
        <w:jc w:val="both"/>
        <w:rPr>
          <w:bCs/>
        </w:rPr>
      </w:pPr>
    </w:p>
    <w:p w14:paraId="0F15B623"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Sкомпл</w:t>
      </w:r>
      <w:proofErr w:type="spellEnd"/>
      <w:r w:rsidRPr="004F5721">
        <w:rPr>
          <w:bCs/>
        </w:rPr>
        <w:t xml:space="preserve"> = </w:t>
      </w:r>
      <w:proofErr w:type="spellStart"/>
      <w:r w:rsidRPr="004F5721">
        <w:rPr>
          <w:bCs/>
        </w:rPr>
        <w:t>QгKн</w:t>
      </w:r>
      <w:proofErr w:type="spellEnd"/>
      <w:r w:rsidRPr="004F5721">
        <w:rPr>
          <w:bCs/>
        </w:rPr>
        <w:t xml:space="preserve"> A3 </w:t>
      </w:r>
      <w:proofErr w:type="spellStart"/>
      <w:r w:rsidRPr="004F5721">
        <w:rPr>
          <w:bCs/>
        </w:rPr>
        <w:t>tкм</w:t>
      </w:r>
      <w:proofErr w:type="spellEnd"/>
      <w:r w:rsidRPr="004F5721">
        <w:rPr>
          <w:bCs/>
        </w:rPr>
        <w:t xml:space="preserve"> </w:t>
      </w:r>
      <w:proofErr w:type="gramStart"/>
      <w:r w:rsidRPr="004F5721">
        <w:rPr>
          <w:bCs/>
        </w:rPr>
        <w:t>/(</w:t>
      </w:r>
      <w:proofErr w:type="gramEnd"/>
      <w:r w:rsidRPr="004F5721">
        <w:rPr>
          <w:bCs/>
        </w:rPr>
        <w:t>254 qдоп∙100),</w:t>
      </w:r>
      <w:r w:rsidRPr="004F5721">
        <w:rPr>
          <w:bCs/>
        </w:rPr>
        <w:tab/>
        <w:t xml:space="preserve">         (11)</w:t>
      </w:r>
    </w:p>
    <w:p w14:paraId="4EF90ACC" w14:textId="77777777" w:rsidR="00C43B76" w:rsidRPr="004F5721" w:rsidRDefault="00C43B76" w:rsidP="00C43B76">
      <w:pPr>
        <w:pStyle w:val="a5"/>
        <w:spacing w:before="0" w:beforeAutospacing="0" w:after="0" w:afterAutospacing="0"/>
        <w:ind w:firstLine="425"/>
        <w:jc w:val="both"/>
        <w:rPr>
          <w:bCs/>
        </w:rPr>
      </w:pPr>
    </w:p>
    <w:p w14:paraId="432002C9"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Qг</w:t>
      </w:r>
      <w:proofErr w:type="spellEnd"/>
      <w:r w:rsidRPr="004F5721">
        <w:rPr>
          <w:bCs/>
        </w:rPr>
        <w:t xml:space="preserve"> – годовое поступление продукции, т;</w:t>
      </w:r>
    </w:p>
    <w:p w14:paraId="3E17A838"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Kн</w:t>
      </w:r>
      <w:proofErr w:type="spellEnd"/>
      <w:r w:rsidRPr="004F5721">
        <w:rPr>
          <w:bCs/>
        </w:rPr>
        <w:t xml:space="preserve"> – коэффициент неравномерности поступления продукции на склад, </w:t>
      </w:r>
      <w:proofErr w:type="spellStart"/>
      <w:r w:rsidRPr="004F5721">
        <w:rPr>
          <w:bCs/>
        </w:rPr>
        <w:t>Kн</w:t>
      </w:r>
      <w:proofErr w:type="spellEnd"/>
      <w:r w:rsidRPr="004F5721">
        <w:rPr>
          <w:bCs/>
        </w:rPr>
        <w:t xml:space="preserve"> = 1,2...1,5;</w:t>
      </w:r>
    </w:p>
    <w:p w14:paraId="2C9D45F6" w14:textId="77777777" w:rsidR="00C43B76" w:rsidRPr="004F5721" w:rsidRDefault="00C43B76" w:rsidP="00C43B76">
      <w:pPr>
        <w:pStyle w:val="a5"/>
        <w:spacing w:before="0" w:beforeAutospacing="0" w:after="0" w:afterAutospacing="0"/>
        <w:ind w:firstLine="425"/>
        <w:jc w:val="both"/>
        <w:rPr>
          <w:bCs/>
        </w:rPr>
      </w:pPr>
      <w:r w:rsidRPr="004F5721">
        <w:rPr>
          <w:bCs/>
        </w:rPr>
        <w:t>A2 – доля продукции, проходящей через участок приемки склада, %;</w:t>
      </w:r>
    </w:p>
    <w:p w14:paraId="2891AB23"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tпр</w:t>
      </w:r>
      <w:proofErr w:type="spellEnd"/>
      <w:r w:rsidRPr="004F5721">
        <w:rPr>
          <w:bCs/>
        </w:rPr>
        <w:t xml:space="preserve"> – число дней нахождения продукции на участке приемки;</w:t>
      </w:r>
    </w:p>
    <w:p w14:paraId="775F1D1A" w14:textId="77777777" w:rsidR="00C43B76" w:rsidRPr="004F5721" w:rsidRDefault="00C43B76" w:rsidP="00C43B76">
      <w:pPr>
        <w:pStyle w:val="a5"/>
        <w:spacing w:before="0" w:beforeAutospacing="0" w:after="0" w:afterAutospacing="0"/>
        <w:ind w:firstLine="425"/>
        <w:jc w:val="both"/>
        <w:rPr>
          <w:bCs/>
        </w:rPr>
      </w:pPr>
      <w:r w:rsidRPr="004F5721">
        <w:rPr>
          <w:bCs/>
        </w:rPr>
        <w:t>254 – число рабочих дней в году;</w:t>
      </w:r>
    </w:p>
    <w:p w14:paraId="16EC61EA" w14:textId="77777777" w:rsidR="00C43B76" w:rsidRPr="004F5721" w:rsidRDefault="00C43B76" w:rsidP="00C43B76">
      <w:pPr>
        <w:pStyle w:val="a5"/>
        <w:spacing w:before="0" w:beforeAutospacing="0" w:after="0" w:afterAutospacing="0"/>
        <w:ind w:firstLine="425"/>
        <w:jc w:val="both"/>
        <w:rPr>
          <w:bCs/>
        </w:rPr>
      </w:pPr>
      <w:r w:rsidRPr="004F5721">
        <w:rPr>
          <w:bCs/>
        </w:rPr>
        <w:t>365 – число дней в году;</w:t>
      </w:r>
    </w:p>
    <w:p w14:paraId="0574FE0A"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qдоп</w:t>
      </w:r>
      <w:proofErr w:type="spellEnd"/>
      <w:r w:rsidRPr="004F5721">
        <w:rPr>
          <w:bCs/>
        </w:rPr>
        <w:t xml:space="preserve"> – расчетная нагрузка на 1 м2 площади, принимается равной 0,25 средней нагрузки на 1 м2 площади склада, т/м2;</w:t>
      </w:r>
    </w:p>
    <w:p w14:paraId="744289AA"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Sв</w:t>
      </w:r>
      <w:proofErr w:type="spellEnd"/>
      <w:r w:rsidRPr="004F5721">
        <w:rPr>
          <w:bCs/>
        </w:rPr>
        <w:t xml:space="preserve"> – площадь, необходимая для взвешивания, сортировки и т. д., м2; </w:t>
      </w:r>
      <w:proofErr w:type="spellStart"/>
      <w:r w:rsidRPr="004F5721">
        <w:rPr>
          <w:bCs/>
        </w:rPr>
        <w:t>S</w:t>
      </w:r>
      <w:proofErr w:type="gramStart"/>
      <w:r w:rsidRPr="004F5721">
        <w:rPr>
          <w:bCs/>
        </w:rPr>
        <w:t>в</w:t>
      </w:r>
      <w:proofErr w:type="spellEnd"/>
      <w:r w:rsidRPr="004F5721">
        <w:rPr>
          <w:bCs/>
        </w:rPr>
        <w:t>&lt;</w:t>
      </w:r>
      <w:proofErr w:type="gramEnd"/>
      <w:r w:rsidRPr="004F5721">
        <w:rPr>
          <w:bCs/>
        </w:rPr>
        <w:t>&gt; = 5...10 м2;</w:t>
      </w:r>
    </w:p>
    <w:p w14:paraId="37A83C43" w14:textId="77777777" w:rsidR="00C43B76" w:rsidRPr="004F5721" w:rsidRDefault="00C43B76" w:rsidP="00C43B76">
      <w:pPr>
        <w:pStyle w:val="a5"/>
        <w:spacing w:before="0" w:beforeAutospacing="0" w:after="0" w:afterAutospacing="0"/>
        <w:ind w:firstLine="425"/>
        <w:jc w:val="both"/>
        <w:rPr>
          <w:bCs/>
        </w:rPr>
      </w:pPr>
      <w:r w:rsidRPr="004F5721">
        <w:rPr>
          <w:bCs/>
        </w:rPr>
        <w:t>A3 – доля продукции, подлежащей комплектованию на складе, %;</w:t>
      </w:r>
    </w:p>
    <w:p w14:paraId="4C1CB9C5"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tкм</w:t>
      </w:r>
      <w:proofErr w:type="spellEnd"/>
      <w:r w:rsidRPr="004F5721">
        <w:rPr>
          <w:bCs/>
        </w:rPr>
        <w:t xml:space="preserve"> – число дней нахождения продукции на участке комплектования;</w:t>
      </w:r>
    </w:p>
    <w:p w14:paraId="050F95D5" w14:textId="77777777" w:rsidR="00C43B76" w:rsidRPr="004F5721" w:rsidRDefault="00C43B76" w:rsidP="00C43B76">
      <w:pPr>
        <w:pStyle w:val="a5"/>
        <w:spacing w:before="0" w:beforeAutospacing="0" w:after="0" w:afterAutospacing="0"/>
        <w:ind w:firstLine="425"/>
        <w:jc w:val="both"/>
        <w:rPr>
          <w:bCs/>
        </w:rPr>
      </w:pPr>
      <w:r w:rsidRPr="004F5721">
        <w:rPr>
          <w:bCs/>
        </w:rPr>
        <w:t>На складах с большим объемом работ зоны экспедиций приемки и отправки товара устраивают отдельно, а с малым объемом работ – вместе. Размер отпускной площадки рассчитывается аналогичным образом.</w:t>
      </w:r>
    </w:p>
    <w:p w14:paraId="41F3C8FF" w14:textId="77777777" w:rsidR="00C43B76" w:rsidRPr="004F5721" w:rsidRDefault="00C43B76" w:rsidP="00C43B76">
      <w:pPr>
        <w:pStyle w:val="a5"/>
        <w:spacing w:before="0" w:beforeAutospacing="0" w:after="0" w:afterAutospacing="0"/>
        <w:ind w:firstLine="425"/>
        <w:jc w:val="both"/>
        <w:rPr>
          <w:bCs/>
        </w:rPr>
      </w:pPr>
      <w:r w:rsidRPr="004F5721">
        <w:rPr>
          <w:bCs/>
        </w:rPr>
        <w:t>При расчетах следует изначально заложить некоторый излишек площади на участке приемки, так как со временем на складе, как правило, появляется необходимость в более интенсивной обработке поступающей продукции. Минимальная площадь зоны приемки должна размещать такое количество продукции, какое может прибыть в течение нерабочих дней.</w:t>
      </w:r>
    </w:p>
    <w:p w14:paraId="4072B674" w14:textId="77777777" w:rsidR="00C43B76" w:rsidRPr="004F5721" w:rsidRDefault="00C43B76" w:rsidP="00C43B76">
      <w:pPr>
        <w:pStyle w:val="a5"/>
        <w:spacing w:before="0" w:beforeAutospacing="0" w:after="0" w:afterAutospacing="0"/>
        <w:ind w:firstLine="425"/>
        <w:jc w:val="both"/>
        <w:rPr>
          <w:bCs/>
        </w:rPr>
      </w:pPr>
      <w:r w:rsidRPr="004F5721">
        <w:rPr>
          <w:bCs/>
        </w:rPr>
        <w:t>Минимальный размер площади приемочной экспедиции</w:t>
      </w:r>
    </w:p>
    <w:p w14:paraId="0BCE557D"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Sпэ</w:t>
      </w:r>
      <w:proofErr w:type="spellEnd"/>
      <w:r w:rsidRPr="004F5721">
        <w:rPr>
          <w:bCs/>
        </w:rPr>
        <w:t xml:space="preserve"> = </w:t>
      </w:r>
      <w:proofErr w:type="spellStart"/>
      <w:r w:rsidRPr="004F5721">
        <w:rPr>
          <w:bCs/>
        </w:rPr>
        <w:t>QгtпэKн</w:t>
      </w:r>
      <w:proofErr w:type="spellEnd"/>
      <w:r w:rsidRPr="004F5721">
        <w:rPr>
          <w:bCs/>
        </w:rPr>
        <w:t xml:space="preserve"> </w:t>
      </w:r>
      <w:proofErr w:type="gramStart"/>
      <w:r w:rsidRPr="004F5721">
        <w:rPr>
          <w:bCs/>
        </w:rPr>
        <w:t>/(</w:t>
      </w:r>
      <w:proofErr w:type="gramEnd"/>
      <w:r w:rsidRPr="004F5721">
        <w:rPr>
          <w:bCs/>
        </w:rPr>
        <w:t xml:space="preserve">365 </w:t>
      </w:r>
      <w:proofErr w:type="spellStart"/>
      <w:r w:rsidRPr="004F5721">
        <w:rPr>
          <w:bCs/>
        </w:rPr>
        <w:t>qэ</w:t>
      </w:r>
      <w:proofErr w:type="spellEnd"/>
      <w:r w:rsidRPr="004F5721">
        <w:rPr>
          <w:bCs/>
        </w:rPr>
        <w:t>),</w:t>
      </w:r>
      <w:r w:rsidRPr="004F5721">
        <w:rPr>
          <w:bCs/>
        </w:rPr>
        <w:tab/>
        <w:t xml:space="preserve">                                (12)  </w:t>
      </w:r>
    </w:p>
    <w:p w14:paraId="05B24B9E" w14:textId="77777777" w:rsidR="00C43B76" w:rsidRPr="004F5721" w:rsidRDefault="00C43B76" w:rsidP="00C43B76">
      <w:pPr>
        <w:pStyle w:val="a5"/>
        <w:spacing w:before="0" w:beforeAutospacing="0" w:after="0" w:afterAutospacing="0"/>
        <w:ind w:firstLine="425"/>
        <w:jc w:val="both"/>
        <w:rPr>
          <w:bCs/>
        </w:rPr>
      </w:pPr>
    </w:p>
    <w:p w14:paraId="240BB083"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Qг</w:t>
      </w:r>
      <w:proofErr w:type="spellEnd"/>
      <w:r w:rsidRPr="004F5721">
        <w:rPr>
          <w:bCs/>
        </w:rPr>
        <w:t xml:space="preserve"> – годовое поступление продукции, т;</w:t>
      </w:r>
    </w:p>
    <w:p w14:paraId="6F7F4955"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tпэ</w:t>
      </w:r>
      <w:proofErr w:type="spellEnd"/>
      <w:r w:rsidRPr="004F5721">
        <w:rPr>
          <w:bCs/>
        </w:rPr>
        <w:t xml:space="preserve"> – число дней, в течение которых продукция будет находиться в приемочной экспедиции;</w:t>
      </w:r>
    </w:p>
    <w:p w14:paraId="012D477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Kн</w:t>
      </w:r>
      <w:proofErr w:type="spellEnd"/>
      <w:r w:rsidRPr="004F5721">
        <w:rPr>
          <w:bCs/>
        </w:rPr>
        <w:t xml:space="preserve"> – коэффициент неравномерности поступления продукции на склад, </w:t>
      </w:r>
      <w:proofErr w:type="spellStart"/>
      <w:r w:rsidRPr="004F5721">
        <w:rPr>
          <w:bCs/>
        </w:rPr>
        <w:t>Kн</w:t>
      </w:r>
      <w:proofErr w:type="spellEnd"/>
      <w:r w:rsidRPr="004F5721">
        <w:rPr>
          <w:bCs/>
        </w:rPr>
        <w:t xml:space="preserve"> = 1,2...1,5;</w:t>
      </w:r>
    </w:p>
    <w:p w14:paraId="411BE811"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qэ</w:t>
      </w:r>
      <w:proofErr w:type="spellEnd"/>
      <w:r w:rsidRPr="004F5721">
        <w:rPr>
          <w:bCs/>
        </w:rPr>
        <w:t xml:space="preserve"> – укрупненный показатель расчетных нагрузок на 1 м2 в экспедиционных помещениях, т/м2.</w:t>
      </w:r>
    </w:p>
    <w:p w14:paraId="66A2985C"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Минимальная площадь отправочной экспедиции должна позволить выполнять работы по комплектованию и хранению усредненного количества отгрузочных партий. </w:t>
      </w:r>
    </w:p>
    <w:p w14:paraId="06BBF1F8" w14:textId="77777777" w:rsidR="00C43B76" w:rsidRPr="004F5721" w:rsidRDefault="00C43B76" w:rsidP="00C43B76">
      <w:pPr>
        <w:pStyle w:val="a5"/>
        <w:spacing w:before="0" w:beforeAutospacing="0" w:after="0" w:afterAutospacing="0"/>
        <w:ind w:firstLine="425"/>
        <w:jc w:val="both"/>
        <w:rPr>
          <w:bCs/>
        </w:rPr>
      </w:pPr>
    </w:p>
    <w:p w14:paraId="733E63D3"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Sоэ</w:t>
      </w:r>
      <w:proofErr w:type="spellEnd"/>
      <w:r w:rsidRPr="004F5721">
        <w:rPr>
          <w:bCs/>
        </w:rPr>
        <w:t xml:space="preserve"> = </w:t>
      </w:r>
      <w:proofErr w:type="spellStart"/>
      <w:r w:rsidRPr="004F5721">
        <w:rPr>
          <w:bCs/>
        </w:rPr>
        <w:t>QгtоэKн</w:t>
      </w:r>
      <w:proofErr w:type="spellEnd"/>
      <w:r w:rsidRPr="004F5721">
        <w:rPr>
          <w:bCs/>
        </w:rPr>
        <w:t xml:space="preserve"> </w:t>
      </w:r>
      <w:proofErr w:type="gramStart"/>
      <w:r w:rsidRPr="004F5721">
        <w:rPr>
          <w:bCs/>
        </w:rPr>
        <w:t>/(</w:t>
      </w:r>
      <w:proofErr w:type="gramEnd"/>
      <w:r w:rsidRPr="004F5721">
        <w:rPr>
          <w:bCs/>
        </w:rPr>
        <w:t xml:space="preserve">254 </w:t>
      </w:r>
      <w:proofErr w:type="spellStart"/>
      <w:r w:rsidRPr="004F5721">
        <w:rPr>
          <w:bCs/>
        </w:rPr>
        <w:t>qэ</w:t>
      </w:r>
      <w:proofErr w:type="spellEnd"/>
      <w:r w:rsidRPr="004F5721">
        <w:rPr>
          <w:bCs/>
        </w:rPr>
        <w:t>),</w:t>
      </w:r>
      <w:r w:rsidRPr="004F5721">
        <w:rPr>
          <w:bCs/>
        </w:rPr>
        <w:tab/>
        <w:t xml:space="preserve">                                (13)</w:t>
      </w:r>
    </w:p>
    <w:p w14:paraId="3B88805A" w14:textId="77777777" w:rsidR="00C43B76" w:rsidRPr="004F5721" w:rsidRDefault="00C43B76" w:rsidP="00C43B76">
      <w:pPr>
        <w:pStyle w:val="a5"/>
        <w:spacing w:before="0" w:beforeAutospacing="0" w:after="0" w:afterAutospacing="0"/>
        <w:ind w:firstLine="425"/>
        <w:jc w:val="both"/>
        <w:rPr>
          <w:bCs/>
        </w:rPr>
      </w:pPr>
    </w:p>
    <w:p w14:paraId="7EB0C958"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tоэ</w:t>
      </w:r>
      <w:proofErr w:type="spellEnd"/>
      <w:r w:rsidRPr="004F5721">
        <w:rPr>
          <w:bCs/>
        </w:rPr>
        <w:t xml:space="preserve"> – число дней, в течение которых продукция будет находиться в отправочной экспедиции.</w:t>
      </w:r>
    </w:p>
    <w:p w14:paraId="5F292E33" w14:textId="77777777" w:rsidR="00C43B76" w:rsidRPr="004F5721" w:rsidRDefault="00C43B76" w:rsidP="00C43B76">
      <w:pPr>
        <w:pStyle w:val="a5"/>
        <w:spacing w:before="0" w:beforeAutospacing="0" w:after="0" w:afterAutospacing="0"/>
        <w:ind w:firstLine="425"/>
        <w:jc w:val="both"/>
        <w:rPr>
          <w:bCs/>
        </w:rPr>
      </w:pPr>
      <w:r w:rsidRPr="004F5721">
        <w:rPr>
          <w:bCs/>
        </w:rPr>
        <w:t xml:space="preserve"> Размеры проходов и проездов в складских помещениях определяют в зависимости от габаритов хранимой продукции и подъемно-транспортных средств, а также размеров грузооборота. Если ширина рабочего коридора машин, работающих между стеллажами, равна ширине стеллажного оборудования, то площадь проходов и проездов будет равна грузовой площади. Ширина проезда, см,</w:t>
      </w:r>
    </w:p>
    <w:p w14:paraId="49DE56D5" w14:textId="77777777" w:rsidR="00C43B76" w:rsidRPr="004F5721" w:rsidRDefault="00C43B76" w:rsidP="00C43B76">
      <w:pPr>
        <w:pStyle w:val="a5"/>
        <w:spacing w:before="0" w:beforeAutospacing="0" w:after="0" w:afterAutospacing="0"/>
        <w:ind w:firstLine="425"/>
        <w:jc w:val="both"/>
        <w:rPr>
          <w:bCs/>
        </w:rPr>
      </w:pPr>
      <w:r w:rsidRPr="004F5721">
        <w:rPr>
          <w:bCs/>
        </w:rPr>
        <w:t>A = 2B + 3C,</w:t>
      </w:r>
      <w:r w:rsidRPr="004F5721">
        <w:rPr>
          <w:bCs/>
        </w:rPr>
        <w:tab/>
        <w:t xml:space="preserve">                                                        (14)</w:t>
      </w:r>
    </w:p>
    <w:p w14:paraId="71B61054" w14:textId="77777777" w:rsidR="00C43B76" w:rsidRPr="004F5721" w:rsidRDefault="00C43B76" w:rsidP="00C43B76">
      <w:pPr>
        <w:pStyle w:val="a5"/>
        <w:spacing w:before="0" w:beforeAutospacing="0" w:after="0" w:afterAutospacing="0"/>
        <w:ind w:firstLine="425"/>
        <w:jc w:val="both"/>
        <w:rPr>
          <w:bCs/>
        </w:rPr>
      </w:pPr>
    </w:p>
    <w:p w14:paraId="709D5662" w14:textId="77777777" w:rsidR="00C43B76" w:rsidRPr="004F5721" w:rsidRDefault="00C43B76" w:rsidP="00C43B76">
      <w:pPr>
        <w:pStyle w:val="a5"/>
        <w:spacing w:before="0" w:beforeAutospacing="0" w:after="0" w:afterAutospacing="0"/>
        <w:ind w:firstLine="425"/>
        <w:jc w:val="both"/>
        <w:rPr>
          <w:bCs/>
        </w:rPr>
      </w:pPr>
      <w:r w:rsidRPr="004F5721">
        <w:rPr>
          <w:bCs/>
        </w:rPr>
        <w:t>где B – ширина транспортного средства, см;</w:t>
      </w:r>
    </w:p>
    <w:p w14:paraId="5F07CEC8" w14:textId="77777777" w:rsidR="00C43B76" w:rsidRPr="004F5721" w:rsidRDefault="00C43B76" w:rsidP="00C43B76">
      <w:pPr>
        <w:pStyle w:val="a5"/>
        <w:spacing w:before="0" w:beforeAutospacing="0" w:after="0" w:afterAutospacing="0"/>
        <w:ind w:firstLine="425"/>
        <w:jc w:val="both"/>
        <w:rPr>
          <w:bCs/>
        </w:rPr>
      </w:pPr>
      <w:r w:rsidRPr="004F5721">
        <w:rPr>
          <w:bCs/>
        </w:rPr>
        <w:t>C – ширина зазоров между самими транспортными средствами и между ними и стеллажами по обе стороны проезда (принимается равной 15...20 см).</w:t>
      </w:r>
    </w:p>
    <w:p w14:paraId="4994BF20"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В абсолютных величинах ширина главных проездов (проходов) принимается от 1,5 до 4,5 м, ширина боковых проездов (проходов) – от 0,7 до 1,5 м. Высота складских помещений от </w:t>
      </w:r>
      <w:r w:rsidRPr="004F5721">
        <w:rPr>
          <w:bCs/>
        </w:rPr>
        <w:lastRenderedPageBreak/>
        <w:t xml:space="preserve">уровня пола до затяжки ферм или стропил обычно составляет от 3,5 до 5,5 м в многоэтажных строениях и до 18 м – в одноэтажных. </w:t>
      </w:r>
    </w:p>
    <w:p w14:paraId="6A74FAC0" w14:textId="77777777" w:rsidR="00C43B76" w:rsidRPr="004F5721" w:rsidRDefault="00C43B76" w:rsidP="00C43B76">
      <w:pPr>
        <w:pStyle w:val="a5"/>
        <w:spacing w:before="0" w:beforeAutospacing="0" w:after="0" w:afterAutospacing="0"/>
        <w:ind w:firstLine="425"/>
        <w:jc w:val="both"/>
      </w:pPr>
      <w:r w:rsidRPr="004F5721">
        <w:t>Площадь склада зависит от вида, способа хранения материалов и его количества, слагается из полезной площади, занятой непосредственно под хранящимися материалами, вспомогательной площади приемочных и отпускных площадок, проездов, проходов и служебных помещений (в больших складах).</w:t>
      </w:r>
    </w:p>
    <w:p w14:paraId="24C48692" w14:textId="77777777" w:rsidR="00C43B76" w:rsidRPr="004F5721" w:rsidRDefault="00C43B76" w:rsidP="00C43B76">
      <w:pPr>
        <w:pStyle w:val="a5"/>
        <w:spacing w:before="0" w:beforeAutospacing="0" w:after="0" w:afterAutospacing="0"/>
        <w:ind w:firstLine="425"/>
        <w:jc w:val="both"/>
      </w:pPr>
    </w:p>
    <w:p w14:paraId="226B5B51" w14:textId="77777777" w:rsidR="00C43B76" w:rsidRPr="004F5721" w:rsidRDefault="00C43B76" w:rsidP="00C43B76">
      <w:pPr>
        <w:pStyle w:val="a5"/>
        <w:spacing w:before="0" w:beforeAutospacing="0" w:after="0" w:afterAutospacing="0"/>
        <w:ind w:firstLine="425"/>
        <w:jc w:val="both"/>
        <w:rPr>
          <w:b/>
        </w:rPr>
      </w:pPr>
      <w:r w:rsidRPr="004F5721">
        <w:rPr>
          <w:b/>
        </w:rPr>
        <w:t xml:space="preserve">2.4Устройство открытых </w:t>
      </w:r>
      <w:proofErr w:type="spellStart"/>
      <w:r w:rsidRPr="004F5721">
        <w:rPr>
          <w:b/>
        </w:rPr>
        <w:t>приобъектных</w:t>
      </w:r>
      <w:proofErr w:type="spellEnd"/>
      <w:r w:rsidRPr="004F5721">
        <w:rPr>
          <w:b/>
        </w:rPr>
        <w:t xml:space="preserve"> складов.</w:t>
      </w:r>
    </w:p>
    <w:p w14:paraId="0B9B08D2" w14:textId="77777777" w:rsidR="00C43B76" w:rsidRPr="004F5721" w:rsidRDefault="00C43B76" w:rsidP="00C43B76">
      <w:pPr>
        <w:pStyle w:val="a5"/>
        <w:spacing w:before="0" w:beforeAutospacing="0" w:after="0" w:afterAutospacing="0"/>
        <w:ind w:firstLine="425"/>
        <w:jc w:val="both"/>
      </w:pPr>
      <w:r w:rsidRPr="004F5721">
        <w:tab/>
        <w:t xml:space="preserve">Открытые склады на строительной площадке располагают в зоне действия монтажного крана, обслуживающего объект. </w:t>
      </w:r>
    </w:p>
    <w:p w14:paraId="55AE2453" w14:textId="77777777" w:rsidR="00C43B76" w:rsidRPr="004F5721" w:rsidRDefault="00C43B76" w:rsidP="00C43B76">
      <w:pPr>
        <w:pStyle w:val="a5"/>
        <w:spacing w:before="0" w:beforeAutospacing="0" w:after="0" w:afterAutospacing="0"/>
        <w:ind w:firstLine="425"/>
        <w:jc w:val="both"/>
      </w:pPr>
      <w:r w:rsidRPr="004F5721">
        <w:t>Площадки складирования должны быть ровными, с уклоном 2…5</w:t>
      </w:r>
      <w:r w:rsidRPr="004F5721">
        <w:sym w:font="Symbol" w:char="F0B0"/>
      </w:r>
      <w:r w:rsidRPr="004F5721">
        <w:t xml:space="preserve"> для водоотвода, на </w:t>
      </w:r>
      <w:proofErr w:type="spellStart"/>
      <w:r w:rsidRPr="004F5721">
        <w:t>недренирующих</w:t>
      </w:r>
      <w:proofErr w:type="spellEnd"/>
      <w:r w:rsidRPr="004F5721">
        <w:t xml:space="preserve"> грунтах необходимо сделать подсыпку толщиной 5-10 см. При необходимости производят поверхностное уплотнение.</w:t>
      </w:r>
    </w:p>
    <w:p w14:paraId="14B45B4C" w14:textId="77777777" w:rsidR="00C43B76" w:rsidRPr="004F5721" w:rsidRDefault="00C43B76" w:rsidP="00C43B76">
      <w:pPr>
        <w:pStyle w:val="a5"/>
        <w:spacing w:before="0" w:beforeAutospacing="0" w:after="0" w:afterAutospacing="0"/>
        <w:ind w:firstLine="425"/>
        <w:jc w:val="both"/>
      </w:pPr>
      <w:r w:rsidRPr="004F5721">
        <w:tab/>
        <w:t xml:space="preserve">Привязку складов производят, как правило, без устройства дополнительных дорог вдоль запроектированных, предусмотрев их местное уширение. </w:t>
      </w:r>
    </w:p>
    <w:p w14:paraId="661F2F99" w14:textId="77777777" w:rsidR="00C43B76" w:rsidRPr="004F5721" w:rsidRDefault="00C43B76" w:rsidP="00C43B76">
      <w:pPr>
        <w:pStyle w:val="a5"/>
        <w:spacing w:before="0" w:beforeAutospacing="0" w:after="0" w:afterAutospacing="0"/>
        <w:ind w:firstLine="425"/>
        <w:jc w:val="both"/>
      </w:pPr>
      <w:r w:rsidRPr="004F5721">
        <w:t xml:space="preserve">Навесы для хранения массовых и тяжелых материалов или оборудования следует размещать в зоне действия монтажного механизма или непосредственной близости, что обеспечивает </w:t>
      </w:r>
      <w:proofErr w:type="spellStart"/>
      <w:r w:rsidRPr="004F5721">
        <w:t>бесперегрузочную</w:t>
      </w:r>
      <w:proofErr w:type="spellEnd"/>
      <w:r w:rsidRPr="004F5721">
        <w:t xml:space="preserve"> доставку рабочую зону.</w:t>
      </w:r>
    </w:p>
    <w:p w14:paraId="5571FB3D" w14:textId="77777777" w:rsidR="00C43B76" w:rsidRPr="004F5721" w:rsidRDefault="00C43B76" w:rsidP="00C43B76">
      <w:pPr>
        <w:pStyle w:val="a5"/>
        <w:spacing w:before="0" w:beforeAutospacing="0" w:after="0" w:afterAutospacing="0"/>
        <w:ind w:firstLine="425"/>
        <w:jc w:val="both"/>
      </w:pPr>
      <w:r w:rsidRPr="004F5721">
        <w:t>К отдельно стоящим складам подводят временные дороги.</w:t>
      </w:r>
    </w:p>
    <w:p w14:paraId="10C03A44" w14:textId="77777777" w:rsidR="00C43B76" w:rsidRPr="004F5721" w:rsidRDefault="00C43B76" w:rsidP="00C43B76">
      <w:pPr>
        <w:pStyle w:val="a5"/>
        <w:spacing w:before="0" w:beforeAutospacing="0" w:after="0" w:afterAutospacing="0"/>
        <w:ind w:firstLine="425"/>
        <w:jc w:val="both"/>
        <w:rPr>
          <w:b/>
          <w:bCs/>
        </w:rPr>
      </w:pPr>
    </w:p>
    <w:p w14:paraId="3987F3C8" w14:textId="77777777" w:rsidR="00C43B76" w:rsidRPr="004F5721" w:rsidRDefault="00C43B76" w:rsidP="00C43B76">
      <w:pPr>
        <w:pStyle w:val="a5"/>
        <w:spacing w:before="0" w:beforeAutospacing="0" w:after="0" w:afterAutospacing="0"/>
        <w:ind w:firstLine="425"/>
        <w:jc w:val="both"/>
        <w:rPr>
          <w:b/>
          <w:bCs/>
        </w:rPr>
      </w:pPr>
      <w:r w:rsidRPr="004F5721">
        <w:rPr>
          <w:b/>
          <w:bCs/>
        </w:rPr>
        <w:t>2.5 Расчет вспомогательной площади</w:t>
      </w:r>
    </w:p>
    <w:p w14:paraId="2FA01886" w14:textId="77777777" w:rsidR="00C43B76" w:rsidRPr="004F5721" w:rsidRDefault="00C43B76" w:rsidP="00C43B76">
      <w:pPr>
        <w:pStyle w:val="a5"/>
        <w:spacing w:before="0" w:beforeAutospacing="0" w:after="0" w:afterAutospacing="0"/>
        <w:ind w:firstLine="425"/>
        <w:jc w:val="both"/>
        <w:rPr>
          <w:bCs/>
        </w:rPr>
      </w:pPr>
    </w:p>
    <w:p w14:paraId="2BD9907E" w14:textId="77777777" w:rsidR="00C43B76" w:rsidRPr="004F5721" w:rsidRDefault="00C43B76" w:rsidP="00C43B76">
      <w:pPr>
        <w:pStyle w:val="a5"/>
        <w:spacing w:before="0" w:beforeAutospacing="0" w:after="0" w:afterAutospacing="0"/>
        <w:ind w:firstLine="425"/>
        <w:jc w:val="both"/>
        <w:rPr>
          <w:bCs/>
        </w:rPr>
      </w:pPr>
      <w:r w:rsidRPr="004F5721">
        <w:rPr>
          <w:bCs/>
        </w:rPr>
        <w:t>Площадь служебного помещения склада рассчитывается в зависимости от числа работающих. При штате склада до трех работников площадь конторы определяется исходя из того, что на каждого человека приходится по 5 м2; от 3 до 5 человек – по 4 м2; при штате более пяти работников – по 3,25 м2. Рабочее место заведующего складом (площадь 12 м2) рекомендуется расположить вблизи участка комплектования так, чтобы была возможность максимального обзора складского помещения. Если на складе планируется проверять качество хранящейся продукции, то рабочие места отвечающего за это персонала рекомендуется оборудовать вблизи участка приемки, но в стороне от основных грузопотоков.</w:t>
      </w:r>
    </w:p>
    <w:p w14:paraId="5488F402" w14:textId="77777777" w:rsidR="00C43B76" w:rsidRPr="004F5721" w:rsidRDefault="00C43B76" w:rsidP="00C43B76">
      <w:pPr>
        <w:pStyle w:val="a5"/>
        <w:spacing w:before="0" w:beforeAutospacing="0" w:after="0" w:afterAutospacing="0"/>
        <w:ind w:firstLine="425"/>
        <w:jc w:val="both"/>
        <w:rPr>
          <w:bCs/>
        </w:rPr>
      </w:pPr>
      <w:r w:rsidRPr="004F5721">
        <w:rPr>
          <w:bCs/>
        </w:rPr>
        <w:t>Потребность в стеллажном оборудовании:</w:t>
      </w:r>
    </w:p>
    <w:p w14:paraId="2505E072" w14:textId="77777777" w:rsidR="00C43B76" w:rsidRPr="004F5721" w:rsidRDefault="00C43B76" w:rsidP="00C43B76">
      <w:pPr>
        <w:pStyle w:val="a5"/>
        <w:spacing w:before="0" w:beforeAutospacing="0" w:after="0" w:afterAutospacing="0"/>
        <w:ind w:firstLine="425"/>
        <w:jc w:val="both"/>
        <w:rPr>
          <w:bCs/>
        </w:rPr>
      </w:pPr>
    </w:p>
    <w:p w14:paraId="6D804895"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Nст</w:t>
      </w:r>
      <w:proofErr w:type="spellEnd"/>
      <w:r w:rsidRPr="004F5721">
        <w:rPr>
          <w:bCs/>
        </w:rPr>
        <w:t xml:space="preserve"> = </w:t>
      </w:r>
      <w:proofErr w:type="spellStart"/>
      <w:r w:rsidRPr="004F5721">
        <w:rPr>
          <w:bCs/>
        </w:rPr>
        <w:t>Nт</w:t>
      </w:r>
      <w:proofErr w:type="spellEnd"/>
      <w:r w:rsidRPr="004F5721">
        <w:rPr>
          <w:bCs/>
        </w:rPr>
        <w:t xml:space="preserve"> /</w:t>
      </w:r>
      <w:proofErr w:type="spellStart"/>
      <w:r w:rsidRPr="004F5721">
        <w:rPr>
          <w:bCs/>
        </w:rPr>
        <w:t>V</w:t>
      </w:r>
      <w:proofErr w:type="gramStart"/>
      <w:r w:rsidRPr="004F5721">
        <w:rPr>
          <w:bCs/>
        </w:rPr>
        <w:t>ст</w:t>
      </w:r>
      <w:proofErr w:type="spellEnd"/>
      <w:r w:rsidRPr="004F5721">
        <w:rPr>
          <w:bCs/>
        </w:rPr>
        <w:t xml:space="preserve"> ,</w:t>
      </w:r>
      <w:proofErr w:type="gramEnd"/>
      <w:r w:rsidRPr="004F5721">
        <w:rPr>
          <w:bCs/>
        </w:rPr>
        <w:tab/>
        <w:t xml:space="preserve">                                                       (15)</w:t>
      </w:r>
    </w:p>
    <w:p w14:paraId="6D6D6DCB" w14:textId="77777777" w:rsidR="00C43B76" w:rsidRPr="004F5721" w:rsidRDefault="00C43B76" w:rsidP="00C43B76">
      <w:pPr>
        <w:pStyle w:val="a5"/>
        <w:spacing w:before="0" w:beforeAutospacing="0" w:after="0" w:afterAutospacing="0"/>
        <w:ind w:firstLine="425"/>
        <w:jc w:val="both"/>
        <w:rPr>
          <w:bCs/>
        </w:rPr>
      </w:pPr>
    </w:p>
    <w:p w14:paraId="1A19F3B8"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Nт</w:t>
      </w:r>
      <w:proofErr w:type="spellEnd"/>
      <w:r w:rsidRPr="004F5721">
        <w:rPr>
          <w:bCs/>
        </w:rPr>
        <w:t xml:space="preserve"> – количество продукции, подлежащей хранению в стеллажах, м3;</w:t>
      </w:r>
    </w:p>
    <w:p w14:paraId="70A78DC4"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Vст</w:t>
      </w:r>
      <w:proofErr w:type="spellEnd"/>
      <w:r w:rsidRPr="004F5721">
        <w:rPr>
          <w:bCs/>
        </w:rPr>
        <w:t xml:space="preserve"> – вместимость одного стеллажа, м3.</w:t>
      </w:r>
    </w:p>
    <w:p w14:paraId="66F693AF" w14:textId="77777777" w:rsidR="00C43B76" w:rsidRPr="004F5721" w:rsidRDefault="00C43B76" w:rsidP="00C43B76">
      <w:pPr>
        <w:pStyle w:val="a5"/>
        <w:spacing w:before="0" w:beforeAutospacing="0" w:after="0" w:afterAutospacing="0"/>
        <w:ind w:firstLine="425"/>
        <w:jc w:val="both"/>
        <w:rPr>
          <w:bCs/>
        </w:rPr>
      </w:pPr>
      <w:r w:rsidRPr="004F5721">
        <w:rPr>
          <w:bCs/>
        </w:rPr>
        <w:t>Вместимость склада:</w:t>
      </w:r>
    </w:p>
    <w:p w14:paraId="1C8C879A" w14:textId="77777777" w:rsidR="00C43B76" w:rsidRPr="004F5721" w:rsidRDefault="00C43B76" w:rsidP="00C43B76">
      <w:pPr>
        <w:pStyle w:val="a5"/>
        <w:spacing w:before="0" w:beforeAutospacing="0" w:after="0" w:afterAutospacing="0"/>
        <w:ind w:firstLine="425"/>
        <w:jc w:val="both"/>
        <w:rPr>
          <w:bCs/>
        </w:rPr>
      </w:pPr>
    </w:p>
    <w:p w14:paraId="563AEF6B" w14:textId="77777777" w:rsidR="00C43B76" w:rsidRPr="004F5721" w:rsidRDefault="00C43B76" w:rsidP="00C43B76">
      <w:pPr>
        <w:pStyle w:val="a5"/>
        <w:spacing w:before="0" w:beforeAutospacing="0" w:after="0" w:afterAutospacing="0"/>
        <w:ind w:firstLine="425"/>
        <w:jc w:val="both"/>
        <w:rPr>
          <w:bCs/>
        </w:rPr>
      </w:pPr>
      <w:r w:rsidRPr="004F5721">
        <w:rPr>
          <w:bCs/>
        </w:rPr>
        <w:t xml:space="preserve">E = </w:t>
      </w:r>
      <w:proofErr w:type="spellStart"/>
      <w:r w:rsidRPr="004F5721">
        <w:rPr>
          <w:bCs/>
        </w:rPr>
        <w:t>Fс</w:t>
      </w:r>
      <w:proofErr w:type="gramStart"/>
      <w:r w:rsidRPr="004F5721">
        <w:rPr>
          <w:bCs/>
        </w:rPr>
        <w:t>qm</w:t>
      </w:r>
      <w:proofErr w:type="spellEnd"/>
      <w:r w:rsidRPr="004F5721">
        <w:rPr>
          <w:bCs/>
        </w:rPr>
        <w:t xml:space="preserve"> ,</w:t>
      </w:r>
      <w:proofErr w:type="gramEnd"/>
      <w:r w:rsidRPr="004F5721">
        <w:rPr>
          <w:bCs/>
        </w:rPr>
        <w:tab/>
        <w:t xml:space="preserve">                                                        (16)</w:t>
      </w:r>
    </w:p>
    <w:p w14:paraId="2DFFB8DC" w14:textId="77777777" w:rsidR="00C43B76" w:rsidRPr="004F5721" w:rsidRDefault="00C43B76" w:rsidP="00C43B76">
      <w:pPr>
        <w:pStyle w:val="a5"/>
        <w:spacing w:before="0" w:beforeAutospacing="0" w:after="0" w:afterAutospacing="0"/>
        <w:ind w:firstLine="425"/>
        <w:jc w:val="both"/>
        <w:rPr>
          <w:bCs/>
        </w:rPr>
      </w:pPr>
    </w:p>
    <w:p w14:paraId="4663935B"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Fс</w:t>
      </w:r>
      <w:proofErr w:type="spellEnd"/>
      <w:r w:rsidRPr="004F5721">
        <w:rPr>
          <w:bCs/>
        </w:rPr>
        <w:t xml:space="preserve"> – площадь, используемая под непосредственное складирование груза, м2;</w:t>
      </w:r>
    </w:p>
    <w:p w14:paraId="7518F62D"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qm</w:t>
      </w:r>
      <w:proofErr w:type="spellEnd"/>
      <w:r w:rsidRPr="004F5721">
        <w:rPr>
          <w:bCs/>
        </w:rPr>
        <w:t xml:space="preserve"> – удельная нагрузка, т/м2.</w:t>
      </w:r>
    </w:p>
    <w:p w14:paraId="59A920AB" w14:textId="77777777" w:rsidR="00C43B76" w:rsidRPr="004F5721" w:rsidRDefault="00C43B76" w:rsidP="00C43B76">
      <w:pPr>
        <w:pStyle w:val="a5"/>
        <w:spacing w:before="0" w:beforeAutospacing="0" w:after="0" w:afterAutospacing="0"/>
        <w:ind w:firstLine="425"/>
        <w:jc w:val="both"/>
        <w:rPr>
          <w:bCs/>
        </w:rPr>
      </w:pPr>
      <w:r w:rsidRPr="004F5721">
        <w:rPr>
          <w:bCs/>
        </w:rPr>
        <w:t>Вместимость оборудования для хранения продукции (ячейки, стеллажи, штабеля и т. п.), т:</w:t>
      </w:r>
    </w:p>
    <w:p w14:paraId="485737EE" w14:textId="77777777" w:rsidR="00C43B76" w:rsidRPr="004F5721" w:rsidRDefault="00C43B76" w:rsidP="00C43B76">
      <w:pPr>
        <w:pStyle w:val="a5"/>
        <w:spacing w:before="0" w:beforeAutospacing="0" w:after="0" w:afterAutospacing="0"/>
        <w:ind w:firstLine="425"/>
        <w:jc w:val="both"/>
        <w:rPr>
          <w:bCs/>
        </w:rPr>
      </w:pPr>
    </w:p>
    <w:p w14:paraId="5509904F"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qоб</w:t>
      </w:r>
      <w:proofErr w:type="spellEnd"/>
      <w:r w:rsidRPr="004F5721">
        <w:rPr>
          <w:bCs/>
        </w:rPr>
        <w:t xml:space="preserve"> = </w:t>
      </w:r>
      <w:proofErr w:type="spellStart"/>
      <w:r w:rsidRPr="004F5721">
        <w:rPr>
          <w:bCs/>
        </w:rPr>
        <w:t>Vоб</w:t>
      </w:r>
      <w:proofErr w:type="spellEnd"/>
      <w:r w:rsidRPr="004F5721">
        <w:rPr>
          <w:bCs/>
        </w:rPr>
        <w:t xml:space="preserve"> g b,</w:t>
      </w:r>
      <w:r w:rsidRPr="004F5721">
        <w:rPr>
          <w:bCs/>
        </w:rPr>
        <w:tab/>
        <w:t xml:space="preserve">                                                     </w:t>
      </w:r>
      <w:proofErr w:type="gramStart"/>
      <w:r w:rsidRPr="004F5721">
        <w:rPr>
          <w:bCs/>
        </w:rPr>
        <w:t xml:space="preserve">   (</w:t>
      </w:r>
      <w:proofErr w:type="gramEnd"/>
      <w:r w:rsidRPr="004F5721">
        <w:rPr>
          <w:bCs/>
        </w:rPr>
        <w:t xml:space="preserve">17)  </w:t>
      </w:r>
    </w:p>
    <w:p w14:paraId="6AF20149" w14:textId="77777777" w:rsidR="00C43B76" w:rsidRPr="004F5721" w:rsidRDefault="00C43B76" w:rsidP="00C43B76">
      <w:pPr>
        <w:pStyle w:val="a5"/>
        <w:spacing w:before="0" w:beforeAutospacing="0" w:after="0" w:afterAutospacing="0"/>
        <w:ind w:firstLine="425"/>
        <w:jc w:val="both"/>
        <w:rPr>
          <w:bCs/>
        </w:rPr>
      </w:pPr>
    </w:p>
    <w:p w14:paraId="61283E82"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Vоб</w:t>
      </w:r>
      <w:proofErr w:type="spellEnd"/>
      <w:r w:rsidRPr="004F5721">
        <w:rPr>
          <w:bCs/>
        </w:rPr>
        <w:t xml:space="preserve"> – геометрический объем соответствующего оборудования, м3;</w:t>
      </w:r>
    </w:p>
    <w:p w14:paraId="5FF2FE21" w14:textId="77777777" w:rsidR="00C43B76" w:rsidRPr="004F5721" w:rsidRDefault="00C43B76" w:rsidP="00C43B76">
      <w:pPr>
        <w:pStyle w:val="a5"/>
        <w:spacing w:before="0" w:beforeAutospacing="0" w:after="0" w:afterAutospacing="0"/>
        <w:ind w:firstLine="425"/>
        <w:jc w:val="both"/>
        <w:rPr>
          <w:bCs/>
        </w:rPr>
      </w:pPr>
      <w:r w:rsidRPr="004F5721">
        <w:rPr>
          <w:bCs/>
        </w:rPr>
        <w:t>g – удельный вес материала или изделия, т/м3;</w:t>
      </w:r>
    </w:p>
    <w:p w14:paraId="080C3054" w14:textId="77777777" w:rsidR="00C43B76" w:rsidRPr="004F5721" w:rsidRDefault="00C43B76" w:rsidP="00C43B76">
      <w:pPr>
        <w:pStyle w:val="a5"/>
        <w:spacing w:before="0" w:beforeAutospacing="0" w:after="0" w:afterAutospacing="0"/>
        <w:ind w:firstLine="425"/>
        <w:jc w:val="both"/>
        <w:rPr>
          <w:bCs/>
        </w:rPr>
      </w:pPr>
      <w:r w:rsidRPr="004F5721">
        <w:rPr>
          <w:bCs/>
        </w:rPr>
        <w:t>b – коэффициент заполнения объема (плотность укладки).</w:t>
      </w:r>
    </w:p>
    <w:p w14:paraId="56A6AF0D"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Показатели эффективности использования складской площади и объема </w:t>
      </w:r>
    </w:p>
    <w:p w14:paraId="539669D3" w14:textId="77777777" w:rsidR="00C43B76" w:rsidRPr="004F5721" w:rsidRDefault="00C43B76" w:rsidP="00C43B76">
      <w:pPr>
        <w:pStyle w:val="a5"/>
        <w:spacing w:before="0" w:beforeAutospacing="0" w:after="0" w:afterAutospacing="0"/>
        <w:ind w:firstLine="425"/>
        <w:jc w:val="both"/>
        <w:rPr>
          <w:bCs/>
        </w:rPr>
      </w:pPr>
      <w:r w:rsidRPr="004F5721">
        <w:rPr>
          <w:bCs/>
        </w:rPr>
        <w:t>Эти показатели позволяют определить, насколько эффективно используется складское пространство при применении конкретных видов складского оборудования.</w:t>
      </w:r>
    </w:p>
    <w:p w14:paraId="4C66B744"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Коэффициент полезно используемой площади: </w:t>
      </w:r>
    </w:p>
    <w:p w14:paraId="1B918FF6" w14:textId="77777777" w:rsidR="00C43B76" w:rsidRPr="004F5721" w:rsidRDefault="00C43B76" w:rsidP="00C43B76">
      <w:pPr>
        <w:pStyle w:val="a5"/>
        <w:spacing w:before="0" w:beforeAutospacing="0" w:after="0" w:afterAutospacing="0"/>
        <w:ind w:firstLine="425"/>
        <w:jc w:val="both"/>
        <w:rPr>
          <w:bCs/>
        </w:rPr>
      </w:pPr>
    </w:p>
    <w:p w14:paraId="3A4C8531"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Ks</w:t>
      </w:r>
      <w:proofErr w:type="spellEnd"/>
      <w:r w:rsidRPr="004F5721">
        <w:rPr>
          <w:bCs/>
        </w:rPr>
        <w:t xml:space="preserve"> = </w:t>
      </w:r>
      <w:proofErr w:type="spellStart"/>
      <w:r w:rsidRPr="004F5721">
        <w:rPr>
          <w:bCs/>
        </w:rPr>
        <w:t>Sпол</w:t>
      </w:r>
      <w:proofErr w:type="spellEnd"/>
      <w:r w:rsidRPr="004F5721">
        <w:rPr>
          <w:bCs/>
        </w:rPr>
        <w:t xml:space="preserve"> /</w:t>
      </w:r>
      <w:proofErr w:type="spellStart"/>
      <w:r w:rsidRPr="004F5721">
        <w:rPr>
          <w:bCs/>
        </w:rPr>
        <w:t>Sо.с</w:t>
      </w:r>
      <w:proofErr w:type="spellEnd"/>
      <w:r w:rsidRPr="004F5721">
        <w:rPr>
          <w:bCs/>
        </w:rPr>
        <w:t xml:space="preserve">., </w:t>
      </w:r>
      <w:r w:rsidRPr="004F5721">
        <w:rPr>
          <w:bCs/>
        </w:rPr>
        <w:tab/>
        <w:t xml:space="preserve">                                        </w:t>
      </w:r>
      <w:proofErr w:type="gramStart"/>
      <w:r w:rsidRPr="004F5721">
        <w:rPr>
          <w:bCs/>
        </w:rPr>
        <w:t xml:space="preserve">   (</w:t>
      </w:r>
      <w:proofErr w:type="gramEnd"/>
      <w:r w:rsidRPr="004F5721">
        <w:rPr>
          <w:bCs/>
        </w:rPr>
        <w:t>18)</w:t>
      </w:r>
    </w:p>
    <w:p w14:paraId="249E84D1" w14:textId="77777777" w:rsidR="00C43B76" w:rsidRPr="004F5721" w:rsidRDefault="00C43B76" w:rsidP="00C43B76">
      <w:pPr>
        <w:pStyle w:val="a5"/>
        <w:spacing w:before="0" w:beforeAutospacing="0" w:after="0" w:afterAutospacing="0"/>
        <w:ind w:firstLine="425"/>
        <w:jc w:val="both"/>
        <w:rPr>
          <w:bCs/>
        </w:rPr>
      </w:pPr>
    </w:p>
    <w:p w14:paraId="7059FB7F"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Sпол</w:t>
      </w:r>
      <w:proofErr w:type="spellEnd"/>
      <w:r w:rsidRPr="004F5721">
        <w:rPr>
          <w:bCs/>
        </w:rPr>
        <w:t xml:space="preserve"> – полезная площадь склада, м2;</w:t>
      </w:r>
    </w:p>
    <w:p w14:paraId="47123278"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Sо.с</w:t>
      </w:r>
      <w:proofErr w:type="spellEnd"/>
      <w:r w:rsidRPr="004F5721">
        <w:rPr>
          <w:bCs/>
        </w:rPr>
        <w:t>. – общая площадь склада, м2.</w:t>
      </w:r>
    </w:p>
    <w:p w14:paraId="2026FED6" w14:textId="77777777" w:rsidR="00C43B76" w:rsidRPr="004F5721" w:rsidRDefault="00C43B76" w:rsidP="00C43B76">
      <w:pPr>
        <w:pStyle w:val="a5"/>
        <w:spacing w:before="0" w:beforeAutospacing="0" w:after="0" w:afterAutospacing="0"/>
        <w:ind w:firstLine="425"/>
        <w:jc w:val="both"/>
        <w:rPr>
          <w:bCs/>
        </w:rPr>
      </w:pPr>
      <w:r w:rsidRPr="004F5721">
        <w:rPr>
          <w:bCs/>
        </w:rPr>
        <w:t xml:space="preserve">Этот параметр в зависимости от типа складского помещения, его планировки, используемого оборудования и других факторов может иметь значение от 0,25 до 0,6. Чем больше эти цифры, тем эффективнее используются складские площади. Эффективность использования вместимости склада можно определить путем расчета коэффициента использования полезного объема склада </w:t>
      </w:r>
      <w:proofErr w:type="spellStart"/>
      <w:r w:rsidRPr="004F5721">
        <w:rPr>
          <w:bCs/>
        </w:rPr>
        <w:t>Ks</w:t>
      </w:r>
      <w:proofErr w:type="spellEnd"/>
      <w:r w:rsidRPr="004F5721">
        <w:rPr>
          <w:bCs/>
        </w:rPr>
        <w:t>. В зависимости от способа хранения товаров и характера груза этот показатель может принимать значения от 0,3 до 0,5 и вычисляется как отношение объема стеллажей и штабелей с товарами к общему складскому объему:</w:t>
      </w:r>
    </w:p>
    <w:p w14:paraId="130B1809" w14:textId="77777777" w:rsidR="00C43B76" w:rsidRPr="004F5721" w:rsidRDefault="00C43B76" w:rsidP="00C43B76">
      <w:pPr>
        <w:pStyle w:val="a5"/>
        <w:spacing w:before="0" w:beforeAutospacing="0" w:after="0" w:afterAutospacing="0"/>
        <w:ind w:firstLine="425"/>
        <w:jc w:val="both"/>
        <w:rPr>
          <w:bCs/>
        </w:rPr>
      </w:pPr>
    </w:p>
    <w:p w14:paraId="2BA5BEE7"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Ks</w:t>
      </w:r>
      <w:proofErr w:type="spellEnd"/>
      <w:r w:rsidRPr="004F5721">
        <w:rPr>
          <w:bCs/>
        </w:rPr>
        <w:t xml:space="preserve"> = </w:t>
      </w:r>
      <w:proofErr w:type="spellStart"/>
      <w:r w:rsidRPr="004F5721">
        <w:rPr>
          <w:bCs/>
        </w:rPr>
        <w:t>Vпол</w:t>
      </w:r>
      <w:proofErr w:type="spellEnd"/>
      <w:r w:rsidRPr="004F5721">
        <w:rPr>
          <w:bCs/>
        </w:rPr>
        <w:t xml:space="preserve"> /</w:t>
      </w:r>
      <w:proofErr w:type="spellStart"/>
      <w:r w:rsidRPr="004F5721">
        <w:rPr>
          <w:bCs/>
        </w:rPr>
        <w:t>Vо.с</w:t>
      </w:r>
      <w:proofErr w:type="spellEnd"/>
      <w:r w:rsidRPr="004F5721">
        <w:rPr>
          <w:bCs/>
        </w:rPr>
        <w:t xml:space="preserve">. = </w:t>
      </w:r>
      <w:proofErr w:type="spellStart"/>
      <w:r w:rsidRPr="004F5721">
        <w:rPr>
          <w:bCs/>
        </w:rPr>
        <w:t>Sполhскл</w:t>
      </w:r>
      <w:proofErr w:type="spellEnd"/>
      <w:r w:rsidRPr="004F5721">
        <w:rPr>
          <w:bCs/>
        </w:rPr>
        <w:t xml:space="preserve"> </w:t>
      </w:r>
      <w:proofErr w:type="gramStart"/>
      <w:r w:rsidRPr="004F5721">
        <w:rPr>
          <w:bCs/>
        </w:rPr>
        <w:t>/(</w:t>
      </w:r>
      <w:proofErr w:type="spellStart"/>
      <w:proofErr w:type="gramEnd"/>
      <w:r w:rsidRPr="004F5721">
        <w:rPr>
          <w:bCs/>
        </w:rPr>
        <w:t>Sо.с</w:t>
      </w:r>
      <w:proofErr w:type="spellEnd"/>
      <w:r w:rsidRPr="004F5721">
        <w:rPr>
          <w:bCs/>
        </w:rPr>
        <w:t xml:space="preserve">. </w:t>
      </w:r>
      <w:proofErr w:type="spellStart"/>
      <w:r w:rsidRPr="004F5721">
        <w:rPr>
          <w:bCs/>
        </w:rPr>
        <w:t>hо.с</w:t>
      </w:r>
      <w:proofErr w:type="spellEnd"/>
      <w:r w:rsidRPr="004F5721">
        <w:rPr>
          <w:bCs/>
        </w:rPr>
        <w:t xml:space="preserve">.),  </w:t>
      </w:r>
      <w:r w:rsidRPr="004F5721">
        <w:rPr>
          <w:bCs/>
        </w:rPr>
        <w:tab/>
        <w:t xml:space="preserve">         (19)</w:t>
      </w:r>
    </w:p>
    <w:p w14:paraId="10996F26" w14:textId="77777777" w:rsidR="00C43B76" w:rsidRPr="004F5721" w:rsidRDefault="00C43B76" w:rsidP="00C43B76">
      <w:pPr>
        <w:pStyle w:val="a5"/>
        <w:spacing w:before="0" w:beforeAutospacing="0" w:after="0" w:afterAutospacing="0"/>
        <w:ind w:firstLine="425"/>
        <w:jc w:val="both"/>
        <w:rPr>
          <w:bCs/>
        </w:rPr>
      </w:pPr>
      <w:r w:rsidRPr="004F5721">
        <w:rPr>
          <w:bCs/>
        </w:rPr>
        <w:t xml:space="preserve">где </w:t>
      </w:r>
      <w:proofErr w:type="spellStart"/>
      <w:r w:rsidRPr="004F5721">
        <w:rPr>
          <w:bCs/>
        </w:rPr>
        <w:t>Vпол</w:t>
      </w:r>
      <w:proofErr w:type="spellEnd"/>
      <w:r w:rsidRPr="004F5721">
        <w:rPr>
          <w:bCs/>
        </w:rPr>
        <w:t xml:space="preserve"> – часть объема склада, занимаемая оборудованием, на котором хранится продукция, м3;</w:t>
      </w:r>
    </w:p>
    <w:p w14:paraId="6949C65D"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Sпол</w:t>
      </w:r>
      <w:proofErr w:type="spellEnd"/>
      <w:r w:rsidRPr="004F5721">
        <w:rPr>
          <w:bCs/>
        </w:rPr>
        <w:t xml:space="preserve"> – полезная площадь склада, м2;</w:t>
      </w:r>
    </w:p>
    <w:p w14:paraId="4E4BDB84"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Vо.с</w:t>
      </w:r>
      <w:proofErr w:type="spellEnd"/>
      <w:r w:rsidRPr="004F5721">
        <w:rPr>
          <w:bCs/>
        </w:rPr>
        <w:t>. – общий объем склада, м3;</w:t>
      </w:r>
    </w:p>
    <w:p w14:paraId="4F3128D9"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hскл</w:t>
      </w:r>
      <w:proofErr w:type="spellEnd"/>
      <w:r w:rsidRPr="004F5721">
        <w:rPr>
          <w:bCs/>
        </w:rPr>
        <w:t xml:space="preserve"> – высота складского помещения, используемая под хранение продукции, м;</w:t>
      </w:r>
    </w:p>
    <w:p w14:paraId="2BF8FB21"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Sо.с</w:t>
      </w:r>
      <w:proofErr w:type="spellEnd"/>
      <w:r w:rsidRPr="004F5721">
        <w:rPr>
          <w:bCs/>
        </w:rPr>
        <w:t>. – общая площадь склада, м2;</w:t>
      </w:r>
    </w:p>
    <w:p w14:paraId="09C6E2DB" w14:textId="77777777" w:rsidR="00C43B76" w:rsidRPr="004F5721" w:rsidRDefault="00C43B76" w:rsidP="00C43B76">
      <w:pPr>
        <w:pStyle w:val="a5"/>
        <w:spacing w:before="0" w:beforeAutospacing="0" w:after="0" w:afterAutospacing="0"/>
        <w:ind w:firstLine="425"/>
        <w:jc w:val="both"/>
        <w:rPr>
          <w:bCs/>
        </w:rPr>
      </w:pPr>
      <w:proofErr w:type="spellStart"/>
      <w:r w:rsidRPr="004F5721">
        <w:rPr>
          <w:bCs/>
        </w:rPr>
        <w:t>hо.с</w:t>
      </w:r>
      <w:proofErr w:type="spellEnd"/>
      <w:r w:rsidRPr="004F5721">
        <w:rPr>
          <w:bCs/>
        </w:rPr>
        <w:t xml:space="preserve">. – высота складского помещения, м. </w:t>
      </w:r>
    </w:p>
    <w:p w14:paraId="2DF99213" w14:textId="77777777" w:rsidR="00C43B76" w:rsidRDefault="00C43B76" w:rsidP="00C43B76">
      <w:pPr>
        <w:pStyle w:val="a5"/>
        <w:spacing w:before="0" w:beforeAutospacing="0" w:after="0" w:afterAutospacing="0"/>
        <w:ind w:firstLine="425"/>
        <w:jc w:val="both"/>
        <w:rPr>
          <w:b/>
        </w:rPr>
      </w:pPr>
    </w:p>
    <w:p w14:paraId="5A65A450" w14:textId="77777777" w:rsidR="00C43B76" w:rsidRPr="004F5721" w:rsidRDefault="00C43B76" w:rsidP="00C43B76">
      <w:pPr>
        <w:pStyle w:val="a5"/>
        <w:spacing w:before="0" w:beforeAutospacing="0" w:after="0" w:afterAutospacing="0"/>
        <w:ind w:firstLine="425"/>
        <w:jc w:val="both"/>
        <w:rPr>
          <w:b/>
        </w:rPr>
      </w:pPr>
      <w:r w:rsidRPr="004F5721">
        <w:rPr>
          <w:b/>
        </w:rPr>
        <w:t>2.5  Подсистема хранения проката и штучных заготовок</w:t>
      </w:r>
    </w:p>
    <w:p w14:paraId="085D80DC" w14:textId="77777777" w:rsidR="00C43B76" w:rsidRPr="004F5721" w:rsidRDefault="00C43B76" w:rsidP="00C43B76">
      <w:pPr>
        <w:pStyle w:val="a5"/>
        <w:spacing w:before="0" w:beforeAutospacing="0" w:after="0" w:afterAutospacing="0"/>
        <w:ind w:firstLine="425"/>
        <w:jc w:val="both"/>
      </w:pPr>
      <w:r w:rsidRPr="004F5721">
        <w:t> </w:t>
      </w:r>
    </w:p>
    <w:p w14:paraId="06252BB4" w14:textId="77777777" w:rsidR="00C43B76" w:rsidRPr="004F5721" w:rsidRDefault="00C43B76" w:rsidP="00C43B76">
      <w:pPr>
        <w:pStyle w:val="main"/>
        <w:ind w:firstLine="425"/>
        <w:rPr>
          <w:sz w:val="24"/>
          <w:szCs w:val="24"/>
        </w:rPr>
      </w:pPr>
      <w:r w:rsidRPr="004F5721">
        <w:rPr>
          <w:sz w:val="24"/>
          <w:szCs w:val="24"/>
        </w:rPr>
        <w:t>Склады для проката и штучных заготовок организует для механических цехов единичного и мелкосерийного производства.</w:t>
      </w:r>
    </w:p>
    <w:p w14:paraId="5B0A3935" w14:textId="77777777" w:rsidR="00C43B76" w:rsidRPr="004F5721" w:rsidRDefault="00C43B76" w:rsidP="00C43B76">
      <w:pPr>
        <w:pStyle w:val="main"/>
        <w:ind w:firstLine="425"/>
        <w:rPr>
          <w:sz w:val="24"/>
          <w:szCs w:val="24"/>
        </w:rPr>
      </w:pPr>
      <w:r w:rsidRPr="004F5721">
        <w:rPr>
          <w:sz w:val="24"/>
          <w:szCs w:val="24"/>
        </w:rPr>
        <w:t>В массовом производстве склады заготовок обычно предусматривают при заготовительных цехах, а в начале линий механической обработки отводят зону шириной 2-3 м для размещения тары с заготовками.</w:t>
      </w:r>
    </w:p>
    <w:p w14:paraId="32419586" w14:textId="77777777" w:rsidR="00C43B76" w:rsidRPr="004F5721" w:rsidRDefault="00C43B76" w:rsidP="00C43B76">
      <w:pPr>
        <w:pStyle w:val="main"/>
        <w:ind w:firstLine="425"/>
        <w:rPr>
          <w:sz w:val="24"/>
          <w:szCs w:val="24"/>
        </w:rPr>
      </w:pPr>
      <w:r w:rsidRPr="004F5721">
        <w:rPr>
          <w:sz w:val="24"/>
          <w:szCs w:val="24"/>
        </w:rPr>
        <w:t>Склад проката и штучной заготовки размещаю в начале пролетов механического цеха либо в специальном пролете, перпендикулярном к станочным пролетам.</w:t>
      </w:r>
    </w:p>
    <w:p w14:paraId="19120568" w14:textId="77777777" w:rsidR="00C43B76" w:rsidRPr="004F5721" w:rsidRDefault="00C43B76" w:rsidP="00C43B76">
      <w:pPr>
        <w:pStyle w:val="main"/>
        <w:ind w:firstLine="425"/>
        <w:rPr>
          <w:sz w:val="24"/>
          <w:szCs w:val="24"/>
        </w:rPr>
      </w:pPr>
      <w:r w:rsidRPr="004F5721">
        <w:rPr>
          <w:sz w:val="24"/>
          <w:szCs w:val="24"/>
        </w:rPr>
        <w:t>При укрупненном проектировании цехов площадь складов определяют на основании нормативных данных о запасах хранения заготовок, полуфабрикатов и готовых деталей, используя технико-экономические показатели аналогичных складов.</w:t>
      </w:r>
    </w:p>
    <w:p w14:paraId="63662472" w14:textId="77777777" w:rsidR="00C43B76" w:rsidRPr="004F5721" w:rsidRDefault="00C43B76" w:rsidP="00C43B76">
      <w:pPr>
        <w:pStyle w:val="image"/>
        <w:ind w:firstLine="425"/>
        <w:jc w:val="both"/>
      </w:pPr>
      <w:r w:rsidRPr="004F5721">
        <w:rPr>
          <w:noProof/>
          <w:lang w:eastAsia="ru-RU"/>
        </w:rPr>
        <w:drawing>
          <wp:inline distT="0" distB="0" distL="0" distR="0" wp14:anchorId="340A1900" wp14:editId="026DE9F9">
            <wp:extent cx="942975" cy="428625"/>
            <wp:effectExtent l="0" t="0" r="9525" b="0"/>
            <wp:docPr id="35" name="Рисунок 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2"/>
                    <pic:cNvPicPr>
                      <a:picLocks noChangeAspect="1" noChangeArrowheads="1"/>
                    </pic:cNvPicPr>
                  </pic:nvPicPr>
                  <pic:blipFill>
                    <a:blip r:embed="rId33" cstate="print">
                      <a:lum contrast="80000"/>
                    </a:blip>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4F5721">
        <w:t>,                                                        (20)</w:t>
      </w:r>
    </w:p>
    <w:p w14:paraId="6091160F"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4DB5A82F" wp14:editId="4D01EBCB">
            <wp:extent cx="219075" cy="219075"/>
            <wp:effectExtent l="19050" t="0" r="9525" b="0"/>
            <wp:docPr id="34" name="Рисунок 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3"/>
                    <pic:cNvPicPr>
                      <a:picLocks noChangeAspect="1" noChangeArrowheads="1"/>
                    </pic:cNvPicPr>
                  </pic:nvPicPr>
                  <pic:blipFill>
                    <a:blip r:embed="rId3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F5721">
        <w:rPr>
          <w:sz w:val="24"/>
          <w:szCs w:val="24"/>
        </w:rPr>
        <w:t xml:space="preserve">- масса заготовок, полуфабрикатов, деталей проходящая через цех в течение года, </w:t>
      </w:r>
      <w:r w:rsidRPr="004F5721">
        <w:rPr>
          <w:i/>
          <w:iCs/>
          <w:sz w:val="24"/>
          <w:szCs w:val="24"/>
        </w:rPr>
        <w:t>т</w:t>
      </w:r>
      <w:r w:rsidRPr="004F5721">
        <w:rPr>
          <w:sz w:val="24"/>
          <w:szCs w:val="24"/>
        </w:rPr>
        <w:t>.</w:t>
      </w:r>
    </w:p>
    <w:p w14:paraId="390825D3" w14:textId="77777777" w:rsidR="00C43B76" w:rsidRPr="004F5721" w:rsidRDefault="00C43B76" w:rsidP="00C43B76">
      <w:pPr>
        <w:pStyle w:val="main"/>
        <w:ind w:firstLine="425"/>
        <w:rPr>
          <w:sz w:val="24"/>
          <w:szCs w:val="24"/>
        </w:rPr>
      </w:pPr>
      <w:r w:rsidRPr="004F5721">
        <w:rPr>
          <w:i/>
          <w:iCs/>
          <w:sz w:val="24"/>
          <w:szCs w:val="24"/>
        </w:rPr>
        <w:t>t</w:t>
      </w:r>
      <w:r w:rsidRPr="004F5721">
        <w:rPr>
          <w:sz w:val="24"/>
          <w:szCs w:val="24"/>
        </w:rPr>
        <w:t xml:space="preserve"> – нормативный запас хранения грузов на складе, (календарные дни);</w:t>
      </w:r>
    </w:p>
    <w:p w14:paraId="089FEA78" w14:textId="77777777" w:rsidR="00C43B76" w:rsidRPr="004F5721" w:rsidRDefault="00C43B76" w:rsidP="00C43B76">
      <w:pPr>
        <w:pStyle w:val="main"/>
        <w:ind w:firstLine="425"/>
        <w:rPr>
          <w:sz w:val="24"/>
          <w:szCs w:val="24"/>
        </w:rPr>
      </w:pPr>
      <w:r w:rsidRPr="004F5721">
        <w:rPr>
          <w:i/>
          <w:iCs/>
          <w:sz w:val="24"/>
          <w:szCs w:val="24"/>
        </w:rPr>
        <w:t>q</w:t>
      </w:r>
      <w:r w:rsidRPr="004F5721">
        <w:rPr>
          <w:sz w:val="24"/>
          <w:szCs w:val="24"/>
        </w:rPr>
        <w:t xml:space="preserve"> – средняя грузонапряженность площади склада, т/м</w:t>
      </w:r>
      <w:r w:rsidRPr="004F5721">
        <w:rPr>
          <w:sz w:val="24"/>
          <w:szCs w:val="24"/>
          <w:vertAlign w:val="superscript"/>
        </w:rPr>
        <w:t>2</w:t>
      </w:r>
      <w:r w:rsidRPr="004F5721">
        <w:rPr>
          <w:sz w:val="24"/>
          <w:szCs w:val="24"/>
        </w:rPr>
        <w:t>;</w:t>
      </w:r>
    </w:p>
    <w:p w14:paraId="79F2B6C3" w14:textId="77777777" w:rsidR="00C43B76" w:rsidRPr="004F5721" w:rsidRDefault="00C43B76" w:rsidP="00C43B76">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14:paraId="6F5A4761" w14:textId="77777777" w:rsidR="00C43B76" w:rsidRPr="004F5721" w:rsidRDefault="00C43B76" w:rsidP="00C43B76">
      <w:pPr>
        <w:pStyle w:val="main"/>
        <w:ind w:firstLine="425"/>
        <w:rPr>
          <w:sz w:val="24"/>
          <w:szCs w:val="24"/>
        </w:rPr>
      </w:pPr>
      <w:proofErr w:type="spellStart"/>
      <w:r w:rsidRPr="004F5721">
        <w:rPr>
          <w:i/>
          <w:iCs/>
          <w:sz w:val="24"/>
          <w:szCs w:val="24"/>
        </w:rPr>
        <w:t>k</w:t>
      </w:r>
      <w:r w:rsidRPr="004F5721">
        <w:rPr>
          <w:i/>
          <w:iCs/>
          <w:sz w:val="24"/>
          <w:szCs w:val="24"/>
          <w:vertAlign w:val="subscript"/>
        </w:rPr>
        <w:t>и</w:t>
      </w:r>
      <w:proofErr w:type="spellEnd"/>
      <w:r w:rsidRPr="004F5721">
        <w:rPr>
          <w:sz w:val="24"/>
          <w:szCs w:val="24"/>
        </w:rPr>
        <w:t xml:space="preserve"> – коэффициент использования площади;</w:t>
      </w:r>
    </w:p>
    <w:p w14:paraId="75714DD8" w14:textId="77777777" w:rsidR="00C43B76" w:rsidRPr="004F5721" w:rsidRDefault="00C43B76" w:rsidP="00C43B76">
      <w:pPr>
        <w:pStyle w:val="main"/>
        <w:ind w:firstLine="425"/>
        <w:rPr>
          <w:sz w:val="24"/>
          <w:szCs w:val="24"/>
        </w:rPr>
      </w:pPr>
      <w:proofErr w:type="spellStart"/>
      <w:r w:rsidRPr="004F5721">
        <w:rPr>
          <w:i/>
          <w:iCs/>
          <w:sz w:val="24"/>
          <w:szCs w:val="24"/>
        </w:rPr>
        <w:t>k</w:t>
      </w:r>
      <w:r w:rsidRPr="004F5721">
        <w:rPr>
          <w:i/>
          <w:iCs/>
          <w:sz w:val="24"/>
          <w:szCs w:val="24"/>
          <w:vertAlign w:val="subscript"/>
        </w:rPr>
        <w:t>и</w:t>
      </w:r>
      <w:proofErr w:type="spellEnd"/>
      <w:r w:rsidRPr="004F5721">
        <w:rPr>
          <w:sz w:val="24"/>
          <w:szCs w:val="24"/>
        </w:rPr>
        <w:t xml:space="preserve"> = 0,25 </w:t>
      </w:r>
      <w:r w:rsidRPr="004F5721">
        <w:rPr>
          <w:noProof/>
          <w:sz w:val="24"/>
          <w:szCs w:val="24"/>
        </w:rPr>
        <w:drawing>
          <wp:inline distT="0" distB="0" distL="0" distR="0" wp14:anchorId="5DBF979F" wp14:editId="1A28968A">
            <wp:extent cx="142875" cy="142875"/>
            <wp:effectExtent l="0" t="0" r="0" b="0"/>
            <wp:docPr id="33" name="Рисунок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4"/>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0,3 – при обслуживании склада напольным конвейером;</w:t>
      </w:r>
    </w:p>
    <w:p w14:paraId="16C4502E" w14:textId="77777777" w:rsidR="00C43B76" w:rsidRPr="004F5721" w:rsidRDefault="00C43B76" w:rsidP="00C43B76">
      <w:pPr>
        <w:pStyle w:val="main"/>
        <w:ind w:firstLine="425"/>
        <w:rPr>
          <w:sz w:val="24"/>
          <w:szCs w:val="24"/>
        </w:rPr>
      </w:pPr>
      <w:proofErr w:type="spellStart"/>
      <w:r w:rsidRPr="004F5721">
        <w:rPr>
          <w:i/>
          <w:iCs/>
          <w:sz w:val="24"/>
          <w:szCs w:val="24"/>
        </w:rPr>
        <w:t>k</w:t>
      </w:r>
      <w:r w:rsidRPr="004F5721">
        <w:rPr>
          <w:i/>
          <w:iCs/>
          <w:sz w:val="24"/>
          <w:szCs w:val="24"/>
          <w:vertAlign w:val="subscript"/>
        </w:rPr>
        <w:t>и</w:t>
      </w:r>
      <w:proofErr w:type="spellEnd"/>
      <w:r w:rsidRPr="004F5721">
        <w:rPr>
          <w:sz w:val="24"/>
          <w:szCs w:val="24"/>
        </w:rPr>
        <w:t xml:space="preserve"> = 0,35 </w:t>
      </w:r>
      <w:r w:rsidRPr="004F5721">
        <w:rPr>
          <w:noProof/>
          <w:sz w:val="24"/>
          <w:szCs w:val="24"/>
        </w:rPr>
        <w:drawing>
          <wp:inline distT="0" distB="0" distL="0" distR="0" wp14:anchorId="2223F591" wp14:editId="58906F73">
            <wp:extent cx="142875" cy="142875"/>
            <wp:effectExtent l="0" t="0" r="0" b="0"/>
            <wp:docPr id="32" name="Рисунок 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5"/>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sz w:val="24"/>
          <w:szCs w:val="24"/>
        </w:rPr>
        <w:t>0,4 – при обслуживании стеллажными и мостовыми кранами-штабелерами.</w:t>
      </w:r>
    </w:p>
    <w:p w14:paraId="0444C02B" w14:textId="77777777" w:rsidR="00C43B76" w:rsidRPr="004F5721" w:rsidRDefault="00C43B76" w:rsidP="00C43B76">
      <w:pPr>
        <w:pStyle w:val="main"/>
        <w:ind w:firstLine="425"/>
        <w:rPr>
          <w:sz w:val="24"/>
          <w:szCs w:val="24"/>
        </w:rPr>
      </w:pPr>
      <w:r w:rsidRPr="004F5721">
        <w:rPr>
          <w:sz w:val="24"/>
          <w:szCs w:val="24"/>
        </w:rPr>
        <w:t>При детальном проектировании складов учитывают номенклатуру заготовок, полуфабрикатов, деталей и определяют основные параметры склада: число ячеек, секций, штабелеров, рабочих мест путем планировки оборудования и определяют число работающих.</w:t>
      </w:r>
    </w:p>
    <w:p w14:paraId="5C8CE1B9" w14:textId="77777777" w:rsidR="00C43B76" w:rsidRPr="004F5721" w:rsidRDefault="00C43B76" w:rsidP="00C43B76">
      <w:pPr>
        <w:pStyle w:val="main"/>
        <w:ind w:firstLine="425"/>
        <w:rPr>
          <w:sz w:val="24"/>
          <w:szCs w:val="24"/>
        </w:rPr>
      </w:pPr>
      <w:r w:rsidRPr="004F5721">
        <w:rPr>
          <w:sz w:val="24"/>
          <w:szCs w:val="24"/>
        </w:rPr>
        <w:t>При этом определяют запас хранения по каждой группе заготовок:</w:t>
      </w:r>
    </w:p>
    <w:p w14:paraId="23BC6793" w14:textId="77777777" w:rsidR="00C43B76" w:rsidRPr="004F5721" w:rsidRDefault="00C43B76" w:rsidP="00C43B76">
      <w:pPr>
        <w:pStyle w:val="image"/>
        <w:ind w:firstLine="425"/>
        <w:jc w:val="both"/>
      </w:pPr>
      <w:r w:rsidRPr="004F5721">
        <w:rPr>
          <w:noProof/>
          <w:lang w:eastAsia="ru-RU"/>
        </w:rPr>
        <w:drawing>
          <wp:inline distT="0" distB="0" distL="0" distR="0" wp14:anchorId="38107C53" wp14:editId="6B7E450E">
            <wp:extent cx="714375" cy="390525"/>
            <wp:effectExtent l="0" t="0" r="0" b="0"/>
            <wp:docPr id="31" name="Рисунок 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6"/>
                    <pic:cNvPicPr>
                      <a:picLocks noChangeAspect="1" noChangeArrowheads="1"/>
                    </pic:cNvPicPr>
                  </pic:nvPicPr>
                  <pic:blipFill>
                    <a:blip r:embed="rId36"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4F5721">
        <w:t>,                                                                (21)</w:t>
      </w:r>
    </w:p>
    <w:p w14:paraId="0DDE456D"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662C202C" wp14:editId="45DB1C03">
            <wp:extent cx="190500" cy="228600"/>
            <wp:effectExtent l="19050" t="0" r="0" b="0"/>
            <wp:docPr id="5" name="Рисунок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заготовок, </w:t>
      </w:r>
      <w:r w:rsidRPr="004F5721">
        <w:rPr>
          <w:i/>
          <w:iCs/>
          <w:sz w:val="24"/>
          <w:szCs w:val="24"/>
        </w:rPr>
        <w:t>т</w:t>
      </w:r>
      <w:r w:rsidRPr="004F5721">
        <w:rPr>
          <w:sz w:val="24"/>
          <w:szCs w:val="24"/>
        </w:rPr>
        <w:t>.</w:t>
      </w:r>
    </w:p>
    <w:p w14:paraId="231A23F7" w14:textId="77777777" w:rsidR="00C43B76" w:rsidRPr="004F5721" w:rsidRDefault="00C43B76" w:rsidP="00C43B76">
      <w:pPr>
        <w:pStyle w:val="main"/>
        <w:ind w:firstLine="425"/>
        <w:rPr>
          <w:sz w:val="24"/>
          <w:szCs w:val="24"/>
        </w:rPr>
      </w:pPr>
      <w:r w:rsidRPr="004F5721">
        <w:rPr>
          <w:i/>
          <w:iCs/>
          <w:sz w:val="24"/>
          <w:szCs w:val="24"/>
        </w:rPr>
        <w:t>t</w:t>
      </w:r>
      <w:r w:rsidRPr="004F5721">
        <w:rPr>
          <w:sz w:val="24"/>
          <w:szCs w:val="24"/>
        </w:rPr>
        <w:t xml:space="preserve"> – запас хранения, </w:t>
      </w:r>
      <w:proofErr w:type="spellStart"/>
      <w:r w:rsidRPr="004F5721">
        <w:rPr>
          <w:sz w:val="24"/>
          <w:szCs w:val="24"/>
        </w:rPr>
        <w:t>дн</w:t>
      </w:r>
      <w:proofErr w:type="spellEnd"/>
      <w:r w:rsidRPr="004F5721">
        <w:rPr>
          <w:sz w:val="24"/>
          <w:szCs w:val="24"/>
        </w:rPr>
        <w:t>.</w:t>
      </w:r>
    </w:p>
    <w:p w14:paraId="3CE28B81" w14:textId="77777777" w:rsidR="00C43B76" w:rsidRPr="004F5721" w:rsidRDefault="00C43B76" w:rsidP="00C43B76">
      <w:pPr>
        <w:pStyle w:val="main"/>
        <w:ind w:firstLine="425"/>
        <w:rPr>
          <w:sz w:val="24"/>
          <w:szCs w:val="24"/>
        </w:rPr>
      </w:pPr>
      <w:r w:rsidRPr="004F5721">
        <w:rPr>
          <w:sz w:val="24"/>
          <w:szCs w:val="24"/>
        </w:rPr>
        <w:lastRenderedPageBreak/>
        <w:t xml:space="preserve">Далее определяют необходимое число единиц тары </w:t>
      </w:r>
      <w:r w:rsidRPr="004F5721">
        <w:rPr>
          <w:noProof/>
          <w:sz w:val="24"/>
          <w:szCs w:val="24"/>
        </w:rPr>
        <w:drawing>
          <wp:inline distT="0" distB="0" distL="0" distR="0" wp14:anchorId="01CE8BBD" wp14:editId="6BD393AB">
            <wp:extent cx="219075" cy="228600"/>
            <wp:effectExtent l="0" t="0" r="9525" b="0"/>
            <wp:docPr id="8" name="Рисунок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8"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4F5721">
        <w:rPr>
          <w:sz w:val="24"/>
          <w:szCs w:val="24"/>
        </w:rPr>
        <w:t>для размещения необходимого запаса по каждой группе заготовок:</w:t>
      </w:r>
    </w:p>
    <w:p w14:paraId="5A0EA65C" w14:textId="77777777" w:rsidR="00C43B76" w:rsidRPr="004F5721" w:rsidRDefault="00C43B76" w:rsidP="00C43B76">
      <w:pPr>
        <w:pStyle w:val="image"/>
        <w:ind w:firstLine="425"/>
        <w:jc w:val="both"/>
      </w:pPr>
      <w:r w:rsidRPr="004F5721">
        <w:rPr>
          <w:noProof/>
          <w:lang w:eastAsia="ru-RU"/>
        </w:rPr>
        <w:drawing>
          <wp:inline distT="0" distB="0" distL="0" distR="0" wp14:anchorId="2ED5084D" wp14:editId="3DAC4239">
            <wp:extent cx="619125" cy="428625"/>
            <wp:effectExtent l="0" t="0" r="9525" b="0"/>
            <wp:docPr id="9" name="Рисунок 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9"/>
                    <pic:cNvPicPr>
                      <a:picLocks noChangeAspect="1" noChangeArrowheads="1"/>
                    </pic:cNvPicPr>
                  </pic:nvPicPr>
                  <pic:blipFill>
                    <a:blip r:embed="rId39"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Pr="004F5721">
        <w:t>,                                                                  (22)</w:t>
      </w:r>
    </w:p>
    <w:p w14:paraId="7F10F0BC"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14754CCB" wp14:editId="730FB12E">
            <wp:extent cx="228600" cy="228600"/>
            <wp:effectExtent l="0" t="0" r="0" b="0"/>
            <wp:docPr id="10" name="Рисунок 1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20"/>
                    <pic:cNvPicPr>
                      <a:picLocks noChangeAspect="1" noChangeArrowheads="1"/>
                    </pic:cNvPicPr>
                  </pic:nvPicPr>
                  <pic:blipFill>
                    <a:blip r:embed="rId4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4F5721">
        <w:rPr>
          <w:sz w:val="24"/>
          <w:szCs w:val="24"/>
        </w:rPr>
        <w:t>- средняя вместимость тары данного типа.</w:t>
      </w:r>
    </w:p>
    <w:p w14:paraId="47F049EB" w14:textId="77777777" w:rsidR="00C43B76" w:rsidRPr="004F5721" w:rsidRDefault="00C43B76" w:rsidP="00C43B76">
      <w:pPr>
        <w:pStyle w:val="main"/>
        <w:ind w:firstLine="425"/>
        <w:rPr>
          <w:sz w:val="24"/>
          <w:szCs w:val="24"/>
        </w:rPr>
      </w:pPr>
    </w:p>
    <w:p w14:paraId="68508C51" w14:textId="77777777" w:rsidR="00C43B76" w:rsidRPr="004F5721" w:rsidRDefault="00C43B76" w:rsidP="00C43B76">
      <w:pPr>
        <w:pStyle w:val="image"/>
        <w:ind w:firstLine="425"/>
        <w:jc w:val="both"/>
      </w:pPr>
      <w:r w:rsidRPr="004F5721">
        <w:rPr>
          <w:noProof/>
          <w:lang w:eastAsia="ru-RU"/>
        </w:rPr>
        <w:drawing>
          <wp:inline distT="0" distB="0" distL="0" distR="0" wp14:anchorId="3C0D1CB6" wp14:editId="5E133447">
            <wp:extent cx="914400" cy="238125"/>
            <wp:effectExtent l="19050" t="0" r="0" b="0"/>
            <wp:docPr id="1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
                    <pic:cNvPicPr>
                      <a:picLocks noChangeAspect="1" noChangeArrowheads="1"/>
                    </pic:cNvPicPr>
                  </pic:nvPicPr>
                  <pic:blipFill>
                    <a:blip r:embed="rId41" cstate="print"/>
                    <a:srcRect/>
                    <a:stretch>
                      <a:fillRect/>
                    </a:stretch>
                  </pic:blipFill>
                  <pic:spPr bwMode="auto">
                    <a:xfrm>
                      <a:off x="0" y="0"/>
                      <a:ext cx="914400" cy="238125"/>
                    </a:xfrm>
                    <a:prstGeom prst="rect">
                      <a:avLst/>
                    </a:prstGeom>
                    <a:noFill/>
                    <a:ln w="9525">
                      <a:noFill/>
                      <a:miter lim="800000"/>
                      <a:headEnd/>
                      <a:tailEnd/>
                    </a:ln>
                  </pic:spPr>
                </pic:pic>
              </a:graphicData>
            </a:graphic>
          </wp:inline>
        </w:drawing>
      </w:r>
      <w:r w:rsidRPr="004F5721">
        <w:t>,                                                          (23)</w:t>
      </w:r>
    </w:p>
    <w:p w14:paraId="7523F85B"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21C9708B" wp14:editId="47EF5BCA">
            <wp:extent cx="266700" cy="238125"/>
            <wp:effectExtent l="0" t="0" r="0" b="0"/>
            <wp:docPr id="12" name="Рисунок 12"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2"/>
                    <pic:cNvPicPr>
                      <a:picLocks noChangeAspect="1" noChangeArrowheads="1"/>
                    </pic:cNvPicPr>
                  </pic:nvPicPr>
                  <pic:blipFill>
                    <a:blip r:embed="rId42"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4F5721">
        <w:rPr>
          <w:sz w:val="24"/>
          <w:szCs w:val="24"/>
        </w:rPr>
        <w:t>- максимальная грузоподъемность выбранного типа тары.</w:t>
      </w:r>
    </w:p>
    <w:p w14:paraId="7FFBC1B3" w14:textId="77777777" w:rsidR="00C43B76" w:rsidRPr="004F5721" w:rsidRDefault="00C43B76" w:rsidP="00C43B76">
      <w:pPr>
        <w:pStyle w:val="main"/>
        <w:ind w:firstLine="425"/>
        <w:rPr>
          <w:sz w:val="24"/>
          <w:szCs w:val="24"/>
        </w:rPr>
      </w:pPr>
      <w:r w:rsidRPr="004F5721">
        <w:rPr>
          <w:noProof/>
          <w:sz w:val="24"/>
          <w:szCs w:val="24"/>
        </w:rPr>
        <w:drawing>
          <wp:inline distT="0" distB="0" distL="0" distR="0" wp14:anchorId="44A11F50" wp14:editId="743B0C1D">
            <wp:extent cx="276225" cy="238125"/>
            <wp:effectExtent l="0" t="0" r="9525"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3"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коэффициент использования тары по грузоподъемности,</w:t>
      </w:r>
    </w:p>
    <w:p w14:paraId="7842FFF6" w14:textId="77777777" w:rsidR="00C43B76" w:rsidRPr="004F5721" w:rsidRDefault="00C43B76" w:rsidP="00C43B76">
      <w:pPr>
        <w:pStyle w:val="main"/>
        <w:ind w:firstLine="425"/>
        <w:rPr>
          <w:sz w:val="24"/>
          <w:szCs w:val="24"/>
        </w:rPr>
      </w:pPr>
      <w:r w:rsidRPr="004F5721">
        <w:rPr>
          <w:noProof/>
          <w:sz w:val="24"/>
          <w:szCs w:val="24"/>
        </w:rPr>
        <w:drawing>
          <wp:inline distT="0" distB="0" distL="0" distR="0" wp14:anchorId="184C9C63" wp14:editId="4E185283">
            <wp:extent cx="276225" cy="238125"/>
            <wp:effectExtent l="0" t="0" r="9525"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3"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4F5721">
        <w:rPr>
          <w:sz w:val="24"/>
          <w:szCs w:val="24"/>
        </w:rPr>
        <w:t xml:space="preserve">= 0,2 </w:t>
      </w:r>
      <w:r w:rsidRPr="004F5721">
        <w:rPr>
          <w:noProof/>
          <w:sz w:val="24"/>
          <w:szCs w:val="24"/>
        </w:rPr>
        <w:drawing>
          <wp:inline distT="0" distB="0" distL="0" distR="0" wp14:anchorId="16224F8C" wp14:editId="3D526D2D">
            <wp:extent cx="123825" cy="123825"/>
            <wp:effectExtent l="0" t="0" r="0" b="0"/>
            <wp:docPr id="15" name="Рисунок 15"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5"/>
                    <pic:cNvPicPr>
                      <a:picLocks noChangeAspect="1" noChangeArrowheads="1"/>
                    </pic:cNvPicPr>
                  </pic:nvPicPr>
                  <pic:blipFill>
                    <a:blip r:embed="rId44"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0,85                                                       (24)</w:t>
      </w:r>
    </w:p>
    <w:p w14:paraId="3D627E06" w14:textId="77777777" w:rsidR="00C43B76" w:rsidRPr="004F5721" w:rsidRDefault="00C43B76" w:rsidP="00C43B76">
      <w:pPr>
        <w:pStyle w:val="main"/>
        <w:ind w:firstLine="425"/>
        <w:rPr>
          <w:sz w:val="24"/>
          <w:szCs w:val="24"/>
        </w:rPr>
      </w:pPr>
      <w:r w:rsidRPr="004F5721">
        <w:rPr>
          <w:sz w:val="24"/>
          <w:szCs w:val="24"/>
        </w:rPr>
        <w:t>Число секций стеллажей:</w:t>
      </w:r>
    </w:p>
    <w:p w14:paraId="06897730" w14:textId="77777777" w:rsidR="00C43B76" w:rsidRPr="004F5721" w:rsidRDefault="00C43B76" w:rsidP="00C43B76">
      <w:pPr>
        <w:pStyle w:val="image"/>
        <w:ind w:firstLine="425"/>
        <w:jc w:val="both"/>
      </w:pPr>
      <w:r w:rsidRPr="004F5721">
        <w:rPr>
          <w:noProof/>
          <w:lang w:eastAsia="ru-RU"/>
        </w:rPr>
        <w:drawing>
          <wp:inline distT="0" distB="0" distL="0" distR="0" wp14:anchorId="1E331D7C" wp14:editId="29FED220">
            <wp:extent cx="809625" cy="609600"/>
            <wp:effectExtent l="19050" t="0" r="0" b="0"/>
            <wp:docPr id="16" name="Рисунок 16"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6"/>
                    <pic:cNvPicPr>
                      <a:picLocks noChangeAspect="1" noChangeArrowheads="1"/>
                    </pic:cNvPicPr>
                  </pic:nvPicPr>
                  <pic:blipFill>
                    <a:blip r:embed="rId45" cstate="print"/>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4F5721">
        <w:t>,                                                            (25)</w:t>
      </w:r>
    </w:p>
    <w:p w14:paraId="62AE1918" w14:textId="77777777" w:rsidR="00C43B76" w:rsidRPr="004F5721" w:rsidRDefault="00C43B76" w:rsidP="00C43B76">
      <w:pPr>
        <w:pStyle w:val="main"/>
        <w:ind w:firstLine="425"/>
        <w:rPr>
          <w:sz w:val="24"/>
          <w:szCs w:val="24"/>
        </w:rPr>
      </w:pPr>
      <w:r w:rsidRPr="004F5721">
        <w:rPr>
          <w:sz w:val="24"/>
          <w:szCs w:val="24"/>
        </w:rPr>
        <w:t>где: m – число групп заготовок, хранящихся на складе.</w:t>
      </w:r>
    </w:p>
    <w:p w14:paraId="4C059173" w14:textId="77777777" w:rsidR="00C43B76" w:rsidRPr="004F5721" w:rsidRDefault="00C43B76" w:rsidP="00C43B76">
      <w:pPr>
        <w:pStyle w:val="main"/>
        <w:ind w:firstLine="425"/>
        <w:rPr>
          <w:sz w:val="24"/>
          <w:szCs w:val="24"/>
        </w:rPr>
      </w:pPr>
      <w:r w:rsidRPr="004F5721">
        <w:rPr>
          <w:i/>
          <w:iCs/>
          <w:sz w:val="24"/>
          <w:szCs w:val="24"/>
        </w:rPr>
        <w:t>Z</w:t>
      </w:r>
      <w:r w:rsidRPr="004F5721">
        <w:rPr>
          <w:sz w:val="24"/>
          <w:szCs w:val="24"/>
        </w:rPr>
        <w:t xml:space="preserve"> – число единиц тары, размещаемой в одной секции данного типа стеллажа.</w:t>
      </w:r>
    </w:p>
    <w:p w14:paraId="0CA9B98E" w14:textId="77777777" w:rsidR="00C43B76" w:rsidRPr="004F5721" w:rsidRDefault="00C43B76" w:rsidP="00C43B76">
      <w:pPr>
        <w:pStyle w:val="main"/>
        <w:ind w:firstLine="425"/>
        <w:rPr>
          <w:sz w:val="24"/>
          <w:szCs w:val="24"/>
        </w:rPr>
      </w:pPr>
      <w:r w:rsidRPr="004F5721">
        <w:rPr>
          <w:sz w:val="24"/>
          <w:szCs w:val="24"/>
        </w:rPr>
        <w:t>Площадь участков для временного хранения грузов:</w:t>
      </w:r>
    </w:p>
    <w:p w14:paraId="664028B7" w14:textId="77777777" w:rsidR="00C43B76" w:rsidRPr="004F5721" w:rsidRDefault="00C43B76" w:rsidP="00C43B76">
      <w:pPr>
        <w:pStyle w:val="image"/>
        <w:ind w:firstLine="425"/>
        <w:jc w:val="both"/>
      </w:pPr>
      <w:r w:rsidRPr="004F5721">
        <w:rPr>
          <w:noProof/>
          <w:lang w:eastAsia="ru-RU"/>
        </w:rPr>
        <w:drawing>
          <wp:inline distT="0" distB="0" distL="0" distR="0" wp14:anchorId="2FCFD251" wp14:editId="52C44C36">
            <wp:extent cx="952500" cy="419100"/>
            <wp:effectExtent l="0" t="0" r="0" b="0"/>
            <wp:docPr id="17" name="Рисунок 17"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27"/>
                    <pic:cNvPicPr>
                      <a:picLocks noChangeAspect="1" noChangeArrowheads="1"/>
                    </pic:cNvPicPr>
                  </pic:nvPicPr>
                  <pic:blipFill>
                    <a:blip r:embed="rId46" cstate="print"/>
                    <a:srcRect/>
                    <a:stretch>
                      <a:fillRect/>
                    </a:stretch>
                  </pic:blipFill>
                  <pic:spPr bwMode="auto">
                    <a:xfrm>
                      <a:off x="0" y="0"/>
                      <a:ext cx="952500" cy="419100"/>
                    </a:xfrm>
                    <a:prstGeom prst="rect">
                      <a:avLst/>
                    </a:prstGeom>
                    <a:noFill/>
                    <a:ln w="9525">
                      <a:noFill/>
                      <a:miter lim="800000"/>
                      <a:headEnd/>
                      <a:tailEnd/>
                    </a:ln>
                  </pic:spPr>
                </pic:pic>
              </a:graphicData>
            </a:graphic>
          </wp:inline>
        </w:drawing>
      </w:r>
      <w:r w:rsidRPr="004F5721">
        <w:t>,                                                         (26)</w:t>
      </w:r>
    </w:p>
    <w:p w14:paraId="4666F429"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noProof/>
          <w:sz w:val="24"/>
          <w:szCs w:val="24"/>
        </w:rPr>
        <w:drawing>
          <wp:inline distT="0" distB="0" distL="0" distR="0" wp14:anchorId="4FAC84D7" wp14:editId="2871020D">
            <wp:extent cx="200025" cy="228600"/>
            <wp:effectExtent l="19050" t="0" r="9525" b="0"/>
            <wp:docPr id="18" name="Рисунок 1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28"/>
                    <pic:cNvPicPr>
                      <a:picLocks noChangeAspect="1" noChangeArrowheads="1"/>
                    </pic:cNvPicPr>
                  </pic:nvPicPr>
                  <pic:blipFill>
                    <a:blip r:embed="rId4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F5721">
        <w:rPr>
          <w:sz w:val="24"/>
          <w:szCs w:val="24"/>
        </w:rPr>
        <w:t xml:space="preserve">- масса поступающих за год (отправляемых) грузов, </w:t>
      </w:r>
      <w:r w:rsidRPr="004F5721">
        <w:rPr>
          <w:i/>
          <w:iCs/>
          <w:sz w:val="24"/>
          <w:szCs w:val="24"/>
        </w:rPr>
        <w:t>т</w:t>
      </w:r>
      <w:r w:rsidRPr="004F5721">
        <w:rPr>
          <w:sz w:val="24"/>
          <w:szCs w:val="24"/>
        </w:rPr>
        <w:t>;</w:t>
      </w:r>
    </w:p>
    <w:p w14:paraId="76B19026" w14:textId="77777777" w:rsidR="00C43B76" w:rsidRPr="004F5721" w:rsidRDefault="00C43B76" w:rsidP="00C43B76">
      <w:pPr>
        <w:pStyle w:val="main"/>
        <w:ind w:firstLine="425"/>
        <w:rPr>
          <w:sz w:val="24"/>
          <w:szCs w:val="24"/>
        </w:rPr>
      </w:pPr>
      <w:r w:rsidRPr="004F5721">
        <w:rPr>
          <w:noProof/>
          <w:sz w:val="24"/>
          <w:szCs w:val="24"/>
        </w:rPr>
        <w:drawing>
          <wp:inline distT="0" distB="0" distL="0" distR="0" wp14:anchorId="12686D50" wp14:editId="4B365F91">
            <wp:extent cx="190500" cy="238125"/>
            <wp:effectExtent l="1905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коэффициент, учитывающий неравномерность поступления (</w:t>
      </w:r>
      <w:r w:rsidRPr="004F5721">
        <w:rPr>
          <w:noProof/>
          <w:sz w:val="24"/>
          <w:szCs w:val="24"/>
        </w:rPr>
        <w:drawing>
          <wp:inline distT="0" distB="0" distL="0" distR="0" wp14:anchorId="7FFD1EC7" wp14:editId="2C92C815">
            <wp:extent cx="190500" cy="238125"/>
            <wp:effectExtent l="19050" t="0" r="0" b="0"/>
            <wp:docPr id="20" name="Рисунок 20"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0"/>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1,3) и отпуска (</w:t>
      </w:r>
      <w:r w:rsidRPr="004F5721">
        <w:rPr>
          <w:noProof/>
          <w:sz w:val="24"/>
          <w:szCs w:val="24"/>
        </w:rPr>
        <w:drawing>
          <wp:inline distT="0" distB="0" distL="0" distR="0" wp14:anchorId="161296FD" wp14:editId="623714B7">
            <wp:extent cx="190500" cy="238125"/>
            <wp:effectExtent l="19050" t="0" r="0" b="0"/>
            <wp:docPr id="21" name="Рисунок 21"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1"/>
                    <pic:cNvPicPr>
                      <a:picLocks noChangeAspect="1" noChangeArrowheads="1"/>
                    </pic:cNvPicPr>
                  </pic:nvPicPr>
                  <pic:blipFill>
                    <a:blip r:embed="rId4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F5721">
        <w:rPr>
          <w:sz w:val="24"/>
          <w:szCs w:val="24"/>
        </w:rPr>
        <w:t>= 1,5) грузов;</w:t>
      </w:r>
    </w:p>
    <w:p w14:paraId="14F3F80B" w14:textId="77777777" w:rsidR="00C43B76" w:rsidRPr="004F5721" w:rsidRDefault="00C43B76" w:rsidP="00C43B76">
      <w:pPr>
        <w:pStyle w:val="main"/>
        <w:ind w:firstLine="425"/>
        <w:rPr>
          <w:sz w:val="24"/>
          <w:szCs w:val="24"/>
        </w:rPr>
      </w:pPr>
      <w:r w:rsidRPr="004F5721">
        <w:rPr>
          <w:i/>
          <w:iCs/>
          <w:sz w:val="24"/>
          <w:szCs w:val="24"/>
        </w:rPr>
        <w:t>t</w:t>
      </w:r>
      <w:r w:rsidRPr="004F5721">
        <w:rPr>
          <w:sz w:val="24"/>
          <w:szCs w:val="24"/>
        </w:rPr>
        <w:t xml:space="preserve"> – время нахождения груза на площадке (2-3 дня).</w:t>
      </w:r>
    </w:p>
    <w:p w14:paraId="6E7F89BF" w14:textId="77777777" w:rsidR="00C43B76" w:rsidRPr="004F5721" w:rsidRDefault="00C43B76" w:rsidP="00C43B76">
      <w:pPr>
        <w:pStyle w:val="main"/>
        <w:ind w:firstLine="425"/>
        <w:rPr>
          <w:sz w:val="24"/>
          <w:szCs w:val="24"/>
        </w:rPr>
      </w:pPr>
      <w:r w:rsidRPr="004F5721">
        <w:rPr>
          <w:noProof/>
          <w:sz w:val="24"/>
          <w:szCs w:val="24"/>
        </w:rPr>
        <w:drawing>
          <wp:inline distT="0" distB="0" distL="0" distR="0" wp14:anchorId="7622A225" wp14:editId="29B35456">
            <wp:extent cx="161925" cy="200025"/>
            <wp:effectExtent l="0" t="0" r="9525" b="0"/>
            <wp:docPr id="22" name="Рисунок 2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32"/>
                    <pic:cNvPicPr>
                      <a:picLocks noChangeAspect="1" noChangeArrowheads="1"/>
                    </pic:cNvPicPr>
                  </pic:nvPicPr>
                  <pic:blipFill>
                    <a:blip r:embed="rId49"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4F5721">
        <w:rPr>
          <w:sz w:val="24"/>
          <w:szCs w:val="24"/>
        </w:rPr>
        <w:t>- грузонапряженности приемной и отпускной площадок, принимая равной половине средней грузонапряженности склада q:</w:t>
      </w:r>
    </w:p>
    <w:p w14:paraId="2DD456BB" w14:textId="77777777" w:rsidR="00C43B76" w:rsidRPr="004F5721" w:rsidRDefault="00C43B76" w:rsidP="00C43B76">
      <w:pPr>
        <w:pStyle w:val="image"/>
        <w:ind w:firstLine="425"/>
        <w:jc w:val="both"/>
      </w:pPr>
      <w:r w:rsidRPr="004F5721">
        <w:rPr>
          <w:noProof/>
          <w:lang w:eastAsia="ru-RU"/>
        </w:rPr>
        <w:drawing>
          <wp:inline distT="0" distB="0" distL="0" distR="0" wp14:anchorId="5FB73A7C" wp14:editId="134B9FAF">
            <wp:extent cx="1000125" cy="428625"/>
            <wp:effectExtent l="19050" t="0" r="0" b="0"/>
            <wp:docPr id="23" name="Рисунок 2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33"/>
                    <pic:cNvPicPr>
                      <a:picLocks noChangeAspect="1" noChangeArrowheads="1"/>
                    </pic:cNvPicPr>
                  </pic:nvPicPr>
                  <pic:blipFill>
                    <a:blip r:embed="rId50"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Pr="004F5721">
        <w:t>,                                                        (27)</w:t>
      </w:r>
    </w:p>
    <w:p w14:paraId="460FFE9A" w14:textId="77777777" w:rsidR="00C43B76" w:rsidRPr="004F5721" w:rsidRDefault="00C43B76" w:rsidP="00C43B76">
      <w:pPr>
        <w:pStyle w:val="main"/>
        <w:ind w:firstLine="425"/>
        <w:rPr>
          <w:sz w:val="24"/>
          <w:szCs w:val="24"/>
        </w:rPr>
      </w:pPr>
      <w:r w:rsidRPr="004F5721">
        <w:rPr>
          <w:sz w:val="24"/>
          <w:szCs w:val="24"/>
        </w:rPr>
        <w:t xml:space="preserve">где: </w:t>
      </w:r>
      <w:proofErr w:type="spellStart"/>
      <w:r w:rsidRPr="004F5721">
        <w:rPr>
          <w:i/>
          <w:iCs/>
          <w:sz w:val="24"/>
          <w:szCs w:val="24"/>
        </w:rPr>
        <w:t>Z</w:t>
      </w:r>
      <w:r w:rsidRPr="004F5721">
        <w:rPr>
          <w:i/>
          <w:iCs/>
          <w:sz w:val="24"/>
          <w:szCs w:val="24"/>
          <w:vertAlign w:val="subscript"/>
        </w:rPr>
        <w:t>я</w:t>
      </w:r>
      <w:proofErr w:type="spellEnd"/>
      <w:r w:rsidRPr="004F5721">
        <w:rPr>
          <w:sz w:val="24"/>
          <w:szCs w:val="24"/>
        </w:rPr>
        <w:t xml:space="preserve"> – число поддонов, размещаемых в одной ячейке;</w:t>
      </w:r>
    </w:p>
    <w:p w14:paraId="6EA73C66" w14:textId="77777777" w:rsidR="00C43B76" w:rsidRPr="004F5721" w:rsidRDefault="00C43B76" w:rsidP="00C43B76">
      <w:pPr>
        <w:pStyle w:val="main"/>
        <w:ind w:firstLine="425"/>
        <w:rPr>
          <w:sz w:val="24"/>
          <w:szCs w:val="24"/>
        </w:rPr>
      </w:pPr>
      <w:proofErr w:type="spellStart"/>
      <w:r w:rsidRPr="004F5721">
        <w:rPr>
          <w:i/>
          <w:iCs/>
          <w:sz w:val="24"/>
          <w:szCs w:val="24"/>
        </w:rPr>
        <w:t>С</w:t>
      </w:r>
      <w:r w:rsidRPr="004F5721">
        <w:rPr>
          <w:i/>
          <w:iCs/>
          <w:sz w:val="24"/>
          <w:szCs w:val="24"/>
          <w:vertAlign w:val="subscript"/>
        </w:rPr>
        <w:t>Ti</w:t>
      </w:r>
      <w:proofErr w:type="spellEnd"/>
      <w:r w:rsidRPr="004F5721">
        <w:rPr>
          <w:sz w:val="24"/>
          <w:szCs w:val="24"/>
        </w:rPr>
        <w:t xml:space="preserve"> – средняя грузовместимость тары, т.</w:t>
      </w:r>
    </w:p>
    <w:p w14:paraId="20C508D2" w14:textId="77777777" w:rsidR="00C43B76" w:rsidRPr="004F5721" w:rsidRDefault="00C43B76" w:rsidP="00C43B76">
      <w:pPr>
        <w:pStyle w:val="main"/>
        <w:ind w:firstLine="425"/>
        <w:rPr>
          <w:sz w:val="24"/>
          <w:szCs w:val="24"/>
        </w:rPr>
      </w:pPr>
      <w:proofErr w:type="spellStart"/>
      <w:r w:rsidRPr="004F5721">
        <w:rPr>
          <w:i/>
          <w:iCs/>
          <w:sz w:val="24"/>
          <w:szCs w:val="24"/>
        </w:rPr>
        <w:t>Z</w:t>
      </w:r>
      <w:r w:rsidRPr="004F5721">
        <w:rPr>
          <w:i/>
          <w:iCs/>
          <w:sz w:val="24"/>
          <w:szCs w:val="24"/>
          <w:vertAlign w:val="subscript"/>
        </w:rPr>
        <w:t>в</w:t>
      </w:r>
      <w:proofErr w:type="spellEnd"/>
      <w:r w:rsidRPr="004F5721">
        <w:rPr>
          <w:sz w:val="24"/>
          <w:szCs w:val="24"/>
        </w:rPr>
        <w:t xml:space="preserve"> – число ярусов стеллажей по высоте</w:t>
      </w:r>
    </w:p>
    <w:p w14:paraId="41F02C31" w14:textId="77777777" w:rsidR="00C43B76" w:rsidRPr="004F5721" w:rsidRDefault="00C43B76" w:rsidP="00C43B76">
      <w:pPr>
        <w:pStyle w:val="main"/>
        <w:ind w:firstLine="425"/>
        <w:rPr>
          <w:sz w:val="24"/>
          <w:szCs w:val="24"/>
        </w:rPr>
      </w:pPr>
      <w:proofErr w:type="spellStart"/>
      <w:r w:rsidRPr="004F5721">
        <w:rPr>
          <w:i/>
          <w:iCs/>
          <w:sz w:val="24"/>
          <w:szCs w:val="24"/>
        </w:rPr>
        <w:t>f</w:t>
      </w:r>
      <w:r w:rsidRPr="004F5721">
        <w:rPr>
          <w:i/>
          <w:iCs/>
          <w:sz w:val="24"/>
          <w:szCs w:val="24"/>
          <w:vertAlign w:val="subscript"/>
        </w:rPr>
        <w:t>c</w:t>
      </w:r>
      <w:proofErr w:type="spellEnd"/>
      <w:r w:rsidRPr="004F5721">
        <w:rPr>
          <w:sz w:val="24"/>
          <w:szCs w:val="24"/>
        </w:rPr>
        <w:t xml:space="preserve"> – </w:t>
      </w:r>
      <w:proofErr w:type="gramStart"/>
      <w:r w:rsidRPr="004F5721">
        <w:rPr>
          <w:sz w:val="24"/>
          <w:szCs w:val="24"/>
        </w:rPr>
        <w:t>площадь</w:t>
      </w:r>
      <w:proofErr w:type="gramEnd"/>
      <w:r w:rsidRPr="004F5721">
        <w:rPr>
          <w:sz w:val="24"/>
          <w:szCs w:val="24"/>
        </w:rPr>
        <w:t xml:space="preserve"> занимаемая одной секцией стеллажа, м</w:t>
      </w:r>
      <w:r w:rsidRPr="004F5721">
        <w:rPr>
          <w:sz w:val="24"/>
          <w:szCs w:val="24"/>
          <w:vertAlign w:val="superscript"/>
        </w:rPr>
        <w:t>2</w:t>
      </w:r>
      <w:r w:rsidRPr="004F5721">
        <w:rPr>
          <w:sz w:val="24"/>
          <w:szCs w:val="24"/>
        </w:rPr>
        <w:t>.</w:t>
      </w:r>
    </w:p>
    <w:p w14:paraId="35DC2DB7" w14:textId="77777777" w:rsidR="00C43B76" w:rsidRPr="004F5721" w:rsidRDefault="00C43B76" w:rsidP="00C43B76">
      <w:pPr>
        <w:pStyle w:val="a5"/>
        <w:spacing w:before="0" w:beforeAutospacing="0" w:after="0" w:afterAutospacing="0"/>
        <w:ind w:firstLine="425"/>
        <w:jc w:val="both"/>
      </w:pPr>
      <w:r w:rsidRPr="004F5721">
        <w:t> </w:t>
      </w:r>
    </w:p>
    <w:p w14:paraId="5AD29E1F" w14:textId="77777777" w:rsidR="00C43B76" w:rsidRPr="004F5721" w:rsidRDefault="00C43B76" w:rsidP="00C43B76">
      <w:pPr>
        <w:pStyle w:val="caption3"/>
        <w:ind w:firstLine="425"/>
        <w:jc w:val="both"/>
        <w:rPr>
          <w:rFonts w:ascii="Times New Roman" w:hAnsi="Times New Roman" w:cs="Times New Roman"/>
          <w:sz w:val="24"/>
          <w:szCs w:val="24"/>
        </w:rPr>
      </w:pPr>
      <w:r w:rsidRPr="004F5721">
        <w:rPr>
          <w:rFonts w:ascii="Times New Roman" w:hAnsi="Times New Roman" w:cs="Times New Roman"/>
          <w:sz w:val="24"/>
          <w:szCs w:val="24"/>
        </w:rPr>
        <w:t>2.5  Проектирование подсистемы хранения полуфабрикатов и изделий</w:t>
      </w:r>
    </w:p>
    <w:p w14:paraId="5D08E087" w14:textId="77777777" w:rsidR="00C43B76" w:rsidRPr="004F5721" w:rsidRDefault="00C43B76" w:rsidP="00C43B76">
      <w:pPr>
        <w:pStyle w:val="a5"/>
        <w:spacing w:before="0" w:beforeAutospacing="0" w:after="0" w:afterAutospacing="0"/>
        <w:ind w:firstLine="425"/>
        <w:jc w:val="both"/>
      </w:pPr>
      <w:r w:rsidRPr="004F5721">
        <w:t> </w:t>
      </w:r>
    </w:p>
    <w:p w14:paraId="389A9002" w14:textId="77777777" w:rsidR="00C43B76" w:rsidRPr="004F5721" w:rsidRDefault="00C43B76" w:rsidP="00C43B76">
      <w:pPr>
        <w:pStyle w:val="main"/>
        <w:ind w:firstLine="425"/>
        <w:rPr>
          <w:sz w:val="24"/>
          <w:szCs w:val="24"/>
        </w:rPr>
      </w:pPr>
      <w:r w:rsidRPr="004F5721">
        <w:rPr>
          <w:sz w:val="24"/>
          <w:szCs w:val="24"/>
        </w:rPr>
        <w:t>В эту подсистему в общем случае входят межоперационные склады, склады готовых деталей и изделий.</w:t>
      </w:r>
    </w:p>
    <w:p w14:paraId="1C9364F6" w14:textId="77777777" w:rsidR="00C43B76" w:rsidRPr="004F5721" w:rsidRDefault="00C43B76" w:rsidP="00C43B76">
      <w:pPr>
        <w:pStyle w:val="main"/>
        <w:ind w:firstLine="425"/>
        <w:rPr>
          <w:sz w:val="24"/>
          <w:szCs w:val="24"/>
        </w:rPr>
      </w:pPr>
      <w:r w:rsidRPr="004F5721">
        <w:rPr>
          <w:sz w:val="24"/>
          <w:szCs w:val="24"/>
        </w:rPr>
        <w:t xml:space="preserve">Межоперационные склады служат для того, чтобы обеспечить хранение заделов, возникающих на различных операциях технологического процесса в </w:t>
      </w:r>
      <w:proofErr w:type="spellStart"/>
      <w:r w:rsidRPr="004F5721">
        <w:rPr>
          <w:sz w:val="24"/>
          <w:szCs w:val="24"/>
        </w:rPr>
        <w:t>непоточном</w:t>
      </w:r>
      <w:proofErr w:type="spellEnd"/>
      <w:r w:rsidRPr="004F5721">
        <w:rPr>
          <w:sz w:val="24"/>
          <w:szCs w:val="24"/>
        </w:rPr>
        <w:t xml:space="preserve"> производстве. Они могут 1) входить в общую структуру централизованного склада, 2) могут являться частью автоматизированных транспортно-накопительных систем, 3) а также могут быть автономными на участках изготовления деталей. Выбор того или иного варианта должен быть тесно увязан с выбором транспортной системы цеха.</w:t>
      </w:r>
    </w:p>
    <w:p w14:paraId="5D94E8BD" w14:textId="77777777" w:rsidR="00C43B76" w:rsidRPr="004F5721" w:rsidRDefault="00C43B76" w:rsidP="00C43B76">
      <w:pPr>
        <w:pStyle w:val="main"/>
        <w:ind w:firstLine="425"/>
        <w:rPr>
          <w:sz w:val="24"/>
          <w:szCs w:val="24"/>
        </w:rPr>
      </w:pPr>
      <w:r w:rsidRPr="004F5721">
        <w:rPr>
          <w:sz w:val="24"/>
          <w:szCs w:val="24"/>
        </w:rPr>
        <w:t>Площадь межоперационного склада определяется по формуле:</w:t>
      </w:r>
    </w:p>
    <w:p w14:paraId="34B17D6B" w14:textId="77777777" w:rsidR="00C43B76" w:rsidRPr="004F5721" w:rsidRDefault="00C43B76" w:rsidP="00C43B76">
      <w:pPr>
        <w:pStyle w:val="image"/>
        <w:ind w:firstLine="425"/>
        <w:jc w:val="both"/>
      </w:pPr>
      <w:r w:rsidRPr="004F5721">
        <w:rPr>
          <w:noProof/>
          <w:lang w:eastAsia="ru-RU"/>
        </w:rPr>
        <w:drawing>
          <wp:inline distT="0" distB="0" distL="0" distR="0" wp14:anchorId="5739C0FC" wp14:editId="5DAD572A">
            <wp:extent cx="1066800" cy="428625"/>
            <wp:effectExtent l="0" t="0" r="0" b="0"/>
            <wp:docPr id="24" name="Рисунок 24"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4"/>
                    <pic:cNvPicPr>
                      <a:picLocks noChangeAspect="1" noChangeArrowheads="1"/>
                    </pic:cNvPicPr>
                  </pic:nvPicPr>
                  <pic:blipFill>
                    <a:blip r:embed="rId51"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4F5721">
        <w:t>,                                                      (28)</w:t>
      </w:r>
    </w:p>
    <w:p w14:paraId="182534C9"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i/>
          <w:iCs/>
          <w:sz w:val="24"/>
          <w:szCs w:val="24"/>
        </w:rPr>
        <w:t>m</w:t>
      </w:r>
      <w:r w:rsidRPr="004F5721">
        <w:rPr>
          <w:sz w:val="24"/>
          <w:szCs w:val="24"/>
        </w:rPr>
        <w:t xml:space="preserve"> – масса деталей, обрабатываемых в цех (на участке) в течение года;</w:t>
      </w:r>
    </w:p>
    <w:p w14:paraId="6666BE5C" w14:textId="77777777" w:rsidR="00C43B76" w:rsidRPr="004F5721" w:rsidRDefault="00C43B76" w:rsidP="00C43B76">
      <w:pPr>
        <w:pStyle w:val="main"/>
        <w:ind w:firstLine="425"/>
        <w:rPr>
          <w:sz w:val="24"/>
          <w:szCs w:val="24"/>
        </w:rPr>
      </w:pPr>
      <w:r w:rsidRPr="004F5721">
        <w:rPr>
          <w:i/>
          <w:iCs/>
          <w:sz w:val="24"/>
          <w:szCs w:val="24"/>
        </w:rPr>
        <w:t>t</w:t>
      </w:r>
      <w:r w:rsidRPr="004F5721">
        <w:rPr>
          <w:sz w:val="24"/>
          <w:szCs w:val="24"/>
        </w:rPr>
        <w:t xml:space="preserve"> – запас хранения, </w:t>
      </w:r>
      <w:proofErr w:type="spellStart"/>
      <w:r w:rsidRPr="004F5721">
        <w:rPr>
          <w:sz w:val="24"/>
          <w:szCs w:val="24"/>
        </w:rPr>
        <w:t>сут</w:t>
      </w:r>
      <w:proofErr w:type="spellEnd"/>
      <w:r w:rsidRPr="004F5721">
        <w:rPr>
          <w:sz w:val="24"/>
          <w:szCs w:val="24"/>
        </w:rPr>
        <w:t>.</w:t>
      </w:r>
    </w:p>
    <w:p w14:paraId="0EA1CA3C" w14:textId="77777777" w:rsidR="00C43B76" w:rsidRPr="004F5721" w:rsidRDefault="00C43B76" w:rsidP="00C43B76">
      <w:pPr>
        <w:pStyle w:val="main"/>
        <w:ind w:firstLine="425"/>
        <w:rPr>
          <w:sz w:val="24"/>
          <w:szCs w:val="24"/>
        </w:rPr>
      </w:pPr>
      <w:r w:rsidRPr="004F5721">
        <w:rPr>
          <w:i/>
          <w:iCs/>
          <w:sz w:val="24"/>
          <w:szCs w:val="24"/>
        </w:rPr>
        <w:t>i</w:t>
      </w:r>
      <w:r w:rsidRPr="004F5721">
        <w:rPr>
          <w:sz w:val="24"/>
          <w:szCs w:val="24"/>
        </w:rPr>
        <w:t xml:space="preserve"> – число доставок полуфабрикатов деталей на склад</w:t>
      </w:r>
    </w:p>
    <w:p w14:paraId="6FD8081B" w14:textId="77777777" w:rsidR="00C43B76" w:rsidRPr="004F5721" w:rsidRDefault="00C43B76" w:rsidP="00C43B76">
      <w:pPr>
        <w:pStyle w:val="main"/>
        <w:ind w:firstLine="425"/>
        <w:rPr>
          <w:sz w:val="24"/>
          <w:szCs w:val="24"/>
        </w:rPr>
      </w:pPr>
      <w:r w:rsidRPr="004F5721">
        <w:rPr>
          <w:noProof/>
          <w:sz w:val="24"/>
          <w:szCs w:val="24"/>
        </w:rPr>
        <w:drawing>
          <wp:inline distT="0" distB="0" distL="0" distR="0" wp14:anchorId="5DF5DB5F" wp14:editId="3BEDA1AE">
            <wp:extent cx="542925" cy="190500"/>
            <wp:effectExtent l="19050" t="0" r="9525" b="0"/>
            <wp:docPr id="25" name="Рисунок 25"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5"/>
                    <pic:cNvPicPr>
                      <a:picLocks noChangeAspect="1" noChangeArrowheads="1"/>
                    </pic:cNvPicPr>
                  </pic:nvPicPr>
                  <pic:blipFill>
                    <a:blip r:embed="rId5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14:paraId="4DBBE95F" w14:textId="77777777" w:rsidR="00C43B76" w:rsidRPr="004F5721" w:rsidRDefault="00C43B76" w:rsidP="00C43B76">
      <w:pPr>
        <w:pStyle w:val="main"/>
        <w:ind w:firstLine="425"/>
        <w:rPr>
          <w:sz w:val="24"/>
          <w:szCs w:val="24"/>
        </w:rPr>
      </w:pPr>
      <w:r w:rsidRPr="004F5721">
        <w:rPr>
          <w:sz w:val="24"/>
          <w:szCs w:val="24"/>
        </w:rPr>
        <w:lastRenderedPageBreak/>
        <w:t xml:space="preserve">где: </w:t>
      </w:r>
      <w:r w:rsidRPr="004F5721">
        <w:rPr>
          <w:i/>
          <w:iCs/>
          <w:sz w:val="24"/>
          <w:szCs w:val="24"/>
        </w:rPr>
        <w:t>n</w:t>
      </w:r>
      <w:r w:rsidRPr="004F5721">
        <w:rPr>
          <w:sz w:val="24"/>
          <w:szCs w:val="24"/>
        </w:rPr>
        <w:t xml:space="preserve"> – число операций технологического процесса;</w:t>
      </w:r>
    </w:p>
    <w:p w14:paraId="3CF4BB34" w14:textId="77777777" w:rsidR="00C43B76" w:rsidRPr="004F5721" w:rsidRDefault="00C43B76" w:rsidP="00C43B76">
      <w:pPr>
        <w:pStyle w:val="main"/>
        <w:ind w:firstLine="425"/>
        <w:rPr>
          <w:sz w:val="24"/>
          <w:szCs w:val="24"/>
        </w:rPr>
      </w:pPr>
      <w:r w:rsidRPr="004F5721">
        <w:rPr>
          <w:i/>
          <w:iCs/>
          <w:sz w:val="24"/>
          <w:szCs w:val="24"/>
        </w:rPr>
        <w:t>D</w:t>
      </w:r>
      <w:r w:rsidRPr="004F5721">
        <w:rPr>
          <w:sz w:val="24"/>
          <w:szCs w:val="24"/>
        </w:rPr>
        <w:t xml:space="preserve"> – число календарных дней в году;</w:t>
      </w:r>
    </w:p>
    <w:p w14:paraId="13BE7DA1" w14:textId="77777777" w:rsidR="00C43B76" w:rsidRPr="004F5721" w:rsidRDefault="00C43B76" w:rsidP="00C43B76">
      <w:pPr>
        <w:pStyle w:val="main"/>
        <w:ind w:firstLine="425"/>
        <w:rPr>
          <w:sz w:val="24"/>
          <w:szCs w:val="24"/>
        </w:rPr>
      </w:pPr>
      <w:r w:rsidRPr="004F5721">
        <w:rPr>
          <w:i/>
          <w:iCs/>
          <w:sz w:val="24"/>
          <w:szCs w:val="24"/>
        </w:rPr>
        <w:t>q</w:t>
      </w:r>
      <w:r w:rsidRPr="004F5721">
        <w:rPr>
          <w:sz w:val="24"/>
          <w:szCs w:val="24"/>
        </w:rPr>
        <w:t xml:space="preserve"> – грузонапряженность склада, Т/м</w:t>
      </w:r>
      <w:r w:rsidRPr="004F5721">
        <w:rPr>
          <w:sz w:val="24"/>
          <w:szCs w:val="24"/>
          <w:vertAlign w:val="superscript"/>
        </w:rPr>
        <w:t>2</w:t>
      </w:r>
      <w:r w:rsidRPr="004F5721">
        <w:rPr>
          <w:sz w:val="24"/>
          <w:szCs w:val="24"/>
        </w:rPr>
        <w:t>; (</w:t>
      </w:r>
      <w:r w:rsidRPr="004F5721">
        <w:rPr>
          <w:i/>
          <w:iCs/>
          <w:sz w:val="24"/>
          <w:szCs w:val="24"/>
        </w:rPr>
        <w:t>q</w:t>
      </w:r>
      <w:r w:rsidRPr="004F5721">
        <w:rPr>
          <w:noProof/>
          <w:sz w:val="24"/>
          <w:szCs w:val="24"/>
        </w:rPr>
        <w:drawing>
          <wp:inline distT="0" distB="0" distL="0" distR="0" wp14:anchorId="266065B5" wp14:editId="5B2A8DE5">
            <wp:extent cx="123825" cy="123825"/>
            <wp:effectExtent l="19050" t="0" r="9525" b="0"/>
            <wp:docPr id="26" name="Рисунок 2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6"/>
                    <pic:cNvPicPr>
                      <a:picLocks noChangeAspect="1" noChangeArrowheads="1"/>
                    </pic:cNvPicPr>
                  </pic:nvPicPr>
                  <pic:blipFill>
                    <a:blip r:embed="rId53"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F5721">
        <w:rPr>
          <w:sz w:val="24"/>
          <w:szCs w:val="24"/>
        </w:rPr>
        <w:t>15 T/м</w:t>
      </w:r>
      <w:r w:rsidRPr="004F5721">
        <w:rPr>
          <w:sz w:val="24"/>
          <w:szCs w:val="24"/>
          <w:vertAlign w:val="superscript"/>
        </w:rPr>
        <w:t>2</w:t>
      </w:r>
      <w:r w:rsidRPr="004F5721">
        <w:rPr>
          <w:sz w:val="24"/>
          <w:szCs w:val="24"/>
        </w:rPr>
        <w:t>).</w:t>
      </w:r>
    </w:p>
    <w:p w14:paraId="0DE644C3" w14:textId="77777777" w:rsidR="00C43B76" w:rsidRPr="004F5721" w:rsidRDefault="00C43B76" w:rsidP="00C43B76">
      <w:pPr>
        <w:pStyle w:val="main"/>
        <w:ind w:firstLine="425"/>
        <w:rPr>
          <w:sz w:val="24"/>
          <w:szCs w:val="24"/>
        </w:rPr>
      </w:pPr>
      <w:proofErr w:type="spellStart"/>
      <w:r w:rsidRPr="004F5721">
        <w:rPr>
          <w:i/>
          <w:iCs/>
          <w:sz w:val="24"/>
          <w:szCs w:val="24"/>
        </w:rPr>
        <w:t>K</w:t>
      </w:r>
      <w:r w:rsidRPr="004F5721">
        <w:rPr>
          <w:i/>
          <w:iCs/>
          <w:sz w:val="24"/>
          <w:szCs w:val="24"/>
          <w:vertAlign w:val="subscript"/>
        </w:rPr>
        <w:t>и</w:t>
      </w:r>
      <w:proofErr w:type="spellEnd"/>
      <w:r w:rsidRPr="004F5721">
        <w:rPr>
          <w:sz w:val="24"/>
          <w:szCs w:val="24"/>
        </w:rPr>
        <w:t xml:space="preserve"> – коэффициент использования площади склада</w:t>
      </w:r>
    </w:p>
    <w:p w14:paraId="55E893F4" w14:textId="77777777" w:rsidR="00C43B76" w:rsidRPr="004F5721" w:rsidRDefault="00C43B76" w:rsidP="00C43B76">
      <w:pPr>
        <w:pStyle w:val="main"/>
        <w:ind w:firstLine="425"/>
        <w:rPr>
          <w:sz w:val="24"/>
          <w:szCs w:val="24"/>
        </w:rPr>
      </w:pPr>
      <w:proofErr w:type="spellStart"/>
      <w:r w:rsidRPr="004F5721">
        <w:rPr>
          <w:i/>
          <w:iCs/>
          <w:sz w:val="24"/>
          <w:szCs w:val="24"/>
        </w:rPr>
        <w:t>K</w:t>
      </w:r>
      <w:r w:rsidRPr="004F5721">
        <w:rPr>
          <w:i/>
          <w:iCs/>
          <w:sz w:val="24"/>
          <w:szCs w:val="24"/>
          <w:vertAlign w:val="subscript"/>
        </w:rPr>
        <w:t>и</w:t>
      </w:r>
      <w:proofErr w:type="spellEnd"/>
      <w:r w:rsidRPr="004F5721">
        <w:rPr>
          <w:noProof/>
          <w:sz w:val="24"/>
          <w:szCs w:val="24"/>
        </w:rPr>
        <w:drawing>
          <wp:inline distT="0" distB="0" distL="0" distR="0" wp14:anchorId="0A926C6D" wp14:editId="2E564A18">
            <wp:extent cx="123825" cy="152400"/>
            <wp:effectExtent l="19050" t="0" r="9525" b="0"/>
            <wp:docPr id="27" name="Рисунок 27"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7"/>
                    <pic:cNvPicPr>
                      <a:picLocks noChangeAspect="1" noChangeArrowheads="1"/>
                    </pic:cNvPicPr>
                  </pic:nvPicPr>
                  <pic:blipFill>
                    <a:blip r:embed="rId5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4F5721">
        <w:rPr>
          <w:sz w:val="24"/>
          <w:szCs w:val="24"/>
        </w:rPr>
        <w:t>0,5</w:t>
      </w:r>
    </w:p>
    <w:p w14:paraId="5680CA6F" w14:textId="77777777" w:rsidR="00C43B76" w:rsidRPr="004F5721" w:rsidRDefault="00C43B76" w:rsidP="00C43B76">
      <w:pPr>
        <w:pStyle w:val="main"/>
        <w:ind w:firstLine="425"/>
        <w:rPr>
          <w:sz w:val="24"/>
          <w:szCs w:val="24"/>
        </w:rPr>
      </w:pPr>
      <w:r w:rsidRPr="004F5721">
        <w:rPr>
          <w:sz w:val="24"/>
          <w:szCs w:val="24"/>
        </w:rPr>
        <w:t>Склад готовых деталей служит для накопления и хранения окончательно обработанных деталей, ожидающих поступления на сборку.</w:t>
      </w:r>
    </w:p>
    <w:p w14:paraId="25E2F984" w14:textId="77777777" w:rsidR="00C43B76" w:rsidRPr="004F5721" w:rsidRDefault="00C43B76" w:rsidP="00C43B76">
      <w:pPr>
        <w:pStyle w:val="main"/>
        <w:ind w:firstLine="425"/>
        <w:rPr>
          <w:sz w:val="24"/>
          <w:szCs w:val="24"/>
        </w:rPr>
      </w:pPr>
      <w:r w:rsidRPr="004F5721">
        <w:rPr>
          <w:sz w:val="24"/>
          <w:szCs w:val="24"/>
        </w:rPr>
        <w:t>Площадь такого склада определяется по формуле:</w:t>
      </w:r>
    </w:p>
    <w:p w14:paraId="0F8AF3BB" w14:textId="77777777" w:rsidR="00C43B76" w:rsidRPr="004F5721" w:rsidRDefault="00C43B76" w:rsidP="00C43B76">
      <w:pPr>
        <w:pStyle w:val="image"/>
        <w:ind w:firstLine="425"/>
        <w:jc w:val="both"/>
      </w:pPr>
      <w:r w:rsidRPr="004F5721">
        <w:rPr>
          <w:noProof/>
          <w:lang w:eastAsia="ru-RU"/>
        </w:rPr>
        <w:drawing>
          <wp:inline distT="0" distB="0" distL="0" distR="0" wp14:anchorId="3F6552E9" wp14:editId="2D2A8678">
            <wp:extent cx="1019175" cy="428625"/>
            <wp:effectExtent l="0" t="0" r="0" b="0"/>
            <wp:docPr id="28" name="Рисунок 2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8"/>
                    <pic:cNvPicPr>
                      <a:picLocks noChangeAspect="1" noChangeArrowheads="1"/>
                    </pic:cNvPicPr>
                  </pic:nvPicPr>
                  <pic:blipFill>
                    <a:blip r:embed="rId55"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4F5721">
        <w:t>,                                                       (29)</w:t>
      </w:r>
    </w:p>
    <w:p w14:paraId="60B4F7F1" w14:textId="77777777" w:rsidR="00C43B76" w:rsidRPr="004F5721" w:rsidRDefault="00C43B76" w:rsidP="00C43B76">
      <w:pPr>
        <w:pStyle w:val="main"/>
        <w:ind w:firstLine="425"/>
        <w:rPr>
          <w:sz w:val="24"/>
          <w:szCs w:val="24"/>
        </w:rPr>
      </w:pPr>
      <w:r w:rsidRPr="004F5721">
        <w:rPr>
          <w:sz w:val="24"/>
          <w:szCs w:val="24"/>
        </w:rPr>
        <w:t xml:space="preserve">где: </w:t>
      </w:r>
      <w:r w:rsidRPr="004F5721">
        <w:rPr>
          <w:i/>
          <w:iCs/>
          <w:sz w:val="24"/>
          <w:szCs w:val="24"/>
        </w:rPr>
        <w:t>т</w:t>
      </w:r>
      <w:r w:rsidRPr="004F5721">
        <w:rPr>
          <w:sz w:val="24"/>
          <w:szCs w:val="24"/>
        </w:rPr>
        <w:t xml:space="preserve"> – масса деталей и узлов годового объема выпуска, подлежащих хранению, </w:t>
      </w:r>
      <w:r w:rsidRPr="004F5721">
        <w:rPr>
          <w:i/>
          <w:iCs/>
          <w:sz w:val="24"/>
          <w:szCs w:val="24"/>
        </w:rPr>
        <w:t>Т</w:t>
      </w:r>
    </w:p>
    <w:p w14:paraId="1998BC6F" w14:textId="77777777" w:rsidR="00C43B76" w:rsidRPr="004F5721" w:rsidRDefault="00C43B76" w:rsidP="00C43B76">
      <w:pPr>
        <w:pStyle w:val="main"/>
        <w:ind w:firstLine="425"/>
        <w:rPr>
          <w:sz w:val="24"/>
          <w:szCs w:val="24"/>
        </w:rPr>
      </w:pPr>
      <w:r w:rsidRPr="004F5721">
        <w:rPr>
          <w:i/>
          <w:iCs/>
          <w:sz w:val="24"/>
          <w:szCs w:val="24"/>
        </w:rPr>
        <w:t>i</w:t>
      </w:r>
      <w:r w:rsidRPr="004F5721">
        <w:rPr>
          <w:sz w:val="24"/>
          <w:szCs w:val="24"/>
        </w:rPr>
        <w:t xml:space="preserve"> – число рабочих дней запаса, </w:t>
      </w:r>
      <w:proofErr w:type="spellStart"/>
      <w:r w:rsidRPr="004F5721">
        <w:rPr>
          <w:sz w:val="24"/>
          <w:szCs w:val="24"/>
        </w:rPr>
        <w:t>сут</w:t>
      </w:r>
      <w:proofErr w:type="spellEnd"/>
      <w:r w:rsidRPr="004F5721">
        <w:rPr>
          <w:sz w:val="24"/>
          <w:szCs w:val="24"/>
        </w:rPr>
        <w:t>.</w:t>
      </w:r>
    </w:p>
    <w:p w14:paraId="1381A6AC" w14:textId="77777777" w:rsidR="00C43B76" w:rsidRPr="004F5721" w:rsidRDefault="00C43B76" w:rsidP="00C43B76">
      <w:pPr>
        <w:pStyle w:val="main"/>
        <w:ind w:firstLine="425"/>
        <w:rPr>
          <w:sz w:val="24"/>
          <w:szCs w:val="24"/>
        </w:rPr>
      </w:pPr>
      <w:r w:rsidRPr="004F5721">
        <w:rPr>
          <w:i/>
          <w:iCs/>
          <w:sz w:val="24"/>
          <w:szCs w:val="24"/>
        </w:rPr>
        <w:t>q</w:t>
      </w:r>
      <w:r w:rsidRPr="004F5721">
        <w:rPr>
          <w:sz w:val="24"/>
          <w:szCs w:val="24"/>
        </w:rPr>
        <w:t xml:space="preserve"> – средняя грузонапряженность, Т/м</w:t>
      </w:r>
      <w:r w:rsidRPr="004F5721">
        <w:rPr>
          <w:sz w:val="24"/>
          <w:szCs w:val="24"/>
          <w:vertAlign w:val="superscript"/>
        </w:rPr>
        <w:t>2</w:t>
      </w:r>
      <w:r w:rsidRPr="004F5721">
        <w:rPr>
          <w:sz w:val="24"/>
          <w:szCs w:val="24"/>
        </w:rPr>
        <w:t>.</w:t>
      </w:r>
    </w:p>
    <w:p w14:paraId="6FE3DEBC" w14:textId="77777777" w:rsidR="00C43B76" w:rsidRPr="004F5721" w:rsidRDefault="00C43B76" w:rsidP="00C43B76">
      <w:pPr>
        <w:pStyle w:val="main"/>
        <w:ind w:firstLine="425"/>
        <w:rPr>
          <w:sz w:val="24"/>
          <w:szCs w:val="24"/>
        </w:rPr>
      </w:pPr>
      <w:r w:rsidRPr="004F5721">
        <w:rPr>
          <w:i/>
          <w:iCs/>
          <w:sz w:val="24"/>
          <w:szCs w:val="24"/>
        </w:rPr>
        <w:t xml:space="preserve">q = 10 </w:t>
      </w:r>
      <w:r w:rsidRPr="004F5721">
        <w:rPr>
          <w:i/>
          <w:iCs/>
          <w:noProof/>
          <w:sz w:val="24"/>
          <w:szCs w:val="24"/>
        </w:rPr>
        <w:drawing>
          <wp:inline distT="0" distB="0" distL="0" distR="0" wp14:anchorId="53756A8E" wp14:editId="5A85B5EE">
            <wp:extent cx="142875" cy="142875"/>
            <wp:effectExtent l="0" t="0" r="0" b="0"/>
            <wp:docPr id="29" name="Рисунок 2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9"/>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40 T/м</w:t>
      </w:r>
      <w:r w:rsidRPr="004F5721">
        <w:rPr>
          <w:i/>
          <w:iCs/>
          <w:sz w:val="24"/>
          <w:szCs w:val="24"/>
          <w:vertAlign w:val="superscript"/>
        </w:rPr>
        <w:t>2</w:t>
      </w:r>
      <w:r w:rsidRPr="004F5721">
        <w:rPr>
          <w:i/>
          <w:iCs/>
          <w:sz w:val="24"/>
          <w:szCs w:val="24"/>
        </w:rPr>
        <w:t xml:space="preserve">; </w:t>
      </w:r>
      <w:proofErr w:type="spellStart"/>
      <w:r w:rsidRPr="004F5721">
        <w:rPr>
          <w:i/>
          <w:iCs/>
          <w:sz w:val="24"/>
          <w:szCs w:val="24"/>
        </w:rPr>
        <w:t>K</w:t>
      </w:r>
      <w:r w:rsidRPr="004F5721">
        <w:rPr>
          <w:i/>
          <w:iCs/>
          <w:sz w:val="24"/>
          <w:szCs w:val="24"/>
          <w:vertAlign w:val="subscript"/>
        </w:rPr>
        <w:t>и</w:t>
      </w:r>
      <w:proofErr w:type="spellEnd"/>
      <w:r w:rsidRPr="004F5721">
        <w:rPr>
          <w:i/>
          <w:iCs/>
          <w:sz w:val="24"/>
          <w:szCs w:val="24"/>
        </w:rPr>
        <w:t xml:space="preserve"> = 0,25 </w:t>
      </w:r>
      <w:r w:rsidRPr="004F5721">
        <w:rPr>
          <w:i/>
          <w:iCs/>
          <w:noProof/>
          <w:sz w:val="24"/>
          <w:szCs w:val="24"/>
        </w:rPr>
        <w:drawing>
          <wp:inline distT="0" distB="0" distL="0" distR="0" wp14:anchorId="56A15E53" wp14:editId="07AC8174">
            <wp:extent cx="142875" cy="142875"/>
            <wp:effectExtent l="0" t="0" r="0" b="0"/>
            <wp:docPr id="30" name="Рисунок 3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0"/>
                    <pic:cNvPicPr>
                      <a:picLocks noChangeAspect="1" noChangeArrowheads="1"/>
                    </pic:cNvPicPr>
                  </pic:nvPicPr>
                  <pic:blipFill>
                    <a:blip r:embed="rId3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F5721">
        <w:rPr>
          <w:i/>
          <w:iCs/>
          <w:sz w:val="24"/>
          <w:szCs w:val="24"/>
        </w:rPr>
        <w:t>0,30.</w:t>
      </w:r>
    </w:p>
    <w:p w14:paraId="13E4D2BA" w14:textId="77777777" w:rsidR="00C43B76" w:rsidRPr="004F5721" w:rsidRDefault="00C43B76" w:rsidP="00C43B76">
      <w:pPr>
        <w:pStyle w:val="a5"/>
        <w:spacing w:before="0" w:beforeAutospacing="0" w:after="0" w:afterAutospacing="0"/>
        <w:ind w:firstLine="425"/>
        <w:jc w:val="both"/>
      </w:pPr>
      <w:r w:rsidRPr="004F5721">
        <w:t> </w:t>
      </w:r>
    </w:p>
    <w:p w14:paraId="4C74E9EF" w14:textId="77777777" w:rsidR="00C43B76" w:rsidRDefault="00C43B76" w:rsidP="00C43B76">
      <w:pPr>
        <w:rPr>
          <w:rFonts w:ascii="Times New Roman" w:hAnsi="Times New Roman"/>
          <w:b/>
          <w:caps/>
          <w:sz w:val="24"/>
          <w:szCs w:val="24"/>
        </w:rPr>
      </w:pPr>
      <w:r>
        <w:rPr>
          <w:rFonts w:ascii="Times New Roman" w:hAnsi="Times New Roman"/>
          <w:b/>
          <w:caps/>
          <w:sz w:val="24"/>
          <w:szCs w:val="24"/>
        </w:rPr>
        <w:br w:type="page"/>
      </w:r>
    </w:p>
    <w:p w14:paraId="3C3F50CA" w14:textId="77777777" w:rsidR="00C43B76" w:rsidRDefault="00C43B76" w:rsidP="00C43B76">
      <w:pPr>
        <w:jc w:val="right"/>
        <w:rPr>
          <w:rFonts w:ascii="Times New Roman" w:hAnsi="Times New Roman"/>
          <w:b/>
          <w:caps/>
          <w:sz w:val="24"/>
          <w:szCs w:val="24"/>
        </w:rPr>
      </w:pPr>
      <w:r>
        <w:rPr>
          <w:rFonts w:ascii="Times New Roman" w:hAnsi="Times New Roman"/>
          <w:b/>
          <w:caps/>
          <w:sz w:val="24"/>
          <w:szCs w:val="24"/>
        </w:rPr>
        <w:lastRenderedPageBreak/>
        <w:t>Приложение 4</w:t>
      </w:r>
    </w:p>
    <w:p w14:paraId="640B1C7D" w14:textId="77777777" w:rsidR="00C43B76" w:rsidRDefault="00C43B76" w:rsidP="00C43B76">
      <w:pPr>
        <w:jc w:val="right"/>
        <w:rPr>
          <w:rFonts w:ascii="Times New Roman" w:hAnsi="Times New Roman"/>
          <w:b/>
          <w:caps/>
          <w:sz w:val="24"/>
          <w:szCs w:val="24"/>
        </w:rPr>
      </w:pPr>
    </w:p>
    <w:p w14:paraId="1950CFB7" w14:textId="77777777" w:rsidR="00C43B76" w:rsidRDefault="00C43B76" w:rsidP="00C43B76">
      <w:pPr>
        <w:jc w:val="center"/>
        <w:rPr>
          <w:rFonts w:ascii="Times New Roman" w:hAnsi="Times New Roman"/>
          <w:b/>
          <w:caps/>
          <w:sz w:val="24"/>
          <w:szCs w:val="24"/>
        </w:rPr>
      </w:pPr>
      <w:r>
        <w:rPr>
          <w:rFonts w:ascii="Times New Roman" w:hAnsi="Times New Roman"/>
          <w:b/>
          <w:caps/>
          <w:sz w:val="24"/>
          <w:szCs w:val="24"/>
        </w:rPr>
        <w:t>ПРАКТИТЧЕСКАЯ РАБОТА 4</w:t>
      </w:r>
    </w:p>
    <w:p w14:paraId="4C3D4CF6" w14:textId="77777777" w:rsidR="00C43B76" w:rsidRDefault="00C43B76" w:rsidP="00C43B76">
      <w:pPr>
        <w:jc w:val="center"/>
        <w:rPr>
          <w:rFonts w:ascii="Times New Roman" w:hAnsi="Times New Roman"/>
          <w:b/>
          <w:caps/>
          <w:sz w:val="24"/>
          <w:szCs w:val="24"/>
        </w:rPr>
      </w:pPr>
    </w:p>
    <w:p w14:paraId="66BE5D05" w14:textId="77777777" w:rsidR="00C43B76" w:rsidRPr="00F4483F" w:rsidRDefault="00C43B76" w:rsidP="00C43B76">
      <w:pPr>
        <w:pStyle w:val="31"/>
        <w:widowControl w:val="0"/>
        <w:rPr>
          <w:rFonts w:ascii="Times New Roman" w:hAnsi="Times New Roman" w:cs="Times New Roman"/>
          <w:b/>
          <w:sz w:val="24"/>
        </w:rPr>
      </w:pPr>
      <w:r>
        <w:rPr>
          <w:rFonts w:ascii="Times New Roman" w:hAnsi="Times New Roman" w:cs="Times New Roman"/>
          <w:sz w:val="24"/>
        </w:rPr>
        <w:t>1</w:t>
      </w:r>
      <w:r w:rsidRPr="00F4483F">
        <w:rPr>
          <w:rFonts w:ascii="Times New Roman" w:hAnsi="Times New Roman" w:cs="Times New Roman"/>
          <w:sz w:val="24"/>
        </w:rPr>
        <w:t xml:space="preserve">. </w:t>
      </w:r>
      <w:r w:rsidRPr="00F4483F">
        <w:rPr>
          <w:rFonts w:ascii="Times New Roman" w:hAnsi="Times New Roman" w:cs="Times New Roman"/>
          <w:b/>
          <w:sz w:val="24"/>
        </w:rPr>
        <w:t>Общие принципы конструирования машин и агрегатов металлургического производства</w:t>
      </w:r>
    </w:p>
    <w:p w14:paraId="300378FC" w14:textId="77777777" w:rsidR="00C43B76" w:rsidRPr="00F4483F" w:rsidRDefault="00C43B76" w:rsidP="00C43B76">
      <w:pPr>
        <w:pStyle w:val="31"/>
        <w:widowControl w:val="0"/>
        <w:rPr>
          <w:rFonts w:ascii="Times New Roman" w:hAnsi="Times New Roman" w:cs="Times New Roman"/>
          <w:b/>
          <w:sz w:val="24"/>
        </w:rPr>
      </w:pPr>
    </w:p>
    <w:p w14:paraId="1045322B" w14:textId="77777777" w:rsidR="00C43B76" w:rsidRPr="00F4483F" w:rsidRDefault="00C43B76" w:rsidP="00C43B76">
      <w:pPr>
        <w:pStyle w:val="31"/>
        <w:widowControl w:val="0"/>
        <w:outlineLvl w:val="0"/>
        <w:rPr>
          <w:rFonts w:ascii="Times New Roman" w:hAnsi="Times New Roman" w:cs="Times New Roman"/>
          <w:b/>
          <w:sz w:val="24"/>
        </w:rPr>
      </w:pPr>
      <w:r w:rsidRPr="00F4483F">
        <w:rPr>
          <w:rFonts w:ascii="Times New Roman" w:hAnsi="Times New Roman" w:cs="Times New Roman"/>
          <w:b/>
          <w:sz w:val="24"/>
        </w:rPr>
        <w:t>1.1. Общие принципы конструирования металлургического оборудования</w:t>
      </w:r>
    </w:p>
    <w:p w14:paraId="49A24E33" w14:textId="77777777" w:rsidR="00C43B76" w:rsidRPr="00F4483F" w:rsidRDefault="00C43B76" w:rsidP="00C43B76">
      <w:pPr>
        <w:pStyle w:val="31"/>
        <w:widowControl w:val="0"/>
        <w:rPr>
          <w:rFonts w:ascii="Times New Roman" w:hAnsi="Times New Roman" w:cs="Times New Roman"/>
          <w:sz w:val="24"/>
        </w:rPr>
      </w:pPr>
    </w:p>
    <w:p w14:paraId="729EC54E"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Принципы конструирования на базе унификации. На базе исходной модели создается ряд производных машин одинакового назначения, но с различной мощностью, производительностью и т.д., или машин различного назначения, выполняющих качественно другие операции или рассчитанных на выпуск другой продукции.</w:t>
      </w:r>
    </w:p>
    <w:p w14:paraId="500425D0"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1. Принцип секционирования.</w:t>
      </w:r>
    </w:p>
    <w:p w14:paraId="4A2B8CBB"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Заключается в разделении машины на одинаковые секции и образовании производных машин набором унифицированных секций.</w:t>
      </w:r>
    </w:p>
    <w:p w14:paraId="03C2B88E"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рольганг (добавление секций позволяет получать машину бόльшей длины).</w:t>
      </w:r>
    </w:p>
    <w:p w14:paraId="602ED229"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Дисковый фильтр.</w:t>
      </w:r>
    </w:p>
    <w:p w14:paraId="7F416008"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Многоступенчатый насос различного давления.</w:t>
      </w:r>
    </w:p>
    <w:p w14:paraId="0A0E1DC1"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Набор планетарных редукторов.</w:t>
      </w:r>
    </w:p>
    <w:p w14:paraId="5A98188E"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2. Принцип изменения линейных размеров.</w:t>
      </w:r>
    </w:p>
    <w:p w14:paraId="17F2D635"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Изменяют длину, ширину, высоту машин и агрегатов, сохраняя форму поперечного сечения (для получения различной производительности). Степень унификации при этом невелика.</w:t>
      </w:r>
    </w:p>
    <w:p w14:paraId="5A1061D4"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увеличение длины бочки валка сортопрокатного стана.</w:t>
      </w:r>
    </w:p>
    <w:p w14:paraId="4185F328"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Увеличение длины зубьев при сокращении их модуля.</w:t>
      </w:r>
    </w:p>
    <w:p w14:paraId="4ACE2A02"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3. Принцип (метод) базового агрегата.</w:t>
      </w:r>
    </w:p>
    <w:p w14:paraId="622E7ED1"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Применяют базовую машину или агрегат, превращая его в машины различного назначения присоединением к нему специального оборудования.</w:t>
      </w:r>
    </w:p>
    <w:p w14:paraId="2CC40DF0"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конструкция методической печи с толкателем и с шагающим подом.</w:t>
      </w:r>
    </w:p>
    <w:p w14:paraId="78578D3F"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4. Принцип конвертирования.</w:t>
      </w:r>
    </w:p>
    <w:p w14:paraId="51D29AA7"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Базовую машину (или её основные элементы) используют для создания агрегатов различного назначения.</w:t>
      </w:r>
    </w:p>
    <w:p w14:paraId="1783E0BF"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замена бензинового карбюраторного двигателя на газовый (карбюратор заменяется смесителем и изменяется степень сжатия).</w:t>
      </w:r>
    </w:p>
    <w:p w14:paraId="3951BE54"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Использование блюминга для прокатки листа.</w:t>
      </w:r>
    </w:p>
    <w:p w14:paraId="0FFF662C"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 xml:space="preserve">5. Компаундирование. </w:t>
      </w:r>
    </w:p>
    <w:p w14:paraId="53FF6EAA"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Параллельное соединение машин и агрегатов с целью повышения общей мощности или производительности.</w:t>
      </w:r>
    </w:p>
    <w:p w14:paraId="094550F2"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два двигателя в приводе.</w:t>
      </w:r>
    </w:p>
    <w:p w14:paraId="433EF794"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Многоклетьевой стан.</w:t>
      </w:r>
    </w:p>
    <w:p w14:paraId="61ACD449"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6. Модифицирование.</w:t>
      </w:r>
    </w:p>
    <w:p w14:paraId="3E58E776"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Переделка машины с целью приспособления её к другим условиям работы, операциям или видам продукции без изменения основной конструкции.</w:t>
      </w:r>
    </w:p>
    <w:p w14:paraId="73B465C4"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для работы в жарком климате меняют материал деталей, вид смазки и т.д.</w:t>
      </w:r>
    </w:p>
    <w:p w14:paraId="6AB1107A"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7. Агрегатный метод (агрегатирование).</w:t>
      </w:r>
    </w:p>
    <w:p w14:paraId="25D21753"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 xml:space="preserve">Создание машины путем сочетания унифицированных агрегатов, представляющих собой автономные узлы, устанавливаемые в различном числе и комбинациях на общей станине. Метод очень перспективный. </w:t>
      </w:r>
    </w:p>
    <w:p w14:paraId="07D5A06D"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w:t>
      </w:r>
    </w:p>
    <w:p w14:paraId="29781DD6"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Обрабатывающий центр.</w:t>
      </w:r>
    </w:p>
    <w:p w14:paraId="001D62FA"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lastRenderedPageBreak/>
        <w:t>8. Принцип комплексной нормализации.</w:t>
      </w:r>
    </w:p>
    <w:p w14:paraId="026AC832"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Близок к агрегатному методу. Применяется для простейших установок.</w:t>
      </w:r>
    </w:p>
    <w:p w14:paraId="558EE28F"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9. Метод унифицированных рядов.</w:t>
      </w:r>
    </w:p>
    <w:p w14:paraId="6596593C"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Производные машины образуют путем изменения числа главных рабочих органов и их применения в различных сочетаниях. Такие ряды называют семейством, гаммой или серией машин.</w:t>
      </w:r>
    </w:p>
    <w:p w14:paraId="53EA2FC8" w14:textId="77777777" w:rsidR="00C43B76" w:rsidRPr="00F4483F" w:rsidRDefault="005239F1" w:rsidP="00C43B76">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7FEEF6CF">
          <v:line id="Line 35" o:spid="_x0000_s1058"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" o:allowincell="f" strokeweight="4.5pt">
            <v:stroke linestyle="thinThick"/>
          </v:line>
        </w:pict>
      </w:r>
      <w:r w:rsidR="00C43B76" w:rsidRPr="00F4483F">
        <w:rPr>
          <w:rFonts w:ascii="Times New Roman" w:hAnsi="Times New Roman" w:cs="Times New Roman"/>
          <w:sz w:val="24"/>
        </w:rPr>
        <w:t>Принципы, основанные на унификации, не универсальны. Для ряда машин они вообще не применимы, например, для паровых и газовых турбин, для машин уникальных, требующих индивидуального проектирования.</w:t>
      </w:r>
    </w:p>
    <w:p w14:paraId="5A37F574" w14:textId="77777777" w:rsidR="00C43B76" w:rsidRPr="00F4483F" w:rsidRDefault="005239F1" w:rsidP="00C43B76">
      <w:pPr>
        <w:pStyle w:val="31"/>
        <w:widowControl w:val="0"/>
        <w:ind w:left="426" w:firstLine="0"/>
        <w:rPr>
          <w:rFonts w:ascii="Times New Roman" w:hAnsi="Times New Roman" w:cs="Times New Roman"/>
          <w:sz w:val="24"/>
        </w:rPr>
      </w:pPr>
      <w:r>
        <w:rPr>
          <w:rFonts w:ascii="Times New Roman" w:hAnsi="Times New Roman" w:cs="Times New Roman"/>
          <w:noProof/>
          <w:sz w:val="24"/>
        </w:rPr>
        <w:pict w14:anchorId="0D7F61D5">
          <v:line id="Line 34" o:spid="_x0000_s1057"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pt" to="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" o:allowincell="f" strokeweight="3pt">
            <v:stroke linestyle="thinThin"/>
          </v:line>
        </w:pict>
      </w:r>
      <w:r w:rsidR="00C43B76" w:rsidRPr="00F4483F">
        <w:rPr>
          <w:rFonts w:ascii="Times New Roman" w:hAnsi="Times New Roman" w:cs="Times New Roman"/>
          <w:sz w:val="24"/>
        </w:rPr>
        <w:t>Начиная с принципа № 10, принципы основаны на уменьшении номенклатуры объектов производства.</w:t>
      </w:r>
    </w:p>
    <w:p w14:paraId="2FD04F43"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10. Метод параметрических рядов машин.</w:t>
      </w:r>
    </w:p>
    <w:p w14:paraId="657D9B4C"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Проектируют ряды машин одинакового назначения с регламентированными конструкцией показателями и градацией показателей.</w:t>
      </w:r>
    </w:p>
    <w:p w14:paraId="1EBBAA46"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а) Если соблюдается в ряде геометрическое подобие рабочего процесса, такие ряды называют размерно-подобными.</w:t>
      </w:r>
    </w:p>
    <w:p w14:paraId="207FF5FB"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 xml:space="preserve">б) Если для каждой градации устанавливают свой тип машин со своими размерами, такие ряды называют </w:t>
      </w:r>
      <w:proofErr w:type="spellStart"/>
      <w:r w:rsidRPr="00F4483F">
        <w:rPr>
          <w:rFonts w:ascii="Times New Roman" w:hAnsi="Times New Roman" w:cs="Times New Roman"/>
          <w:sz w:val="24"/>
        </w:rPr>
        <w:t>типоразмерными</w:t>
      </w:r>
      <w:proofErr w:type="spellEnd"/>
      <w:r w:rsidRPr="00F4483F">
        <w:rPr>
          <w:rFonts w:ascii="Times New Roman" w:hAnsi="Times New Roman" w:cs="Times New Roman"/>
          <w:sz w:val="24"/>
        </w:rPr>
        <w:t>.</w:t>
      </w:r>
    </w:p>
    <w:p w14:paraId="680C5AA6"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11. Метод универсализации.</w:t>
      </w:r>
    </w:p>
    <w:p w14:paraId="3CFE828C"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Предполагает расширение функций машин, увеличения диапазона выполняемых ими операций.</w:t>
      </w:r>
    </w:p>
    <w:p w14:paraId="0AE31273"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Например, стан УЗК – для плющения проволоки в плоскую ленту,</w:t>
      </w:r>
    </w:p>
    <w:p w14:paraId="4447743C"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в фасонную ленту,</w:t>
      </w:r>
    </w:p>
    <w:p w14:paraId="0442ECF4" w14:textId="77777777" w:rsidR="00C43B76" w:rsidRPr="00F4483F" w:rsidRDefault="00C43B76" w:rsidP="00C43B76">
      <w:pPr>
        <w:pStyle w:val="31"/>
        <w:widowControl w:val="0"/>
        <w:ind w:left="1701" w:firstLine="0"/>
        <w:rPr>
          <w:rFonts w:ascii="Times New Roman" w:hAnsi="Times New Roman" w:cs="Times New Roman"/>
          <w:sz w:val="24"/>
        </w:rPr>
      </w:pPr>
      <w:r w:rsidRPr="00F4483F">
        <w:rPr>
          <w:rFonts w:ascii="Times New Roman" w:hAnsi="Times New Roman" w:cs="Times New Roman"/>
          <w:sz w:val="24"/>
        </w:rPr>
        <w:tab/>
      </w:r>
      <w:r w:rsidRPr="00F4483F">
        <w:rPr>
          <w:rFonts w:ascii="Times New Roman" w:hAnsi="Times New Roman" w:cs="Times New Roman"/>
          <w:sz w:val="24"/>
        </w:rPr>
        <w:tab/>
      </w:r>
      <w:r w:rsidRPr="00F4483F">
        <w:rPr>
          <w:rFonts w:ascii="Times New Roman" w:hAnsi="Times New Roman" w:cs="Times New Roman"/>
          <w:sz w:val="24"/>
        </w:rPr>
        <w:tab/>
        <w:t xml:space="preserve">     – для очистки заготовки,</w:t>
      </w:r>
    </w:p>
    <w:p w14:paraId="1689073D" w14:textId="77777777" w:rsidR="00C43B76" w:rsidRPr="00F4483F" w:rsidRDefault="00C43B76" w:rsidP="00C43B76">
      <w:pPr>
        <w:pStyle w:val="31"/>
        <w:widowControl w:val="0"/>
        <w:numPr>
          <w:ilvl w:val="0"/>
          <w:numId w:val="46"/>
        </w:numPr>
        <w:rPr>
          <w:rFonts w:ascii="Times New Roman" w:hAnsi="Times New Roman" w:cs="Times New Roman"/>
          <w:sz w:val="24"/>
        </w:rPr>
      </w:pPr>
      <w:r w:rsidRPr="00F4483F">
        <w:rPr>
          <w:rFonts w:ascii="Times New Roman" w:hAnsi="Times New Roman" w:cs="Times New Roman"/>
          <w:sz w:val="24"/>
        </w:rPr>
        <w:t>для размерной обработки.</w:t>
      </w:r>
    </w:p>
    <w:p w14:paraId="21E76449"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12. Метод (принцип) последовательного развития машин.</w:t>
      </w:r>
    </w:p>
    <w:p w14:paraId="44FF160B"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Предполагает в процессе конструирования предусматривать в конструкции резервы, с учетом развития науки и техники.</w:t>
      </w:r>
    </w:p>
    <w:p w14:paraId="08FD6F74" w14:textId="77777777" w:rsidR="00C43B76" w:rsidRPr="00F4483F" w:rsidRDefault="00C43B76" w:rsidP="00C43B76">
      <w:pPr>
        <w:pStyle w:val="31"/>
        <w:widowControl w:val="0"/>
        <w:rPr>
          <w:rFonts w:ascii="Times New Roman" w:hAnsi="Times New Roman" w:cs="Times New Roman"/>
          <w:sz w:val="24"/>
        </w:rPr>
      </w:pPr>
    </w:p>
    <w:p w14:paraId="7DA9653E" w14:textId="77777777" w:rsidR="00C43B76" w:rsidRPr="00F4483F" w:rsidRDefault="00C43B76" w:rsidP="00C43B76">
      <w:pPr>
        <w:pStyle w:val="31"/>
        <w:widowControl w:val="0"/>
        <w:outlineLvl w:val="0"/>
        <w:rPr>
          <w:rFonts w:ascii="Times New Roman" w:hAnsi="Times New Roman" w:cs="Times New Roman"/>
          <w:b/>
          <w:sz w:val="24"/>
        </w:rPr>
      </w:pPr>
      <w:r w:rsidRPr="00F4483F">
        <w:rPr>
          <w:rFonts w:ascii="Times New Roman" w:hAnsi="Times New Roman" w:cs="Times New Roman"/>
          <w:b/>
          <w:sz w:val="24"/>
        </w:rPr>
        <w:t>1.2. Основные правила конструирования металлургического оборудования</w:t>
      </w:r>
    </w:p>
    <w:p w14:paraId="669DECE3" w14:textId="77777777" w:rsidR="00C43B76" w:rsidRPr="00F4483F" w:rsidRDefault="00C43B76" w:rsidP="00C43B76">
      <w:pPr>
        <w:pStyle w:val="31"/>
        <w:widowControl w:val="0"/>
        <w:rPr>
          <w:rFonts w:ascii="Times New Roman" w:hAnsi="Times New Roman" w:cs="Times New Roman"/>
          <w:sz w:val="24"/>
        </w:rPr>
      </w:pPr>
    </w:p>
    <w:p w14:paraId="5395B9EC"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При конструировании следует придерживаться следующих основных правил:</w:t>
      </w:r>
    </w:p>
    <w:p w14:paraId="320A7D6F" w14:textId="77777777" w:rsidR="00C43B76" w:rsidRPr="00F4483F" w:rsidRDefault="00C43B76" w:rsidP="00C43B76">
      <w:pPr>
        <w:pStyle w:val="31"/>
        <w:widowControl w:val="0"/>
        <w:rPr>
          <w:rFonts w:ascii="Times New Roman" w:hAnsi="Times New Roman" w:cs="Times New Roman"/>
          <w:sz w:val="24"/>
        </w:rPr>
      </w:pPr>
    </w:p>
    <w:p w14:paraId="577AD7FA"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Конструирование должно быть подчинено задаче увеличения экономического эффекта (полезная отдача, стоимость эксплуатационных расходов за весь период эксплуатации).</w:t>
      </w:r>
    </w:p>
    <w:p w14:paraId="1EBC64B2"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Необходимо максимально увеличивать степень автоматизации.</w:t>
      </w:r>
    </w:p>
    <w:p w14:paraId="3C6FB018"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Предусматривать возможность создания производных машин с максимальным использованием конструктивных элементов базовой машины.</w:t>
      </w:r>
    </w:p>
    <w:p w14:paraId="23C361B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Стремиться к уменьшению числа типоразмеров машин.</w:t>
      </w:r>
    </w:p>
    <w:p w14:paraId="19893B0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Избегать выполнения трущихся поверхностей непосредственно на корпусных деталях (их нужно выполнять на отдельных, легко заменяемых деталях).</w:t>
      </w:r>
    </w:p>
    <w:p w14:paraId="40AAF55B"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Конструировать узлы в виде независимых агрегатов, устанавливаемых на машину в собранном виде (принцип </w:t>
      </w:r>
      <w:proofErr w:type="spellStart"/>
      <w:r w:rsidRPr="00F4483F">
        <w:rPr>
          <w:rFonts w:ascii="Times New Roman" w:hAnsi="Times New Roman" w:cs="Times New Roman"/>
          <w:sz w:val="24"/>
        </w:rPr>
        <w:t>агрегатности</w:t>
      </w:r>
      <w:proofErr w:type="spellEnd"/>
      <w:r w:rsidRPr="00F4483F">
        <w:rPr>
          <w:rFonts w:ascii="Times New Roman" w:hAnsi="Times New Roman" w:cs="Times New Roman"/>
          <w:sz w:val="24"/>
        </w:rPr>
        <w:t>).</w:t>
      </w:r>
    </w:p>
    <w:p w14:paraId="79936E29"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подбор и пригонку деталей при сборке, обеспечивать полную взаимозаменяемость деталей.</w:t>
      </w:r>
    </w:p>
    <w:p w14:paraId="27F60D63"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Исключить операции выверки, регулирования деталей по месту, предусматривать фиксирующие элементы, обеспечивающие правильную установку деталей и узлов при сборке.</w:t>
      </w:r>
    </w:p>
    <w:p w14:paraId="256C576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            Обеспечивать высокую прочность (особенно циклическую), уменьшать концентрацию напряжений.</w:t>
      </w:r>
    </w:p>
    <w:p w14:paraId="48629683"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 узлы, работающие при циклических и динамических нагрузках, вводить упругие элементы, смягчающие толчки и колебания нагрузки.</w:t>
      </w:r>
    </w:p>
    <w:p w14:paraId="0934F5F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Устранять периодическую смазку, обеспечивать непрерывную автоматическую </w:t>
      </w:r>
      <w:r w:rsidRPr="00F4483F">
        <w:rPr>
          <w:rFonts w:ascii="Times New Roman" w:hAnsi="Times New Roman" w:cs="Times New Roman"/>
          <w:sz w:val="24"/>
        </w:rPr>
        <w:lastRenderedPageBreak/>
        <w:t>подачу смазочного материала.</w:t>
      </w:r>
    </w:p>
    <w:p w14:paraId="4FCD8895"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Избегать открытых механизмов и передач, заключать их в закрытые корпуса.</w:t>
      </w:r>
    </w:p>
    <w:p w14:paraId="1AFD9346"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Предупреждать коррозию металла (покрытия, коррозионно-стойкие материалы).</w:t>
      </w:r>
    </w:p>
    <w:p w14:paraId="0D07A16D"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Уменьшать массу машин (замена изгиба растяжением – сжатием, применение легких сплавов и неметаллических материалов).</w:t>
      </w:r>
    </w:p>
    <w:p w14:paraId="78C88087"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 xml:space="preserve">Всемерно улучшать конструкцию, избегать сложных </w:t>
      </w:r>
      <w:proofErr w:type="spellStart"/>
      <w:r w:rsidRPr="00F4483F">
        <w:rPr>
          <w:rFonts w:ascii="Times New Roman" w:hAnsi="Times New Roman" w:cs="Times New Roman"/>
          <w:sz w:val="24"/>
        </w:rPr>
        <w:t>многодетальных</w:t>
      </w:r>
      <w:proofErr w:type="spellEnd"/>
      <w:r w:rsidRPr="00F4483F">
        <w:rPr>
          <w:rFonts w:ascii="Times New Roman" w:hAnsi="Times New Roman" w:cs="Times New Roman"/>
          <w:sz w:val="24"/>
        </w:rPr>
        <w:t xml:space="preserve"> конструкций.</w:t>
      </w:r>
    </w:p>
    <w:p w14:paraId="3EF7A225"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Заменять, где это возможно, механизмы с прямолинейным возвратно-поступательным движением механизмами с вращательным движением.</w:t>
      </w:r>
    </w:p>
    <w:p w14:paraId="3D143CE2"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 применять оригинальных деталей и узлов там, где можно обойтись стандартными, заимствованными и покупными изделиями.</w:t>
      </w:r>
    </w:p>
    <w:p w14:paraId="4C7082F7"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Соблюдать требования технической эстетики (дизайна).</w:t>
      </w:r>
    </w:p>
    <w:p w14:paraId="135D27E8"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Сосредотачивать органы управления и контроля преимущественно в одном месте.</w:t>
      </w:r>
    </w:p>
    <w:p w14:paraId="77D0B184"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Обеспечивать безопасность обслуживающего персонала (блокировки, ограждения и т.д.).</w:t>
      </w:r>
    </w:p>
    <w:p w14:paraId="1C3704A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Оперативно вводить в конструкцию исправление дефектов, обнаруживающихся в эксплуатации.</w:t>
      </w:r>
    </w:p>
    <w:p w14:paraId="05BB0DBC"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Вести перспективное проектирование, рассчитанное на удовлетворение дальних запросов потребителей.</w:t>
      </w:r>
    </w:p>
    <w:p w14:paraId="740A9134"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При проектировании новых конструкций проверять все новые элементы с помощью эксперимента, моделирования, заблаговременного изготовления и испытания.</w:t>
      </w:r>
    </w:p>
    <w:p w14:paraId="547162AA"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Использовать опыт исполненных конструкций смежных и даже отдаленных по профилю отраслей машиностроения.</w:t>
      </w:r>
    </w:p>
    <w:p w14:paraId="1CE2E775" w14:textId="77777777" w:rsidR="00C43B76" w:rsidRPr="00F4483F" w:rsidRDefault="00C43B76" w:rsidP="00C43B76">
      <w:pPr>
        <w:pStyle w:val="31"/>
        <w:widowControl w:val="0"/>
        <w:numPr>
          <w:ilvl w:val="0"/>
          <w:numId w:val="45"/>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Непрерывно совершенствовать конструкцию.</w:t>
      </w:r>
    </w:p>
    <w:p w14:paraId="47D622DC" w14:textId="77777777" w:rsidR="00C43B76" w:rsidRPr="00F4483F" w:rsidRDefault="00C43B76" w:rsidP="00C43B76">
      <w:pPr>
        <w:pStyle w:val="31"/>
        <w:widowControl w:val="0"/>
        <w:rPr>
          <w:rFonts w:ascii="Times New Roman" w:hAnsi="Times New Roman" w:cs="Times New Roman"/>
          <w:sz w:val="24"/>
        </w:rPr>
      </w:pPr>
    </w:p>
    <w:p w14:paraId="7D0423F7" w14:textId="77777777" w:rsidR="00C43B76" w:rsidRPr="00F4483F" w:rsidRDefault="00C43B76" w:rsidP="00C43B76">
      <w:pPr>
        <w:pStyle w:val="31"/>
        <w:widowControl w:val="0"/>
        <w:outlineLvl w:val="0"/>
        <w:rPr>
          <w:rFonts w:ascii="Times New Roman" w:hAnsi="Times New Roman" w:cs="Times New Roman"/>
          <w:b/>
          <w:sz w:val="24"/>
        </w:rPr>
      </w:pPr>
      <w:r w:rsidRPr="00F4483F">
        <w:rPr>
          <w:rFonts w:ascii="Times New Roman" w:hAnsi="Times New Roman" w:cs="Times New Roman"/>
          <w:b/>
          <w:sz w:val="24"/>
        </w:rPr>
        <w:t>1.3 Выработка основных направлений проектирова</w:t>
      </w:r>
      <w:r>
        <w:rPr>
          <w:rFonts w:ascii="Times New Roman" w:hAnsi="Times New Roman" w:cs="Times New Roman"/>
          <w:b/>
          <w:sz w:val="24"/>
        </w:rPr>
        <w:t>ния</w:t>
      </w:r>
    </w:p>
    <w:p w14:paraId="22E4B6F7" w14:textId="77777777" w:rsidR="00C43B76" w:rsidRPr="00F4483F" w:rsidRDefault="00C43B76" w:rsidP="00C43B76">
      <w:pPr>
        <w:pStyle w:val="31"/>
        <w:widowControl w:val="0"/>
        <w:rPr>
          <w:rFonts w:ascii="Times New Roman" w:hAnsi="Times New Roman" w:cs="Times New Roman"/>
          <w:sz w:val="24"/>
        </w:rPr>
      </w:pPr>
    </w:p>
    <w:p w14:paraId="3B4BDB80"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Исходные материалы для проектирования могут быть различными:</w:t>
      </w:r>
    </w:p>
    <w:p w14:paraId="6830990F" w14:textId="77777777" w:rsidR="00C43B76" w:rsidRPr="00F4483F" w:rsidRDefault="00C43B76" w:rsidP="00C43B76">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ТЗ (параметры, область и условия применения),</w:t>
      </w:r>
    </w:p>
    <w:p w14:paraId="2B6CD34E" w14:textId="77777777" w:rsidR="00C43B76" w:rsidRPr="00F4483F" w:rsidRDefault="00C43B76" w:rsidP="00C43B76">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Техническое предложение (выдвигается проектной организацией или группой конструкторов),</w:t>
      </w:r>
    </w:p>
    <w:p w14:paraId="08F31EAC" w14:textId="77777777" w:rsidR="00C43B76" w:rsidRPr="00F4483F" w:rsidRDefault="00C43B76" w:rsidP="00C43B76">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НИР, или экспериментальный образец, созданный на ее основе,</w:t>
      </w:r>
    </w:p>
    <w:p w14:paraId="71EC5CF6" w14:textId="77777777" w:rsidR="00C43B76" w:rsidRPr="00F4483F" w:rsidRDefault="00C43B76" w:rsidP="00C43B76">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Изобретательское предложение или образец,</w:t>
      </w:r>
    </w:p>
    <w:p w14:paraId="13B73737" w14:textId="77777777" w:rsidR="00C43B76" w:rsidRPr="00F4483F" w:rsidRDefault="00C43B76" w:rsidP="00C43B76">
      <w:pPr>
        <w:pStyle w:val="31"/>
        <w:widowControl w:val="0"/>
        <w:numPr>
          <w:ilvl w:val="0"/>
          <w:numId w:val="47"/>
        </w:numPr>
        <w:tabs>
          <w:tab w:val="clear" w:pos="360"/>
          <w:tab w:val="num" w:pos="426"/>
        </w:tabs>
        <w:ind w:left="426" w:firstLine="0"/>
        <w:rPr>
          <w:rFonts w:ascii="Times New Roman" w:hAnsi="Times New Roman" w:cs="Times New Roman"/>
          <w:sz w:val="24"/>
        </w:rPr>
      </w:pPr>
      <w:r w:rsidRPr="00F4483F">
        <w:rPr>
          <w:rFonts w:ascii="Times New Roman" w:hAnsi="Times New Roman" w:cs="Times New Roman"/>
          <w:sz w:val="24"/>
        </w:rPr>
        <w:t>Образец зарубежной машины, подлежащий копированию или воспроизведению с переделками.</w:t>
      </w:r>
    </w:p>
    <w:p w14:paraId="76CDF78B"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Самый распространенный случай – конструирование по ТЗ.</w:t>
      </w:r>
    </w:p>
    <w:p w14:paraId="569E8309"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При этом следует принимать во внимание и учитывать следующее:</w:t>
      </w:r>
    </w:p>
    <w:p w14:paraId="1A15CDB5" w14:textId="77777777" w:rsidR="00C43B76" w:rsidRPr="00F4483F" w:rsidRDefault="00C43B76" w:rsidP="00C43B76">
      <w:pPr>
        <w:pStyle w:val="31"/>
        <w:widowControl w:val="0"/>
        <w:numPr>
          <w:ilvl w:val="0"/>
          <w:numId w:val="48"/>
        </w:numPr>
        <w:rPr>
          <w:rFonts w:ascii="Times New Roman" w:hAnsi="Times New Roman" w:cs="Times New Roman"/>
          <w:sz w:val="24"/>
        </w:rPr>
      </w:pPr>
      <w:r w:rsidRPr="00F4483F">
        <w:rPr>
          <w:rFonts w:ascii="Times New Roman" w:hAnsi="Times New Roman" w:cs="Times New Roman"/>
          <w:sz w:val="24"/>
        </w:rPr>
        <w:t>К ТЗ нужно подходить критически.</w:t>
      </w:r>
    </w:p>
    <w:p w14:paraId="51815FA3" w14:textId="77777777" w:rsidR="00C43B76" w:rsidRPr="00F4483F" w:rsidRDefault="00C43B76" w:rsidP="00C43B76">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От начала проектирования до широкого массового выпуска проходит 2 – 3 года, а то и больше.</w:t>
      </w:r>
    </w:p>
    <w:p w14:paraId="6B3EC39C" w14:textId="77777777" w:rsidR="00C43B76" w:rsidRPr="00F4483F" w:rsidRDefault="00C43B76" w:rsidP="00C43B76">
      <w:pPr>
        <w:pStyle w:val="31"/>
        <w:widowControl w:val="0"/>
        <w:ind w:left="1701" w:firstLine="0"/>
        <w:rPr>
          <w:rFonts w:ascii="Times New Roman" w:hAnsi="Times New Roman" w:cs="Times New Roman"/>
          <w:sz w:val="24"/>
        </w:rPr>
      </w:pPr>
    </w:p>
    <w:p w14:paraId="61E317E1" w14:textId="77777777" w:rsidR="00C43B76" w:rsidRPr="00F4483F" w:rsidRDefault="00C43B76" w:rsidP="00C43B76">
      <w:pPr>
        <w:pStyle w:val="31"/>
        <w:widowControl w:val="0"/>
        <w:ind w:left="1701" w:firstLine="0"/>
        <w:outlineLvl w:val="0"/>
        <w:rPr>
          <w:rFonts w:ascii="Times New Roman" w:hAnsi="Times New Roman" w:cs="Times New Roman"/>
          <w:sz w:val="24"/>
        </w:rPr>
      </w:pPr>
      <w:r w:rsidRPr="00F4483F">
        <w:rPr>
          <w:rFonts w:ascii="Times New Roman" w:hAnsi="Times New Roman" w:cs="Times New Roman"/>
          <w:sz w:val="24"/>
        </w:rPr>
        <w:t>Какие этапы?</w:t>
      </w:r>
    </w:p>
    <w:p w14:paraId="6017F544"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Проектирование.</w:t>
      </w:r>
    </w:p>
    <w:p w14:paraId="12292C70"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опытного образца.</w:t>
      </w:r>
    </w:p>
    <w:p w14:paraId="509A8C65"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Заводская отладка и доводка опытного образца.</w:t>
      </w:r>
    </w:p>
    <w:p w14:paraId="5408D203"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Промышленные испытания.</w:t>
      </w:r>
    </w:p>
    <w:p w14:paraId="716D9654"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Переделки.</w:t>
      </w:r>
    </w:p>
    <w:p w14:paraId="142CFB2C"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Государственные испытания.</w:t>
      </w:r>
    </w:p>
    <w:p w14:paraId="1CAC74C5"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Приемка опытного образца.</w:t>
      </w:r>
    </w:p>
    <w:p w14:paraId="1F085C5F"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технической документации головной серии.</w:t>
      </w:r>
    </w:p>
    <w:p w14:paraId="1ECC61D6"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Изготовление головной серии.</w:t>
      </w:r>
    </w:p>
    <w:p w14:paraId="21D2007F"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Промышленные испытания.</w:t>
      </w:r>
    </w:p>
    <w:p w14:paraId="1069D2FE"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Серийная документация.</w:t>
      </w:r>
    </w:p>
    <w:p w14:paraId="46D01F5B"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lastRenderedPageBreak/>
        <w:t>Подготовка производства к серийному выпуску.</w:t>
      </w:r>
    </w:p>
    <w:p w14:paraId="394FD208"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Серийный выпуск.</w:t>
      </w:r>
    </w:p>
    <w:p w14:paraId="46394CEE" w14:textId="77777777" w:rsidR="00C43B76" w:rsidRPr="00F4483F" w:rsidRDefault="00C43B76" w:rsidP="00C43B76">
      <w:pPr>
        <w:pStyle w:val="31"/>
        <w:widowControl w:val="0"/>
        <w:numPr>
          <w:ilvl w:val="0"/>
          <w:numId w:val="49"/>
        </w:numPr>
        <w:rPr>
          <w:rFonts w:ascii="Times New Roman" w:hAnsi="Times New Roman" w:cs="Times New Roman"/>
          <w:sz w:val="24"/>
        </w:rPr>
      </w:pPr>
      <w:r w:rsidRPr="00F4483F">
        <w:rPr>
          <w:rFonts w:ascii="Times New Roman" w:hAnsi="Times New Roman" w:cs="Times New Roman"/>
          <w:sz w:val="24"/>
        </w:rPr>
        <w:t>Государственная приемка.</w:t>
      </w:r>
    </w:p>
    <w:p w14:paraId="1F492001" w14:textId="77777777" w:rsidR="00C43B76" w:rsidRPr="00F4483F" w:rsidRDefault="00C43B76" w:rsidP="00C43B76">
      <w:pPr>
        <w:pStyle w:val="31"/>
        <w:widowControl w:val="0"/>
        <w:numPr>
          <w:ilvl w:val="0"/>
          <w:numId w:val="48"/>
        </w:numPr>
        <w:tabs>
          <w:tab w:val="clear" w:pos="786"/>
          <w:tab w:val="num" w:pos="0"/>
        </w:tabs>
        <w:ind w:left="0" w:firstLine="426"/>
        <w:rPr>
          <w:rFonts w:ascii="Times New Roman" w:hAnsi="Times New Roman" w:cs="Times New Roman"/>
          <w:sz w:val="24"/>
        </w:rPr>
      </w:pPr>
      <w:r w:rsidRPr="00F4483F">
        <w:rPr>
          <w:rFonts w:ascii="Times New Roman" w:hAnsi="Times New Roman" w:cs="Times New Roman"/>
          <w:sz w:val="24"/>
        </w:rPr>
        <w:t>Конструктивная преемственность – использование при проектировании предшествующего опыта машиностроения данного профиля и смежных отраслей.</w:t>
      </w:r>
    </w:p>
    <w:p w14:paraId="535D7C29" w14:textId="77777777" w:rsidR="00C43B76" w:rsidRPr="00F4483F" w:rsidRDefault="00C43B76" w:rsidP="00C43B76">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Надо изучать историю конструкций, справочники, зарубежные достижения, знать технологию.</w:t>
      </w:r>
    </w:p>
    <w:p w14:paraId="44711AC5" w14:textId="77777777" w:rsidR="00C43B76" w:rsidRPr="00F4483F" w:rsidRDefault="00C43B76" w:rsidP="00C43B76">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Особенно важно изучать  работу аналогичного оборудования, как отечественного, так и зарубежного, в условиях эксплуатации.</w:t>
      </w:r>
    </w:p>
    <w:p w14:paraId="421CC44B" w14:textId="77777777" w:rsidR="00C43B76" w:rsidRPr="00F4483F" w:rsidRDefault="00C43B76" w:rsidP="00C43B76">
      <w:pPr>
        <w:pStyle w:val="31"/>
        <w:widowControl w:val="0"/>
        <w:tabs>
          <w:tab w:val="num" w:pos="0"/>
        </w:tabs>
        <w:ind w:firstLine="0"/>
        <w:rPr>
          <w:rFonts w:ascii="Times New Roman" w:hAnsi="Times New Roman" w:cs="Times New Roman"/>
          <w:sz w:val="24"/>
        </w:rPr>
      </w:pPr>
      <w:r w:rsidRPr="00F4483F">
        <w:rPr>
          <w:rFonts w:ascii="Times New Roman" w:hAnsi="Times New Roman" w:cs="Times New Roman"/>
          <w:sz w:val="24"/>
        </w:rPr>
        <w:t xml:space="preserve">       При этом можно и нужно выбирать аналоги (сходные по каким-либо свойствам объекты), а также прототипы (наиболее близкий к рассматриваемому объекту по технической сущности).</w:t>
      </w:r>
    </w:p>
    <w:p w14:paraId="64A34B15" w14:textId="77777777" w:rsidR="00C43B76" w:rsidRPr="00F4483F" w:rsidRDefault="00C43B76" w:rsidP="00C43B76">
      <w:pPr>
        <w:pStyle w:val="31"/>
        <w:widowControl w:val="0"/>
        <w:tabs>
          <w:tab w:val="num" w:pos="0"/>
        </w:tabs>
        <w:rPr>
          <w:rFonts w:ascii="Times New Roman" w:hAnsi="Times New Roman" w:cs="Times New Roman"/>
          <w:sz w:val="24"/>
        </w:rPr>
      </w:pPr>
      <w:r w:rsidRPr="00F4483F">
        <w:rPr>
          <w:rFonts w:ascii="Times New Roman" w:hAnsi="Times New Roman" w:cs="Times New Roman"/>
          <w:sz w:val="24"/>
        </w:rPr>
        <w:t>4.  Изучение сферы применения машин. Знать технологию, правильно выбирать параметры, учитывать технологию смежного оборудования.</w:t>
      </w:r>
    </w:p>
    <w:p w14:paraId="67845CA9"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5.  Выбор конструкции включает разработку и сравнительный анализ вариантов.</w:t>
      </w:r>
    </w:p>
    <w:p w14:paraId="5BE3BF25"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Здесь сильно помогают методы оптимального проектирования (оптимизация).</w:t>
      </w:r>
    </w:p>
    <w:p w14:paraId="4B28E308"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 xml:space="preserve">6.  Метод инверсии. Выпуклую деталь сделать вогнутой (шток – толкатель), ведущую деталь сделать ведомой (роликовая волока – не приводные валки). </w:t>
      </w:r>
    </w:p>
    <w:p w14:paraId="7A9A75A8"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 xml:space="preserve">7.  </w:t>
      </w:r>
      <w:proofErr w:type="spellStart"/>
      <w:r w:rsidRPr="00F4483F">
        <w:rPr>
          <w:rFonts w:ascii="Times New Roman" w:hAnsi="Times New Roman" w:cs="Times New Roman"/>
          <w:sz w:val="24"/>
        </w:rPr>
        <w:t>Компонование</w:t>
      </w:r>
      <w:proofErr w:type="spellEnd"/>
      <w:r w:rsidRPr="00F4483F">
        <w:rPr>
          <w:rFonts w:ascii="Times New Roman" w:hAnsi="Times New Roman" w:cs="Times New Roman"/>
          <w:sz w:val="24"/>
        </w:rPr>
        <w:t xml:space="preserve"> (компоновка) состоит из следующих этапов:</w:t>
      </w:r>
    </w:p>
    <w:p w14:paraId="12A0A060" w14:textId="77777777" w:rsidR="00C43B76" w:rsidRPr="00F4483F" w:rsidRDefault="00C43B76" w:rsidP="00C43B76">
      <w:pPr>
        <w:pStyle w:val="31"/>
        <w:widowControl w:val="0"/>
        <w:numPr>
          <w:ilvl w:val="0"/>
          <w:numId w:val="50"/>
        </w:numPr>
        <w:ind w:hanging="76"/>
        <w:rPr>
          <w:rFonts w:ascii="Times New Roman" w:hAnsi="Times New Roman" w:cs="Times New Roman"/>
          <w:sz w:val="24"/>
        </w:rPr>
      </w:pPr>
      <w:r w:rsidRPr="00F4483F">
        <w:rPr>
          <w:rFonts w:ascii="Times New Roman" w:hAnsi="Times New Roman" w:cs="Times New Roman"/>
          <w:sz w:val="24"/>
        </w:rPr>
        <w:t>эскизного – разработка основной схемы и общей конструкции агрегата,</w:t>
      </w:r>
    </w:p>
    <w:p w14:paraId="37353D8B" w14:textId="77777777" w:rsidR="00C43B76" w:rsidRPr="00F4483F" w:rsidRDefault="00C43B76" w:rsidP="00C43B76">
      <w:pPr>
        <w:pStyle w:val="31"/>
        <w:widowControl w:val="0"/>
        <w:numPr>
          <w:ilvl w:val="0"/>
          <w:numId w:val="50"/>
        </w:numPr>
        <w:ind w:hanging="76"/>
        <w:rPr>
          <w:rFonts w:ascii="Times New Roman" w:hAnsi="Times New Roman" w:cs="Times New Roman"/>
          <w:sz w:val="24"/>
        </w:rPr>
      </w:pPr>
      <w:r w:rsidRPr="00F4483F">
        <w:rPr>
          <w:rFonts w:ascii="Times New Roman" w:hAnsi="Times New Roman" w:cs="Times New Roman"/>
          <w:sz w:val="24"/>
        </w:rPr>
        <w:t xml:space="preserve">рабочего – уточнение конструкции агрегата (это задел для последующего </w:t>
      </w:r>
    </w:p>
    <w:p w14:paraId="1086DFF5" w14:textId="77777777" w:rsidR="00C43B76" w:rsidRPr="00F4483F" w:rsidRDefault="00C43B76" w:rsidP="00C43B76">
      <w:pPr>
        <w:pStyle w:val="31"/>
        <w:widowControl w:val="0"/>
        <w:ind w:left="284" w:firstLine="0"/>
        <w:rPr>
          <w:rFonts w:ascii="Times New Roman" w:hAnsi="Times New Roman" w:cs="Times New Roman"/>
          <w:sz w:val="24"/>
        </w:rPr>
      </w:pPr>
      <w:r w:rsidRPr="00F4483F">
        <w:rPr>
          <w:rFonts w:ascii="Times New Roman" w:hAnsi="Times New Roman" w:cs="Times New Roman"/>
          <w:sz w:val="24"/>
        </w:rPr>
        <w:t xml:space="preserve">       проектирования).</w:t>
      </w:r>
    </w:p>
    <w:p w14:paraId="214A610B"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Компоновку не следует осуществлять со всеми подробностями, с полным изображением конструктивных элементов (это делается на сборочном чертеже в техническом или рабочем проекте).</w:t>
      </w:r>
    </w:p>
    <w:p w14:paraId="3D79AED3"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Компоновку надо начинать со следующих вопросов:</w:t>
      </w:r>
    </w:p>
    <w:p w14:paraId="0034A79A"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а) выбор рациональных кинематических и силовых схем,</w:t>
      </w:r>
    </w:p>
    <w:p w14:paraId="7F0E7557"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б) выбор правильных размеров и формы деталей,</w:t>
      </w:r>
    </w:p>
    <w:p w14:paraId="68B885DD"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в) определение наиболее целесообразного взаимного расположения.</w:t>
      </w:r>
    </w:p>
    <w:p w14:paraId="09F44FDF" w14:textId="77777777" w:rsidR="00C43B76" w:rsidRPr="00F4483F" w:rsidRDefault="00C43B76" w:rsidP="00C43B76">
      <w:pPr>
        <w:pStyle w:val="31"/>
        <w:widowControl w:val="0"/>
        <w:outlineLvl w:val="0"/>
        <w:rPr>
          <w:rFonts w:ascii="Times New Roman" w:hAnsi="Times New Roman" w:cs="Times New Roman"/>
          <w:sz w:val="24"/>
        </w:rPr>
      </w:pPr>
      <w:r w:rsidRPr="00F4483F">
        <w:rPr>
          <w:rFonts w:ascii="Times New Roman" w:hAnsi="Times New Roman" w:cs="Times New Roman"/>
          <w:sz w:val="24"/>
        </w:rPr>
        <w:t>Основные правила компоновки:</w:t>
      </w:r>
    </w:p>
    <w:p w14:paraId="7CA8D6A7"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идти от общего к частному,</w:t>
      </w:r>
    </w:p>
    <w:p w14:paraId="743FD128"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разработка вариантов, углубленный их анализ и выбор наиболее рационального (Здесь следует заметить, что нельзя сразу задаваться направлением конструирования, принимая за образец шаблонную конструкцию. Полная разработка вариантов необязательна. Достаточно карандашных набросков от руки, чтобы решить, перспективен вариант или нет. Случай с Эдисоном – 10 000 $)),</w:t>
      </w:r>
    </w:p>
    <w:p w14:paraId="4F47DB8C"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производство ориентировочных и приближенных расчетов,</w:t>
      </w:r>
    </w:p>
    <w:p w14:paraId="12BE78FB"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постоянно иметь в виду вопросы изготовления деталей (консультироваться с технологами),</w:t>
      </w:r>
    </w:p>
    <w:p w14:paraId="3033F6F9"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добиваться максимальной унификации,</w:t>
      </w:r>
    </w:p>
    <w:p w14:paraId="5496745D" w14:textId="77777777" w:rsidR="00C43B76" w:rsidRPr="00F4483F" w:rsidRDefault="00C43B76" w:rsidP="00C43B76">
      <w:pPr>
        <w:pStyle w:val="31"/>
        <w:widowControl w:val="0"/>
        <w:numPr>
          <w:ilvl w:val="0"/>
          <w:numId w:val="51"/>
        </w:numPr>
        <w:tabs>
          <w:tab w:val="clear" w:pos="360"/>
          <w:tab w:val="num" w:pos="786"/>
        </w:tabs>
        <w:ind w:left="786"/>
        <w:rPr>
          <w:rFonts w:ascii="Times New Roman" w:hAnsi="Times New Roman" w:cs="Times New Roman"/>
          <w:sz w:val="24"/>
        </w:rPr>
      </w:pPr>
      <w:r w:rsidRPr="00F4483F">
        <w:rPr>
          <w:rFonts w:ascii="Times New Roman" w:hAnsi="Times New Roman" w:cs="Times New Roman"/>
          <w:sz w:val="24"/>
        </w:rPr>
        <w:t>должны быть учтены все условия, определяющие работоспособность и долговечность агрегата: смазка, сборка – разборка, ремонт, регулировка, удобное управление и т.д.,</w:t>
      </w:r>
    </w:p>
    <w:p w14:paraId="2AFAFFAF" w14:textId="77777777" w:rsidR="00C43B76" w:rsidRPr="00F4483F" w:rsidRDefault="00C43B76" w:rsidP="00C43B76">
      <w:pPr>
        <w:pStyle w:val="31"/>
        <w:widowControl w:val="0"/>
        <w:rPr>
          <w:rFonts w:ascii="Times New Roman" w:hAnsi="Times New Roman" w:cs="Times New Roman"/>
          <w:sz w:val="24"/>
        </w:rPr>
      </w:pPr>
      <w:r w:rsidRPr="00F4483F">
        <w:rPr>
          <w:rFonts w:ascii="Times New Roman" w:hAnsi="Times New Roman" w:cs="Times New Roman"/>
          <w:sz w:val="24"/>
        </w:rPr>
        <w:t>Рассмотренные направления проектирования должны быть обязательно увязаны с требованиями заказчика (в основном выработанными в ТЗ).</w:t>
      </w:r>
    </w:p>
    <w:p w14:paraId="7A2FA5A0" w14:textId="77777777" w:rsidR="00C43B76" w:rsidRDefault="00C43B76" w:rsidP="00C43B76">
      <w:pPr>
        <w:rPr>
          <w:rFonts w:ascii="Times New Roman" w:hAnsi="Times New Roman"/>
          <w:b/>
          <w:caps/>
          <w:sz w:val="24"/>
          <w:szCs w:val="24"/>
        </w:rPr>
      </w:pPr>
      <w:r>
        <w:rPr>
          <w:rFonts w:ascii="Times New Roman" w:hAnsi="Times New Roman"/>
          <w:b/>
          <w:caps/>
          <w:sz w:val="24"/>
          <w:szCs w:val="24"/>
        </w:rPr>
        <w:br w:type="page"/>
      </w:r>
    </w:p>
    <w:p w14:paraId="10F1EF27" w14:textId="77777777" w:rsidR="00C43B76" w:rsidRDefault="00C43B76" w:rsidP="00C43B76">
      <w:pPr>
        <w:jc w:val="right"/>
        <w:rPr>
          <w:rFonts w:ascii="Times New Roman" w:hAnsi="Times New Roman"/>
          <w:b/>
          <w:caps/>
          <w:sz w:val="24"/>
          <w:szCs w:val="24"/>
        </w:rPr>
      </w:pPr>
      <w:r>
        <w:rPr>
          <w:rFonts w:ascii="Times New Roman" w:hAnsi="Times New Roman"/>
          <w:b/>
          <w:caps/>
          <w:sz w:val="24"/>
          <w:szCs w:val="24"/>
        </w:rPr>
        <w:lastRenderedPageBreak/>
        <w:t>ПРИЛОЖЕНИЕ 5</w:t>
      </w:r>
    </w:p>
    <w:p w14:paraId="2C7060BE" w14:textId="77777777" w:rsidR="00C43B76" w:rsidRDefault="00C43B76" w:rsidP="00C43B76">
      <w:pPr>
        <w:jc w:val="right"/>
        <w:rPr>
          <w:rFonts w:ascii="Times New Roman" w:hAnsi="Times New Roman"/>
          <w:b/>
          <w:caps/>
          <w:sz w:val="24"/>
          <w:szCs w:val="24"/>
        </w:rPr>
      </w:pPr>
    </w:p>
    <w:p w14:paraId="6E3C2DFD" w14:textId="77777777" w:rsidR="00C43B76" w:rsidRDefault="00C43B76" w:rsidP="00C43B76">
      <w:pPr>
        <w:jc w:val="center"/>
        <w:rPr>
          <w:rFonts w:ascii="Times New Roman" w:hAnsi="Times New Roman"/>
          <w:b/>
          <w:sz w:val="24"/>
        </w:rPr>
      </w:pPr>
      <w:r w:rsidRPr="006B0099">
        <w:rPr>
          <w:rFonts w:ascii="Times New Roman" w:hAnsi="Times New Roman"/>
          <w:b/>
          <w:sz w:val="24"/>
        </w:rPr>
        <w:t>Методические указания для выполнения контрольной работы</w:t>
      </w:r>
    </w:p>
    <w:p w14:paraId="15BD425E" w14:textId="77777777" w:rsidR="00C43B76" w:rsidRDefault="00C43B76" w:rsidP="00C43B76">
      <w:pPr>
        <w:ind w:firstLine="709"/>
        <w:jc w:val="both"/>
        <w:rPr>
          <w:rFonts w:ascii="Times New Roman" w:hAnsi="Times New Roman"/>
          <w:sz w:val="24"/>
          <w:szCs w:val="24"/>
        </w:rPr>
      </w:pPr>
    </w:p>
    <w:p w14:paraId="18A7C294" w14:textId="77777777" w:rsidR="00C43B76" w:rsidRPr="008F0A18" w:rsidRDefault="00C43B76" w:rsidP="00C43B76">
      <w:pPr>
        <w:ind w:firstLine="709"/>
        <w:jc w:val="both"/>
        <w:rPr>
          <w:rFonts w:ascii="Times New Roman" w:hAnsi="Times New Roman"/>
          <w:sz w:val="24"/>
          <w:szCs w:val="24"/>
        </w:rPr>
      </w:pPr>
      <w:r w:rsidRPr="008F0A18">
        <w:rPr>
          <w:rFonts w:ascii="Times New Roman" w:hAnsi="Times New Roman"/>
          <w:sz w:val="24"/>
          <w:szCs w:val="24"/>
        </w:rPr>
        <w:t>Результатом практической части курса являются комплекс проектной и рабочей документации по проектируемому технологическому комплексу:</w:t>
      </w:r>
    </w:p>
    <w:p w14:paraId="76E0649B"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Техническое задание на проектирование производственного объекта.</w:t>
      </w:r>
    </w:p>
    <w:p w14:paraId="19807B08"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Технология производства.</w:t>
      </w:r>
    </w:p>
    <w:p w14:paraId="70FCAAF5"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Технический проект оборудования.</w:t>
      </w:r>
    </w:p>
    <w:p w14:paraId="28377D08"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Техническое задание на проектирование и изготовление оборудования.</w:t>
      </w:r>
    </w:p>
    <w:p w14:paraId="73C4517A"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Циклограмма работы подъемно-транспортного оборудования.</w:t>
      </w:r>
    </w:p>
    <w:p w14:paraId="4D76B0A7"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Компоновка мастерской ремонта оборудования.</w:t>
      </w:r>
    </w:p>
    <w:p w14:paraId="5D63CFE8"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Задания смежным отделам.</w:t>
      </w:r>
    </w:p>
    <w:p w14:paraId="592BDDEF" w14:textId="77777777" w:rsidR="00C43B76" w:rsidRPr="008F0A18" w:rsidRDefault="00C43B76" w:rsidP="00C43B76">
      <w:pPr>
        <w:pStyle w:val="ab"/>
        <w:numPr>
          <w:ilvl w:val="0"/>
          <w:numId w:val="52"/>
        </w:numPr>
        <w:ind w:firstLine="709"/>
        <w:jc w:val="both"/>
        <w:rPr>
          <w:bCs/>
          <w:sz w:val="24"/>
          <w:szCs w:val="24"/>
        </w:rPr>
      </w:pPr>
      <w:r w:rsidRPr="008F0A18">
        <w:rPr>
          <w:bCs/>
          <w:sz w:val="24"/>
          <w:szCs w:val="24"/>
        </w:rPr>
        <w:t>Графическая часть.</w:t>
      </w:r>
    </w:p>
    <w:p w14:paraId="02EDEDD3" w14:textId="77777777" w:rsidR="00C43B76" w:rsidRPr="008F0A18" w:rsidRDefault="00C43B76" w:rsidP="00C43B76">
      <w:pPr>
        <w:ind w:firstLine="709"/>
        <w:jc w:val="both"/>
        <w:rPr>
          <w:rFonts w:ascii="Times New Roman" w:hAnsi="Times New Roman"/>
          <w:sz w:val="24"/>
          <w:szCs w:val="24"/>
        </w:rPr>
      </w:pPr>
    </w:p>
    <w:p w14:paraId="7CC95C84" w14:textId="77777777" w:rsidR="00C43B76" w:rsidRPr="008F0A18" w:rsidRDefault="00C43B76" w:rsidP="00C43B76">
      <w:pPr>
        <w:ind w:firstLine="709"/>
        <w:jc w:val="both"/>
        <w:rPr>
          <w:rFonts w:ascii="Times New Roman" w:hAnsi="Times New Roman"/>
          <w:sz w:val="24"/>
          <w:szCs w:val="24"/>
        </w:rPr>
      </w:pPr>
      <w:r w:rsidRPr="008F0A18">
        <w:rPr>
          <w:rFonts w:ascii="Times New Roman" w:hAnsi="Times New Roman"/>
          <w:sz w:val="24"/>
          <w:szCs w:val="24"/>
        </w:rPr>
        <w:t>В качестве примера рассмотрим выполнение практической части курса для производства металлоконструкций. Данные, используемые при проектировании, должны быть собраны во время прохождения практики или определены с использованием аналогов.</w:t>
      </w:r>
    </w:p>
    <w:p w14:paraId="53EF1BE1" w14:textId="77777777" w:rsidR="00C43B76" w:rsidRPr="008F0A18" w:rsidRDefault="00C43B76" w:rsidP="00C43B76">
      <w:pPr>
        <w:ind w:firstLine="709"/>
        <w:jc w:val="both"/>
        <w:rPr>
          <w:rFonts w:ascii="Times New Roman" w:hAnsi="Times New Roman"/>
          <w:sz w:val="24"/>
          <w:szCs w:val="24"/>
        </w:rPr>
      </w:pPr>
    </w:p>
    <w:p w14:paraId="170D751C" w14:textId="77777777" w:rsidR="00C43B76" w:rsidRPr="008F0A18" w:rsidRDefault="00C43B76" w:rsidP="00C43B76">
      <w:pPr>
        <w:ind w:left="1353"/>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производственного объекта</w:t>
      </w:r>
    </w:p>
    <w:p w14:paraId="7A527C00" w14:textId="77777777" w:rsidR="00C43B76" w:rsidRPr="008F0A18" w:rsidRDefault="00C43B76" w:rsidP="00C43B76">
      <w:pPr>
        <w:ind w:left="644" w:firstLine="709"/>
        <w:rPr>
          <w:rFonts w:ascii="Times New Roman" w:hAnsi="Times New Roman"/>
          <w:b/>
          <w:sz w:val="24"/>
          <w:szCs w:val="24"/>
        </w:rPr>
      </w:pPr>
    </w:p>
    <w:p w14:paraId="496BFB1E" w14:textId="77777777" w:rsidR="00C43B76" w:rsidRPr="008F0A18" w:rsidRDefault="00C43B76" w:rsidP="00C43B76">
      <w:pPr>
        <w:ind w:firstLine="709"/>
        <w:jc w:val="both"/>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составляется с учетом требований </w:t>
      </w:r>
      <w:r w:rsidRPr="008F0A18">
        <w:rPr>
          <w:rFonts w:ascii="Times New Roman" w:hAnsi="Times New Roman"/>
          <w:sz w:val="24"/>
          <w:szCs w:val="24"/>
        </w:rPr>
        <w:t>СНиП 11.01-95.</w:t>
      </w:r>
      <w:r w:rsidRPr="008F0A18">
        <w:rPr>
          <w:rFonts w:ascii="Times New Roman" w:hAnsi="Times New Roman"/>
          <w:sz w:val="24"/>
          <w:szCs w:val="24"/>
          <w:lang w:bidi="he-IL"/>
        </w:rPr>
        <w:t xml:space="preserve"> Оно представляет собой результат технологического проектирования. </w:t>
      </w:r>
      <w:r w:rsidRPr="008F0A18">
        <w:rPr>
          <w:rFonts w:ascii="Times New Roman" w:hAnsi="Times New Roman"/>
          <w:bCs/>
          <w:sz w:val="24"/>
          <w:szCs w:val="24"/>
        </w:rPr>
        <w:t>Техническое задание на проектирование производственного объекта</w:t>
      </w:r>
      <w:r w:rsidRPr="008F0A18">
        <w:rPr>
          <w:rFonts w:ascii="Times New Roman" w:hAnsi="Times New Roman"/>
          <w:sz w:val="24"/>
          <w:szCs w:val="24"/>
          <w:lang w:bidi="he-IL"/>
        </w:rPr>
        <w:t xml:space="preserve"> является основным документом, на основании которого ведется проектирование производственного объекта.</w:t>
      </w:r>
    </w:p>
    <w:p w14:paraId="4E8D9620" w14:textId="77777777" w:rsidR="00C43B76" w:rsidRPr="008F0A18" w:rsidRDefault="00C43B76" w:rsidP="00C43B76">
      <w:pPr>
        <w:ind w:firstLine="709"/>
        <w:jc w:val="both"/>
        <w:rPr>
          <w:rFonts w:ascii="Times New Roman" w:hAnsi="Times New Roman"/>
          <w:sz w:val="24"/>
          <w:szCs w:val="24"/>
          <w:lang w:bidi="he-IL"/>
        </w:rPr>
      </w:pPr>
      <w:r w:rsidRPr="008F0A18">
        <w:rPr>
          <w:rFonts w:ascii="Times New Roman" w:hAnsi="Times New Roman"/>
          <w:sz w:val="24"/>
          <w:szCs w:val="24"/>
          <w:lang w:bidi="he-IL"/>
        </w:rPr>
        <w:t>Все данные заносятся в таблицу:</w:t>
      </w:r>
    </w:p>
    <w:p w14:paraId="28C51681" w14:textId="77777777" w:rsidR="00C43B76" w:rsidRPr="008F0A18" w:rsidRDefault="00C43B76" w:rsidP="00C43B76">
      <w:pPr>
        <w:ind w:firstLine="709"/>
        <w:jc w:val="right"/>
        <w:rPr>
          <w:rFonts w:ascii="Times New Roman" w:hAnsi="Times New Roman"/>
          <w:sz w:val="24"/>
          <w:szCs w:val="24"/>
          <w:lang w:bidi="he-IL"/>
        </w:rPr>
      </w:pPr>
    </w:p>
    <w:p w14:paraId="2BFD1447" w14:textId="77777777" w:rsidR="00C43B76" w:rsidRPr="008F0A18" w:rsidRDefault="00C43B76" w:rsidP="00C43B76">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1 </w:t>
      </w:r>
    </w:p>
    <w:p w14:paraId="26FFB139" w14:textId="77777777" w:rsidR="00C43B76" w:rsidRPr="008F0A18" w:rsidRDefault="00C43B76" w:rsidP="00C43B76">
      <w:pPr>
        <w:ind w:firstLine="709"/>
        <w:jc w:val="center"/>
        <w:rPr>
          <w:rFonts w:ascii="Times New Roman" w:hAnsi="Times New Roman"/>
          <w:sz w:val="24"/>
          <w:szCs w:val="24"/>
          <w:lang w:bidi="he-IL"/>
        </w:rPr>
      </w:pPr>
      <w:r w:rsidRPr="008F0A18">
        <w:rPr>
          <w:rFonts w:ascii="Times New Roman" w:hAnsi="Times New Roman"/>
          <w:bCs/>
          <w:sz w:val="24"/>
          <w:szCs w:val="24"/>
        </w:rPr>
        <w:t>Техническое задание на проектирование производственного объекта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6521"/>
      </w:tblGrid>
      <w:tr w:rsidR="00C43B76" w:rsidRPr="008F0A18" w14:paraId="67B15425" w14:textId="77777777" w:rsidTr="00263003">
        <w:tc>
          <w:tcPr>
            <w:tcW w:w="2863" w:type="dxa"/>
          </w:tcPr>
          <w:p w14:paraId="3A3EB1D9"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14:paraId="12399904" w14:textId="77777777" w:rsidR="00C43B76" w:rsidRPr="008F0A18" w:rsidRDefault="00C43B76" w:rsidP="00263003">
            <w:pPr>
              <w:ind w:left="284" w:firstLine="709"/>
              <w:jc w:val="both"/>
              <w:rPr>
                <w:rFonts w:ascii="Times New Roman" w:hAnsi="Times New Roman"/>
                <w:sz w:val="24"/>
                <w:szCs w:val="24"/>
                <w:lang w:bidi="he-IL"/>
              </w:rPr>
            </w:pPr>
          </w:p>
        </w:tc>
        <w:tc>
          <w:tcPr>
            <w:tcW w:w="6521" w:type="dxa"/>
          </w:tcPr>
          <w:p w14:paraId="46AFF75C" w14:textId="77777777" w:rsidR="00C43B76" w:rsidRPr="008F0A18" w:rsidRDefault="00C43B76" w:rsidP="00263003">
            <w:pPr>
              <w:ind w:firstLine="709"/>
              <w:jc w:val="both"/>
              <w:rPr>
                <w:rFonts w:ascii="Times New Roman" w:hAnsi="Times New Roman"/>
                <w:sz w:val="24"/>
                <w:szCs w:val="24"/>
                <w:lang w:bidi="he-IL"/>
              </w:rPr>
            </w:pPr>
            <w:r w:rsidRPr="008F0A18">
              <w:rPr>
                <w:rFonts w:ascii="Times New Roman" w:hAnsi="Times New Roman"/>
                <w:sz w:val="24"/>
                <w:szCs w:val="24"/>
              </w:rPr>
              <w:t>Отчет по первой производственной практике</w:t>
            </w:r>
          </w:p>
        </w:tc>
      </w:tr>
      <w:tr w:rsidR="00C43B76" w:rsidRPr="008F0A18" w14:paraId="06431F8A" w14:textId="77777777" w:rsidTr="00263003">
        <w:tc>
          <w:tcPr>
            <w:tcW w:w="2863" w:type="dxa"/>
          </w:tcPr>
          <w:p w14:paraId="18F5F379"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521" w:type="dxa"/>
          </w:tcPr>
          <w:p w14:paraId="2E8A2F3E"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Капитальное строительство, техническое перевооружение, расширение, реконструкция. В зависимости от проектируемого объекта выбирается вид строительства</w:t>
            </w:r>
          </w:p>
        </w:tc>
      </w:tr>
      <w:tr w:rsidR="00C43B76" w:rsidRPr="008F0A18" w14:paraId="5D9957EF" w14:textId="77777777" w:rsidTr="00263003">
        <w:tc>
          <w:tcPr>
            <w:tcW w:w="2863" w:type="dxa"/>
          </w:tcPr>
          <w:p w14:paraId="581DA595"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521" w:type="dxa"/>
          </w:tcPr>
          <w:p w14:paraId="046624AB"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В настоящее время понятия «стадийность проектирования» не существует (Постановление правительства РФ от 16.02.2008 №87). Поэтому указывается, что будет разрабатываться проектная и рабочая документации</w:t>
            </w:r>
          </w:p>
        </w:tc>
      </w:tr>
      <w:tr w:rsidR="00C43B76" w:rsidRPr="008F0A18" w14:paraId="60E94F35" w14:textId="77777777" w:rsidTr="00263003">
        <w:tc>
          <w:tcPr>
            <w:tcW w:w="2863" w:type="dxa"/>
          </w:tcPr>
          <w:p w14:paraId="5ECF6548"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521" w:type="dxa"/>
          </w:tcPr>
          <w:p w14:paraId="556D65DA"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xml:space="preserve">Указывается количество вариантов решения вопросов проектирования. Для студенческих работ достаточно одного </w:t>
            </w:r>
          </w:p>
        </w:tc>
      </w:tr>
      <w:tr w:rsidR="00C43B76" w:rsidRPr="008F0A18" w14:paraId="368695FB" w14:textId="77777777" w:rsidTr="00263003">
        <w:tc>
          <w:tcPr>
            <w:tcW w:w="2863" w:type="dxa"/>
          </w:tcPr>
          <w:p w14:paraId="71909D7C"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521" w:type="dxa"/>
          </w:tcPr>
          <w:p w14:paraId="53F69A34"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Под особыми условиями строительства понимаются наличие в зоне строительства вечной мерзлоты, низкий уровень грунтовых вод, повышенная сейсмичность и т.п. При необходимости указываются, при отсутствии делается надпись «Особых условий строительства нет»</w:t>
            </w:r>
          </w:p>
        </w:tc>
      </w:tr>
      <w:tr w:rsidR="00C43B76" w:rsidRPr="008F0A18" w14:paraId="6BB62339" w14:textId="77777777" w:rsidTr="00263003">
        <w:tc>
          <w:tcPr>
            <w:tcW w:w="2863" w:type="dxa"/>
          </w:tcPr>
          <w:p w14:paraId="643496E6"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521" w:type="dxa"/>
          </w:tcPr>
          <w:p w14:paraId="508DD1CA"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Приводятся указанные параметры на основании отчета по первой производственной практике</w:t>
            </w:r>
          </w:p>
        </w:tc>
      </w:tr>
      <w:tr w:rsidR="00C43B76" w:rsidRPr="008F0A18" w14:paraId="5DCA0ED5" w14:textId="77777777" w:rsidTr="00263003">
        <w:tc>
          <w:tcPr>
            <w:tcW w:w="2863" w:type="dxa"/>
          </w:tcPr>
          <w:p w14:paraId="457230A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 xml:space="preserve">Требования к качеству, </w:t>
            </w:r>
            <w:r w:rsidRPr="008F0A18">
              <w:rPr>
                <w:rFonts w:ascii="Times New Roman" w:hAnsi="Times New Roman"/>
                <w:sz w:val="24"/>
                <w:szCs w:val="24"/>
              </w:rPr>
              <w:lastRenderedPageBreak/>
              <w:t>конкурентоспособности и экологи</w:t>
            </w:r>
            <w:r w:rsidRPr="008F0A18">
              <w:rPr>
                <w:rFonts w:ascii="Times New Roman" w:hAnsi="Times New Roman"/>
                <w:sz w:val="24"/>
                <w:szCs w:val="24"/>
              </w:rPr>
              <w:softHyphen/>
              <w:t>ческим параметрам продукции</w:t>
            </w:r>
          </w:p>
        </w:tc>
        <w:tc>
          <w:tcPr>
            <w:tcW w:w="6521" w:type="dxa"/>
          </w:tcPr>
          <w:p w14:paraId="48C23723"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lastRenderedPageBreak/>
              <w:t>Указываются требования к выпускаемой технологиче</w:t>
            </w:r>
            <w:r w:rsidRPr="008F0A18">
              <w:rPr>
                <w:rFonts w:ascii="Times New Roman" w:hAnsi="Times New Roman"/>
                <w:sz w:val="24"/>
                <w:szCs w:val="24"/>
              </w:rPr>
              <w:lastRenderedPageBreak/>
              <w:t>ским комплексом продукции</w:t>
            </w:r>
          </w:p>
        </w:tc>
      </w:tr>
      <w:tr w:rsidR="00C43B76" w:rsidRPr="008F0A18" w14:paraId="67576761" w14:textId="77777777" w:rsidTr="00263003">
        <w:tc>
          <w:tcPr>
            <w:tcW w:w="2863" w:type="dxa"/>
          </w:tcPr>
          <w:p w14:paraId="2BA7E868"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lastRenderedPageBreak/>
              <w:t>Требования к технологии, ре</w:t>
            </w:r>
            <w:r w:rsidRPr="008F0A18">
              <w:rPr>
                <w:rFonts w:ascii="Times New Roman" w:hAnsi="Times New Roman"/>
                <w:sz w:val="24"/>
                <w:szCs w:val="24"/>
              </w:rPr>
              <w:softHyphen/>
              <w:t>жиму предприятия</w:t>
            </w:r>
          </w:p>
        </w:tc>
        <w:tc>
          <w:tcPr>
            <w:tcW w:w="6521" w:type="dxa"/>
          </w:tcPr>
          <w:p w14:paraId="638BAE41"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Описываются способы получения исходной заготовки, требуемые энергоносители, технологическая схема проектируемого технологического комплекса, мероприятия по отделке и упаковке готовой продукции, а так же режим работы предприятия (график работы).</w:t>
            </w:r>
          </w:p>
          <w:p w14:paraId="00A8D09A"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к оборудованию мастерской  для обслуживающего персонала</w:t>
            </w:r>
          </w:p>
        </w:tc>
      </w:tr>
      <w:tr w:rsidR="00C43B76" w:rsidRPr="008F0A18" w14:paraId="7568D81C" w14:textId="77777777" w:rsidTr="00263003">
        <w:tc>
          <w:tcPr>
            <w:tcW w:w="2863" w:type="dxa"/>
          </w:tcPr>
          <w:p w14:paraId="1F25E05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ровочным и конструктивным решениям</w:t>
            </w:r>
          </w:p>
        </w:tc>
        <w:tc>
          <w:tcPr>
            <w:tcW w:w="6521" w:type="dxa"/>
          </w:tcPr>
          <w:p w14:paraId="0B1D12D9"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указанным решениям технологического комплекса, приводится площадь, высота участка, на котором будет расположен технологический комплекс</w:t>
            </w:r>
          </w:p>
        </w:tc>
      </w:tr>
      <w:tr w:rsidR="00C43B76" w:rsidRPr="008F0A18" w14:paraId="13E5CA06" w14:textId="77777777" w:rsidTr="00263003">
        <w:tc>
          <w:tcPr>
            <w:tcW w:w="2863" w:type="dxa"/>
          </w:tcPr>
          <w:p w14:paraId="52379CB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перспективному расширению предприятия</w:t>
            </w:r>
          </w:p>
        </w:tc>
        <w:tc>
          <w:tcPr>
            <w:tcW w:w="6521" w:type="dxa"/>
          </w:tcPr>
          <w:p w14:paraId="3A84CE29"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Указывается зона перспективного расширения, составляющая не менее 20% от площади участка и объекты, которые могут быть там размещены в будущем</w:t>
            </w:r>
          </w:p>
        </w:tc>
      </w:tr>
      <w:tr w:rsidR="00C43B76" w:rsidRPr="008F0A18" w14:paraId="1730766E" w14:textId="77777777" w:rsidTr="00263003">
        <w:tc>
          <w:tcPr>
            <w:tcW w:w="2863" w:type="dxa"/>
          </w:tcPr>
          <w:p w14:paraId="7183F476"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521" w:type="dxa"/>
          </w:tcPr>
          <w:p w14:paraId="6E463A1E"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Указываются зоны складирования отходов на участке, описывается процесс их дальнейшей переработки или утилизации</w:t>
            </w:r>
          </w:p>
        </w:tc>
      </w:tr>
      <w:tr w:rsidR="00C43B76" w:rsidRPr="008F0A18" w14:paraId="053D0BC5" w14:textId="77777777" w:rsidTr="00263003">
        <w:tc>
          <w:tcPr>
            <w:tcW w:w="2863" w:type="dxa"/>
          </w:tcPr>
          <w:p w14:paraId="393C123C"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521" w:type="dxa"/>
          </w:tcPr>
          <w:p w14:paraId="50944B15"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Формулируются требования к размещению санузлов: расстояние между рабочим местом и санузлом не более 75 м.</w:t>
            </w:r>
          </w:p>
          <w:p w14:paraId="641142D0"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Приводятся требования к мастерской для обслуживающего персонала, расположенной на участке (наличие в ней умывальника с горячей и холодной водой, комнаты приема пищи и т.п.)</w:t>
            </w:r>
          </w:p>
        </w:tc>
      </w:tr>
      <w:tr w:rsidR="00C43B76" w:rsidRPr="008F0A18" w14:paraId="0DFB6212" w14:textId="77777777" w:rsidTr="00263003">
        <w:tc>
          <w:tcPr>
            <w:tcW w:w="2863" w:type="dxa"/>
          </w:tcPr>
          <w:p w14:paraId="11F92EC1"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521" w:type="dxa"/>
          </w:tcPr>
          <w:p w14:paraId="1F835FB5"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Указываются требования по перепрофилированию, расширению, перевооружению и т.д. производства в перспективе</w:t>
            </w:r>
          </w:p>
        </w:tc>
      </w:tr>
      <w:tr w:rsidR="00C43B76" w:rsidRPr="008F0A18" w14:paraId="2E5F3E1D" w14:textId="77777777" w:rsidTr="00263003">
        <w:tc>
          <w:tcPr>
            <w:tcW w:w="2863" w:type="dxa"/>
          </w:tcPr>
          <w:p w14:paraId="7FEE12AB"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ций</w:t>
            </w:r>
          </w:p>
        </w:tc>
        <w:tc>
          <w:tcPr>
            <w:tcW w:w="6521" w:type="dxa"/>
          </w:tcPr>
          <w:p w14:paraId="6B4F2AEC"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xml:space="preserve">Указываются требования к размещению эвакуационных выходов. Эвакуационные выходы размещаются по периметру участка, расстояние между выходами – не более 72 м. </w:t>
            </w:r>
          </w:p>
          <w:p w14:paraId="572E82DD"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необходимость выполнения эвакуационных путей от рабочих мест</w:t>
            </w:r>
          </w:p>
        </w:tc>
      </w:tr>
      <w:tr w:rsidR="00C43B76" w:rsidRPr="008F0A18" w14:paraId="7D4456AA" w14:textId="77777777" w:rsidTr="00263003">
        <w:tc>
          <w:tcPr>
            <w:tcW w:w="2863" w:type="dxa"/>
          </w:tcPr>
          <w:p w14:paraId="16DEB29C"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521" w:type="dxa"/>
          </w:tcPr>
          <w:p w14:paraId="7876B680"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xml:space="preserve">Формулируются требования к разработке рабочих чертежей на </w:t>
            </w:r>
            <w:proofErr w:type="spellStart"/>
            <w:r w:rsidRPr="008F0A18">
              <w:rPr>
                <w:rFonts w:ascii="Times New Roman" w:hAnsi="Times New Roman"/>
                <w:sz w:val="24"/>
                <w:szCs w:val="24"/>
              </w:rPr>
              <w:t>нестандартизированное</w:t>
            </w:r>
            <w:proofErr w:type="spellEnd"/>
            <w:r w:rsidRPr="008F0A18">
              <w:rPr>
                <w:rFonts w:ascii="Times New Roman" w:hAnsi="Times New Roman"/>
                <w:sz w:val="24"/>
                <w:szCs w:val="24"/>
              </w:rPr>
              <w:t xml:space="preserve"> оборудование. К нему относятся составные части технологического комплекса (ходовые колеса, рамы, короба и др.)</w:t>
            </w:r>
          </w:p>
        </w:tc>
      </w:tr>
      <w:tr w:rsidR="00C43B76" w:rsidRPr="008F0A18" w14:paraId="29C11DED" w14:textId="77777777" w:rsidTr="00263003">
        <w:tc>
          <w:tcPr>
            <w:tcW w:w="2863" w:type="dxa"/>
          </w:tcPr>
          <w:p w14:paraId="41BDB5D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521" w:type="dxa"/>
          </w:tcPr>
          <w:p w14:paraId="25F6ADBD"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Указывается: «Необходимо разработать:</w:t>
            </w:r>
          </w:p>
          <w:p w14:paraId="0373E5F5" w14:textId="77777777" w:rsidR="00C43B76" w:rsidRPr="008F0A18" w:rsidRDefault="00C43B76" w:rsidP="00263003">
            <w:pPr>
              <w:ind w:left="256" w:firstLine="709"/>
              <w:jc w:val="both"/>
              <w:rPr>
                <w:rFonts w:ascii="Times New Roman" w:hAnsi="Times New Roman"/>
                <w:sz w:val="24"/>
                <w:szCs w:val="24"/>
              </w:rPr>
            </w:pPr>
            <w:r w:rsidRPr="008F0A18">
              <w:rPr>
                <w:rFonts w:ascii="Times New Roman" w:hAnsi="Times New Roman"/>
                <w:sz w:val="24"/>
                <w:szCs w:val="24"/>
              </w:rPr>
              <w:t xml:space="preserve"> - комплекс проектной и рабочей документации;</w:t>
            </w:r>
          </w:p>
          <w:p w14:paraId="1049A79F"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технологический план участка (А1);</w:t>
            </w:r>
          </w:p>
          <w:p w14:paraId="74B03A67"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технологический разрез (А1);</w:t>
            </w:r>
          </w:p>
          <w:p w14:paraId="27BD71BD" w14:textId="77777777" w:rsidR="00C43B76" w:rsidRPr="008F0A18" w:rsidRDefault="00C43B76" w:rsidP="00263003">
            <w:pPr>
              <w:ind w:firstLine="709"/>
              <w:jc w:val="both"/>
              <w:rPr>
                <w:rFonts w:ascii="Times New Roman" w:hAnsi="Times New Roman"/>
                <w:sz w:val="24"/>
                <w:szCs w:val="24"/>
              </w:rPr>
            </w:pPr>
            <w:r w:rsidRPr="008F0A18">
              <w:rPr>
                <w:rFonts w:ascii="Times New Roman" w:hAnsi="Times New Roman"/>
                <w:sz w:val="24"/>
                <w:szCs w:val="24"/>
              </w:rPr>
              <w:t xml:space="preserve">- рабочий чертеж </w:t>
            </w:r>
            <w:proofErr w:type="spellStart"/>
            <w:r w:rsidRPr="008F0A18">
              <w:rPr>
                <w:rFonts w:ascii="Times New Roman" w:hAnsi="Times New Roman"/>
                <w:sz w:val="24"/>
                <w:szCs w:val="24"/>
              </w:rPr>
              <w:t>нестандартизированного</w:t>
            </w:r>
            <w:proofErr w:type="spellEnd"/>
            <w:r w:rsidRPr="008F0A18">
              <w:rPr>
                <w:rFonts w:ascii="Times New Roman" w:hAnsi="Times New Roman"/>
                <w:sz w:val="24"/>
                <w:szCs w:val="24"/>
              </w:rPr>
              <w:t xml:space="preserve"> оборудования </w:t>
            </w:r>
          </w:p>
        </w:tc>
      </w:tr>
    </w:tbl>
    <w:p w14:paraId="70A5E4C3" w14:textId="77777777" w:rsidR="00C43B76" w:rsidRPr="008F0A18" w:rsidRDefault="00C43B76" w:rsidP="00C43B76">
      <w:pPr>
        <w:overflowPunct w:val="0"/>
        <w:autoSpaceDE w:val="0"/>
        <w:autoSpaceDN w:val="0"/>
        <w:adjustRightInd w:val="0"/>
        <w:ind w:left="360" w:firstLine="709"/>
        <w:jc w:val="both"/>
        <w:textAlignment w:val="baseline"/>
        <w:rPr>
          <w:rFonts w:ascii="Times New Roman" w:hAnsi="Times New Roman"/>
          <w:sz w:val="24"/>
          <w:szCs w:val="24"/>
        </w:rPr>
      </w:pPr>
    </w:p>
    <w:p w14:paraId="2745FA9D" w14:textId="77777777" w:rsidR="00C43B76" w:rsidRPr="008F0A18" w:rsidRDefault="00C43B76" w:rsidP="00C43B76">
      <w:pPr>
        <w:overflowPunct w:val="0"/>
        <w:autoSpaceDE w:val="0"/>
        <w:autoSpaceDN w:val="0"/>
        <w:adjustRightInd w:val="0"/>
        <w:ind w:firstLine="709"/>
        <w:jc w:val="both"/>
        <w:textAlignment w:val="baseline"/>
        <w:rPr>
          <w:rFonts w:ascii="Times New Roman" w:hAnsi="Times New Roman"/>
          <w:sz w:val="24"/>
          <w:szCs w:val="24"/>
        </w:rPr>
      </w:pPr>
      <w:r w:rsidRPr="008F0A18">
        <w:rPr>
          <w:rFonts w:ascii="Times New Roman" w:hAnsi="Times New Roman"/>
          <w:sz w:val="24"/>
          <w:szCs w:val="24"/>
        </w:rPr>
        <w:t>При отсутствии возможности внесения в таблицу некоторых данных (например, размеров участка, места расположения мастерской и др.) графы в таблице заполняются после выполнения предварительного технологического плана участка.</w:t>
      </w:r>
    </w:p>
    <w:p w14:paraId="42AC108F" w14:textId="77777777" w:rsidR="00C43B76" w:rsidRPr="008F0A18" w:rsidRDefault="00C43B76" w:rsidP="00C43B76">
      <w:pPr>
        <w:ind w:firstLine="709"/>
        <w:jc w:val="right"/>
        <w:rPr>
          <w:rFonts w:ascii="Times New Roman" w:hAnsi="Times New Roman"/>
          <w:sz w:val="24"/>
          <w:szCs w:val="24"/>
          <w:lang w:bidi="he-IL"/>
        </w:rPr>
      </w:pPr>
    </w:p>
    <w:p w14:paraId="5E040847" w14:textId="77777777" w:rsidR="00C43B76" w:rsidRPr="008F0A18" w:rsidRDefault="00C43B76" w:rsidP="00C43B76">
      <w:pPr>
        <w:ind w:firstLine="709"/>
        <w:jc w:val="right"/>
        <w:rPr>
          <w:rFonts w:ascii="Times New Roman" w:hAnsi="Times New Roman"/>
          <w:sz w:val="24"/>
          <w:szCs w:val="24"/>
          <w:lang w:bidi="he-IL"/>
        </w:rPr>
      </w:pPr>
      <w:r>
        <w:rPr>
          <w:rFonts w:ascii="Times New Roman" w:hAnsi="Times New Roman"/>
          <w:sz w:val="24"/>
          <w:szCs w:val="24"/>
          <w:lang w:bidi="he-IL"/>
        </w:rPr>
        <w:t xml:space="preserve">Таблица </w:t>
      </w:r>
      <w:r w:rsidRPr="008F0A18">
        <w:rPr>
          <w:rFonts w:ascii="Times New Roman" w:hAnsi="Times New Roman"/>
          <w:sz w:val="24"/>
          <w:szCs w:val="24"/>
          <w:lang w:bidi="he-IL"/>
        </w:rPr>
        <w:t xml:space="preserve">2 </w:t>
      </w:r>
    </w:p>
    <w:p w14:paraId="5BBE6CD3" w14:textId="77777777" w:rsidR="00C43B76" w:rsidRPr="008F0A18" w:rsidRDefault="00C43B76" w:rsidP="00C43B76">
      <w:pPr>
        <w:ind w:firstLine="709"/>
        <w:jc w:val="center"/>
        <w:rPr>
          <w:rFonts w:ascii="Times New Roman" w:hAnsi="Times New Roman"/>
          <w:bCs/>
          <w:sz w:val="24"/>
          <w:szCs w:val="24"/>
        </w:rPr>
      </w:pPr>
      <w:r w:rsidRPr="008F0A18">
        <w:rPr>
          <w:rFonts w:ascii="Times New Roman" w:hAnsi="Times New Roman"/>
          <w:bCs/>
          <w:sz w:val="24"/>
          <w:szCs w:val="24"/>
        </w:rPr>
        <w:lastRenderedPageBreak/>
        <w:t>Пример технического задания на проектирование производственного  объекта (участок изготовления металлоконструкций)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63"/>
        <w:gridCol w:w="169"/>
        <w:gridCol w:w="6777"/>
      </w:tblGrid>
      <w:tr w:rsidR="00C43B76" w:rsidRPr="008F0A18" w14:paraId="533A3961" w14:textId="77777777" w:rsidTr="00263003">
        <w:tc>
          <w:tcPr>
            <w:tcW w:w="2863" w:type="dxa"/>
          </w:tcPr>
          <w:p w14:paraId="3361BD1C"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Основание для проектирования</w:t>
            </w:r>
          </w:p>
          <w:p w14:paraId="47A0A893" w14:textId="77777777" w:rsidR="00C43B76" w:rsidRPr="008F0A18" w:rsidRDefault="00C43B76" w:rsidP="00263003">
            <w:pPr>
              <w:tabs>
                <w:tab w:val="left" w:pos="142"/>
              </w:tabs>
              <w:ind w:left="142" w:firstLine="709"/>
              <w:jc w:val="both"/>
              <w:rPr>
                <w:rFonts w:ascii="Times New Roman" w:hAnsi="Times New Roman"/>
                <w:sz w:val="24"/>
                <w:szCs w:val="24"/>
                <w:lang w:bidi="he-IL"/>
              </w:rPr>
            </w:pPr>
          </w:p>
        </w:tc>
        <w:tc>
          <w:tcPr>
            <w:tcW w:w="6946" w:type="dxa"/>
            <w:gridSpan w:val="2"/>
          </w:tcPr>
          <w:p w14:paraId="796FDB3A" w14:textId="77777777" w:rsidR="00C43B76" w:rsidRPr="008F0A18" w:rsidRDefault="00C43B76" w:rsidP="00263003">
            <w:pPr>
              <w:ind w:firstLine="709"/>
              <w:jc w:val="both"/>
              <w:rPr>
                <w:rFonts w:ascii="Times New Roman" w:hAnsi="Times New Roman"/>
                <w:i/>
                <w:sz w:val="24"/>
                <w:szCs w:val="24"/>
                <w:lang w:bidi="he-IL"/>
              </w:rPr>
            </w:pPr>
            <w:r w:rsidRPr="008F0A18">
              <w:rPr>
                <w:rFonts w:ascii="Times New Roman" w:hAnsi="Times New Roman"/>
                <w:i/>
                <w:sz w:val="24"/>
                <w:szCs w:val="24"/>
              </w:rPr>
              <w:t>Отчет по первой производственной практике</w:t>
            </w:r>
          </w:p>
        </w:tc>
      </w:tr>
      <w:tr w:rsidR="00C43B76" w:rsidRPr="008F0A18" w14:paraId="7912C45A" w14:textId="77777777" w:rsidTr="00263003">
        <w:tc>
          <w:tcPr>
            <w:tcW w:w="2863" w:type="dxa"/>
          </w:tcPr>
          <w:p w14:paraId="7BB81B12"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Вид строительства</w:t>
            </w:r>
          </w:p>
        </w:tc>
        <w:tc>
          <w:tcPr>
            <w:tcW w:w="6946" w:type="dxa"/>
            <w:gridSpan w:val="2"/>
          </w:tcPr>
          <w:p w14:paraId="60F383C3"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Капитальное строительство</w:t>
            </w:r>
          </w:p>
        </w:tc>
      </w:tr>
      <w:tr w:rsidR="00C43B76" w:rsidRPr="008F0A18" w14:paraId="60A9C3EC" w14:textId="77777777" w:rsidTr="00263003">
        <w:tc>
          <w:tcPr>
            <w:tcW w:w="2863" w:type="dxa"/>
          </w:tcPr>
          <w:p w14:paraId="60039BD7"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Стадийность проектирования</w:t>
            </w:r>
          </w:p>
        </w:tc>
        <w:tc>
          <w:tcPr>
            <w:tcW w:w="6946" w:type="dxa"/>
            <w:gridSpan w:val="2"/>
          </w:tcPr>
          <w:p w14:paraId="057E7DB9"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Должна быть разработана проектная и рабочая документации</w:t>
            </w:r>
          </w:p>
        </w:tc>
      </w:tr>
      <w:tr w:rsidR="00C43B76" w:rsidRPr="008F0A18" w14:paraId="2E05DFF7" w14:textId="77777777" w:rsidTr="00263003">
        <w:tc>
          <w:tcPr>
            <w:tcW w:w="2863" w:type="dxa"/>
          </w:tcPr>
          <w:p w14:paraId="6BCE2AE5"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вариантной и конкурсной разработке</w:t>
            </w:r>
          </w:p>
        </w:tc>
        <w:tc>
          <w:tcPr>
            <w:tcW w:w="6946" w:type="dxa"/>
            <w:gridSpan w:val="2"/>
          </w:tcPr>
          <w:p w14:paraId="5F507E30"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Должен быть разработан один вариант компоновки участка</w:t>
            </w:r>
          </w:p>
        </w:tc>
      </w:tr>
      <w:tr w:rsidR="00C43B76" w:rsidRPr="008F0A18" w14:paraId="1FBC31BB" w14:textId="77777777" w:rsidTr="00263003">
        <w:tc>
          <w:tcPr>
            <w:tcW w:w="2863" w:type="dxa"/>
          </w:tcPr>
          <w:p w14:paraId="326DC91E"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Особые условия строительства</w:t>
            </w:r>
          </w:p>
        </w:tc>
        <w:tc>
          <w:tcPr>
            <w:tcW w:w="6946" w:type="dxa"/>
            <w:gridSpan w:val="2"/>
          </w:tcPr>
          <w:p w14:paraId="38C95B31"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Особых условий строительства нет</w:t>
            </w:r>
          </w:p>
        </w:tc>
      </w:tr>
      <w:tr w:rsidR="00C43B76" w:rsidRPr="008F0A18" w14:paraId="28B4515F" w14:textId="77777777" w:rsidTr="00263003">
        <w:tc>
          <w:tcPr>
            <w:tcW w:w="2863" w:type="dxa"/>
          </w:tcPr>
          <w:p w14:paraId="11CC9EF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Основные технико-экономичес</w:t>
            </w:r>
            <w:r w:rsidRPr="008F0A18">
              <w:rPr>
                <w:rFonts w:ascii="Times New Roman" w:hAnsi="Times New Roman"/>
                <w:sz w:val="24"/>
                <w:szCs w:val="24"/>
              </w:rPr>
              <w:softHyphen/>
              <w:t>кие показатели объекта, в т. ч. мощность, производитель</w:t>
            </w:r>
            <w:r w:rsidRPr="008F0A18">
              <w:rPr>
                <w:rFonts w:ascii="Times New Roman" w:hAnsi="Times New Roman"/>
                <w:sz w:val="24"/>
                <w:szCs w:val="24"/>
              </w:rPr>
              <w:softHyphen/>
              <w:t>ность, производственная про</w:t>
            </w:r>
            <w:r w:rsidRPr="008F0A18">
              <w:rPr>
                <w:rFonts w:ascii="Times New Roman" w:hAnsi="Times New Roman"/>
                <w:sz w:val="24"/>
                <w:szCs w:val="24"/>
              </w:rPr>
              <w:softHyphen/>
              <w:t>грамма</w:t>
            </w:r>
          </w:p>
        </w:tc>
        <w:tc>
          <w:tcPr>
            <w:tcW w:w="6946" w:type="dxa"/>
            <w:gridSpan w:val="2"/>
          </w:tcPr>
          <w:p w14:paraId="71FC1165"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Производительность участка – 120 тыс. тонн в год.</w:t>
            </w:r>
          </w:p>
          <w:p w14:paraId="6E344673"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Количество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xml:space="preserve">  для машины газовой резки – не более 10%;.</w:t>
            </w:r>
          </w:p>
          <w:p w14:paraId="667FA63B"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Производственная программа:</w:t>
            </w:r>
          </w:p>
          <w:p w14:paraId="4A191A65" w14:textId="77777777" w:rsidR="00C43B76" w:rsidRPr="008F0A18" w:rsidRDefault="00C43B76" w:rsidP="00263003">
            <w:pPr>
              <w:ind w:left="398" w:firstLine="709"/>
              <w:jc w:val="both"/>
              <w:rPr>
                <w:rFonts w:ascii="Times New Roman" w:hAnsi="Times New Roman"/>
                <w:i/>
                <w:sz w:val="24"/>
                <w:szCs w:val="24"/>
              </w:rPr>
            </w:pPr>
            <w:r w:rsidRPr="008F0A18">
              <w:rPr>
                <w:rFonts w:ascii="Times New Roman" w:hAnsi="Times New Roman"/>
                <w:i/>
                <w:sz w:val="24"/>
                <w:szCs w:val="24"/>
              </w:rPr>
              <w:t>- металлоконструкции зданий и сооружений – 50%;</w:t>
            </w:r>
          </w:p>
          <w:p w14:paraId="40168349" w14:textId="77777777" w:rsidR="00C43B76" w:rsidRPr="008F0A18" w:rsidRDefault="00C43B76" w:rsidP="00263003">
            <w:pPr>
              <w:ind w:left="398" w:firstLine="709"/>
              <w:jc w:val="both"/>
              <w:rPr>
                <w:rFonts w:ascii="Times New Roman" w:hAnsi="Times New Roman"/>
                <w:i/>
                <w:sz w:val="24"/>
                <w:szCs w:val="24"/>
              </w:rPr>
            </w:pPr>
            <w:r w:rsidRPr="008F0A18">
              <w:rPr>
                <w:rFonts w:ascii="Times New Roman" w:hAnsi="Times New Roman"/>
                <w:i/>
                <w:sz w:val="24"/>
                <w:szCs w:val="24"/>
              </w:rPr>
              <w:t>- сварные детали – 40%;</w:t>
            </w:r>
          </w:p>
          <w:p w14:paraId="3AB76541" w14:textId="77777777" w:rsidR="00C43B76" w:rsidRPr="008F0A18" w:rsidRDefault="00C43B76" w:rsidP="00263003">
            <w:pPr>
              <w:ind w:left="398" w:firstLine="709"/>
              <w:jc w:val="both"/>
              <w:rPr>
                <w:rFonts w:ascii="Times New Roman" w:hAnsi="Times New Roman"/>
                <w:i/>
                <w:sz w:val="24"/>
                <w:szCs w:val="24"/>
              </w:rPr>
            </w:pPr>
            <w:r w:rsidRPr="008F0A18">
              <w:rPr>
                <w:rFonts w:ascii="Times New Roman" w:hAnsi="Times New Roman"/>
                <w:i/>
                <w:sz w:val="24"/>
                <w:szCs w:val="24"/>
              </w:rPr>
              <w:t>- остальное – 10%.</w:t>
            </w:r>
          </w:p>
        </w:tc>
      </w:tr>
      <w:tr w:rsidR="00C43B76" w:rsidRPr="008F0A18" w14:paraId="4BDC3222" w14:textId="77777777" w:rsidTr="00263003">
        <w:tc>
          <w:tcPr>
            <w:tcW w:w="3032" w:type="dxa"/>
            <w:gridSpan w:val="2"/>
          </w:tcPr>
          <w:p w14:paraId="28A26C6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качеству, конкурентоспособности и экологи</w:t>
            </w:r>
            <w:r w:rsidRPr="008F0A18">
              <w:rPr>
                <w:rFonts w:ascii="Times New Roman" w:hAnsi="Times New Roman"/>
                <w:sz w:val="24"/>
                <w:szCs w:val="24"/>
              </w:rPr>
              <w:softHyphen/>
              <w:t>ческим параметрам продукции</w:t>
            </w:r>
          </w:p>
        </w:tc>
        <w:tc>
          <w:tcPr>
            <w:tcW w:w="6777" w:type="dxa"/>
          </w:tcPr>
          <w:p w14:paraId="7A264CF0"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Процент брака – не более 5%.</w:t>
            </w:r>
          </w:p>
          <w:p w14:paraId="2A628DFF"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Толщина защитного покрытия – не менее 50 мкм;</w:t>
            </w:r>
          </w:p>
          <w:p w14:paraId="21EE3E63" w14:textId="77777777" w:rsidR="00C43B76" w:rsidRPr="008F0A18" w:rsidRDefault="00C43B76" w:rsidP="00263003">
            <w:pPr>
              <w:ind w:firstLine="709"/>
              <w:jc w:val="both"/>
              <w:rPr>
                <w:rFonts w:ascii="Times New Roman" w:hAnsi="Times New Roman"/>
                <w:i/>
                <w:sz w:val="24"/>
                <w:szCs w:val="24"/>
              </w:rPr>
            </w:pPr>
          </w:p>
        </w:tc>
      </w:tr>
      <w:tr w:rsidR="00C43B76" w:rsidRPr="008F0A18" w14:paraId="7DED0D84" w14:textId="77777777" w:rsidTr="00263003">
        <w:trPr>
          <w:trHeight w:val="6383"/>
        </w:trPr>
        <w:tc>
          <w:tcPr>
            <w:tcW w:w="3032" w:type="dxa"/>
            <w:gridSpan w:val="2"/>
          </w:tcPr>
          <w:p w14:paraId="597C17D8"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технологии, ре</w:t>
            </w:r>
            <w:r w:rsidRPr="008F0A18">
              <w:rPr>
                <w:rFonts w:ascii="Times New Roman" w:hAnsi="Times New Roman"/>
                <w:sz w:val="24"/>
                <w:szCs w:val="24"/>
              </w:rPr>
              <w:softHyphen/>
              <w:t>жиму предприятия</w:t>
            </w:r>
          </w:p>
        </w:tc>
        <w:tc>
          <w:tcPr>
            <w:tcW w:w="6777" w:type="dxa"/>
          </w:tcPr>
          <w:p w14:paraId="08AB9CFA"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Заготовка – горячекатаный лист марки 09Г2С</w:t>
            </w:r>
          </w:p>
          <w:p w14:paraId="3AB1DEB0" w14:textId="77777777" w:rsidR="00C43B76" w:rsidRPr="008F0A18" w:rsidRDefault="00C43B76" w:rsidP="00263003">
            <w:pPr>
              <w:pStyle w:val="af4"/>
              <w:spacing w:line="211" w:lineRule="exact"/>
              <w:ind w:left="114" w:firstLine="709"/>
              <w:jc w:val="both"/>
              <w:rPr>
                <w:i/>
                <w:lang w:bidi="he-IL"/>
              </w:rPr>
            </w:pPr>
            <w:r w:rsidRPr="008F0A18">
              <w:rPr>
                <w:i/>
                <w:lang w:bidi="he-IL"/>
              </w:rPr>
              <w:t>толщина, мм – 3… 20;</w:t>
            </w:r>
          </w:p>
          <w:p w14:paraId="54B8E4CC" w14:textId="77777777" w:rsidR="00C43B76" w:rsidRPr="008F0A18" w:rsidRDefault="00C43B76" w:rsidP="00263003">
            <w:pPr>
              <w:pStyle w:val="af4"/>
              <w:spacing w:line="211" w:lineRule="exact"/>
              <w:ind w:left="114" w:firstLine="709"/>
              <w:jc w:val="both"/>
              <w:rPr>
                <w:i/>
                <w:lang w:bidi="he-IL"/>
              </w:rPr>
            </w:pPr>
            <w:r w:rsidRPr="008F0A18">
              <w:rPr>
                <w:i/>
                <w:lang w:bidi="he-IL"/>
              </w:rPr>
              <w:t>ширина, мм – 2000, 2500, 3000;</w:t>
            </w:r>
          </w:p>
          <w:p w14:paraId="542E3E4D" w14:textId="77777777" w:rsidR="00C43B76" w:rsidRPr="008F0A18" w:rsidRDefault="00C43B76" w:rsidP="00263003">
            <w:pPr>
              <w:pStyle w:val="af4"/>
              <w:spacing w:line="211" w:lineRule="exact"/>
              <w:ind w:left="114" w:firstLine="709"/>
              <w:jc w:val="both"/>
              <w:rPr>
                <w:i/>
                <w:lang w:bidi="he-IL"/>
              </w:rPr>
            </w:pPr>
            <w:r w:rsidRPr="008F0A18">
              <w:rPr>
                <w:i/>
                <w:lang w:bidi="he-IL"/>
              </w:rPr>
              <w:t>длина, мм – 5000, 7500, 1000, 12000.</w:t>
            </w:r>
          </w:p>
          <w:p w14:paraId="0D18E1CC" w14:textId="77777777" w:rsidR="00C43B76" w:rsidRPr="008F0A18" w:rsidRDefault="00C43B76" w:rsidP="00263003">
            <w:pPr>
              <w:ind w:left="114" w:firstLine="709"/>
              <w:jc w:val="both"/>
              <w:rPr>
                <w:rFonts w:ascii="Times New Roman" w:hAnsi="Times New Roman"/>
                <w:i/>
                <w:sz w:val="24"/>
                <w:szCs w:val="24"/>
                <w:lang w:bidi="he-IL"/>
              </w:rPr>
            </w:pPr>
            <w:r w:rsidRPr="008F0A18">
              <w:rPr>
                <w:rFonts w:ascii="Times New Roman" w:hAnsi="Times New Roman"/>
                <w:i/>
                <w:sz w:val="24"/>
                <w:szCs w:val="24"/>
                <w:lang w:bidi="he-IL"/>
              </w:rPr>
              <w:t>максимальный вес листа, т – 5,65.</w:t>
            </w:r>
          </w:p>
          <w:p w14:paraId="0E9B1013"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Требуемые энергоносители</w:t>
            </w:r>
          </w:p>
          <w:p w14:paraId="6DC46EE2"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электроэнергия;</w:t>
            </w:r>
          </w:p>
          <w:p w14:paraId="23DEC6F8"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природный газ;</w:t>
            </w:r>
          </w:p>
          <w:p w14:paraId="3483DD1B"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кислород;</w:t>
            </w:r>
          </w:p>
          <w:p w14:paraId="41C61373"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сжатый воздух;</w:t>
            </w:r>
          </w:p>
          <w:p w14:paraId="66E4F6EB"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вода.</w:t>
            </w:r>
          </w:p>
          <w:p w14:paraId="78E194E5"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Технология производства: заготовка режется в необходимый размер на машине газовой резки, затем полученные детали свариваются в металлоконструкцию, которую после этого окрашивают. Перемещение заготовок, полуфабрикатов и готовой продукции осуществляется грузоподъемным краном с магнитной траверсой.</w:t>
            </w:r>
          </w:p>
          <w:p w14:paraId="011A1B3E"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Режим работы предприятия: трехсменный непрерывный, смена 8 часов.</w:t>
            </w:r>
          </w:p>
          <w:p w14:paraId="6193CB59"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В мастерской для ремонта оборудования должны быть размещены сверлильный станок, </w:t>
            </w:r>
            <w:proofErr w:type="spellStart"/>
            <w:r w:rsidRPr="008F0A18">
              <w:rPr>
                <w:rFonts w:ascii="Times New Roman" w:hAnsi="Times New Roman"/>
                <w:i/>
                <w:sz w:val="24"/>
                <w:szCs w:val="24"/>
              </w:rPr>
              <w:t>точильно</w:t>
            </w:r>
            <w:proofErr w:type="spellEnd"/>
            <w:r w:rsidRPr="008F0A18">
              <w:rPr>
                <w:rFonts w:ascii="Times New Roman" w:hAnsi="Times New Roman"/>
                <w:i/>
                <w:sz w:val="24"/>
                <w:szCs w:val="24"/>
              </w:rPr>
              <w:t>-шлифовальный, количество верстаков и стеллажей определить проектом.</w:t>
            </w:r>
          </w:p>
        </w:tc>
      </w:tr>
      <w:tr w:rsidR="00C43B76" w:rsidRPr="008F0A18" w14:paraId="37BC72DA" w14:textId="77777777" w:rsidTr="00263003">
        <w:tc>
          <w:tcPr>
            <w:tcW w:w="3032" w:type="dxa"/>
            <w:gridSpan w:val="2"/>
          </w:tcPr>
          <w:p w14:paraId="0A2C73BF"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архитектурно-строительным, объемно-плани</w:t>
            </w:r>
            <w:r w:rsidRPr="008F0A18">
              <w:rPr>
                <w:rFonts w:ascii="Times New Roman" w:hAnsi="Times New Roman"/>
                <w:sz w:val="24"/>
                <w:szCs w:val="24"/>
              </w:rPr>
              <w:softHyphen/>
              <w:t xml:space="preserve">ровочным и конструктивным решениям </w:t>
            </w:r>
          </w:p>
        </w:tc>
        <w:tc>
          <w:tcPr>
            <w:tcW w:w="6777" w:type="dxa"/>
          </w:tcPr>
          <w:p w14:paraId="6661245A"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Здание участка выполнить из «</w:t>
            </w:r>
            <w:proofErr w:type="spellStart"/>
            <w:r w:rsidRPr="008F0A18">
              <w:rPr>
                <w:rFonts w:ascii="Times New Roman" w:hAnsi="Times New Roman"/>
                <w:i/>
                <w:sz w:val="24"/>
                <w:szCs w:val="24"/>
              </w:rPr>
              <w:t>сендвич</w:t>
            </w:r>
            <w:proofErr w:type="spellEnd"/>
            <w:r w:rsidRPr="008F0A18">
              <w:rPr>
                <w:rFonts w:ascii="Times New Roman" w:hAnsi="Times New Roman"/>
                <w:i/>
                <w:sz w:val="24"/>
                <w:szCs w:val="24"/>
              </w:rPr>
              <w:t>»-панелей толщиной 120 мм по металлическому каркасу. Колонны выполнить металлическими. Площадь и высоту участка определить проектом.</w:t>
            </w:r>
          </w:p>
        </w:tc>
      </w:tr>
      <w:tr w:rsidR="00C43B76" w:rsidRPr="008F0A18" w14:paraId="49181EC8"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538EED16"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Выделение очередей и пуско</w:t>
            </w:r>
            <w:r w:rsidRPr="008F0A18">
              <w:rPr>
                <w:rFonts w:ascii="Times New Roman" w:hAnsi="Times New Roman"/>
                <w:sz w:val="24"/>
                <w:szCs w:val="24"/>
              </w:rPr>
              <w:softHyphen/>
              <w:t>вых комплексов, требования по перспек</w:t>
            </w:r>
            <w:r w:rsidRPr="008F0A18">
              <w:rPr>
                <w:rFonts w:ascii="Times New Roman" w:hAnsi="Times New Roman"/>
                <w:sz w:val="24"/>
                <w:szCs w:val="24"/>
              </w:rPr>
              <w:lastRenderedPageBreak/>
              <w:t>тивному расширению предприятия</w:t>
            </w:r>
          </w:p>
        </w:tc>
        <w:tc>
          <w:tcPr>
            <w:tcW w:w="6946" w:type="dxa"/>
            <w:gridSpan w:val="2"/>
            <w:tcBorders>
              <w:top w:val="single" w:sz="4" w:space="0" w:color="000000"/>
              <w:left w:val="single" w:sz="4" w:space="0" w:color="000000"/>
              <w:bottom w:val="single" w:sz="4" w:space="0" w:color="000000"/>
              <w:right w:val="single" w:sz="4" w:space="0" w:color="000000"/>
            </w:tcBorders>
          </w:tcPr>
          <w:p w14:paraId="2D2A414E"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lastRenderedPageBreak/>
              <w:t>Зарезервировать 20% площади участка для установки второй машины газовой резки</w:t>
            </w:r>
          </w:p>
        </w:tc>
      </w:tr>
      <w:tr w:rsidR="00C43B76" w:rsidRPr="008F0A18" w14:paraId="16F510C6"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3D61C981"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и условия к раз</w:t>
            </w:r>
            <w:r w:rsidRPr="008F0A18">
              <w:rPr>
                <w:rFonts w:ascii="Times New Roman" w:hAnsi="Times New Roman"/>
                <w:sz w:val="24"/>
                <w:szCs w:val="24"/>
              </w:rPr>
              <w:softHyphen/>
              <w:t>работке природоохранных мер и мероприятий</w:t>
            </w:r>
          </w:p>
        </w:tc>
        <w:tc>
          <w:tcPr>
            <w:tcW w:w="6946" w:type="dxa"/>
            <w:gridSpan w:val="2"/>
            <w:tcBorders>
              <w:top w:val="single" w:sz="4" w:space="0" w:color="000000"/>
              <w:left w:val="single" w:sz="4" w:space="0" w:color="000000"/>
              <w:bottom w:val="single" w:sz="4" w:space="0" w:color="000000"/>
              <w:right w:val="single" w:sz="4" w:space="0" w:color="000000"/>
            </w:tcBorders>
          </w:tcPr>
          <w:p w14:paraId="6B7C3473"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Складирование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xml:space="preserve">, получаемой на машине газовой резки, - в короб для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Обрезь направляется на переплавку.</w:t>
            </w:r>
          </w:p>
        </w:tc>
      </w:tr>
      <w:tr w:rsidR="00C43B76" w:rsidRPr="008F0A18" w14:paraId="41A69FB6"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52912C1C"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к режиму безо</w:t>
            </w:r>
            <w:r w:rsidRPr="008F0A18">
              <w:rPr>
                <w:rFonts w:ascii="Times New Roman" w:hAnsi="Times New Roman"/>
                <w:sz w:val="24"/>
                <w:szCs w:val="24"/>
              </w:rPr>
              <w:softHyphen/>
              <w:t>пасности и гигиене труда</w:t>
            </w:r>
          </w:p>
        </w:tc>
        <w:tc>
          <w:tcPr>
            <w:tcW w:w="6946" w:type="dxa"/>
            <w:gridSpan w:val="2"/>
            <w:tcBorders>
              <w:top w:val="single" w:sz="4" w:space="0" w:color="000000"/>
              <w:left w:val="single" w:sz="4" w:space="0" w:color="000000"/>
              <w:bottom w:val="single" w:sz="4" w:space="0" w:color="000000"/>
              <w:right w:val="single" w:sz="4" w:space="0" w:color="000000"/>
            </w:tcBorders>
          </w:tcPr>
          <w:p w14:paraId="26560025"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Расстояние между рабочим местом и санузлом – не менее 75 м. </w:t>
            </w:r>
          </w:p>
          <w:p w14:paraId="4C505A57"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В мастерской учесть проектом умывальник с подводом горячей и холодной воды, зону отдыха.</w:t>
            </w:r>
          </w:p>
        </w:tc>
      </w:tr>
      <w:tr w:rsidR="00C43B76" w:rsidRPr="008F0A18" w14:paraId="0BFC229C" w14:textId="77777777" w:rsidTr="00263003">
        <w:tc>
          <w:tcPr>
            <w:tcW w:w="2863" w:type="dxa"/>
            <w:tcBorders>
              <w:top w:val="single" w:sz="4" w:space="0" w:color="000000"/>
              <w:left w:val="single" w:sz="4" w:space="0" w:color="000000"/>
              <w:bottom w:val="single" w:sz="4" w:space="0" w:color="000000"/>
              <w:right w:val="single" w:sz="4" w:space="0" w:color="000000"/>
            </w:tcBorders>
          </w:tcPr>
          <w:p w14:paraId="3049D65F"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ассимиляции производства</w:t>
            </w:r>
          </w:p>
        </w:tc>
        <w:tc>
          <w:tcPr>
            <w:tcW w:w="6946" w:type="dxa"/>
            <w:gridSpan w:val="2"/>
            <w:tcBorders>
              <w:top w:val="single" w:sz="4" w:space="0" w:color="000000"/>
              <w:left w:val="single" w:sz="4" w:space="0" w:color="000000"/>
              <w:bottom w:val="single" w:sz="4" w:space="0" w:color="000000"/>
              <w:right w:val="single" w:sz="4" w:space="0" w:color="000000"/>
            </w:tcBorders>
          </w:tcPr>
          <w:p w14:paraId="1BB1B868"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Не требуется</w:t>
            </w:r>
          </w:p>
        </w:tc>
      </w:tr>
      <w:tr w:rsidR="00C43B76" w:rsidRPr="008F0A18" w14:paraId="4B1C2839" w14:textId="77777777" w:rsidTr="00263003">
        <w:tc>
          <w:tcPr>
            <w:tcW w:w="2863" w:type="dxa"/>
          </w:tcPr>
          <w:p w14:paraId="62C87052"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разработке ин</w:t>
            </w:r>
            <w:r w:rsidRPr="008F0A18">
              <w:rPr>
                <w:rFonts w:ascii="Times New Roman" w:hAnsi="Times New Roman"/>
                <w:sz w:val="24"/>
                <w:szCs w:val="24"/>
              </w:rPr>
              <w:softHyphen/>
              <w:t>женерно-технических мероприятий гражданской обороны и мероприятий по предупреж</w:t>
            </w:r>
            <w:r w:rsidRPr="008F0A18">
              <w:rPr>
                <w:rFonts w:ascii="Times New Roman" w:hAnsi="Times New Roman"/>
                <w:sz w:val="24"/>
                <w:szCs w:val="24"/>
              </w:rPr>
              <w:softHyphen/>
              <w:t>дению чрезвычайных ситуа</w:t>
            </w:r>
            <w:r w:rsidRPr="008F0A18">
              <w:rPr>
                <w:rFonts w:ascii="Times New Roman" w:hAnsi="Times New Roman"/>
                <w:sz w:val="24"/>
                <w:szCs w:val="24"/>
              </w:rPr>
              <w:softHyphen/>
              <w:t xml:space="preserve">ций </w:t>
            </w:r>
          </w:p>
        </w:tc>
        <w:tc>
          <w:tcPr>
            <w:tcW w:w="6946" w:type="dxa"/>
            <w:gridSpan w:val="2"/>
          </w:tcPr>
          <w:p w14:paraId="3E89D5BA"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Эвакуационные выходы разместить по периметру участка, расстояние между выходами – не более 72 м.</w:t>
            </w:r>
          </w:p>
          <w:p w14:paraId="48D9158A"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На технологическом плане показать пути эвакуации от рабочих мест.</w:t>
            </w:r>
          </w:p>
        </w:tc>
      </w:tr>
      <w:tr w:rsidR="00C43B76" w:rsidRPr="008F0A18" w14:paraId="1DFC6E70" w14:textId="77777777" w:rsidTr="00263003">
        <w:tc>
          <w:tcPr>
            <w:tcW w:w="2863" w:type="dxa"/>
          </w:tcPr>
          <w:p w14:paraId="123FEB6D"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Требования по выполнению опытно-конструкторских и на</w:t>
            </w:r>
            <w:r w:rsidRPr="008F0A18">
              <w:rPr>
                <w:rFonts w:ascii="Times New Roman" w:hAnsi="Times New Roman"/>
                <w:sz w:val="24"/>
                <w:szCs w:val="24"/>
              </w:rPr>
              <w:softHyphen/>
              <w:t>учно-исследовательских работ</w:t>
            </w:r>
          </w:p>
        </w:tc>
        <w:tc>
          <w:tcPr>
            <w:tcW w:w="6946" w:type="dxa"/>
            <w:gridSpan w:val="2"/>
          </w:tcPr>
          <w:p w14:paraId="39376A79"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Требуется разработка </w:t>
            </w:r>
            <w:proofErr w:type="spellStart"/>
            <w:r w:rsidRPr="008F0A18">
              <w:rPr>
                <w:rFonts w:ascii="Times New Roman" w:hAnsi="Times New Roman"/>
                <w:i/>
                <w:sz w:val="24"/>
                <w:szCs w:val="24"/>
              </w:rPr>
              <w:t>нестандартизированного</w:t>
            </w:r>
            <w:proofErr w:type="spellEnd"/>
            <w:r w:rsidRPr="008F0A18">
              <w:rPr>
                <w:rFonts w:ascii="Times New Roman" w:hAnsi="Times New Roman"/>
                <w:i/>
                <w:sz w:val="24"/>
                <w:szCs w:val="24"/>
              </w:rPr>
              <w:t xml:space="preserve"> оборудования – короба для </w:t>
            </w:r>
            <w:proofErr w:type="spellStart"/>
            <w:r w:rsidRPr="008F0A18">
              <w:rPr>
                <w:rFonts w:ascii="Times New Roman" w:hAnsi="Times New Roman"/>
                <w:i/>
                <w:sz w:val="24"/>
                <w:szCs w:val="24"/>
              </w:rPr>
              <w:t>обрези</w:t>
            </w:r>
            <w:proofErr w:type="spellEnd"/>
            <w:r w:rsidRPr="008F0A18">
              <w:rPr>
                <w:rFonts w:ascii="Times New Roman" w:hAnsi="Times New Roman"/>
                <w:i/>
                <w:sz w:val="24"/>
                <w:szCs w:val="24"/>
              </w:rPr>
              <w:t>. Размеры и грузоподъемность определить проектом.</w:t>
            </w:r>
          </w:p>
        </w:tc>
      </w:tr>
      <w:tr w:rsidR="00C43B76" w:rsidRPr="008F0A18" w14:paraId="30EAF9E8" w14:textId="77777777" w:rsidTr="00263003">
        <w:tc>
          <w:tcPr>
            <w:tcW w:w="2863" w:type="dxa"/>
          </w:tcPr>
          <w:p w14:paraId="7825874A" w14:textId="77777777" w:rsidR="00C43B76" w:rsidRPr="008F0A18" w:rsidRDefault="00C43B76" w:rsidP="00263003">
            <w:pPr>
              <w:tabs>
                <w:tab w:val="left" w:pos="142"/>
              </w:tabs>
              <w:overflowPunct w:val="0"/>
              <w:autoSpaceDE w:val="0"/>
              <w:autoSpaceDN w:val="0"/>
              <w:adjustRightInd w:val="0"/>
              <w:jc w:val="both"/>
              <w:textAlignment w:val="baseline"/>
              <w:rPr>
                <w:rFonts w:ascii="Times New Roman" w:hAnsi="Times New Roman"/>
                <w:sz w:val="24"/>
                <w:szCs w:val="24"/>
              </w:rPr>
            </w:pPr>
            <w:r w:rsidRPr="008F0A18">
              <w:rPr>
                <w:rFonts w:ascii="Times New Roman" w:hAnsi="Times New Roman"/>
                <w:sz w:val="24"/>
                <w:szCs w:val="24"/>
              </w:rPr>
              <w:t>Состав демонстрационных материалов</w:t>
            </w:r>
          </w:p>
        </w:tc>
        <w:tc>
          <w:tcPr>
            <w:tcW w:w="6946" w:type="dxa"/>
            <w:gridSpan w:val="2"/>
          </w:tcPr>
          <w:p w14:paraId="52C42275"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Необходимо разработать:</w:t>
            </w:r>
          </w:p>
          <w:p w14:paraId="496AD704" w14:textId="77777777" w:rsidR="00C43B76" w:rsidRPr="008F0A18" w:rsidRDefault="00C43B76" w:rsidP="00263003">
            <w:pPr>
              <w:ind w:left="256" w:firstLine="709"/>
              <w:jc w:val="both"/>
              <w:rPr>
                <w:rFonts w:ascii="Times New Roman" w:hAnsi="Times New Roman"/>
                <w:i/>
                <w:sz w:val="24"/>
                <w:szCs w:val="24"/>
              </w:rPr>
            </w:pPr>
            <w:r w:rsidRPr="008F0A18">
              <w:rPr>
                <w:rFonts w:ascii="Times New Roman" w:hAnsi="Times New Roman"/>
                <w:i/>
                <w:sz w:val="24"/>
                <w:szCs w:val="24"/>
              </w:rPr>
              <w:t xml:space="preserve"> - комплекс проектной и рабочей документации (текстовая документация на формате А4);</w:t>
            </w:r>
          </w:p>
          <w:p w14:paraId="22C79F9A"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технологический план участка (А1);</w:t>
            </w:r>
          </w:p>
          <w:p w14:paraId="5F42A70B"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технологический разрез (А1);</w:t>
            </w:r>
          </w:p>
          <w:p w14:paraId="1B0F3182" w14:textId="77777777" w:rsidR="00C43B76" w:rsidRPr="008F0A18" w:rsidRDefault="00C43B76" w:rsidP="00263003">
            <w:pPr>
              <w:ind w:firstLine="709"/>
              <w:jc w:val="both"/>
              <w:rPr>
                <w:rFonts w:ascii="Times New Roman" w:hAnsi="Times New Roman"/>
                <w:i/>
                <w:sz w:val="24"/>
                <w:szCs w:val="24"/>
              </w:rPr>
            </w:pPr>
            <w:r w:rsidRPr="008F0A18">
              <w:rPr>
                <w:rFonts w:ascii="Times New Roman" w:hAnsi="Times New Roman"/>
                <w:i/>
                <w:sz w:val="24"/>
                <w:szCs w:val="24"/>
              </w:rPr>
              <w:t xml:space="preserve">- рабочий чертеж </w:t>
            </w:r>
            <w:proofErr w:type="spellStart"/>
            <w:r w:rsidRPr="008F0A18">
              <w:rPr>
                <w:rFonts w:ascii="Times New Roman" w:hAnsi="Times New Roman"/>
                <w:i/>
                <w:sz w:val="24"/>
                <w:szCs w:val="24"/>
              </w:rPr>
              <w:t>нестандартизированного</w:t>
            </w:r>
            <w:proofErr w:type="spellEnd"/>
            <w:r w:rsidRPr="008F0A18">
              <w:rPr>
                <w:rFonts w:ascii="Times New Roman" w:hAnsi="Times New Roman"/>
                <w:i/>
                <w:sz w:val="24"/>
                <w:szCs w:val="24"/>
              </w:rPr>
              <w:t xml:space="preserve"> оборудования)</w:t>
            </w:r>
          </w:p>
        </w:tc>
      </w:tr>
    </w:tbl>
    <w:p w14:paraId="4181FD2B" w14:textId="77777777" w:rsidR="00C43B76" w:rsidRPr="008F0A18" w:rsidRDefault="00C43B76" w:rsidP="00C43B76">
      <w:pPr>
        <w:ind w:firstLine="709"/>
        <w:rPr>
          <w:rFonts w:ascii="Times New Roman" w:hAnsi="Times New Roman"/>
          <w:bCs/>
          <w:sz w:val="24"/>
          <w:szCs w:val="24"/>
        </w:rPr>
      </w:pPr>
    </w:p>
    <w:p w14:paraId="32DA23D4" w14:textId="77777777" w:rsidR="00C43B76" w:rsidRPr="008F0A18" w:rsidRDefault="00C43B76" w:rsidP="00C43B76">
      <w:pPr>
        <w:ind w:left="1353"/>
        <w:rPr>
          <w:rFonts w:ascii="Times New Roman" w:hAnsi="Times New Roman"/>
          <w:b/>
          <w:sz w:val="24"/>
          <w:szCs w:val="24"/>
        </w:rPr>
      </w:pPr>
      <w:r w:rsidRPr="008F0A18">
        <w:rPr>
          <w:rFonts w:ascii="Times New Roman" w:hAnsi="Times New Roman"/>
          <w:b/>
          <w:bCs/>
          <w:sz w:val="24"/>
          <w:szCs w:val="24"/>
        </w:rPr>
        <w:t>Технология производства</w:t>
      </w:r>
    </w:p>
    <w:p w14:paraId="759D413F" w14:textId="77777777" w:rsidR="00C43B76" w:rsidRPr="008F0A18" w:rsidRDefault="00C43B76" w:rsidP="00C43B76">
      <w:pPr>
        <w:ind w:firstLine="709"/>
        <w:jc w:val="both"/>
        <w:rPr>
          <w:rFonts w:ascii="Times New Roman" w:hAnsi="Times New Roman"/>
          <w:sz w:val="24"/>
          <w:szCs w:val="24"/>
        </w:rPr>
      </w:pPr>
    </w:p>
    <w:p w14:paraId="2CDD07CC" w14:textId="77777777" w:rsidR="00C43B76" w:rsidRPr="008F0A18" w:rsidRDefault="00C43B76" w:rsidP="00C43B76">
      <w:pPr>
        <w:pStyle w:val="af4"/>
        <w:ind w:firstLine="709"/>
        <w:jc w:val="both"/>
        <w:rPr>
          <w:lang w:bidi="he-IL"/>
        </w:rPr>
      </w:pPr>
      <w:r w:rsidRPr="008F0A18">
        <w:rPr>
          <w:lang w:bidi="he-IL"/>
        </w:rPr>
        <w:t>При описании технологии производства необходимо выполнить:</w:t>
      </w:r>
    </w:p>
    <w:p w14:paraId="3680E4F7" w14:textId="77777777" w:rsidR="00C43B76" w:rsidRPr="008F0A18" w:rsidRDefault="00C43B76" w:rsidP="00C43B76">
      <w:pPr>
        <w:pStyle w:val="af4"/>
        <w:numPr>
          <w:ilvl w:val="0"/>
          <w:numId w:val="2"/>
        </w:numPr>
        <w:ind w:firstLine="709"/>
        <w:jc w:val="both"/>
        <w:rPr>
          <w:lang w:bidi="he-IL"/>
        </w:rPr>
      </w:pPr>
      <w:r w:rsidRPr="008F0A18">
        <w:rPr>
          <w:lang w:bidi="he-IL"/>
        </w:rPr>
        <w:t xml:space="preserve">Полную технологическую схему производства с указанием всех технологических агрегатов, путей и способов поступления на участок заготовки, отгрузки готовой продукции и отходов производства, подъемно-транспортного оборудования (см. рисунок1). </w:t>
      </w:r>
    </w:p>
    <w:p w14:paraId="09DCB8FE" w14:textId="77777777" w:rsidR="00C43B76" w:rsidRPr="008F0A18" w:rsidRDefault="00C43B76" w:rsidP="00C43B76">
      <w:pPr>
        <w:pStyle w:val="af4"/>
        <w:ind w:left="720" w:firstLine="709"/>
        <w:jc w:val="both"/>
        <w:rPr>
          <w:lang w:bidi="he-IL"/>
        </w:rPr>
      </w:pPr>
      <w:r w:rsidRPr="008F0A18">
        <w:rPr>
          <w:lang w:bidi="he-IL"/>
        </w:rPr>
        <w:t>Необходимо так же приводить характеристики заготовки и готовой продукции. Например:</w:t>
      </w:r>
    </w:p>
    <w:p w14:paraId="73B192E8" w14:textId="77777777" w:rsidR="00C43B76" w:rsidRPr="008F0A18" w:rsidRDefault="00C43B76" w:rsidP="00C43B76">
      <w:pPr>
        <w:pStyle w:val="af4"/>
        <w:ind w:left="720" w:firstLine="709"/>
        <w:jc w:val="both"/>
        <w:rPr>
          <w:i/>
          <w:lang w:bidi="he-IL"/>
        </w:rPr>
      </w:pPr>
      <w:r w:rsidRPr="008F0A18">
        <w:rPr>
          <w:i/>
          <w:lang w:bidi="he-IL"/>
        </w:rPr>
        <w:t xml:space="preserve">Заготовка - горячекатаный лист марки  09Г2С ГОСТ … </w:t>
      </w:r>
    </w:p>
    <w:p w14:paraId="7E5DB5AE" w14:textId="77777777" w:rsidR="00C43B76" w:rsidRPr="008F0A18" w:rsidRDefault="00C43B76" w:rsidP="00C43B76">
      <w:pPr>
        <w:pStyle w:val="af4"/>
        <w:ind w:left="851" w:firstLine="709"/>
        <w:jc w:val="both"/>
        <w:rPr>
          <w:i/>
          <w:lang w:bidi="he-IL"/>
        </w:rPr>
      </w:pPr>
      <w:r w:rsidRPr="008F0A18">
        <w:rPr>
          <w:i/>
          <w:lang w:bidi="he-IL"/>
        </w:rPr>
        <w:t>толщина, мм – 3… 20;</w:t>
      </w:r>
    </w:p>
    <w:p w14:paraId="6C0FC786" w14:textId="77777777" w:rsidR="00C43B76" w:rsidRPr="008F0A18" w:rsidRDefault="00C43B76" w:rsidP="00C43B76">
      <w:pPr>
        <w:pStyle w:val="af4"/>
        <w:ind w:left="851" w:firstLine="709"/>
        <w:jc w:val="both"/>
        <w:rPr>
          <w:i/>
          <w:lang w:bidi="he-IL"/>
        </w:rPr>
      </w:pPr>
      <w:r w:rsidRPr="008F0A18">
        <w:rPr>
          <w:i/>
          <w:lang w:bidi="he-IL"/>
        </w:rPr>
        <w:t>ширина, мм – 2000, 2500, 3000;</w:t>
      </w:r>
    </w:p>
    <w:p w14:paraId="34664E80" w14:textId="77777777" w:rsidR="00C43B76" w:rsidRPr="008F0A18" w:rsidRDefault="00C43B76" w:rsidP="00C43B76">
      <w:pPr>
        <w:pStyle w:val="af4"/>
        <w:ind w:left="851" w:firstLine="709"/>
        <w:jc w:val="both"/>
        <w:rPr>
          <w:i/>
          <w:lang w:bidi="he-IL"/>
        </w:rPr>
      </w:pPr>
      <w:r w:rsidRPr="008F0A18">
        <w:rPr>
          <w:i/>
          <w:lang w:bidi="he-IL"/>
        </w:rPr>
        <w:t>длина, мм – 5000, 7500, 1000, 12000.</w:t>
      </w:r>
    </w:p>
    <w:p w14:paraId="53DE50DA" w14:textId="77777777" w:rsidR="00C43B76" w:rsidRPr="008F0A18" w:rsidRDefault="00C43B76" w:rsidP="00C43B76">
      <w:pPr>
        <w:pStyle w:val="af4"/>
        <w:ind w:left="851" w:firstLine="709"/>
        <w:jc w:val="both"/>
        <w:rPr>
          <w:i/>
          <w:lang w:bidi="he-IL"/>
        </w:rPr>
      </w:pPr>
      <w:r w:rsidRPr="008F0A18">
        <w:rPr>
          <w:i/>
          <w:lang w:bidi="he-IL"/>
        </w:rPr>
        <w:t>максимальный вес листа, т – 5,65.</w:t>
      </w:r>
    </w:p>
    <w:p w14:paraId="12D0988F" w14:textId="77777777" w:rsidR="00C43B76" w:rsidRPr="008F0A18" w:rsidRDefault="00C43B76" w:rsidP="00C43B76">
      <w:pPr>
        <w:pStyle w:val="af4"/>
        <w:ind w:left="709" w:firstLine="709"/>
        <w:jc w:val="both"/>
        <w:rPr>
          <w:i/>
          <w:lang w:bidi="he-IL"/>
        </w:rPr>
      </w:pPr>
      <w:r w:rsidRPr="008F0A18">
        <w:rPr>
          <w:i/>
          <w:lang w:bidi="he-IL"/>
        </w:rPr>
        <w:t xml:space="preserve">Готовая продукция – окрашенные металлоконструкции </w:t>
      </w:r>
    </w:p>
    <w:p w14:paraId="677965DC" w14:textId="77777777" w:rsidR="00C43B76" w:rsidRPr="008F0A18" w:rsidRDefault="00C43B76" w:rsidP="00C43B76">
      <w:pPr>
        <w:pStyle w:val="af4"/>
        <w:ind w:left="851" w:firstLine="709"/>
        <w:jc w:val="both"/>
        <w:rPr>
          <w:i/>
          <w:lang w:bidi="he-IL"/>
        </w:rPr>
      </w:pPr>
      <w:r w:rsidRPr="008F0A18">
        <w:rPr>
          <w:i/>
          <w:lang w:bidi="he-IL"/>
        </w:rPr>
        <w:t>максимальный вес конструкции, т – 65.</w:t>
      </w:r>
    </w:p>
    <w:p w14:paraId="3745A6CD" w14:textId="77777777" w:rsidR="00C43B76" w:rsidRPr="008F0A18" w:rsidRDefault="00C43B76" w:rsidP="00C43B76">
      <w:pPr>
        <w:pStyle w:val="af4"/>
        <w:ind w:left="851" w:firstLine="709"/>
        <w:jc w:val="both"/>
        <w:rPr>
          <w:i/>
          <w:lang w:bidi="he-IL"/>
        </w:rPr>
      </w:pPr>
      <w:r w:rsidRPr="008F0A18">
        <w:rPr>
          <w:i/>
          <w:lang w:bidi="he-IL"/>
        </w:rPr>
        <w:t>максимальные размеры металлоконструкций, мм – 2000х3000х6000.</w:t>
      </w:r>
    </w:p>
    <w:p w14:paraId="061CE64F" w14:textId="77777777" w:rsidR="00C43B76" w:rsidRPr="008F0A18" w:rsidRDefault="00C43B76" w:rsidP="00C43B76">
      <w:pPr>
        <w:pStyle w:val="af4"/>
        <w:ind w:left="851" w:firstLine="709"/>
        <w:jc w:val="both"/>
        <w:rPr>
          <w:i/>
          <w:lang w:bidi="he-IL"/>
        </w:rPr>
      </w:pPr>
      <w:r w:rsidRPr="008F0A18">
        <w:rPr>
          <w:i/>
          <w:lang w:bidi="he-IL"/>
        </w:rPr>
        <w:t>вид покрытия – краска кремнийорганическая.</w:t>
      </w:r>
    </w:p>
    <w:p w14:paraId="1DBC2464" w14:textId="77777777" w:rsidR="00C43B76" w:rsidRPr="008F0A18" w:rsidRDefault="00C43B76" w:rsidP="00C43B76">
      <w:pPr>
        <w:pStyle w:val="af4"/>
        <w:numPr>
          <w:ilvl w:val="0"/>
          <w:numId w:val="2"/>
        </w:numPr>
        <w:ind w:firstLine="709"/>
        <w:jc w:val="both"/>
        <w:rPr>
          <w:lang w:bidi="he-IL"/>
        </w:rPr>
      </w:pPr>
      <w:r w:rsidRPr="008F0A18">
        <w:rPr>
          <w:lang w:bidi="he-IL"/>
        </w:rPr>
        <w:tab/>
        <w:t>Описание технологии подготовки заготовки к обработке.</w:t>
      </w:r>
    </w:p>
    <w:p w14:paraId="55CCD2F0" w14:textId="77777777" w:rsidR="00C43B76" w:rsidRPr="008F0A18" w:rsidRDefault="00C43B76" w:rsidP="00C43B76">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подготовки заготовки к обработке. Например:</w:t>
      </w:r>
    </w:p>
    <w:p w14:paraId="2DC52D63" w14:textId="77777777" w:rsidR="00C43B76" w:rsidRPr="008F0A18" w:rsidRDefault="00C43B76" w:rsidP="00C43B76">
      <w:pPr>
        <w:pStyle w:val="af4"/>
        <w:ind w:left="720" w:firstLine="709"/>
        <w:jc w:val="both"/>
        <w:rPr>
          <w:i/>
          <w:lang w:bidi="he-IL"/>
        </w:rPr>
      </w:pPr>
      <w:r w:rsidRPr="008F0A18">
        <w:rPr>
          <w:i/>
          <w:lang w:bidi="he-IL"/>
        </w:rPr>
        <w:t>Заготовка поступает на участок в железнодорожных вагонах в пачках весом до 56,5 т</w:t>
      </w:r>
      <w:r w:rsidRPr="008F0A18">
        <w:rPr>
          <w:lang w:bidi="he-IL"/>
        </w:rPr>
        <w:t xml:space="preserve">,  </w:t>
      </w:r>
      <w:r w:rsidRPr="008F0A18">
        <w:rPr>
          <w:i/>
          <w:lang w:bidi="he-IL"/>
        </w:rPr>
        <w:t xml:space="preserve">затем сгружается с них грузоподъемным краном грузоподъемностью 75/10 т  (позиция по технологической  схеме 1) с магнитной траверсой (далее по тексту краном поз. 1) на склад хранения заготовки ёмкостью 1000 т и размерами </w:t>
      </w:r>
      <w:r w:rsidRPr="008F0A18">
        <w:rPr>
          <w:i/>
          <w:lang w:bidi="he-IL"/>
        </w:rPr>
        <w:lastRenderedPageBreak/>
        <w:t xml:space="preserve">10000х14000. </w:t>
      </w:r>
    </w:p>
    <w:p w14:paraId="006AED89" w14:textId="77777777" w:rsidR="00C43B76" w:rsidRPr="008F0A18" w:rsidRDefault="00C43B76" w:rsidP="00C43B76">
      <w:pPr>
        <w:pStyle w:val="af4"/>
        <w:ind w:left="720" w:firstLine="709"/>
        <w:jc w:val="both"/>
        <w:rPr>
          <w:i/>
          <w:lang w:bidi="he-IL"/>
        </w:rPr>
      </w:pPr>
      <w:r w:rsidRPr="008F0A18">
        <w:rPr>
          <w:i/>
          <w:lang w:bidi="he-IL"/>
        </w:rPr>
        <w:t xml:space="preserve">После разгрузки состава пачки по одной перемещаются краном поз. 1 на инспекционный стол (позиция по технологической  схеме 2), где производится удаление упаковки и визуальный осмотр каждого листа. </w:t>
      </w:r>
    </w:p>
    <w:p w14:paraId="21274796" w14:textId="77777777" w:rsidR="00C43B76" w:rsidRPr="008F0A18" w:rsidRDefault="00C43B76" w:rsidP="00C43B76">
      <w:pPr>
        <w:pStyle w:val="af4"/>
        <w:ind w:left="720" w:firstLine="709"/>
        <w:jc w:val="both"/>
        <w:rPr>
          <w:i/>
          <w:lang w:bidi="he-IL"/>
        </w:rPr>
      </w:pPr>
      <w:r w:rsidRPr="008F0A18">
        <w:rPr>
          <w:i/>
          <w:lang w:bidi="he-IL"/>
        </w:rPr>
        <w:t>Затем листы по одному передаются краном поз. 1 на рабочий стол машины газовой резки  (позиция по технологической  схеме 3) для последующей обработки.</w:t>
      </w:r>
    </w:p>
    <w:p w14:paraId="7AF1FC6A" w14:textId="77777777" w:rsidR="00C43B76" w:rsidRPr="008F0A18" w:rsidRDefault="00C43B76" w:rsidP="00C43B76">
      <w:pPr>
        <w:pStyle w:val="af4"/>
        <w:numPr>
          <w:ilvl w:val="0"/>
          <w:numId w:val="2"/>
        </w:numPr>
        <w:ind w:firstLine="709"/>
        <w:jc w:val="both"/>
        <w:rPr>
          <w:lang w:bidi="he-IL"/>
        </w:rPr>
      </w:pPr>
      <w:r w:rsidRPr="008F0A18">
        <w:rPr>
          <w:lang w:bidi="he-IL"/>
        </w:rPr>
        <w:t>Технология обработки.</w:t>
      </w:r>
    </w:p>
    <w:p w14:paraId="306D5952" w14:textId="77777777" w:rsidR="00C43B76" w:rsidRPr="008F0A18" w:rsidRDefault="00C43B76" w:rsidP="00C43B76">
      <w:pPr>
        <w:pStyle w:val="af4"/>
        <w:ind w:left="720"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обработки заготовки и получения готовой продукции. Например:</w:t>
      </w:r>
    </w:p>
    <w:p w14:paraId="6E0862BF" w14:textId="77777777" w:rsidR="00C43B76" w:rsidRPr="008F0A18" w:rsidRDefault="00C43B76" w:rsidP="00C43B76">
      <w:pPr>
        <w:pStyle w:val="af4"/>
        <w:ind w:left="709" w:firstLine="709"/>
        <w:jc w:val="both"/>
        <w:rPr>
          <w:i/>
          <w:lang w:bidi="he-IL"/>
        </w:rPr>
      </w:pPr>
      <w:r w:rsidRPr="008F0A18">
        <w:rPr>
          <w:i/>
          <w:lang w:bidi="he-IL"/>
        </w:rPr>
        <w:t xml:space="preserve">Листы по одному с инспекционного стола (позиция по технологической  схеме 2) передаются краном поз. 1 на рабочий стол машины газовой резки  (позиция по технологической  схеме 3) для обработки. </w:t>
      </w:r>
    </w:p>
    <w:p w14:paraId="52C12FEC" w14:textId="77777777" w:rsidR="00C43B76" w:rsidRPr="008F0A18" w:rsidRDefault="00C43B76" w:rsidP="00C43B76">
      <w:pPr>
        <w:pStyle w:val="af4"/>
        <w:ind w:left="709" w:firstLine="709"/>
        <w:jc w:val="both"/>
        <w:rPr>
          <w:i/>
          <w:lang w:bidi="he-IL"/>
        </w:rPr>
      </w:pPr>
      <w:r w:rsidRPr="008F0A18">
        <w:rPr>
          <w:i/>
          <w:lang w:bidi="he-IL"/>
        </w:rPr>
        <w:t xml:space="preserve">Машина газовой резки выполняет резку листов в требуемые  размеры. </w:t>
      </w:r>
    </w:p>
    <w:p w14:paraId="5858585C" w14:textId="77777777" w:rsidR="00C43B76" w:rsidRPr="008F0A18" w:rsidRDefault="00C43B76" w:rsidP="00C43B76">
      <w:pPr>
        <w:tabs>
          <w:tab w:val="left" w:pos="1427"/>
        </w:tabs>
        <w:ind w:firstLine="709"/>
        <w:rPr>
          <w:rFonts w:ascii="Times New Roman" w:hAnsi="Times New Roman"/>
          <w:sz w:val="24"/>
          <w:szCs w:val="24"/>
          <w:lang w:bidi="he-IL"/>
        </w:rPr>
      </w:pPr>
    </w:p>
    <w:p w14:paraId="5042A347" w14:textId="77777777" w:rsidR="00C43B76" w:rsidRPr="008F0A18" w:rsidRDefault="00C43B76" w:rsidP="00C43B76">
      <w:pPr>
        <w:pStyle w:val="af4"/>
        <w:tabs>
          <w:tab w:val="left" w:pos="851"/>
          <w:tab w:val="left" w:pos="7938"/>
        </w:tabs>
        <w:ind w:firstLine="709"/>
        <w:jc w:val="center"/>
      </w:pPr>
      <w:r w:rsidRPr="008F0A18">
        <w:rPr>
          <w:noProof/>
        </w:rPr>
        <w:drawing>
          <wp:inline distT="0" distB="0" distL="0" distR="0" wp14:anchorId="6AD8DAF4" wp14:editId="1C54B3C9">
            <wp:extent cx="3952875" cy="5972175"/>
            <wp:effectExtent l="19050" t="0" r="9525" b="285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lum contrast="20000"/>
                    </a:blip>
                    <a:srcRect/>
                    <a:stretch>
                      <a:fillRect/>
                    </a:stretch>
                  </pic:blipFill>
                  <pic:spPr bwMode="auto">
                    <a:xfrm>
                      <a:off x="0" y="0"/>
                      <a:ext cx="3952875" cy="5972175"/>
                    </a:xfrm>
                    <a:prstGeom prst="rect">
                      <a:avLst/>
                    </a:prstGeom>
                    <a:noFill/>
                    <a:ln w="9525">
                      <a:noFill/>
                      <a:miter lim="800000"/>
                      <a:headEnd/>
                      <a:tailEnd/>
                    </a:ln>
                    <a:effectLst>
                      <a:outerShdw dist="25400" dir="5400000" algn="ctr" rotWithShape="0">
                        <a:srgbClr val="808080"/>
                      </a:outerShdw>
                    </a:effectLst>
                  </pic:spPr>
                </pic:pic>
              </a:graphicData>
            </a:graphic>
          </wp:inline>
        </w:drawing>
      </w:r>
    </w:p>
    <w:p w14:paraId="277EBD2D" w14:textId="77777777" w:rsidR="00C43B76" w:rsidRPr="008F0A18" w:rsidRDefault="00C43B76" w:rsidP="00C43B76">
      <w:pPr>
        <w:pStyle w:val="af4"/>
        <w:ind w:left="851" w:firstLine="709"/>
        <w:jc w:val="both"/>
        <w:rPr>
          <w:i/>
          <w:lang w:bidi="he-IL"/>
        </w:rPr>
      </w:pPr>
    </w:p>
    <w:p w14:paraId="442C2DC8" w14:textId="77777777" w:rsidR="00C43B76" w:rsidRPr="008F0A18" w:rsidRDefault="00C43B76" w:rsidP="00C43B76">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Pr>
          <w:rFonts w:ascii="Times New Roman" w:hAnsi="Times New Roman"/>
          <w:sz w:val="24"/>
          <w:szCs w:val="24"/>
        </w:rPr>
        <w:t xml:space="preserve">Рисунок </w:t>
      </w:r>
      <w:r w:rsidRPr="008F0A18">
        <w:rPr>
          <w:rFonts w:ascii="Times New Roman" w:hAnsi="Times New Roman"/>
          <w:sz w:val="24"/>
          <w:szCs w:val="24"/>
        </w:rPr>
        <w:t xml:space="preserve">1 - </w:t>
      </w:r>
      <w:r w:rsidRPr="008F0A18">
        <w:rPr>
          <w:rFonts w:ascii="Times New Roman" w:hAnsi="Times New Roman"/>
          <w:sz w:val="24"/>
          <w:szCs w:val="24"/>
          <w:lang w:bidi="he-IL"/>
        </w:rPr>
        <w:t>Технологическая схема производства</w:t>
      </w:r>
    </w:p>
    <w:p w14:paraId="6DE5219A" w14:textId="77777777" w:rsidR="00C43B76" w:rsidRPr="008F0A18" w:rsidRDefault="00C43B76" w:rsidP="00C43B76">
      <w:pPr>
        <w:pStyle w:val="af4"/>
        <w:ind w:left="851" w:firstLine="709"/>
        <w:jc w:val="both"/>
        <w:rPr>
          <w:i/>
          <w:lang w:bidi="he-IL"/>
        </w:rPr>
      </w:pPr>
    </w:p>
    <w:p w14:paraId="0A4709E2" w14:textId="77777777" w:rsidR="00C43B76" w:rsidRPr="008F0A18" w:rsidRDefault="00C43B76" w:rsidP="00C43B76">
      <w:pPr>
        <w:pStyle w:val="af4"/>
        <w:ind w:left="709" w:firstLine="709"/>
        <w:jc w:val="both"/>
        <w:rPr>
          <w:i/>
          <w:lang w:bidi="he-IL"/>
        </w:rPr>
      </w:pPr>
      <w:r w:rsidRPr="008F0A18">
        <w:rPr>
          <w:i/>
          <w:lang w:bidi="he-IL"/>
        </w:rPr>
        <w:t xml:space="preserve">После окончания процесса резки краном поз. 1 с рабочего стола машины газовой </w:t>
      </w:r>
      <w:r w:rsidRPr="008F0A18">
        <w:rPr>
          <w:i/>
          <w:lang w:bidi="he-IL"/>
        </w:rPr>
        <w:lastRenderedPageBreak/>
        <w:t xml:space="preserve">резки  (позиция по технологической  схеме 3) сначала удаляется </w:t>
      </w:r>
      <w:proofErr w:type="spellStart"/>
      <w:r w:rsidRPr="008F0A18">
        <w:rPr>
          <w:i/>
          <w:lang w:bidi="he-IL"/>
        </w:rPr>
        <w:t>обрезь</w:t>
      </w:r>
      <w:proofErr w:type="spellEnd"/>
      <w:r w:rsidRPr="008F0A18">
        <w:rPr>
          <w:i/>
          <w:lang w:bidi="he-IL"/>
        </w:rPr>
        <w:t xml:space="preserve"> в короб для </w:t>
      </w:r>
      <w:proofErr w:type="spellStart"/>
      <w:r w:rsidRPr="008F0A18">
        <w:rPr>
          <w:i/>
          <w:lang w:bidi="he-IL"/>
        </w:rPr>
        <w:t>обрези</w:t>
      </w:r>
      <w:proofErr w:type="spellEnd"/>
      <w:r w:rsidRPr="008F0A18">
        <w:rPr>
          <w:i/>
          <w:lang w:bidi="he-IL"/>
        </w:rPr>
        <w:t xml:space="preserve"> (позиция по технологической  схеме 4) грузоподъемностью 50 т. </w:t>
      </w:r>
    </w:p>
    <w:p w14:paraId="6252DD2B" w14:textId="77777777" w:rsidR="00C43B76" w:rsidRPr="008F0A18" w:rsidRDefault="00C43B76" w:rsidP="00C43B76">
      <w:pPr>
        <w:pStyle w:val="af4"/>
        <w:ind w:left="709" w:firstLine="709"/>
        <w:jc w:val="both"/>
        <w:rPr>
          <w:i/>
          <w:lang w:bidi="he-IL"/>
        </w:rPr>
      </w:pPr>
      <w:r w:rsidRPr="008F0A18">
        <w:rPr>
          <w:i/>
          <w:lang w:bidi="he-IL"/>
        </w:rPr>
        <w:t xml:space="preserve">Затем разрезанные в размер листы тем же краном перемещается на промежуточный инспекционный стол (позиция по технологической  схеме 5), где проводят выборочный инструментальный контроль размеров листов и качества кромок. </w:t>
      </w:r>
    </w:p>
    <w:p w14:paraId="1FFBB20F" w14:textId="77777777" w:rsidR="00C43B76" w:rsidRPr="008F0A18" w:rsidRDefault="00C43B76" w:rsidP="00C43B76">
      <w:pPr>
        <w:pStyle w:val="af4"/>
        <w:ind w:left="709" w:firstLine="709"/>
        <w:jc w:val="both"/>
        <w:rPr>
          <w:i/>
          <w:lang w:bidi="he-IL"/>
        </w:rPr>
      </w:pPr>
      <w:r w:rsidRPr="008F0A18">
        <w:rPr>
          <w:i/>
          <w:lang w:bidi="he-IL"/>
        </w:rPr>
        <w:t xml:space="preserve">После контроля разрезанные в размер листы краном поз. 1 передаются на промежуточный склад №1 ёмкостью 1000 т и размерами 10000х14000. </w:t>
      </w:r>
    </w:p>
    <w:p w14:paraId="15EAB175" w14:textId="77777777" w:rsidR="00C43B76" w:rsidRPr="008F0A18" w:rsidRDefault="00C43B76" w:rsidP="00C43B76">
      <w:pPr>
        <w:pStyle w:val="af4"/>
        <w:ind w:left="709" w:firstLine="709"/>
        <w:jc w:val="both"/>
        <w:rPr>
          <w:i/>
          <w:lang w:bidi="he-IL"/>
        </w:rPr>
      </w:pPr>
      <w:r w:rsidRPr="008F0A18">
        <w:rPr>
          <w:i/>
          <w:lang w:bidi="he-IL"/>
        </w:rPr>
        <w:t>Затем разрезанные в размер листы передаются краном поз. 1 на участок сварки, где сварочная машина (позиция по технологической  схеме 6) производит изготовление из них требуемых металлоконструкций.</w:t>
      </w:r>
    </w:p>
    <w:p w14:paraId="67A69E55" w14:textId="77777777" w:rsidR="00C43B76" w:rsidRPr="008F0A18" w:rsidRDefault="00C43B76" w:rsidP="00C43B76">
      <w:pPr>
        <w:pStyle w:val="af4"/>
        <w:ind w:left="709" w:firstLine="709"/>
        <w:jc w:val="both"/>
        <w:rPr>
          <w:i/>
          <w:lang w:bidi="he-IL"/>
        </w:rPr>
      </w:pPr>
      <w:r w:rsidRPr="008F0A18">
        <w:rPr>
          <w:i/>
          <w:lang w:bidi="he-IL"/>
        </w:rPr>
        <w:t xml:space="preserve">Затем металлоконструкциикраном поз. 1 передаются на участок нанесения покрытия на склад металлоконструкций ёмкостью 1000 т </w:t>
      </w:r>
      <w:proofErr w:type="gramStart"/>
      <w:r w:rsidRPr="008F0A18">
        <w:rPr>
          <w:i/>
          <w:lang w:bidi="he-IL"/>
        </w:rPr>
        <w:t>и  размерами</w:t>
      </w:r>
      <w:proofErr w:type="gramEnd"/>
      <w:r w:rsidRPr="008F0A18">
        <w:rPr>
          <w:i/>
          <w:lang w:bidi="he-IL"/>
        </w:rPr>
        <w:t xml:space="preserve"> 14000х14000.</w:t>
      </w:r>
    </w:p>
    <w:p w14:paraId="7E1511FE" w14:textId="77777777" w:rsidR="00C43B76" w:rsidRPr="008F0A18" w:rsidRDefault="00C43B76" w:rsidP="00C43B76">
      <w:pPr>
        <w:pStyle w:val="af4"/>
        <w:ind w:left="709" w:firstLine="709"/>
        <w:jc w:val="both"/>
        <w:rPr>
          <w:lang w:bidi="he-IL"/>
        </w:rPr>
      </w:pPr>
      <w:r w:rsidRPr="008F0A18">
        <w:rPr>
          <w:lang w:bidi="he-IL"/>
        </w:rPr>
        <w:t>4. Технология отделки готовой продукции.</w:t>
      </w:r>
    </w:p>
    <w:p w14:paraId="09604BCA" w14:textId="77777777" w:rsidR="00C43B76" w:rsidRPr="008F0A18" w:rsidRDefault="00C43B76" w:rsidP="00C43B76">
      <w:pPr>
        <w:pStyle w:val="af4"/>
        <w:ind w:left="709" w:firstLine="709"/>
        <w:jc w:val="both"/>
        <w:rPr>
          <w:lang w:bidi="he-IL"/>
        </w:rPr>
      </w:pPr>
      <w:r w:rsidRPr="008F0A18">
        <w:rPr>
          <w:lang w:bidi="he-IL"/>
        </w:rPr>
        <w:t>Необходимо описать все операции подъемно-транспортного и технологического оборудования, необходимые для отделки готовой продукции. Например:</w:t>
      </w:r>
    </w:p>
    <w:p w14:paraId="4E484A71" w14:textId="77777777" w:rsidR="00C43B76" w:rsidRPr="008F0A18" w:rsidRDefault="00C43B76" w:rsidP="00C43B76">
      <w:pPr>
        <w:pStyle w:val="af4"/>
        <w:ind w:left="709" w:firstLine="709"/>
        <w:jc w:val="both"/>
        <w:rPr>
          <w:i/>
          <w:lang w:bidi="he-IL"/>
        </w:rPr>
      </w:pPr>
      <w:r w:rsidRPr="008F0A18">
        <w:rPr>
          <w:i/>
          <w:lang w:bidi="he-IL"/>
        </w:rPr>
        <w:t>Металлоконструкции краном поз. 1 передаются из зоны складирования металлоконструкций в окрасочную камеру (позиция по технологической  схеме 7).</w:t>
      </w:r>
    </w:p>
    <w:p w14:paraId="465CA485" w14:textId="77777777" w:rsidR="00C43B76" w:rsidRPr="008F0A18" w:rsidRDefault="00C43B76" w:rsidP="00C43B76">
      <w:pPr>
        <w:pStyle w:val="af4"/>
        <w:ind w:left="709" w:firstLine="709"/>
        <w:jc w:val="both"/>
        <w:rPr>
          <w:i/>
          <w:lang w:bidi="he-IL"/>
        </w:rPr>
      </w:pPr>
      <w:r w:rsidRPr="008F0A18">
        <w:rPr>
          <w:i/>
          <w:lang w:bidi="he-IL"/>
        </w:rPr>
        <w:t>В окрасочной камере происходит нанесение покрытий (приводятся данные по видам покрытий).</w:t>
      </w:r>
    </w:p>
    <w:p w14:paraId="6B20697E" w14:textId="77777777" w:rsidR="00C43B76" w:rsidRPr="008F0A18" w:rsidRDefault="00C43B76" w:rsidP="00C43B76">
      <w:pPr>
        <w:pStyle w:val="af4"/>
        <w:ind w:left="709" w:firstLine="709"/>
        <w:jc w:val="both"/>
        <w:rPr>
          <w:i/>
          <w:lang w:bidi="he-IL"/>
        </w:rPr>
      </w:pPr>
      <w:r w:rsidRPr="008F0A18">
        <w:rPr>
          <w:i/>
          <w:lang w:bidi="he-IL"/>
        </w:rPr>
        <w:t>Затем окрашенные металлоконструкции передаются на склад готовой продукции ёмкостью 2000 т и размерами 14000х28000.</w:t>
      </w:r>
    </w:p>
    <w:p w14:paraId="557BE52F" w14:textId="77777777" w:rsidR="00C43B76" w:rsidRPr="008F0A18" w:rsidRDefault="00C43B76" w:rsidP="00C43B76">
      <w:pPr>
        <w:pStyle w:val="af4"/>
        <w:numPr>
          <w:ilvl w:val="0"/>
          <w:numId w:val="3"/>
        </w:numPr>
        <w:ind w:firstLine="709"/>
        <w:jc w:val="both"/>
        <w:rPr>
          <w:lang w:bidi="he-IL"/>
        </w:rPr>
      </w:pPr>
      <w:r w:rsidRPr="008F0A18">
        <w:rPr>
          <w:lang w:bidi="he-IL"/>
        </w:rPr>
        <w:t xml:space="preserve">Технология складирования. </w:t>
      </w:r>
    </w:p>
    <w:p w14:paraId="0D1410D2" w14:textId="77777777" w:rsidR="00C43B76" w:rsidRPr="008F0A18" w:rsidRDefault="00C43B76" w:rsidP="00C43B76">
      <w:pPr>
        <w:pStyle w:val="af4"/>
        <w:ind w:left="720" w:firstLine="709"/>
        <w:jc w:val="both"/>
        <w:rPr>
          <w:lang w:bidi="he-IL"/>
        </w:rPr>
      </w:pPr>
      <w:r w:rsidRPr="008F0A18">
        <w:rPr>
          <w:lang w:bidi="he-IL"/>
        </w:rPr>
        <w:t>Описывается количество складов, их ёмкость и размеры.</w:t>
      </w:r>
    </w:p>
    <w:p w14:paraId="55D60C79" w14:textId="77777777" w:rsidR="00C43B76" w:rsidRPr="008F0A18" w:rsidRDefault="00C43B76" w:rsidP="00C43B76">
      <w:pPr>
        <w:pStyle w:val="af4"/>
        <w:ind w:left="720" w:firstLine="709"/>
        <w:jc w:val="both"/>
        <w:rPr>
          <w:lang w:bidi="he-IL"/>
        </w:rPr>
      </w:pPr>
      <w:r w:rsidRPr="008F0A18">
        <w:rPr>
          <w:lang w:bidi="he-IL"/>
        </w:rPr>
        <w:t>Например:</w:t>
      </w:r>
    </w:p>
    <w:p w14:paraId="0FA9630A" w14:textId="77777777" w:rsidR="00C43B76" w:rsidRPr="008F0A18" w:rsidRDefault="00C43B76" w:rsidP="00C43B76">
      <w:pPr>
        <w:pStyle w:val="af4"/>
        <w:ind w:left="720" w:firstLine="709"/>
        <w:jc w:val="both"/>
        <w:rPr>
          <w:i/>
          <w:lang w:bidi="he-IL"/>
        </w:rPr>
      </w:pPr>
      <w:r w:rsidRPr="008F0A18">
        <w:rPr>
          <w:i/>
          <w:lang w:bidi="he-IL"/>
        </w:rPr>
        <w:t>Склад хранения заготовки ёмкостью 1000 т и размерами 10000х14000. На складе хранится 3-х суточный запас заготовки.</w:t>
      </w:r>
    </w:p>
    <w:p w14:paraId="70492B61" w14:textId="77777777" w:rsidR="00C43B76" w:rsidRPr="008F0A18" w:rsidRDefault="00C43B76" w:rsidP="00C43B76">
      <w:pPr>
        <w:pStyle w:val="af4"/>
        <w:ind w:left="720" w:firstLine="709"/>
        <w:jc w:val="both"/>
        <w:rPr>
          <w:i/>
          <w:lang w:bidi="he-IL"/>
        </w:rPr>
      </w:pPr>
      <w:r w:rsidRPr="008F0A18">
        <w:rPr>
          <w:i/>
          <w:lang w:bidi="he-IL"/>
        </w:rPr>
        <w:t>Промежуточный склад №1 ёмкостью 1000 т и размерами 10000х14000. На складе хранится 3-х суточный запас полуфабриката.</w:t>
      </w:r>
    </w:p>
    <w:p w14:paraId="421223A5" w14:textId="77777777" w:rsidR="00C43B76" w:rsidRPr="008F0A18" w:rsidRDefault="00C43B76" w:rsidP="00C43B76">
      <w:pPr>
        <w:pStyle w:val="af4"/>
        <w:ind w:left="720" w:firstLine="709"/>
        <w:jc w:val="both"/>
        <w:rPr>
          <w:i/>
          <w:lang w:bidi="he-IL"/>
        </w:rPr>
      </w:pPr>
      <w:r w:rsidRPr="008F0A18">
        <w:rPr>
          <w:i/>
          <w:lang w:bidi="he-IL"/>
        </w:rPr>
        <w:t>Склад металлоконструкций ёмкостью 1000 т и  размерами 14000х14000. На складе хранится 3-х суточный запас полуфабриката.</w:t>
      </w:r>
    </w:p>
    <w:p w14:paraId="4CEE5113" w14:textId="77777777" w:rsidR="00C43B76" w:rsidRPr="008F0A18" w:rsidRDefault="00C43B76" w:rsidP="00C43B76">
      <w:pPr>
        <w:pStyle w:val="af4"/>
        <w:ind w:left="720" w:firstLine="709"/>
        <w:jc w:val="both"/>
        <w:rPr>
          <w:i/>
          <w:lang w:bidi="he-IL"/>
        </w:rPr>
      </w:pPr>
      <w:r w:rsidRPr="008F0A18">
        <w:rPr>
          <w:i/>
          <w:lang w:bidi="he-IL"/>
        </w:rPr>
        <w:t>Склад готовой продукции ёмкостью 2000 т и размерами 14000х28000. На складе хранится 6-ти суточный запас готовой продукции.</w:t>
      </w:r>
    </w:p>
    <w:p w14:paraId="6DA92176" w14:textId="77777777" w:rsidR="00C43B76" w:rsidRPr="008F0A18" w:rsidRDefault="00C43B76" w:rsidP="00C43B76">
      <w:pPr>
        <w:pStyle w:val="af4"/>
        <w:ind w:left="720" w:firstLine="709"/>
        <w:jc w:val="both"/>
        <w:rPr>
          <w:i/>
          <w:lang w:bidi="he-IL"/>
        </w:rPr>
      </w:pPr>
      <w:r w:rsidRPr="008F0A18">
        <w:rPr>
          <w:i/>
          <w:lang w:bidi="he-IL"/>
        </w:rPr>
        <w:t>Заготовка и листовой полуфабрикат хранятся на полу складов стопами высотой до 3000 мм, неокрашенные металлоконструкции и готовая продукция – на деревянных подкладках на полу.</w:t>
      </w:r>
    </w:p>
    <w:p w14:paraId="0C75AAB9" w14:textId="77777777" w:rsidR="00C43B76" w:rsidRPr="008F0A18" w:rsidRDefault="00C43B76" w:rsidP="00C43B76">
      <w:pPr>
        <w:pStyle w:val="af4"/>
        <w:numPr>
          <w:ilvl w:val="0"/>
          <w:numId w:val="3"/>
        </w:numPr>
        <w:ind w:firstLine="709"/>
        <w:jc w:val="both"/>
        <w:rPr>
          <w:lang w:bidi="he-IL"/>
        </w:rPr>
      </w:pPr>
      <w:r w:rsidRPr="008F0A18">
        <w:rPr>
          <w:lang w:bidi="he-IL"/>
        </w:rPr>
        <w:t>Технология, методы и средства неразрушающего контроля, отбора проб.Описывается мероприятия по контролю качества.</w:t>
      </w:r>
    </w:p>
    <w:p w14:paraId="1923429E" w14:textId="77777777" w:rsidR="00C43B76" w:rsidRPr="008F0A18" w:rsidRDefault="00C43B76" w:rsidP="00C43B76">
      <w:pPr>
        <w:pStyle w:val="af4"/>
        <w:ind w:left="720" w:firstLine="709"/>
        <w:jc w:val="both"/>
        <w:rPr>
          <w:lang w:bidi="he-IL"/>
        </w:rPr>
      </w:pPr>
      <w:r w:rsidRPr="008F0A18">
        <w:rPr>
          <w:lang w:bidi="he-IL"/>
        </w:rPr>
        <w:t>Например:</w:t>
      </w:r>
    </w:p>
    <w:p w14:paraId="78BF5ED8" w14:textId="77777777" w:rsidR="00C43B76" w:rsidRPr="008F0A18" w:rsidRDefault="00C43B76" w:rsidP="00C43B76">
      <w:pPr>
        <w:pStyle w:val="af4"/>
        <w:ind w:left="720" w:firstLine="709"/>
        <w:jc w:val="both"/>
        <w:rPr>
          <w:i/>
          <w:lang w:bidi="he-IL"/>
        </w:rPr>
      </w:pPr>
      <w:r w:rsidRPr="008F0A18">
        <w:rPr>
          <w:i/>
          <w:lang w:bidi="he-IL"/>
        </w:rPr>
        <w:t>В процессе производства контролируются:</w:t>
      </w:r>
    </w:p>
    <w:p w14:paraId="60A66E31" w14:textId="77777777" w:rsidR="00C43B76" w:rsidRPr="008F0A18" w:rsidRDefault="00C43B76" w:rsidP="00C43B76">
      <w:pPr>
        <w:pStyle w:val="af4"/>
        <w:ind w:left="720" w:firstLine="709"/>
        <w:jc w:val="both"/>
        <w:rPr>
          <w:i/>
          <w:lang w:bidi="he-IL"/>
        </w:rPr>
      </w:pPr>
      <w:r w:rsidRPr="008F0A18">
        <w:rPr>
          <w:i/>
          <w:lang w:bidi="he-IL"/>
        </w:rPr>
        <w:t>Качество поверхности заготовки – визуально.</w:t>
      </w:r>
    </w:p>
    <w:p w14:paraId="6BDE3307" w14:textId="77777777" w:rsidR="00C43B76" w:rsidRPr="008F0A18" w:rsidRDefault="00C43B76" w:rsidP="00C43B76">
      <w:pPr>
        <w:pStyle w:val="af4"/>
        <w:ind w:left="720" w:firstLine="709"/>
        <w:jc w:val="both"/>
        <w:rPr>
          <w:i/>
          <w:lang w:bidi="he-IL"/>
        </w:rPr>
      </w:pPr>
      <w:r w:rsidRPr="008F0A18">
        <w:rPr>
          <w:i/>
          <w:lang w:bidi="he-IL"/>
        </w:rPr>
        <w:t>Качество кромки после резки заготовки в размер – визуально.</w:t>
      </w:r>
    </w:p>
    <w:p w14:paraId="46587C98" w14:textId="77777777" w:rsidR="00C43B76" w:rsidRPr="008F0A18" w:rsidRDefault="00C43B76" w:rsidP="00C43B76">
      <w:pPr>
        <w:pStyle w:val="af4"/>
        <w:ind w:left="720" w:firstLine="709"/>
        <w:jc w:val="both"/>
        <w:rPr>
          <w:i/>
          <w:lang w:bidi="he-IL"/>
        </w:rPr>
      </w:pPr>
      <w:r w:rsidRPr="008F0A18">
        <w:rPr>
          <w:i/>
          <w:lang w:bidi="he-IL"/>
        </w:rPr>
        <w:t>Соответствие размеров порезанной в размер заготовки требованиям чертежа – с помощью инструментов: рулетка, штангенциркуль и др.</w:t>
      </w:r>
    </w:p>
    <w:p w14:paraId="4BB0A02B" w14:textId="77777777" w:rsidR="00C43B76" w:rsidRPr="008F0A18" w:rsidRDefault="00C43B76" w:rsidP="00C43B76">
      <w:pPr>
        <w:pStyle w:val="af4"/>
        <w:ind w:left="720" w:firstLine="709"/>
        <w:jc w:val="both"/>
        <w:rPr>
          <w:i/>
          <w:lang w:bidi="he-IL"/>
        </w:rPr>
      </w:pPr>
    </w:p>
    <w:p w14:paraId="51FD805D" w14:textId="77777777" w:rsidR="00C43B76" w:rsidRPr="008F0A18" w:rsidRDefault="00C43B76" w:rsidP="00C43B76">
      <w:pPr>
        <w:pStyle w:val="af4"/>
        <w:spacing w:line="211" w:lineRule="exact"/>
        <w:ind w:left="709" w:firstLine="709"/>
        <w:jc w:val="both"/>
        <w:rPr>
          <w:lang w:bidi="he-IL"/>
        </w:rPr>
      </w:pPr>
      <w:r w:rsidRPr="008F0A18">
        <w:rPr>
          <w:lang w:bidi="he-IL"/>
        </w:rPr>
        <w:t>При необходимости в пунктах 2-6 указываются режимы работы оборудования.</w:t>
      </w:r>
    </w:p>
    <w:p w14:paraId="05325B76" w14:textId="77777777" w:rsidR="00C43B76" w:rsidRPr="008F0A18" w:rsidRDefault="00C43B76" w:rsidP="00C43B76">
      <w:pPr>
        <w:pStyle w:val="af4"/>
        <w:spacing w:line="211" w:lineRule="exact"/>
        <w:ind w:left="709" w:firstLine="709"/>
        <w:jc w:val="both"/>
        <w:rPr>
          <w:lang w:bidi="he-IL"/>
        </w:rPr>
      </w:pPr>
    </w:p>
    <w:p w14:paraId="77EB7204" w14:textId="77777777" w:rsidR="00C43B76" w:rsidRPr="008F0A18" w:rsidRDefault="00C43B76" w:rsidP="00C43B76">
      <w:pPr>
        <w:ind w:left="1353"/>
        <w:jc w:val="center"/>
        <w:rPr>
          <w:rFonts w:ascii="Times New Roman" w:hAnsi="Times New Roman"/>
          <w:b/>
          <w:sz w:val="24"/>
          <w:szCs w:val="24"/>
        </w:rPr>
      </w:pPr>
      <w:r w:rsidRPr="008F0A18">
        <w:rPr>
          <w:rFonts w:ascii="Times New Roman" w:hAnsi="Times New Roman"/>
          <w:b/>
          <w:bCs/>
          <w:sz w:val="24"/>
          <w:szCs w:val="24"/>
        </w:rPr>
        <w:t>Технический проект оборудования</w:t>
      </w:r>
    </w:p>
    <w:p w14:paraId="1E81ED7B" w14:textId="77777777" w:rsidR="00C43B76" w:rsidRPr="008F0A18" w:rsidRDefault="00C43B76" w:rsidP="00C43B76">
      <w:pPr>
        <w:pStyle w:val="af4"/>
        <w:spacing w:line="211" w:lineRule="exact"/>
        <w:ind w:left="709" w:firstLine="709"/>
        <w:jc w:val="both"/>
        <w:rPr>
          <w:lang w:bidi="he-IL"/>
        </w:rPr>
      </w:pPr>
    </w:p>
    <w:p w14:paraId="79803C0E" w14:textId="77777777" w:rsidR="00C43B76" w:rsidRPr="008F0A18" w:rsidRDefault="00C43B76" w:rsidP="00C43B76">
      <w:pPr>
        <w:pStyle w:val="af4"/>
        <w:ind w:firstLine="709"/>
        <w:jc w:val="both"/>
        <w:rPr>
          <w:lang w:bidi="he-IL"/>
        </w:rPr>
      </w:pPr>
      <w:r w:rsidRPr="008F0A18">
        <w:rPr>
          <w:iCs/>
          <w:lang w:bidi="he-IL"/>
        </w:rPr>
        <w:t xml:space="preserve">Технический проект оборудования </w:t>
      </w:r>
      <w:r w:rsidRPr="008F0A18">
        <w:rPr>
          <w:lang w:bidi="he-IL"/>
        </w:rPr>
        <w:t>должен включать:</w:t>
      </w:r>
    </w:p>
    <w:p w14:paraId="478CE404" w14:textId="77777777" w:rsidR="00C43B76" w:rsidRPr="008F0A18" w:rsidRDefault="00C43B76" w:rsidP="00C43B76">
      <w:pPr>
        <w:pStyle w:val="af4"/>
        <w:numPr>
          <w:ilvl w:val="0"/>
          <w:numId w:val="7"/>
        </w:numPr>
        <w:ind w:left="709" w:firstLine="709"/>
        <w:jc w:val="both"/>
        <w:rPr>
          <w:lang w:bidi="he-IL"/>
        </w:rPr>
      </w:pPr>
      <w:r w:rsidRPr="008F0A18">
        <w:rPr>
          <w:lang w:bidi="he-IL"/>
        </w:rPr>
        <w:t xml:space="preserve">Данные для определения размеров пролетов здания цеха </w:t>
      </w:r>
      <w:r w:rsidRPr="008F0A18">
        <w:t>и грузоподъемности мостовых кранов для мон</w:t>
      </w:r>
      <w:r w:rsidRPr="008F0A18">
        <w:rPr>
          <w:lang w:bidi="he-IL"/>
        </w:rPr>
        <w:softHyphen/>
        <w:t>тажа, ремонта и эксплуатации оборудования.</w:t>
      </w:r>
    </w:p>
    <w:p w14:paraId="03143BE8" w14:textId="77777777" w:rsidR="00C43B76" w:rsidRPr="008F0A18" w:rsidRDefault="00C43B76" w:rsidP="00C43B76">
      <w:pPr>
        <w:pStyle w:val="af4"/>
        <w:ind w:left="709" w:firstLine="709"/>
        <w:jc w:val="both"/>
        <w:rPr>
          <w:lang w:bidi="he-IL"/>
        </w:rPr>
      </w:pPr>
      <w:r w:rsidRPr="008F0A18">
        <w:rPr>
          <w:lang w:bidi="he-IL"/>
        </w:rPr>
        <w:t>К таким данным относятся:</w:t>
      </w:r>
    </w:p>
    <w:p w14:paraId="3A4AED93" w14:textId="77777777" w:rsidR="00C43B76" w:rsidRPr="008F0A18" w:rsidRDefault="00C43B76" w:rsidP="00C43B76">
      <w:pPr>
        <w:pStyle w:val="af4"/>
        <w:ind w:left="851" w:firstLine="709"/>
        <w:jc w:val="both"/>
        <w:rPr>
          <w:lang w:bidi="he-IL"/>
        </w:rPr>
      </w:pPr>
      <w:r w:rsidRPr="008F0A18">
        <w:rPr>
          <w:lang w:bidi="he-IL"/>
        </w:rPr>
        <w:t>- максимальная ширина самого крупного оборудования, размещаемого в пролете – для определения ширины пролета;</w:t>
      </w:r>
    </w:p>
    <w:p w14:paraId="67890661" w14:textId="77777777" w:rsidR="00C43B76" w:rsidRPr="008F0A18" w:rsidRDefault="00C43B76" w:rsidP="00C43B76">
      <w:pPr>
        <w:pStyle w:val="af4"/>
        <w:ind w:left="851" w:firstLine="709"/>
        <w:jc w:val="both"/>
        <w:rPr>
          <w:lang w:bidi="he-IL"/>
        </w:rPr>
      </w:pPr>
      <w:r w:rsidRPr="008F0A18">
        <w:rPr>
          <w:lang w:bidi="he-IL"/>
        </w:rPr>
        <w:lastRenderedPageBreak/>
        <w:t>- длина технологической линии с учетом складов, мастерских и др., размещаемых в пролете – для определения длины пролета;</w:t>
      </w:r>
    </w:p>
    <w:p w14:paraId="0EC6B040" w14:textId="77777777" w:rsidR="00C43B76" w:rsidRPr="008F0A18" w:rsidRDefault="00C43B76" w:rsidP="00C43B76">
      <w:pPr>
        <w:pStyle w:val="af4"/>
        <w:ind w:left="851" w:firstLine="709"/>
        <w:jc w:val="both"/>
        <w:rPr>
          <w:lang w:bidi="he-IL"/>
        </w:rPr>
      </w:pPr>
      <w:r w:rsidRPr="008F0A18">
        <w:rPr>
          <w:lang w:bidi="he-IL"/>
        </w:rPr>
        <w:t xml:space="preserve">- максимальная высота заготовки, полупродукта, готовой продукции, технологического инструмента или оборудования – для определения </w:t>
      </w:r>
      <w:r w:rsidRPr="008F0A18">
        <w:rPr>
          <w:iCs/>
          <w:lang w:bidi="he-IL"/>
        </w:rPr>
        <w:t>генерального высотного размера;</w:t>
      </w:r>
    </w:p>
    <w:p w14:paraId="77644823" w14:textId="77777777" w:rsidR="00C43B76" w:rsidRPr="008F0A18" w:rsidRDefault="00C43B76" w:rsidP="00C43B76">
      <w:pPr>
        <w:pStyle w:val="af4"/>
        <w:ind w:left="851" w:firstLine="709"/>
        <w:jc w:val="both"/>
        <w:rPr>
          <w:lang w:bidi="he-IL"/>
        </w:rPr>
      </w:pPr>
      <w:r w:rsidRPr="008F0A18">
        <w:rPr>
          <w:lang w:bidi="he-IL"/>
        </w:rPr>
        <w:t>- максимальный вес я – для определения грузоподъемности крана.</w:t>
      </w:r>
    </w:p>
    <w:p w14:paraId="5D304C17" w14:textId="77777777" w:rsidR="00C43B76" w:rsidRPr="008F0A18" w:rsidRDefault="00C43B76" w:rsidP="00C43B76">
      <w:pPr>
        <w:pStyle w:val="af4"/>
        <w:ind w:left="709" w:firstLine="709"/>
        <w:jc w:val="both"/>
        <w:rPr>
          <w:lang w:bidi="he-IL"/>
        </w:rPr>
      </w:pPr>
      <w:r w:rsidRPr="008F0A18">
        <w:rPr>
          <w:lang w:bidi="he-IL"/>
        </w:rPr>
        <w:t>Например, для участка изготовления металлоконструкций:</w:t>
      </w:r>
    </w:p>
    <w:p w14:paraId="20E4056B" w14:textId="77777777" w:rsidR="00C43B76" w:rsidRPr="008F0A18" w:rsidRDefault="00C43B76" w:rsidP="00C43B76">
      <w:pPr>
        <w:pStyle w:val="af4"/>
        <w:ind w:left="851" w:firstLine="709"/>
        <w:jc w:val="both"/>
        <w:rPr>
          <w:i/>
          <w:lang w:bidi="he-IL"/>
        </w:rPr>
      </w:pPr>
      <w:r w:rsidRPr="008F0A18">
        <w:rPr>
          <w:i/>
          <w:lang w:bidi="he-IL"/>
        </w:rPr>
        <w:t>- ширина складов – 14000. Принимаем ширину пролета 18000 с учетом проходов и расположения колонн;</w:t>
      </w:r>
    </w:p>
    <w:p w14:paraId="66B0A566" w14:textId="77777777" w:rsidR="00C43B76" w:rsidRPr="008F0A18" w:rsidRDefault="00C43B76" w:rsidP="00C43B76">
      <w:pPr>
        <w:pStyle w:val="af4"/>
        <w:ind w:left="851" w:firstLine="709"/>
        <w:jc w:val="both"/>
        <w:rPr>
          <w:i/>
          <w:lang w:bidi="he-IL"/>
        </w:rPr>
      </w:pPr>
      <w:r w:rsidRPr="008F0A18">
        <w:rPr>
          <w:i/>
          <w:lang w:bidi="he-IL"/>
        </w:rPr>
        <w:t>- длина пролета – 52000+65000=117000, в том числе</w:t>
      </w:r>
    </w:p>
    <w:p w14:paraId="21C6177E" w14:textId="77777777" w:rsidR="00C43B76" w:rsidRPr="008F0A18" w:rsidRDefault="00C43B76" w:rsidP="00C43B76">
      <w:pPr>
        <w:pStyle w:val="af4"/>
        <w:ind w:left="1276" w:firstLine="709"/>
        <w:jc w:val="both"/>
        <w:rPr>
          <w:i/>
          <w:lang w:bidi="he-IL"/>
        </w:rPr>
      </w:pPr>
      <w:r w:rsidRPr="008F0A18">
        <w:rPr>
          <w:i/>
          <w:lang w:bidi="he-IL"/>
        </w:rPr>
        <w:t>- длина участка резки горячекатаного листа (с учетом склада заготовок, инспекционных столов, машины газовой резки, промежуточного склада №1, мастерской, проходов) – 52000;</w:t>
      </w:r>
    </w:p>
    <w:p w14:paraId="478003A8" w14:textId="77777777" w:rsidR="00C43B76" w:rsidRPr="008F0A18" w:rsidRDefault="00C43B76" w:rsidP="00C43B76">
      <w:pPr>
        <w:pStyle w:val="af4"/>
        <w:ind w:left="1276" w:firstLine="709"/>
        <w:jc w:val="both"/>
        <w:rPr>
          <w:i/>
          <w:lang w:bidi="he-IL"/>
        </w:rPr>
      </w:pPr>
      <w:r w:rsidRPr="008F0A18">
        <w:rPr>
          <w:i/>
          <w:lang w:bidi="he-IL"/>
        </w:rPr>
        <w:t>- длина участка изготовления и окрашивания металлоконструкций (с учетом сварочной машины, склада металлоконструкций, окрасочной камеры, склада готовой продукции, проходов) – 65000.</w:t>
      </w:r>
    </w:p>
    <w:p w14:paraId="1519176E" w14:textId="77777777" w:rsidR="00C43B76" w:rsidRPr="008F0A18" w:rsidRDefault="00C43B76" w:rsidP="00C43B76">
      <w:pPr>
        <w:pStyle w:val="af4"/>
        <w:ind w:left="1134" w:firstLine="709"/>
        <w:jc w:val="both"/>
        <w:rPr>
          <w:i/>
          <w:lang w:bidi="he-IL"/>
        </w:rPr>
      </w:pPr>
      <w:r w:rsidRPr="008F0A18">
        <w:rPr>
          <w:i/>
          <w:lang w:bidi="he-IL"/>
        </w:rPr>
        <w:t>- генеральный высотный размер – 4500+500+2000+500+2500+ +100=10100, в том числе</w:t>
      </w:r>
    </w:p>
    <w:p w14:paraId="7EA490CD" w14:textId="77777777" w:rsidR="00C43B76" w:rsidRPr="008F0A18" w:rsidRDefault="00C43B76" w:rsidP="00C43B76">
      <w:pPr>
        <w:pStyle w:val="af4"/>
        <w:ind w:left="1276" w:firstLine="709"/>
        <w:jc w:val="both"/>
        <w:rPr>
          <w:i/>
          <w:lang w:bidi="he-IL"/>
        </w:rPr>
      </w:pPr>
      <w:r w:rsidRPr="008F0A18">
        <w:rPr>
          <w:i/>
          <w:lang w:bidi="he-IL"/>
        </w:rPr>
        <w:t>- высота машины газовой резки – 4500;</w:t>
      </w:r>
    </w:p>
    <w:p w14:paraId="0A54115F" w14:textId="77777777" w:rsidR="00C43B76" w:rsidRPr="008F0A18" w:rsidRDefault="00C43B76" w:rsidP="00C43B76">
      <w:pPr>
        <w:pStyle w:val="af4"/>
        <w:ind w:left="1276" w:firstLine="709"/>
        <w:jc w:val="both"/>
        <w:rPr>
          <w:i/>
          <w:lang w:bidi="he-IL"/>
        </w:rPr>
      </w:pPr>
      <w:r w:rsidRPr="008F0A18">
        <w:rPr>
          <w:i/>
          <w:lang w:bidi="he-IL"/>
        </w:rPr>
        <w:t>- зазор между верхом машины газовой резки и магнитной траверсой (с учетом листа на траверсе) – 500;</w:t>
      </w:r>
    </w:p>
    <w:p w14:paraId="562B1797" w14:textId="77777777" w:rsidR="00C43B76" w:rsidRPr="008F0A18" w:rsidRDefault="00C43B76" w:rsidP="00C43B76">
      <w:pPr>
        <w:pStyle w:val="af4"/>
        <w:ind w:left="1276" w:firstLine="709"/>
        <w:jc w:val="both"/>
        <w:rPr>
          <w:i/>
          <w:lang w:bidi="he-IL"/>
        </w:rPr>
      </w:pPr>
      <w:r w:rsidRPr="008F0A18">
        <w:rPr>
          <w:i/>
          <w:lang w:bidi="he-IL"/>
        </w:rPr>
        <w:t>- высота магнитной траверсы – 2000;</w:t>
      </w:r>
    </w:p>
    <w:p w14:paraId="4E34F0E5" w14:textId="77777777" w:rsidR="00C43B76" w:rsidRPr="008F0A18" w:rsidRDefault="00C43B76" w:rsidP="00C43B76">
      <w:pPr>
        <w:pStyle w:val="af4"/>
        <w:ind w:left="1276" w:firstLine="709"/>
        <w:jc w:val="both"/>
        <w:rPr>
          <w:i/>
          <w:lang w:bidi="he-IL"/>
        </w:rPr>
      </w:pPr>
      <w:r w:rsidRPr="008F0A18">
        <w:rPr>
          <w:i/>
          <w:lang w:bidi="he-IL"/>
        </w:rPr>
        <w:t>- расстояние между крюком крана и подкрановым рельсом (определяется по чертежу крана) – 500;</w:t>
      </w:r>
    </w:p>
    <w:p w14:paraId="600A5064" w14:textId="77777777" w:rsidR="00C43B76" w:rsidRPr="008F0A18" w:rsidRDefault="00C43B76" w:rsidP="00C43B76">
      <w:pPr>
        <w:pStyle w:val="af4"/>
        <w:ind w:left="1276" w:firstLine="709"/>
        <w:jc w:val="both"/>
        <w:rPr>
          <w:i/>
          <w:lang w:bidi="he-IL"/>
        </w:rPr>
      </w:pPr>
      <w:r w:rsidRPr="008F0A18">
        <w:rPr>
          <w:i/>
          <w:lang w:bidi="he-IL"/>
        </w:rPr>
        <w:t>- расстояние между подкрановым рельсом и верхом крана – 2500;</w:t>
      </w:r>
    </w:p>
    <w:p w14:paraId="06BAE5F2" w14:textId="77777777" w:rsidR="00C43B76" w:rsidRPr="008F0A18" w:rsidRDefault="00C43B76" w:rsidP="00C43B76">
      <w:pPr>
        <w:pStyle w:val="af4"/>
        <w:ind w:left="1276" w:firstLine="709"/>
        <w:jc w:val="both"/>
        <w:rPr>
          <w:i/>
          <w:lang w:bidi="he-IL"/>
        </w:rPr>
      </w:pPr>
      <w:r w:rsidRPr="008F0A18">
        <w:rPr>
          <w:i/>
          <w:lang w:bidi="he-IL"/>
        </w:rPr>
        <w:t>- зазор между верхом крана и низом несущих конструкций каркаса здания участка – 100.</w:t>
      </w:r>
    </w:p>
    <w:p w14:paraId="4B1431AE" w14:textId="77777777" w:rsidR="00C43B76" w:rsidRPr="008F0A18" w:rsidRDefault="00C43B76" w:rsidP="00C43B76">
      <w:pPr>
        <w:pStyle w:val="af4"/>
        <w:ind w:left="851" w:firstLine="709"/>
        <w:jc w:val="both"/>
        <w:rPr>
          <w:i/>
          <w:lang w:bidi="he-IL"/>
        </w:rPr>
      </w:pPr>
      <w:r w:rsidRPr="008F0A18">
        <w:rPr>
          <w:i/>
          <w:lang w:bidi="he-IL"/>
        </w:rPr>
        <w:t>- максимальный вес перемещаемого груза – 73 т.</w:t>
      </w:r>
    </w:p>
    <w:p w14:paraId="60C2C5F6" w14:textId="77777777" w:rsidR="00C43B76" w:rsidRPr="008F0A18" w:rsidRDefault="00C43B76" w:rsidP="00C43B76">
      <w:pPr>
        <w:pStyle w:val="af4"/>
        <w:ind w:left="851" w:firstLine="709"/>
        <w:jc w:val="both"/>
        <w:rPr>
          <w:i/>
          <w:lang w:bidi="he-IL"/>
        </w:rPr>
      </w:pPr>
      <w:r w:rsidRPr="008F0A18">
        <w:rPr>
          <w:i/>
          <w:lang w:bidi="he-IL"/>
        </w:rPr>
        <w:t>- пачка заготовок –56,5т;</w:t>
      </w:r>
    </w:p>
    <w:p w14:paraId="2B3161D5" w14:textId="77777777" w:rsidR="00C43B76" w:rsidRPr="008F0A18" w:rsidRDefault="00C43B76" w:rsidP="00C43B76">
      <w:pPr>
        <w:pStyle w:val="af4"/>
        <w:ind w:left="851" w:firstLine="709"/>
        <w:jc w:val="both"/>
        <w:rPr>
          <w:i/>
          <w:lang w:bidi="he-IL"/>
        </w:rPr>
      </w:pPr>
      <w:r w:rsidRPr="008F0A18">
        <w:rPr>
          <w:i/>
          <w:lang w:bidi="he-IL"/>
        </w:rPr>
        <w:t xml:space="preserve">-  магнитная траверса массой 16,5 т. </w:t>
      </w:r>
    </w:p>
    <w:p w14:paraId="2082FEB3" w14:textId="77777777" w:rsidR="00C43B76" w:rsidRPr="008F0A18" w:rsidRDefault="00C43B76" w:rsidP="00C43B76">
      <w:pPr>
        <w:pStyle w:val="af4"/>
        <w:numPr>
          <w:ilvl w:val="0"/>
          <w:numId w:val="7"/>
        </w:numPr>
        <w:ind w:left="709" w:firstLine="709"/>
        <w:jc w:val="both"/>
        <w:rPr>
          <w:lang w:bidi="he-IL"/>
        </w:rPr>
      </w:pPr>
      <w:r w:rsidRPr="008F0A18">
        <w:rPr>
          <w:lang w:bidi="he-IL"/>
        </w:rPr>
        <w:t>Спецификацию поставляемого оборудования и его технические характеристики в необходимом для проектирования объеме.</w:t>
      </w:r>
    </w:p>
    <w:p w14:paraId="5C71D618" w14:textId="77777777" w:rsidR="00C43B76" w:rsidRPr="008F0A18" w:rsidRDefault="00C43B76" w:rsidP="00C43B76">
      <w:pPr>
        <w:pStyle w:val="af4"/>
        <w:ind w:left="709" w:firstLine="709"/>
        <w:jc w:val="both"/>
        <w:rPr>
          <w:lang w:bidi="he-IL"/>
        </w:rPr>
      </w:pPr>
      <w:r w:rsidRPr="008F0A18">
        <w:rPr>
          <w:lang w:bidi="he-IL"/>
        </w:rPr>
        <w:t>Должен быть приведен перечень необходимого для осуществления технологии оборудования и его технические характеристики.</w:t>
      </w:r>
    </w:p>
    <w:p w14:paraId="162F31FC" w14:textId="77777777" w:rsidR="00C43B76" w:rsidRPr="008F0A18" w:rsidRDefault="00C43B76" w:rsidP="00C43B76">
      <w:pPr>
        <w:pStyle w:val="af4"/>
        <w:ind w:left="709" w:firstLine="709"/>
        <w:jc w:val="both"/>
        <w:rPr>
          <w:lang w:bidi="he-IL"/>
        </w:rPr>
      </w:pPr>
      <w:r w:rsidRPr="008F0A18">
        <w:rPr>
          <w:lang w:bidi="he-IL"/>
        </w:rPr>
        <w:t>Пример записи в спецификацию грузоподъемного крана грузоподъемностью 75/10 т  с магнитной траверсой:</w:t>
      </w:r>
    </w:p>
    <w:p w14:paraId="2B9D4D2A" w14:textId="77777777" w:rsidR="00C43B76" w:rsidRPr="008F0A18" w:rsidRDefault="00C43B76" w:rsidP="00C43B76">
      <w:pPr>
        <w:pStyle w:val="af4"/>
        <w:ind w:left="709" w:firstLine="709"/>
        <w:jc w:val="both"/>
        <w:rPr>
          <w:lang w:bidi="he-IL"/>
        </w:rPr>
      </w:pPr>
    </w:p>
    <w:tbl>
      <w:tblPr>
        <w:tblW w:w="910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
        <w:gridCol w:w="1276"/>
        <w:gridCol w:w="2268"/>
        <w:gridCol w:w="851"/>
        <w:gridCol w:w="1559"/>
        <w:gridCol w:w="2693"/>
      </w:tblGrid>
      <w:tr w:rsidR="00C43B76" w:rsidRPr="008F0A18" w14:paraId="22936E69" w14:textId="77777777" w:rsidTr="00263003">
        <w:tc>
          <w:tcPr>
            <w:tcW w:w="453" w:type="dxa"/>
            <w:tcMar>
              <w:left w:w="28" w:type="dxa"/>
              <w:right w:w="28" w:type="dxa"/>
            </w:tcMar>
          </w:tcPr>
          <w:p w14:paraId="4CA61C13" w14:textId="77777777" w:rsidR="00C43B76" w:rsidRPr="008F0A18" w:rsidRDefault="00C43B76" w:rsidP="00263003">
            <w:pPr>
              <w:pStyle w:val="af4"/>
              <w:ind w:left="-740" w:right="-392" w:firstLine="709"/>
              <w:jc w:val="both"/>
              <w:rPr>
                <w:i/>
                <w:lang w:bidi="he-IL"/>
              </w:rPr>
            </w:pPr>
            <w:r w:rsidRPr="008F0A18">
              <w:rPr>
                <w:i/>
                <w:lang w:bidi="he-IL"/>
              </w:rPr>
              <w:t>Поз.</w:t>
            </w:r>
          </w:p>
        </w:tc>
        <w:tc>
          <w:tcPr>
            <w:tcW w:w="1276" w:type="dxa"/>
            <w:tcMar>
              <w:left w:w="28" w:type="dxa"/>
              <w:right w:w="28" w:type="dxa"/>
            </w:tcMar>
          </w:tcPr>
          <w:p w14:paraId="1B8FDA40" w14:textId="77777777" w:rsidR="00C43B76" w:rsidRPr="008F0A18" w:rsidRDefault="00C43B76" w:rsidP="00263003">
            <w:pPr>
              <w:pStyle w:val="af4"/>
              <w:ind w:left="-391" w:right="-392" w:firstLine="391"/>
              <w:jc w:val="center"/>
              <w:rPr>
                <w:i/>
                <w:lang w:bidi="he-IL"/>
              </w:rPr>
            </w:pPr>
            <w:r w:rsidRPr="008F0A18">
              <w:rPr>
                <w:i/>
                <w:lang w:bidi="he-IL"/>
              </w:rPr>
              <w:t>Обозначение</w:t>
            </w:r>
          </w:p>
        </w:tc>
        <w:tc>
          <w:tcPr>
            <w:tcW w:w="2268" w:type="dxa"/>
            <w:tcMar>
              <w:left w:w="28" w:type="dxa"/>
              <w:right w:w="28" w:type="dxa"/>
            </w:tcMar>
          </w:tcPr>
          <w:p w14:paraId="78B47874" w14:textId="77777777" w:rsidR="00C43B76" w:rsidRPr="008F0A18" w:rsidRDefault="00C43B76" w:rsidP="00263003">
            <w:pPr>
              <w:pStyle w:val="af4"/>
              <w:ind w:left="-391" w:right="-392" w:firstLine="391"/>
              <w:jc w:val="center"/>
              <w:rPr>
                <w:i/>
                <w:lang w:bidi="he-IL"/>
              </w:rPr>
            </w:pPr>
            <w:r w:rsidRPr="008F0A18">
              <w:rPr>
                <w:i/>
                <w:lang w:bidi="he-IL"/>
              </w:rPr>
              <w:t>Наименование</w:t>
            </w:r>
          </w:p>
        </w:tc>
        <w:tc>
          <w:tcPr>
            <w:tcW w:w="851" w:type="dxa"/>
            <w:tcMar>
              <w:left w:w="28" w:type="dxa"/>
              <w:right w:w="28" w:type="dxa"/>
            </w:tcMar>
          </w:tcPr>
          <w:p w14:paraId="3E7DE49D" w14:textId="77777777" w:rsidR="00C43B76" w:rsidRPr="008F0A18" w:rsidRDefault="00C43B76" w:rsidP="00263003">
            <w:pPr>
              <w:pStyle w:val="af4"/>
              <w:ind w:left="-688" w:right="-392" w:firstLine="709"/>
              <w:jc w:val="center"/>
              <w:rPr>
                <w:i/>
                <w:lang w:bidi="he-IL"/>
              </w:rPr>
            </w:pPr>
            <w:r w:rsidRPr="008F0A18">
              <w:rPr>
                <w:i/>
                <w:lang w:bidi="he-IL"/>
              </w:rPr>
              <w:t>Кол.</w:t>
            </w:r>
          </w:p>
        </w:tc>
        <w:tc>
          <w:tcPr>
            <w:tcW w:w="1559" w:type="dxa"/>
            <w:tcMar>
              <w:left w:w="28" w:type="dxa"/>
              <w:right w:w="28" w:type="dxa"/>
            </w:tcMar>
          </w:tcPr>
          <w:p w14:paraId="7EB83937" w14:textId="77777777" w:rsidR="00C43B76" w:rsidRPr="008F0A18" w:rsidRDefault="00C43B76" w:rsidP="00263003">
            <w:pPr>
              <w:pStyle w:val="af4"/>
              <w:ind w:left="-688" w:right="-392" w:firstLine="709"/>
              <w:jc w:val="center"/>
              <w:rPr>
                <w:i/>
                <w:lang w:bidi="he-IL"/>
              </w:rPr>
            </w:pPr>
            <w:r w:rsidRPr="008F0A18">
              <w:rPr>
                <w:i/>
                <w:lang w:bidi="he-IL"/>
              </w:rPr>
              <w:t>Масса ед. кг</w:t>
            </w:r>
          </w:p>
        </w:tc>
        <w:tc>
          <w:tcPr>
            <w:tcW w:w="2693" w:type="dxa"/>
          </w:tcPr>
          <w:p w14:paraId="7C77FF8B" w14:textId="77777777" w:rsidR="00C43B76" w:rsidRPr="008F0A18" w:rsidRDefault="00C43B76" w:rsidP="00263003">
            <w:pPr>
              <w:pStyle w:val="af4"/>
              <w:ind w:left="-688" w:right="-392" w:firstLine="709"/>
              <w:jc w:val="center"/>
              <w:rPr>
                <w:i/>
                <w:lang w:bidi="he-IL"/>
              </w:rPr>
            </w:pPr>
            <w:r>
              <w:rPr>
                <w:i/>
                <w:lang w:bidi="he-IL"/>
              </w:rPr>
              <w:t>Приме</w:t>
            </w:r>
            <w:r w:rsidRPr="008F0A18">
              <w:rPr>
                <w:i/>
                <w:lang w:bidi="he-IL"/>
              </w:rPr>
              <w:t>чание</w:t>
            </w:r>
          </w:p>
        </w:tc>
      </w:tr>
      <w:tr w:rsidR="00C43B76" w:rsidRPr="008F0A18" w14:paraId="55F639EE" w14:textId="77777777" w:rsidTr="00263003">
        <w:trPr>
          <w:trHeight w:val="1571"/>
        </w:trPr>
        <w:tc>
          <w:tcPr>
            <w:tcW w:w="453" w:type="dxa"/>
          </w:tcPr>
          <w:p w14:paraId="0CFF6FD0" w14:textId="77777777" w:rsidR="00C43B76" w:rsidRPr="008F0A18" w:rsidRDefault="00C43B76" w:rsidP="00263003">
            <w:pPr>
              <w:pStyle w:val="af4"/>
              <w:ind w:left="-931" w:right="-392" w:firstLine="709"/>
              <w:jc w:val="center"/>
              <w:rPr>
                <w:i/>
                <w:lang w:bidi="he-IL"/>
              </w:rPr>
            </w:pPr>
            <w:r w:rsidRPr="008F0A18">
              <w:rPr>
                <w:i/>
                <w:lang w:bidi="he-IL"/>
              </w:rPr>
              <w:t>1</w:t>
            </w:r>
          </w:p>
        </w:tc>
        <w:tc>
          <w:tcPr>
            <w:tcW w:w="1276" w:type="dxa"/>
          </w:tcPr>
          <w:p w14:paraId="3E7144D8" w14:textId="77777777" w:rsidR="00C43B76" w:rsidRPr="008F0A18" w:rsidRDefault="00C43B76" w:rsidP="00263003">
            <w:pPr>
              <w:pStyle w:val="af4"/>
              <w:ind w:left="34"/>
              <w:jc w:val="center"/>
              <w:rPr>
                <w:i/>
                <w:lang w:bidi="he-IL"/>
              </w:rPr>
            </w:pPr>
            <w:r w:rsidRPr="008F0A18">
              <w:rPr>
                <w:i/>
                <w:lang w:bidi="he-IL"/>
              </w:rPr>
              <w:t>Указывается чертеж крана или опросный лист</w:t>
            </w:r>
          </w:p>
        </w:tc>
        <w:tc>
          <w:tcPr>
            <w:tcW w:w="2268" w:type="dxa"/>
          </w:tcPr>
          <w:p w14:paraId="1A6AFAD9" w14:textId="77777777" w:rsidR="00C43B76" w:rsidRPr="008F0A18" w:rsidRDefault="00C43B76" w:rsidP="00263003">
            <w:pPr>
              <w:pStyle w:val="af4"/>
              <w:ind w:left="-108" w:right="-392"/>
              <w:jc w:val="both"/>
              <w:rPr>
                <w:i/>
                <w:lang w:bidi="he-IL"/>
              </w:rPr>
            </w:pPr>
            <w:r w:rsidRPr="008F0A18">
              <w:rPr>
                <w:i/>
                <w:lang w:bidi="he-IL"/>
              </w:rPr>
              <w:t>Кран грузоподъемный 75/10т с магнитной траверсой, пролет 30м, высота подъема 12 м</w:t>
            </w:r>
          </w:p>
        </w:tc>
        <w:tc>
          <w:tcPr>
            <w:tcW w:w="851" w:type="dxa"/>
          </w:tcPr>
          <w:p w14:paraId="15260B49" w14:textId="77777777" w:rsidR="00C43B76" w:rsidRPr="008F0A18" w:rsidRDefault="00C43B76" w:rsidP="00263003">
            <w:pPr>
              <w:pStyle w:val="af4"/>
              <w:ind w:left="-688" w:right="-392" w:firstLine="709"/>
              <w:jc w:val="center"/>
              <w:rPr>
                <w:i/>
                <w:lang w:bidi="he-IL"/>
              </w:rPr>
            </w:pPr>
            <w:r w:rsidRPr="008F0A18">
              <w:rPr>
                <w:i/>
                <w:lang w:bidi="he-IL"/>
              </w:rPr>
              <w:t>1</w:t>
            </w:r>
          </w:p>
        </w:tc>
        <w:tc>
          <w:tcPr>
            <w:tcW w:w="1559" w:type="dxa"/>
          </w:tcPr>
          <w:p w14:paraId="6F8BA8B0" w14:textId="77777777" w:rsidR="00C43B76" w:rsidRPr="008F0A18" w:rsidRDefault="00C43B76" w:rsidP="00263003">
            <w:pPr>
              <w:pStyle w:val="af4"/>
              <w:ind w:left="-688" w:right="-392" w:firstLine="709"/>
              <w:jc w:val="center"/>
              <w:rPr>
                <w:i/>
                <w:lang w:bidi="he-IL"/>
              </w:rPr>
            </w:pPr>
            <w:r w:rsidRPr="008F0A18">
              <w:rPr>
                <w:i/>
                <w:lang w:bidi="he-IL"/>
              </w:rPr>
              <w:t>120000</w:t>
            </w:r>
          </w:p>
        </w:tc>
        <w:tc>
          <w:tcPr>
            <w:tcW w:w="2693" w:type="dxa"/>
          </w:tcPr>
          <w:p w14:paraId="5BD3587A" w14:textId="77777777" w:rsidR="00C43B76" w:rsidRPr="008F0A18" w:rsidRDefault="00C43B76" w:rsidP="00263003">
            <w:pPr>
              <w:pStyle w:val="af4"/>
              <w:ind w:left="-688" w:right="-392" w:firstLine="709"/>
              <w:jc w:val="center"/>
              <w:rPr>
                <w:i/>
                <w:lang w:bidi="he-IL"/>
              </w:rPr>
            </w:pPr>
          </w:p>
        </w:tc>
      </w:tr>
    </w:tbl>
    <w:p w14:paraId="621931BB" w14:textId="77777777" w:rsidR="00C43B76" w:rsidRPr="008F0A18" w:rsidRDefault="00C43B76" w:rsidP="00C43B76">
      <w:pPr>
        <w:pStyle w:val="af4"/>
        <w:ind w:left="709" w:firstLine="709"/>
        <w:jc w:val="both"/>
        <w:rPr>
          <w:lang w:bidi="he-IL"/>
        </w:rPr>
      </w:pPr>
      <w:r w:rsidRPr="008F0A18">
        <w:rPr>
          <w:lang w:bidi="he-IL"/>
        </w:rPr>
        <w:t>Данные по характеристикам крана определяются при проектировании.</w:t>
      </w:r>
    </w:p>
    <w:p w14:paraId="7B95BDB4" w14:textId="77777777" w:rsidR="00C43B76" w:rsidRPr="008F0A18" w:rsidRDefault="00C43B76" w:rsidP="00C43B76">
      <w:pPr>
        <w:pStyle w:val="af4"/>
        <w:numPr>
          <w:ilvl w:val="0"/>
          <w:numId w:val="7"/>
        </w:numPr>
        <w:ind w:left="709" w:firstLine="709"/>
        <w:jc w:val="both"/>
        <w:rPr>
          <w:lang w:bidi="he-IL"/>
        </w:rPr>
      </w:pPr>
      <w:r w:rsidRPr="008F0A18">
        <w:rPr>
          <w:lang w:bidi="he-IL"/>
        </w:rPr>
        <w:t>Требуемые для работы оборудования энергоносители.</w:t>
      </w:r>
    </w:p>
    <w:p w14:paraId="3A9B9C60" w14:textId="77777777" w:rsidR="00C43B76" w:rsidRPr="008F0A18" w:rsidRDefault="00C43B76" w:rsidP="00C43B76">
      <w:pPr>
        <w:pStyle w:val="af4"/>
        <w:ind w:left="709" w:firstLine="709"/>
        <w:jc w:val="both"/>
        <w:rPr>
          <w:lang w:bidi="he-IL"/>
        </w:rPr>
      </w:pPr>
      <w:r w:rsidRPr="008F0A18">
        <w:rPr>
          <w:lang w:bidi="he-IL"/>
        </w:rPr>
        <w:t>Для каждой позиции спецификации должны быть описаны все виды энергоносителей, обладающих определенными качественными и количественными характеристиками, необходимые для работы оборудования. Помимо этого, на технологическом плане должны быть указаны точки передачи энергоносителей.</w:t>
      </w:r>
    </w:p>
    <w:p w14:paraId="7ECADD9F" w14:textId="77777777" w:rsidR="00C43B76" w:rsidRPr="008F0A18" w:rsidRDefault="00C43B76" w:rsidP="00C43B76">
      <w:pPr>
        <w:pStyle w:val="af4"/>
        <w:ind w:firstLine="709"/>
        <w:jc w:val="both"/>
        <w:rPr>
          <w:lang w:bidi="he-IL"/>
        </w:rPr>
      </w:pPr>
      <w:r w:rsidRPr="008F0A18">
        <w:rPr>
          <w:lang w:bidi="he-IL"/>
        </w:rPr>
        <w:t>Например, энергоносители для машины газовой резки:</w:t>
      </w:r>
    </w:p>
    <w:p w14:paraId="47A5194B" w14:textId="77777777" w:rsidR="00C43B76" w:rsidRPr="008F0A18" w:rsidRDefault="00C43B76" w:rsidP="00C43B76">
      <w:pPr>
        <w:pStyle w:val="af4"/>
        <w:ind w:left="1134" w:firstLine="709"/>
        <w:jc w:val="both"/>
        <w:rPr>
          <w:i/>
          <w:lang w:bidi="he-IL"/>
        </w:rPr>
      </w:pPr>
      <w:r w:rsidRPr="008F0A18">
        <w:rPr>
          <w:i/>
          <w:lang w:bidi="he-IL"/>
        </w:rPr>
        <w:t xml:space="preserve">- электроэнергия: </w:t>
      </w:r>
    </w:p>
    <w:p w14:paraId="23C827E4" w14:textId="77777777" w:rsidR="00C43B76" w:rsidRPr="008F0A18" w:rsidRDefault="00C43B76" w:rsidP="00C43B76">
      <w:pPr>
        <w:pStyle w:val="af4"/>
        <w:ind w:left="1134" w:firstLine="709"/>
        <w:jc w:val="both"/>
        <w:rPr>
          <w:i/>
          <w:lang w:bidi="he-IL"/>
        </w:rPr>
      </w:pPr>
      <w:r w:rsidRPr="008F0A18">
        <w:rPr>
          <w:i/>
          <w:lang w:bidi="he-IL"/>
        </w:rPr>
        <w:t>установленная мощность электрооборудования, кВт – 15;</w:t>
      </w:r>
    </w:p>
    <w:p w14:paraId="50AF20E8" w14:textId="77777777" w:rsidR="00C43B76" w:rsidRPr="008F0A18" w:rsidRDefault="00C43B76" w:rsidP="00C43B76">
      <w:pPr>
        <w:pStyle w:val="af4"/>
        <w:ind w:left="851" w:firstLine="709"/>
        <w:jc w:val="both"/>
        <w:rPr>
          <w:i/>
          <w:lang w:bidi="he-IL"/>
        </w:rPr>
      </w:pPr>
      <w:r w:rsidRPr="008F0A18">
        <w:rPr>
          <w:i/>
          <w:lang w:bidi="he-IL"/>
        </w:rPr>
        <w:t xml:space="preserve"> вид эл. тока – переменный;</w:t>
      </w:r>
    </w:p>
    <w:p w14:paraId="698E3E45" w14:textId="77777777" w:rsidR="00C43B76" w:rsidRPr="008F0A18" w:rsidRDefault="00C43B76" w:rsidP="00C43B76">
      <w:pPr>
        <w:pStyle w:val="af4"/>
        <w:ind w:left="1134" w:firstLine="709"/>
        <w:jc w:val="both"/>
        <w:rPr>
          <w:i/>
          <w:lang w:bidi="he-IL"/>
        </w:rPr>
      </w:pPr>
      <w:r w:rsidRPr="008F0A18">
        <w:rPr>
          <w:i/>
          <w:lang w:bidi="he-IL"/>
        </w:rPr>
        <w:lastRenderedPageBreak/>
        <w:t>напряжение, В – 380.</w:t>
      </w:r>
    </w:p>
    <w:p w14:paraId="10F7BCAE" w14:textId="77777777" w:rsidR="00C43B76" w:rsidRPr="008F0A18" w:rsidRDefault="00C43B76" w:rsidP="00C43B76">
      <w:pPr>
        <w:pStyle w:val="af4"/>
        <w:ind w:left="1134" w:firstLine="709"/>
        <w:jc w:val="both"/>
        <w:rPr>
          <w:i/>
          <w:lang w:bidi="he-IL"/>
        </w:rPr>
      </w:pPr>
      <w:r w:rsidRPr="008F0A18">
        <w:rPr>
          <w:i/>
          <w:lang w:bidi="he-IL"/>
        </w:rPr>
        <w:t xml:space="preserve">- природный газ: </w:t>
      </w:r>
    </w:p>
    <w:p w14:paraId="0B0E0A00" w14:textId="77777777" w:rsidR="00C43B76" w:rsidRPr="008F0A18" w:rsidRDefault="00C43B76" w:rsidP="00C43B76">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80;</w:t>
      </w:r>
    </w:p>
    <w:p w14:paraId="34A24A9D" w14:textId="77777777" w:rsidR="00C43B76" w:rsidRPr="008F0A18" w:rsidRDefault="00C43B76" w:rsidP="00C43B76">
      <w:pPr>
        <w:pStyle w:val="af4"/>
        <w:ind w:left="1134" w:firstLine="709"/>
        <w:jc w:val="both"/>
        <w:rPr>
          <w:i/>
          <w:lang w:bidi="he-IL"/>
        </w:rPr>
      </w:pPr>
      <w:r w:rsidRPr="008F0A18">
        <w:rPr>
          <w:i/>
          <w:lang w:bidi="he-IL"/>
        </w:rPr>
        <w:t>давление, МПа – 0,2;</w:t>
      </w:r>
    </w:p>
    <w:p w14:paraId="51152DBE" w14:textId="77777777" w:rsidR="00C43B76" w:rsidRPr="008F0A18" w:rsidRDefault="00C43B76" w:rsidP="00C43B76">
      <w:pPr>
        <w:pStyle w:val="af4"/>
        <w:ind w:left="1134" w:firstLine="709"/>
        <w:jc w:val="both"/>
        <w:rPr>
          <w:i/>
          <w:lang w:bidi="he-IL"/>
        </w:rPr>
      </w:pPr>
      <w:r w:rsidRPr="008F0A18">
        <w:rPr>
          <w:i/>
          <w:lang w:bidi="he-IL"/>
        </w:rPr>
        <w:t>температура, °С – не выше 60;</w:t>
      </w:r>
    </w:p>
    <w:p w14:paraId="3488C185" w14:textId="77777777" w:rsidR="00C43B76" w:rsidRPr="008F0A18" w:rsidRDefault="00C43B76" w:rsidP="00C43B76">
      <w:pPr>
        <w:pStyle w:val="af4"/>
        <w:ind w:left="1134" w:firstLine="709"/>
        <w:jc w:val="both"/>
        <w:rPr>
          <w:i/>
          <w:lang w:bidi="he-IL"/>
        </w:rPr>
      </w:pPr>
      <w:r w:rsidRPr="008F0A18">
        <w:rPr>
          <w:i/>
          <w:lang w:bidi="he-IL"/>
        </w:rPr>
        <w:t>качество – процент примесей не более 0,1%.</w:t>
      </w:r>
    </w:p>
    <w:p w14:paraId="7D74C994" w14:textId="77777777" w:rsidR="00C43B76" w:rsidRPr="008F0A18" w:rsidRDefault="00C43B76" w:rsidP="00C43B76">
      <w:pPr>
        <w:pStyle w:val="af4"/>
        <w:ind w:left="1134" w:firstLine="709"/>
        <w:jc w:val="both"/>
        <w:rPr>
          <w:i/>
          <w:lang w:bidi="he-IL"/>
        </w:rPr>
      </w:pPr>
      <w:r w:rsidRPr="008F0A18">
        <w:rPr>
          <w:i/>
          <w:lang w:bidi="he-IL"/>
        </w:rPr>
        <w:t>- кислород:</w:t>
      </w:r>
    </w:p>
    <w:p w14:paraId="046630CD" w14:textId="77777777" w:rsidR="00C43B76" w:rsidRPr="008F0A18" w:rsidRDefault="00C43B76" w:rsidP="00C43B76">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5;</w:t>
      </w:r>
    </w:p>
    <w:p w14:paraId="5F6AC9AA" w14:textId="77777777" w:rsidR="00C43B76" w:rsidRPr="008F0A18" w:rsidRDefault="00C43B76" w:rsidP="00C43B76">
      <w:pPr>
        <w:pStyle w:val="af4"/>
        <w:ind w:left="1134" w:firstLine="709"/>
        <w:jc w:val="both"/>
        <w:rPr>
          <w:i/>
          <w:lang w:bidi="he-IL"/>
        </w:rPr>
      </w:pPr>
      <w:r w:rsidRPr="008F0A18">
        <w:rPr>
          <w:i/>
          <w:lang w:bidi="he-IL"/>
        </w:rPr>
        <w:t>давление, МПа –1;</w:t>
      </w:r>
    </w:p>
    <w:p w14:paraId="1EC76A82" w14:textId="77777777" w:rsidR="00C43B76" w:rsidRPr="008F0A18" w:rsidRDefault="00C43B76" w:rsidP="00C43B76">
      <w:pPr>
        <w:pStyle w:val="af4"/>
        <w:ind w:left="1134" w:firstLine="709"/>
        <w:jc w:val="both"/>
        <w:rPr>
          <w:i/>
          <w:lang w:bidi="he-IL"/>
        </w:rPr>
      </w:pPr>
      <w:r w:rsidRPr="008F0A18">
        <w:rPr>
          <w:i/>
          <w:lang w:bidi="he-IL"/>
        </w:rPr>
        <w:t>температура, °С – не выше 40;</w:t>
      </w:r>
    </w:p>
    <w:p w14:paraId="634DB858" w14:textId="77777777" w:rsidR="00C43B76" w:rsidRPr="008F0A18" w:rsidRDefault="00C43B76" w:rsidP="00C43B76">
      <w:pPr>
        <w:pStyle w:val="af4"/>
        <w:ind w:left="1134" w:firstLine="709"/>
        <w:jc w:val="both"/>
        <w:rPr>
          <w:i/>
          <w:lang w:bidi="he-IL"/>
        </w:rPr>
      </w:pPr>
      <w:r w:rsidRPr="008F0A18">
        <w:rPr>
          <w:i/>
          <w:lang w:bidi="he-IL"/>
        </w:rPr>
        <w:t>качество – процент примесей не более 0,3%.</w:t>
      </w:r>
    </w:p>
    <w:p w14:paraId="37A5EDDF" w14:textId="77777777" w:rsidR="00C43B76" w:rsidRPr="008F0A18" w:rsidRDefault="00C43B76" w:rsidP="00C43B76">
      <w:pPr>
        <w:pStyle w:val="af4"/>
        <w:ind w:left="1134" w:firstLine="709"/>
        <w:jc w:val="both"/>
        <w:rPr>
          <w:i/>
          <w:lang w:bidi="he-IL"/>
        </w:rPr>
      </w:pPr>
      <w:r w:rsidRPr="008F0A18">
        <w:rPr>
          <w:i/>
          <w:lang w:bidi="he-IL"/>
        </w:rPr>
        <w:t xml:space="preserve"> - сжатый воздух: </w:t>
      </w:r>
    </w:p>
    <w:p w14:paraId="73A35F0C" w14:textId="77777777" w:rsidR="00C43B76" w:rsidRPr="008F0A18" w:rsidRDefault="00C43B76" w:rsidP="00C43B76">
      <w:pPr>
        <w:pStyle w:val="af4"/>
        <w:ind w:left="1134" w:firstLine="709"/>
        <w:jc w:val="both"/>
        <w:rPr>
          <w:i/>
          <w:lang w:bidi="he-IL"/>
        </w:rPr>
      </w:pPr>
      <w:r w:rsidRPr="008F0A18">
        <w:rPr>
          <w:i/>
          <w:lang w:bidi="he-IL"/>
        </w:rPr>
        <w:t>расход, нм</w:t>
      </w:r>
      <w:r w:rsidRPr="008F0A18">
        <w:rPr>
          <w:i/>
          <w:vertAlign w:val="superscript"/>
          <w:lang w:bidi="he-IL"/>
        </w:rPr>
        <w:t>3</w:t>
      </w:r>
      <w:r w:rsidRPr="008F0A18">
        <w:rPr>
          <w:i/>
          <w:lang w:bidi="he-IL"/>
        </w:rPr>
        <w:t>/час – 3;</w:t>
      </w:r>
    </w:p>
    <w:p w14:paraId="5D8243CC" w14:textId="77777777" w:rsidR="00C43B76" w:rsidRPr="008F0A18" w:rsidRDefault="00C43B76" w:rsidP="00C43B76">
      <w:pPr>
        <w:pStyle w:val="af4"/>
        <w:ind w:left="1134" w:firstLine="709"/>
        <w:jc w:val="both"/>
        <w:rPr>
          <w:i/>
          <w:lang w:bidi="he-IL"/>
        </w:rPr>
      </w:pPr>
      <w:r w:rsidRPr="008F0A18">
        <w:rPr>
          <w:i/>
          <w:lang w:bidi="he-IL"/>
        </w:rPr>
        <w:t>давление, МПа –0,6;</w:t>
      </w:r>
    </w:p>
    <w:p w14:paraId="696FCD70" w14:textId="77777777" w:rsidR="00C43B76" w:rsidRPr="008F0A18" w:rsidRDefault="00C43B76" w:rsidP="00C43B76">
      <w:pPr>
        <w:pStyle w:val="af4"/>
        <w:ind w:left="1134" w:firstLine="709"/>
        <w:jc w:val="both"/>
        <w:rPr>
          <w:i/>
          <w:lang w:bidi="he-IL"/>
        </w:rPr>
      </w:pPr>
      <w:r w:rsidRPr="008F0A18">
        <w:rPr>
          <w:i/>
          <w:lang w:bidi="he-IL"/>
        </w:rPr>
        <w:t>качество - размер частиц не более 50 мкм.</w:t>
      </w:r>
    </w:p>
    <w:p w14:paraId="012923D9" w14:textId="77777777" w:rsidR="00C43B76" w:rsidRPr="008F0A18" w:rsidRDefault="00C43B76" w:rsidP="00C43B76">
      <w:pPr>
        <w:pStyle w:val="af4"/>
        <w:ind w:left="1134" w:firstLine="709"/>
        <w:jc w:val="both"/>
        <w:rPr>
          <w:i/>
          <w:lang w:bidi="he-IL"/>
        </w:rPr>
      </w:pPr>
      <w:r w:rsidRPr="008F0A18">
        <w:rPr>
          <w:i/>
          <w:lang w:bidi="he-IL"/>
        </w:rPr>
        <w:t>точка росы, °С - -40.</w:t>
      </w:r>
    </w:p>
    <w:p w14:paraId="2250ED5D" w14:textId="77777777" w:rsidR="00C43B76" w:rsidRPr="008F0A18" w:rsidRDefault="00C43B76" w:rsidP="00C43B76">
      <w:pPr>
        <w:pStyle w:val="af4"/>
        <w:ind w:left="1134" w:firstLine="709"/>
        <w:jc w:val="both"/>
        <w:rPr>
          <w:i/>
          <w:lang w:bidi="he-IL"/>
        </w:rPr>
      </w:pPr>
      <w:r w:rsidRPr="008F0A18">
        <w:rPr>
          <w:i/>
          <w:lang w:bidi="he-IL"/>
        </w:rPr>
        <w:t xml:space="preserve">- </w:t>
      </w:r>
      <w:proofErr w:type="gramStart"/>
      <w:r w:rsidRPr="008F0A18">
        <w:rPr>
          <w:i/>
          <w:lang w:bidi="he-IL"/>
        </w:rPr>
        <w:t>вода</w:t>
      </w:r>
      <w:proofErr w:type="gramEnd"/>
      <w:r w:rsidRPr="008F0A18">
        <w:rPr>
          <w:i/>
          <w:lang w:bidi="he-IL"/>
        </w:rPr>
        <w:t xml:space="preserve"> охлаждающая замкнутого оборотного цикла: </w:t>
      </w:r>
    </w:p>
    <w:p w14:paraId="15AEBEBD" w14:textId="77777777" w:rsidR="00C43B76" w:rsidRPr="008F0A18" w:rsidRDefault="00C43B76" w:rsidP="00C43B76">
      <w:pPr>
        <w:pStyle w:val="af4"/>
        <w:ind w:left="1134" w:firstLine="709"/>
        <w:jc w:val="both"/>
        <w:rPr>
          <w:i/>
          <w:lang w:bidi="he-IL"/>
        </w:rPr>
      </w:pPr>
      <w:r w:rsidRPr="008F0A18">
        <w:rPr>
          <w:i/>
          <w:lang w:bidi="he-IL"/>
        </w:rPr>
        <w:t>расход, м</w:t>
      </w:r>
      <w:r w:rsidRPr="008F0A18">
        <w:rPr>
          <w:i/>
          <w:vertAlign w:val="superscript"/>
          <w:lang w:bidi="he-IL"/>
        </w:rPr>
        <w:t>3</w:t>
      </w:r>
      <w:r w:rsidRPr="008F0A18">
        <w:rPr>
          <w:i/>
          <w:lang w:bidi="he-IL"/>
        </w:rPr>
        <w:t>/час – 30;</w:t>
      </w:r>
    </w:p>
    <w:p w14:paraId="6BD80F3E" w14:textId="77777777" w:rsidR="00C43B76" w:rsidRPr="008F0A18" w:rsidRDefault="00C43B76" w:rsidP="00C43B76">
      <w:pPr>
        <w:pStyle w:val="af4"/>
        <w:ind w:left="1134" w:firstLine="709"/>
        <w:jc w:val="both"/>
        <w:rPr>
          <w:i/>
          <w:lang w:bidi="he-IL"/>
        </w:rPr>
      </w:pPr>
      <w:r w:rsidRPr="008F0A18">
        <w:rPr>
          <w:i/>
          <w:lang w:bidi="he-IL"/>
        </w:rPr>
        <w:t>давление, МПа –0,4-0,6;</w:t>
      </w:r>
    </w:p>
    <w:p w14:paraId="5ACDB705" w14:textId="77777777" w:rsidR="00C43B76" w:rsidRPr="008F0A18" w:rsidRDefault="00C43B76" w:rsidP="00C43B76">
      <w:pPr>
        <w:pStyle w:val="af4"/>
        <w:ind w:left="1843" w:firstLine="709"/>
        <w:jc w:val="both"/>
        <w:rPr>
          <w:i/>
          <w:lang w:bidi="he-IL"/>
        </w:rPr>
      </w:pPr>
      <w:r w:rsidRPr="008F0A18">
        <w:rPr>
          <w:i/>
          <w:lang w:bidi="he-IL"/>
        </w:rPr>
        <w:t>качество - размер частиц не более 100 мкм, содержание солей не более 0,1%, содержание масла – менее20 мг/м</w:t>
      </w:r>
      <w:r w:rsidRPr="008F0A18">
        <w:rPr>
          <w:i/>
          <w:vertAlign w:val="superscript"/>
          <w:lang w:bidi="he-IL"/>
        </w:rPr>
        <w:t>3</w:t>
      </w:r>
      <w:r w:rsidRPr="008F0A18">
        <w:rPr>
          <w:i/>
          <w:lang w:bidi="he-IL"/>
        </w:rPr>
        <w:t>.</w:t>
      </w:r>
    </w:p>
    <w:p w14:paraId="20F315DB" w14:textId="77777777" w:rsidR="00C43B76" w:rsidRPr="008F0A18" w:rsidRDefault="00C43B76" w:rsidP="00C43B76">
      <w:pPr>
        <w:pStyle w:val="af4"/>
        <w:numPr>
          <w:ilvl w:val="0"/>
          <w:numId w:val="7"/>
        </w:numPr>
        <w:ind w:left="709" w:firstLine="709"/>
        <w:jc w:val="both"/>
        <w:rPr>
          <w:lang w:bidi="he-IL"/>
        </w:rPr>
      </w:pPr>
      <w:r w:rsidRPr="008F0A18">
        <w:rPr>
          <w:lang w:bidi="he-IL"/>
        </w:rPr>
        <w:t>Отходы производства.</w:t>
      </w:r>
    </w:p>
    <w:p w14:paraId="289A40A3" w14:textId="77777777" w:rsidR="00C43B76" w:rsidRPr="008F0A18" w:rsidRDefault="00C43B76" w:rsidP="00C43B76">
      <w:pPr>
        <w:pStyle w:val="af4"/>
        <w:ind w:left="709" w:firstLine="709"/>
        <w:jc w:val="both"/>
        <w:rPr>
          <w:lang w:bidi="he-IL"/>
        </w:rPr>
      </w:pPr>
      <w:r w:rsidRPr="008F0A18">
        <w:rPr>
          <w:lang w:bidi="he-IL"/>
        </w:rPr>
        <w:t>Указываются отходы производства и их характеристики для каждой позиции спецификации и способ их утилизации. Если отходы отсутствуют, то описание не приводят.</w:t>
      </w:r>
    </w:p>
    <w:p w14:paraId="40AE6B08" w14:textId="77777777" w:rsidR="00C43B76" w:rsidRPr="008F0A18" w:rsidRDefault="00C43B76" w:rsidP="00C43B76">
      <w:pPr>
        <w:pStyle w:val="af4"/>
        <w:ind w:left="709" w:firstLine="709"/>
        <w:jc w:val="both"/>
        <w:rPr>
          <w:lang w:bidi="he-IL"/>
        </w:rPr>
      </w:pPr>
      <w:r w:rsidRPr="008F0A18">
        <w:rPr>
          <w:lang w:bidi="he-IL"/>
        </w:rPr>
        <w:t>Например, отходы от машины газовой резки:</w:t>
      </w:r>
    </w:p>
    <w:p w14:paraId="7E4CE61F" w14:textId="77777777" w:rsidR="00C43B76" w:rsidRPr="008F0A18" w:rsidRDefault="00C43B76" w:rsidP="00C43B76">
      <w:pPr>
        <w:pStyle w:val="af4"/>
        <w:ind w:left="709" w:firstLine="709"/>
        <w:jc w:val="both"/>
        <w:rPr>
          <w:i/>
          <w:lang w:bidi="he-IL"/>
        </w:rPr>
      </w:pPr>
      <w:r w:rsidRPr="008F0A18">
        <w:rPr>
          <w:i/>
          <w:lang w:bidi="he-IL"/>
        </w:rPr>
        <w:t>Машина газовой резки:</w:t>
      </w:r>
    </w:p>
    <w:p w14:paraId="672539C2" w14:textId="77777777" w:rsidR="00C43B76" w:rsidRPr="008F0A18" w:rsidRDefault="00C43B76" w:rsidP="00C43B76">
      <w:pPr>
        <w:pStyle w:val="af4"/>
        <w:ind w:left="993" w:firstLine="709"/>
        <w:jc w:val="both"/>
        <w:rPr>
          <w:i/>
          <w:lang w:bidi="he-IL"/>
        </w:rPr>
      </w:pPr>
      <w:r w:rsidRPr="008F0A18">
        <w:rPr>
          <w:i/>
          <w:lang w:bidi="he-IL"/>
        </w:rPr>
        <w:t>Продукты горения (отходящие газы):</w:t>
      </w:r>
    </w:p>
    <w:p w14:paraId="1A25A31E" w14:textId="77777777" w:rsidR="00C43B76" w:rsidRPr="008F0A18" w:rsidRDefault="00C43B76" w:rsidP="00C43B76">
      <w:pPr>
        <w:pStyle w:val="af4"/>
        <w:ind w:left="1276" w:firstLine="709"/>
        <w:jc w:val="both"/>
        <w:rPr>
          <w:i/>
          <w:lang w:bidi="he-IL"/>
        </w:rPr>
      </w:pPr>
      <w:r w:rsidRPr="008F0A18">
        <w:rPr>
          <w:i/>
          <w:lang w:bidi="he-IL"/>
        </w:rPr>
        <w:t>количество, м</w:t>
      </w:r>
      <w:r w:rsidRPr="008F0A18">
        <w:rPr>
          <w:i/>
          <w:vertAlign w:val="superscript"/>
          <w:lang w:bidi="he-IL"/>
        </w:rPr>
        <w:t>3</w:t>
      </w:r>
      <w:r w:rsidRPr="008F0A18">
        <w:rPr>
          <w:i/>
          <w:lang w:bidi="he-IL"/>
        </w:rPr>
        <w:t>/час – 200;</w:t>
      </w:r>
    </w:p>
    <w:p w14:paraId="30EF6EFF" w14:textId="77777777" w:rsidR="00C43B76" w:rsidRPr="008F0A18" w:rsidRDefault="00C43B76" w:rsidP="00C43B76">
      <w:pPr>
        <w:pStyle w:val="af4"/>
        <w:ind w:left="1276" w:firstLine="709"/>
        <w:jc w:val="both"/>
        <w:rPr>
          <w:i/>
          <w:lang w:bidi="he-IL"/>
        </w:rPr>
      </w:pPr>
      <w:r w:rsidRPr="008F0A18">
        <w:rPr>
          <w:i/>
          <w:lang w:bidi="he-IL"/>
        </w:rPr>
        <w:t>состав, % - СО</w:t>
      </w:r>
      <w:r w:rsidRPr="008F0A18">
        <w:rPr>
          <w:i/>
          <w:vertAlign w:val="subscript"/>
          <w:lang w:bidi="he-IL"/>
        </w:rPr>
        <w:t>2</w:t>
      </w:r>
      <w:r w:rsidRPr="008F0A18">
        <w:rPr>
          <w:i/>
          <w:lang w:bidi="he-IL"/>
        </w:rPr>
        <w:t xml:space="preserve"> – 97, Н</w:t>
      </w:r>
      <w:r w:rsidRPr="008F0A18">
        <w:rPr>
          <w:i/>
          <w:vertAlign w:val="subscript"/>
          <w:lang w:bidi="he-IL"/>
        </w:rPr>
        <w:t>2</w:t>
      </w:r>
      <w:r w:rsidRPr="008F0A18">
        <w:rPr>
          <w:i/>
          <w:lang w:bidi="he-IL"/>
        </w:rPr>
        <w:t>О в газообразном состоянии – 2, пыль – 1%;</w:t>
      </w:r>
    </w:p>
    <w:p w14:paraId="6C81EFD8" w14:textId="77777777" w:rsidR="00C43B76" w:rsidRPr="008F0A18" w:rsidRDefault="00C43B76" w:rsidP="00C43B76">
      <w:pPr>
        <w:pStyle w:val="af4"/>
        <w:ind w:left="1276" w:firstLine="709"/>
        <w:jc w:val="both"/>
        <w:rPr>
          <w:i/>
          <w:lang w:bidi="he-IL"/>
        </w:rPr>
      </w:pPr>
      <w:r w:rsidRPr="008F0A18">
        <w:rPr>
          <w:i/>
          <w:lang w:bidi="he-IL"/>
        </w:rPr>
        <w:t>температура отходящих газов, °С – 300;</w:t>
      </w:r>
    </w:p>
    <w:p w14:paraId="4FDB2F0C" w14:textId="77777777" w:rsidR="00C43B76" w:rsidRPr="008F0A18" w:rsidRDefault="00C43B76" w:rsidP="00C43B76">
      <w:pPr>
        <w:pStyle w:val="af4"/>
        <w:ind w:left="1276" w:firstLine="709"/>
        <w:jc w:val="both"/>
        <w:rPr>
          <w:i/>
          <w:lang w:bidi="he-IL"/>
        </w:rPr>
      </w:pPr>
      <w:r w:rsidRPr="008F0A18">
        <w:rPr>
          <w:i/>
          <w:lang w:bidi="he-IL"/>
        </w:rPr>
        <w:t>способ утилизации – принудительное удаление из зоны резания аспирационной установкой, фильтрация с выделением из отходящих газов пылевой составляющей, выброс отфильтрованного газа через аэрационный фонарь.</w:t>
      </w:r>
    </w:p>
    <w:p w14:paraId="26A8C9AF" w14:textId="77777777" w:rsidR="00C43B76" w:rsidRPr="008F0A18" w:rsidRDefault="00C43B76" w:rsidP="00C43B76">
      <w:pPr>
        <w:pStyle w:val="af4"/>
        <w:ind w:left="993" w:firstLine="709"/>
        <w:jc w:val="both"/>
        <w:rPr>
          <w:i/>
          <w:lang w:bidi="he-IL"/>
        </w:rPr>
      </w:pPr>
      <w:r w:rsidRPr="008F0A18">
        <w:rPr>
          <w:i/>
          <w:lang w:bidi="he-IL"/>
        </w:rPr>
        <w:t>Обрезь:</w:t>
      </w:r>
    </w:p>
    <w:p w14:paraId="344E0EC0" w14:textId="77777777" w:rsidR="00C43B76" w:rsidRPr="008F0A18" w:rsidRDefault="00C43B76" w:rsidP="00C43B76">
      <w:pPr>
        <w:pStyle w:val="af4"/>
        <w:ind w:left="1276" w:firstLine="709"/>
        <w:jc w:val="both"/>
        <w:rPr>
          <w:i/>
          <w:lang w:bidi="he-IL"/>
        </w:rPr>
      </w:pPr>
      <w:r w:rsidRPr="008F0A18">
        <w:rPr>
          <w:i/>
          <w:lang w:bidi="he-IL"/>
        </w:rPr>
        <w:t>количество, т/год – 12000;</w:t>
      </w:r>
    </w:p>
    <w:p w14:paraId="31989CDD" w14:textId="77777777" w:rsidR="00C43B76" w:rsidRPr="008F0A18" w:rsidRDefault="00C43B76" w:rsidP="00C43B76">
      <w:pPr>
        <w:pStyle w:val="af4"/>
        <w:ind w:left="1276" w:firstLine="709"/>
        <w:jc w:val="both"/>
        <w:rPr>
          <w:lang w:bidi="he-IL"/>
        </w:rPr>
      </w:pPr>
      <w:r w:rsidRPr="008F0A18">
        <w:rPr>
          <w:i/>
          <w:lang w:bidi="he-IL"/>
        </w:rPr>
        <w:t>способ утилизации – отгрузка в ж.д. вагоны для последующей переплавки.</w:t>
      </w:r>
    </w:p>
    <w:p w14:paraId="46C69E34" w14:textId="77777777" w:rsidR="00C43B76" w:rsidRPr="008F0A18" w:rsidRDefault="00C43B76" w:rsidP="00C43B76">
      <w:pPr>
        <w:pStyle w:val="af4"/>
        <w:numPr>
          <w:ilvl w:val="0"/>
          <w:numId w:val="7"/>
        </w:numPr>
        <w:ind w:firstLine="709"/>
        <w:jc w:val="both"/>
        <w:rPr>
          <w:lang w:bidi="he-IL"/>
        </w:rPr>
      </w:pPr>
      <w:r w:rsidRPr="008F0A18">
        <w:rPr>
          <w:lang w:bidi="he-IL"/>
        </w:rPr>
        <w:t>Тепловыделения от оборудования.</w:t>
      </w:r>
    </w:p>
    <w:p w14:paraId="4CB01B83" w14:textId="77777777" w:rsidR="00C43B76" w:rsidRPr="008F0A18" w:rsidRDefault="00C43B76" w:rsidP="00C43B76">
      <w:pPr>
        <w:pStyle w:val="af4"/>
        <w:ind w:left="786" w:firstLine="709"/>
        <w:jc w:val="both"/>
        <w:rPr>
          <w:lang w:bidi="he-IL"/>
        </w:rPr>
      </w:pPr>
      <w:r w:rsidRPr="008F0A18">
        <w:rPr>
          <w:lang w:bidi="he-IL"/>
        </w:rPr>
        <w:t>Указываются тепловыделения от оборудования для каждой позиции спецификации. Для электрооборудования тепловыделения можно определять как 10% от мощности двигателей.</w:t>
      </w:r>
    </w:p>
    <w:p w14:paraId="1B1C5CA4" w14:textId="77777777" w:rsidR="00C43B76" w:rsidRPr="008F0A18" w:rsidRDefault="00C43B76" w:rsidP="00C43B76">
      <w:pPr>
        <w:pStyle w:val="af4"/>
        <w:ind w:left="786" w:firstLine="709"/>
        <w:jc w:val="both"/>
        <w:rPr>
          <w:lang w:bidi="he-IL"/>
        </w:rPr>
      </w:pPr>
      <w:r w:rsidRPr="008F0A18">
        <w:rPr>
          <w:lang w:bidi="he-IL"/>
        </w:rPr>
        <w:t>Например, тепловыделения от грузоподъемного крана:</w:t>
      </w:r>
    </w:p>
    <w:p w14:paraId="2A1AB035" w14:textId="77777777" w:rsidR="00C43B76" w:rsidRPr="008F0A18" w:rsidRDefault="00C43B76" w:rsidP="00C43B76">
      <w:pPr>
        <w:pStyle w:val="af4"/>
        <w:ind w:left="709" w:firstLine="709"/>
        <w:jc w:val="both"/>
        <w:rPr>
          <w:i/>
          <w:lang w:bidi="he-IL"/>
        </w:rPr>
      </w:pPr>
      <w:r w:rsidRPr="008F0A18">
        <w:rPr>
          <w:i/>
          <w:lang w:bidi="he-IL"/>
        </w:rPr>
        <w:t>Кран грузоподъемный 75/10т с магнитной траверсой.</w:t>
      </w:r>
    </w:p>
    <w:p w14:paraId="5CE6B6AC" w14:textId="77777777" w:rsidR="00C43B76" w:rsidRPr="008F0A18" w:rsidRDefault="00C43B76" w:rsidP="00C43B76">
      <w:pPr>
        <w:pStyle w:val="af4"/>
        <w:ind w:left="709" w:firstLine="709"/>
        <w:jc w:val="both"/>
        <w:rPr>
          <w:i/>
          <w:lang w:bidi="he-IL"/>
        </w:rPr>
      </w:pPr>
      <w:r w:rsidRPr="008F0A18">
        <w:rPr>
          <w:i/>
          <w:lang w:bidi="he-IL"/>
        </w:rPr>
        <w:t xml:space="preserve">С учетом общей  установленной мощности </w:t>
      </w:r>
      <w:proofErr w:type="spellStart"/>
      <w:r w:rsidRPr="008F0A18">
        <w:rPr>
          <w:i/>
          <w:lang w:bidi="he-IL"/>
        </w:rPr>
        <w:t>электрообрудования</w:t>
      </w:r>
      <w:proofErr w:type="spellEnd"/>
      <w:r w:rsidRPr="008F0A18">
        <w:rPr>
          <w:i/>
          <w:lang w:bidi="he-IL"/>
        </w:rPr>
        <w:t xml:space="preserve"> крана в 82 кВт тепловыделения составляют 8,2 кВт.</w:t>
      </w:r>
    </w:p>
    <w:p w14:paraId="19FAC106" w14:textId="77777777" w:rsidR="00C43B76" w:rsidRPr="008F0A18" w:rsidRDefault="00C43B76" w:rsidP="00C43B76">
      <w:pPr>
        <w:numPr>
          <w:ilvl w:val="0"/>
          <w:numId w:val="7"/>
        </w:numPr>
        <w:ind w:firstLine="709"/>
        <w:jc w:val="both"/>
        <w:rPr>
          <w:rFonts w:ascii="Times New Roman" w:hAnsi="Times New Roman"/>
          <w:sz w:val="24"/>
          <w:szCs w:val="24"/>
          <w:lang w:bidi="he-IL"/>
        </w:rPr>
      </w:pPr>
      <w:r w:rsidRPr="008F0A18">
        <w:rPr>
          <w:rFonts w:ascii="Times New Roman" w:hAnsi="Times New Roman"/>
          <w:sz w:val="24"/>
          <w:szCs w:val="24"/>
          <w:lang w:bidi="he-IL"/>
        </w:rPr>
        <w:t>Габариты фундаментов оборудования, масло-</w:t>
      </w:r>
      <w:r w:rsidRPr="008F0A18">
        <w:rPr>
          <w:rFonts w:ascii="Times New Roman" w:hAnsi="Times New Roman"/>
          <w:sz w:val="24"/>
          <w:szCs w:val="24"/>
          <w:lang w:bidi="he-IL"/>
        </w:rPr>
        <w:softHyphen/>
        <w:t xml:space="preserve">и </w:t>
      </w:r>
      <w:proofErr w:type="spellStart"/>
      <w:r w:rsidRPr="008F0A18">
        <w:rPr>
          <w:rFonts w:ascii="Times New Roman" w:hAnsi="Times New Roman"/>
          <w:sz w:val="24"/>
          <w:szCs w:val="24"/>
          <w:lang w:bidi="he-IL"/>
        </w:rPr>
        <w:t>гидроподвалов</w:t>
      </w:r>
      <w:proofErr w:type="spellEnd"/>
      <w:r w:rsidRPr="008F0A18">
        <w:rPr>
          <w:rFonts w:ascii="Times New Roman" w:hAnsi="Times New Roman"/>
          <w:sz w:val="24"/>
          <w:szCs w:val="24"/>
          <w:lang w:bidi="he-IL"/>
        </w:rPr>
        <w:t>, тоннелей и пр.</w:t>
      </w:r>
    </w:p>
    <w:p w14:paraId="43CBC32B" w14:textId="77777777" w:rsidR="00C43B76" w:rsidRPr="008F0A18" w:rsidRDefault="00C43B76" w:rsidP="00C43B76">
      <w:pPr>
        <w:ind w:left="786" w:firstLine="709"/>
        <w:jc w:val="both"/>
        <w:rPr>
          <w:rFonts w:ascii="Times New Roman" w:hAnsi="Times New Roman"/>
          <w:sz w:val="24"/>
          <w:szCs w:val="24"/>
          <w:lang w:bidi="he-IL"/>
        </w:rPr>
      </w:pPr>
      <w:r w:rsidRPr="008F0A18">
        <w:rPr>
          <w:rFonts w:ascii="Times New Roman" w:hAnsi="Times New Roman"/>
          <w:sz w:val="24"/>
          <w:szCs w:val="24"/>
          <w:lang w:bidi="he-IL"/>
        </w:rPr>
        <w:t>Данная информация наносится на чертеж с чертежей фундаментов оборудования, аналогичного устанавливаемому.</w:t>
      </w:r>
    </w:p>
    <w:p w14:paraId="7B0B271A" w14:textId="77777777" w:rsidR="00C43B76" w:rsidRPr="008F0A18" w:rsidRDefault="00C43B76" w:rsidP="00C43B76">
      <w:pPr>
        <w:pStyle w:val="af4"/>
        <w:spacing w:line="211" w:lineRule="exact"/>
        <w:ind w:left="709" w:firstLine="709"/>
        <w:jc w:val="both"/>
        <w:rPr>
          <w:lang w:bidi="he-IL"/>
        </w:rPr>
      </w:pPr>
    </w:p>
    <w:p w14:paraId="75E81285" w14:textId="77777777" w:rsidR="00C43B76" w:rsidRPr="008F0A18" w:rsidRDefault="00C43B76" w:rsidP="00C43B76">
      <w:pPr>
        <w:pStyle w:val="af4"/>
        <w:spacing w:line="211" w:lineRule="exact"/>
        <w:ind w:firstLine="709"/>
        <w:jc w:val="both"/>
        <w:rPr>
          <w:lang w:bidi="he-IL"/>
        </w:rPr>
      </w:pPr>
      <w:r w:rsidRPr="008F0A18">
        <w:rPr>
          <w:lang w:bidi="he-IL"/>
        </w:rPr>
        <w:t>Параллельно с техническим проектом на оборудование должны выполняться технологические план и разрез.</w:t>
      </w:r>
    </w:p>
    <w:p w14:paraId="631B5EBE" w14:textId="77777777" w:rsidR="00C43B76" w:rsidRPr="008F0A18" w:rsidRDefault="00C43B76" w:rsidP="00C43B76">
      <w:pPr>
        <w:pStyle w:val="ab"/>
        <w:ind w:left="720"/>
        <w:rPr>
          <w:bCs/>
          <w:sz w:val="24"/>
          <w:szCs w:val="24"/>
        </w:rPr>
      </w:pPr>
    </w:p>
    <w:p w14:paraId="2C0E848E" w14:textId="77777777" w:rsidR="00C43B76" w:rsidRPr="008F0A18" w:rsidRDefault="00C43B76" w:rsidP="00C43B76">
      <w:pPr>
        <w:jc w:val="center"/>
        <w:rPr>
          <w:rFonts w:ascii="Times New Roman" w:hAnsi="Times New Roman"/>
          <w:b/>
          <w:sz w:val="24"/>
          <w:szCs w:val="24"/>
        </w:rPr>
      </w:pPr>
      <w:r w:rsidRPr="008F0A18">
        <w:rPr>
          <w:rFonts w:ascii="Times New Roman" w:hAnsi="Times New Roman"/>
          <w:b/>
          <w:bCs/>
          <w:sz w:val="24"/>
          <w:szCs w:val="24"/>
        </w:rPr>
        <w:t>Техническое задание на проектирование и изготовление оборудования</w:t>
      </w:r>
    </w:p>
    <w:p w14:paraId="43FFF3C8" w14:textId="77777777" w:rsidR="00C43B76" w:rsidRPr="008F0A18" w:rsidRDefault="00C43B76" w:rsidP="00C43B76">
      <w:pPr>
        <w:pStyle w:val="ad"/>
        <w:tabs>
          <w:tab w:val="left" w:pos="9781"/>
        </w:tabs>
        <w:ind w:firstLine="709"/>
        <w:jc w:val="left"/>
        <w:rPr>
          <w:szCs w:val="24"/>
        </w:rPr>
      </w:pPr>
    </w:p>
    <w:p w14:paraId="4D382256" w14:textId="77777777" w:rsidR="00C43B76" w:rsidRPr="008F0A18" w:rsidRDefault="00C43B76" w:rsidP="00C43B76">
      <w:pPr>
        <w:pStyle w:val="ad"/>
        <w:tabs>
          <w:tab w:val="left" w:pos="9781"/>
        </w:tabs>
        <w:ind w:firstLine="709"/>
        <w:jc w:val="left"/>
        <w:rPr>
          <w:b/>
          <w:szCs w:val="24"/>
        </w:rPr>
      </w:pPr>
      <w:r w:rsidRPr="008F0A18">
        <w:rPr>
          <w:b/>
          <w:szCs w:val="24"/>
        </w:rPr>
        <w:t>Техническое задание на проектирование и изготовление оборудования состоит из шести разделов:</w:t>
      </w:r>
    </w:p>
    <w:p w14:paraId="7D8A1F8B" w14:textId="77777777" w:rsidR="00C43B76" w:rsidRPr="008F0A18" w:rsidRDefault="00C43B76" w:rsidP="00C43B76">
      <w:pPr>
        <w:pStyle w:val="16"/>
        <w:spacing w:before="0" w:after="0"/>
        <w:ind w:firstLine="709"/>
        <w:jc w:val="left"/>
        <w:rPr>
          <w:b w:val="0"/>
          <w:sz w:val="24"/>
        </w:rPr>
      </w:pPr>
      <w:r w:rsidRPr="008F0A18">
        <w:rPr>
          <w:b w:val="0"/>
          <w:sz w:val="24"/>
        </w:rPr>
        <w:t>1.  ОБЩИЕ сведения</w:t>
      </w:r>
    </w:p>
    <w:p w14:paraId="36E923B0" w14:textId="77777777" w:rsidR="00C43B76" w:rsidRPr="008F0A18" w:rsidRDefault="00C43B76" w:rsidP="00C43B76">
      <w:pPr>
        <w:pStyle w:val="27"/>
        <w:spacing w:before="0" w:after="0"/>
        <w:ind w:firstLine="709"/>
        <w:rPr>
          <w:b w:val="0"/>
          <w:sz w:val="24"/>
        </w:rPr>
      </w:pPr>
      <w:r w:rsidRPr="008F0A18">
        <w:rPr>
          <w:b w:val="0"/>
          <w:sz w:val="24"/>
        </w:rPr>
        <w:t>1.1.  Назначение оборудования</w:t>
      </w:r>
    </w:p>
    <w:p w14:paraId="290AEB15" w14:textId="77777777" w:rsidR="00C43B76" w:rsidRPr="008F0A18" w:rsidRDefault="00C43B76" w:rsidP="00C43B76">
      <w:pPr>
        <w:pStyle w:val="-2"/>
        <w:spacing w:before="0"/>
        <w:ind w:firstLine="709"/>
        <w:rPr>
          <w:sz w:val="24"/>
        </w:rPr>
      </w:pPr>
      <w:r w:rsidRPr="008F0A18">
        <w:rPr>
          <w:sz w:val="24"/>
        </w:rPr>
        <w:t>Указывается предназначение разрабатываемого оборудования.</w:t>
      </w:r>
    </w:p>
    <w:p w14:paraId="22E95DCC" w14:textId="77777777" w:rsidR="00C43B76" w:rsidRPr="008F0A18" w:rsidRDefault="00C43B76" w:rsidP="00C43B76">
      <w:pPr>
        <w:pStyle w:val="27"/>
        <w:spacing w:before="0" w:after="0"/>
        <w:ind w:firstLine="709"/>
        <w:rPr>
          <w:b w:val="0"/>
          <w:sz w:val="24"/>
        </w:rPr>
      </w:pPr>
      <w:r w:rsidRPr="008F0A18">
        <w:rPr>
          <w:b w:val="0"/>
          <w:sz w:val="24"/>
        </w:rPr>
        <w:t>1.2.  Основание для разработки</w:t>
      </w:r>
    </w:p>
    <w:p w14:paraId="6DC0146D" w14:textId="77777777" w:rsidR="00C43B76" w:rsidRPr="008F0A18" w:rsidRDefault="00C43B76" w:rsidP="00C43B76">
      <w:pPr>
        <w:pStyle w:val="-2"/>
        <w:spacing w:before="0"/>
        <w:ind w:firstLine="709"/>
        <w:rPr>
          <w:sz w:val="24"/>
        </w:rPr>
      </w:pPr>
      <w:r w:rsidRPr="008F0A18">
        <w:rPr>
          <w:sz w:val="24"/>
        </w:rPr>
        <w:t>Указывается техническое задание на проектирование объектов производственного назначения.</w:t>
      </w:r>
    </w:p>
    <w:p w14:paraId="7CDC9813" w14:textId="77777777" w:rsidR="00C43B76" w:rsidRPr="008F0A18" w:rsidRDefault="00C43B76" w:rsidP="00C43B76">
      <w:pPr>
        <w:pStyle w:val="27"/>
        <w:spacing w:before="0" w:after="0"/>
        <w:ind w:firstLine="709"/>
        <w:rPr>
          <w:b w:val="0"/>
          <w:sz w:val="24"/>
        </w:rPr>
      </w:pPr>
      <w:r w:rsidRPr="008F0A18">
        <w:rPr>
          <w:b w:val="0"/>
          <w:sz w:val="24"/>
        </w:rPr>
        <w:t>1.3.  Источники разработки</w:t>
      </w:r>
    </w:p>
    <w:p w14:paraId="35C3021F" w14:textId="77777777" w:rsidR="00C43B76" w:rsidRPr="008F0A18" w:rsidRDefault="00C43B76" w:rsidP="00C43B76">
      <w:pPr>
        <w:pStyle w:val="-2"/>
        <w:spacing w:before="0"/>
        <w:ind w:firstLine="709"/>
        <w:rPr>
          <w:sz w:val="24"/>
        </w:rPr>
      </w:pPr>
      <w:r w:rsidRPr="008F0A18">
        <w:rPr>
          <w:sz w:val="24"/>
        </w:rPr>
        <w:t xml:space="preserve">Указывается, по каким чертежам должно выполняться оборудование. В случае, если чертежи на оборудование разрабатывает организация–автор технического задания на проектирование и изготовление оборудования, то указываются номера этих чертежей. Если чертежи должна разработать организация-изготовитель оборудования, то выполняется соответствующая надпись. </w:t>
      </w:r>
    </w:p>
    <w:p w14:paraId="1535246C" w14:textId="77777777" w:rsidR="00C43B76" w:rsidRPr="008F0A18" w:rsidRDefault="00C43B76" w:rsidP="00C43B76">
      <w:pPr>
        <w:pStyle w:val="16"/>
        <w:numPr>
          <w:ilvl w:val="0"/>
          <w:numId w:val="8"/>
        </w:numPr>
        <w:tabs>
          <w:tab w:val="clear" w:pos="1495"/>
        </w:tabs>
        <w:spacing w:before="0" w:after="0"/>
        <w:ind w:left="284" w:firstLine="709"/>
        <w:jc w:val="left"/>
        <w:rPr>
          <w:b w:val="0"/>
          <w:sz w:val="24"/>
        </w:rPr>
      </w:pPr>
      <w:r w:rsidRPr="008F0A18">
        <w:rPr>
          <w:b w:val="0"/>
          <w:sz w:val="24"/>
        </w:rPr>
        <w:t xml:space="preserve">СВЕДЕНИЯ об аналогах данного вида оборудования </w:t>
      </w:r>
    </w:p>
    <w:p w14:paraId="32C30FD0" w14:textId="77777777" w:rsidR="00C43B76" w:rsidRPr="008F0A18" w:rsidRDefault="00C43B76" w:rsidP="00C43B76">
      <w:pPr>
        <w:pStyle w:val="-2"/>
        <w:spacing w:before="0"/>
        <w:ind w:firstLine="709"/>
        <w:rPr>
          <w:sz w:val="24"/>
        </w:rPr>
      </w:pPr>
      <w:r w:rsidRPr="008F0A18">
        <w:rPr>
          <w:bCs/>
          <w:sz w:val="24"/>
        </w:rPr>
        <w:t xml:space="preserve">Описывается оборудование-аналог (уже существующее) с указанием его основных технических характеристик. </w:t>
      </w:r>
    </w:p>
    <w:p w14:paraId="00426A78" w14:textId="77777777" w:rsidR="00C43B76" w:rsidRPr="008F0A18" w:rsidRDefault="00C43B76" w:rsidP="00C43B76">
      <w:pPr>
        <w:pStyle w:val="16"/>
        <w:spacing w:before="0" w:after="0"/>
        <w:ind w:firstLine="709"/>
        <w:jc w:val="left"/>
        <w:rPr>
          <w:b w:val="0"/>
          <w:sz w:val="24"/>
        </w:rPr>
      </w:pPr>
      <w:r w:rsidRPr="008F0A18">
        <w:rPr>
          <w:b w:val="0"/>
          <w:sz w:val="24"/>
        </w:rPr>
        <w:t>3. технологический процесс и условия эксплуатации оборудования</w:t>
      </w:r>
    </w:p>
    <w:p w14:paraId="0EFB3126" w14:textId="77777777" w:rsidR="00C43B76" w:rsidRPr="008F0A18" w:rsidRDefault="00C43B76" w:rsidP="00C43B76">
      <w:pPr>
        <w:pStyle w:val="27"/>
        <w:spacing w:before="0" w:after="0"/>
        <w:ind w:firstLine="709"/>
        <w:rPr>
          <w:b w:val="0"/>
          <w:sz w:val="24"/>
        </w:rPr>
      </w:pPr>
      <w:r w:rsidRPr="008F0A18">
        <w:rPr>
          <w:b w:val="0"/>
          <w:sz w:val="24"/>
        </w:rPr>
        <w:t>3.1.  Краткое описание технологического процесса</w:t>
      </w:r>
    </w:p>
    <w:p w14:paraId="55993115" w14:textId="77777777" w:rsidR="00C43B76" w:rsidRPr="008F0A18" w:rsidRDefault="00C43B76" w:rsidP="00C43B76">
      <w:pPr>
        <w:pStyle w:val="-2"/>
        <w:spacing w:before="0"/>
        <w:ind w:firstLine="709"/>
        <w:rPr>
          <w:sz w:val="24"/>
        </w:rPr>
      </w:pPr>
      <w:r w:rsidRPr="008F0A18">
        <w:rPr>
          <w:sz w:val="24"/>
        </w:rPr>
        <w:t>Приводится описание технологического процесса, участником которого является разрабатываемое оборудование с указанием всех его параметров. Должны быть описаны все технологические операции, которые выполняет разрабатываемое оборудование с детальным указанием всех его аспектов (для грузоподъемных кранов должны быть указаны размеры и вес перемещаемых объектов, необходимые грузозахватные приспособления и т.п.).</w:t>
      </w:r>
    </w:p>
    <w:p w14:paraId="70FCD643" w14:textId="77777777" w:rsidR="00C43B76" w:rsidRPr="008F0A18" w:rsidRDefault="00C43B76" w:rsidP="00C43B76">
      <w:pPr>
        <w:pStyle w:val="27"/>
        <w:spacing w:before="0" w:after="0"/>
        <w:ind w:firstLine="709"/>
        <w:rPr>
          <w:b w:val="0"/>
          <w:sz w:val="24"/>
        </w:rPr>
      </w:pPr>
      <w:r w:rsidRPr="008F0A18">
        <w:rPr>
          <w:b w:val="0"/>
          <w:sz w:val="24"/>
        </w:rPr>
        <w:t>3.2.  Характеристика места установки и условий эксплуатации оборудования</w:t>
      </w:r>
    </w:p>
    <w:p w14:paraId="2EB4C060" w14:textId="77777777" w:rsidR="00C43B76" w:rsidRPr="008F0A18" w:rsidRDefault="00C43B76" w:rsidP="00C43B76">
      <w:pPr>
        <w:pStyle w:val="-2"/>
        <w:spacing w:before="0"/>
        <w:ind w:firstLine="709"/>
        <w:rPr>
          <w:sz w:val="24"/>
        </w:rPr>
      </w:pPr>
      <w:r w:rsidRPr="008F0A18">
        <w:rPr>
          <w:sz w:val="24"/>
        </w:rPr>
        <w:t>Должны быть указаны следующие параметры</w:t>
      </w:r>
    </w:p>
    <w:p w14:paraId="6744FC6A" w14:textId="77777777" w:rsidR="00C43B76" w:rsidRPr="008F0A18" w:rsidRDefault="00C43B76" w:rsidP="00C43B76">
      <w:pPr>
        <w:pStyle w:val="-2"/>
        <w:spacing w:before="0"/>
        <w:ind w:firstLine="709"/>
        <w:rPr>
          <w:sz w:val="24"/>
        </w:rPr>
      </w:pPr>
    </w:p>
    <w:p w14:paraId="5C944AAB" w14:textId="77777777" w:rsidR="00C43B76" w:rsidRPr="008F0A18" w:rsidRDefault="00C43B76" w:rsidP="00C43B76">
      <w:pPr>
        <w:pStyle w:val="-2"/>
        <w:spacing w:before="0"/>
        <w:ind w:firstLine="709"/>
        <w:rPr>
          <w:sz w:val="24"/>
        </w:rPr>
      </w:pPr>
      <w:r w:rsidRPr="008F0A18">
        <w:rPr>
          <w:sz w:val="24"/>
        </w:rPr>
        <w:t>Температура воздуха в пролетах</w:t>
      </w:r>
      <w:r w:rsidRPr="008F0A18">
        <w:rPr>
          <w:sz w:val="24"/>
        </w:rPr>
        <w:sym w:font="Symbol" w:char="F0B0"/>
      </w:r>
      <w:r w:rsidRPr="008F0A18">
        <w:rPr>
          <w:sz w:val="24"/>
        </w:rPr>
        <w:t xml:space="preserve"> С, мин.                                    </w:t>
      </w:r>
    </w:p>
    <w:p w14:paraId="40016BFF" w14:textId="77777777" w:rsidR="00C43B76" w:rsidRPr="008F0A18" w:rsidRDefault="00C43B76" w:rsidP="00C43B76">
      <w:pPr>
        <w:pStyle w:val="-2"/>
        <w:spacing w:before="0"/>
        <w:ind w:firstLine="709"/>
        <w:rPr>
          <w:sz w:val="24"/>
        </w:rPr>
      </w:pPr>
      <w:r w:rsidRPr="008F0A18">
        <w:rPr>
          <w:sz w:val="24"/>
        </w:rPr>
        <w:t xml:space="preserve">                                                               макс.</w:t>
      </w:r>
    </w:p>
    <w:p w14:paraId="1198E25E" w14:textId="77777777" w:rsidR="00C43B76" w:rsidRPr="008F0A18" w:rsidRDefault="00C43B76" w:rsidP="00C43B76">
      <w:pPr>
        <w:pStyle w:val="-2"/>
        <w:spacing w:before="0"/>
        <w:ind w:firstLine="709"/>
        <w:rPr>
          <w:sz w:val="24"/>
        </w:rPr>
      </w:pPr>
      <w:r w:rsidRPr="008F0A18">
        <w:rPr>
          <w:sz w:val="24"/>
        </w:rPr>
        <w:t>Отметка верха рельсового пути либо абсолютная отметка чистого пола, м</w:t>
      </w:r>
    </w:p>
    <w:p w14:paraId="3130E3A0" w14:textId="77777777" w:rsidR="00C43B76" w:rsidRPr="008F0A18" w:rsidRDefault="00C43B76" w:rsidP="00C43B76">
      <w:pPr>
        <w:pStyle w:val="-2"/>
        <w:spacing w:before="0"/>
        <w:ind w:firstLine="709"/>
        <w:jc w:val="left"/>
        <w:rPr>
          <w:sz w:val="24"/>
        </w:rPr>
      </w:pPr>
      <w:r w:rsidRPr="008F0A18">
        <w:rPr>
          <w:sz w:val="24"/>
        </w:rPr>
        <w:t xml:space="preserve">Режим работы оборудования (постоянный или периодический с указанием количества рабочих часов в сутки)                                                                                  </w:t>
      </w:r>
    </w:p>
    <w:p w14:paraId="3B9942CC" w14:textId="77777777" w:rsidR="00C43B76" w:rsidRPr="008F0A18" w:rsidRDefault="00C43B76" w:rsidP="00C43B76">
      <w:pPr>
        <w:pStyle w:val="-2"/>
        <w:spacing w:before="0"/>
        <w:ind w:firstLine="709"/>
        <w:rPr>
          <w:sz w:val="24"/>
        </w:rPr>
      </w:pPr>
      <w:r w:rsidRPr="008F0A18">
        <w:rPr>
          <w:sz w:val="24"/>
        </w:rPr>
        <w:t>Годовой фонд рабочего времени, час</w:t>
      </w:r>
    </w:p>
    <w:p w14:paraId="01A46581" w14:textId="77777777" w:rsidR="00C43B76" w:rsidRPr="008F0A18" w:rsidRDefault="00C43B76" w:rsidP="00C43B76">
      <w:pPr>
        <w:pStyle w:val="27"/>
        <w:spacing w:before="0" w:after="0"/>
        <w:ind w:firstLine="709"/>
        <w:rPr>
          <w:b w:val="0"/>
          <w:sz w:val="24"/>
        </w:rPr>
      </w:pPr>
      <w:r w:rsidRPr="008F0A18">
        <w:rPr>
          <w:b w:val="0"/>
          <w:sz w:val="24"/>
        </w:rPr>
        <w:t>3.3. Параметры энергоносителей</w:t>
      </w:r>
    </w:p>
    <w:p w14:paraId="1AD6ADBA" w14:textId="77777777" w:rsidR="00C43B76" w:rsidRPr="008F0A18" w:rsidRDefault="00C43B76" w:rsidP="00C43B76">
      <w:pPr>
        <w:pStyle w:val="-2"/>
        <w:spacing w:before="0"/>
        <w:ind w:firstLine="709"/>
        <w:rPr>
          <w:sz w:val="24"/>
        </w:rPr>
      </w:pPr>
      <w:r w:rsidRPr="008F0A18">
        <w:rPr>
          <w:sz w:val="24"/>
        </w:rPr>
        <w:t>Указываются необходимые для функционирования разрабатываемого оборудования энергоносители и их характеристики.</w:t>
      </w:r>
    </w:p>
    <w:p w14:paraId="38D38453" w14:textId="77777777" w:rsidR="00C43B76" w:rsidRPr="008F0A18" w:rsidRDefault="00C43B76" w:rsidP="00C43B76">
      <w:pPr>
        <w:pStyle w:val="16"/>
        <w:spacing w:before="0" w:after="0"/>
        <w:ind w:firstLine="709"/>
        <w:rPr>
          <w:b w:val="0"/>
          <w:sz w:val="24"/>
        </w:rPr>
      </w:pPr>
      <w:r w:rsidRPr="008F0A18">
        <w:rPr>
          <w:b w:val="0"/>
          <w:sz w:val="24"/>
        </w:rPr>
        <w:t>4. технические требования</w:t>
      </w:r>
    </w:p>
    <w:p w14:paraId="25883BA2" w14:textId="77777777" w:rsidR="00C43B76" w:rsidRPr="008F0A18" w:rsidRDefault="00C43B76" w:rsidP="00C43B76">
      <w:pPr>
        <w:pStyle w:val="27"/>
        <w:spacing w:before="0" w:after="0"/>
        <w:ind w:firstLine="709"/>
        <w:rPr>
          <w:b w:val="0"/>
          <w:sz w:val="24"/>
        </w:rPr>
      </w:pPr>
      <w:r w:rsidRPr="008F0A18">
        <w:rPr>
          <w:b w:val="0"/>
          <w:sz w:val="24"/>
        </w:rPr>
        <w:t xml:space="preserve">4.1.  Технические характеристики: </w:t>
      </w:r>
    </w:p>
    <w:p w14:paraId="76647EFB" w14:textId="77777777" w:rsidR="00C43B76" w:rsidRPr="008F0A18" w:rsidRDefault="00C43B76" w:rsidP="00C43B76">
      <w:pPr>
        <w:pStyle w:val="-2"/>
        <w:spacing w:before="0"/>
        <w:ind w:firstLine="709"/>
        <w:rPr>
          <w:sz w:val="24"/>
        </w:rPr>
      </w:pPr>
      <w:r w:rsidRPr="008F0A18">
        <w:rPr>
          <w:sz w:val="24"/>
        </w:rPr>
        <w:t xml:space="preserve">Указываются основные и дополнительные технические характеристики разрабатываемого оборудования. Для грузоподъемных кранов – грузоподъемность крана, пролет крана, отметка подкранового рельса, габаритные размеры крана, скорости подъема, перемещения тележки, перемещения крана, вес крана, максимальная и минимальная высота подъема, наличие или отсутствие магнитов, клещей, грейфера и т.п., способ </w:t>
      </w:r>
      <w:proofErr w:type="spellStart"/>
      <w:r w:rsidRPr="008F0A18">
        <w:rPr>
          <w:sz w:val="24"/>
        </w:rPr>
        <w:t>токоподвода</w:t>
      </w:r>
      <w:proofErr w:type="spellEnd"/>
      <w:r w:rsidRPr="008F0A18">
        <w:rPr>
          <w:sz w:val="24"/>
        </w:rPr>
        <w:t xml:space="preserve"> (троллейный, кабельный). </w:t>
      </w:r>
    </w:p>
    <w:p w14:paraId="086847D1" w14:textId="77777777" w:rsidR="00C43B76" w:rsidRPr="008F0A18" w:rsidRDefault="00C43B76" w:rsidP="00C43B76">
      <w:pPr>
        <w:pStyle w:val="-2"/>
        <w:spacing w:before="0"/>
        <w:ind w:firstLine="709"/>
        <w:rPr>
          <w:sz w:val="24"/>
        </w:rPr>
      </w:pPr>
      <w:r w:rsidRPr="008F0A18">
        <w:rPr>
          <w:sz w:val="24"/>
        </w:rPr>
        <w:t xml:space="preserve">К техническим характеристикам должен быть приложен габаритный чертеж крана, выполненный по аналогии с существующими габаритными чертежами. </w:t>
      </w:r>
    </w:p>
    <w:p w14:paraId="2397CE4E" w14:textId="77777777" w:rsidR="00C43B76" w:rsidRPr="008F0A18" w:rsidRDefault="00C43B76" w:rsidP="00C43B76">
      <w:pPr>
        <w:pStyle w:val="27"/>
        <w:spacing w:before="0" w:after="0"/>
        <w:ind w:firstLine="709"/>
        <w:rPr>
          <w:b w:val="0"/>
          <w:sz w:val="24"/>
        </w:rPr>
      </w:pPr>
      <w:r w:rsidRPr="008F0A18">
        <w:rPr>
          <w:b w:val="0"/>
          <w:sz w:val="24"/>
        </w:rPr>
        <w:t>4.2.  Требования к надежности</w:t>
      </w:r>
    </w:p>
    <w:p w14:paraId="11D254B7" w14:textId="77777777" w:rsidR="00C43B76" w:rsidRPr="008F0A18" w:rsidRDefault="00C43B76" w:rsidP="00C43B76">
      <w:pPr>
        <w:pStyle w:val="-2"/>
        <w:spacing w:before="0"/>
        <w:ind w:firstLine="709"/>
        <w:rPr>
          <w:sz w:val="24"/>
        </w:rPr>
      </w:pPr>
      <w:r w:rsidRPr="008F0A18">
        <w:rPr>
          <w:sz w:val="24"/>
        </w:rPr>
        <w:t>Указываются особенности ремонта и технического обслуживания</w:t>
      </w:r>
    </w:p>
    <w:p w14:paraId="4D08A3CE" w14:textId="77777777" w:rsidR="00C43B76" w:rsidRPr="008F0A18" w:rsidRDefault="00C43B76" w:rsidP="00C43B76">
      <w:pPr>
        <w:pStyle w:val="27"/>
        <w:spacing w:before="0" w:after="0"/>
        <w:ind w:firstLine="709"/>
        <w:rPr>
          <w:b w:val="0"/>
          <w:sz w:val="24"/>
        </w:rPr>
      </w:pPr>
      <w:r w:rsidRPr="008F0A18">
        <w:rPr>
          <w:b w:val="0"/>
          <w:sz w:val="24"/>
        </w:rPr>
        <w:t>4.3.  Строительные требования</w:t>
      </w:r>
    </w:p>
    <w:p w14:paraId="5F80FFEF" w14:textId="77777777" w:rsidR="00C43B76" w:rsidRPr="008F0A18" w:rsidRDefault="00C43B76" w:rsidP="00C43B76">
      <w:pPr>
        <w:pStyle w:val="-2"/>
        <w:spacing w:before="0"/>
        <w:ind w:firstLine="709"/>
        <w:rPr>
          <w:sz w:val="24"/>
        </w:rPr>
      </w:pPr>
      <w:r w:rsidRPr="008F0A18">
        <w:rPr>
          <w:sz w:val="24"/>
        </w:rPr>
        <w:t>Указываются требования к выполнению строительного задания на поставляемое оборудование.</w:t>
      </w:r>
    </w:p>
    <w:p w14:paraId="72E75574" w14:textId="77777777" w:rsidR="00C43B76" w:rsidRPr="008F0A18" w:rsidRDefault="00C43B76" w:rsidP="00C43B76">
      <w:pPr>
        <w:pStyle w:val="27"/>
        <w:spacing w:before="0" w:after="0"/>
        <w:ind w:firstLine="709"/>
        <w:rPr>
          <w:b w:val="0"/>
          <w:sz w:val="24"/>
        </w:rPr>
      </w:pPr>
      <w:r w:rsidRPr="008F0A18">
        <w:rPr>
          <w:b w:val="0"/>
          <w:sz w:val="24"/>
        </w:rPr>
        <w:lastRenderedPageBreak/>
        <w:t>4.4.  Монтажные требования</w:t>
      </w:r>
    </w:p>
    <w:p w14:paraId="2FC636FB" w14:textId="77777777" w:rsidR="00C43B76" w:rsidRPr="008F0A18" w:rsidRDefault="00C43B76" w:rsidP="00C43B76">
      <w:pPr>
        <w:pStyle w:val="-2"/>
        <w:spacing w:before="0"/>
        <w:ind w:firstLine="709"/>
        <w:rPr>
          <w:sz w:val="24"/>
        </w:rPr>
      </w:pPr>
      <w:r w:rsidRPr="008F0A18">
        <w:rPr>
          <w:sz w:val="24"/>
        </w:rPr>
        <w:t xml:space="preserve">Указываются требования к монтажной готовности оборудования, а </w:t>
      </w:r>
      <w:proofErr w:type="gramStart"/>
      <w:r w:rsidRPr="008F0A18">
        <w:rPr>
          <w:sz w:val="24"/>
        </w:rPr>
        <w:t>так же</w:t>
      </w:r>
      <w:proofErr w:type="gramEnd"/>
      <w:r w:rsidRPr="008F0A18">
        <w:rPr>
          <w:sz w:val="24"/>
        </w:rPr>
        <w:t xml:space="preserve"> способ транспортировки узлов оборудования (на ж.д. транспорте, на автотранспорте и т.п.)</w:t>
      </w:r>
    </w:p>
    <w:p w14:paraId="62380E21" w14:textId="77777777" w:rsidR="00C43B76" w:rsidRPr="008F0A18" w:rsidRDefault="00C43B76" w:rsidP="00C43B76">
      <w:pPr>
        <w:pStyle w:val="27"/>
        <w:spacing w:before="0" w:after="0"/>
        <w:ind w:firstLine="709"/>
        <w:rPr>
          <w:b w:val="0"/>
          <w:sz w:val="24"/>
        </w:rPr>
      </w:pPr>
      <w:r w:rsidRPr="008F0A18">
        <w:rPr>
          <w:b w:val="0"/>
          <w:sz w:val="24"/>
        </w:rPr>
        <w:t>4.5.  Требования по технике безопасности, промышленной санитарии и эстетике</w:t>
      </w:r>
    </w:p>
    <w:p w14:paraId="1B82E4C1" w14:textId="77777777" w:rsidR="00C43B76" w:rsidRPr="008F0A18" w:rsidRDefault="00C43B76" w:rsidP="00C43B76">
      <w:pPr>
        <w:pStyle w:val="-2"/>
        <w:spacing w:before="0"/>
        <w:ind w:firstLine="709"/>
        <w:rPr>
          <w:sz w:val="24"/>
        </w:rPr>
      </w:pPr>
      <w:r w:rsidRPr="008F0A18">
        <w:rPr>
          <w:sz w:val="24"/>
        </w:rPr>
        <w:t>Указываются наличие звуковой и световой сигнализации и др. См. пример.</w:t>
      </w:r>
    </w:p>
    <w:p w14:paraId="078E6EA6" w14:textId="77777777" w:rsidR="00C43B76" w:rsidRPr="008F0A18" w:rsidRDefault="00C43B76" w:rsidP="00C43B76">
      <w:pPr>
        <w:pStyle w:val="16"/>
        <w:spacing w:before="0" w:after="0"/>
        <w:ind w:firstLine="709"/>
        <w:rPr>
          <w:b w:val="0"/>
          <w:sz w:val="24"/>
        </w:rPr>
      </w:pPr>
      <w:r w:rsidRPr="008F0A18">
        <w:rPr>
          <w:b w:val="0"/>
          <w:sz w:val="24"/>
        </w:rPr>
        <w:t>5.  требования к разработке конструкторской документации и исходным данным для проектирования</w:t>
      </w:r>
    </w:p>
    <w:p w14:paraId="7E37820F" w14:textId="77777777" w:rsidR="00C43B76" w:rsidRPr="008F0A18" w:rsidRDefault="00C43B76" w:rsidP="00C43B76">
      <w:pPr>
        <w:pStyle w:val="-2"/>
        <w:spacing w:before="0"/>
        <w:ind w:firstLine="709"/>
        <w:rPr>
          <w:sz w:val="24"/>
        </w:rPr>
      </w:pPr>
      <w:r w:rsidRPr="008F0A18">
        <w:rPr>
          <w:sz w:val="24"/>
        </w:rPr>
        <w:t>Указываются требования к выполнению конструкторской документации на поставляемое оборудование, ее состав.</w:t>
      </w:r>
    </w:p>
    <w:p w14:paraId="32857CA6" w14:textId="77777777" w:rsidR="00C43B76" w:rsidRPr="008F0A18" w:rsidRDefault="00C43B76" w:rsidP="00C43B76">
      <w:pPr>
        <w:pStyle w:val="16"/>
        <w:spacing w:before="0" w:after="0"/>
        <w:ind w:firstLine="709"/>
        <w:rPr>
          <w:b w:val="0"/>
          <w:sz w:val="24"/>
        </w:rPr>
      </w:pPr>
      <w:r w:rsidRPr="008F0A18">
        <w:rPr>
          <w:b w:val="0"/>
          <w:sz w:val="24"/>
        </w:rPr>
        <w:t>6.  требования к поставке оборудования</w:t>
      </w:r>
    </w:p>
    <w:p w14:paraId="460BC83E" w14:textId="77777777" w:rsidR="00C43B76" w:rsidRPr="008F0A18" w:rsidRDefault="00C43B76" w:rsidP="00C43B76">
      <w:pPr>
        <w:pStyle w:val="-2"/>
        <w:spacing w:before="0"/>
        <w:ind w:firstLine="709"/>
        <w:rPr>
          <w:sz w:val="24"/>
        </w:rPr>
      </w:pPr>
      <w:r w:rsidRPr="008F0A18">
        <w:rPr>
          <w:sz w:val="24"/>
        </w:rPr>
        <w:t xml:space="preserve">Указывается состав поставляемого оборудования с разделением на металлоконструкции, системы гидравлики и смазки, электрооборудование и т.д. </w:t>
      </w:r>
    </w:p>
    <w:p w14:paraId="4D0DC77E" w14:textId="77777777" w:rsidR="00C43B76" w:rsidRPr="008F0A18" w:rsidRDefault="00C43B76" w:rsidP="00C43B76">
      <w:pPr>
        <w:pStyle w:val="-2"/>
        <w:spacing w:before="0"/>
        <w:ind w:firstLine="709"/>
        <w:rPr>
          <w:sz w:val="24"/>
        </w:rPr>
      </w:pPr>
      <w:r w:rsidRPr="008F0A18">
        <w:rPr>
          <w:sz w:val="24"/>
        </w:rPr>
        <w:t>В качестве примера рассмотрим техническое задание на гидростанцию машины газовой резки:</w:t>
      </w:r>
    </w:p>
    <w:p w14:paraId="24AB05DD" w14:textId="77777777" w:rsidR="00C43B76" w:rsidRPr="008F0A18" w:rsidRDefault="00C43B76" w:rsidP="00C43B76">
      <w:pPr>
        <w:pStyle w:val="16"/>
        <w:spacing w:before="0" w:after="0"/>
        <w:ind w:firstLine="709"/>
        <w:jc w:val="left"/>
        <w:rPr>
          <w:b w:val="0"/>
          <w:i/>
          <w:sz w:val="24"/>
        </w:rPr>
      </w:pPr>
      <w:r w:rsidRPr="008F0A18">
        <w:rPr>
          <w:b w:val="0"/>
          <w:i/>
          <w:sz w:val="24"/>
        </w:rPr>
        <w:t>1. ОБЩИЕ сведения</w:t>
      </w:r>
    </w:p>
    <w:p w14:paraId="500CC800" w14:textId="77777777" w:rsidR="00C43B76" w:rsidRPr="008F0A18" w:rsidRDefault="00C43B76" w:rsidP="00C43B76">
      <w:pPr>
        <w:pStyle w:val="27"/>
        <w:spacing w:before="0" w:after="0"/>
        <w:ind w:firstLine="709"/>
        <w:rPr>
          <w:b w:val="0"/>
          <w:i/>
          <w:sz w:val="24"/>
        </w:rPr>
      </w:pPr>
      <w:r w:rsidRPr="008F0A18">
        <w:rPr>
          <w:b w:val="0"/>
          <w:i/>
          <w:sz w:val="24"/>
        </w:rPr>
        <w:t>1.1.  Назначение оборудования</w:t>
      </w:r>
    </w:p>
    <w:p w14:paraId="1561843D" w14:textId="77777777" w:rsidR="00C43B76" w:rsidRPr="008F0A18" w:rsidRDefault="00C43B76" w:rsidP="00C43B76">
      <w:pPr>
        <w:pStyle w:val="-2"/>
        <w:spacing w:before="0"/>
        <w:ind w:firstLine="709"/>
        <w:rPr>
          <w:i/>
          <w:sz w:val="24"/>
        </w:rPr>
      </w:pPr>
      <w:r w:rsidRPr="008F0A18">
        <w:rPr>
          <w:i/>
          <w:sz w:val="24"/>
        </w:rPr>
        <w:t>Гидростанция производительностью 100 л/мин и давлением 150 бар (далее по тексту ГС) предназначена для создания давления в гидравлической системе машины газовой резки (далее по тексту МГР). Гидравлическая система МГР состоит из системы трубопроводов, блока управления, гидроцилиндров, предназначенных для центрирования листа перед резкой.</w:t>
      </w:r>
    </w:p>
    <w:p w14:paraId="591AE2A3" w14:textId="77777777" w:rsidR="00C43B76" w:rsidRPr="008F0A18" w:rsidRDefault="00C43B76" w:rsidP="00C43B76">
      <w:pPr>
        <w:pStyle w:val="27"/>
        <w:spacing w:before="0" w:after="0"/>
        <w:ind w:firstLine="709"/>
        <w:rPr>
          <w:b w:val="0"/>
          <w:i/>
          <w:sz w:val="24"/>
        </w:rPr>
      </w:pPr>
      <w:r w:rsidRPr="008F0A18">
        <w:rPr>
          <w:b w:val="0"/>
          <w:i/>
          <w:sz w:val="24"/>
        </w:rPr>
        <w:t>1.2.  Основание для разработки</w:t>
      </w:r>
    </w:p>
    <w:p w14:paraId="7775762E" w14:textId="77777777" w:rsidR="00C43B76" w:rsidRPr="008F0A18" w:rsidRDefault="00C43B76" w:rsidP="00C43B76">
      <w:pPr>
        <w:pStyle w:val="-2"/>
        <w:spacing w:before="0"/>
        <w:ind w:firstLine="709"/>
        <w:rPr>
          <w:i/>
          <w:sz w:val="24"/>
        </w:rPr>
      </w:pPr>
      <w:r w:rsidRPr="008F0A18">
        <w:rPr>
          <w:i/>
          <w:sz w:val="24"/>
        </w:rPr>
        <w:t>Настоящая работа выполнена на основании:</w:t>
      </w:r>
    </w:p>
    <w:p w14:paraId="7043C349" w14:textId="77777777" w:rsidR="00C43B76" w:rsidRPr="008F0A18" w:rsidRDefault="00C43B76" w:rsidP="00C43B76">
      <w:pPr>
        <w:pStyle w:val="-2"/>
        <w:spacing w:before="0"/>
        <w:ind w:firstLine="709"/>
        <w:rPr>
          <w:i/>
          <w:sz w:val="24"/>
        </w:rPr>
      </w:pPr>
      <w:r w:rsidRPr="008F0A18">
        <w:rPr>
          <w:i/>
          <w:sz w:val="24"/>
        </w:rPr>
        <w:t>- технического задания на проектирование объектов производственного назначения.</w:t>
      </w:r>
    </w:p>
    <w:p w14:paraId="72A7BC08" w14:textId="77777777" w:rsidR="00C43B76" w:rsidRPr="008F0A18" w:rsidRDefault="00C43B76" w:rsidP="00C43B76">
      <w:pPr>
        <w:pStyle w:val="27"/>
        <w:spacing w:before="0" w:after="0"/>
        <w:ind w:firstLine="709"/>
        <w:rPr>
          <w:b w:val="0"/>
          <w:i/>
          <w:sz w:val="24"/>
        </w:rPr>
      </w:pPr>
      <w:r w:rsidRPr="008F0A18">
        <w:rPr>
          <w:b w:val="0"/>
          <w:i/>
          <w:sz w:val="24"/>
        </w:rPr>
        <w:t>1.3.  Источники разработки</w:t>
      </w:r>
    </w:p>
    <w:p w14:paraId="27E56A21" w14:textId="77777777" w:rsidR="00C43B76" w:rsidRPr="008F0A18" w:rsidRDefault="00C43B76" w:rsidP="00C43B76">
      <w:pPr>
        <w:pStyle w:val="-2"/>
        <w:spacing w:before="0"/>
        <w:ind w:firstLine="709"/>
        <w:rPr>
          <w:i/>
          <w:sz w:val="24"/>
        </w:rPr>
      </w:pPr>
      <w:r w:rsidRPr="008F0A18">
        <w:rPr>
          <w:i/>
          <w:sz w:val="24"/>
        </w:rPr>
        <w:t xml:space="preserve">ГС должна быть выполнена по чертежам завода-изготовителя в соответствии действующими нормами, правилами и стандартами РФ. </w:t>
      </w:r>
    </w:p>
    <w:p w14:paraId="27254B22" w14:textId="77777777" w:rsidR="00C43B76" w:rsidRPr="008F0A18" w:rsidRDefault="00C43B76" w:rsidP="00C43B76">
      <w:pPr>
        <w:pStyle w:val="16"/>
        <w:spacing w:before="0" w:after="0"/>
        <w:ind w:firstLine="709"/>
        <w:rPr>
          <w:b w:val="0"/>
          <w:i/>
          <w:sz w:val="24"/>
        </w:rPr>
      </w:pPr>
      <w:r w:rsidRPr="008F0A18">
        <w:rPr>
          <w:b w:val="0"/>
          <w:i/>
          <w:sz w:val="24"/>
        </w:rPr>
        <w:t xml:space="preserve">2. СВЕДЕНИЯ об аналогах данного вида оборудования </w:t>
      </w:r>
    </w:p>
    <w:p w14:paraId="5CC01457" w14:textId="77777777" w:rsidR="00C43B76" w:rsidRPr="008F0A18" w:rsidRDefault="00C43B76" w:rsidP="00C43B76">
      <w:pPr>
        <w:pStyle w:val="-2"/>
        <w:spacing w:before="0"/>
        <w:ind w:firstLine="709"/>
        <w:rPr>
          <w:bCs/>
          <w:i/>
          <w:sz w:val="24"/>
        </w:rPr>
      </w:pPr>
      <w:r w:rsidRPr="008F0A18">
        <w:rPr>
          <w:bCs/>
          <w:i/>
          <w:sz w:val="24"/>
        </w:rPr>
        <w:t xml:space="preserve">ГС предназначена для </w:t>
      </w:r>
      <w:r w:rsidRPr="008F0A18">
        <w:rPr>
          <w:i/>
          <w:sz w:val="24"/>
        </w:rPr>
        <w:t>создания давления в гидравлической системе</w:t>
      </w:r>
      <w:r w:rsidRPr="008F0A18">
        <w:rPr>
          <w:bCs/>
          <w:i/>
          <w:sz w:val="24"/>
        </w:rPr>
        <w:t xml:space="preserve">. </w:t>
      </w:r>
    </w:p>
    <w:p w14:paraId="4FD94843" w14:textId="77777777" w:rsidR="00C43B76" w:rsidRPr="008F0A18" w:rsidRDefault="00C43B76" w:rsidP="00C43B76">
      <w:pPr>
        <w:pStyle w:val="-2"/>
        <w:spacing w:before="0"/>
        <w:ind w:firstLine="709"/>
        <w:rPr>
          <w:bCs/>
          <w:i/>
          <w:sz w:val="24"/>
        </w:rPr>
      </w:pPr>
      <w:r w:rsidRPr="008F0A18">
        <w:rPr>
          <w:bCs/>
          <w:i/>
          <w:sz w:val="24"/>
        </w:rPr>
        <w:t>Технические характеристики аналога – гидростанции по проекту                                HP-R00238-01-11-0-00-000-0/0 (фирма HYDAC INTERNATIONAL):</w:t>
      </w:r>
    </w:p>
    <w:tbl>
      <w:tblPr>
        <w:tblW w:w="0" w:type="auto"/>
        <w:tblInd w:w="1108" w:type="dxa"/>
        <w:tblLook w:val="01E0" w:firstRow="1" w:lastRow="1" w:firstColumn="1" w:lastColumn="1" w:noHBand="0" w:noVBand="0"/>
      </w:tblPr>
      <w:tblGrid>
        <w:gridCol w:w="4529"/>
        <w:gridCol w:w="3774"/>
      </w:tblGrid>
      <w:tr w:rsidR="00C43B76" w:rsidRPr="008F0A18" w14:paraId="0BC349A4" w14:textId="77777777" w:rsidTr="00263003">
        <w:tc>
          <w:tcPr>
            <w:tcW w:w="4529" w:type="dxa"/>
            <w:tcMar>
              <w:left w:w="28" w:type="dxa"/>
              <w:right w:w="28" w:type="dxa"/>
            </w:tcMar>
          </w:tcPr>
          <w:p w14:paraId="5DB61971"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774" w:type="dxa"/>
          </w:tcPr>
          <w:p w14:paraId="2DFADB7E"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300</w:t>
            </w:r>
          </w:p>
        </w:tc>
      </w:tr>
      <w:tr w:rsidR="00C43B76" w:rsidRPr="008F0A18" w14:paraId="53CF4608" w14:textId="77777777" w:rsidTr="00263003">
        <w:tc>
          <w:tcPr>
            <w:tcW w:w="4529" w:type="dxa"/>
            <w:tcMar>
              <w:left w:w="28" w:type="dxa"/>
              <w:right w:w="28" w:type="dxa"/>
            </w:tcMar>
          </w:tcPr>
          <w:p w14:paraId="5DECDC63"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774" w:type="dxa"/>
            <w:vAlign w:val="center"/>
          </w:tcPr>
          <w:p w14:paraId="62CFAA90"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160</w:t>
            </w:r>
          </w:p>
        </w:tc>
      </w:tr>
      <w:tr w:rsidR="00C43B76" w:rsidRPr="008F0A18" w14:paraId="1E081F92" w14:textId="77777777" w:rsidTr="00263003">
        <w:tc>
          <w:tcPr>
            <w:tcW w:w="4529" w:type="dxa"/>
            <w:tcMar>
              <w:left w:w="28" w:type="dxa"/>
              <w:right w:w="28" w:type="dxa"/>
            </w:tcMar>
          </w:tcPr>
          <w:p w14:paraId="51BE7413"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774" w:type="dxa"/>
            <w:vAlign w:val="center"/>
          </w:tcPr>
          <w:p w14:paraId="1277EE92"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шестерённый нерегулируемый</w:t>
            </w:r>
          </w:p>
        </w:tc>
      </w:tr>
      <w:tr w:rsidR="00C43B76" w:rsidRPr="008F0A18" w14:paraId="2E1C9928" w14:textId="77777777" w:rsidTr="00263003">
        <w:tc>
          <w:tcPr>
            <w:tcW w:w="4529" w:type="dxa"/>
            <w:tcMar>
              <w:left w:w="28" w:type="dxa"/>
              <w:right w:w="28" w:type="dxa"/>
            </w:tcMar>
          </w:tcPr>
          <w:p w14:paraId="38AFF749"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774" w:type="dxa"/>
            <w:vAlign w:val="center"/>
          </w:tcPr>
          <w:p w14:paraId="51AE7DCA"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91,4</w:t>
            </w:r>
          </w:p>
        </w:tc>
      </w:tr>
      <w:tr w:rsidR="00C43B76" w:rsidRPr="008F0A18" w14:paraId="63823A89" w14:textId="77777777" w:rsidTr="00263003">
        <w:tc>
          <w:tcPr>
            <w:tcW w:w="4529" w:type="dxa"/>
            <w:tcMar>
              <w:left w:w="28" w:type="dxa"/>
              <w:right w:w="28" w:type="dxa"/>
            </w:tcMar>
            <w:vAlign w:val="center"/>
          </w:tcPr>
          <w:p w14:paraId="1A2C6727"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774" w:type="dxa"/>
            <w:vAlign w:val="center"/>
          </w:tcPr>
          <w:p w14:paraId="347E11EB"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2 (рабочий, резервный)</w:t>
            </w:r>
          </w:p>
        </w:tc>
      </w:tr>
      <w:tr w:rsidR="00C43B76" w:rsidRPr="008F0A18" w14:paraId="353948B8" w14:textId="77777777" w:rsidTr="00263003">
        <w:tc>
          <w:tcPr>
            <w:tcW w:w="4529" w:type="dxa"/>
            <w:tcMar>
              <w:left w:w="28" w:type="dxa"/>
              <w:right w:w="28" w:type="dxa"/>
            </w:tcMar>
            <w:vAlign w:val="center"/>
          </w:tcPr>
          <w:p w14:paraId="160C95A1"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774" w:type="dxa"/>
            <w:vAlign w:val="center"/>
          </w:tcPr>
          <w:p w14:paraId="7BD4FEA0"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 xml:space="preserve">2 (рабочий насос, резервный насос) </w:t>
            </w:r>
          </w:p>
        </w:tc>
      </w:tr>
      <w:tr w:rsidR="00C43B76" w:rsidRPr="008F0A18" w14:paraId="6F729DFD" w14:textId="77777777" w:rsidTr="00263003">
        <w:tc>
          <w:tcPr>
            <w:tcW w:w="4529" w:type="dxa"/>
            <w:tcMar>
              <w:left w:w="28" w:type="dxa"/>
              <w:right w:w="28" w:type="dxa"/>
            </w:tcMar>
            <w:vAlign w:val="center"/>
          </w:tcPr>
          <w:p w14:paraId="71A799C6"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774" w:type="dxa"/>
            <w:vAlign w:val="center"/>
          </w:tcPr>
          <w:p w14:paraId="45C34674"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30 кВт</w:t>
            </w:r>
          </w:p>
        </w:tc>
      </w:tr>
      <w:tr w:rsidR="00C43B76" w:rsidRPr="008F0A18" w14:paraId="666B44CD" w14:textId="77777777" w:rsidTr="00263003">
        <w:tc>
          <w:tcPr>
            <w:tcW w:w="4529" w:type="dxa"/>
            <w:tcMar>
              <w:left w:w="28" w:type="dxa"/>
              <w:right w:w="28" w:type="dxa"/>
            </w:tcMar>
            <w:vAlign w:val="center"/>
          </w:tcPr>
          <w:p w14:paraId="1B23E88D"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Частота вращения, об/мин</w:t>
            </w:r>
          </w:p>
        </w:tc>
        <w:tc>
          <w:tcPr>
            <w:tcW w:w="3774" w:type="dxa"/>
            <w:vAlign w:val="center"/>
          </w:tcPr>
          <w:p w14:paraId="4B9D2397"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1500</w:t>
            </w:r>
          </w:p>
        </w:tc>
      </w:tr>
      <w:tr w:rsidR="00C43B76" w:rsidRPr="008F0A18" w14:paraId="384D061D" w14:textId="77777777" w:rsidTr="00263003">
        <w:tc>
          <w:tcPr>
            <w:tcW w:w="4529" w:type="dxa"/>
            <w:tcMar>
              <w:left w:w="28" w:type="dxa"/>
              <w:right w:w="28" w:type="dxa"/>
            </w:tcMar>
            <w:vAlign w:val="center"/>
          </w:tcPr>
          <w:p w14:paraId="3C3B4A5C"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температура, °С</w:t>
            </w:r>
          </w:p>
          <w:p w14:paraId="49A075C0" w14:textId="77777777" w:rsidR="00C43B76" w:rsidRPr="008F0A18" w:rsidRDefault="00C43B76" w:rsidP="00263003">
            <w:pPr>
              <w:shd w:val="clear" w:color="auto" w:fill="FFFFFF"/>
              <w:ind w:right="11" w:firstLine="709"/>
              <w:jc w:val="both"/>
              <w:rPr>
                <w:rFonts w:ascii="Times New Roman" w:hAnsi="Times New Roman"/>
                <w:i/>
                <w:sz w:val="24"/>
                <w:szCs w:val="24"/>
              </w:rPr>
            </w:pPr>
          </w:p>
        </w:tc>
        <w:tc>
          <w:tcPr>
            <w:tcW w:w="3774" w:type="dxa"/>
            <w:vAlign w:val="center"/>
          </w:tcPr>
          <w:p w14:paraId="2BD227C9" w14:textId="77777777" w:rsidR="00C43B76" w:rsidRPr="008F0A18" w:rsidRDefault="00C43B76" w:rsidP="00263003">
            <w:pPr>
              <w:shd w:val="clear" w:color="auto" w:fill="FFFFFF"/>
              <w:ind w:right="11" w:firstLine="709"/>
              <w:jc w:val="center"/>
              <w:rPr>
                <w:rFonts w:ascii="Times New Roman" w:hAnsi="Times New Roman"/>
                <w:i/>
                <w:sz w:val="24"/>
                <w:szCs w:val="24"/>
              </w:rPr>
            </w:pPr>
            <w:r w:rsidRPr="008F0A18">
              <w:rPr>
                <w:rFonts w:ascii="Times New Roman" w:hAnsi="Times New Roman"/>
                <w:i/>
                <w:sz w:val="24"/>
                <w:szCs w:val="24"/>
              </w:rPr>
              <w:t>50</w:t>
            </w:r>
          </w:p>
        </w:tc>
      </w:tr>
      <w:tr w:rsidR="00C43B76" w:rsidRPr="008F0A18" w14:paraId="74AE6E65" w14:textId="77777777" w:rsidTr="00263003">
        <w:tc>
          <w:tcPr>
            <w:tcW w:w="4529" w:type="dxa"/>
            <w:tcMar>
              <w:left w:w="28" w:type="dxa"/>
              <w:right w:w="28" w:type="dxa"/>
            </w:tcMar>
            <w:vAlign w:val="center"/>
          </w:tcPr>
          <w:p w14:paraId="7DF053EF" w14:textId="77777777" w:rsidR="00C43B76" w:rsidRPr="008F0A18" w:rsidRDefault="00C43B76" w:rsidP="00263003">
            <w:pPr>
              <w:shd w:val="clear" w:color="auto" w:fill="FFFFFF"/>
              <w:ind w:right="11" w:firstLine="709"/>
              <w:jc w:val="both"/>
              <w:rPr>
                <w:rFonts w:ascii="Times New Roman" w:hAnsi="Times New Roman"/>
                <w:i/>
                <w:sz w:val="24"/>
                <w:szCs w:val="24"/>
              </w:rPr>
            </w:pPr>
            <w:r w:rsidRPr="008F0A18">
              <w:rPr>
                <w:rFonts w:ascii="Times New Roman" w:hAnsi="Times New Roman"/>
                <w:i/>
                <w:sz w:val="24"/>
                <w:szCs w:val="24"/>
              </w:rPr>
              <w:t>Рабочая жидкость</w:t>
            </w:r>
          </w:p>
        </w:tc>
        <w:tc>
          <w:tcPr>
            <w:tcW w:w="3774" w:type="dxa"/>
            <w:vAlign w:val="center"/>
          </w:tcPr>
          <w:p w14:paraId="07D0EA05" w14:textId="77777777" w:rsidR="00C43B76" w:rsidRPr="008F0A18" w:rsidRDefault="00C43B76" w:rsidP="00263003">
            <w:pPr>
              <w:shd w:val="clear" w:color="auto" w:fill="FFFFFF"/>
              <w:ind w:right="11" w:firstLine="709"/>
              <w:jc w:val="center"/>
              <w:rPr>
                <w:rFonts w:ascii="Times New Roman" w:hAnsi="Times New Roman"/>
                <w:i/>
                <w:sz w:val="24"/>
                <w:szCs w:val="24"/>
                <w:lang w:val="en-US"/>
              </w:rPr>
            </w:pPr>
            <w:r w:rsidRPr="008F0A18">
              <w:rPr>
                <w:rFonts w:ascii="Times New Roman" w:hAnsi="Times New Roman"/>
                <w:i/>
                <w:sz w:val="24"/>
                <w:szCs w:val="24"/>
              </w:rPr>
              <w:t>Минеральное масло             HPL-46</w:t>
            </w:r>
          </w:p>
        </w:tc>
      </w:tr>
    </w:tbl>
    <w:p w14:paraId="62CE1BD0" w14:textId="77777777" w:rsidR="00C43B76" w:rsidRPr="008F0A18" w:rsidRDefault="00C43B76" w:rsidP="00C43B76">
      <w:pPr>
        <w:pStyle w:val="16"/>
        <w:spacing w:before="0" w:after="0"/>
        <w:ind w:firstLine="709"/>
        <w:rPr>
          <w:b w:val="0"/>
          <w:i/>
          <w:sz w:val="24"/>
        </w:rPr>
      </w:pPr>
      <w:r w:rsidRPr="008F0A18">
        <w:rPr>
          <w:b w:val="0"/>
          <w:i/>
          <w:sz w:val="24"/>
        </w:rPr>
        <w:t>3. технологический процесс и условия эксплуатации оборудования</w:t>
      </w:r>
    </w:p>
    <w:p w14:paraId="180DF5F9" w14:textId="77777777" w:rsidR="00C43B76" w:rsidRPr="008F0A18" w:rsidRDefault="00C43B76" w:rsidP="00C43B76">
      <w:pPr>
        <w:pStyle w:val="27"/>
        <w:spacing w:before="0" w:after="0"/>
        <w:ind w:firstLine="709"/>
        <w:rPr>
          <w:b w:val="0"/>
          <w:i/>
          <w:sz w:val="24"/>
        </w:rPr>
      </w:pPr>
      <w:r w:rsidRPr="008F0A18">
        <w:rPr>
          <w:b w:val="0"/>
          <w:i/>
          <w:sz w:val="24"/>
        </w:rPr>
        <w:t>3.1.  Краткое описание технологического процесса</w:t>
      </w:r>
    </w:p>
    <w:p w14:paraId="6AA20B26" w14:textId="77777777" w:rsidR="00C43B76" w:rsidRPr="008F0A18" w:rsidRDefault="00C43B76" w:rsidP="00C43B76">
      <w:pPr>
        <w:pStyle w:val="-2"/>
        <w:spacing w:before="0"/>
        <w:ind w:firstLine="709"/>
        <w:rPr>
          <w:i/>
          <w:sz w:val="24"/>
        </w:rPr>
      </w:pPr>
      <w:r w:rsidRPr="008F0A18">
        <w:rPr>
          <w:i/>
          <w:sz w:val="24"/>
        </w:rPr>
        <w:t xml:space="preserve">Горячекатаный лист грузоподъемным краном с электромагнитной траверсой укладывается на стол МГР. Для центрирования листа используются пять расположенных в ряд гидроцилиндров диаметром </w:t>
      </w:r>
      <w:smartTag w:uri="urn:schemas-microsoft-com:office:smarttags" w:element="metricconverter">
        <w:smartTagPr>
          <w:attr w:name="ProductID" w:val="63 мм"/>
        </w:smartTagPr>
        <w:r w:rsidRPr="008F0A18">
          <w:rPr>
            <w:i/>
            <w:sz w:val="24"/>
          </w:rPr>
          <w:t>63 мм</w:t>
        </w:r>
      </w:smartTag>
      <w:r w:rsidRPr="008F0A18">
        <w:rPr>
          <w:i/>
          <w:sz w:val="24"/>
        </w:rPr>
        <w:t xml:space="preserve"> и ходом 200м. После центрирования листа </w:t>
      </w:r>
      <w:r w:rsidRPr="008F0A18">
        <w:rPr>
          <w:i/>
          <w:sz w:val="24"/>
        </w:rPr>
        <w:lastRenderedPageBreak/>
        <w:t>начинается процесс резки. Затем порезки листы снимаются со стола грузоподъемным краном с электромагнитной траверсой.</w:t>
      </w:r>
    </w:p>
    <w:p w14:paraId="6592ABC3" w14:textId="77777777" w:rsidR="00C43B76" w:rsidRPr="008F0A18" w:rsidRDefault="00C43B76" w:rsidP="00C43B76">
      <w:pPr>
        <w:pStyle w:val="27"/>
        <w:spacing w:before="0" w:after="0"/>
        <w:ind w:firstLine="709"/>
        <w:rPr>
          <w:b w:val="0"/>
          <w:i/>
          <w:sz w:val="24"/>
        </w:rPr>
      </w:pPr>
      <w:r w:rsidRPr="008F0A18">
        <w:rPr>
          <w:b w:val="0"/>
          <w:i/>
          <w:sz w:val="24"/>
        </w:rPr>
        <w:t xml:space="preserve">3.2.  Характеристика места установки ГС и условия её эксплуатации </w:t>
      </w:r>
    </w:p>
    <w:p w14:paraId="46D43473" w14:textId="77777777" w:rsidR="00C43B76" w:rsidRPr="008F0A18" w:rsidRDefault="00C43B76" w:rsidP="00C43B76">
      <w:pPr>
        <w:pStyle w:val="-2"/>
        <w:spacing w:before="0"/>
        <w:ind w:firstLine="709"/>
        <w:rPr>
          <w:i/>
          <w:sz w:val="24"/>
        </w:rPr>
      </w:pPr>
      <w:r w:rsidRPr="008F0A18">
        <w:rPr>
          <w:i/>
          <w:sz w:val="24"/>
        </w:rPr>
        <w:t xml:space="preserve">Температура воздуха, </w:t>
      </w:r>
      <w:r w:rsidRPr="008F0A18">
        <w:rPr>
          <w:i/>
          <w:sz w:val="24"/>
        </w:rPr>
        <w:sym w:font="Symbol" w:char="F0B0"/>
      </w:r>
      <w:r w:rsidRPr="008F0A18">
        <w:rPr>
          <w:i/>
          <w:sz w:val="24"/>
        </w:rPr>
        <w:t xml:space="preserve"> С, мин.                                                       +5</w:t>
      </w:r>
    </w:p>
    <w:p w14:paraId="55ED0D19" w14:textId="77777777" w:rsidR="00C43B76" w:rsidRPr="008F0A18" w:rsidRDefault="00C43B76" w:rsidP="00C43B76">
      <w:pPr>
        <w:pStyle w:val="-2"/>
        <w:spacing w:before="0"/>
        <w:ind w:firstLine="709"/>
        <w:rPr>
          <w:i/>
          <w:sz w:val="24"/>
        </w:rPr>
      </w:pPr>
      <w:r w:rsidRPr="008F0A18">
        <w:rPr>
          <w:i/>
          <w:sz w:val="24"/>
        </w:rPr>
        <w:t xml:space="preserve">                                              макс.                                                     +40</w:t>
      </w:r>
    </w:p>
    <w:p w14:paraId="021C5273" w14:textId="77777777" w:rsidR="00C43B76" w:rsidRPr="008F0A18" w:rsidRDefault="00C43B76" w:rsidP="00C43B76">
      <w:pPr>
        <w:pStyle w:val="-2"/>
        <w:spacing w:before="0"/>
        <w:ind w:firstLine="709"/>
        <w:rPr>
          <w:i/>
          <w:sz w:val="24"/>
        </w:rPr>
      </w:pPr>
      <w:r w:rsidRPr="008F0A18">
        <w:rPr>
          <w:i/>
          <w:sz w:val="24"/>
        </w:rPr>
        <w:t>Режим работы                                                           круглосуточный</w:t>
      </w:r>
    </w:p>
    <w:p w14:paraId="1393BB81" w14:textId="77777777" w:rsidR="00C43B76" w:rsidRPr="008F0A18" w:rsidRDefault="00C43B76" w:rsidP="00C43B76">
      <w:pPr>
        <w:pStyle w:val="-2"/>
        <w:spacing w:before="0"/>
        <w:ind w:firstLine="709"/>
        <w:rPr>
          <w:i/>
          <w:sz w:val="24"/>
        </w:rPr>
      </w:pPr>
    </w:p>
    <w:p w14:paraId="258D0069" w14:textId="77777777" w:rsidR="00C43B76" w:rsidRPr="008F0A18" w:rsidRDefault="00C43B76" w:rsidP="00C43B76">
      <w:pPr>
        <w:pStyle w:val="-2"/>
        <w:spacing w:before="0"/>
        <w:ind w:firstLine="709"/>
        <w:rPr>
          <w:i/>
          <w:sz w:val="24"/>
        </w:rPr>
      </w:pPr>
      <w:r w:rsidRPr="008F0A18">
        <w:rPr>
          <w:i/>
          <w:sz w:val="24"/>
        </w:rPr>
        <w:t xml:space="preserve">Абсолютная отметка чистого пола </w:t>
      </w:r>
    </w:p>
    <w:p w14:paraId="2D557DA2" w14:textId="77777777" w:rsidR="00C43B76" w:rsidRPr="008F0A18" w:rsidRDefault="00C43B76" w:rsidP="00C43B76">
      <w:pPr>
        <w:pStyle w:val="-2"/>
        <w:spacing w:before="0"/>
        <w:ind w:firstLine="709"/>
        <w:rPr>
          <w:i/>
          <w:sz w:val="24"/>
        </w:rPr>
      </w:pPr>
      <w:r w:rsidRPr="008F0A18">
        <w:rPr>
          <w:i/>
          <w:sz w:val="24"/>
        </w:rPr>
        <w:t>(по Балтийской системе координат), м</w:t>
      </w:r>
      <w:r w:rsidRPr="008F0A18">
        <w:rPr>
          <w:i/>
          <w:sz w:val="24"/>
        </w:rPr>
        <w:tab/>
        <w:t xml:space="preserve">                        +357,50</w:t>
      </w:r>
    </w:p>
    <w:p w14:paraId="43C18040" w14:textId="77777777" w:rsidR="00C43B76" w:rsidRPr="008F0A18" w:rsidRDefault="00C43B76" w:rsidP="00C43B76">
      <w:pPr>
        <w:pStyle w:val="-2"/>
        <w:spacing w:before="0"/>
        <w:ind w:firstLine="709"/>
        <w:rPr>
          <w:i/>
          <w:sz w:val="24"/>
        </w:rPr>
      </w:pPr>
      <w:r w:rsidRPr="008F0A18">
        <w:rPr>
          <w:i/>
          <w:sz w:val="24"/>
        </w:rPr>
        <w:t>Годовой фонд рабочего времени, час                                              6500</w:t>
      </w:r>
    </w:p>
    <w:p w14:paraId="7161ED44" w14:textId="77777777" w:rsidR="00C43B76" w:rsidRPr="008F0A18" w:rsidRDefault="00C43B76" w:rsidP="00C43B76">
      <w:pPr>
        <w:pStyle w:val="-2"/>
        <w:spacing w:before="0"/>
        <w:ind w:firstLine="709"/>
        <w:rPr>
          <w:i/>
          <w:sz w:val="24"/>
        </w:rPr>
      </w:pPr>
      <w:r w:rsidRPr="008F0A18">
        <w:rPr>
          <w:i/>
          <w:sz w:val="24"/>
        </w:rPr>
        <w:t xml:space="preserve">Вид обслуживания </w:t>
      </w:r>
      <w:r w:rsidRPr="008F0A18">
        <w:rPr>
          <w:i/>
          <w:sz w:val="24"/>
        </w:rPr>
        <w:tab/>
      </w:r>
      <w:r w:rsidRPr="008F0A18">
        <w:rPr>
          <w:i/>
          <w:sz w:val="24"/>
        </w:rPr>
        <w:tab/>
      </w:r>
      <w:r w:rsidRPr="008F0A18">
        <w:rPr>
          <w:i/>
          <w:sz w:val="24"/>
        </w:rPr>
        <w:tab/>
      </w:r>
      <w:r w:rsidRPr="008F0A18">
        <w:rPr>
          <w:i/>
          <w:sz w:val="24"/>
        </w:rPr>
        <w:tab/>
        <w:t xml:space="preserve">             периодический</w:t>
      </w:r>
    </w:p>
    <w:p w14:paraId="54D8379F" w14:textId="77777777" w:rsidR="00C43B76" w:rsidRPr="008F0A18" w:rsidRDefault="00C43B76" w:rsidP="00C43B76">
      <w:pPr>
        <w:pStyle w:val="27"/>
        <w:spacing w:before="0" w:after="0"/>
        <w:ind w:firstLine="709"/>
        <w:rPr>
          <w:b w:val="0"/>
          <w:i/>
          <w:sz w:val="24"/>
        </w:rPr>
      </w:pPr>
      <w:r w:rsidRPr="008F0A18">
        <w:rPr>
          <w:b w:val="0"/>
          <w:i/>
          <w:sz w:val="24"/>
        </w:rPr>
        <w:t>3.3. Параметры энергоносителей</w:t>
      </w:r>
    </w:p>
    <w:p w14:paraId="05DABA96" w14:textId="77777777" w:rsidR="00C43B76" w:rsidRPr="008F0A18" w:rsidRDefault="00C43B76" w:rsidP="00C43B76">
      <w:pPr>
        <w:pStyle w:val="-2"/>
        <w:spacing w:before="0"/>
        <w:ind w:firstLine="709"/>
        <w:rPr>
          <w:i/>
          <w:sz w:val="24"/>
        </w:rPr>
      </w:pPr>
      <w:r w:rsidRPr="008F0A18">
        <w:rPr>
          <w:i/>
          <w:sz w:val="24"/>
        </w:rPr>
        <w:t>Требования к электропитанию:</w:t>
      </w:r>
    </w:p>
    <w:p w14:paraId="3334CE94" w14:textId="77777777" w:rsidR="00C43B76" w:rsidRPr="008F0A18" w:rsidRDefault="00C43B76" w:rsidP="00C43B76">
      <w:pPr>
        <w:pStyle w:val="-2"/>
        <w:spacing w:before="0"/>
        <w:ind w:firstLine="709"/>
        <w:rPr>
          <w:i/>
          <w:sz w:val="24"/>
        </w:rPr>
      </w:pPr>
      <w:r w:rsidRPr="008F0A18">
        <w:rPr>
          <w:i/>
          <w:sz w:val="24"/>
        </w:rPr>
        <w:t xml:space="preserve">Напряжение подводимое, В                                                              380 </w:t>
      </w:r>
    </w:p>
    <w:p w14:paraId="0BE5E58D" w14:textId="77777777" w:rsidR="00C43B76" w:rsidRPr="008F0A18" w:rsidRDefault="00C43B76" w:rsidP="00C43B76">
      <w:pPr>
        <w:pStyle w:val="-2"/>
        <w:spacing w:before="0"/>
        <w:ind w:firstLine="709"/>
        <w:rPr>
          <w:i/>
          <w:sz w:val="24"/>
        </w:rPr>
      </w:pPr>
      <w:r w:rsidRPr="008F0A18">
        <w:rPr>
          <w:i/>
          <w:sz w:val="24"/>
        </w:rPr>
        <w:t>Частота тока, Гц</w:t>
      </w:r>
      <w:r w:rsidRPr="008F0A18">
        <w:rPr>
          <w:i/>
          <w:sz w:val="24"/>
        </w:rPr>
        <w:tab/>
        <w:t xml:space="preserve">                                                                          50</w:t>
      </w:r>
    </w:p>
    <w:p w14:paraId="0DA40746" w14:textId="77777777" w:rsidR="00C43B76" w:rsidRPr="008F0A18" w:rsidRDefault="00C43B76" w:rsidP="00C43B76">
      <w:pPr>
        <w:pStyle w:val="16"/>
        <w:spacing w:before="0" w:after="0"/>
        <w:ind w:firstLine="709"/>
        <w:rPr>
          <w:b w:val="0"/>
          <w:i/>
          <w:sz w:val="24"/>
        </w:rPr>
      </w:pPr>
      <w:r w:rsidRPr="008F0A18">
        <w:rPr>
          <w:b w:val="0"/>
          <w:i/>
          <w:sz w:val="24"/>
        </w:rPr>
        <w:t>4.  технические требования</w:t>
      </w:r>
    </w:p>
    <w:p w14:paraId="68B7D2FB" w14:textId="77777777" w:rsidR="00C43B76" w:rsidRPr="008F0A18" w:rsidRDefault="00C43B76" w:rsidP="00C43B76">
      <w:pPr>
        <w:pStyle w:val="27"/>
        <w:spacing w:before="0" w:after="0"/>
        <w:ind w:firstLine="709"/>
        <w:rPr>
          <w:b w:val="0"/>
          <w:i/>
          <w:sz w:val="24"/>
        </w:rPr>
      </w:pPr>
      <w:r w:rsidRPr="008F0A18">
        <w:rPr>
          <w:b w:val="0"/>
          <w:i/>
          <w:sz w:val="24"/>
        </w:rPr>
        <w:t>4.1. Технические характеристики</w:t>
      </w:r>
    </w:p>
    <w:tbl>
      <w:tblPr>
        <w:tblW w:w="8434" w:type="dxa"/>
        <w:tblInd w:w="312" w:type="dxa"/>
        <w:tblLook w:val="01E0" w:firstRow="1" w:lastRow="1" w:firstColumn="1" w:lastColumn="1" w:noHBand="0" w:noVBand="0"/>
      </w:tblPr>
      <w:tblGrid>
        <w:gridCol w:w="2340"/>
        <w:gridCol w:w="1629"/>
        <w:gridCol w:w="325"/>
        <w:gridCol w:w="3543"/>
        <w:gridCol w:w="597"/>
      </w:tblGrid>
      <w:tr w:rsidR="00C43B76" w:rsidRPr="008F0A18" w14:paraId="2499A5A9" w14:textId="77777777" w:rsidTr="00263003">
        <w:trPr>
          <w:gridAfter w:val="1"/>
          <w:wAfter w:w="597" w:type="dxa"/>
        </w:trPr>
        <w:tc>
          <w:tcPr>
            <w:tcW w:w="3969" w:type="dxa"/>
            <w:gridSpan w:val="2"/>
            <w:tcMar>
              <w:left w:w="28" w:type="dxa"/>
              <w:right w:w="28" w:type="dxa"/>
            </w:tcMar>
          </w:tcPr>
          <w:p w14:paraId="6F25DD1E"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Объем бака, л</w:t>
            </w:r>
          </w:p>
        </w:tc>
        <w:tc>
          <w:tcPr>
            <w:tcW w:w="3868" w:type="dxa"/>
            <w:gridSpan w:val="2"/>
          </w:tcPr>
          <w:p w14:paraId="1AA0C45B"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300</w:t>
            </w:r>
          </w:p>
        </w:tc>
      </w:tr>
      <w:tr w:rsidR="00C43B76" w:rsidRPr="008F0A18" w14:paraId="463C61AD" w14:textId="77777777" w:rsidTr="00263003">
        <w:trPr>
          <w:gridAfter w:val="1"/>
          <w:wAfter w:w="597" w:type="dxa"/>
        </w:trPr>
        <w:tc>
          <w:tcPr>
            <w:tcW w:w="3969" w:type="dxa"/>
            <w:gridSpan w:val="2"/>
            <w:tcMar>
              <w:left w:w="28" w:type="dxa"/>
              <w:right w:w="28" w:type="dxa"/>
            </w:tcMar>
          </w:tcPr>
          <w:p w14:paraId="35750CA0"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Рабочее давление, бар</w:t>
            </w:r>
          </w:p>
        </w:tc>
        <w:tc>
          <w:tcPr>
            <w:tcW w:w="3868" w:type="dxa"/>
            <w:gridSpan w:val="2"/>
            <w:vAlign w:val="center"/>
          </w:tcPr>
          <w:p w14:paraId="667233DC"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150</w:t>
            </w:r>
          </w:p>
        </w:tc>
      </w:tr>
      <w:tr w:rsidR="00C43B76" w:rsidRPr="008F0A18" w14:paraId="2FE5978A" w14:textId="77777777" w:rsidTr="00263003">
        <w:trPr>
          <w:gridAfter w:val="1"/>
          <w:wAfter w:w="597" w:type="dxa"/>
        </w:trPr>
        <w:tc>
          <w:tcPr>
            <w:tcW w:w="3969" w:type="dxa"/>
            <w:gridSpan w:val="2"/>
            <w:tcMar>
              <w:left w:w="28" w:type="dxa"/>
              <w:right w:w="28" w:type="dxa"/>
            </w:tcMar>
          </w:tcPr>
          <w:p w14:paraId="157C1320"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Тип насоса</w:t>
            </w:r>
          </w:p>
        </w:tc>
        <w:tc>
          <w:tcPr>
            <w:tcW w:w="3868" w:type="dxa"/>
            <w:gridSpan w:val="2"/>
            <w:vAlign w:val="center"/>
          </w:tcPr>
          <w:p w14:paraId="53F66DF8"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шестеренный </w:t>
            </w:r>
          </w:p>
        </w:tc>
      </w:tr>
      <w:tr w:rsidR="00C43B76" w:rsidRPr="008F0A18" w14:paraId="47CA75AB" w14:textId="77777777" w:rsidTr="00263003">
        <w:trPr>
          <w:gridAfter w:val="1"/>
          <w:wAfter w:w="597" w:type="dxa"/>
        </w:trPr>
        <w:tc>
          <w:tcPr>
            <w:tcW w:w="3969" w:type="dxa"/>
            <w:gridSpan w:val="2"/>
            <w:tcMar>
              <w:left w:w="28" w:type="dxa"/>
              <w:right w:w="28" w:type="dxa"/>
            </w:tcMar>
          </w:tcPr>
          <w:p w14:paraId="15F357CF"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Подача насоса, л/мин</w:t>
            </w:r>
          </w:p>
        </w:tc>
        <w:tc>
          <w:tcPr>
            <w:tcW w:w="3868" w:type="dxa"/>
            <w:gridSpan w:val="2"/>
            <w:vAlign w:val="center"/>
          </w:tcPr>
          <w:p w14:paraId="337C6F66"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100</w:t>
            </w:r>
          </w:p>
        </w:tc>
      </w:tr>
      <w:tr w:rsidR="00C43B76" w:rsidRPr="008F0A18" w14:paraId="47168077" w14:textId="77777777" w:rsidTr="00263003">
        <w:trPr>
          <w:gridAfter w:val="1"/>
          <w:wAfter w:w="597" w:type="dxa"/>
        </w:trPr>
        <w:tc>
          <w:tcPr>
            <w:tcW w:w="3969" w:type="dxa"/>
            <w:gridSpan w:val="2"/>
            <w:tcMar>
              <w:left w:w="28" w:type="dxa"/>
              <w:right w:w="28" w:type="dxa"/>
            </w:tcMar>
            <w:vAlign w:val="center"/>
          </w:tcPr>
          <w:p w14:paraId="3D110440"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насосов, шт.</w:t>
            </w:r>
          </w:p>
        </w:tc>
        <w:tc>
          <w:tcPr>
            <w:tcW w:w="3868" w:type="dxa"/>
            <w:gridSpan w:val="2"/>
            <w:vAlign w:val="center"/>
          </w:tcPr>
          <w:p w14:paraId="50DCF100"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2 (рабочий, резервный)</w:t>
            </w:r>
          </w:p>
        </w:tc>
      </w:tr>
      <w:tr w:rsidR="00C43B76" w:rsidRPr="008F0A18" w14:paraId="791D5B24" w14:textId="77777777" w:rsidTr="00263003">
        <w:trPr>
          <w:gridAfter w:val="1"/>
          <w:wAfter w:w="597" w:type="dxa"/>
        </w:trPr>
        <w:tc>
          <w:tcPr>
            <w:tcW w:w="3969" w:type="dxa"/>
            <w:gridSpan w:val="2"/>
            <w:tcMar>
              <w:left w:w="28" w:type="dxa"/>
              <w:right w:w="28" w:type="dxa"/>
            </w:tcMar>
            <w:vAlign w:val="center"/>
          </w:tcPr>
          <w:p w14:paraId="454B2B8C"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Количество электродвигателей, шт.</w:t>
            </w:r>
          </w:p>
        </w:tc>
        <w:tc>
          <w:tcPr>
            <w:tcW w:w="3868" w:type="dxa"/>
            <w:gridSpan w:val="2"/>
            <w:vAlign w:val="center"/>
          </w:tcPr>
          <w:p w14:paraId="6FD27D49"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 xml:space="preserve">2  </w:t>
            </w:r>
          </w:p>
        </w:tc>
      </w:tr>
      <w:tr w:rsidR="00C43B76" w:rsidRPr="008F0A18" w14:paraId="5C8D2BCB" w14:textId="77777777" w:rsidTr="00263003">
        <w:trPr>
          <w:gridAfter w:val="1"/>
          <w:wAfter w:w="597" w:type="dxa"/>
        </w:trPr>
        <w:tc>
          <w:tcPr>
            <w:tcW w:w="3969" w:type="dxa"/>
            <w:gridSpan w:val="2"/>
            <w:tcMar>
              <w:left w:w="28" w:type="dxa"/>
              <w:right w:w="28" w:type="dxa"/>
            </w:tcMar>
            <w:vAlign w:val="center"/>
          </w:tcPr>
          <w:p w14:paraId="763E7D92"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Мощность одного электродвигателя, кВт</w:t>
            </w:r>
          </w:p>
        </w:tc>
        <w:tc>
          <w:tcPr>
            <w:tcW w:w="3868" w:type="dxa"/>
            <w:gridSpan w:val="2"/>
            <w:vAlign w:val="center"/>
          </w:tcPr>
          <w:p w14:paraId="56642FDE" w14:textId="77777777" w:rsidR="00C43B76" w:rsidRPr="008F0A18" w:rsidRDefault="00C43B76" w:rsidP="00263003">
            <w:pPr>
              <w:shd w:val="clear" w:color="auto" w:fill="FFFFFF"/>
              <w:ind w:left="317" w:right="11" w:firstLine="709"/>
              <w:rPr>
                <w:rFonts w:ascii="Times New Roman" w:hAnsi="Times New Roman"/>
                <w:i/>
                <w:sz w:val="24"/>
                <w:szCs w:val="24"/>
              </w:rPr>
            </w:pPr>
            <w:r w:rsidRPr="008F0A18">
              <w:rPr>
                <w:rFonts w:ascii="Times New Roman" w:hAnsi="Times New Roman"/>
                <w:i/>
                <w:sz w:val="24"/>
                <w:szCs w:val="24"/>
              </w:rPr>
              <w:t>30 кВт</w:t>
            </w:r>
          </w:p>
        </w:tc>
      </w:tr>
      <w:tr w:rsidR="00C43B76" w:rsidRPr="008F0A18" w14:paraId="1EF80BA2" w14:textId="77777777" w:rsidTr="00263003">
        <w:tc>
          <w:tcPr>
            <w:tcW w:w="4294" w:type="dxa"/>
            <w:gridSpan w:val="3"/>
            <w:tcMar>
              <w:left w:w="28" w:type="dxa"/>
              <w:right w:w="28" w:type="dxa"/>
            </w:tcMar>
            <w:vAlign w:val="center"/>
          </w:tcPr>
          <w:p w14:paraId="2ED5E3EA"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Частота вращения, об/мин</w:t>
            </w:r>
          </w:p>
        </w:tc>
        <w:tc>
          <w:tcPr>
            <w:tcW w:w="4140" w:type="dxa"/>
            <w:gridSpan w:val="2"/>
            <w:vAlign w:val="center"/>
          </w:tcPr>
          <w:p w14:paraId="5E954154"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1500</w:t>
            </w:r>
          </w:p>
        </w:tc>
      </w:tr>
      <w:tr w:rsidR="00C43B76" w:rsidRPr="008F0A18" w14:paraId="359A61B7" w14:textId="77777777" w:rsidTr="00263003">
        <w:tc>
          <w:tcPr>
            <w:tcW w:w="4294" w:type="dxa"/>
            <w:gridSpan w:val="3"/>
            <w:tcMar>
              <w:left w:w="28" w:type="dxa"/>
              <w:right w:w="28" w:type="dxa"/>
            </w:tcMar>
            <w:vAlign w:val="center"/>
          </w:tcPr>
          <w:p w14:paraId="2CE310B5"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температура, °С</w:t>
            </w:r>
          </w:p>
        </w:tc>
        <w:tc>
          <w:tcPr>
            <w:tcW w:w="4140" w:type="dxa"/>
            <w:gridSpan w:val="2"/>
            <w:vAlign w:val="center"/>
          </w:tcPr>
          <w:p w14:paraId="1E04B4D7"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50</w:t>
            </w:r>
          </w:p>
        </w:tc>
      </w:tr>
      <w:tr w:rsidR="00C43B76" w:rsidRPr="008F0A18" w14:paraId="7282B182" w14:textId="77777777" w:rsidTr="00263003">
        <w:tc>
          <w:tcPr>
            <w:tcW w:w="4294" w:type="dxa"/>
            <w:gridSpan w:val="3"/>
            <w:tcMar>
              <w:left w:w="28" w:type="dxa"/>
              <w:right w:w="28" w:type="dxa"/>
            </w:tcMar>
            <w:vAlign w:val="center"/>
          </w:tcPr>
          <w:p w14:paraId="7EA37980"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Рабочая жидкость</w:t>
            </w:r>
          </w:p>
        </w:tc>
        <w:tc>
          <w:tcPr>
            <w:tcW w:w="4140" w:type="dxa"/>
            <w:gridSpan w:val="2"/>
            <w:vAlign w:val="center"/>
          </w:tcPr>
          <w:p w14:paraId="60792367"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Минеральное масло</w:t>
            </w:r>
          </w:p>
          <w:p w14:paraId="225002A8" w14:textId="77777777" w:rsidR="00C43B76" w:rsidRPr="008F0A18" w:rsidRDefault="00C43B76" w:rsidP="00263003">
            <w:pPr>
              <w:shd w:val="clear" w:color="auto" w:fill="FFFFFF"/>
              <w:ind w:left="-28" w:right="11" w:firstLine="709"/>
              <w:rPr>
                <w:rFonts w:ascii="Times New Roman" w:hAnsi="Times New Roman"/>
                <w:i/>
                <w:sz w:val="24"/>
                <w:szCs w:val="24"/>
                <w:lang w:val="en-US"/>
              </w:rPr>
            </w:pPr>
            <w:r w:rsidRPr="008F0A18">
              <w:rPr>
                <w:rFonts w:ascii="Times New Roman" w:hAnsi="Times New Roman"/>
                <w:i/>
                <w:sz w:val="24"/>
                <w:szCs w:val="24"/>
              </w:rPr>
              <w:t>HPL-46</w:t>
            </w:r>
          </w:p>
        </w:tc>
      </w:tr>
      <w:tr w:rsidR="00C43B76" w:rsidRPr="008F0A18" w14:paraId="011CDE43" w14:textId="77777777" w:rsidTr="00263003">
        <w:tc>
          <w:tcPr>
            <w:tcW w:w="4294" w:type="dxa"/>
            <w:gridSpan w:val="3"/>
            <w:tcMar>
              <w:left w:w="28" w:type="dxa"/>
              <w:right w:w="28" w:type="dxa"/>
            </w:tcMar>
            <w:vAlign w:val="center"/>
          </w:tcPr>
          <w:p w14:paraId="1AE0B733"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Тит теплообменника</w:t>
            </w:r>
          </w:p>
        </w:tc>
        <w:tc>
          <w:tcPr>
            <w:tcW w:w="4140" w:type="dxa"/>
            <w:gridSpan w:val="2"/>
            <w:vAlign w:val="center"/>
          </w:tcPr>
          <w:p w14:paraId="39E0D374"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воздушный</w:t>
            </w:r>
          </w:p>
        </w:tc>
      </w:tr>
      <w:tr w:rsidR="00C43B76" w:rsidRPr="008F0A18" w14:paraId="762B1130" w14:textId="77777777" w:rsidTr="00263003">
        <w:tc>
          <w:tcPr>
            <w:tcW w:w="4294" w:type="dxa"/>
            <w:gridSpan w:val="3"/>
            <w:tcMar>
              <w:left w:w="28" w:type="dxa"/>
              <w:right w:w="28" w:type="dxa"/>
            </w:tcMar>
            <w:vAlign w:val="center"/>
          </w:tcPr>
          <w:p w14:paraId="4B877101"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Мощность теплообменника, кВт</w:t>
            </w:r>
          </w:p>
        </w:tc>
        <w:tc>
          <w:tcPr>
            <w:tcW w:w="4140" w:type="dxa"/>
            <w:gridSpan w:val="2"/>
            <w:vAlign w:val="center"/>
          </w:tcPr>
          <w:p w14:paraId="260703D7"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w:t>
            </w:r>
          </w:p>
        </w:tc>
      </w:tr>
      <w:tr w:rsidR="00C43B76" w:rsidRPr="008F0A18" w14:paraId="5EFBA7FE" w14:textId="77777777" w:rsidTr="00263003">
        <w:tc>
          <w:tcPr>
            <w:tcW w:w="4294" w:type="dxa"/>
            <w:gridSpan w:val="3"/>
            <w:tcMar>
              <w:left w:w="28" w:type="dxa"/>
              <w:right w:w="28" w:type="dxa"/>
            </w:tcMar>
            <w:vAlign w:val="center"/>
          </w:tcPr>
          <w:p w14:paraId="6D3F6694"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Установленная мощность ГС, кВт</w:t>
            </w:r>
          </w:p>
        </w:tc>
        <w:tc>
          <w:tcPr>
            <w:tcW w:w="4140" w:type="dxa"/>
            <w:gridSpan w:val="2"/>
            <w:vAlign w:val="center"/>
          </w:tcPr>
          <w:p w14:paraId="344F3D9E"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40</w:t>
            </w:r>
          </w:p>
        </w:tc>
      </w:tr>
      <w:tr w:rsidR="00C43B76" w:rsidRPr="008F0A18" w14:paraId="0643DE91" w14:textId="77777777" w:rsidTr="00263003">
        <w:tc>
          <w:tcPr>
            <w:tcW w:w="4294" w:type="dxa"/>
            <w:gridSpan w:val="3"/>
            <w:tcMar>
              <w:left w:w="28" w:type="dxa"/>
              <w:right w:w="28" w:type="dxa"/>
            </w:tcMar>
            <w:vAlign w:val="center"/>
          </w:tcPr>
          <w:p w14:paraId="7768B40E"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Система фильтрации масла</w:t>
            </w:r>
          </w:p>
        </w:tc>
        <w:tc>
          <w:tcPr>
            <w:tcW w:w="4140" w:type="dxa"/>
            <w:gridSpan w:val="2"/>
            <w:vAlign w:val="center"/>
          </w:tcPr>
          <w:p w14:paraId="06D075CD"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C43B76" w:rsidRPr="008F0A18" w14:paraId="6AF5CE98" w14:textId="77777777" w:rsidTr="00263003">
        <w:tc>
          <w:tcPr>
            <w:tcW w:w="4294" w:type="dxa"/>
            <w:gridSpan w:val="3"/>
            <w:tcMar>
              <w:left w:w="28" w:type="dxa"/>
              <w:right w:w="28" w:type="dxa"/>
            </w:tcMar>
            <w:vAlign w:val="center"/>
          </w:tcPr>
          <w:p w14:paraId="74BE10C7"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Код чистоты по ISO 4406</w:t>
            </w:r>
          </w:p>
          <w:p w14:paraId="3A9693A9" w14:textId="77777777" w:rsidR="00C43B76" w:rsidRPr="008F0A18" w:rsidRDefault="00C43B76" w:rsidP="00263003">
            <w:pPr>
              <w:shd w:val="clear" w:color="auto" w:fill="FFFFFF"/>
              <w:ind w:left="-28" w:right="11" w:firstLine="709"/>
              <w:rPr>
                <w:rFonts w:ascii="Times New Roman" w:hAnsi="Times New Roman"/>
                <w:i/>
                <w:sz w:val="24"/>
                <w:szCs w:val="24"/>
              </w:rPr>
            </w:pPr>
          </w:p>
          <w:p w14:paraId="3DAB8D7E" w14:textId="77777777" w:rsidR="00C43B76" w:rsidRPr="008F0A18" w:rsidRDefault="00C43B76" w:rsidP="00263003">
            <w:pPr>
              <w:shd w:val="clear" w:color="auto" w:fill="FFFFFF"/>
              <w:ind w:left="-28" w:right="11" w:firstLine="709"/>
              <w:rPr>
                <w:rFonts w:ascii="Times New Roman" w:hAnsi="Times New Roman"/>
                <w:i/>
                <w:sz w:val="24"/>
                <w:szCs w:val="24"/>
              </w:rPr>
            </w:pPr>
          </w:p>
          <w:p w14:paraId="795FDF1B" w14:textId="77777777" w:rsidR="00C43B76" w:rsidRPr="008F0A18" w:rsidRDefault="00C43B76" w:rsidP="00263003">
            <w:pPr>
              <w:shd w:val="clear" w:color="auto" w:fill="FFFFFF"/>
              <w:ind w:left="-28" w:right="11" w:firstLine="709"/>
              <w:rPr>
                <w:rFonts w:ascii="Times New Roman" w:hAnsi="Times New Roman"/>
                <w:i/>
                <w:sz w:val="24"/>
                <w:szCs w:val="24"/>
              </w:rPr>
            </w:pPr>
          </w:p>
        </w:tc>
        <w:tc>
          <w:tcPr>
            <w:tcW w:w="4140" w:type="dxa"/>
            <w:gridSpan w:val="2"/>
            <w:vAlign w:val="center"/>
          </w:tcPr>
          <w:p w14:paraId="6DFF01D2" w14:textId="77777777" w:rsidR="00C43B76" w:rsidRPr="008F0A18" w:rsidRDefault="00C43B76" w:rsidP="00263003">
            <w:pPr>
              <w:shd w:val="clear" w:color="auto" w:fill="FFFFFF"/>
              <w:ind w:left="-28" w:right="11" w:firstLine="709"/>
              <w:rPr>
                <w:rFonts w:ascii="Times New Roman" w:hAnsi="Times New Roman"/>
                <w:i/>
                <w:sz w:val="24"/>
                <w:szCs w:val="24"/>
              </w:rPr>
            </w:pPr>
          </w:p>
        </w:tc>
      </w:tr>
      <w:tr w:rsidR="00C43B76" w:rsidRPr="008F0A18" w14:paraId="2A7580A8" w14:textId="77777777" w:rsidTr="00263003">
        <w:tc>
          <w:tcPr>
            <w:tcW w:w="2340" w:type="dxa"/>
            <w:vMerge w:val="restart"/>
            <w:shd w:val="clear" w:color="auto" w:fill="auto"/>
            <w:tcMar>
              <w:left w:w="28" w:type="dxa"/>
              <w:right w:w="28" w:type="dxa"/>
            </w:tcMar>
            <w:vAlign w:val="center"/>
          </w:tcPr>
          <w:p w14:paraId="7303A06A" w14:textId="77777777" w:rsidR="00C43B76" w:rsidRPr="008F0A18" w:rsidRDefault="00C43B76" w:rsidP="00263003">
            <w:pPr>
              <w:shd w:val="clear" w:color="auto" w:fill="FFFFFF"/>
              <w:ind w:left="-28" w:right="11" w:firstLine="709"/>
              <w:jc w:val="both"/>
              <w:rPr>
                <w:rFonts w:ascii="Times New Roman" w:hAnsi="Times New Roman"/>
                <w:i/>
                <w:sz w:val="24"/>
                <w:szCs w:val="24"/>
              </w:rPr>
            </w:pPr>
            <w:r w:rsidRPr="008F0A18">
              <w:rPr>
                <w:rFonts w:ascii="Times New Roman" w:hAnsi="Times New Roman"/>
                <w:i/>
                <w:sz w:val="24"/>
                <w:szCs w:val="24"/>
              </w:rPr>
              <w:t xml:space="preserve">Наличие предохранительных устройств </w:t>
            </w:r>
          </w:p>
        </w:tc>
        <w:tc>
          <w:tcPr>
            <w:tcW w:w="1954" w:type="dxa"/>
            <w:gridSpan w:val="2"/>
            <w:shd w:val="clear" w:color="auto" w:fill="auto"/>
            <w:vAlign w:val="center"/>
          </w:tcPr>
          <w:p w14:paraId="6D2E04CE"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уровня</w:t>
            </w:r>
          </w:p>
        </w:tc>
        <w:tc>
          <w:tcPr>
            <w:tcW w:w="4140" w:type="dxa"/>
            <w:gridSpan w:val="2"/>
            <w:vAlign w:val="center"/>
          </w:tcPr>
          <w:p w14:paraId="197B4E3F"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C43B76" w:rsidRPr="008F0A18" w14:paraId="6D622A7D" w14:textId="77777777" w:rsidTr="00263003">
        <w:tc>
          <w:tcPr>
            <w:tcW w:w="2340" w:type="dxa"/>
            <w:vMerge/>
            <w:shd w:val="clear" w:color="auto" w:fill="auto"/>
            <w:tcMar>
              <w:left w:w="28" w:type="dxa"/>
              <w:right w:w="28" w:type="dxa"/>
            </w:tcMar>
            <w:vAlign w:val="center"/>
          </w:tcPr>
          <w:p w14:paraId="78D58897" w14:textId="77777777" w:rsidR="00C43B76" w:rsidRPr="008F0A18" w:rsidRDefault="00C43B76" w:rsidP="00263003">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32E607B6"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давления</w:t>
            </w:r>
          </w:p>
        </w:tc>
        <w:tc>
          <w:tcPr>
            <w:tcW w:w="4140" w:type="dxa"/>
            <w:gridSpan w:val="2"/>
          </w:tcPr>
          <w:p w14:paraId="3DC29886"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C43B76" w:rsidRPr="008F0A18" w14:paraId="43A844BA" w14:textId="77777777" w:rsidTr="00263003">
        <w:tc>
          <w:tcPr>
            <w:tcW w:w="2340" w:type="dxa"/>
            <w:vMerge/>
            <w:shd w:val="clear" w:color="auto" w:fill="auto"/>
            <w:tcMar>
              <w:left w:w="28" w:type="dxa"/>
              <w:right w:w="28" w:type="dxa"/>
            </w:tcMar>
            <w:vAlign w:val="center"/>
          </w:tcPr>
          <w:p w14:paraId="6A04E722" w14:textId="77777777" w:rsidR="00C43B76" w:rsidRPr="008F0A18" w:rsidRDefault="00C43B76" w:rsidP="00263003">
            <w:pPr>
              <w:shd w:val="clear" w:color="auto" w:fill="FFFFFF"/>
              <w:ind w:left="-28" w:right="11" w:firstLine="709"/>
              <w:jc w:val="both"/>
              <w:rPr>
                <w:rFonts w:ascii="Times New Roman" w:hAnsi="Times New Roman"/>
                <w:i/>
                <w:sz w:val="24"/>
                <w:szCs w:val="24"/>
              </w:rPr>
            </w:pPr>
          </w:p>
        </w:tc>
        <w:tc>
          <w:tcPr>
            <w:tcW w:w="1954" w:type="dxa"/>
            <w:gridSpan w:val="2"/>
            <w:shd w:val="clear" w:color="auto" w:fill="auto"/>
            <w:vAlign w:val="center"/>
          </w:tcPr>
          <w:p w14:paraId="5923E894"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датчик температуры</w:t>
            </w:r>
          </w:p>
        </w:tc>
        <w:tc>
          <w:tcPr>
            <w:tcW w:w="4140" w:type="dxa"/>
            <w:gridSpan w:val="2"/>
          </w:tcPr>
          <w:p w14:paraId="519E5ED0"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есть</w:t>
            </w:r>
          </w:p>
        </w:tc>
      </w:tr>
      <w:tr w:rsidR="00C43B76" w:rsidRPr="008F0A18" w14:paraId="0ED28983" w14:textId="77777777" w:rsidTr="00263003">
        <w:tc>
          <w:tcPr>
            <w:tcW w:w="4294" w:type="dxa"/>
            <w:gridSpan w:val="3"/>
            <w:shd w:val="clear" w:color="auto" w:fill="auto"/>
            <w:tcMar>
              <w:left w:w="28" w:type="dxa"/>
              <w:right w:w="28" w:type="dxa"/>
            </w:tcMar>
            <w:vAlign w:val="center"/>
          </w:tcPr>
          <w:p w14:paraId="29617461"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Габаритные размеры системы, мм</w:t>
            </w:r>
          </w:p>
        </w:tc>
        <w:tc>
          <w:tcPr>
            <w:tcW w:w="4140" w:type="dxa"/>
            <w:gridSpan w:val="2"/>
          </w:tcPr>
          <w:p w14:paraId="1ABA7ACB"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не более </w:t>
            </w:r>
          </w:p>
          <w:p w14:paraId="7F057125"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1000х1000х1000</w:t>
            </w:r>
          </w:p>
        </w:tc>
      </w:tr>
      <w:tr w:rsidR="00C43B76" w:rsidRPr="008F0A18" w14:paraId="07993FC2" w14:textId="77777777" w:rsidTr="00263003">
        <w:tc>
          <w:tcPr>
            <w:tcW w:w="4294" w:type="dxa"/>
            <w:gridSpan w:val="3"/>
            <w:shd w:val="clear" w:color="auto" w:fill="auto"/>
            <w:tcMar>
              <w:left w:w="28" w:type="dxa"/>
              <w:right w:w="28" w:type="dxa"/>
            </w:tcMar>
            <w:vAlign w:val="center"/>
          </w:tcPr>
          <w:p w14:paraId="3DF21DD0"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Вес гидростанции, кг</w:t>
            </w:r>
          </w:p>
        </w:tc>
        <w:tc>
          <w:tcPr>
            <w:tcW w:w="4140" w:type="dxa"/>
            <w:gridSpan w:val="2"/>
          </w:tcPr>
          <w:p w14:paraId="0C6E8963"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не более 1000</w:t>
            </w:r>
          </w:p>
        </w:tc>
      </w:tr>
      <w:tr w:rsidR="00C43B76" w:rsidRPr="008F0A18" w14:paraId="2E29A411" w14:textId="77777777" w:rsidTr="00263003">
        <w:tc>
          <w:tcPr>
            <w:tcW w:w="4294" w:type="dxa"/>
            <w:gridSpan w:val="3"/>
            <w:shd w:val="clear" w:color="auto" w:fill="auto"/>
            <w:tcMar>
              <w:left w:w="28" w:type="dxa"/>
              <w:right w:w="28" w:type="dxa"/>
            </w:tcMar>
            <w:vAlign w:val="center"/>
          </w:tcPr>
          <w:p w14:paraId="1D2FB013"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напорного трубопровода, мм</w:t>
            </w:r>
          </w:p>
        </w:tc>
        <w:tc>
          <w:tcPr>
            <w:tcW w:w="4140" w:type="dxa"/>
            <w:gridSpan w:val="2"/>
          </w:tcPr>
          <w:p w14:paraId="49827E07"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48,3</w:t>
            </w:r>
          </w:p>
        </w:tc>
      </w:tr>
      <w:tr w:rsidR="00C43B76" w:rsidRPr="008F0A18" w14:paraId="0A596303" w14:textId="77777777" w:rsidTr="00263003">
        <w:tc>
          <w:tcPr>
            <w:tcW w:w="4294" w:type="dxa"/>
            <w:gridSpan w:val="3"/>
            <w:shd w:val="clear" w:color="auto" w:fill="auto"/>
            <w:tcMar>
              <w:left w:w="28" w:type="dxa"/>
              <w:right w:w="28" w:type="dxa"/>
            </w:tcMar>
            <w:vAlign w:val="center"/>
          </w:tcPr>
          <w:p w14:paraId="0E87EBA2"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 xml:space="preserve">Толщина </w:t>
            </w:r>
            <w:proofErr w:type="gramStart"/>
            <w:r w:rsidRPr="008F0A18">
              <w:rPr>
                <w:rFonts w:ascii="Times New Roman" w:hAnsi="Times New Roman"/>
                <w:i/>
                <w:sz w:val="24"/>
                <w:szCs w:val="24"/>
              </w:rPr>
              <w:t>стенки  напорного</w:t>
            </w:r>
            <w:proofErr w:type="gramEnd"/>
            <w:r w:rsidRPr="008F0A18">
              <w:rPr>
                <w:rFonts w:ascii="Times New Roman" w:hAnsi="Times New Roman"/>
                <w:i/>
                <w:sz w:val="24"/>
                <w:szCs w:val="24"/>
              </w:rPr>
              <w:t xml:space="preserve"> трубопровода, мм</w:t>
            </w:r>
          </w:p>
        </w:tc>
        <w:tc>
          <w:tcPr>
            <w:tcW w:w="4140" w:type="dxa"/>
            <w:gridSpan w:val="2"/>
          </w:tcPr>
          <w:p w14:paraId="0F6755F5"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7</w:t>
            </w:r>
          </w:p>
        </w:tc>
      </w:tr>
      <w:tr w:rsidR="00C43B76" w:rsidRPr="008F0A18" w14:paraId="52DF2CAC" w14:textId="77777777" w:rsidTr="00263003">
        <w:tc>
          <w:tcPr>
            <w:tcW w:w="4294" w:type="dxa"/>
            <w:gridSpan w:val="3"/>
            <w:shd w:val="clear" w:color="auto" w:fill="auto"/>
            <w:tcMar>
              <w:left w:w="28" w:type="dxa"/>
              <w:right w:w="28" w:type="dxa"/>
            </w:tcMar>
            <w:vAlign w:val="center"/>
          </w:tcPr>
          <w:p w14:paraId="223816C0"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Диаметр сливного трубопровода, мм</w:t>
            </w:r>
          </w:p>
        </w:tc>
        <w:tc>
          <w:tcPr>
            <w:tcW w:w="4140" w:type="dxa"/>
            <w:gridSpan w:val="2"/>
          </w:tcPr>
          <w:p w14:paraId="5CCD811D"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60,3</w:t>
            </w:r>
          </w:p>
        </w:tc>
      </w:tr>
      <w:tr w:rsidR="00C43B76" w:rsidRPr="008F0A18" w14:paraId="6E3A07C1" w14:textId="77777777" w:rsidTr="00263003">
        <w:tc>
          <w:tcPr>
            <w:tcW w:w="4294" w:type="dxa"/>
            <w:gridSpan w:val="3"/>
            <w:shd w:val="clear" w:color="auto" w:fill="auto"/>
            <w:tcMar>
              <w:left w:w="28" w:type="dxa"/>
              <w:right w:w="28" w:type="dxa"/>
            </w:tcMar>
            <w:vAlign w:val="center"/>
          </w:tcPr>
          <w:p w14:paraId="56C194FB"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lastRenderedPageBreak/>
              <w:t xml:space="preserve">Толщина </w:t>
            </w:r>
            <w:proofErr w:type="gramStart"/>
            <w:r w:rsidRPr="008F0A18">
              <w:rPr>
                <w:rFonts w:ascii="Times New Roman" w:hAnsi="Times New Roman"/>
                <w:i/>
                <w:sz w:val="24"/>
                <w:szCs w:val="24"/>
              </w:rPr>
              <w:t>стенки  сливного</w:t>
            </w:r>
            <w:proofErr w:type="gramEnd"/>
            <w:r w:rsidRPr="008F0A18">
              <w:rPr>
                <w:rFonts w:ascii="Times New Roman" w:hAnsi="Times New Roman"/>
                <w:i/>
                <w:sz w:val="24"/>
                <w:szCs w:val="24"/>
              </w:rPr>
              <w:t xml:space="preserve"> трубопровода, мм</w:t>
            </w:r>
          </w:p>
        </w:tc>
        <w:tc>
          <w:tcPr>
            <w:tcW w:w="4140" w:type="dxa"/>
            <w:gridSpan w:val="2"/>
          </w:tcPr>
          <w:p w14:paraId="5B7D3A7F" w14:textId="77777777" w:rsidR="00C43B76" w:rsidRPr="008F0A18" w:rsidRDefault="00C43B76" w:rsidP="00263003">
            <w:pPr>
              <w:shd w:val="clear" w:color="auto" w:fill="FFFFFF"/>
              <w:ind w:left="-28" w:right="11" w:firstLine="709"/>
              <w:rPr>
                <w:rFonts w:ascii="Times New Roman" w:hAnsi="Times New Roman"/>
                <w:i/>
                <w:sz w:val="24"/>
                <w:szCs w:val="24"/>
              </w:rPr>
            </w:pPr>
            <w:r w:rsidRPr="008F0A18">
              <w:rPr>
                <w:rFonts w:ascii="Times New Roman" w:hAnsi="Times New Roman"/>
                <w:i/>
                <w:sz w:val="24"/>
                <w:szCs w:val="24"/>
              </w:rPr>
              <w:t>3,5</w:t>
            </w:r>
          </w:p>
        </w:tc>
      </w:tr>
    </w:tbl>
    <w:p w14:paraId="43486D5A" w14:textId="77777777" w:rsidR="00C43B76" w:rsidRPr="008F0A18" w:rsidRDefault="00C43B76" w:rsidP="00C43B76">
      <w:pPr>
        <w:pStyle w:val="27"/>
        <w:spacing w:before="0" w:after="0"/>
        <w:ind w:firstLine="709"/>
        <w:rPr>
          <w:b w:val="0"/>
          <w:i/>
          <w:sz w:val="24"/>
        </w:rPr>
      </w:pPr>
      <w:r w:rsidRPr="008F0A18">
        <w:rPr>
          <w:b w:val="0"/>
          <w:i/>
          <w:sz w:val="24"/>
        </w:rPr>
        <w:t>4.2.  Требования к надежности</w:t>
      </w:r>
    </w:p>
    <w:p w14:paraId="4C97E173" w14:textId="77777777" w:rsidR="00C43B76" w:rsidRPr="008F0A18" w:rsidRDefault="00C43B76" w:rsidP="00C43B76">
      <w:pPr>
        <w:pStyle w:val="-2"/>
        <w:spacing w:before="0"/>
        <w:ind w:firstLine="709"/>
        <w:rPr>
          <w:i/>
          <w:sz w:val="24"/>
        </w:rPr>
      </w:pPr>
      <w:r w:rsidRPr="008F0A18">
        <w:rPr>
          <w:i/>
          <w:sz w:val="24"/>
        </w:rPr>
        <w:t xml:space="preserve">ГС должна обеспечивать бесперебойную работу гидравлической системы МГР. Ремонт и техническое обслуживание ГС должен производиться с минимальными </w:t>
      </w:r>
      <w:proofErr w:type="spellStart"/>
      <w:r w:rsidRPr="008F0A18">
        <w:rPr>
          <w:i/>
          <w:sz w:val="24"/>
        </w:rPr>
        <w:t>трудо</w:t>
      </w:r>
      <w:proofErr w:type="spellEnd"/>
      <w:r w:rsidRPr="008F0A18">
        <w:rPr>
          <w:i/>
          <w:sz w:val="24"/>
        </w:rPr>
        <w:t xml:space="preserve">- и </w:t>
      </w:r>
      <w:proofErr w:type="spellStart"/>
      <w:r w:rsidRPr="008F0A18">
        <w:rPr>
          <w:i/>
          <w:sz w:val="24"/>
        </w:rPr>
        <w:t>ресурсозатратами</w:t>
      </w:r>
      <w:proofErr w:type="spellEnd"/>
      <w:r w:rsidRPr="008F0A18">
        <w:rPr>
          <w:i/>
          <w:sz w:val="24"/>
        </w:rPr>
        <w:t>.</w:t>
      </w:r>
    </w:p>
    <w:p w14:paraId="79B0C4C0" w14:textId="77777777" w:rsidR="00C43B76" w:rsidRPr="008F0A18" w:rsidRDefault="00C43B76" w:rsidP="00C43B76">
      <w:pPr>
        <w:pStyle w:val="27"/>
        <w:spacing w:before="0" w:after="0"/>
        <w:ind w:firstLine="709"/>
        <w:rPr>
          <w:b w:val="0"/>
          <w:i/>
          <w:sz w:val="24"/>
        </w:rPr>
      </w:pPr>
      <w:r w:rsidRPr="008F0A18">
        <w:rPr>
          <w:b w:val="0"/>
          <w:i/>
          <w:sz w:val="24"/>
        </w:rPr>
        <w:t>4.3.  Строительные требования</w:t>
      </w:r>
    </w:p>
    <w:p w14:paraId="0D790100" w14:textId="77777777" w:rsidR="00C43B76" w:rsidRPr="008F0A18" w:rsidRDefault="00C43B76" w:rsidP="00C43B76">
      <w:pPr>
        <w:pStyle w:val="-2"/>
        <w:spacing w:before="0"/>
        <w:ind w:firstLine="709"/>
        <w:rPr>
          <w:i/>
          <w:sz w:val="24"/>
        </w:rPr>
      </w:pPr>
      <w:r w:rsidRPr="008F0A18">
        <w:rPr>
          <w:i/>
          <w:sz w:val="24"/>
        </w:rPr>
        <w:t>ГС должна устанавливаться на пол цеха. В строительном задании, поставляемом комплектно с ГС, должны быть указаны:</w:t>
      </w:r>
    </w:p>
    <w:p w14:paraId="76280B3A" w14:textId="77777777" w:rsidR="00C43B76" w:rsidRPr="008F0A18" w:rsidRDefault="00C43B76" w:rsidP="00C43B76">
      <w:pPr>
        <w:pStyle w:val="-2"/>
        <w:spacing w:before="0"/>
        <w:ind w:firstLine="709"/>
        <w:rPr>
          <w:i/>
          <w:sz w:val="24"/>
        </w:rPr>
      </w:pPr>
      <w:r w:rsidRPr="008F0A18">
        <w:rPr>
          <w:i/>
          <w:sz w:val="24"/>
        </w:rPr>
        <w:t>-  нагрузки на пол цеха от ГС;</w:t>
      </w:r>
    </w:p>
    <w:p w14:paraId="7943B30B" w14:textId="77777777" w:rsidR="00C43B76" w:rsidRPr="008F0A18" w:rsidRDefault="00C43B76" w:rsidP="00C43B76">
      <w:pPr>
        <w:pStyle w:val="-2"/>
        <w:spacing w:before="0"/>
        <w:ind w:firstLine="709"/>
        <w:rPr>
          <w:i/>
          <w:sz w:val="24"/>
        </w:rPr>
      </w:pPr>
      <w:r w:rsidRPr="008F0A18">
        <w:rPr>
          <w:i/>
          <w:sz w:val="24"/>
        </w:rPr>
        <w:t>- план расположения анкерных болтов и закладных деталей;</w:t>
      </w:r>
    </w:p>
    <w:p w14:paraId="35389A51" w14:textId="77777777" w:rsidR="00C43B76" w:rsidRPr="008F0A18" w:rsidRDefault="00C43B76" w:rsidP="00C43B76">
      <w:pPr>
        <w:pStyle w:val="-2"/>
        <w:spacing w:before="0"/>
        <w:ind w:firstLine="709"/>
        <w:rPr>
          <w:i/>
          <w:sz w:val="24"/>
        </w:rPr>
      </w:pPr>
      <w:r w:rsidRPr="008F0A18">
        <w:rPr>
          <w:i/>
          <w:sz w:val="24"/>
        </w:rPr>
        <w:t>- чертежи анкерных болтов и закладных деталей;</w:t>
      </w:r>
    </w:p>
    <w:p w14:paraId="5784EFDD" w14:textId="77777777" w:rsidR="00C43B76" w:rsidRPr="008F0A18" w:rsidRDefault="00C43B76" w:rsidP="00C43B76">
      <w:pPr>
        <w:pStyle w:val="27"/>
        <w:spacing w:before="0" w:after="0"/>
        <w:ind w:firstLine="709"/>
        <w:rPr>
          <w:b w:val="0"/>
          <w:i/>
          <w:sz w:val="24"/>
        </w:rPr>
      </w:pPr>
      <w:r w:rsidRPr="008F0A18">
        <w:rPr>
          <w:b w:val="0"/>
          <w:i/>
          <w:sz w:val="24"/>
        </w:rPr>
        <w:t>4.4.  Монтажные требования</w:t>
      </w:r>
    </w:p>
    <w:p w14:paraId="21F2D458" w14:textId="77777777" w:rsidR="00C43B76" w:rsidRPr="008F0A18" w:rsidRDefault="00C43B76" w:rsidP="00C43B76">
      <w:pPr>
        <w:pStyle w:val="-2"/>
        <w:spacing w:before="0"/>
        <w:ind w:firstLine="709"/>
        <w:rPr>
          <w:i/>
          <w:sz w:val="24"/>
        </w:rPr>
      </w:pPr>
      <w:r w:rsidRPr="008F0A18">
        <w:rPr>
          <w:i/>
          <w:sz w:val="24"/>
        </w:rPr>
        <w:t xml:space="preserve">Узлы ГС должны поставляться в собранном виде, исключающим дополнительные сборочные и регулировочные операции. Напорный и сливной трубопроводы должны заканчиваться гладким концом под приварку с соответствующей разделкой. </w:t>
      </w:r>
    </w:p>
    <w:p w14:paraId="7BC8EC63" w14:textId="77777777" w:rsidR="00C43B76" w:rsidRPr="008F0A18" w:rsidRDefault="00C43B76" w:rsidP="00C43B76">
      <w:pPr>
        <w:pStyle w:val="27"/>
        <w:spacing w:before="0" w:after="0"/>
        <w:ind w:firstLine="709"/>
        <w:rPr>
          <w:b w:val="0"/>
          <w:i/>
          <w:sz w:val="24"/>
        </w:rPr>
      </w:pPr>
      <w:r w:rsidRPr="008F0A18">
        <w:rPr>
          <w:b w:val="0"/>
          <w:i/>
          <w:sz w:val="24"/>
        </w:rPr>
        <w:t>4.5.  Требования по технике безопасности, промышленной санитарии и эстетике:</w:t>
      </w:r>
    </w:p>
    <w:p w14:paraId="6621898C"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должно быть безопасным при монтаже, эксплуатации, ремонте, транспортировании и хранении и должно соответствовать требованиям безопасности в течение всего срока службы;</w:t>
      </w:r>
    </w:p>
    <w:p w14:paraId="2FA6BC2B"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производственное оборудование в процессе эксплуатации не должно загрязнять выбросами вредных веществ окружающую среду;</w:t>
      </w:r>
    </w:p>
    <w:p w14:paraId="2A8D7E36"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 xml:space="preserve">производственный процесс и оборудование должны быть </w:t>
      </w:r>
      <w:proofErr w:type="spellStart"/>
      <w:r w:rsidRPr="008F0A18">
        <w:rPr>
          <w:i/>
          <w:sz w:val="24"/>
        </w:rPr>
        <w:t>пожаро</w:t>
      </w:r>
      <w:proofErr w:type="spellEnd"/>
      <w:r w:rsidRPr="008F0A18">
        <w:rPr>
          <w:i/>
          <w:sz w:val="24"/>
        </w:rPr>
        <w:t>- и взрывобезопасными;</w:t>
      </w:r>
    </w:p>
    <w:p w14:paraId="112FA720"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разводки трубопроводов и кабелей по оборудованию должны быть выполнены с таким расчетом, чтобы исключалась возможность их случайного повреждения;</w:t>
      </w:r>
    </w:p>
    <w:p w14:paraId="6C2B315E"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системы управления оборудованием должны быть выполнены так, чтобы не могла возникнуть опасность в результате совместного действия функциональных систем;</w:t>
      </w:r>
    </w:p>
    <w:p w14:paraId="5011CC92"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в системе управления должна быть предусмотрена сигнализация, а в необходимых случаях – средства автоматического останова и отключения оборудования от источников энергии при неисправностях, авариях и при режимах работы, близких к опасным;</w:t>
      </w:r>
    </w:p>
    <w:p w14:paraId="55E1ECC2"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оборудование, в котором для обеспечения безопасности применяют экстренный останов, не должно создавать опасности в результате срабатывания средств экстренного останова;</w:t>
      </w:r>
    </w:p>
    <w:p w14:paraId="5744A1A5"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 xml:space="preserve">рабочие органы оборудования должны быть оборудованы средствами, предотвращающими возникновение опасности при полном или частичном прекращении подачи энергоносителя (электрического тока), а также средствами, исключающими </w:t>
      </w:r>
      <w:proofErr w:type="spellStart"/>
      <w:r w:rsidRPr="008F0A18">
        <w:rPr>
          <w:i/>
          <w:sz w:val="24"/>
        </w:rPr>
        <w:t>самовключение</w:t>
      </w:r>
      <w:proofErr w:type="spellEnd"/>
      <w:r w:rsidRPr="008F0A18">
        <w:rPr>
          <w:i/>
          <w:sz w:val="24"/>
        </w:rPr>
        <w:t xml:space="preserve"> приводов рабочих органов при восстановлении подачи энергоносителей;</w:t>
      </w:r>
    </w:p>
    <w:p w14:paraId="7EFA289B"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включение оборудования должно быть возможно только при использовании ключ-бирки;</w:t>
      </w:r>
    </w:p>
    <w:p w14:paraId="5DF4B133" w14:textId="77777777" w:rsidR="00C43B76" w:rsidRPr="008F0A18" w:rsidRDefault="00C43B76" w:rsidP="00C43B76">
      <w:pPr>
        <w:pStyle w:val="-2"/>
        <w:numPr>
          <w:ilvl w:val="0"/>
          <w:numId w:val="9"/>
        </w:numPr>
        <w:tabs>
          <w:tab w:val="clear" w:pos="1440"/>
          <w:tab w:val="num" w:pos="360"/>
          <w:tab w:val="num" w:pos="567"/>
        </w:tabs>
        <w:spacing w:before="0"/>
        <w:ind w:left="284" w:firstLine="709"/>
        <w:rPr>
          <w:i/>
          <w:sz w:val="24"/>
        </w:rPr>
      </w:pPr>
      <w:r w:rsidRPr="008F0A18">
        <w:rPr>
          <w:i/>
          <w:sz w:val="24"/>
        </w:rPr>
        <w:t>в схемах управления должны быть предусмотрены электрические и механические блокировки от ошибочных действий оператора и самопроизвольного включения под воздействием вибрации, сотрясений и других причин;</w:t>
      </w:r>
    </w:p>
    <w:p w14:paraId="0F3EEB24" w14:textId="77777777" w:rsidR="00C43B76" w:rsidRPr="008F0A18" w:rsidRDefault="00C43B76" w:rsidP="00C43B76">
      <w:pPr>
        <w:pStyle w:val="-2"/>
        <w:tabs>
          <w:tab w:val="num" w:pos="567"/>
        </w:tabs>
        <w:spacing w:before="0"/>
        <w:ind w:firstLine="709"/>
        <w:rPr>
          <w:i/>
          <w:sz w:val="24"/>
        </w:rPr>
      </w:pPr>
      <w:r w:rsidRPr="008F0A18">
        <w:rPr>
          <w:i/>
          <w:sz w:val="24"/>
        </w:rPr>
        <w:t xml:space="preserve">- конструкция оборудования должна предусматривать возможность </w:t>
      </w:r>
      <w:proofErr w:type="spellStart"/>
      <w:r w:rsidRPr="008F0A18">
        <w:rPr>
          <w:i/>
          <w:sz w:val="24"/>
        </w:rPr>
        <w:t>безразборной</w:t>
      </w:r>
      <w:proofErr w:type="spellEnd"/>
      <w:r w:rsidRPr="008F0A18">
        <w:rPr>
          <w:i/>
          <w:sz w:val="24"/>
        </w:rPr>
        <w:t xml:space="preserve"> оценки технического состояния элементов оборудования для прогнозирования сроков его отказа;</w:t>
      </w:r>
    </w:p>
    <w:p w14:paraId="7BCF6FFC" w14:textId="77777777" w:rsidR="00C43B76" w:rsidRPr="008F0A18" w:rsidRDefault="00C43B76" w:rsidP="00C43B76">
      <w:pPr>
        <w:pStyle w:val="-2"/>
        <w:tabs>
          <w:tab w:val="num" w:pos="567"/>
        </w:tabs>
        <w:spacing w:before="0"/>
        <w:ind w:firstLine="709"/>
        <w:rPr>
          <w:i/>
          <w:sz w:val="24"/>
        </w:rPr>
      </w:pPr>
      <w:r w:rsidRPr="008F0A18">
        <w:rPr>
          <w:i/>
          <w:sz w:val="24"/>
        </w:rPr>
        <w:t>- оборудование должно быть оборудовано световой и звуковой сигнализацией, включающейся при срабатывании датчиков уровня, давления, температуры.</w:t>
      </w:r>
    </w:p>
    <w:p w14:paraId="60080151" w14:textId="77777777" w:rsidR="00C43B76" w:rsidRPr="008F0A18" w:rsidRDefault="00C43B76" w:rsidP="00C43B76">
      <w:pPr>
        <w:pStyle w:val="16"/>
        <w:spacing w:before="0" w:after="0"/>
        <w:ind w:firstLine="709"/>
        <w:jc w:val="left"/>
        <w:rPr>
          <w:b w:val="0"/>
          <w:i/>
          <w:sz w:val="24"/>
        </w:rPr>
      </w:pPr>
      <w:r w:rsidRPr="008F0A18">
        <w:rPr>
          <w:b w:val="0"/>
          <w:i/>
          <w:sz w:val="24"/>
        </w:rPr>
        <w:t>5. требования к разработке конструкторской документации и исходным данным для проектирования</w:t>
      </w:r>
    </w:p>
    <w:p w14:paraId="2E277A7C" w14:textId="77777777" w:rsidR="00C43B76" w:rsidRPr="008F0A18" w:rsidRDefault="00C43B76" w:rsidP="00C43B76">
      <w:pPr>
        <w:pStyle w:val="-2"/>
        <w:spacing w:before="0"/>
        <w:ind w:firstLine="709"/>
        <w:rPr>
          <w:i/>
          <w:sz w:val="24"/>
        </w:rPr>
      </w:pPr>
      <w:r w:rsidRPr="008F0A18">
        <w:rPr>
          <w:i/>
          <w:sz w:val="24"/>
        </w:rPr>
        <w:t>Конструкторская документация должна быть разработана в соответствии с нормами и правилами РФ и включать в себя:</w:t>
      </w:r>
    </w:p>
    <w:p w14:paraId="3B92BCC4"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lastRenderedPageBreak/>
        <w:t xml:space="preserve">чертежи общего вида (план, разрезы) ГС с </w:t>
      </w:r>
      <w:proofErr w:type="spellStart"/>
      <w:r w:rsidRPr="008F0A18">
        <w:rPr>
          <w:i/>
          <w:sz w:val="24"/>
        </w:rPr>
        <w:t>электрошкафами</w:t>
      </w:r>
      <w:proofErr w:type="spellEnd"/>
      <w:r w:rsidRPr="008F0A18">
        <w:rPr>
          <w:i/>
          <w:sz w:val="24"/>
        </w:rPr>
        <w:t xml:space="preserve"> и пультом управления, с краткой технической характеристикой, с указанием габаритных размеров, а также мест подсоединения энергоносителей и размеров этих соединений;</w:t>
      </w:r>
    </w:p>
    <w:p w14:paraId="07607D41"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t>кабельный журнал с разграничением поставок;</w:t>
      </w:r>
    </w:p>
    <w:p w14:paraId="1BB1D61F"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t>строительное задание на установку собственно ГС и оборудования, обеспечивающего ее функционирование (</w:t>
      </w:r>
      <w:proofErr w:type="spellStart"/>
      <w:r w:rsidRPr="008F0A18">
        <w:rPr>
          <w:i/>
          <w:sz w:val="24"/>
        </w:rPr>
        <w:t>электрошкафы</w:t>
      </w:r>
      <w:proofErr w:type="spellEnd"/>
      <w:r w:rsidRPr="008F0A18">
        <w:rPr>
          <w:i/>
          <w:sz w:val="24"/>
        </w:rPr>
        <w:t xml:space="preserve"> и т.п.);</w:t>
      </w:r>
    </w:p>
    <w:p w14:paraId="10701CE3"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t>задание на электроснабжение ГС;</w:t>
      </w:r>
    </w:p>
    <w:p w14:paraId="3810D7BA"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t>описание работы ГС;</w:t>
      </w:r>
    </w:p>
    <w:p w14:paraId="7930DB4D" w14:textId="77777777" w:rsidR="00C43B76" w:rsidRPr="008F0A18" w:rsidRDefault="00C43B76" w:rsidP="00C43B76">
      <w:pPr>
        <w:pStyle w:val="-2"/>
        <w:numPr>
          <w:ilvl w:val="0"/>
          <w:numId w:val="10"/>
        </w:numPr>
        <w:tabs>
          <w:tab w:val="clear" w:pos="1267"/>
          <w:tab w:val="num" w:pos="426"/>
        </w:tabs>
        <w:spacing w:before="0"/>
        <w:ind w:left="426" w:firstLine="709"/>
        <w:rPr>
          <w:i/>
          <w:sz w:val="24"/>
        </w:rPr>
      </w:pPr>
      <w:r w:rsidRPr="008F0A18">
        <w:rPr>
          <w:i/>
          <w:sz w:val="24"/>
        </w:rPr>
        <w:t>данные по условиям эксплуатации и ремонту оборудования;</w:t>
      </w:r>
    </w:p>
    <w:p w14:paraId="625A05EB" w14:textId="77777777" w:rsidR="00C43B76" w:rsidRPr="008F0A18" w:rsidRDefault="00C43B76" w:rsidP="00C43B76">
      <w:pPr>
        <w:pStyle w:val="-2"/>
        <w:numPr>
          <w:ilvl w:val="0"/>
          <w:numId w:val="10"/>
        </w:numPr>
        <w:tabs>
          <w:tab w:val="clear" w:pos="1267"/>
          <w:tab w:val="num" w:pos="426"/>
          <w:tab w:val="num" w:pos="540"/>
        </w:tabs>
        <w:spacing w:before="0"/>
        <w:ind w:left="426" w:firstLine="709"/>
        <w:rPr>
          <w:i/>
          <w:sz w:val="24"/>
        </w:rPr>
      </w:pPr>
      <w:r w:rsidRPr="008F0A18">
        <w:rPr>
          <w:i/>
          <w:sz w:val="24"/>
        </w:rPr>
        <w:t>характеристику и расход материалов, используемых при эксплуатации ГС (в том числе не входящих в объем поставки);</w:t>
      </w:r>
    </w:p>
    <w:p w14:paraId="32A1E668" w14:textId="77777777" w:rsidR="00C43B76" w:rsidRPr="008F0A18" w:rsidRDefault="00C43B76" w:rsidP="00C43B76">
      <w:pPr>
        <w:pStyle w:val="-2"/>
        <w:numPr>
          <w:ilvl w:val="0"/>
          <w:numId w:val="10"/>
        </w:numPr>
        <w:tabs>
          <w:tab w:val="clear" w:pos="1267"/>
          <w:tab w:val="num" w:pos="180"/>
          <w:tab w:val="num" w:pos="426"/>
          <w:tab w:val="num" w:pos="1495"/>
        </w:tabs>
        <w:spacing w:before="0"/>
        <w:ind w:left="426" w:firstLine="709"/>
        <w:rPr>
          <w:i/>
          <w:sz w:val="24"/>
        </w:rPr>
      </w:pPr>
      <w:r w:rsidRPr="008F0A18">
        <w:rPr>
          <w:i/>
          <w:sz w:val="24"/>
        </w:rPr>
        <w:t>спецификацию с указанием масс узлов механического, электрического и другого оборудования;</w:t>
      </w:r>
    </w:p>
    <w:p w14:paraId="0810FC0D" w14:textId="77777777" w:rsidR="00C43B76" w:rsidRPr="008F0A18" w:rsidRDefault="00C43B76" w:rsidP="00C43B76">
      <w:pPr>
        <w:pStyle w:val="-2"/>
        <w:numPr>
          <w:ilvl w:val="0"/>
          <w:numId w:val="10"/>
        </w:numPr>
        <w:tabs>
          <w:tab w:val="clear" w:pos="1267"/>
          <w:tab w:val="num" w:pos="426"/>
          <w:tab w:val="num" w:pos="540"/>
          <w:tab w:val="num" w:pos="1495"/>
        </w:tabs>
        <w:spacing w:before="0"/>
        <w:ind w:left="426" w:firstLine="709"/>
        <w:rPr>
          <w:i/>
          <w:sz w:val="24"/>
        </w:rPr>
      </w:pPr>
      <w:r w:rsidRPr="008F0A18">
        <w:rPr>
          <w:i/>
          <w:sz w:val="24"/>
        </w:rPr>
        <w:t>рекомендуемый перечень (спецификацию) на сменные узлы, запасное оборудование, детали, датчики, приборы, смазочные материалы, аппаратуру управления и др. из расчета нормальной работы в течение двух лет, с указанием их стоимости;</w:t>
      </w:r>
    </w:p>
    <w:p w14:paraId="0EA23127" w14:textId="77777777" w:rsidR="00C43B76" w:rsidRPr="008F0A18" w:rsidRDefault="00C43B76" w:rsidP="00C43B76">
      <w:pPr>
        <w:pStyle w:val="-2"/>
        <w:numPr>
          <w:ilvl w:val="0"/>
          <w:numId w:val="10"/>
        </w:numPr>
        <w:tabs>
          <w:tab w:val="clear" w:pos="1267"/>
          <w:tab w:val="num" w:pos="180"/>
          <w:tab w:val="num" w:pos="426"/>
        </w:tabs>
        <w:spacing w:before="0"/>
        <w:ind w:left="426" w:firstLine="709"/>
        <w:rPr>
          <w:i/>
          <w:sz w:val="24"/>
        </w:rPr>
      </w:pPr>
      <w:r w:rsidRPr="008F0A18">
        <w:rPr>
          <w:i/>
          <w:sz w:val="24"/>
        </w:rPr>
        <w:t xml:space="preserve">спецификация </w:t>
      </w:r>
      <w:proofErr w:type="spellStart"/>
      <w:proofErr w:type="gramStart"/>
      <w:r w:rsidRPr="008F0A18">
        <w:rPr>
          <w:i/>
          <w:sz w:val="24"/>
        </w:rPr>
        <w:t>резино</w:t>
      </w:r>
      <w:proofErr w:type="spellEnd"/>
      <w:r w:rsidRPr="008F0A18">
        <w:rPr>
          <w:i/>
          <w:sz w:val="24"/>
        </w:rPr>
        <w:t>-технических</w:t>
      </w:r>
      <w:proofErr w:type="gramEnd"/>
      <w:r w:rsidRPr="008F0A18">
        <w:rPr>
          <w:i/>
          <w:sz w:val="24"/>
        </w:rPr>
        <w:t xml:space="preserve"> изделий;</w:t>
      </w:r>
    </w:p>
    <w:p w14:paraId="7F446202" w14:textId="77777777" w:rsidR="00C43B76" w:rsidRPr="008F0A18" w:rsidRDefault="00C43B76" w:rsidP="00C43B76">
      <w:pPr>
        <w:pStyle w:val="-2"/>
        <w:numPr>
          <w:ilvl w:val="0"/>
          <w:numId w:val="10"/>
        </w:numPr>
        <w:tabs>
          <w:tab w:val="clear" w:pos="1267"/>
          <w:tab w:val="num" w:pos="180"/>
          <w:tab w:val="num" w:pos="426"/>
        </w:tabs>
        <w:spacing w:before="0"/>
        <w:ind w:left="426" w:firstLine="709"/>
        <w:rPr>
          <w:i/>
          <w:sz w:val="24"/>
        </w:rPr>
      </w:pPr>
      <w:r w:rsidRPr="008F0A18">
        <w:rPr>
          <w:i/>
          <w:sz w:val="24"/>
        </w:rPr>
        <w:t>марку масла – рабочей жидкости;</w:t>
      </w:r>
    </w:p>
    <w:p w14:paraId="7D70D372" w14:textId="77777777" w:rsidR="00C43B76" w:rsidRPr="008F0A18" w:rsidRDefault="00C43B76" w:rsidP="00C43B76">
      <w:pPr>
        <w:pStyle w:val="-2"/>
        <w:numPr>
          <w:ilvl w:val="0"/>
          <w:numId w:val="10"/>
        </w:numPr>
        <w:tabs>
          <w:tab w:val="clear" w:pos="1267"/>
          <w:tab w:val="num" w:pos="180"/>
          <w:tab w:val="num" w:pos="426"/>
        </w:tabs>
        <w:spacing w:before="0"/>
        <w:ind w:left="426" w:firstLine="709"/>
        <w:rPr>
          <w:i/>
          <w:sz w:val="24"/>
        </w:rPr>
      </w:pPr>
      <w:r w:rsidRPr="008F0A18">
        <w:rPr>
          <w:i/>
          <w:sz w:val="24"/>
        </w:rPr>
        <w:t>объем первой заправки маслом.</w:t>
      </w:r>
    </w:p>
    <w:p w14:paraId="6C6CABD4" w14:textId="77777777" w:rsidR="00C43B76" w:rsidRPr="008F0A18" w:rsidRDefault="00C43B76" w:rsidP="00C43B76">
      <w:pPr>
        <w:pStyle w:val="16"/>
        <w:spacing w:before="0" w:after="0"/>
        <w:ind w:firstLine="709"/>
        <w:rPr>
          <w:b w:val="0"/>
          <w:i/>
          <w:sz w:val="24"/>
        </w:rPr>
      </w:pPr>
      <w:r w:rsidRPr="008F0A18">
        <w:rPr>
          <w:b w:val="0"/>
          <w:i/>
          <w:sz w:val="24"/>
        </w:rPr>
        <w:t>6.  требования к поставке оборудования</w:t>
      </w:r>
    </w:p>
    <w:p w14:paraId="2008E81E" w14:textId="77777777" w:rsidR="00C43B76" w:rsidRPr="008F0A18" w:rsidRDefault="00C43B76" w:rsidP="00C43B76">
      <w:pPr>
        <w:pStyle w:val="-2"/>
        <w:spacing w:before="0"/>
        <w:ind w:firstLine="709"/>
        <w:rPr>
          <w:i/>
          <w:sz w:val="24"/>
        </w:rPr>
      </w:pPr>
      <w:r w:rsidRPr="008F0A18">
        <w:rPr>
          <w:i/>
          <w:sz w:val="24"/>
        </w:rPr>
        <w:t>В объем поставки должны входить:</w:t>
      </w:r>
    </w:p>
    <w:p w14:paraId="10BD835E"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механическое и гидравлическое оборудование ГС комплектно с металлоконструкциями, непосредственно связанными с оборудованием; закладные изделия, анкерные детали;</w:t>
      </w:r>
    </w:p>
    <w:p w14:paraId="51657707"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 xml:space="preserve">поддон, в который устанавливается ГС, препятствующий истеканию масла на пол цеха в случае прорыва трубы. Объем поддона – не менее </w:t>
      </w:r>
      <w:smartTag w:uri="urn:schemas-microsoft-com:office:smarttags" w:element="metricconverter">
        <w:smartTagPr>
          <w:attr w:name="ProductID" w:val="400 л"/>
        </w:smartTagPr>
        <w:r w:rsidRPr="008F0A18">
          <w:rPr>
            <w:i/>
            <w:sz w:val="24"/>
          </w:rPr>
          <w:t>400 л</w:t>
        </w:r>
      </w:smartTag>
      <w:r w:rsidRPr="008F0A18">
        <w:rPr>
          <w:i/>
          <w:sz w:val="24"/>
        </w:rPr>
        <w:t>. Поддон должен обеспечивать сбор всего масла, находящегося в гидростанции;</w:t>
      </w:r>
    </w:p>
    <w:p w14:paraId="3C942521"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электрические системы, обеспечивающие работу ГС, в том числе пуск резервного насоса в случае остановки рабочего насоса, при падении давления и т.п.;</w:t>
      </w:r>
    </w:p>
    <w:p w14:paraId="1A6137CF"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системы сигнализации, включающиеся при срабатывании датчиков давления, температуры, уровня;</w:t>
      </w:r>
    </w:p>
    <w:p w14:paraId="1EA6CB5B"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 xml:space="preserve">электрическое оборудование, аппаратура, шкафы управления, измерительные и регулирующие приборы, </w:t>
      </w:r>
    </w:p>
    <w:p w14:paraId="7FD41CA6" w14:textId="77777777" w:rsidR="00C43B76" w:rsidRPr="008F0A18" w:rsidRDefault="00C43B76" w:rsidP="00C43B76">
      <w:pPr>
        <w:pStyle w:val="-2"/>
        <w:numPr>
          <w:ilvl w:val="0"/>
          <w:numId w:val="10"/>
        </w:numPr>
        <w:tabs>
          <w:tab w:val="clear" w:pos="1267"/>
          <w:tab w:val="num" w:pos="426"/>
          <w:tab w:val="left" w:pos="1134"/>
        </w:tabs>
        <w:spacing w:before="0"/>
        <w:ind w:left="426" w:firstLine="709"/>
        <w:rPr>
          <w:i/>
          <w:sz w:val="24"/>
        </w:rPr>
      </w:pPr>
      <w:r w:rsidRPr="008F0A18">
        <w:rPr>
          <w:i/>
          <w:sz w:val="24"/>
        </w:rPr>
        <w:t>стационарный пульт управления;</w:t>
      </w:r>
    </w:p>
    <w:p w14:paraId="075C0E29" w14:textId="77777777" w:rsidR="00C43B76" w:rsidRPr="008F0A18" w:rsidRDefault="00C43B76" w:rsidP="00C43B76">
      <w:pPr>
        <w:pStyle w:val="-2"/>
        <w:spacing w:before="0"/>
        <w:ind w:firstLine="709"/>
        <w:rPr>
          <w:i/>
          <w:sz w:val="24"/>
        </w:rPr>
      </w:pPr>
      <w:r w:rsidRPr="008F0A18">
        <w:rPr>
          <w:i/>
          <w:sz w:val="24"/>
        </w:rPr>
        <w:t xml:space="preserve">На заводе-изготовителе необходимо произвести контрольную сборку,  замаркировать сборочные единицы. Упаковка оборудование должна обеспечивать сохранность груза от повреждения и коррозии. </w:t>
      </w:r>
    </w:p>
    <w:p w14:paraId="7197E620" w14:textId="77777777" w:rsidR="00C43B76" w:rsidRPr="008F0A18" w:rsidRDefault="00C43B76" w:rsidP="00C43B76">
      <w:pPr>
        <w:pStyle w:val="-2"/>
        <w:spacing w:before="0"/>
        <w:ind w:firstLine="709"/>
        <w:rPr>
          <w:i/>
          <w:sz w:val="24"/>
        </w:rPr>
      </w:pPr>
    </w:p>
    <w:tbl>
      <w:tblPr>
        <w:tblpPr w:leftFromText="180" w:rightFromText="180" w:vertAnchor="text" w:horzAnchor="margin" w:tblpXSpec="right" w:tblpY="1538"/>
        <w:tblW w:w="0" w:type="auto"/>
        <w:tblLook w:val="04A0" w:firstRow="1" w:lastRow="0" w:firstColumn="1" w:lastColumn="0" w:noHBand="0" w:noVBand="1"/>
      </w:tblPr>
      <w:tblGrid>
        <w:gridCol w:w="506"/>
      </w:tblGrid>
      <w:tr w:rsidR="00C43B76" w:rsidRPr="008F0A18" w14:paraId="41E1A53A" w14:textId="77777777" w:rsidTr="00263003">
        <w:trPr>
          <w:cantSplit/>
          <w:trHeight w:val="6376"/>
        </w:trPr>
        <w:tc>
          <w:tcPr>
            <w:tcW w:w="506" w:type="dxa"/>
            <w:textDirection w:val="btLr"/>
          </w:tcPr>
          <w:p w14:paraId="6B645268" w14:textId="77777777" w:rsidR="00C43B76" w:rsidRPr="008F0A18" w:rsidRDefault="00C43B76" w:rsidP="00263003">
            <w:pPr>
              <w:tabs>
                <w:tab w:val="left" w:pos="426"/>
              </w:tabs>
              <w:ind w:left="426" w:right="113" w:firstLine="709"/>
              <w:jc w:val="center"/>
              <w:rPr>
                <w:rFonts w:ascii="Times New Roman" w:hAnsi="Times New Roman"/>
                <w:sz w:val="24"/>
                <w:szCs w:val="24"/>
              </w:rPr>
            </w:pPr>
            <w:r w:rsidRPr="008F0A18">
              <w:rPr>
                <w:rFonts w:ascii="Times New Roman" w:hAnsi="Times New Roman"/>
                <w:sz w:val="24"/>
                <w:szCs w:val="24"/>
                <w:lang w:bidi="he-IL"/>
              </w:rPr>
              <w:lastRenderedPageBreak/>
              <w:tab/>
            </w:r>
            <w:r w:rsidRPr="008F0A18">
              <w:rPr>
                <w:rFonts w:ascii="Times New Roman" w:hAnsi="Times New Roman"/>
                <w:sz w:val="24"/>
                <w:szCs w:val="24"/>
              </w:rPr>
              <w:t>Рисунок 6.2 – Циклограмма работы грузоподъемного крана</w:t>
            </w:r>
          </w:p>
          <w:p w14:paraId="02BA587F" w14:textId="77777777" w:rsidR="00C43B76" w:rsidRPr="008F0A18" w:rsidRDefault="00C43B76" w:rsidP="00263003">
            <w:pPr>
              <w:pStyle w:val="ad"/>
              <w:ind w:left="113" w:right="113" w:firstLine="709"/>
              <w:rPr>
                <w:b/>
                <w:szCs w:val="24"/>
              </w:rPr>
            </w:pPr>
          </w:p>
        </w:tc>
      </w:tr>
    </w:tbl>
    <w:p w14:paraId="088C788B" w14:textId="77777777" w:rsidR="00C43B76" w:rsidRPr="008F0A18" w:rsidRDefault="00C43B76" w:rsidP="00C43B76">
      <w:pPr>
        <w:pStyle w:val="af4"/>
        <w:ind w:firstLine="709"/>
      </w:pPr>
      <w:r w:rsidRPr="008F0A18">
        <w:rPr>
          <w:noProof/>
        </w:rPr>
        <w:drawing>
          <wp:inline distT="0" distB="0" distL="0" distR="0" wp14:anchorId="7881E448" wp14:editId="2A1F9C30">
            <wp:extent cx="3619500" cy="63246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lum contrast="20000"/>
                    </a:blip>
                    <a:srcRect/>
                    <a:stretch>
                      <a:fillRect/>
                    </a:stretch>
                  </pic:blipFill>
                  <pic:spPr bwMode="auto">
                    <a:xfrm>
                      <a:off x="0" y="0"/>
                      <a:ext cx="3619500" cy="6324600"/>
                    </a:xfrm>
                    <a:prstGeom prst="rect">
                      <a:avLst/>
                    </a:prstGeom>
                    <a:noFill/>
                    <a:ln w="9525">
                      <a:noFill/>
                      <a:miter lim="800000"/>
                      <a:headEnd/>
                      <a:tailEnd/>
                    </a:ln>
                  </pic:spPr>
                </pic:pic>
              </a:graphicData>
            </a:graphic>
          </wp:inline>
        </w:drawing>
      </w:r>
    </w:p>
    <w:p w14:paraId="0FF92824" w14:textId="77777777" w:rsidR="00C43B76" w:rsidRPr="008F0A18" w:rsidRDefault="00C43B76" w:rsidP="00C43B76">
      <w:pPr>
        <w:ind w:left="644" w:firstLine="709"/>
        <w:jc w:val="center"/>
        <w:rPr>
          <w:rFonts w:ascii="Times New Roman" w:hAnsi="Times New Roman"/>
          <w:i/>
          <w:sz w:val="24"/>
          <w:szCs w:val="24"/>
        </w:rPr>
      </w:pPr>
    </w:p>
    <w:p w14:paraId="6485B708" w14:textId="77777777" w:rsidR="00C43B76" w:rsidRPr="008F0A18" w:rsidRDefault="00C43B76" w:rsidP="00C43B76">
      <w:pPr>
        <w:ind w:left="644" w:firstLine="709"/>
        <w:rPr>
          <w:rFonts w:ascii="Times New Roman" w:hAnsi="Times New Roman"/>
          <w:i/>
          <w:sz w:val="24"/>
          <w:szCs w:val="24"/>
        </w:rPr>
      </w:pPr>
      <w:r w:rsidRPr="008F0A18">
        <w:rPr>
          <w:rFonts w:ascii="Times New Roman" w:hAnsi="Times New Roman"/>
          <w:i/>
          <w:sz w:val="24"/>
          <w:szCs w:val="24"/>
        </w:rPr>
        <w:t>На основании циклограммы определяем общее время работы крана и сравниваем его со временем цикла работы передаточной тележки.</w:t>
      </w:r>
    </w:p>
    <w:p w14:paraId="78CB9275" w14:textId="77777777" w:rsidR="00C43B76" w:rsidRPr="008F0A18" w:rsidRDefault="00C43B76" w:rsidP="00C43B76">
      <w:pPr>
        <w:ind w:left="644" w:firstLine="709"/>
        <w:jc w:val="center"/>
        <w:rPr>
          <w:rFonts w:ascii="Times New Roman" w:hAnsi="Times New Roman"/>
          <w:i/>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кр</w:t>
      </w:r>
      <w:r w:rsidRPr="008F0A18">
        <w:rPr>
          <w:rFonts w:ascii="Times New Roman" w:hAnsi="Times New Roman"/>
          <w:i/>
          <w:sz w:val="24"/>
          <w:szCs w:val="24"/>
        </w:rPr>
        <w:t>=14,4 мин.</w:t>
      </w:r>
    </w:p>
    <w:p w14:paraId="34BE8991" w14:textId="77777777" w:rsidR="00C43B76" w:rsidRPr="008F0A18" w:rsidRDefault="00C43B76" w:rsidP="00C43B76">
      <w:pPr>
        <w:ind w:left="644" w:firstLine="709"/>
        <w:rPr>
          <w:rFonts w:ascii="Times New Roman" w:hAnsi="Times New Roman"/>
          <w:i/>
          <w:sz w:val="24"/>
          <w:szCs w:val="24"/>
        </w:rPr>
      </w:pPr>
      <w:r w:rsidRPr="008F0A18">
        <w:rPr>
          <w:rFonts w:ascii="Times New Roman" w:hAnsi="Times New Roman"/>
          <w:i/>
          <w:sz w:val="24"/>
          <w:szCs w:val="24"/>
        </w:rPr>
        <w:t>С учетом коэффициента загрузки крана -1,2</w:t>
      </w:r>
    </w:p>
    <w:p w14:paraId="0CB04B48" w14:textId="77777777" w:rsidR="00C43B76" w:rsidRPr="008F0A18" w:rsidRDefault="00C43B76" w:rsidP="00C43B76">
      <w:pPr>
        <w:ind w:left="644" w:firstLine="709"/>
        <w:jc w:val="center"/>
        <w:rPr>
          <w:rFonts w:ascii="Times New Roman" w:hAnsi="Times New Roman"/>
          <w:i/>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xml:space="preserve">. </w:t>
      </w:r>
      <w:proofErr w:type="spellStart"/>
      <w:r w:rsidRPr="008F0A18">
        <w:rPr>
          <w:rFonts w:ascii="Times New Roman" w:hAnsi="Times New Roman"/>
          <w:i/>
          <w:sz w:val="24"/>
          <w:szCs w:val="24"/>
          <w:vertAlign w:val="subscript"/>
        </w:rPr>
        <w:t>кр</w:t>
      </w:r>
      <w:proofErr w:type="spellEnd"/>
      <w:r w:rsidRPr="008F0A18">
        <w:rPr>
          <w:rFonts w:ascii="Times New Roman" w:hAnsi="Times New Roman"/>
          <w:i/>
          <w:sz w:val="24"/>
          <w:szCs w:val="24"/>
          <w:vertAlign w:val="subscript"/>
        </w:rPr>
        <w:t>. действ</w:t>
      </w:r>
      <w:r w:rsidRPr="008F0A18">
        <w:rPr>
          <w:rFonts w:ascii="Times New Roman" w:hAnsi="Times New Roman"/>
          <w:i/>
          <w:sz w:val="24"/>
          <w:szCs w:val="24"/>
        </w:rPr>
        <w:t>=17,28 мин</w:t>
      </w:r>
    </w:p>
    <w:p w14:paraId="6244C732" w14:textId="77777777" w:rsidR="00C43B76" w:rsidRPr="008F0A18" w:rsidRDefault="00C43B76" w:rsidP="00C43B76">
      <w:pPr>
        <w:tabs>
          <w:tab w:val="left" w:pos="2141"/>
        </w:tabs>
        <w:ind w:firstLine="709"/>
        <w:jc w:val="center"/>
        <w:rPr>
          <w:rFonts w:ascii="Times New Roman" w:hAnsi="Times New Roman"/>
          <w:sz w:val="24"/>
          <w:szCs w:val="24"/>
        </w:rPr>
      </w:pP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общ</w:t>
      </w:r>
      <w:proofErr w:type="spellEnd"/>
      <w:r w:rsidRPr="008F0A18">
        <w:rPr>
          <w:rFonts w:ascii="Times New Roman" w:hAnsi="Times New Roman"/>
          <w:i/>
          <w:sz w:val="24"/>
          <w:szCs w:val="24"/>
          <w:vertAlign w:val="subscript"/>
        </w:rPr>
        <w:t xml:space="preserve">. </w:t>
      </w:r>
      <w:proofErr w:type="spellStart"/>
      <w:r w:rsidRPr="008F0A18">
        <w:rPr>
          <w:rFonts w:ascii="Times New Roman" w:hAnsi="Times New Roman"/>
          <w:i/>
          <w:sz w:val="24"/>
          <w:szCs w:val="24"/>
          <w:vertAlign w:val="subscript"/>
        </w:rPr>
        <w:t>кр</w:t>
      </w:r>
      <w:proofErr w:type="spellEnd"/>
      <w:r w:rsidRPr="008F0A18">
        <w:rPr>
          <w:rFonts w:ascii="Times New Roman" w:hAnsi="Times New Roman"/>
          <w:i/>
          <w:sz w:val="24"/>
          <w:szCs w:val="24"/>
          <w:vertAlign w:val="subscript"/>
        </w:rPr>
        <w:t>. действ</w:t>
      </w:r>
      <w:r w:rsidRPr="008F0A18">
        <w:rPr>
          <w:rFonts w:ascii="Times New Roman" w:hAnsi="Times New Roman"/>
          <w:i/>
          <w:sz w:val="24"/>
          <w:szCs w:val="24"/>
        </w:rPr>
        <w:t>&lt;</w:t>
      </w:r>
      <w:proofErr w:type="spellStart"/>
      <w:r w:rsidRPr="008F0A18">
        <w:rPr>
          <w:rFonts w:ascii="Times New Roman" w:hAnsi="Times New Roman"/>
          <w:i/>
          <w:sz w:val="24"/>
          <w:szCs w:val="24"/>
        </w:rPr>
        <w:t>Т</w:t>
      </w:r>
      <w:r w:rsidRPr="008F0A18">
        <w:rPr>
          <w:rFonts w:ascii="Times New Roman" w:hAnsi="Times New Roman"/>
          <w:i/>
          <w:sz w:val="24"/>
          <w:szCs w:val="24"/>
          <w:vertAlign w:val="subscript"/>
        </w:rPr>
        <w:t>тел</w:t>
      </w:r>
      <w:proofErr w:type="spellEnd"/>
    </w:p>
    <w:p w14:paraId="039AB24B" w14:textId="77777777" w:rsidR="00C43B76" w:rsidRPr="008F0A18" w:rsidRDefault="00C43B76" w:rsidP="00C43B76">
      <w:pPr>
        <w:ind w:left="644" w:firstLine="709"/>
        <w:rPr>
          <w:rFonts w:ascii="Times New Roman" w:hAnsi="Times New Roman"/>
          <w:i/>
          <w:sz w:val="24"/>
          <w:szCs w:val="24"/>
        </w:rPr>
      </w:pPr>
      <w:r w:rsidRPr="008F0A18">
        <w:rPr>
          <w:rFonts w:ascii="Times New Roman" w:hAnsi="Times New Roman"/>
          <w:i/>
          <w:sz w:val="24"/>
          <w:szCs w:val="24"/>
        </w:rPr>
        <w:t>Время цикла выполнения технологических операций краном меньше времени цикла выполнения технологических операций тележкой передаточной. Это значит, что кран не ограничивает производительность участка. Кроме этого, существует возможность увеличения скорости перемещения передаточной тележки без изменения скорости перемещения крана для уменьшения времени цикла работы участка в целом.</w:t>
      </w:r>
    </w:p>
    <w:p w14:paraId="60B694A7" w14:textId="77777777" w:rsidR="00C43B76" w:rsidRPr="008F0A18" w:rsidRDefault="00C43B76" w:rsidP="00C43B76">
      <w:pPr>
        <w:ind w:left="644" w:firstLine="709"/>
        <w:rPr>
          <w:rFonts w:ascii="Times New Roman" w:hAnsi="Times New Roman"/>
          <w:i/>
          <w:sz w:val="24"/>
          <w:szCs w:val="24"/>
        </w:rPr>
      </w:pPr>
    </w:p>
    <w:p w14:paraId="5771A75A" w14:textId="77777777" w:rsidR="00C43B76" w:rsidRPr="008F0A18" w:rsidRDefault="00C43B76" w:rsidP="00C43B76">
      <w:pPr>
        <w:ind w:left="1353"/>
        <w:rPr>
          <w:rFonts w:ascii="Times New Roman" w:hAnsi="Times New Roman"/>
          <w:b/>
          <w:sz w:val="24"/>
          <w:szCs w:val="24"/>
        </w:rPr>
      </w:pPr>
      <w:r w:rsidRPr="008F0A18">
        <w:rPr>
          <w:rFonts w:ascii="Times New Roman" w:hAnsi="Times New Roman"/>
          <w:b/>
          <w:bCs/>
          <w:sz w:val="24"/>
          <w:szCs w:val="24"/>
        </w:rPr>
        <w:t xml:space="preserve">Компоновка мастерской ремонта оборудования </w:t>
      </w:r>
    </w:p>
    <w:p w14:paraId="3E2E1BFC" w14:textId="77777777" w:rsidR="00C43B76" w:rsidRPr="008F0A18" w:rsidRDefault="00C43B76" w:rsidP="00C43B76">
      <w:pPr>
        <w:ind w:left="644" w:firstLine="709"/>
        <w:rPr>
          <w:rFonts w:ascii="Times New Roman" w:hAnsi="Times New Roman"/>
          <w:i/>
          <w:sz w:val="24"/>
          <w:szCs w:val="24"/>
        </w:rPr>
      </w:pPr>
    </w:p>
    <w:p w14:paraId="09F468CB"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При выполнении компоновки мастерской необходимо расположить в ней следующее оборудование и производственный инвентарь, стандартный для мастерских такого типа:</w:t>
      </w:r>
    </w:p>
    <w:p w14:paraId="0064E9D9"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lastRenderedPageBreak/>
        <w:t>- станок вертикально-сверлильный мод. 2С132, габаритные размеры 900х700х2300(h), мощность станка  – 4 кВт (380В, 50Гц, 3ф);</w:t>
      </w:r>
    </w:p>
    <w:p w14:paraId="3A6BE2DA"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xml:space="preserve">- станок </w:t>
      </w:r>
      <w:proofErr w:type="spellStart"/>
      <w:r w:rsidRPr="008F0A18">
        <w:rPr>
          <w:rFonts w:ascii="Times New Roman" w:hAnsi="Times New Roman"/>
          <w:bCs/>
          <w:sz w:val="24"/>
          <w:szCs w:val="24"/>
        </w:rPr>
        <w:t>точильно</w:t>
      </w:r>
      <w:proofErr w:type="spellEnd"/>
      <w:r w:rsidRPr="008F0A18">
        <w:rPr>
          <w:rFonts w:ascii="Times New Roman" w:hAnsi="Times New Roman"/>
          <w:bCs/>
          <w:sz w:val="24"/>
          <w:szCs w:val="24"/>
        </w:rPr>
        <w:t>-шлифовальный ТШ-3, габаритные размеры 400х400х700(h), мощность станка – 1,5 кВт (380В, 50Гц, 3ф);</w:t>
      </w:r>
    </w:p>
    <w:p w14:paraId="57EAA7CD"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верстак, габаритные размеры 800х2000х800(h);</w:t>
      </w:r>
    </w:p>
    <w:p w14:paraId="60344D32"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габаритные размеры 400х800х1700(h) – 2 шт.;</w:t>
      </w:r>
    </w:p>
    <w:p w14:paraId="51825C51"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габаритные размеры 500х2000х1400(h);</w:t>
      </w:r>
    </w:p>
    <w:p w14:paraId="111C7183"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раковину для мытья рук, габаритные размеры 600х600х250(h);</w:t>
      </w:r>
    </w:p>
    <w:p w14:paraId="0B3B5927"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При компоновке оборудования и производственного инвентаря необходимо учитывать:</w:t>
      </w:r>
    </w:p>
    <w:p w14:paraId="7ED7E73C"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 размер от фронта станков до ближайшего объекта - 1660 мм;</w:t>
      </w:r>
    </w:p>
    <w:p w14:paraId="3BCEE03C"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 от задних поверхностей станков – 700 мм;</w:t>
      </w:r>
    </w:p>
    <w:p w14:paraId="0A7D25F5"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  от боковых поверхностей станков – 800 мм;</w:t>
      </w:r>
    </w:p>
    <w:p w14:paraId="7E25D867"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проходы между оборудованием и производственным инвентарем - не менее 800мм.</w:t>
      </w:r>
    </w:p>
    <w:p w14:paraId="0CEBF4A9"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В помещении мастерской должны быть:</w:t>
      </w:r>
    </w:p>
    <w:p w14:paraId="5315BA01"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окно размерами 1500х2000(</w:t>
      </w:r>
      <w:r w:rsidRPr="008F0A18">
        <w:rPr>
          <w:rFonts w:ascii="Times New Roman" w:hAnsi="Times New Roman"/>
          <w:bCs/>
          <w:sz w:val="24"/>
          <w:szCs w:val="24"/>
          <w:lang w:val="en-US"/>
        </w:rPr>
        <w:t>h</w:t>
      </w:r>
      <w:r w:rsidRPr="008F0A18">
        <w:rPr>
          <w:rFonts w:ascii="Times New Roman" w:hAnsi="Times New Roman"/>
          <w:bCs/>
          <w:sz w:val="24"/>
          <w:szCs w:val="24"/>
        </w:rPr>
        <w:t>) – 1 шт.;</w:t>
      </w:r>
    </w:p>
    <w:p w14:paraId="038DA490"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дверь размерами 1000х2100(h) – 1шт;</w:t>
      </w:r>
    </w:p>
    <w:p w14:paraId="6BEEE6E0"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ворота для монтажа оборудования – размеры определить по габаритам оборудования;</w:t>
      </w:r>
    </w:p>
    <w:p w14:paraId="471C12EA"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сеть осветительная – мощность 50Вт на каждый м</w:t>
      </w:r>
      <w:r w:rsidRPr="008F0A18">
        <w:rPr>
          <w:rFonts w:ascii="Times New Roman" w:hAnsi="Times New Roman"/>
          <w:bCs/>
          <w:sz w:val="24"/>
          <w:szCs w:val="24"/>
          <w:vertAlign w:val="superscript"/>
        </w:rPr>
        <w:t>2</w:t>
      </w:r>
      <w:r w:rsidRPr="008F0A18">
        <w:rPr>
          <w:rFonts w:ascii="Times New Roman" w:hAnsi="Times New Roman"/>
          <w:bCs/>
          <w:sz w:val="24"/>
          <w:szCs w:val="24"/>
        </w:rPr>
        <w:t xml:space="preserve"> площади мастерской;</w:t>
      </w:r>
    </w:p>
    <w:p w14:paraId="1B0E7872"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для мытья рук использовать питьевую воду с расходом 20 л/</w:t>
      </w:r>
      <w:proofErr w:type="spellStart"/>
      <w:r w:rsidRPr="008F0A18">
        <w:rPr>
          <w:rFonts w:ascii="Times New Roman" w:hAnsi="Times New Roman"/>
          <w:bCs/>
          <w:sz w:val="24"/>
          <w:szCs w:val="24"/>
        </w:rPr>
        <w:t>сут</w:t>
      </w:r>
      <w:proofErr w:type="spellEnd"/>
      <w:r w:rsidRPr="008F0A18">
        <w:rPr>
          <w:rFonts w:ascii="Times New Roman" w:hAnsi="Times New Roman"/>
          <w:bCs/>
          <w:sz w:val="24"/>
          <w:szCs w:val="24"/>
        </w:rPr>
        <w:t xml:space="preserve"> на одного работающего (10 л горячей и 10 л холодной воды);</w:t>
      </w:r>
    </w:p>
    <w:p w14:paraId="152F744D"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в хозяйственно-фекальную канализацию сливается вода с расходом 20 л/</w:t>
      </w:r>
      <w:proofErr w:type="spellStart"/>
      <w:r w:rsidRPr="008F0A18">
        <w:rPr>
          <w:rFonts w:ascii="Times New Roman" w:hAnsi="Times New Roman"/>
          <w:bCs/>
          <w:sz w:val="24"/>
          <w:szCs w:val="24"/>
        </w:rPr>
        <w:t>сут</w:t>
      </w:r>
      <w:proofErr w:type="spellEnd"/>
      <w:r w:rsidRPr="008F0A18">
        <w:rPr>
          <w:rFonts w:ascii="Times New Roman" w:hAnsi="Times New Roman"/>
          <w:bCs/>
          <w:sz w:val="24"/>
          <w:szCs w:val="24"/>
        </w:rPr>
        <w:t xml:space="preserve"> на одного работающего;</w:t>
      </w:r>
    </w:p>
    <w:p w14:paraId="588D5B01"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персонал – 4 человека.</w:t>
      </w:r>
    </w:p>
    <w:p w14:paraId="41E91592" w14:textId="77777777" w:rsidR="00C43B76" w:rsidRPr="008F0A18" w:rsidRDefault="00C43B76" w:rsidP="00C43B76">
      <w:pPr>
        <w:ind w:left="426" w:firstLine="709"/>
        <w:rPr>
          <w:rFonts w:ascii="Times New Roman" w:hAnsi="Times New Roman"/>
          <w:bCs/>
          <w:sz w:val="24"/>
          <w:szCs w:val="24"/>
        </w:rPr>
      </w:pPr>
      <w:r w:rsidRPr="008F0A18">
        <w:rPr>
          <w:rFonts w:ascii="Times New Roman" w:hAnsi="Times New Roman"/>
          <w:bCs/>
          <w:sz w:val="24"/>
          <w:szCs w:val="24"/>
        </w:rPr>
        <w:t>Мастерская должна иметь возможно меньшие размеры. На плане мастерской необходимо показать точки подвода и отвода энергоносителей (эл. энергия, вода питьевая)</w:t>
      </w:r>
    </w:p>
    <w:p w14:paraId="25ED6492" w14:textId="77777777" w:rsidR="00C43B76" w:rsidRPr="008F0A18" w:rsidRDefault="00C43B76" w:rsidP="00C43B76">
      <w:pPr>
        <w:pStyle w:val="af4"/>
        <w:ind w:left="426" w:firstLine="709"/>
        <w:jc w:val="both"/>
        <w:rPr>
          <w:i/>
          <w:lang w:bidi="he-IL"/>
        </w:rPr>
      </w:pPr>
      <w:r w:rsidRPr="008F0A18">
        <w:rPr>
          <w:i/>
          <w:lang w:bidi="he-IL"/>
        </w:rPr>
        <w:t>Пример компоновки – см. рисунок 6.3.</w:t>
      </w:r>
    </w:p>
    <w:p w14:paraId="1F380969" w14:textId="77777777" w:rsidR="00C43B76" w:rsidRPr="008F0A18" w:rsidRDefault="00C43B76" w:rsidP="00C43B76">
      <w:pPr>
        <w:ind w:left="567" w:firstLine="709"/>
        <w:rPr>
          <w:rFonts w:ascii="Times New Roman" w:hAnsi="Times New Roman"/>
          <w:bCs/>
          <w:sz w:val="24"/>
          <w:szCs w:val="24"/>
        </w:rPr>
      </w:pPr>
    </w:p>
    <w:p w14:paraId="43CDC8DA"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noProof/>
          <w:sz w:val="24"/>
          <w:szCs w:val="24"/>
          <w:lang w:eastAsia="ru-RU"/>
        </w:rPr>
        <w:lastRenderedPageBreak/>
        <w:drawing>
          <wp:inline distT="0" distB="0" distL="0" distR="0" wp14:anchorId="19B7A4FF" wp14:editId="35419005">
            <wp:extent cx="3829050" cy="43243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lum contrast="20000"/>
                    </a:blip>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14:paraId="489F2684" w14:textId="77777777" w:rsidR="00C43B76" w:rsidRPr="008F0A18" w:rsidRDefault="00C43B76" w:rsidP="00C43B76">
      <w:pPr>
        <w:ind w:left="567" w:firstLine="709"/>
        <w:rPr>
          <w:rFonts w:ascii="Times New Roman" w:hAnsi="Times New Roman"/>
          <w:bCs/>
          <w:sz w:val="24"/>
          <w:szCs w:val="24"/>
        </w:rPr>
      </w:pPr>
    </w:p>
    <w:p w14:paraId="1C956F32" w14:textId="77777777" w:rsidR="00C43B76" w:rsidRPr="008F0A18" w:rsidRDefault="00C43B76" w:rsidP="00C43B76">
      <w:pPr>
        <w:tabs>
          <w:tab w:val="left" w:pos="426"/>
        </w:tabs>
        <w:ind w:left="426" w:firstLine="709"/>
        <w:jc w:val="center"/>
        <w:rPr>
          <w:rFonts w:ascii="Times New Roman" w:hAnsi="Times New Roman"/>
          <w:sz w:val="24"/>
          <w:szCs w:val="24"/>
        </w:rPr>
      </w:pPr>
      <w:r w:rsidRPr="008F0A18">
        <w:rPr>
          <w:rFonts w:ascii="Times New Roman" w:hAnsi="Times New Roman"/>
          <w:sz w:val="24"/>
          <w:szCs w:val="24"/>
          <w:lang w:bidi="he-IL"/>
        </w:rPr>
        <w:tab/>
      </w:r>
      <w:r w:rsidRPr="008F0A18">
        <w:rPr>
          <w:rFonts w:ascii="Times New Roman" w:hAnsi="Times New Roman"/>
          <w:sz w:val="24"/>
          <w:szCs w:val="24"/>
        </w:rPr>
        <w:t xml:space="preserve">Рисунок 6.3 – </w:t>
      </w:r>
      <w:r w:rsidRPr="008F0A18">
        <w:rPr>
          <w:rFonts w:ascii="Times New Roman" w:hAnsi="Times New Roman"/>
          <w:sz w:val="24"/>
          <w:szCs w:val="24"/>
          <w:lang w:bidi="he-IL"/>
        </w:rPr>
        <w:t>Компоновка мастерской</w:t>
      </w:r>
    </w:p>
    <w:p w14:paraId="2BD79174"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На плане оборудование и производственный инвентарь маркируются следующим образом:</w:t>
      </w:r>
    </w:p>
    <w:p w14:paraId="07F3E324"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станок вертикально-сверлильный мод. 2С132 – 2С132;</w:t>
      </w:r>
    </w:p>
    <w:p w14:paraId="325D80F2"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xml:space="preserve">- станок </w:t>
      </w:r>
      <w:proofErr w:type="spellStart"/>
      <w:r w:rsidRPr="008F0A18">
        <w:rPr>
          <w:rFonts w:ascii="Times New Roman" w:hAnsi="Times New Roman"/>
          <w:bCs/>
          <w:sz w:val="24"/>
          <w:szCs w:val="24"/>
        </w:rPr>
        <w:t>точильно</w:t>
      </w:r>
      <w:proofErr w:type="spellEnd"/>
      <w:r w:rsidRPr="008F0A18">
        <w:rPr>
          <w:rFonts w:ascii="Times New Roman" w:hAnsi="Times New Roman"/>
          <w:bCs/>
          <w:sz w:val="24"/>
          <w:szCs w:val="24"/>
        </w:rPr>
        <w:t>-шлифовальный ТШ-3 – ТШ-3;</w:t>
      </w:r>
    </w:p>
    <w:p w14:paraId="4828857A"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верстак - В;</w:t>
      </w:r>
    </w:p>
    <w:p w14:paraId="559570B0"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ящик инструментальный -ЯИ;</w:t>
      </w:r>
    </w:p>
    <w:p w14:paraId="6110E1D5" w14:textId="77777777" w:rsidR="00C43B76" w:rsidRPr="008F0A18" w:rsidRDefault="00C43B76" w:rsidP="00C43B76">
      <w:pPr>
        <w:ind w:left="567" w:firstLine="709"/>
        <w:rPr>
          <w:rFonts w:ascii="Times New Roman" w:hAnsi="Times New Roman"/>
          <w:bCs/>
          <w:sz w:val="24"/>
          <w:szCs w:val="24"/>
        </w:rPr>
      </w:pPr>
      <w:r w:rsidRPr="008F0A18">
        <w:rPr>
          <w:rFonts w:ascii="Times New Roman" w:hAnsi="Times New Roman"/>
          <w:bCs/>
          <w:sz w:val="24"/>
          <w:szCs w:val="24"/>
        </w:rPr>
        <w:t>- стеллаж для принадлежностей - СП;</w:t>
      </w:r>
    </w:p>
    <w:p w14:paraId="5FB496AC" w14:textId="77777777" w:rsidR="00C43B76" w:rsidRPr="008F0A18" w:rsidRDefault="00C43B76" w:rsidP="00C43B76">
      <w:pPr>
        <w:pStyle w:val="af4"/>
        <w:ind w:left="567" w:firstLine="709"/>
        <w:jc w:val="both"/>
        <w:rPr>
          <w:bCs/>
        </w:rPr>
      </w:pPr>
      <w:r w:rsidRPr="008F0A18">
        <w:rPr>
          <w:bCs/>
        </w:rPr>
        <w:t>- раковину для мытья рук – Р;</w:t>
      </w:r>
    </w:p>
    <w:p w14:paraId="2E052CB6" w14:textId="77777777" w:rsidR="00C43B76" w:rsidRPr="008F0A18" w:rsidRDefault="00C43B76" w:rsidP="00C43B76">
      <w:pPr>
        <w:pStyle w:val="af4"/>
        <w:ind w:left="567" w:firstLine="709"/>
        <w:jc w:val="both"/>
        <w:rPr>
          <w:bCs/>
        </w:rPr>
      </w:pPr>
      <w:r w:rsidRPr="008F0A18">
        <w:rPr>
          <w:bCs/>
        </w:rPr>
        <w:t>- шкаф электрический сети освещения – ШО.</w:t>
      </w:r>
    </w:p>
    <w:p w14:paraId="17910EFF" w14:textId="77777777" w:rsidR="00C43B76" w:rsidRPr="008F0A18" w:rsidRDefault="00C43B76" w:rsidP="00C43B76">
      <w:pPr>
        <w:pStyle w:val="af4"/>
        <w:ind w:left="426" w:firstLine="709"/>
        <w:jc w:val="both"/>
        <w:rPr>
          <w:i/>
          <w:lang w:bidi="he-IL"/>
        </w:rPr>
      </w:pPr>
    </w:p>
    <w:p w14:paraId="32F90E0D" w14:textId="77777777" w:rsidR="00C43B76" w:rsidRPr="008F0A18" w:rsidRDefault="00C43B76" w:rsidP="00C43B76">
      <w:pPr>
        <w:ind w:left="1353"/>
        <w:rPr>
          <w:rFonts w:ascii="Times New Roman" w:hAnsi="Times New Roman"/>
          <w:b/>
          <w:sz w:val="24"/>
          <w:szCs w:val="24"/>
        </w:rPr>
      </w:pPr>
      <w:r w:rsidRPr="008F0A18">
        <w:rPr>
          <w:rFonts w:ascii="Times New Roman" w:hAnsi="Times New Roman"/>
          <w:b/>
          <w:bCs/>
          <w:sz w:val="24"/>
          <w:szCs w:val="24"/>
        </w:rPr>
        <w:t xml:space="preserve">Задания смежным отделам  </w:t>
      </w:r>
    </w:p>
    <w:p w14:paraId="179CD228" w14:textId="77777777" w:rsidR="00C43B76" w:rsidRPr="008F0A18" w:rsidRDefault="00C43B76" w:rsidP="00C43B76">
      <w:pPr>
        <w:pStyle w:val="ab"/>
        <w:ind w:left="720"/>
        <w:rPr>
          <w:bCs/>
          <w:sz w:val="24"/>
          <w:szCs w:val="24"/>
        </w:rPr>
      </w:pPr>
    </w:p>
    <w:p w14:paraId="7636FC4E" w14:textId="77777777" w:rsidR="00C43B76" w:rsidRPr="008F0A18" w:rsidRDefault="00C43B76" w:rsidP="00C43B76">
      <w:pPr>
        <w:pStyle w:val="ab"/>
        <w:rPr>
          <w:bCs/>
          <w:sz w:val="24"/>
          <w:szCs w:val="24"/>
        </w:rPr>
      </w:pPr>
      <w:r w:rsidRPr="008F0A18">
        <w:rPr>
          <w:bCs/>
          <w:sz w:val="24"/>
          <w:szCs w:val="24"/>
        </w:rPr>
        <w:t>Задания выполняются для следующих отделов:</w:t>
      </w:r>
    </w:p>
    <w:p w14:paraId="367A29E2" w14:textId="77777777" w:rsidR="00C43B76" w:rsidRPr="008F0A18" w:rsidRDefault="00C43B76" w:rsidP="00C43B76">
      <w:pPr>
        <w:pStyle w:val="ab"/>
        <w:ind w:left="426"/>
        <w:rPr>
          <w:bCs/>
          <w:sz w:val="24"/>
          <w:szCs w:val="24"/>
        </w:rPr>
      </w:pPr>
      <w:r w:rsidRPr="008F0A18">
        <w:rPr>
          <w:bCs/>
          <w:sz w:val="24"/>
          <w:szCs w:val="24"/>
        </w:rPr>
        <w:t>- строительный отдел;</w:t>
      </w:r>
    </w:p>
    <w:p w14:paraId="07A58C29" w14:textId="77777777" w:rsidR="00C43B76" w:rsidRPr="008F0A18" w:rsidRDefault="00C43B76" w:rsidP="00C43B76">
      <w:pPr>
        <w:pStyle w:val="ab"/>
        <w:ind w:left="426"/>
        <w:rPr>
          <w:bCs/>
          <w:sz w:val="24"/>
          <w:szCs w:val="24"/>
        </w:rPr>
      </w:pPr>
      <w:r w:rsidRPr="008F0A18">
        <w:rPr>
          <w:bCs/>
          <w:sz w:val="24"/>
          <w:szCs w:val="24"/>
        </w:rPr>
        <w:t>- электротехнический отдел;</w:t>
      </w:r>
    </w:p>
    <w:p w14:paraId="74FEB830" w14:textId="77777777" w:rsidR="00C43B76" w:rsidRPr="008F0A18" w:rsidRDefault="00C43B76" w:rsidP="00C43B76">
      <w:pPr>
        <w:pStyle w:val="ab"/>
        <w:ind w:left="426"/>
        <w:rPr>
          <w:bCs/>
          <w:sz w:val="24"/>
          <w:szCs w:val="24"/>
        </w:rPr>
      </w:pPr>
      <w:r w:rsidRPr="008F0A18">
        <w:rPr>
          <w:bCs/>
          <w:sz w:val="24"/>
          <w:szCs w:val="24"/>
        </w:rPr>
        <w:t>- отдел водоснабжения и канализации.</w:t>
      </w:r>
    </w:p>
    <w:p w14:paraId="6AED0B96" w14:textId="77777777" w:rsidR="00C43B76" w:rsidRPr="008F0A18" w:rsidRDefault="00C43B76" w:rsidP="00C43B76">
      <w:pPr>
        <w:pStyle w:val="ab"/>
        <w:ind w:left="284"/>
        <w:rPr>
          <w:bCs/>
          <w:sz w:val="24"/>
          <w:szCs w:val="24"/>
        </w:rPr>
      </w:pPr>
      <w:r w:rsidRPr="008F0A18">
        <w:rPr>
          <w:bCs/>
          <w:sz w:val="24"/>
          <w:szCs w:val="24"/>
        </w:rPr>
        <w:t>В задании строительному отделу указывают:</w:t>
      </w:r>
    </w:p>
    <w:p w14:paraId="22E266F7" w14:textId="77777777" w:rsidR="00C43B76" w:rsidRPr="008F0A18" w:rsidRDefault="00C43B76" w:rsidP="00C43B76">
      <w:pPr>
        <w:pStyle w:val="ab"/>
        <w:ind w:left="567"/>
        <w:rPr>
          <w:bCs/>
          <w:sz w:val="24"/>
          <w:szCs w:val="24"/>
        </w:rPr>
      </w:pPr>
      <w:r w:rsidRPr="008F0A18">
        <w:rPr>
          <w:bCs/>
          <w:sz w:val="24"/>
          <w:szCs w:val="24"/>
        </w:rPr>
        <w:t>«Выполнить рабочую документацию на:</w:t>
      </w:r>
    </w:p>
    <w:p w14:paraId="6294D3BE" w14:textId="77777777" w:rsidR="00C43B76" w:rsidRPr="008F0A18" w:rsidRDefault="00C43B76" w:rsidP="00C43B76">
      <w:pPr>
        <w:pStyle w:val="ab"/>
        <w:ind w:left="993"/>
        <w:rPr>
          <w:bCs/>
          <w:sz w:val="24"/>
          <w:szCs w:val="24"/>
        </w:rPr>
      </w:pPr>
      <w:r w:rsidRPr="008F0A18">
        <w:rPr>
          <w:bCs/>
          <w:sz w:val="24"/>
          <w:szCs w:val="24"/>
        </w:rPr>
        <w:t xml:space="preserve"> – здание участка (прикладывается план участка с указанием его высоты, тепловыделений, нагрузок на полы);</w:t>
      </w:r>
    </w:p>
    <w:p w14:paraId="028BFAD7" w14:textId="77777777" w:rsidR="00C43B76" w:rsidRPr="008F0A18" w:rsidRDefault="00C43B76" w:rsidP="00C43B76">
      <w:pPr>
        <w:pStyle w:val="ab"/>
        <w:ind w:left="993"/>
        <w:rPr>
          <w:bCs/>
          <w:sz w:val="24"/>
          <w:szCs w:val="24"/>
        </w:rPr>
      </w:pPr>
      <w:r w:rsidRPr="008F0A18">
        <w:rPr>
          <w:bCs/>
          <w:sz w:val="24"/>
          <w:szCs w:val="24"/>
        </w:rPr>
        <w:t>-  фундамент одного типа оборудования (прикладывается строительное задание на оборудование или нагрузка от оборудования и чертеж его опорной поверхности).</w:t>
      </w:r>
    </w:p>
    <w:p w14:paraId="4F22C346" w14:textId="77777777" w:rsidR="00C43B76" w:rsidRPr="008F0A18" w:rsidRDefault="00C43B76" w:rsidP="00C43B76">
      <w:pPr>
        <w:pStyle w:val="ab"/>
        <w:ind w:left="993"/>
        <w:rPr>
          <w:bCs/>
          <w:sz w:val="24"/>
          <w:szCs w:val="24"/>
        </w:rPr>
      </w:pPr>
      <w:r w:rsidRPr="008F0A18">
        <w:rPr>
          <w:bCs/>
          <w:sz w:val="24"/>
          <w:szCs w:val="24"/>
        </w:rPr>
        <w:t>- помещение мастерской ремонта оборудования (прикладывается план мастерской)».</w:t>
      </w:r>
    </w:p>
    <w:p w14:paraId="03AA44FA" w14:textId="77777777" w:rsidR="00C43B76" w:rsidRPr="008F0A18" w:rsidRDefault="00C43B76" w:rsidP="00C43B76">
      <w:pPr>
        <w:pStyle w:val="ab"/>
        <w:ind w:left="284"/>
        <w:rPr>
          <w:bCs/>
          <w:sz w:val="24"/>
          <w:szCs w:val="24"/>
        </w:rPr>
      </w:pPr>
      <w:r w:rsidRPr="008F0A18">
        <w:rPr>
          <w:bCs/>
          <w:sz w:val="24"/>
          <w:szCs w:val="24"/>
        </w:rPr>
        <w:t>В задании электротехническому отделу указывают:</w:t>
      </w:r>
    </w:p>
    <w:p w14:paraId="3624EE8E" w14:textId="77777777" w:rsidR="00C43B76" w:rsidRPr="008F0A18" w:rsidRDefault="00C43B76" w:rsidP="00C43B76">
      <w:pPr>
        <w:pStyle w:val="ab"/>
        <w:ind w:left="567"/>
        <w:rPr>
          <w:bCs/>
          <w:sz w:val="24"/>
          <w:szCs w:val="24"/>
        </w:rPr>
      </w:pPr>
      <w:r w:rsidRPr="008F0A18">
        <w:rPr>
          <w:bCs/>
          <w:sz w:val="24"/>
          <w:szCs w:val="24"/>
        </w:rPr>
        <w:lastRenderedPageBreak/>
        <w:t xml:space="preserve">«Выполнить рабочую документацию на электроснабжение оборудования (прикладываются чертеж расположения точек передачи электроэнергии с указанием характеристик тока для каждой точки». </w:t>
      </w:r>
    </w:p>
    <w:p w14:paraId="41E09F38" w14:textId="77777777" w:rsidR="00C43B76" w:rsidRPr="008F0A18" w:rsidRDefault="00C43B76" w:rsidP="00C43B76">
      <w:pPr>
        <w:pStyle w:val="ab"/>
        <w:ind w:left="284"/>
        <w:rPr>
          <w:bCs/>
          <w:sz w:val="24"/>
          <w:szCs w:val="24"/>
        </w:rPr>
      </w:pPr>
      <w:r w:rsidRPr="008F0A18">
        <w:rPr>
          <w:bCs/>
          <w:sz w:val="24"/>
          <w:szCs w:val="24"/>
        </w:rPr>
        <w:t>В задании отделу водоснабжения и канализации указывают:</w:t>
      </w:r>
    </w:p>
    <w:p w14:paraId="6148F4D1" w14:textId="77777777" w:rsidR="00C43B76" w:rsidRPr="008F0A18" w:rsidRDefault="00C43B76" w:rsidP="00C43B76">
      <w:pPr>
        <w:pStyle w:val="ab"/>
        <w:ind w:left="993"/>
        <w:rPr>
          <w:bCs/>
          <w:sz w:val="24"/>
          <w:szCs w:val="24"/>
        </w:rPr>
      </w:pPr>
      <w:r w:rsidRPr="008F0A18">
        <w:rPr>
          <w:bCs/>
          <w:sz w:val="24"/>
          <w:szCs w:val="24"/>
        </w:rPr>
        <w:t>«Выполнить рабочую документацию на:</w:t>
      </w:r>
    </w:p>
    <w:p w14:paraId="46E4EF16" w14:textId="77777777" w:rsidR="00C43B76" w:rsidRPr="008F0A18" w:rsidRDefault="00C43B76" w:rsidP="00C43B76">
      <w:pPr>
        <w:pStyle w:val="ab"/>
        <w:ind w:left="993"/>
        <w:rPr>
          <w:bCs/>
          <w:sz w:val="24"/>
          <w:szCs w:val="24"/>
        </w:rPr>
      </w:pPr>
      <w:r w:rsidRPr="008F0A18">
        <w:rPr>
          <w:bCs/>
          <w:sz w:val="24"/>
          <w:szCs w:val="24"/>
        </w:rPr>
        <w:t>- водоснабжение оборудования (прикладываются чертеж расположения точек передачи энергоносителя с указанием характеристик энергоносителя для каждой точки;</w:t>
      </w:r>
    </w:p>
    <w:p w14:paraId="57B4EDD1" w14:textId="77777777" w:rsidR="00C43B76" w:rsidRPr="008F0A18" w:rsidRDefault="00C43B76" w:rsidP="00C43B76">
      <w:pPr>
        <w:pStyle w:val="ab"/>
        <w:ind w:left="993"/>
        <w:rPr>
          <w:bCs/>
          <w:sz w:val="24"/>
          <w:szCs w:val="24"/>
        </w:rPr>
      </w:pPr>
      <w:r w:rsidRPr="008F0A18">
        <w:rPr>
          <w:bCs/>
          <w:sz w:val="24"/>
          <w:szCs w:val="24"/>
        </w:rPr>
        <w:t>- водоотведения от оборудования (прикладываются чертеж расположения точек передачи энергоносителя с указанием характеристик энергоносителя для каждой точки».</w:t>
      </w:r>
    </w:p>
    <w:p w14:paraId="53144810" w14:textId="77777777" w:rsidR="00C43B76" w:rsidRPr="008F0A18" w:rsidRDefault="00C43B76" w:rsidP="00C43B76">
      <w:pPr>
        <w:pStyle w:val="-2"/>
        <w:spacing w:before="0"/>
        <w:ind w:firstLine="709"/>
        <w:rPr>
          <w:sz w:val="24"/>
        </w:rPr>
      </w:pPr>
    </w:p>
    <w:p w14:paraId="4C1D5F2F" w14:textId="77777777" w:rsidR="00C43B76" w:rsidRPr="008F0A18" w:rsidRDefault="00C43B76" w:rsidP="00C43B76">
      <w:pPr>
        <w:ind w:left="1353"/>
        <w:rPr>
          <w:rFonts w:ascii="Times New Roman" w:hAnsi="Times New Roman"/>
          <w:b/>
          <w:sz w:val="24"/>
          <w:szCs w:val="24"/>
        </w:rPr>
      </w:pPr>
      <w:r w:rsidRPr="008F0A18">
        <w:rPr>
          <w:rFonts w:ascii="Times New Roman" w:hAnsi="Times New Roman"/>
          <w:b/>
          <w:bCs/>
          <w:sz w:val="24"/>
          <w:szCs w:val="24"/>
        </w:rPr>
        <w:t xml:space="preserve">Графическая часть  </w:t>
      </w:r>
    </w:p>
    <w:p w14:paraId="1DD971F5" w14:textId="77777777" w:rsidR="00C43B76" w:rsidRPr="008F0A18" w:rsidRDefault="00C43B76" w:rsidP="00C43B76">
      <w:pPr>
        <w:ind w:firstLine="709"/>
        <w:jc w:val="both"/>
        <w:rPr>
          <w:rFonts w:ascii="Times New Roman" w:hAnsi="Times New Roman"/>
          <w:sz w:val="24"/>
          <w:szCs w:val="24"/>
        </w:rPr>
      </w:pPr>
    </w:p>
    <w:p w14:paraId="39F57C5A" w14:textId="77777777" w:rsidR="00C43B76" w:rsidRPr="008F0A18" w:rsidRDefault="00C43B76" w:rsidP="00C43B76">
      <w:pPr>
        <w:ind w:left="284" w:firstLine="709"/>
        <w:jc w:val="both"/>
        <w:rPr>
          <w:rFonts w:ascii="Times New Roman" w:hAnsi="Times New Roman"/>
          <w:sz w:val="24"/>
          <w:szCs w:val="24"/>
        </w:rPr>
      </w:pPr>
      <w:r w:rsidRPr="008F0A18">
        <w:rPr>
          <w:rFonts w:ascii="Times New Roman" w:hAnsi="Times New Roman"/>
          <w:sz w:val="24"/>
          <w:szCs w:val="24"/>
        </w:rPr>
        <w:t>Графическая часть состоит из:</w:t>
      </w:r>
    </w:p>
    <w:p w14:paraId="19B052F4" w14:textId="77777777" w:rsidR="00C43B76" w:rsidRPr="008F0A18" w:rsidRDefault="00C43B76" w:rsidP="00C43B76">
      <w:pPr>
        <w:ind w:firstLine="709"/>
        <w:jc w:val="both"/>
        <w:rPr>
          <w:rFonts w:ascii="Times New Roman" w:hAnsi="Times New Roman"/>
          <w:sz w:val="24"/>
          <w:szCs w:val="24"/>
        </w:rPr>
      </w:pPr>
      <w:r w:rsidRPr="008F0A18">
        <w:rPr>
          <w:rFonts w:ascii="Times New Roman" w:hAnsi="Times New Roman"/>
          <w:sz w:val="24"/>
          <w:szCs w:val="24"/>
        </w:rPr>
        <w:t>1. Технологический план участка (формат А1</w:t>
      </w:r>
      <w:proofErr w:type="gramStart"/>
      <w:r w:rsidRPr="008F0A18">
        <w:rPr>
          <w:rFonts w:ascii="Times New Roman" w:hAnsi="Times New Roman"/>
          <w:sz w:val="24"/>
          <w:szCs w:val="24"/>
        </w:rPr>
        <w:t>) ;</w:t>
      </w:r>
      <w:proofErr w:type="gramEnd"/>
    </w:p>
    <w:p w14:paraId="1C6B0E58" w14:textId="77777777" w:rsidR="00C43B76" w:rsidRPr="008F0A18" w:rsidRDefault="00C43B76" w:rsidP="00C43B76">
      <w:pPr>
        <w:ind w:firstLine="709"/>
        <w:jc w:val="both"/>
        <w:rPr>
          <w:rFonts w:ascii="Times New Roman" w:hAnsi="Times New Roman"/>
          <w:sz w:val="24"/>
          <w:szCs w:val="24"/>
        </w:rPr>
      </w:pPr>
      <w:r w:rsidRPr="008F0A18">
        <w:rPr>
          <w:rFonts w:ascii="Times New Roman" w:hAnsi="Times New Roman"/>
          <w:sz w:val="24"/>
          <w:szCs w:val="24"/>
        </w:rPr>
        <w:t>2. Технологический разрез (формат А1);</w:t>
      </w:r>
    </w:p>
    <w:p w14:paraId="5212062E" w14:textId="77777777" w:rsidR="00C43B76" w:rsidRDefault="00C43B76" w:rsidP="00C43B76">
      <w:pPr>
        <w:pStyle w:val="1"/>
        <w:spacing w:before="0" w:after="0" w:line="360" w:lineRule="auto"/>
        <w:ind w:firstLine="709"/>
        <w:rPr>
          <w:szCs w:val="24"/>
        </w:rPr>
      </w:pPr>
    </w:p>
    <w:p w14:paraId="1884061A" w14:textId="77777777" w:rsidR="00C43B76" w:rsidRPr="00616F50" w:rsidRDefault="00C43B76" w:rsidP="00C43B76">
      <w:pPr>
        <w:pStyle w:val="1"/>
        <w:spacing w:before="0" w:after="0" w:line="360" w:lineRule="auto"/>
        <w:ind w:firstLine="709"/>
        <w:rPr>
          <w:szCs w:val="24"/>
        </w:rPr>
      </w:pPr>
      <w:r>
        <w:rPr>
          <w:szCs w:val="24"/>
        </w:rPr>
        <w:t>Требование к контрольной работе</w:t>
      </w:r>
    </w:p>
    <w:p w14:paraId="1BEAE2CC" w14:textId="77777777" w:rsidR="00C43B76" w:rsidRPr="00616F50" w:rsidRDefault="00C43B76" w:rsidP="00C43B76">
      <w:pPr>
        <w:spacing w:line="360" w:lineRule="auto"/>
        <w:jc w:val="both"/>
        <w:rPr>
          <w:rFonts w:ascii="Times New Roman" w:hAnsi="Times New Roman"/>
          <w:sz w:val="24"/>
          <w:szCs w:val="24"/>
        </w:rPr>
      </w:pPr>
    </w:p>
    <w:p w14:paraId="1D0B6D4D"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Основные требования к оформлению </w:t>
      </w:r>
      <w:proofErr w:type="spellStart"/>
      <w:r>
        <w:rPr>
          <w:rFonts w:ascii="Times New Roman" w:hAnsi="Times New Roman"/>
          <w:sz w:val="24"/>
        </w:rPr>
        <w:t>кр</w:t>
      </w:r>
      <w:proofErr w:type="spellEnd"/>
      <w:r w:rsidRPr="00616F50">
        <w:rPr>
          <w:rFonts w:ascii="Times New Roman" w:hAnsi="Times New Roman"/>
          <w:sz w:val="24"/>
        </w:rPr>
        <w:t xml:space="preserve">: </w:t>
      </w:r>
    </w:p>
    <w:p w14:paraId="5A6CD77F"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текст работы оформляется печатным способом, листы формата А4, шрифт </w:t>
      </w:r>
      <w:proofErr w:type="spellStart"/>
      <w:r w:rsidRPr="00616F50">
        <w:rPr>
          <w:rFonts w:ascii="Times New Roman" w:hAnsi="Times New Roman"/>
          <w:sz w:val="24"/>
        </w:rPr>
        <w:t>TimesNewRoman</w:t>
      </w:r>
      <w:proofErr w:type="spellEnd"/>
      <w:r w:rsidRPr="00616F50">
        <w:rPr>
          <w:rFonts w:ascii="Times New Roman" w:hAnsi="Times New Roman"/>
          <w:sz w:val="24"/>
        </w:rPr>
        <w:t>, размер 14 кеглей, интервал 1,5;</w:t>
      </w:r>
    </w:p>
    <w:p w14:paraId="1C9409A4"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размеры полей страниц: левое – 30 мм, правое - 15 мм, верхнее – 20 мм, нижнее –20 мм; </w:t>
      </w:r>
    </w:p>
    <w:p w14:paraId="76429EA2"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нумерация страниц проставляется по нижнему краю и центрируется;</w:t>
      </w:r>
    </w:p>
    <w:p w14:paraId="74CCA6AF"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разделы, подразделы, пункты и подпункты нумеруются арабскими цифрами без точки после цифры, например, разделы - 1, 2, 3 и т.д., подразделы - 1.1, 1.2 и т.д., пункты – 1.1.1, 1.1.2, 1.1.3 и т.д. - наименования структурных элементов отчета - «СОДЕРЖАНИЕ», «ВВЕДЕНИЕ», «ЗАКЛЮЧЕНИЕ», «СПИСОК </w:t>
      </w:r>
      <w:r>
        <w:rPr>
          <w:rFonts w:ascii="Times New Roman" w:hAnsi="Times New Roman"/>
          <w:sz w:val="24"/>
        </w:rPr>
        <w:t>ИСПОЛЬЗУЕМЫХ ИСТОЧНИКОВ</w:t>
      </w:r>
      <w:r w:rsidRPr="00616F50">
        <w:rPr>
          <w:rFonts w:ascii="Times New Roman" w:hAnsi="Times New Roman"/>
          <w:sz w:val="24"/>
        </w:rPr>
        <w:t>» следует располагать в середине строки без точки в конце и печатать прописными буквами;</w:t>
      </w:r>
    </w:p>
    <w:p w14:paraId="6A236EE6"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заголовки разделов, подразделов и пунктов следует начинать с абзацного отступа, точку в конце заголовков не ставить, не допускаются в заголовках переносы слов (заголовок раздела печатается весь прописными буквами, подраздела (пункта) - начинается с прописной буквы, а продолжается строчными); </w:t>
      </w:r>
    </w:p>
    <w:p w14:paraId="6C6259F9"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раскрытие каждого последующего раздела начинается с новой страницы, а подраздела, пункта и подпункта, продолжая после окончания предыдущего подраздела, пункта или подпункта;</w:t>
      </w:r>
    </w:p>
    <w:p w14:paraId="14229F4B"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расстояние между заголовком раздела и текстом – 3-4 интервала, между заголовками раздела и подраздела – 2-3 интервала; </w:t>
      </w:r>
    </w:p>
    <w:p w14:paraId="0F45C136"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-не допускается размещать заголовки подразделов, пунктов и подпунктов в конце страницы без текста, после заголовка в конце страницы должно быть не менее двух строк текста; </w:t>
      </w:r>
    </w:p>
    <w:p w14:paraId="0211FA9B"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lastRenderedPageBreak/>
        <w:t>- таблицы, рисунки, графики и другой вспомогательный материал, который занимает целую страницу, выносятся в приложения;</w:t>
      </w:r>
    </w:p>
    <w:p w14:paraId="06C7B273"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каждое приложение должно начинаться с нового листа с указанием посередине страницы слова «Приложение» с указанием последовательного номера (номера приложений обозначаются заглавными буквами русского алфавита, начиная с А, за исключением букв Ë, З, Й, О, Ч, Ъ, Ы, Ь);</w:t>
      </w:r>
    </w:p>
    <w:p w14:paraId="3615AAB7"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абзацы в тексте начинают отступом, равным пяти ударным знакам или 1,25мм;</w:t>
      </w:r>
    </w:p>
    <w:p w14:paraId="7842FD25"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 все иллюстрации, за исключением иллюстраций приложений, должны иметь обозначение, состоящее из слова «Рисунок» и номера без значка «№», нумерация производится арабскими цифрами сквозной нумерацией в пределах всего отчета, обозначение иллюстрации помещается посередине страницы под графическим материалом на расстоянии 1 интервала; </w:t>
      </w:r>
    </w:p>
    <w:p w14:paraId="3CF65AB8"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таблицу следует располагать непосредственно под текстом, в котором дана ссылка на нее, на следующей странице, а при необходимости – в приложении; </w:t>
      </w:r>
    </w:p>
    <w:p w14:paraId="52031C6F" w14:textId="77777777" w:rsidR="00C43B76" w:rsidRPr="00616F50" w:rsidRDefault="00C43B76" w:rsidP="00C43B76">
      <w:pPr>
        <w:pStyle w:val="a6"/>
        <w:spacing w:line="360" w:lineRule="auto"/>
        <w:ind w:left="0" w:firstLine="567"/>
        <w:jc w:val="both"/>
        <w:rPr>
          <w:rFonts w:ascii="Times New Roman" w:hAnsi="Times New Roman"/>
          <w:sz w:val="24"/>
        </w:rPr>
      </w:pPr>
      <w:r w:rsidRPr="00616F50">
        <w:rPr>
          <w:rFonts w:ascii="Times New Roman" w:hAnsi="Times New Roman"/>
          <w:sz w:val="24"/>
        </w:rPr>
        <w:t xml:space="preserve">- таблицы, за исключением таблиц приложений, следует нумеровать арабскими цифрами сквозной нумерацией, номер ставится после слова «Таблица» без значка «№», через тире в эту же строчку выполняют название таблицы строчными буквами, начиная с прописной буквы, без подчеркивания и без точки в конце заголовка; </w:t>
      </w:r>
    </w:p>
    <w:p w14:paraId="5C66B520" w14:textId="77777777" w:rsidR="00602270" w:rsidRDefault="00602270">
      <w:pPr>
        <w:rPr>
          <w:rFonts w:ascii="Times New Roman" w:hAnsi="Times New Roman"/>
          <w:b/>
          <w:sz w:val="24"/>
          <w:szCs w:val="20"/>
          <w:lang w:eastAsia="ru-RU"/>
        </w:rPr>
      </w:pPr>
    </w:p>
    <w:sectPr w:rsidR="00602270" w:rsidSect="00CB1AAB">
      <w:pgSz w:w="11906" w:h="16838"/>
      <w:pgMar w:top="720" w:right="720" w:bottom="72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23DBA" w14:textId="77777777" w:rsidR="005239F1" w:rsidRDefault="005239F1" w:rsidP="004A5AC7">
      <w:r>
        <w:separator/>
      </w:r>
    </w:p>
  </w:endnote>
  <w:endnote w:type="continuationSeparator" w:id="0">
    <w:p w14:paraId="6A64D9AA" w14:textId="77777777" w:rsidR="005239F1" w:rsidRDefault="005239F1" w:rsidP="004A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8960400"/>
    </w:sdtPr>
    <w:sdtEndPr/>
    <w:sdtContent>
      <w:p w14:paraId="6BFB88FA" w14:textId="77777777" w:rsidR="002B05C0" w:rsidRDefault="009F436B">
        <w:pPr>
          <w:pStyle w:val="af5"/>
          <w:jc w:val="center"/>
        </w:pPr>
        <w:r>
          <w:fldChar w:fldCharType="begin"/>
        </w:r>
        <w:r w:rsidR="002B05C0">
          <w:instrText xml:space="preserve"> PAGE   \* MERGEFORMAT </w:instrText>
        </w:r>
        <w:r>
          <w:fldChar w:fldCharType="separate"/>
        </w:r>
        <w:r w:rsidR="00BF2099">
          <w:rPr>
            <w:noProof/>
          </w:rPr>
          <w:t>4</w:t>
        </w:r>
        <w:r>
          <w:rPr>
            <w:noProof/>
          </w:rPr>
          <w:fldChar w:fldCharType="end"/>
        </w:r>
      </w:p>
    </w:sdtContent>
  </w:sdt>
  <w:p w14:paraId="2BC2CA6B" w14:textId="77777777" w:rsidR="002B05C0" w:rsidRDefault="002B05C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F45B3" w14:textId="77777777" w:rsidR="005239F1" w:rsidRDefault="005239F1" w:rsidP="004A5AC7">
      <w:r>
        <w:separator/>
      </w:r>
    </w:p>
  </w:footnote>
  <w:footnote w:type="continuationSeparator" w:id="0">
    <w:p w14:paraId="22D2FE6F" w14:textId="77777777" w:rsidR="005239F1" w:rsidRDefault="005239F1" w:rsidP="004A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250099C"/>
    <w:lvl w:ilvl="0">
      <w:numFmt w:val="bullet"/>
      <w:lvlText w:val="*"/>
      <w:lvlJc w:val="left"/>
    </w:lvl>
  </w:abstractNum>
  <w:abstractNum w:abstractNumId="1" w15:restartNumberingAfterBreak="0">
    <w:nsid w:val="0658087B"/>
    <w:multiLevelType w:val="hybridMultilevel"/>
    <w:tmpl w:val="D2908318"/>
    <w:lvl w:ilvl="0" w:tplc="CD1E7D2C">
      <w:start w:val="1"/>
      <w:numFmt w:val="decimal"/>
      <w:lvlText w:val="%1."/>
      <w:lvlJc w:val="left"/>
      <w:pPr>
        <w:ind w:left="786" w:hanging="360"/>
      </w:pPr>
      <w:rPr>
        <w:rFonts w:hint="default"/>
      </w:rPr>
    </w:lvl>
    <w:lvl w:ilvl="1" w:tplc="903A65D4">
      <w:numFmt w:val="bullet"/>
      <w:lvlText w:val="•"/>
      <w:lvlJc w:val="left"/>
      <w:pPr>
        <w:ind w:left="1506" w:hanging="360"/>
      </w:pPr>
      <w:rPr>
        <w:rFonts w:ascii="Arial" w:eastAsia="Calibri" w:hAnsi="Arial" w:cs="Aria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76B4219"/>
    <w:multiLevelType w:val="singleLevel"/>
    <w:tmpl w:val="E42E75DA"/>
    <w:lvl w:ilvl="0">
      <w:start w:val="2"/>
      <w:numFmt w:val="bullet"/>
      <w:lvlText w:val="–"/>
      <w:lvlJc w:val="left"/>
      <w:pPr>
        <w:tabs>
          <w:tab w:val="num" w:pos="1440"/>
        </w:tabs>
        <w:ind w:left="1440" w:hanging="360"/>
      </w:pPr>
      <w:rPr>
        <w:rFonts w:hint="default"/>
      </w:rPr>
    </w:lvl>
  </w:abstractNum>
  <w:abstractNum w:abstractNumId="3" w15:restartNumberingAfterBreak="0">
    <w:nsid w:val="07C23CB2"/>
    <w:multiLevelType w:val="multilevel"/>
    <w:tmpl w:val="605AE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195F61"/>
    <w:multiLevelType w:val="hybridMultilevel"/>
    <w:tmpl w:val="4D1EE546"/>
    <w:lvl w:ilvl="0" w:tplc="55D4FA96">
      <w:start w:val="1"/>
      <w:numFmt w:val="decimal"/>
      <w:lvlText w:val="%1."/>
      <w:lvlJc w:val="left"/>
      <w:pPr>
        <w:ind w:left="928" w:hanging="360"/>
      </w:pPr>
      <w:rPr>
        <w:b w:val="0"/>
        <w:sz w:val="22"/>
        <w:szCs w:val="22"/>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 w15:restartNumberingAfterBreak="0">
    <w:nsid w:val="0AF475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B8066D9"/>
    <w:multiLevelType w:val="singleLevel"/>
    <w:tmpl w:val="DF8483CC"/>
    <w:lvl w:ilvl="0">
      <w:start w:val="10"/>
      <w:numFmt w:val="decimal"/>
      <w:lvlText w:val="%1."/>
      <w:legacy w:legacy="1" w:legacySpace="0" w:legacyIndent="317"/>
      <w:lvlJc w:val="left"/>
      <w:rPr>
        <w:rFonts w:ascii="Times New Roman" w:hAnsi="Times New Roman" w:cs="Times New Roman" w:hint="default"/>
      </w:rPr>
    </w:lvl>
  </w:abstractNum>
  <w:abstractNum w:abstractNumId="7" w15:restartNumberingAfterBreak="0">
    <w:nsid w:val="0C507CAC"/>
    <w:multiLevelType w:val="singleLevel"/>
    <w:tmpl w:val="F98652E6"/>
    <w:lvl w:ilvl="0">
      <w:start w:val="1"/>
      <w:numFmt w:val="decimal"/>
      <w:lvlText w:val="%1."/>
      <w:lvlJc w:val="left"/>
      <w:pPr>
        <w:tabs>
          <w:tab w:val="num" w:pos="786"/>
        </w:tabs>
        <w:ind w:left="786" w:hanging="360"/>
      </w:pPr>
      <w:rPr>
        <w:rFonts w:hint="default"/>
        <w:b/>
      </w:rPr>
    </w:lvl>
  </w:abstractNum>
  <w:abstractNum w:abstractNumId="8" w15:restartNumberingAfterBreak="0">
    <w:nsid w:val="14843AC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5813A51"/>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0" w15:restartNumberingAfterBreak="0">
    <w:nsid w:val="15DC55D6"/>
    <w:multiLevelType w:val="multilevel"/>
    <w:tmpl w:val="668678B6"/>
    <w:lvl w:ilvl="0">
      <w:start w:val="1"/>
      <w:numFmt w:val="decimal"/>
      <w:lvlText w:val="%1."/>
      <w:lvlJc w:val="left"/>
      <w:pPr>
        <w:tabs>
          <w:tab w:val="num" w:pos="786"/>
        </w:tabs>
        <w:ind w:left="786" w:hanging="360"/>
      </w:pPr>
      <w:rPr>
        <w:rFonts w:hint="default"/>
      </w:rPr>
    </w:lvl>
    <w:lvl w:ilvl="1">
      <w:start w:val="4"/>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146"/>
        </w:tabs>
        <w:ind w:left="1146" w:hanging="720"/>
      </w:pPr>
      <w:rPr>
        <w:rFonts w:hint="default"/>
        <w:b/>
        <w:u w:val="single"/>
      </w:rPr>
    </w:lvl>
    <w:lvl w:ilvl="3">
      <w:start w:val="1"/>
      <w:numFmt w:val="decimal"/>
      <w:isLgl/>
      <w:lvlText w:val="%1.%2.%3.%4."/>
      <w:lvlJc w:val="left"/>
      <w:pPr>
        <w:tabs>
          <w:tab w:val="num" w:pos="1146"/>
        </w:tabs>
        <w:ind w:left="1146" w:hanging="720"/>
      </w:pPr>
      <w:rPr>
        <w:rFonts w:hint="default"/>
        <w:b/>
        <w:u w:val="single"/>
      </w:rPr>
    </w:lvl>
    <w:lvl w:ilvl="4">
      <w:start w:val="1"/>
      <w:numFmt w:val="decimal"/>
      <w:isLgl/>
      <w:lvlText w:val="%1.%2.%3.%4.%5."/>
      <w:lvlJc w:val="left"/>
      <w:pPr>
        <w:tabs>
          <w:tab w:val="num" w:pos="1506"/>
        </w:tabs>
        <w:ind w:left="1506" w:hanging="1080"/>
      </w:pPr>
      <w:rPr>
        <w:rFonts w:hint="default"/>
        <w:b/>
        <w:u w:val="single"/>
      </w:rPr>
    </w:lvl>
    <w:lvl w:ilvl="5">
      <w:start w:val="1"/>
      <w:numFmt w:val="decimal"/>
      <w:isLgl/>
      <w:lvlText w:val="%1.%2.%3.%4.%5.%6."/>
      <w:lvlJc w:val="left"/>
      <w:pPr>
        <w:tabs>
          <w:tab w:val="num" w:pos="1506"/>
        </w:tabs>
        <w:ind w:left="1506" w:hanging="1080"/>
      </w:pPr>
      <w:rPr>
        <w:rFonts w:hint="default"/>
        <w:b/>
        <w:u w:val="single"/>
      </w:rPr>
    </w:lvl>
    <w:lvl w:ilvl="6">
      <w:start w:val="1"/>
      <w:numFmt w:val="decimal"/>
      <w:isLgl/>
      <w:lvlText w:val="%1.%2.%3.%4.%5.%6.%7."/>
      <w:lvlJc w:val="left"/>
      <w:pPr>
        <w:tabs>
          <w:tab w:val="num" w:pos="1866"/>
        </w:tabs>
        <w:ind w:left="1866" w:hanging="1440"/>
      </w:pPr>
      <w:rPr>
        <w:rFonts w:hint="default"/>
        <w:b/>
        <w:u w:val="single"/>
      </w:rPr>
    </w:lvl>
    <w:lvl w:ilvl="7">
      <w:start w:val="1"/>
      <w:numFmt w:val="decimal"/>
      <w:isLgl/>
      <w:lvlText w:val="%1.%2.%3.%4.%5.%6.%7.%8."/>
      <w:lvlJc w:val="left"/>
      <w:pPr>
        <w:tabs>
          <w:tab w:val="num" w:pos="1866"/>
        </w:tabs>
        <w:ind w:left="1866" w:hanging="1440"/>
      </w:pPr>
      <w:rPr>
        <w:rFonts w:hint="default"/>
        <w:b/>
        <w:u w:val="single"/>
      </w:rPr>
    </w:lvl>
    <w:lvl w:ilvl="8">
      <w:start w:val="1"/>
      <w:numFmt w:val="decimal"/>
      <w:isLgl/>
      <w:lvlText w:val="%1.%2.%3.%4.%5.%6.%7.%8.%9."/>
      <w:lvlJc w:val="left"/>
      <w:pPr>
        <w:tabs>
          <w:tab w:val="num" w:pos="2226"/>
        </w:tabs>
        <w:ind w:left="2226" w:hanging="1800"/>
      </w:pPr>
      <w:rPr>
        <w:rFonts w:hint="default"/>
        <w:b/>
        <w:u w:val="single"/>
      </w:rPr>
    </w:lvl>
  </w:abstractNum>
  <w:abstractNum w:abstractNumId="11" w15:restartNumberingAfterBreak="0">
    <w:nsid w:val="178754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99B050A"/>
    <w:multiLevelType w:val="multilevel"/>
    <w:tmpl w:val="26AE330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 w15:restartNumberingAfterBreak="0">
    <w:nsid w:val="1A7E110A"/>
    <w:multiLevelType w:val="multilevel"/>
    <w:tmpl w:val="99F6164A"/>
    <w:lvl w:ilvl="0">
      <w:start w:val="1"/>
      <w:numFmt w:val="decimal"/>
      <w:lvlText w:val="%1."/>
      <w:lvlJc w:val="left"/>
      <w:pPr>
        <w:tabs>
          <w:tab w:val="num" w:pos="786"/>
        </w:tabs>
        <w:ind w:left="786"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15:restartNumberingAfterBreak="0">
    <w:nsid w:val="1AD0585E"/>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B54943"/>
    <w:multiLevelType w:val="hybridMultilevel"/>
    <w:tmpl w:val="1C74E0E8"/>
    <w:lvl w:ilvl="0" w:tplc="14EABC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2832C55"/>
    <w:multiLevelType w:val="singleLevel"/>
    <w:tmpl w:val="C4E8986E"/>
    <w:lvl w:ilvl="0">
      <w:start w:val="1"/>
      <w:numFmt w:val="decimal"/>
      <w:lvlText w:val="%1."/>
      <w:lvlJc w:val="left"/>
      <w:pPr>
        <w:tabs>
          <w:tab w:val="num" w:pos="786"/>
        </w:tabs>
        <w:ind w:left="786" w:hanging="360"/>
      </w:pPr>
      <w:rPr>
        <w:rFonts w:hint="default"/>
      </w:rPr>
    </w:lvl>
  </w:abstractNum>
  <w:abstractNum w:abstractNumId="17" w15:restartNumberingAfterBreak="0">
    <w:nsid w:val="239A15A4"/>
    <w:multiLevelType w:val="singleLevel"/>
    <w:tmpl w:val="C91813A2"/>
    <w:lvl w:ilvl="0">
      <w:numFmt w:val="bullet"/>
      <w:lvlText w:val="-"/>
      <w:lvlJc w:val="left"/>
      <w:pPr>
        <w:tabs>
          <w:tab w:val="num" w:pos="360"/>
        </w:tabs>
        <w:ind w:left="360" w:hanging="360"/>
      </w:pPr>
    </w:lvl>
  </w:abstractNum>
  <w:abstractNum w:abstractNumId="18" w15:restartNumberingAfterBreak="0">
    <w:nsid w:val="26A40E4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8B276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29F44B9"/>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E3743"/>
    <w:multiLevelType w:val="hybridMultilevel"/>
    <w:tmpl w:val="515A3DD4"/>
    <w:lvl w:ilvl="0" w:tplc="F0A690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36686CBA"/>
    <w:multiLevelType w:val="singleLevel"/>
    <w:tmpl w:val="F684C434"/>
    <w:lvl w:ilvl="0">
      <w:start w:val="7"/>
      <w:numFmt w:val="bullet"/>
      <w:lvlText w:val="-"/>
      <w:lvlJc w:val="left"/>
      <w:pPr>
        <w:tabs>
          <w:tab w:val="num" w:pos="540"/>
        </w:tabs>
        <w:ind w:left="540" w:hanging="360"/>
      </w:pPr>
      <w:rPr>
        <w:rFonts w:hint="default"/>
      </w:rPr>
    </w:lvl>
  </w:abstractNum>
  <w:abstractNum w:abstractNumId="23" w15:restartNumberingAfterBreak="0">
    <w:nsid w:val="366E583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712690E"/>
    <w:multiLevelType w:val="singleLevel"/>
    <w:tmpl w:val="F30825B0"/>
    <w:lvl w:ilvl="0">
      <w:start w:val="1"/>
      <w:numFmt w:val="decimal"/>
      <w:lvlText w:val="%1."/>
      <w:lvlJc w:val="left"/>
      <w:pPr>
        <w:tabs>
          <w:tab w:val="num" w:pos="786"/>
        </w:tabs>
        <w:ind w:left="786" w:hanging="360"/>
      </w:pPr>
      <w:rPr>
        <w:rFonts w:hint="default"/>
      </w:rPr>
    </w:lvl>
  </w:abstractNum>
  <w:abstractNum w:abstractNumId="25" w15:restartNumberingAfterBreak="0">
    <w:nsid w:val="396F04B2"/>
    <w:multiLevelType w:val="multilevel"/>
    <w:tmpl w:val="90EADE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46"/>
        </w:tabs>
        <w:ind w:left="846" w:hanging="4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6" w15:restartNumberingAfterBreak="0">
    <w:nsid w:val="3C0D77CB"/>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3C1C34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0B47100"/>
    <w:multiLevelType w:val="hybridMultilevel"/>
    <w:tmpl w:val="4B7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772473"/>
    <w:multiLevelType w:val="hybridMultilevel"/>
    <w:tmpl w:val="D0ECADE2"/>
    <w:lvl w:ilvl="0" w:tplc="935C9B4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0" w15:restartNumberingAfterBreak="0">
    <w:nsid w:val="501D1E46"/>
    <w:multiLevelType w:val="singleLevel"/>
    <w:tmpl w:val="300CA934"/>
    <w:lvl w:ilvl="0">
      <w:start w:val="1"/>
      <w:numFmt w:val="decimal"/>
      <w:lvlText w:val="%1."/>
      <w:legacy w:legacy="1" w:legacySpace="0" w:legacyIndent="206"/>
      <w:lvlJc w:val="left"/>
      <w:rPr>
        <w:rFonts w:ascii="Times New Roman" w:hAnsi="Times New Roman" w:cs="Times New Roman" w:hint="default"/>
      </w:rPr>
    </w:lvl>
  </w:abstractNum>
  <w:abstractNum w:abstractNumId="31" w15:restartNumberingAfterBreak="0">
    <w:nsid w:val="51E636D5"/>
    <w:multiLevelType w:val="singleLevel"/>
    <w:tmpl w:val="918C0C72"/>
    <w:lvl w:ilvl="0">
      <w:start w:val="1"/>
      <w:numFmt w:val="decimal"/>
      <w:lvlText w:val="%1."/>
      <w:lvlJc w:val="left"/>
      <w:pPr>
        <w:tabs>
          <w:tab w:val="num" w:pos="786"/>
        </w:tabs>
        <w:ind w:left="786" w:hanging="360"/>
      </w:pPr>
      <w:rPr>
        <w:rFonts w:hint="default"/>
      </w:rPr>
    </w:lvl>
  </w:abstractNum>
  <w:abstractNum w:abstractNumId="32" w15:restartNumberingAfterBreak="0">
    <w:nsid w:val="5261241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5671EDD"/>
    <w:multiLevelType w:val="multilevel"/>
    <w:tmpl w:val="02720748"/>
    <w:lvl w:ilvl="0">
      <w:start w:val="1"/>
      <w:numFmt w:val="decimal"/>
      <w:lvlText w:val="%1."/>
      <w:lvlJc w:val="left"/>
      <w:pPr>
        <w:tabs>
          <w:tab w:val="num" w:pos="360"/>
        </w:tabs>
        <w:ind w:left="360" w:hanging="360"/>
      </w:pPr>
      <w:rPr>
        <w:rFonts w:hint="default"/>
      </w:rPr>
    </w:lvl>
    <w:lvl w:ilvl="1">
      <w:start w:val="9"/>
      <w:numFmt w:val="decimal"/>
      <w:isLgl/>
      <w:lvlText w:val="%1.%2."/>
      <w:lvlJc w:val="left"/>
      <w:pPr>
        <w:tabs>
          <w:tab w:val="num" w:pos="846"/>
        </w:tabs>
        <w:ind w:left="846" w:hanging="420"/>
      </w:pPr>
      <w:rPr>
        <w:rFonts w:hint="default"/>
        <w:b/>
        <w:u w:val="single"/>
      </w:rPr>
    </w:lvl>
    <w:lvl w:ilvl="2">
      <w:start w:val="1"/>
      <w:numFmt w:val="decimal"/>
      <w:isLgl/>
      <w:lvlText w:val="%1.%2.%3."/>
      <w:lvlJc w:val="left"/>
      <w:pPr>
        <w:tabs>
          <w:tab w:val="num" w:pos="1572"/>
        </w:tabs>
        <w:ind w:left="1572" w:hanging="720"/>
      </w:pPr>
      <w:rPr>
        <w:rFonts w:hint="default"/>
        <w:b/>
        <w:u w:val="single"/>
      </w:rPr>
    </w:lvl>
    <w:lvl w:ilvl="3">
      <w:start w:val="1"/>
      <w:numFmt w:val="decimal"/>
      <w:isLgl/>
      <w:lvlText w:val="%1.%2.%3.%4."/>
      <w:lvlJc w:val="left"/>
      <w:pPr>
        <w:tabs>
          <w:tab w:val="num" w:pos="1998"/>
        </w:tabs>
        <w:ind w:left="1998" w:hanging="720"/>
      </w:pPr>
      <w:rPr>
        <w:rFonts w:hint="default"/>
        <w:b/>
        <w:u w:val="single"/>
      </w:rPr>
    </w:lvl>
    <w:lvl w:ilvl="4">
      <w:start w:val="1"/>
      <w:numFmt w:val="decimal"/>
      <w:isLgl/>
      <w:lvlText w:val="%1.%2.%3.%4.%5."/>
      <w:lvlJc w:val="left"/>
      <w:pPr>
        <w:tabs>
          <w:tab w:val="num" w:pos="2784"/>
        </w:tabs>
        <w:ind w:left="2784" w:hanging="1080"/>
      </w:pPr>
      <w:rPr>
        <w:rFonts w:hint="default"/>
        <w:b/>
        <w:u w:val="single"/>
      </w:rPr>
    </w:lvl>
    <w:lvl w:ilvl="5">
      <w:start w:val="1"/>
      <w:numFmt w:val="decimal"/>
      <w:isLgl/>
      <w:lvlText w:val="%1.%2.%3.%4.%5.%6."/>
      <w:lvlJc w:val="left"/>
      <w:pPr>
        <w:tabs>
          <w:tab w:val="num" w:pos="3210"/>
        </w:tabs>
        <w:ind w:left="3210" w:hanging="1080"/>
      </w:pPr>
      <w:rPr>
        <w:rFonts w:hint="default"/>
        <w:b/>
        <w:u w:val="single"/>
      </w:rPr>
    </w:lvl>
    <w:lvl w:ilvl="6">
      <w:start w:val="1"/>
      <w:numFmt w:val="decimal"/>
      <w:isLgl/>
      <w:lvlText w:val="%1.%2.%3.%4.%5.%6.%7."/>
      <w:lvlJc w:val="left"/>
      <w:pPr>
        <w:tabs>
          <w:tab w:val="num" w:pos="3996"/>
        </w:tabs>
        <w:ind w:left="3996" w:hanging="1440"/>
      </w:pPr>
      <w:rPr>
        <w:rFonts w:hint="default"/>
        <w:b/>
        <w:u w:val="single"/>
      </w:rPr>
    </w:lvl>
    <w:lvl w:ilvl="7">
      <w:start w:val="1"/>
      <w:numFmt w:val="decimal"/>
      <w:isLgl/>
      <w:lvlText w:val="%1.%2.%3.%4.%5.%6.%7.%8."/>
      <w:lvlJc w:val="left"/>
      <w:pPr>
        <w:tabs>
          <w:tab w:val="num" w:pos="4422"/>
        </w:tabs>
        <w:ind w:left="4422" w:hanging="1440"/>
      </w:pPr>
      <w:rPr>
        <w:rFonts w:hint="default"/>
        <w:b/>
        <w:u w:val="single"/>
      </w:rPr>
    </w:lvl>
    <w:lvl w:ilvl="8">
      <w:start w:val="1"/>
      <w:numFmt w:val="decimal"/>
      <w:isLgl/>
      <w:lvlText w:val="%1.%2.%3.%4.%5.%6.%7.%8.%9."/>
      <w:lvlJc w:val="left"/>
      <w:pPr>
        <w:tabs>
          <w:tab w:val="num" w:pos="5208"/>
        </w:tabs>
        <w:ind w:left="5208" w:hanging="1800"/>
      </w:pPr>
      <w:rPr>
        <w:rFonts w:hint="default"/>
        <w:b/>
        <w:u w:val="single"/>
      </w:rPr>
    </w:lvl>
  </w:abstractNum>
  <w:abstractNum w:abstractNumId="34" w15:restartNumberingAfterBreak="0">
    <w:nsid w:val="5814502E"/>
    <w:multiLevelType w:val="hybridMultilevel"/>
    <w:tmpl w:val="837E073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58515867"/>
    <w:multiLevelType w:val="singleLevel"/>
    <w:tmpl w:val="7C02FB5E"/>
    <w:lvl w:ilvl="0">
      <w:start w:val="5"/>
      <w:numFmt w:val="decimal"/>
      <w:lvlText w:val="%1."/>
      <w:legacy w:legacy="1" w:legacySpace="0" w:legacyIndent="216"/>
      <w:lvlJc w:val="left"/>
      <w:rPr>
        <w:rFonts w:ascii="Times New Roman" w:hAnsi="Times New Roman" w:cs="Times New Roman" w:hint="default"/>
      </w:rPr>
    </w:lvl>
  </w:abstractNum>
  <w:abstractNum w:abstractNumId="36" w15:restartNumberingAfterBreak="0">
    <w:nsid w:val="5D1A77A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E2B6C5E"/>
    <w:multiLevelType w:val="hybridMultilevel"/>
    <w:tmpl w:val="1C74E0E8"/>
    <w:lvl w:ilvl="0" w:tplc="14EABCB6">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5F771E92"/>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601B39AF"/>
    <w:multiLevelType w:val="multilevel"/>
    <w:tmpl w:val="60A61A2C"/>
    <w:lvl w:ilvl="0">
      <w:start w:val="2"/>
      <w:numFmt w:val="decimal"/>
      <w:lvlText w:val=""/>
      <w:lvlJc w:val="left"/>
      <w:pPr>
        <w:tabs>
          <w:tab w:val="num" w:pos="360"/>
        </w:tabs>
        <w:ind w:left="360" w:hanging="360"/>
      </w:pPr>
      <w:rPr>
        <w:rFonts w:ascii="Wingdings" w:hAnsi="Wingdings" w:hint="default"/>
      </w:rPr>
    </w:lvl>
    <w:lvl w:ilvl="1">
      <w:start w:val="5"/>
      <w:numFmt w:val="decimal"/>
      <w:isLgl/>
      <w:lvlText w:val="%1.%2."/>
      <w:lvlJc w:val="left"/>
      <w:pPr>
        <w:tabs>
          <w:tab w:val="num" w:pos="3300"/>
        </w:tabs>
        <w:ind w:left="3300" w:hanging="420"/>
      </w:pPr>
      <w:rPr>
        <w:rFonts w:hint="default"/>
      </w:rPr>
    </w:lvl>
    <w:lvl w:ilvl="2">
      <w:start w:val="1"/>
      <w:numFmt w:val="decimal"/>
      <w:isLgl/>
      <w:lvlText w:val="%1.%2.%3."/>
      <w:lvlJc w:val="left"/>
      <w:pPr>
        <w:tabs>
          <w:tab w:val="num" w:pos="6480"/>
        </w:tabs>
        <w:ind w:left="6480" w:hanging="720"/>
      </w:pPr>
      <w:rPr>
        <w:rFonts w:hint="default"/>
      </w:rPr>
    </w:lvl>
    <w:lvl w:ilvl="3">
      <w:start w:val="1"/>
      <w:numFmt w:val="decimal"/>
      <w:isLgl/>
      <w:lvlText w:val="%1.%2.%3.%4."/>
      <w:lvlJc w:val="left"/>
      <w:pPr>
        <w:tabs>
          <w:tab w:val="num" w:pos="9360"/>
        </w:tabs>
        <w:ind w:left="9360" w:hanging="720"/>
      </w:pPr>
      <w:rPr>
        <w:rFonts w:hint="default"/>
      </w:rPr>
    </w:lvl>
    <w:lvl w:ilvl="4">
      <w:start w:val="1"/>
      <w:numFmt w:val="decimal"/>
      <w:isLgl/>
      <w:lvlText w:val="%1.%2.%3.%4.%5."/>
      <w:lvlJc w:val="left"/>
      <w:pPr>
        <w:tabs>
          <w:tab w:val="num" w:pos="12600"/>
        </w:tabs>
        <w:ind w:left="12600" w:hanging="1080"/>
      </w:pPr>
      <w:rPr>
        <w:rFonts w:hint="default"/>
      </w:rPr>
    </w:lvl>
    <w:lvl w:ilvl="5">
      <w:start w:val="1"/>
      <w:numFmt w:val="decimal"/>
      <w:isLgl/>
      <w:lvlText w:val="%1.%2.%3.%4.%5.%6."/>
      <w:lvlJc w:val="left"/>
      <w:pPr>
        <w:tabs>
          <w:tab w:val="num" w:pos="15480"/>
        </w:tabs>
        <w:ind w:left="15480" w:hanging="1080"/>
      </w:pPr>
      <w:rPr>
        <w:rFonts w:hint="default"/>
      </w:rPr>
    </w:lvl>
    <w:lvl w:ilvl="6">
      <w:start w:val="1"/>
      <w:numFmt w:val="decimal"/>
      <w:isLgl/>
      <w:lvlText w:val="%1.%2.%3.%4.%5.%6.%7."/>
      <w:lvlJc w:val="left"/>
      <w:pPr>
        <w:tabs>
          <w:tab w:val="num" w:pos="18720"/>
        </w:tabs>
        <w:ind w:left="18720" w:hanging="1440"/>
      </w:pPr>
      <w:rPr>
        <w:rFonts w:hint="default"/>
      </w:rPr>
    </w:lvl>
    <w:lvl w:ilvl="7">
      <w:start w:val="1"/>
      <w:numFmt w:val="decimal"/>
      <w:isLgl/>
      <w:lvlText w:val="%1.%2.%3.%4.%5.%6.%7.%8."/>
      <w:lvlJc w:val="left"/>
      <w:pPr>
        <w:tabs>
          <w:tab w:val="num" w:pos="21600"/>
        </w:tabs>
        <w:ind w:left="21600" w:hanging="1440"/>
      </w:pPr>
      <w:rPr>
        <w:rFonts w:hint="default"/>
      </w:rPr>
    </w:lvl>
    <w:lvl w:ilvl="8">
      <w:start w:val="1"/>
      <w:numFmt w:val="decimal"/>
      <w:isLgl/>
      <w:lvlText w:val="%1.%2.%3.%4.%5.%6.%7.%8.%9."/>
      <w:lvlJc w:val="left"/>
      <w:pPr>
        <w:tabs>
          <w:tab w:val="num" w:pos="24840"/>
        </w:tabs>
        <w:ind w:left="24840" w:hanging="1800"/>
      </w:pPr>
      <w:rPr>
        <w:rFonts w:hint="default"/>
      </w:rPr>
    </w:lvl>
  </w:abstractNum>
  <w:abstractNum w:abstractNumId="40" w15:restartNumberingAfterBreak="0">
    <w:nsid w:val="65146EC8"/>
    <w:multiLevelType w:val="singleLevel"/>
    <w:tmpl w:val="8AF44E38"/>
    <w:lvl w:ilvl="0">
      <w:start w:val="6"/>
      <w:numFmt w:val="bullet"/>
      <w:lvlText w:val="-"/>
      <w:lvlJc w:val="left"/>
      <w:pPr>
        <w:tabs>
          <w:tab w:val="num" w:pos="1267"/>
        </w:tabs>
        <w:ind w:left="284" w:firstLine="623"/>
      </w:pPr>
    </w:lvl>
  </w:abstractNum>
  <w:abstractNum w:abstractNumId="41" w15:restartNumberingAfterBreak="0">
    <w:nsid w:val="74082857"/>
    <w:multiLevelType w:val="hybridMultilevel"/>
    <w:tmpl w:val="EA4E36D2"/>
    <w:lvl w:ilvl="0" w:tplc="112C46F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2" w15:restartNumberingAfterBreak="0">
    <w:nsid w:val="7B054553"/>
    <w:multiLevelType w:val="singleLevel"/>
    <w:tmpl w:val="88F818DA"/>
    <w:lvl w:ilvl="0">
      <w:start w:val="1"/>
      <w:numFmt w:val="decimal"/>
      <w:lvlText w:val="%1."/>
      <w:lvlJc w:val="left"/>
      <w:pPr>
        <w:tabs>
          <w:tab w:val="num" w:pos="2061"/>
        </w:tabs>
        <w:ind w:left="2061" w:hanging="360"/>
      </w:pPr>
      <w:rPr>
        <w:rFonts w:hint="default"/>
      </w:rPr>
    </w:lvl>
  </w:abstractNum>
  <w:abstractNum w:abstractNumId="43" w15:restartNumberingAfterBreak="0">
    <w:nsid w:val="7C214C3B"/>
    <w:multiLevelType w:val="hybridMultilevel"/>
    <w:tmpl w:val="B5B8D450"/>
    <w:lvl w:ilvl="0" w:tplc="C5E467C6">
      <w:start w:val="2"/>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44" w15:restartNumberingAfterBreak="0">
    <w:nsid w:val="7CF91E3E"/>
    <w:multiLevelType w:val="singleLevel"/>
    <w:tmpl w:val="BFC6C9B8"/>
    <w:lvl w:ilvl="0">
      <w:start w:val="8"/>
      <w:numFmt w:val="decimal"/>
      <w:lvlText w:val="%1."/>
      <w:legacy w:legacy="1" w:legacySpace="0" w:legacyIndent="230"/>
      <w:lvlJc w:val="left"/>
      <w:rPr>
        <w:rFonts w:ascii="Times New Roman" w:hAnsi="Times New Roman" w:cs="Times New Roman" w:hint="default"/>
      </w:rPr>
    </w:lvl>
  </w:abstractNum>
  <w:abstractNum w:abstractNumId="45" w15:restartNumberingAfterBreak="0">
    <w:nsid w:val="7D9F1F08"/>
    <w:multiLevelType w:val="hybridMultilevel"/>
    <w:tmpl w:val="F51E1EA0"/>
    <w:lvl w:ilvl="0" w:tplc="96B418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15:restartNumberingAfterBreak="0">
    <w:nsid w:val="7E2A5CBC"/>
    <w:multiLevelType w:val="singleLevel"/>
    <w:tmpl w:val="AC04996C"/>
    <w:lvl w:ilvl="0">
      <w:start w:val="11"/>
      <w:numFmt w:val="bullet"/>
      <w:lvlText w:val="–"/>
      <w:lvlJc w:val="left"/>
      <w:pPr>
        <w:tabs>
          <w:tab w:val="num" w:pos="4266"/>
        </w:tabs>
        <w:ind w:left="4266" w:hanging="360"/>
      </w:pPr>
      <w:rPr>
        <w:rFonts w:hint="default"/>
      </w:rPr>
    </w:lvl>
  </w:abstractNum>
  <w:abstractNum w:abstractNumId="47" w15:restartNumberingAfterBreak="0">
    <w:nsid w:val="7EB06C55"/>
    <w:multiLevelType w:val="singleLevel"/>
    <w:tmpl w:val="79F641D0"/>
    <w:lvl w:ilvl="0">
      <w:start w:val="1"/>
      <w:numFmt w:val="decimal"/>
      <w:lvlText w:val="%1."/>
      <w:lvlJc w:val="left"/>
      <w:pPr>
        <w:tabs>
          <w:tab w:val="num" w:pos="2061"/>
        </w:tabs>
        <w:ind w:left="2061" w:hanging="360"/>
      </w:pPr>
      <w:rPr>
        <w:rFonts w:hint="default"/>
      </w:rPr>
    </w:lvl>
  </w:abstractNum>
  <w:abstractNum w:abstractNumId="48" w15:restartNumberingAfterBreak="0">
    <w:nsid w:val="7ED50B1C"/>
    <w:multiLevelType w:val="singleLevel"/>
    <w:tmpl w:val="D36C4CCC"/>
    <w:lvl w:ilvl="0">
      <w:start w:val="1"/>
      <w:numFmt w:val="decimal"/>
      <w:lvlText w:val="%1."/>
      <w:lvlJc w:val="left"/>
      <w:pPr>
        <w:tabs>
          <w:tab w:val="num" w:pos="786"/>
        </w:tabs>
        <w:ind w:left="786" w:hanging="360"/>
      </w:pPr>
      <w:rPr>
        <w:rFonts w:hint="default"/>
      </w:rPr>
    </w:lvl>
  </w:abstractNum>
  <w:abstractNum w:abstractNumId="49" w15:restartNumberingAfterBreak="0">
    <w:nsid w:val="7F2C1177"/>
    <w:multiLevelType w:val="hybridMultilevel"/>
    <w:tmpl w:val="CCBE14DA"/>
    <w:lvl w:ilvl="0" w:tplc="5A34F2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8"/>
  </w:num>
  <w:num w:numId="3">
    <w:abstractNumId w:val="49"/>
  </w:num>
  <w:num w:numId="4">
    <w:abstractNumId w:val="9"/>
  </w:num>
  <w:num w:numId="5">
    <w:abstractNumId w:val="21"/>
  </w:num>
  <w:num w:numId="6">
    <w:abstractNumId w:val="45"/>
  </w:num>
  <w:num w:numId="7">
    <w:abstractNumId w:val="1"/>
  </w:num>
  <w:num w:numId="8">
    <w:abstractNumId w:val="43"/>
  </w:num>
  <w:num w:numId="9">
    <w:abstractNumId w:val="2"/>
  </w:num>
  <w:num w:numId="10">
    <w:abstractNumId w:val="40"/>
  </w:num>
  <w:num w:numId="11">
    <w:abstractNumId w:val="15"/>
  </w:num>
  <w:num w:numId="12">
    <w:abstractNumId w:val="37"/>
  </w:num>
  <w:num w:numId="13">
    <w:abstractNumId w:val="20"/>
  </w:num>
  <w:num w:numId="14">
    <w:abstractNumId w:val="14"/>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8">
    <w:abstractNumId w:val="30"/>
  </w:num>
  <w:num w:numId="19">
    <w:abstractNumId w:val="35"/>
  </w:num>
  <w:num w:numId="20">
    <w:abstractNumId w:val="44"/>
  </w:num>
  <w:num w:numId="21">
    <w:abstractNumId w:val="6"/>
  </w:num>
  <w:num w:numId="2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40"/>
        <w:lvlJc w:val="left"/>
        <w:rPr>
          <w:rFonts w:ascii="Arial" w:hAnsi="Arial" w:cs="Arial" w:hint="default"/>
        </w:rPr>
      </w:lvl>
    </w:lvlOverride>
  </w:num>
  <w:num w:numId="24">
    <w:abstractNumId w:val="29"/>
  </w:num>
  <w:num w:numId="25">
    <w:abstractNumId w:val="3"/>
  </w:num>
  <w:num w:numId="26">
    <w:abstractNumId w:val="41"/>
  </w:num>
  <w:num w:numId="27">
    <w:abstractNumId w:val="17"/>
  </w:num>
  <w:num w:numId="28">
    <w:abstractNumId w:val="33"/>
  </w:num>
  <w:num w:numId="29">
    <w:abstractNumId w:val="22"/>
  </w:num>
  <w:num w:numId="30">
    <w:abstractNumId w:val="25"/>
  </w:num>
  <w:num w:numId="31">
    <w:abstractNumId w:val="16"/>
  </w:num>
  <w:num w:numId="32">
    <w:abstractNumId w:val="13"/>
  </w:num>
  <w:num w:numId="33">
    <w:abstractNumId w:val="31"/>
  </w:num>
  <w:num w:numId="34">
    <w:abstractNumId w:val="47"/>
  </w:num>
  <w:num w:numId="35">
    <w:abstractNumId w:val="7"/>
  </w:num>
  <w:num w:numId="36">
    <w:abstractNumId w:val="5"/>
  </w:num>
  <w:num w:numId="37">
    <w:abstractNumId w:val="27"/>
  </w:num>
  <w:num w:numId="38">
    <w:abstractNumId w:val="11"/>
  </w:num>
  <w:num w:numId="39">
    <w:abstractNumId w:val="8"/>
  </w:num>
  <w:num w:numId="40">
    <w:abstractNumId w:val="18"/>
  </w:num>
  <w:num w:numId="41">
    <w:abstractNumId w:val="36"/>
  </w:num>
  <w:num w:numId="42">
    <w:abstractNumId w:val="38"/>
  </w:num>
  <w:num w:numId="43">
    <w:abstractNumId w:val="26"/>
  </w:num>
  <w:num w:numId="44">
    <w:abstractNumId w:val="48"/>
  </w:num>
  <w:num w:numId="45">
    <w:abstractNumId w:val="24"/>
  </w:num>
  <w:num w:numId="46">
    <w:abstractNumId w:val="46"/>
  </w:num>
  <w:num w:numId="47">
    <w:abstractNumId w:val="19"/>
  </w:num>
  <w:num w:numId="48">
    <w:abstractNumId w:val="10"/>
  </w:num>
  <w:num w:numId="49">
    <w:abstractNumId w:val="42"/>
  </w:num>
  <w:num w:numId="50">
    <w:abstractNumId w:val="32"/>
  </w:num>
  <w:num w:numId="51">
    <w:abstractNumId w:val="23"/>
  </w:num>
  <w:num w:numId="52">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CA9"/>
    <w:rsid w:val="00000FBE"/>
    <w:rsid w:val="00005CB8"/>
    <w:rsid w:val="00016D4C"/>
    <w:rsid w:val="00020339"/>
    <w:rsid w:val="0002110B"/>
    <w:rsid w:val="00022E80"/>
    <w:rsid w:val="0002300D"/>
    <w:rsid w:val="0002566A"/>
    <w:rsid w:val="00025813"/>
    <w:rsid w:val="00027F0B"/>
    <w:rsid w:val="00030162"/>
    <w:rsid w:val="0003393A"/>
    <w:rsid w:val="00034150"/>
    <w:rsid w:val="000342CC"/>
    <w:rsid w:val="0004189B"/>
    <w:rsid w:val="00043792"/>
    <w:rsid w:val="000453E0"/>
    <w:rsid w:val="00053EDA"/>
    <w:rsid w:val="00054576"/>
    <w:rsid w:val="00055885"/>
    <w:rsid w:val="00061AE6"/>
    <w:rsid w:val="000623B5"/>
    <w:rsid w:val="000652A7"/>
    <w:rsid w:val="000664C1"/>
    <w:rsid w:val="000778A2"/>
    <w:rsid w:val="00077E0C"/>
    <w:rsid w:val="00082B91"/>
    <w:rsid w:val="00086348"/>
    <w:rsid w:val="00087A70"/>
    <w:rsid w:val="0009021F"/>
    <w:rsid w:val="000927C1"/>
    <w:rsid w:val="0009473C"/>
    <w:rsid w:val="00094E01"/>
    <w:rsid w:val="00096B14"/>
    <w:rsid w:val="00097912"/>
    <w:rsid w:val="000A3C0A"/>
    <w:rsid w:val="000A785D"/>
    <w:rsid w:val="000B08A7"/>
    <w:rsid w:val="000B0E66"/>
    <w:rsid w:val="000B1BE3"/>
    <w:rsid w:val="000B29D7"/>
    <w:rsid w:val="000B391E"/>
    <w:rsid w:val="000B5DED"/>
    <w:rsid w:val="000B72B0"/>
    <w:rsid w:val="000C2F6A"/>
    <w:rsid w:val="000C49F6"/>
    <w:rsid w:val="000C64E2"/>
    <w:rsid w:val="000C72FD"/>
    <w:rsid w:val="000C77B5"/>
    <w:rsid w:val="000C77D8"/>
    <w:rsid w:val="000D25D0"/>
    <w:rsid w:val="000D38A1"/>
    <w:rsid w:val="000D4CDD"/>
    <w:rsid w:val="000E031C"/>
    <w:rsid w:val="000E23B5"/>
    <w:rsid w:val="000E3367"/>
    <w:rsid w:val="000E5A7B"/>
    <w:rsid w:val="000E6BFE"/>
    <w:rsid w:val="000F0771"/>
    <w:rsid w:val="000F13A8"/>
    <w:rsid w:val="000F2835"/>
    <w:rsid w:val="000F2AA5"/>
    <w:rsid w:val="000F75AE"/>
    <w:rsid w:val="00104DBB"/>
    <w:rsid w:val="00104FD9"/>
    <w:rsid w:val="00107C6C"/>
    <w:rsid w:val="001119FE"/>
    <w:rsid w:val="00112089"/>
    <w:rsid w:val="0012157F"/>
    <w:rsid w:val="00123F5E"/>
    <w:rsid w:val="00124F85"/>
    <w:rsid w:val="00126725"/>
    <w:rsid w:val="00130D68"/>
    <w:rsid w:val="00131A34"/>
    <w:rsid w:val="001325D2"/>
    <w:rsid w:val="00135F90"/>
    <w:rsid w:val="00136724"/>
    <w:rsid w:val="00136BA7"/>
    <w:rsid w:val="00136DAA"/>
    <w:rsid w:val="001467FF"/>
    <w:rsid w:val="001478EA"/>
    <w:rsid w:val="001512C7"/>
    <w:rsid w:val="00162AF1"/>
    <w:rsid w:val="0016623D"/>
    <w:rsid w:val="00171EF8"/>
    <w:rsid w:val="0017221B"/>
    <w:rsid w:val="00173033"/>
    <w:rsid w:val="00173E76"/>
    <w:rsid w:val="001762C7"/>
    <w:rsid w:val="00176463"/>
    <w:rsid w:val="00180224"/>
    <w:rsid w:val="0018092E"/>
    <w:rsid w:val="00184071"/>
    <w:rsid w:val="00184EC6"/>
    <w:rsid w:val="00185AB2"/>
    <w:rsid w:val="00187AC5"/>
    <w:rsid w:val="00191E51"/>
    <w:rsid w:val="0019374E"/>
    <w:rsid w:val="00193BBB"/>
    <w:rsid w:val="00196CDD"/>
    <w:rsid w:val="001B1FA3"/>
    <w:rsid w:val="001B4085"/>
    <w:rsid w:val="001C050C"/>
    <w:rsid w:val="001C0574"/>
    <w:rsid w:val="001C3383"/>
    <w:rsid w:val="001C7255"/>
    <w:rsid w:val="001C7315"/>
    <w:rsid w:val="001D0959"/>
    <w:rsid w:val="001D641C"/>
    <w:rsid w:val="001E051E"/>
    <w:rsid w:val="001E2240"/>
    <w:rsid w:val="001E29FA"/>
    <w:rsid w:val="001E504B"/>
    <w:rsid w:val="001E5855"/>
    <w:rsid w:val="001E5AA5"/>
    <w:rsid w:val="001F2F3C"/>
    <w:rsid w:val="001F655A"/>
    <w:rsid w:val="002013A6"/>
    <w:rsid w:val="0020233E"/>
    <w:rsid w:val="0020245E"/>
    <w:rsid w:val="00203CE5"/>
    <w:rsid w:val="00207B63"/>
    <w:rsid w:val="002113C0"/>
    <w:rsid w:val="00214183"/>
    <w:rsid w:val="002162E9"/>
    <w:rsid w:val="00216C20"/>
    <w:rsid w:val="002224CA"/>
    <w:rsid w:val="00223D5E"/>
    <w:rsid w:val="00231D47"/>
    <w:rsid w:val="00235221"/>
    <w:rsid w:val="00235386"/>
    <w:rsid w:val="00237975"/>
    <w:rsid w:val="00241E53"/>
    <w:rsid w:val="0024776E"/>
    <w:rsid w:val="00252C00"/>
    <w:rsid w:val="00255795"/>
    <w:rsid w:val="00257F76"/>
    <w:rsid w:val="00260E29"/>
    <w:rsid w:val="0026237F"/>
    <w:rsid w:val="00263003"/>
    <w:rsid w:val="00264FE4"/>
    <w:rsid w:val="002720C2"/>
    <w:rsid w:val="00272FD3"/>
    <w:rsid w:val="00275639"/>
    <w:rsid w:val="00275F6C"/>
    <w:rsid w:val="0028563E"/>
    <w:rsid w:val="002863B3"/>
    <w:rsid w:val="00290025"/>
    <w:rsid w:val="00291934"/>
    <w:rsid w:val="00295D6A"/>
    <w:rsid w:val="00296C62"/>
    <w:rsid w:val="00296F06"/>
    <w:rsid w:val="00297BCA"/>
    <w:rsid w:val="002A0171"/>
    <w:rsid w:val="002A2B5F"/>
    <w:rsid w:val="002A4333"/>
    <w:rsid w:val="002A615F"/>
    <w:rsid w:val="002A6F98"/>
    <w:rsid w:val="002A7CA3"/>
    <w:rsid w:val="002B0311"/>
    <w:rsid w:val="002B05C0"/>
    <w:rsid w:val="002B1CDE"/>
    <w:rsid w:val="002B3D06"/>
    <w:rsid w:val="002B3D5D"/>
    <w:rsid w:val="002B48AF"/>
    <w:rsid w:val="002B5C0B"/>
    <w:rsid w:val="002B610F"/>
    <w:rsid w:val="002B66EA"/>
    <w:rsid w:val="002B68B0"/>
    <w:rsid w:val="002B6CE4"/>
    <w:rsid w:val="002C0A0C"/>
    <w:rsid w:val="002C1A1D"/>
    <w:rsid w:val="002C415C"/>
    <w:rsid w:val="002C720A"/>
    <w:rsid w:val="002C7BDD"/>
    <w:rsid w:val="002D0765"/>
    <w:rsid w:val="002D0C5C"/>
    <w:rsid w:val="002D1B0C"/>
    <w:rsid w:val="002D421B"/>
    <w:rsid w:val="002D427A"/>
    <w:rsid w:val="002D75BF"/>
    <w:rsid w:val="002E5C35"/>
    <w:rsid w:val="002E5E81"/>
    <w:rsid w:val="002F2930"/>
    <w:rsid w:val="002F329E"/>
    <w:rsid w:val="002F590C"/>
    <w:rsid w:val="003014F1"/>
    <w:rsid w:val="003026A0"/>
    <w:rsid w:val="00303947"/>
    <w:rsid w:val="00305693"/>
    <w:rsid w:val="003065E3"/>
    <w:rsid w:val="0031061A"/>
    <w:rsid w:val="00310AC7"/>
    <w:rsid w:val="0031305B"/>
    <w:rsid w:val="00314197"/>
    <w:rsid w:val="00314D74"/>
    <w:rsid w:val="0031504C"/>
    <w:rsid w:val="00316CD7"/>
    <w:rsid w:val="00317269"/>
    <w:rsid w:val="00320231"/>
    <w:rsid w:val="00325227"/>
    <w:rsid w:val="003253FE"/>
    <w:rsid w:val="003308BA"/>
    <w:rsid w:val="0033644D"/>
    <w:rsid w:val="00337F7B"/>
    <w:rsid w:val="0034017E"/>
    <w:rsid w:val="00352D10"/>
    <w:rsid w:val="00354372"/>
    <w:rsid w:val="003579FE"/>
    <w:rsid w:val="00361092"/>
    <w:rsid w:val="00361B66"/>
    <w:rsid w:val="00364D1B"/>
    <w:rsid w:val="0036531A"/>
    <w:rsid w:val="00365964"/>
    <w:rsid w:val="00365B5C"/>
    <w:rsid w:val="00372693"/>
    <w:rsid w:val="00375B21"/>
    <w:rsid w:val="00376E7D"/>
    <w:rsid w:val="00377056"/>
    <w:rsid w:val="003826A4"/>
    <w:rsid w:val="00385084"/>
    <w:rsid w:val="00391D8C"/>
    <w:rsid w:val="00394697"/>
    <w:rsid w:val="00397074"/>
    <w:rsid w:val="003A136A"/>
    <w:rsid w:val="003A23FB"/>
    <w:rsid w:val="003A5183"/>
    <w:rsid w:val="003A51C9"/>
    <w:rsid w:val="003A74A3"/>
    <w:rsid w:val="003B011E"/>
    <w:rsid w:val="003B13C5"/>
    <w:rsid w:val="003B15E9"/>
    <w:rsid w:val="003B484F"/>
    <w:rsid w:val="003B5BF1"/>
    <w:rsid w:val="003C1A0B"/>
    <w:rsid w:val="003C2AB4"/>
    <w:rsid w:val="003C45C9"/>
    <w:rsid w:val="003D256E"/>
    <w:rsid w:val="003D47EA"/>
    <w:rsid w:val="003D59CB"/>
    <w:rsid w:val="003D7AED"/>
    <w:rsid w:val="003E1757"/>
    <w:rsid w:val="003E2506"/>
    <w:rsid w:val="003F6698"/>
    <w:rsid w:val="003F7C36"/>
    <w:rsid w:val="004016F5"/>
    <w:rsid w:val="0040231C"/>
    <w:rsid w:val="004056D3"/>
    <w:rsid w:val="0040738F"/>
    <w:rsid w:val="004076D4"/>
    <w:rsid w:val="00410747"/>
    <w:rsid w:val="00414E2D"/>
    <w:rsid w:val="00415519"/>
    <w:rsid w:val="00416E3F"/>
    <w:rsid w:val="0041757B"/>
    <w:rsid w:val="00422301"/>
    <w:rsid w:val="00423721"/>
    <w:rsid w:val="0042483A"/>
    <w:rsid w:val="00424D01"/>
    <w:rsid w:val="00427AEB"/>
    <w:rsid w:val="004315C0"/>
    <w:rsid w:val="0043367C"/>
    <w:rsid w:val="00433C67"/>
    <w:rsid w:val="00435239"/>
    <w:rsid w:val="004354DD"/>
    <w:rsid w:val="004430E7"/>
    <w:rsid w:val="00445C35"/>
    <w:rsid w:val="00446831"/>
    <w:rsid w:val="00447D23"/>
    <w:rsid w:val="00450365"/>
    <w:rsid w:val="00452C31"/>
    <w:rsid w:val="004615E6"/>
    <w:rsid w:val="00461F45"/>
    <w:rsid w:val="004630A5"/>
    <w:rsid w:val="00466E3D"/>
    <w:rsid w:val="00474798"/>
    <w:rsid w:val="00481505"/>
    <w:rsid w:val="0048172E"/>
    <w:rsid w:val="00482733"/>
    <w:rsid w:val="00483D5E"/>
    <w:rsid w:val="00486CCD"/>
    <w:rsid w:val="00487784"/>
    <w:rsid w:val="00490552"/>
    <w:rsid w:val="00491C7C"/>
    <w:rsid w:val="004936F7"/>
    <w:rsid w:val="004945E1"/>
    <w:rsid w:val="0049495B"/>
    <w:rsid w:val="00496357"/>
    <w:rsid w:val="00496A8B"/>
    <w:rsid w:val="00496AD8"/>
    <w:rsid w:val="00496E44"/>
    <w:rsid w:val="004A1E85"/>
    <w:rsid w:val="004A2967"/>
    <w:rsid w:val="004A2E46"/>
    <w:rsid w:val="004A3AEF"/>
    <w:rsid w:val="004A4C54"/>
    <w:rsid w:val="004A58EF"/>
    <w:rsid w:val="004A5AC7"/>
    <w:rsid w:val="004B07A8"/>
    <w:rsid w:val="004B1C38"/>
    <w:rsid w:val="004B261D"/>
    <w:rsid w:val="004B49FF"/>
    <w:rsid w:val="004B4F99"/>
    <w:rsid w:val="004B54C8"/>
    <w:rsid w:val="004C01F8"/>
    <w:rsid w:val="004C2992"/>
    <w:rsid w:val="004C2DA7"/>
    <w:rsid w:val="004C398C"/>
    <w:rsid w:val="004C4319"/>
    <w:rsid w:val="004C62D2"/>
    <w:rsid w:val="004D008B"/>
    <w:rsid w:val="004D0A36"/>
    <w:rsid w:val="004D11D0"/>
    <w:rsid w:val="004D22E4"/>
    <w:rsid w:val="004D28A3"/>
    <w:rsid w:val="004D48A0"/>
    <w:rsid w:val="004D500D"/>
    <w:rsid w:val="004D5D55"/>
    <w:rsid w:val="004E0CC9"/>
    <w:rsid w:val="004E2F63"/>
    <w:rsid w:val="004E5FDE"/>
    <w:rsid w:val="004F1F87"/>
    <w:rsid w:val="004F4415"/>
    <w:rsid w:val="004F5092"/>
    <w:rsid w:val="004F5A7D"/>
    <w:rsid w:val="005007C4"/>
    <w:rsid w:val="00501752"/>
    <w:rsid w:val="005058EE"/>
    <w:rsid w:val="00505DE7"/>
    <w:rsid w:val="00510B26"/>
    <w:rsid w:val="00511A46"/>
    <w:rsid w:val="0051400D"/>
    <w:rsid w:val="00514201"/>
    <w:rsid w:val="00514903"/>
    <w:rsid w:val="005168F1"/>
    <w:rsid w:val="00516AE6"/>
    <w:rsid w:val="00520ACB"/>
    <w:rsid w:val="00520B3D"/>
    <w:rsid w:val="0052257A"/>
    <w:rsid w:val="005239E8"/>
    <w:rsid w:val="005239F1"/>
    <w:rsid w:val="00526FDA"/>
    <w:rsid w:val="00530A3F"/>
    <w:rsid w:val="00532FC6"/>
    <w:rsid w:val="0053456C"/>
    <w:rsid w:val="005366BD"/>
    <w:rsid w:val="00536E3C"/>
    <w:rsid w:val="00541BE4"/>
    <w:rsid w:val="0054292B"/>
    <w:rsid w:val="00542949"/>
    <w:rsid w:val="00550263"/>
    <w:rsid w:val="0055185D"/>
    <w:rsid w:val="00551A2E"/>
    <w:rsid w:val="0055487D"/>
    <w:rsid w:val="005556FE"/>
    <w:rsid w:val="00555AFA"/>
    <w:rsid w:val="005565A5"/>
    <w:rsid w:val="00561463"/>
    <w:rsid w:val="0056398C"/>
    <w:rsid w:val="00575619"/>
    <w:rsid w:val="00580136"/>
    <w:rsid w:val="005835CB"/>
    <w:rsid w:val="00583CB8"/>
    <w:rsid w:val="00587153"/>
    <w:rsid w:val="005912A0"/>
    <w:rsid w:val="0059334F"/>
    <w:rsid w:val="005947CF"/>
    <w:rsid w:val="00595E7F"/>
    <w:rsid w:val="005A1049"/>
    <w:rsid w:val="005A2354"/>
    <w:rsid w:val="005A31CA"/>
    <w:rsid w:val="005A3426"/>
    <w:rsid w:val="005A4BE3"/>
    <w:rsid w:val="005A5113"/>
    <w:rsid w:val="005A5A17"/>
    <w:rsid w:val="005A5E2C"/>
    <w:rsid w:val="005A642E"/>
    <w:rsid w:val="005A6ACB"/>
    <w:rsid w:val="005A6B65"/>
    <w:rsid w:val="005B5409"/>
    <w:rsid w:val="005C068C"/>
    <w:rsid w:val="005C47BF"/>
    <w:rsid w:val="005C769F"/>
    <w:rsid w:val="005D191A"/>
    <w:rsid w:val="005D2639"/>
    <w:rsid w:val="005D57B4"/>
    <w:rsid w:val="005D7024"/>
    <w:rsid w:val="005E1053"/>
    <w:rsid w:val="005E12A6"/>
    <w:rsid w:val="005E288B"/>
    <w:rsid w:val="005E37F0"/>
    <w:rsid w:val="005E5A7C"/>
    <w:rsid w:val="005E62D6"/>
    <w:rsid w:val="005F185F"/>
    <w:rsid w:val="005F365B"/>
    <w:rsid w:val="005F75A5"/>
    <w:rsid w:val="00602270"/>
    <w:rsid w:val="00602F09"/>
    <w:rsid w:val="00610AA8"/>
    <w:rsid w:val="00613BAD"/>
    <w:rsid w:val="0061534A"/>
    <w:rsid w:val="00615854"/>
    <w:rsid w:val="006169D9"/>
    <w:rsid w:val="00620476"/>
    <w:rsid w:val="0062394E"/>
    <w:rsid w:val="00627381"/>
    <w:rsid w:val="00627C5C"/>
    <w:rsid w:val="006340FB"/>
    <w:rsid w:val="0063648E"/>
    <w:rsid w:val="00643FB1"/>
    <w:rsid w:val="00644A98"/>
    <w:rsid w:val="00647D24"/>
    <w:rsid w:val="0065029F"/>
    <w:rsid w:val="006526EE"/>
    <w:rsid w:val="00664589"/>
    <w:rsid w:val="006653B5"/>
    <w:rsid w:val="006673D3"/>
    <w:rsid w:val="006722A3"/>
    <w:rsid w:val="00672440"/>
    <w:rsid w:val="006775CB"/>
    <w:rsid w:val="0068108D"/>
    <w:rsid w:val="0068247B"/>
    <w:rsid w:val="006939A1"/>
    <w:rsid w:val="006949F3"/>
    <w:rsid w:val="006A2B36"/>
    <w:rsid w:val="006A308C"/>
    <w:rsid w:val="006A558F"/>
    <w:rsid w:val="006A66CF"/>
    <w:rsid w:val="006B3196"/>
    <w:rsid w:val="006B3294"/>
    <w:rsid w:val="006B6511"/>
    <w:rsid w:val="006D1F4D"/>
    <w:rsid w:val="006D2AB8"/>
    <w:rsid w:val="006D2D75"/>
    <w:rsid w:val="006D2EDF"/>
    <w:rsid w:val="006D6538"/>
    <w:rsid w:val="006E009B"/>
    <w:rsid w:val="006E02B3"/>
    <w:rsid w:val="006E32AE"/>
    <w:rsid w:val="006E3F70"/>
    <w:rsid w:val="006E6AA8"/>
    <w:rsid w:val="006F0CF2"/>
    <w:rsid w:val="006F0DA3"/>
    <w:rsid w:val="006F2DC3"/>
    <w:rsid w:val="006F6E05"/>
    <w:rsid w:val="006F733A"/>
    <w:rsid w:val="007105BA"/>
    <w:rsid w:val="00710D7E"/>
    <w:rsid w:val="007132BA"/>
    <w:rsid w:val="007138F7"/>
    <w:rsid w:val="00716FED"/>
    <w:rsid w:val="00717096"/>
    <w:rsid w:val="007173DC"/>
    <w:rsid w:val="00720C0B"/>
    <w:rsid w:val="00730E7D"/>
    <w:rsid w:val="00731407"/>
    <w:rsid w:val="007327EF"/>
    <w:rsid w:val="007374E1"/>
    <w:rsid w:val="00742ADE"/>
    <w:rsid w:val="00744E79"/>
    <w:rsid w:val="00745F9A"/>
    <w:rsid w:val="0074716E"/>
    <w:rsid w:val="00756013"/>
    <w:rsid w:val="0076041B"/>
    <w:rsid w:val="00764B24"/>
    <w:rsid w:val="0076503E"/>
    <w:rsid w:val="0076575C"/>
    <w:rsid w:val="0076787E"/>
    <w:rsid w:val="007701EB"/>
    <w:rsid w:val="007710A4"/>
    <w:rsid w:val="00771739"/>
    <w:rsid w:val="00773785"/>
    <w:rsid w:val="00776008"/>
    <w:rsid w:val="00777E10"/>
    <w:rsid w:val="007803F3"/>
    <w:rsid w:val="00781CFA"/>
    <w:rsid w:val="00783939"/>
    <w:rsid w:val="00784153"/>
    <w:rsid w:val="00786BD0"/>
    <w:rsid w:val="00787ACC"/>
    <w:rsid w:val="00795187"/>
    <w:rsid w:val="007A09F6"/>
    <w:rsid w:val="007A351C"/>
    <w:rsid w:val="007A380F"/>
    <w:rsid w:val="007A7137"/>
    <w:rsid w:val="007B173A"/>
    <w:rsid w:val="007B1E38"/>
    <w:rsid w:val="007B2BAE"/>
    <w:rsid w:val="007B3B8E"/>
    <w:rsid w:val="007B767F"/>
    <w:rsid w:val="007C0291"/>
    <w:rsid w:val="007C25CF"/>
    <w:rsid w:val="007C3B23"/>
    <w:rsid w:val="007C5161"/>
    <w:rsid w:val="007D3F21"/>
    <w:rsid w:val="007E4143"/>
    <w:rsid w:val="007E488C"/>
    <w:rsid w:val="007E4E6F"/>
    <w:rsid w:val="007E7184"/>
    <w:rsid w:val="0080302B"/>
    <w:rsid w:val="00804FD2"/>
    <w:rsid w:val="0081072E"/>
    <w:rsid w:val="0081110B"/>
    <w:rsid w:val="00812494"/>
    <w:rsid w:val="008171E7"/>
    <w:rsid w:val="00823D24"/>
    <w:rsid w:val="008262FB"/>
    <w:rsid w:val="00826A5A"/>
    <w:rsid w:val="008359FA"/>
    <w:rsid w:val="00837B78"/>
    <w:rsid w:val="00842838"/>
    <w:rsid w:val="00843EFA"/>
    <w:rsid w:val="008446B5"/>
    <w:rsid w:val="008458A1"/>
    <w:rsid w:val="00845D62"/>
    <w:rsid w:val="008461D0"/>
    <w:rsid w:val="00847751"/>
    <w:rsid w:val="0085268A"/>
    <w:rsid w:val="008526C3"/>
    <w:rsid w:val="0086291A"/>
    <w:rsid w:val="008637E4"/>
    <w:rsid w:val="008639C8"/>
    <w:rsid w:val="00865D5C"/>
    <w:rsid w:val="00866242"/>
    <w:rsid w:val="00867FA8"/>
    <w:rsid w:val="00872570"/>
    <w:rsid w:val="008755C1"/>
    <w:rsid w:val="00875CC6"/>
    <w:rsid w:val="008809E5"/>
    <w:rsid w:val="00880EEA"/>
    <w:rsid w:val="00882014"/>
    <w:rsid w:val="008831A7"/>
    <w:rsid w:val="00886390"/>
    <w:rsid w:val="008900C5"/>
    <w:rsid w:val="00892B10"/>
    <w:rsid w:val="008966E3"/>
    <w:rsid w:val="0089743C"/>
    <w:rsid w:val="008A320F"/>
    <w:rsid w:val="008A644F"/>
    <w:rsid w:val="008A6B34"/>
    <w:rsid w:val="008A6D5D"/>
    <w:rsid w:val="008A7758"/>
    <w:rsid w:val="008B02B9"/>
    <w:rsid w:val="008B5F84"/>
    <w:rsid w:val="008C0596"/>
    <w:rsid w:val="008C6B0A"/>
    <w:rsid w:val="008D2E7A"/>
    <w:rsid w:val="008D3B7C"/>
    <w:rsid w:val="008D6F77"/>
    <w:rsid w:val="008E44D7"/>
    <w:rsid w:val="008E521D"/>
    <w:rsid w:val="008F10D7"/>
    <w:rsid w:val="008F1FA7"/>
    <w:rsid w:val="008F2D63"/>
    <w:rsid w:val="008F46C8"/>
    <w:rsid w:val="008F4E58"/>
    <w:rsid w:val="008F5DE4"/>
    <w:rsid w:val="008F64B3"/>
    <w:rsid w:val="0090534D"/>
    <w:rsid w:val="00905E22"/>
    <w:rsid w:val="00910128"/>
    <w:rsid w:val="009209FA"/>
    <w:rsid w:val="009246DB"/>
    <w:rsid w:val="00926904"/>
    <w:rsid w:val="009306AC"/>
    <w:rsid w:val="00932BF4"/>
    <w:rsid w:val="009336DD"/>
    <w:rsid w:val="00936D34"/>
    <w:rsid w:val="00937CE0"/>
    <w:rsid w:val="009423B4"/>
    <w:rsid w:val="00951F5B"/>
    <w:rsid w:val="00956C4E"/>
    <w:rsid w:val="00962732"/>
    <w:rsid w:val="00965B00"/>
    <w:rsid w:val="00967771"/>
    <w:rsid w:val="00971707"/>
    <w:rsid w:val="00971EF4"/>
    <w:rsid w:val="00973B47"/>
    <w:rsid w:val="009749BC"/>
    <w:rsid w:val="00982829"/>
    <w:rsid w:val="00982BC3"/>
    <w:rsid w:val="009924F0"/>
    <w:rsid w:val="00992C9B"/>
    <w:rsid w:val="0099318A"/>
    <w:rsid w:val="009935FB"/>
    <w:rsid w:val="009941F4"/>
    <w:rsid w:val="009970FD"/>
    <w:rsid w:val="009A10D0"/>
    <w:rsid w:val="009B124A"/>
    <w:rsid w:val="009B3FE1"/>
    <w:rsid w:val="009B7384"/>
    <w:rsid w:val="009B7D4A"/>
    <w:rsid w:val="009C1D7A"/>
    <w:rsid w:val="009C517E"/>
    <w:rsid w:val="009C6836"/>
    <w:rsid w:val="009C7BC3"/>
    <w:rsid w:val="009C7C36"/>
    <w:rsid w:val="009D398B"/>
    <w:rsid w:val="009D688E"/>
    <w:rsid w:val="009E39FD"/>
    <w:rsid w:val="009E6C01"/>
    <w:rsid w:val="009E77F0"/>
    <w:rsid w:val="009F02E5"/>
    <w:rsid w:val="009F1029"/>
    <w:rsid w:val="009F334E"/>
    <w:rsid w:val="009F3529"/>
    <w:rsid w:val="009F436B"/>
    <w:rsid w:val="009F5880"/>
    <w:rsid w:val="00A028B5"/>
    <w:rsid w:val="00A0405E"/>
    <w:rsid w:val="00A0660A"/>
    <w:rsid w:val="00A208DE"/>
    <w:rsid w:val="00A214A5"/>
    <w:rsid w:val="00A23EF8"/>
    <w:rsid w:val="00A247B2"/>
    <w:rsid w:val="00A26E00"/>
    <w:rsid w:val="00A31702"/>
    <w:rsid w:val="00A317D6"/>
    <w:rsid w:val="00A41AC5"/>
    <w:rsid w:val="00A41D64"/>
    <w:rsid w:val="00A43821"/>
    <w:rsid w:val="00A445CD"/>
    <w:rsid w:val="00A44DF5"/>
    <w:rsid w:val="00A45CAB"/>
    <w:rsid w:val="00A45FA6"/>
    <w:rsid w:val="00A52662"/>
    <w:rsid w:val="00A52CAF"/>
    <w:rsid w:val="00A54F2C"/>
    <w:rsid w:val="00A5587F"/>
    <w:rsid w:val="00A634EF"/>
    <w:rsid w:val="00A6549E"/>
    <w:rsid w:val="00A66E3F"/>
    <w:rsid w:val="00A6798D"/>
    <w:rsid w:val="00A67AC0"/>
    <w:rsid w:val="00A67D9B"/>
    <w:rsid w:val="00A70E2B"/>
    <w:rsid w:val="00A72247"/>
    <w:rsid w:val="00A732D1"/>
    <w:rsid w:val="00A74DA2"/>
    <w:rsid w:val="00A763AB"/>
    <w:rsid w:val="00A80212"/>
    <w:rsid w:val="00A81BC1"/>
    <w:rsid w:val="00A84B30"/>
    <w:rsid w:val="00A84DB3"/>
    <w:rsid w:val="00A90CD2"/>
    <w:rsid w:val="00A948BF"/>
    <w:rsid w:val="00A94CDB"/>
    <w:rsid w:val="00A95C55"/>
    <w:rsid w:val="00A96723"/>
    <w:rsid w:val="00A97CD1"/>
    <w:rsid w:val="00A97D7F"/>
    <w:rsid w:val="00AA1131"/>
    <w:rsid w:val="00AA619C"/>
    <w:rsid w:val="00AA7932"/>
    <w:rsid w:val="00AB10F3"/>
    <w:rsid w:val="00AB1472"/>
    <w:rsid w:val="00AB27CD"/>
    <w:rsid w:val="00AC65F4"/>
    <w:rsid w:val="00AC759A"/>
    <w:rsid w:val="00AD0104"/>
    <w:rsid w:val="00AD1184"/>
    <w:rsid w:val="00AD3858"/>
    <w:rsid w:val="00AD6CCC"/>
    <w:rsid w:val="00AD73F2"/>
    <w:rsid w:val="00AD750C"/>
    <w:rsid w:val="00AE0DAA"/>
    <w:rsid w:val="00AE3A29"/>
    <w:rsid w:val="00AE502F"/>
    <w:rsid w:val="00AE7E6C"/>
    <w:rsid w:val="00AF0D13"/>
    <w:rsid w:val="00AF21C7"/>
    <w:rsid w:val="00AF4BD7"/>
    <w:rsid w:val="00B033A1"/>
    <w:rsid w:val="00B03C5A"/>
    <w:rsid w:val="00B041D8"/>
    <w:rsid w:val="00B05DCC"/>
    <w:rsid w:val="00B05F83"/>
    <w:rsid w:val="00B07D64"/>
    <w:rsid w:val="00B12999"/>
    <w:rsid w:val="00B12B00"/>
    <w:rsid w:val="00B13A62"/>
    <w:rsid w:val="00B155D1"/>
    <w:rsid w:val="00B17ED6"/>
    <w:rsid w:val="00B23A55"/>
    <w:rsid w:val="00B23C37"/>
    <w:rsid w:val="00B2420C"/>
    <w:rsid w:val="00B2478A"/>
    <w:rsid w:val="00B25CA9"/>
    <w:rsid w:val="00B304C8"/>
    <w:rsid w:val="00B30AAF"/>
    <w:rsid w:val="00B32D1E"/>
    <w:rsid w:val="00B36C5B"/>
    <w:rsid w:val="00B36F00"/>
    <w:rsid w:val="00B37174"/>
    <w:rsid w:val="00B402DA"/>
    <w:rsid w:val="00B50EE8"/>
    <w:rsid w:val="00B51DCB"/>
    <w:rsid w:val="00B5701A"/>
    <w:rsid w:val="00B57641"/>
    <w:rsid w:val="00B60326"/>
    <w:rsid w:val="00B62B60"/>
    <w:rsid w:val="00B639A8"/>
    <w:rsid w:val="00B63D49"/>
    <w:rsid w:val="00B67879"/>
    <w:rsid w:val="00B72419"/>
    <w:rsid w:val="00B7254B"/>
    <w:rsid w:val="00B72ABA"/>
    <w:rsid w:val="00B768BF"/>
    <w:rsid w:val="00B85DE8"/>
    <w:rsid w:val="00B8639F"/>
    <w:rsid w:val="00B911FF"/>
    <w:rsid w:val="00B95DFA"/>
    <w:rsid w:val="00B9683C"/>
    <w:rsid w:val="00BA1B65"/>
    <w:rsid w:val="00BA267E"/>
    <w:rsid w:val="00BA36C0"/>
    <w:rsid w:val="00BA3A82"/>
    <w:rsid w:val="00BA7DC6"/>
    <w:rsid w:val="00BB0B22"/>
    <w:rsid w:val="00BB105B"/>
    <w:rsid w:val="00BC363E"/>
    <w:rsid w:val="00BD17CF"/>
    <w:rsid w:val="00BD1EE1"/>
    <w:rsid w:val="00BD4150"/>
    <w:rsid w:val="00BD4FEA"/>
    <w:rsid w:val="00BE194D"/>
    <w:rsid w:val="00BE24FA"/>
    <w:rsid w:val="00BE3B78"/>
    <w:rsid w:val="00BE4887"/>
    <w:rsid w:val="00BE7130"/>
    <w:rsid w:val="00BF0BF8"/>
    <w:rsid w:val="00BF103C"/>
    <w:rsid w:val="00BF1336"/>
    <w:rsid w:val="00BF17CF"/>
    <w:rsid w:val="00BF2099"/>
    <w:rsid w:val="00BF2467"/>
    <w:rsid w:val="00BF4E39"/>
    <w:rsid w:val="00BF4EE6"/>
    <w:rsid w:val="00BF6720"/>
    <w:rsid w:val="00C0464D"/>
    <w:rsid w:val="00C049CF"/>
    <w:rsid w:val="00C05E03"/>
    <w:rsid w:val="00C16AEB"/>
    <w:rsid w:val="00C2043B"/>
    <w:rsid w:val="00C2277A"/>
    <w:rsid w:val="00C26383"/>
    <w:rsid w:val="00C26ADB"/>
    <w:rsid w:val="00C2775F"/>
    <w:rsid w:val="00C30B29"/>
    <w:rsid w:val="00C312D4"/>
    <w:rsid w:val="00C31A6C"/>
    <w:rsid w:val="00C32993"/>
    <w:rsid w:val="00C32C1F"/>
    <w:rsid w:val="00C33038"/>
    <w:rsid w:val="00C35580"/>
    <w:rsid w:val="00C35BA7"/>
    <w:rsid w:val="00C366DF"/>
    <w:rsid w:val="00C371A0"/>
    <w:rsid w:val="00C37515"/>
    <w:rsid w:val="00C4076B"/>
    <w:rsid w:val="00C42F3C"/>
    <w:rsid w:val="00C43B76"/>
    <w:rsid w:val="00C44C58"/>
    <w:rsid w:val="00C473CA"/>
    <w:rsid w:val="00C47C7F"/>
    <w:rsid w:val="00C50932"/>
    <w:rsid w:val="00C50FB2"/>
    <w:rsid w:val="00C56716"/>
    <w:rsid w:val="00C60186"/>
    <w:rsid w:val="00C60E3C"/>
    <w:rsid w:val="00C61838"/>
    <w:rsid w:val="00C62AE1"/>
    <w:rsid w:val="00C6755C"/>
    <w:rsid w:val="00C73096"/>
    <w:rsid w:val="00C73C5E"/>
    <w:rsid w:val="00C76369"/>
    <w:rsid w:val="00C80372"/>
    <w:rsid w:val="00C83904"/>
    <w:rsid w:val="00C85099"/>
    <w:rsid w:val="00C859D8"/>
    <w:rsid w:val="00C878A2"/>
    <w:rsid w:val="00C9179E"/>
    <w:rsid w:val="00C95384"/>
    <w:rsid w:val="00C95936"/>
    <w:rsid w:val="00CA09E2"/>
    <w:rsid w:val="00CA0EDC"/>
    <w:rsid w:val="00CA2309"/>
    <w:rsid w:val="00CB0C5F"/>
    <w:rsid w:val="00CB1AAB"/>
    <w:rsid w:val="00CB59F9"/>
    <w:rsid w:val="00CB5F71"/>
    <w:rsid w:val="00CC1944"/>
    <w:rsid w:val="00CC74DE"/>
    <w:rsid w:val="00CC7E04"/>
    <w:rsid w:val="00CD4E8F"/>
    <w:rsid w:val="00CD604F"/>
    <w:rsid w:val="00CE08A5"/>
    <w:rsid w:val="00CE19FB"/>
    <w:rsid w:val="00CE1ACD"/>
    <w:rsid w:val="00CE26A8"/>
    <w:rsid w:val="00CE2EC9"/>
    <w:rsid w:val="00CE67A1"/>
    <w:rsid w:val="00CE6E02"/>
    <w:rsid w:val="00CE7D74"/>
    <w:rsid w:val="00CF2FDB"/>
    <w:rsid w:val="00D059D3"/>
    <w:rsid w:val="00D0678D"/>
    <w:rsid w:val="00D070D8"/>
    <w:rsid w:val="00D154F5"/>
    <w:rsid w:val="00D16880"/>
    <w:rsid w:val="00D23C88"/>
    <w:rsid w:val="00D30895"/>
    <w:rsid w:val="00D34B5B"/>
    <w:rsid w:val="00D36AC7"/>
    <w:rsid w:val="00D36E8D"/>
    <w:rsid w:val="00D42413"/>
    <w:rsid w:val="00D4524D"/>
    <w:rsid w:val="00D477A9"/>
    <w:rsid w:val="00D51ABC"/>
    <w:rsid w:val="00D538AC"/>
    <w:rsid w:val="00D55F92"/>
    <w:rsid w:val="00D56211"/>
    <w:rsid w:val="00D60F08"/>
    <w:rsid w:val="00D6513A"/>
    <w:rsid w:val="00D67E6E"/>
    <w:rsid w:val="00D70377"/>
    <w:rsid w:val="00D71E36"/>
    <w:rsid w:val="00D73ACF"/>
    <w:rsid w:val="00D75723"/>
    <w:rsid w:val="00D77453"/>
    <w:rsid w:val="00D83BA6"/>
    <w:rsid w:val="00D86F08"/>
    <w:rsid w:val="00D87424"/>
    <w:rsid w:val="00D944A6"/>
    <w:rsid w:val="00DA3172"/>
    <w:rsid w:val="00DB140C"/>
    <w:rsid w:val="00DC00CE"/>
    <w:rsid w:val="00DC06D9"/>
    <w:rsid w:val="00DC0F65"/>
    <w:rsid w:val="00DC3D23"/>
    <w:rsid w:val="00DC579A"/>
    <w:rsid w:val="00DC713C"/>
    <w:rsid w:val="00DC7D4F"/>
    <w:rsid w:val="00DD0D4A"/>
    <w:rsid w:val="00DE3FFD"/>
    <w:rsid w:val="00DE485C"/>
    <w:rsid w:val="00DE4CCD"/>
    <w:rsid w:val="00DE4E39"/>
    <w:rsid w:val="00DE5559"/>
    <w:rsid w:val="00DE6CE5"/>
    <w:rsid w:val="00DE6D01"/>
    <w:rsid w:val="00DF1E61"/>
    <w:rsid w:val="00DF2E02"/>
    <w:rsid w:val="00DF5A62"/>
    <w:rsid w:val="00DF697C"/>
    <w:rsid w:val="00E01653"/>
    <w:rsid w:val="00E0225E"/>
    <w:rsid w:val="00E0252B"/>
    <w:rsid w:val="00E03896"/>
    <w:rsid w:val="00E04AE2"/>
    <w:rsid w:val="00E11389"/>
    <w:rsid w:val="00E1548E"/>
    <w:rsid w:val="00E15501"/>
    <w:rsid w:val="00E16CAB"/>
    <w:rsid w:val="00E20315"/>
    <w:rsid w:val="00E21DBB"/>
    <w:rsid w:val="00E257C6"/>
    <w:rsid w:val="00E3363E"/>
    <w:rsid w:val="00E34172"/>
    <w:rsid w:val="00E40907"/>
    <w:rsid w:val="00E41F53"/>
    <w:rsid w:val="00E434C4"/>
    <w:rsid w:val="00E43546"/>
    <w:rsid w:val="00E4506C"/>
    <w:rsid w:val="00E45421"/>
    <w:rsid w:val="00E45EAC"/>
    <w:rsid w:val="00E51113"/>
    <w:rsid w:val="00E51586"/>
    <w:rsid w:val="00E52256"/>
    <w:rsid w:val="00E52802"/>
    <w:rsid w:val="00E5459D"/>
    <w:rsid w:val="00E55D05"/>
    <w:rsid w:val="00E655F1"/>
    <w:rsid w:val="00E65B5B"/>
    <w:rsid w:val="00E67C90"/>
    <w:rsid w:val="00E7182C"/>
    <w:rsid w:val="00E723A7"/>
    <w:rsid w:val="00E77197"/>
    <w:rsid w:val="00E831BC"/>
    <w:rsid w:val="00E8597D"/>
    <w:rsid w:val="00E87B85"/>
    <w:rsid w:val="00E954F8"/>
    <w:rsid w:val="00EA2177"/>
    <w:rsid w:val="00EA25AA"/>
    <w:rsid w:val="00EA4BFD"/>
    <w:rsid w:val="00EA7D12"/>
    <w:rsid w:val="00EB44FE"/>
    <w:rsid w:val="00EB46D9"/>
    <w:rsid w:val="00EB6FA9"/>
    <w:rsid w:val="00EC1778"/>
    <w:rsid w:val="00EC27C9"/>
    <w:rsid w:val="00EC43A0"/>
    <w:rsid w:val="00EC4A6E"/>
    <w:rsid w:val="00ED0607"/>
    <w:rsid w:val="00ED197E"/>
    <w:rsid w:val="00ED43F7"/>
    <w:rsid w:val="00ED54B4"/>
    <w:rsid w:val="00ED5952"/>
    <w:rsid w:val="00ED70B6"/>
    <w:rsid w:val="00EE192D"/>
    <w:rsid w:val="00EE5EB5"/>
    <w:rsid w:val="00EE68A9"/>
    <w:rsid w:val="00EF29F5"/>
    <w:rsid w:val="00EF2E66"/>
    <w:rsid w:val="00EF60B7"/>
    <w:rsid w:val="00EF7BC1"/>
    <w:rsid w:val="00F02319"/>
    <w:rsid w:val="00F056EE"/>
    <w:rsid w:val="00F06C92"/>
    <w:rsid w:val="00F07DCD"/>
    <w:rsid w:val="00F10B62"/>
    <w:rsid w:val="00F11434"/>
    <w:rsid w:val="00F17C59"/>
    <w:rsid w:val="00F24430"/>
    <w:rsid w:val="00F31B52"/>
    <w:rsid w:val="00F3360E"/>
    <w:rsid w:val="00F37703"/>
    <w:rsid w:val="00F40A0A"/>
    <w:rsid w:val="00F413D8"/>
    <w:rsid w:val="00F41B63"/>
    <w:rsid w:val="00F4468E"/>
    <w:rsid w:val="00F44A16"/>
    <w:rsid w:val="00F44EDD"/>
    <w:rsid w:val="00F45174"/>
    <w:rsid w:val="00F47157"/>
    <w:rsid w:val="00F52768"/>
    <w:rsid w:val="00F550CC"/>
    <w:rsid w:val="00F57360"/>
    <w:rsid w:val="00F57FC5"/>
    <w:rsid w:val="00F6005C"/>
    <w:rsid w:val="00F60666"/>
    <w:rsid w:val="00F734AC"/>
    <w:rsid w:val="00F7679B"/>
    <w:rsid w:val="00F76A82"/>
    <w:rsid w:val="00F77796"/>
    <w:rsid w:val="00F8168B"/>
    <w:rsid w:val="00F8176F"/>
    <w:rsid w:val="00F82D36"/>
    <w:rsid w:val="00F84387"/>
    <w:rsid w:val="00F8499D"/>
    <w:rsid w:val="00F852BF"/>
    <w:rsid w:val="00F85AEC"/>
    <w:rsid w:val="00F87AAE"/>
    <w:rsid w:val="00F94244"/>
    <w:rsid w:val="00FA4292"/>
    <w:rsid w:val="00FA49EF"/>
    <w:rsid w:val="00FA5CD6"/>
    <w:rsid w:val="00FA5FBB"/>
    <w:rsid w:val="00FA68C0"/>
    <w:rsid w:val="00FB28EA"/>
    <w:rsid w:val="00FB49AC"/>
    <w:rsid w:val="00FB5D72"/>
    <w:rsid w:val="00FB7712"/>
    <w:rsid w:val="00FC207C"/>
    <w:rsid w:val="00FC2E20"/>
    <w:rsid w:val="00FC5C0B"/>
    <w:rsid w:val="00FD2BB2"/>
    <w:rsid w:val="00FE044F"/>
    <w:rsid w:val="00FE49C1"/>
    <w:rsid w:val="00FE58D4"/>
    <w:rsid w:val="00FF1B89"/>
    <w:rsid w:val="00FF51B5"/>
    <w:rsid w:val="00FF58CC"/>
    <w:rsid w:val="00FF67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9"/>
    <o:shapelayout v:ext="edit">
      <o:idmap v:ext="edit" data="1"/>
    </o:shapelayout>
  </w:shapeDefaults>
  <w:decimalSymbol w:val=","/>
  <w:listSeparator w:val=";"/>
  <w14:docId w14:val="646570C4"/>
  <w15:docId w15:val="{14D3C0CF-729C-4EFD-BABA-618A1D77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73A"/>
    <w:rPr>
      <w:rFonts w:ascii="Calibri" w:eastAsia="Times New Roman" w:hAnsi="Calibri" w:cs="Times New Roman"/>
    </w:rPr>
  </w:style>
  <w:style w:type="paragraph" w:styleId="1">
    <w:name w:val="heading 1"/>
    <w:aliases w:val="текст"/>
    <w:basedOn w:val="a"/>
    <w:next w:val="a"/>
    <w:link w:val="10"/>
    <w:qFormat/>
    <w:rsid w:val="00316CD7"/>
    <w:pPr>
      <w:keepNext/>
      <w:widowControl w:val="0"/>
      <w:spacing w:before="240" w:after="120"/>
      <w:ind w:left="567"/>
      <w:jc w:val="both"/>
      <w:outlineLvl w:val="0"/>
    </w:pPr>
    <w:rPr>
      <w:rFonts w:ascii="Times New Roman" w:hAnsi="Times New Roman"/>
      <w:b/>
      <w:iCs/>
      <w:sz w:val="24"/>
      <w:szCs w:val="20"/>
      <w:lang w:eastAsia="ru-RU"/>
    </w:rPr>
  </w:style>
  <w:style w:type="paragraph" w:styleId="2">
    <w:name w:val="heading 2"/>
    <w:basedOn w:val="a"/>
    <w:next w:val="a"/>
    <w:link w:val="20"/>
    <w:qFormat/>
    <w:rsid w:val="00842838"/>
    <w:pPr>
      <w:keepNext/>
      <w:shd w:val="clear" w:color="auto" w:fill="FFFFFF"/>
      <w:spacing w:line="221" w:lineRule="exact"/>
      <w:ind w:right="40" w:firstLine="547"/>
      <w:jc w:val="center"/>
      <w:outlineLvl w:val="1"/>
    </w:pPr>
    <w:rPr>
      <w:rFonts w:ascii="Arial" w:hAnsi="Arial" w:cs="Arial"/>
      <w:b/>
      <w:bCs/>
      <w:sz w:val="20"/>
      <w:szCs w:val="24"/>
      <w:u w:color="FFFFFF"/>
      <w:lang w:eastAsia="ru-RU"/>
    </w:rPr>
  </w:style>
  <w:style w:type="paragraph" w:styleId="3">
    <w:name w:val="heading 3"/>
    <w:basedOn w:val="a"/>
    <w:next w:val="a"/>
    <w:link w:val="30"/>
    <w:qFormat/>
    <w:rsid w:val="00842838"/>
    <w:pPr>
      <w:keepNext/>
      <w:shd w:val="clear" w:color="auto" w:fill="FFFFFF"/>
      <w:ind w:right="40" w:firstLine="300"/>
      <w:outlineLvl w:val="2"/>
    </w:pPr>
    <w:rPr>
      <w:rFonts w:ascii="Arial" w:hAnsi="Arial" w:cs="Arial"/>
      <w:i/>
      <w:iCs/>
      <w:sz w:val="20"/>
      <w:szCs w:val="24"/>
      <w:u w:color="FFFFF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7B173A"/>
    <w:pPr>
      <w:spacing w:before="100" w:beforeAutospacing="1" w:after="100" w:afterAutospacing="1"/>
    </w:pPr>
    <w:rPr>
      <w:rFonts w:ascii="Times New Roman" w:hAnsi="Times New Roman"/>
      <w:sz w:val="24"/>
      <w:szCs w:val="24"/>
      <w:lang w:eastAsia="ru-RU"/>
    </w:rPr>
  </w:style>
  <w:style w:type="character" w:styleId="a3">
    <w:name w:val="Hyperlink"/>
    <w:rsid w:val="007B173A"/>
    <w:rPr>
      <w:rFonts w:cs="Times New Roman"/>
      <w:color w:val="0000FF"/>
      <w:u w:val="single"/>
    </w:rPr>
  </w:style>
  <w:style w:type="paragraph" w:customStyle="1" w:styleId="Style2">
    <w:name w:val="Style2"/>
    <w:basedOn w:val="a"/>
    <w:rsid w:val="007B173A"/>
    <w:pPr>
      <w:widowControl w:val="0"/>
      <w:autoSpaceDE w:val="0"/>
      <w:autoSpaceDN w:val="0"/>
      <w:adjustRightInd w:val="0"/>
      <w:ind w:firstLine="567"/>
      <w:jc w:val="both"/>
    </w:pPr>
    <w:rPr>
      <w:rFonts w:ascii="Times New Roman" w:hAnsi="Times New Roman"/>
      <w:sz w:val="24"/>
      <w:szCs w:val="24"/>
      <w:lang w:eastAsia="ru-RU"/>
    </w:rPr>
  </w:style>
  <w:style w:type="paragraph" w:customStyle="1" w:styleId="Style11">
    <w:name w:val="Style11"/>
    <w:basedOn w:val="a"/>
    <w:rsid w:val="00B9683C"/>
    <w:pPr>
      <w:widowControl w:val="0"/>
      <w:autoSpaceDE w:val="0"/>
      <w:autoSpaceDN w:val="0"/>
      <w:adjustRightInd w:val="0"/>
      <w:ind w:firstLine="567"/>
      <w:jc w:val="both"/>
    </w:pPr>
    <w:rPr>
      <w:rFonts w:ascii="Times New Roman" w:hAnsi="Times New Roman"/>
      <w:sz w:val="24"/>
      <w:szCs w:val="24"/>
      <w:lang w:eastAsia="ru-RU"/>
    </w:rPr>
  </w:style>
  <w:style w:type="table" w:styleId="a4">
    <w:name w:val="Table Grid"/>
    <w:basedOn w:val="a1"/>
    <w:uiPriority w:val="59"/>
    <w:rsid w:val="00BD17CF"/>
    <w:pPr>
      <w:widowControl w:val="0"/>
      <w:autoSpaceDE w:val="0"/>
      <w:autoSpaceDN w:val="0"/>
      <w:adjustRightInd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текст Знак"/>
    <w:basedOn w:val="a0"/>
    <w:link w:val="1"/>
    <w:rsid w:val="00316CD7"/>
    <w:rPr>
      <w:rFonts w:ascii="Times New Roman" w:eastAsia="Times New Roman" w:hAnsi="Times New Roman" w:cs="Times New Roman"/>
      <w:b/>
      <w:iCs/>
      <w:sz w:val="24"/>
      <w:szCs w:val="20"/>
      <w:lang w:eastAsia="ru-RU"/>
    </w:rPr>
  </w:style>
  <w:style w:type="character" w:customStyle="1" w:styleId="FontStyle20">
    <w:name w:val="Font Style20"/>
    <w:rsid w:val="00316CD7"/>
    <w:rPr>
      <w:rFonts w:ascii="Georgia" w:hAnsi="Georgia" w:cs="Georgia"/>
      <w:sz w:val="12"/>
      <w:szCs w:val="12"/>
    </w:rPr>
  </w:style>
  <w:style w:type="character" w:customStyle="1" w:styleId="FontStyle16">
    <w:name w:val="Font Style16"/>
    <w:basedOn w:val="a0"/>
    <w:rsid w:val="003026A0"/>
    <w:rPr>
      <w:rFonts w:ascii="Times New Roman" w:hAnsi="Times New Roman" w:cs="Times New Roman"/>
      <w:b/>
      <w:bCs/>
      <w:sz w:val="16"/>
      <w:szCs w:val="16"/>
    </w:rPr>
  </w:style>
  <w:style w:type="paragraph" w:styleId="a5">
    <w:name w:val="Normal (Web)"/>
    <w:basedOn w:val="a"/>
    <w:unhideWhenUsed/>
    <w:rsid w:val="00B72ABA"/>
    <w:pPr>
      <w:spacing w:before="100" w:beforeAutospacing="1" w:after="100" w:afterAutospacing="1"/>
    </w:pPr>
    <w:rPr>
      <w:rFonts w:ascii="Times New Roman" w:hAnsi="Times New Roman"/>
      <w:sz w:val="24"/>
      <w:szCs w:val="24"/>
      <w:lang w:eastAsia="ru-RU"/>
    </w:rPr>
  </w:style>
  <w:style w:type="paragraph" w:styleId="a6">
    <w:name w:val="List Paragraph"/>
    <w:basedOn w:val="a"/>
    <w:uiPriority w:val="34"/>
    <w:qFormat/>
    <w:rsid w:val="00B402DA"/>
    <w:pPr>
      <w:ind w:left="720"/>
      <w:contextualSpacing/>
    </w:pPr>
  </w:style>
  <w:style w:type="paragraph" w:customStyle="1" w:styleId="Style14">
    <w:name w:val="Style14"/>
    <w:basedOn w:val="a"/>
    <w:rsid w:val="00783939"/>
    <w:pPr>
      <w:widowControl w:val="0"/>
      <w:autoSpaceDE w:val="0"/>
      <w:autoSpaceDN w:val="0"/>
      <w:adjustRightInd w:val="0"/>
    </w:pPr>
    <w:rPr>
      <w:rFonts w:ascii="Times New Roman" w:hAnsi="Times New Roman"/>
      <w:sz w:val="24"/>
      <w:szCs w:val="24"/>
      <w:lang w:eastAsia="ru-RU"/>
    </w:rPr>
  </w:style>
  <w:style w:type="character" w:customStyle="1" w:styleId="FontStyle28">
    <w:name w:val="Font Style28"/>
    <w:basedOn w:val="a0"/>
    <w:rsid w:val="002E5C35"/>
    <w:rPr>
      <w:rFonts w:ascii="Constantia" w:hAnsi="Constantia" w:cs="Constantia" w:hint="default"/>
      <w:b/>
      <w:bCs/>
      <w:smallCaps/>
      <w:sz w:val="10"/>
      <w:szCs w:val="10"/>
    </w:rPr>
  </w:style>
  <w:style w:type="paragraph" w:customStyle="1" w:styleId="Style7">
    <w:name w:val="Style7"/>
    <w:basedOn w:val="a"/>
    <w:rsid w:val="002E5C35"/>
    <w:pPr>
      <w:widowControl w:val="0"/>
      <w:autoSpaceDE w:val="0"/>
      <w:autoSpaceDN w:val="0"/>
      <w:adjustRightInd w:val="0"/>
    </w:pPr>
    <w:rPr>
      <w:rFonts w:ascii="Times New Roman" w:hAnsi="Times New Roman"/>
      <w:sz w:val="24"/>
      <w:szCs w:val="24"/>
      <w:lang w:eastAsia="ru-RU"/>
    </w:rPr>
  </w:style>
  <w:style w:type="paragraph" w:customStyle="1" w:styleId="Default">
    <w:name w:val="Default"/>
    <w:rsid w:val="002E5C35"/>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Style3">
    <w:name w:val="Style3"/>
    <w:basedOn w:val="a"/>
    <w:rsid w:val="006169D9"/>
    <w:pPr>
      <w:widowControl w:val="0"/>
      <w:autoSpaceDE w:val="0"/>
      <w:autoSpaceDN w:val="0"/>
      <w:adjustRightInd w:val="0"/>
    </w:pPr>
    <w:rPr>
      <w:rFonts w:ascii="Times New Roman" w:hAnsi="Times New Roman"/>
      <w:sz w:val="24"/>
      <w:szCs w:val="24"/>
      <w:lang w:eastAsia="ru-RU"/>
    </w:rPr>
  </w:style>
  <w:style w:type="character" w:customStyle="1" w:styleId="FontStyle32">
    <w:name w:val="Font Style32"/>
    <w:basedOn w:val="a0"/>
    <w:rsid w:val="006169D9"/>
    <w:rPr>
      <w:rFonts w:ascii="Times New Roman" w:hAnsi="Times New Roman" w:cs="Times New Roman" w:hint="default"/>
      <w:i/>
      <w:iCs/>
      <w:sz w:val="12"/>
      <w:szCs w:val="12"/>
    </w:rPr>
  </w:style>
  <w:style w:type="paragraph" w:customStyle="1" w:styleId="11">
    <w:name w:val="Абзац списка1"/>
    <w:basedOn w:val="a"/>
    <w:rsid w:val="00F40A0A"/>
    <w:pPr>
      <w:ind w:left="720"/>
      <w:contextualSpacing/>
    </w:pPr>
  </w:style>
  <w:style w:type="paragraph" w:styleId="a7">
    <w:name w:val="Plain Text"/>
    <w:basedOn w:val="a"/>
    <w:link w:val="a8"/>
    <w:rsid w:val="00DF5A62"/>
    <w:rPr>
      <w:rFonts w:ascii="Courier New" w:eastAsia="Calibri" w:hAnsi="Courier New"/>
      <w:sz w:val="20"/>
      <w:szCs w:val="20"/>
      <w:lang w:val="fr-FR" w:eastAsia="ru-RU"/>
    </w:rPr>
  </w:style>
  <w:style w:type="character" w:customStyle="1" w:styleId="a8">
    <w:name w:val="Текст Знак"/>
    <w:basedOn w:val="a0"/>
    <w:link w:val="a7"/>
    <w:rsid w:val="00DF5A62"/>
    <w:rPr>
      <w:rFonts w:ascii="Courier New" w:eastAsia="Calibri" w:hAnsi="Courier New" w:cs="Times New Roman"/>
      <w:sz w:val="20"/>
      <w:szCs w:val="20"/>
      <w:lang w:val="fr-FR" w:eastAsia="ru-RU"/>
    </w:rPr>
  </w:style>
  <w:style w:type="paragraph" w:styleId="a9">
    <w:name w:val="header"/>
    <w:basedOn w:val="a"/>
    <w:link w:val="aa"/>
    <w:uiPriority w:val="99"/>
    <w:rsid w:val="002A4333"/>
    <w:pPr>
      <w:tabs>
        <w:tab w:val="center" w:pos="4153"/>
        <w:tab w:val="right" w:pos="8306"/>
      </w:tabs>
    </w:pPr>
    <w:rPr>
      <w:rFonts w:ascii="Times New Roman" w:hAnsi="Times New Roman"/>
      <w:sz w:val="20"/>
      <w:szCs w:val="20"/>
      <w:lang w:eastAsia="ru-RU"/>
    </w:rPr>
  </w:style>
  <w:style w:type="character" w:customStyle="1" w:styleId="aa">
    <w:name w:val="Верхний колонтитул Знак"/>
    <w:basedOn w:val="a0"/>
    <w:link w:val="a9"/>
    <w:uiPriority w:val="99"/>
    <w:rsid w:val="002A4333"/>
    <w:rPr>
      <w:rFonts w:ascii="Times New Roman" w:eastAsia="Times New Roman" w:hAnsi="Times New Roman" w:cs="Times New Roman"/>
      <w:sz w:val="20"/>
      <w:szCs w:val="20"/>
      <w:lang w:eastAsia="ru-RU"/>
    </w:rPr>
  </w:style>
  <w:style w:type="character" w:customStyle="1" w:styleId="FontStyle17">
    <w:name w:val="Font Style17"/>
    <w:basedOn w:val="a0"/>
    <w:rsid w:val="0049495B"/>
    <w:rPr>
      <w:rFonts w:ascii="Times New Roman" w:hAnsi="Times New Roman" w:cs="Times New Roman"/>
      <w:b/>
      <w:bCs/>
      <w:sz w:val="16"/>
      <w:szCs w:val="16"/>
    </w:rPr>
  </w:style>
  <w:style w:type="character" w:customStyle="1" w:styleId="FontStyle18">
    <w:name w:val="Font Style18"/>
    <w:basedOn w:val="a0"/>
    <w:rsid w:val="0049495B"/>
    <w:rPr>
      <w:rFonts w:ascii="Times New Roman" w:hAnsi="Times New Roman" w:cs="Times New Roman"/>
      <w:b/>
      <w:bCs/>
      <w:sz w:val="10"/>
      <w:szCs w:val="10"/>
    </w:rPr>
  </w:style>
  <w:style w:type="character" w:customStyle="1" w:styleId="FontStyle21">
    <w:name w:val="Font Style21"/>
    <w:basedOn w:val="a0"/>
    <w:rsid w:val="0049495B"/>
    <w:rPr>
      <w:rFonts w:ascii="Times New Roman" w:hAnsi="Times New Roman" w:cs="Times New Roman"/>
      <w:sz w:val="12"/>
      <w:szCs w:val="12"/>
    </w:rPr>
  </w:style>
  <w:style w:type="paragraph" w:customStyle="1" w:styleId="Style9">
    <w:name w:val="Style9"/>
    <w:basedOn w:val="a"/>
    <w:rsid w:val="0049495B"/>
    <w:pPr>
      <w:widowControl w:val="0"/>
      <w:autoSpaceDE w:val="0"/>
      <w:autoSpaceDN w:val="0"/>
      <w:adjustRightInd w:val="0"/>
    </w:pPr>
    <w:rPr>
      <w:rFonts w:ascii="Times New Roman" w:hAnsi="Times New Roman"/>
      <w:sz w:val="24"/>
      <w:szCs w:val="24"/>
      <w:lang w:eastAsia="ru-RU"/>
    </w:rPr>
  </w:style>
  <w:style w:type="paragraph" w:customStyle="1" w:styleId="ConsPlusNonformat">
    <w:name w:val="ConsPlusNonformat"/>
    <w:rsid w:val="0049495B"/>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
    <w:name w:val="Обычный2"/>
    <w:rsid w:val="0049495B"/>
    <w:pPr>
      <w:widowControl w:val="0"/>
    </w:pPr>
    <w:rPr>
      <w:rFonts w:ascii="Times New Roman" w:eastAsia="Times New Roman" w:hAnsi="Times New Roman" w:cs="Times New Roman"/>
      <w:snapToGrid w:val="0"/>
      <w:sz w:val="20"/>
      <w:szCs w:val="20"/>
      <w:lang w:eastAsia="ru-RU"/>
    </w:rPr>
  </w:style>
  <w:style w:type="paragraph" w:customStyle="1" w:styleId="Style1">
    <w:name w:val="Style1"/>
    <w:basedOn w:val="a"/>
    <w:rsid w:val="00EC27C9"/>
    <w:pPr>
      <w:widowControl w:val="0"/>
      <w:autoSpaceDE w:val="0"/>
      <w:autoSpaceDN w:val="0"/>
      <w:adjustRightInd w:val="0"/>
    </w:pPr>
    <w:rPr>
      <w:rFonts w:ascii="Times New Roman" w:hAnsi="Times New Roman"/>
      <w:sz w:val="24"/>
      <w:szCs w:val="24"/>
      <w:lang w:eastAsia="ru-RU"/>
    </w:rPr>
  </w:style>
  <w:style w:type="paragraph" w:customStyle="1" w:styleId="Style6">
    <w:name w:val="Style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14">
    <w:name w:val="Font Style14"/>
    <w:basedOn w:val="a0"/>
    <w:rsid w:val="00EC27C9"/>
    <w:rPr>
      <w:rFonts w:ascii="Times New Roman" w:hAnsi="Times New Roman" w:cs="Times New Roman"/>
      <w:b/>
      <w:bCs/>
      <w:sz w:val="14"/>
      <w:szCs w:val="14"/>
    </w:rPr>
  </w:style>
  <w:style w:type="paragraph" w:customStyle="1" w:styleId="Style16">
    <w:name w:val="Style16"/>
    <w:basedOn w:val="a"/>
    <w:rsid w:val="00EC27C9"/>
    <w:pPr>
      <w:widowControl w:val="0"/>
      <w:autoSpaceDE w:val="0"/>
      <w:autoSpaceDN w:val="0"/>
      <w:adjustRightInd w:val="0"/>
    </w:pPr>
    <w:rPr>
      <w:rFonts w:ascii="Times New Roman" w:hAnsi="Times New Roman"/>
      <w:sz w:val="24"/>
      <w:szCs w:val="24"/>
      <w:lang w:eastAsia="ru-RU"/>
    </w:rPr>
  </w:style>
  <w:style w:type="character" w:customStyle="1" w:styleId="FontStyle31">
    <w:name w:val="Font Style31"/>
    <w:basedOn w:val="a0"/>
    <w:rsid w:val="00EC27C9"/>
    <w:rPr>
      <w:rFonts w:ascii="Georgia" w:hAnsi="Georgia" w:cs="Georgia"/>
      <w:sz w:val="12"/>
      <w:szCs w:val="12"/>
    </w:rPr>
  </w:style>
  <w:style w:type="paragraph" w:customStyle="1" w:styleId="12">
    <w:name w:val="Текст1"/>
    <w:basedOn w:val="a"/>
    <w:rsid w:val="00EC27C9"/>
    <w:rPr>
      <w:rFonts w:ascii="Courier New" w:hAnsi="Courier New"/>
      <w:sz w:val="20"/>
      <w:szCs w:val="20"/>
      <w:lang w:val="fr-FR" w:eastAsia="ru-RU"/>
    </w:rPr>
  </w:style>
  <w:style w:type="paragraph" w:customStyle="1" w:styleId="13">
    <w:name w:val="Обычный1"/>
    <w:rsid w:val="00EC27C9"/>
    <w:rPr>
      <w:rFonts w:ascii="Times New Roman" w:eastAsia="Times New Roman" w:hAnsi="Times New Roman" w:cs="Times New Roman"/>
      <w:sz w:val="20"/>
      <w:szCs w:val="20"/>
      <w:lang w:val="fr-FR" w:eastAsia="ru-RU"/>
    </w:rPr>
  </w:style>
  <w:style w:type="paragraph" w:styleId="ab">
    <w:name w:val="Body Text Indent"/>
    <w:basedOn w:val="a"/>
    <w:link w:val="ac"/>
    <w:rsid w:val="00EC27C9"/>
    <w:pPr>
      <w:ind w:firstLine="709"/>
    </w:pPr>
    <w:rPr>
      <w:rFonts w:ascii="Times New Roman" w:hAnsi="Times New Roman"/>
      <w:sz w:val="28"/>
      <w:szCs w:val="20"/>
      <w:lang w:eastAsia="ru-RU"/>
    </w:rPr>
  </w:style>
  <w:style w:type="character" w:customStyle="1" w:styleId="ac">
    <w:name w:val="Основной текст с отступом Знак"/>
    <w:basedOn w:val="a0"/>
    <w:link w:val="ab"/>
    <w:rsid w:val="00EC27C9"/>
    <w:rPr>
      <w:rFonts w:ascii="Times New Roman" w:eastAsia="Times New Roman" w:hAnsi="Times New Roman" w:cs="Times New Roman"/>
      <w:sz w:val="28"/>
      <w:szCs w:val="20"/>
      <w:lang w:eastAsia="ru-RU"/>
    </w:rPr>
  </w:style>
  <w:style w:type="paragraph" w:styleId="ad">
    <w:name w:val="Title"/>
    <w:basedOn w:val="a"/>
    <w:link w:val="ae"/>
    <w:qFormat/>
    <w:rsid w:val="00EC27C9"/>
    <w:pPr>
      <w:jc w:val="center"/>
    </w:pPr>
    <w:rPr>
      <w:rFonts w:ascii="Times New Roman" w:hAnsi="Times New Roman"/>
      <w:sz w:val="24"/>
      <w:szCs w:val="20"/>
      <w:lang w:eastAsia="ru-RU"/>
    </w:rPr>
  </w:style>
  <w:style w:type="character" w:customStyle="1" w:styleId="ae">
    <w:name w:val="Заголовок Знак"/>
    <w:basedOn w:val="a0"/>
    <w:link w:val="ad"/>
    <w:rsid w:val="00EC27C9"/>
    <w:rPr>
      <w:rFonts w:ascii="Times New Roman" w:eastAsia="Times New Roman" w:hAnsi="Times New Roman" w:cs="Times New Roman"/>
      <w:sz w:val="24"/>
      <w:szCs w:val="20"/>
      <w:lang w:eastAsia="ru-RU"/>
    </w:rPr>
  </w:style>
  <w:style w:type="paragraph" w:styleId="af">
    <w:name w:val="Body Text"/>
    <w:basedOn w:val="a"/>
    <w:link w:val="af0"/>
    <w:rsid w:val="00EC27C9"/>
    <w:pPr>
      <w:widowControl w:val="0"/>
      <w:autoSpaceDE w:val="0"/>
      <w:autoSpaceDN w:val="0"/>
      <w:adjustRightInd w:val="0"/>
      <w:spacing w:after="120"/>
    </w:pPr>
    <w:rPr>
      <w:rFonts w:ascii="Times New Roman" w:hAnsi="Times New Roman"/>
      <w:sz w:val="24"/>
      <w:szCs w:val="24"/>
      <w:lang w:eastAsia="ru-RU"/>
    </w:rPr>
  </w:style>
  <w:style w:type="character" w:customStyle="1" w:styleId="af0">
    <w:name w:val="Основной текст Знак"/>
    <w:basedOn w:val="a0"/>
    <w:link w:val="af"/>
    <w:rsid w:val="00EC27C9"/>
    <w:rPr>
      <w:rFonts w:ascii="Times New Roman" w:eastAsia="Times New Roman" w:hAnsi="Times New Roman" w:cs="Times New Roman"/>
      <w:sz w:val="24"/>
      <w:szCs w:val="24"/>
      <w:lang w:eastAsia="ru-RU"/>
    </w:rPr>
  </w:style>
  <w:style w:type="paragraph" w:customStyle="1" w:styleId="22">
    <w:name w:val="Текст2"/>
    <w:basedOn w:val="a"/>
    <w:rsid w:val="00EC27C9"/>
    <w:rPr>
      <w:rFonts w:ascii="Courier New" w:hAnsi="Courier New"/>
      <w:snapToGrid w:val="0"/>
      <w:sz w:val="20"/>
      <w:szCs w:val="20"/>
      <w:lang w:eastAsia="ru-RU"/>
    </w:rPr>
  </w:style>
  <w:style w:type="paragraph" w:styleId="af1">
    <w:name w:val="Balloon Text"/>
    <w:basedOn w:val="a"/>
    <w:link w:val="af2"/>
    <w:uiPriority w:val="99"/>
    <w:semiHidden/>
    <w:unhideWhenUsed/>
    <w:rsid w:val="003C2AB4"/>
    <w:rPr>
      <w:rFonts w:ascii="Tahoma" w:hAnsi="Tahoma" w:cs="Tahoma"/>
      <w:sz w:val="16"/>
      <w:szCs w:val="16"/>
    </w:rPr>
  </w:style>
  <w:style w:type="character" w:customStyle="1" w:styleId="af2">
    <w:name w:val="Текст выноски Знак"/>
    <w:basedOn w:val="a0"/>
    <w:link w:val="af1"/>
    <w:uiPriority w:val="99"/>
    <w:semiHidden/>
    <w:rsid w:val="003C2AB4"/>
    <w:rPr>
      <w:rFonts w:ascii="Tahoma" w:eastAsia="Times New Roman" w:hAnsi="Tahoma" w:cs="Tahoma"/>
      <w:sz w:val="16"/>
      <w:szCs w:val="16"/>
    </w:rPr>
  </w:style>
  <w:style w:type="paragraph" w:customStyle="1" w:styleId="Style8">
    <w:name w:val="Style8"/>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FontStyle15">
    <w:name w:val="Font Style15"/>
    <w:rsid w:val="00A0405E"/>
    <w:rPr>
      <w:rFonts w:ascii="Times New Roman" w:hAnsi="Times New Roman" w:cs="Times New Roman"/>
      <w:b/>
      <w:bCs/>
      <w:sz w:val="18"/>
      <w:szCs w:val="18"/>
    </w:rPr>
  </w:style>
  <w:style w:type="character" w:customStyle="1" w:styleId="FontStyle22">
    <w:name w:val="Font Style22"/>
    <w:rsid w:val="00A0405E"/>
    <w:rPr>
      <w:rFonts w:ascii="Times New Roman" w:hAnsi="Times New Roman" w:cs="Times New Roman"/>
      <w:sz w:val="20"/>
      <w:szCs w:val="20"/>
    </w:rPr>
  </w:style>
  <w:style w:type="paragraph" w:customStyle="1" w:styleId="Style10">
    <w:name w:val="Style10"/>
    <w:basedOn w:val="a"/>
    <w:rsid w:val="00A0405E"/>
    <w:pPr>
      <w:widowControl w:val="0"/>
      <w:autoSpaceDE w:val="0"/>
      <w:autoSpaceDN w:val="0"/>
      <w:adjustRightInd w:val="0"/>
      <w:ind w:firstLine="567"/>
      <w:jc w:val="both"/>
    </w:pPr>
    <w:rPr>
      <w:rFonts w:ascii="Times New Roman" w:hAnsi="Times New Roman"/>
      <w:sz w:val="24"/>
      <w:szCs w:val="24"/>
      <w:lang w:eastAsia="ru-RU"/>
    </w:rPr>
  </w:style>
  <w:style w:type="character" w:customStyle="1" w:styleId="20">
    <w:name w:val="Заголовок 2 Знак"/>
    <w:basedOn w:val="a0"/>
    <w:link w:val="2"/>
    <w:rsid w:val="00842838"/>
    <w:rPr>
      <w:rFonts w:ascii="Arial" w:eastAsia="Times New Roman" w:hAnsi="Arial" w:cs="Arial"/>
      <w:b/>
      <w:bCs/>
      <w:sz w:val="20"/>
      <w:szCs w:val="24"/>
      <w:u w:color="FFFFFF"/>
      <w:shd w:val="clear" w:color="auto" w:fill="FFFFFF"/>
      <w:lang w:eastAsia="ru-RU"/>
    </w:rPr>
  </w:style>
  <w:style w:type="character" w:customStyle="1" w:styleId="30">
    <w:name w:val="Заголовок 3 Знак"/>
    <w:basedOn w:val="a0"/>
    <w:link w:val="3"/>
    <w:rsid w:val="00842838"/>
    <w:rPr>
      <w:rFonts w:ascii="Arial" w:eastAsia="Times New Roman" w:hAnsi="Arial" w:cs="Arial"/>
      <w:i/>
      <w:iCs/>
      <w:sz w:val="20"/>
      <w:szCs w:val="24"/>
      <w:u w:color="FFFFFF"/>
      <w:shd w:val="clear" w:color="auto" w:fill="FFFFFF"/>
      <w:lang w:eastAsia="ru-RU"/>
    </w:rPr>
  </w:style>
  <w:style w:type="numbering" w:customStyle="1" w:styleId="14">
    <w:name w:val="Нет списка1"/>
    <w:next w:val="a2"/>
    <w:uiPriority w:val="99"/>
    <w:semiHidden/>
    <w:unhideWhenUsed/>
    <w:rsid w:val="00842838"/>
  </w:style>
  <w:style w:type="paragraph" w:styleId="af3">
    <w:name w:val="Block Text"/>
    <w:basedOn w:val="a"/>
    <w:semiHidden/>
    <w:rsid w:val="00842838"/>
    <w:pPr>
      <w:shd w:val="clear" w:color="auto" w:fill="FFFFFF"/>
      <w:spacing w:before="120" w:line="221" w:lineRule="exact"/>
      <w:ind w:left="11" w:right="11" w:firstLine="539"/>
      <w:jc w:val="both"/>
    </w:pPr>
    <w:rPr>
      <w:rFonts w:ascii="Arial" w:hAnsi="Arial" w:cs="Arial"/>
      <w:sz w:val="20"/>
      <w:szCs w:val="24"/>
      <w:u w:color="FFFFFF"/>
      <w:lang w:eastAsia="ru-RU"/>
    </w:rPr>
  </w:style>
  <w:style w:type="paragraph" w:styleId="23">
    <w:name w:val="Body Text Indent 2"/>
    <w:basedOn w:val="a"/>
    <w:link w:val="24"/>
    <w:semiHidden/>
    <w:rsid w:val="00842838"/>
    <w:pPr>
      <w:ind w:left="1440"/>
      <w:jc w:val="both"/>
    </w:pPr>
    <w:rPr>
      <w:rFonts w:ascii="Arial" w:hAnsi="Arial" w:cs="Arial"/>
      <w:bCs/>
      <w:sz w:val="20"/>
      <w:szCs w:val="24"/>
      <w:u w:color="FFFFFF"/>
      <w:lang w:eastAsia="ru-RU"/>
    </w:rPr>
  </w:style>
  <w:style w:type="character" w:customStyle="1" w:styleId="24">
    <w:name w:val="Основной текст с отступом 2 Знак"/>
    <w:basedOn w:val="a0"/>
    <w:link w:val="23"/>
    <w:semiHidden/>
    <w:rsid w:val="00842838"/>
    <w:rPr>
      <w:rFonts w:ascii="Arial" w:eastAsia="Times New Roman" w:hAnsi="Arial" w:cs="Arial"/>
      <w:bCs/>
      <w:sz w:val="20"/>
      <w:szCs w:val="24"/>
      <w:u w:color="FFFFFF"/>
      <w:lang w:eastAsia="ru-RU"/>
    </w:rPr>
  </w:style>
  <w:style w:type="paragraph" w:styleId="31">
    <w:name w:val="Body Text Indent 3"/>
    <w:basedOn w:val="a"/>
    <w:link w:val="32"/>
    <w:semiHidden/>
    <w:rsid w:val="00842838"/>
    <w:pPr>
      <w:ind w:firstLine="576"/>
      <w:jc w:val="both"/>
    </w:pPr>
    <w:rPr>
      <w:rFonts w:ascii="Arial" w:hAnsi="Arial" w:cs="Arial"/>
      <w:bCs/>
      <w:sz w:val="20"/>
      <w:szCs w:val="24"/>
      <w:u w:color="FFFFFF"/>
      <w:lang w:eastAsia="ru-RU"/>
    </w:rPr>
  </w:style>
  <w:style w:type="character" w:customStyle="1" w:styleId="32">
    <w:name w:val="Основной текст с отступом 3 Знак"/>
    <w:basedOn w:val="a0"/>
    <w:link w:val="31"/>
    <w:semiHidden/>
    <w:rsid w:val="00842838"/>
    <w:rPr>
      <w:rFonts w:ascii="Arial" w:eastAsia="Times New Roman" w:hAnsi="Arial" w:cs="Arial"/>
      <w:bCs/>
      <w:sz w:val="20"/>
      <w:szCs w:val="24"/>
      <w:u w:color="FFFFFF"/>
      <w:lang w:eastAsia="ru-RU"/>
    </w:rPr>
  </w:style>
  <w:style w:type="paragraph" w:styleId="25">
    <w:name w:val="Body Text 2"/>
    <w:basedOn w:val="a"/>
    <w:link w:val="26"/>
    <w:semiHidden/>
    <w:rsid w:val="00842838"/>
    <w:pPr>
      <w:shd w:val="clear" w:color="auto" w:fill="FFFFFF"/>
      <w:spacing w:line="221" w:lineRule="exact"/>
      <w:ind w:right="29"/>
      <w:jc w:val="both"/>
    </w:pPr>
    <w:rPr>
      <w:rFonts w:ascii="Arial" w:hAnsi="Arial" w:cs="Arial"/>
      <w:spacing w:val="-2"/>
      <w:sz w:val="20"/>
      <w:szCs w:val="24"/>
      <w:u w:color="FFFFFF"/>
      <w:lang w:eastAsia="ru-RU"/>
    </w:rPr>
  </w:style>
  <w:style w:type="character" w:customStyle="1" w:styleId="26">
    <w:name w:val="Основной текст 2 Знак"/>
    <w:basedOn w:val="a0"/>
    <w:link w:val="25"/>
    <w:semiHidden/>
    <w:rsid w:val="00842838"/>
    <w:rPr>
      <w:rFonts w:ascii="Arial" w:eastAsia="Times New Roman" w:hAnsi="Arial" w:cs="Arial"/>
      <w:spacing w:val="-2"/>
      <w:sz w:val="20"/>
      <w:szCs w:val="24"/>
      <w:u w:color="FFFFFF"/>
      <w:shd w:val="clear" w:color="auto" w:fill="FFFFFF"/>
      <w:lang w:eastAsia="ru-RU"/>
    </w:rPr>
  </w:style>
  <w:style w:type="paragraph" w:customStyle="1" w:styleId="af4">
    <w:name w:val="Стиль"/>
    <w:rsid w:val="00842838"/>
    <w:pPr>
      <w:widowControl w:val="0"/>
      <w:autoSpaceDE w:val="0"/>
      <w:autoSpaceDN w:val="0"/>
      <w:adjustRightInd w:val="0"/>
    </w:pPr>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842838"/>
    <w:pPr>
      <w:tabs>
        <w:tab w:val="center" w:pos="4677"/>
        <w:tab w:val="right" w:pos="9355"/>
      </w:tabs>
    </w:pPr>
    <w:rPr>
      <w:rFonts w:ascii="Arial" w:hAnsi="Arial" w:cs="Arial"/>
      <w:sz w:val="20"/>
      <w:szCs w:val="24"/>
      <w:u w:color="FFFFFF"/>
      <w:lang w:eastAsia="ru-RU"/>
    </w:rPr>
  </w:style>
  <w:style w:type="character" w:customStyle="1" w:styleId="af6">
    <w:name w:val="Нижний колонтитул Знак"/>
    <w:basedOn w:val="a0"/>
    <w:link w:val="af5"/>
    <w:uiPriority w:val="99"/>
    <w:rsid w:val="00842838"/>
    <w:rPr>
      <w:rFonts w:ascii="Arial" w:eastAsia="Times New Roman" w:hAnsi="Arial" w:cs="Arial"/>
      <w:sz w:val="20"/>
      <w:szCs w:val="24"/>
      <w:u w:color="FFFFFF"/>
      <w:lang w:eastAsia="ru-RU"/>
    </w:rPr>
  </w:style>
  <w:style w:type="paragraph" w:customStyle="1" w:styleId="ConsNormal">
    <w:name w:val="ConsNormal"/>
    <w:rsid w:val="00842838"/>
    <w:pPr>
      <w:widowControl w:val="0"/>
      <w:autoSpaceDE w:val="0"/>
      <w:autoSpaceDN w:val="0"/>
      <w:adjustRightInd w:val="0"/>
      <w:ind w:right="19772" w:firstLine="720"/>
    </w:pPr>
    <w:rPr>
      <w:rFonts w:ascii="Arial" w:eastAsia="Times New Roman" w:hAnsi="Arial" w:cs="Arial"/>
      <w:sz w:val="20"/>
      <w:szCs w:val="20"/>
      <w:lang w:eastAsia="ru-RU"/>
    </w:rPr>
  </w:style>
  <w:style w:type="table" w:customStyle="1" w:styleId="15">
    <w:name w:val="Сетка таблицы1"/>
    <w:basedOn w:val="a1"/>
    <w:next w:val="a4"/>
    <w:rsid w:val="00842838"/>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uiPriority w:val="99"/>
    <w:rsid w:val="00842838"/>
    <w:pPr>
      <w:widowControl w:val="0"/>
      <w:autoSpaceDE w:val="0"/>
      <w:autoSpaceDN w:val="0"/>
      <w:adjustRightInd w:val="0"/>
    </w:pPr>
    <w:rPr>
      <w:rFonts w:ascii="Times New Roman" w:eastAsia="Times New Roman" w:hAnsi="Times New Roman" w:cs="Times New Roman"/>
      <w:sz w:val="18"/>
      <w:szCs w:val="18"/>
      <w:lang w:eastAsia="ru-RU"/>
    </w:rPr>
  </w:style>
  <w:style w:type="paragraph" w:customStyle="1" w:styleId="ConsNonformat">
    <w:name w:val="ConsNonformat"/>
    <w:rsid w:val="00842838"/>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list1">
    <w:name w:val="list1"/>
    <w:basedOn w:val="a"/>
    <w:rsid w:val="00842838"/>
    <w:pPr>
      <w:ind w:firstLine="400"/>
      <w:jc w:val="both"/>
      <w:textAlignment w:val="center"/>
    </w:pPr>
    <w:rPr>
      <w:rFonts w:ascii="Times New Roman" w:hAnsi="Times New Roman"/>
      <w:sz w:val="27"/>
      <w:szCs w:val="27"/>
      <w:lang w:eastAsia="ru-RU"/>
    </w:rPr>
  </w:style>
  <w:style w:type="paragraph" w:customStyle="1" w:styleId="main">
    <w:name w:val="main"/>
    <w:basedOn w:val="a"/>
    <w:rsid w:val="00842838"/>
    <w:pPr>
      <w:ind w:firstLine="400"/>
      <w:jc w:val="both"/>
      <w:textAlignment w:val="center"/>
    </w:pPr>
    <w:rPr>
      <w:rFonts w:ascii="Times New Roman" w:hAnsi="Times New Roman"/>
      <w:sz w:val="27"/>
      <w:szCs w:val="27"/>
      <w:lang w:eastAsia="ru-RU"/>
    </w:rPr>
  </w:style>
  <w:style w:type="paragraph" w:customStyle="1" w:styleId="-2">
    <w:name w:val="Нормальный-2"/>
    <w:basedOn w:val="a"/>
    <w:link w:val="-20"/>
    <w:rsid w:val="00842838"/>
    <w:pPr>
      <w:spacing w:before="120"/>
      <w:ind w:left="284" w:right="170" w:firstLine="851"/>
      <w:jc w:val="both"/>
    </w:pPr>
    <w:rPr>
      <w:rFonts w:ascii="Times New Roman" w:hAnsi="Times New Roman"/>
      <w:sz w:val="26"/>
      <w:szCs w:val="24"/>
      <w:lang w:eastAsia="ru-RU"/>
    </w:rPr>
  </w:style>
  <w:style w:type="character" w:customStyle="1" w:styleId="-20">
    <w:name w:val="Нормальный-2 Знак"/>
    <w:basedOn w:val="a0"/>
    <w:link w:val="-2"/>
    <w:rsid w:val="00842838"/>
    <w:rPr>
      <w:rFonts w:ascii="Times New Roman" w:eastAsia="Times New Roman" w:hAnsi="Times New Roman" w:cs="Times New Roman"/>
      <w:sz w:val="26"/>
      <w:szCs w:val="24"/>
      <w:lang w:eastAsia="ru-RU"/>
    </w:rPr>
  </w:style>
  <w:style w:type="paragraph" w:customStyle="1" w:styleId="16">
    <w:name w:val="ПЗ1"/>
    <w:basedOn w:val="-2"/>
    <w:next w:val="-2"/>
    <w:rsid w:val="00842838"/>
    <w:pPr>
      <w:keepNext/>
      <w:suppressAutoHyphens/>
      <w:spacing w:before="720" w:after="480"/>
    </w:pPr>
    <w:rPr>
      <w:b/>
      <w:caps/>
    </w:rPr>
  </w:style>
  <w:style w:type="paragraph" w:customStyle="1" w:styleId="27">
    <w:name w:val="ПЗ2"/>
    <w:basedOn w:val="-2"/>
    <w:next w:val="-2"/>
    <w:rsid w:val="00842838"/>
    <w:pPr>
      <w:keepNext/>
      <w:spacing w:before="360" w:after="240"/>
    </w:pPr>
    <w:rPr>
      <w:b/>
    </w:rPr>
  </w:style>
  <w:style w:type="paragraph" w:styleId="af7">
    <w:name w:val="Document Map"/>
    <w:basedOn w:val="a"/>
    <w:link w:val="af8"/>
    <w:uiPriority w:val="99"/>
    <w:semiHidden/>
    <w:unhideWhenUsed/>
    <w:rsid w:val="00842838"/>
    <w:rPr>
      <w:rFonts w:ascii="Tahoma" w:hAnsi="Tahoma" w:cs="Tahoma"/>
      <w:sz w:val="16"/>
      <w:szCs w:val="16"/>
      <w:u w:color="FFFFFF"/>
      <w:lang w:eastAsia="ru-RU"/>
    </w:rPr>
  </w:style>
  <w:style w:type="character" w:customStyle="1" w:styleId="af8">
    <w:name w:val="Схема документа Знак"/>
    <w:basedOn w:val="a0"/>
    <w:link w:val="af7"/>
    <w:uiPriority w:val="99"/>
    <w:semiHidden/>
    <w:rsid w:val="00842838"/>
    <w:rPr>
      <w:rFonts w:ascii="Tahoma" w:eastAsia="Times New Roman" w:hAnsi="Tahoma" w:cs="Tahoma"/>
      <w:sz w:val="16"/>
      <w:szCs w:val="16"/>
      <w:u w:color="FFFFFF"/>
      <w:lang w:eastAsia="ru-RU"/>
    </w:rPr>
  </w:style>
  <w:style w:type="paragraph" w:customStyle="1" w:styleId="caption1">
    <w:name w:val="caption1"/>
    <w:basedOn w:val="a"/>
    <w:rsid w:val="00C43B76"/>
    <w:pPr>
      <w:ind w:firstLine="400"/>
      <w:jc w:val="center"/>
      <w:textAlignment w:val="center"/>
    </w:pPr>
    <w:rPr>
      <w:rFonts w:ascii="Arial" w:eastAsia="SimSun" w:hAnsi="Arial" w:cs="Arial"/>
      <w:b/>
      <w:bCs/>
      <w:sz w:val="27"/>
      <w:szCs w:val="27"/>
      <w:lang w:eastAsia="zh-CN"/>
    </w:rPr>
  </w:style>
  <w:style w:type="paragraph" w:customStyle="1" w:styleId="caption3">
    <w:name w:val="caption3"/>
    <w:basedOn w:val="a"/>
    <w:rsid w:val="00C43B76"/>
    <w:pPr>
      <w:ind w:firstLine="400"/>
      <w:textAlignment w:val="center"/>
    </w:pPr>
    <w:rPr>
      <w:rFonts w:ascii="Arial" w:eastAsia="SimSun" w:hAnsi="Arial" w:cs="Arial"/>
      <w:b/>
      <w:bCs/>
      <w:sz w:val="27"/>
      <w:szCs w:val="27"/>
      <w:lang w:eastAsia="zh-CN"/>
    </w:rPr>
  </w:style>
  <w:style w:type="paragraph" w:customStyle="1" w:styleId="image">
    <w:name w:val="image"/>
    <w:basedOn w:val="a"/>
    <w:rsid w:val="00C43B76"/>
    <w:pPr>
      <w:ind w:firstLine="400"/>
      <w:jc w:val="center"/>
      <w:textAlignment w:val="center"/>
    </w:pPr>
    <w:rPr>
      <w:rFonts w:ascii="Times New Roman" w:eastAsia="SimSun" w:hAnsi="Times New Roman"/>
      <w:sz w:val="24"/>
      <w:szCs w:val="24"/>
      <w:lang w:eastAsia="zh-CN"/>
    </w:rPr>
  </w:style>
  <w:style w:type="paragraph" w:customStyle="1" w:styleId="list2">
    <w:name w:val="list2"/>
    <w:basedOn w:val="a"/>
    <w:rsid w:val="00C43B76"/>
    <w:pPr>
      <w:ind w:firstLine="400"/>
      <w:jc w:val="both"/>
      <w:textAlignment w:val="center"/>
    </w:pPr>
    <w:rPr>
      <w:rFonts w:ascii="Times New Roman" w:eastAsia="SimSun" w:hAnsi="Times New Roman"/>
      <w:sz w:val="27"/>
      <w:szCs w:val="27"/>
      <w:lang w:eastAsia="zh-CN"/>
    </w:rPr>
  </w:style>
  <w:style w:type="paragraph" w:customStyle="1" w:styleId="tabcaption">
    <w:name w:val="tab_caption"/>
    <w:basedOn w:val="a"/>
    <w:rsid w:val="00C43B76"/>
    <w:pPr>
      <w:ind w:firstLine="400"/>
      <w:jc w:val="right"/>
      <w:textAlignment w:val="center"/>
    </w:pPr>
    <w:rPr>
      <w:rFonts w:ascii="Times New Roman" w:eastAsia="SimSun" w:hAnsi="Times New Roman"/>
      <w:sz w:val="24"/>
      <w:szCs w:val="24"/>
      <w:lang w:eastAsia="zh-CN"/>
    </w:rPr>
  </w:style>
  <w:style w:type="character" w:customStyle="1" w:styleId="apple-converted-space">
    <w:name w:val="apple-converted-space"/>
    <w:rsid w:val="00C43B76"/>
  </w:style>
  <w:style w:type="character" w:styleId="af9">
    <w:name w:val="page number"/>
    <w:basedOn w:val="a0"/>
    <w:rsid w:val="00C43B76"/>
  </w:style>
  <w:style w:type="paragraph" w:customStyle="1" w:styleId="Style24">
    <w:name w:val="Style24"/>
    <w:basedOn w:val="a"/>
    <w:rsid w:val="00C43B76"/>
    <w:pPr>
      <w:widowControl w:val="0"/>
      <w:autoSpaceDE w:val="0"/>
      <w:autoSpaceDN w:val="0"/>
      <w:adjustRightInd w:val="0"/>
      <w:ind w:firstLine="567"/>
      <w:jc w:val="both"/>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848305">
      <w:bodyDiv w:val="1"/>
      <w:marLeft w:val="0"/>
      <w:marRight w:val="0"/>
      <w:marTop w:val="0"/>
      <w:marBottom w:val="0"/>
      <w:divBdr>
        <w:top w:val="none" w:sz="0" w:space="0" w:color="auto"/>
        <w:left w:val="none" w:sz="0" w:space="0" w:color="auto"/>
        <w:bottom w:val="none" w:sz="0" w:space="0" w:color="auto"/>
        <w:right w:val="none" w:sz="0" w:space="0" w:color="auto"/>
      </w:divBdr>
    </w:div>
    <w:div w:id="901019539">
      <w:bodyDiv w:val="1"/>
      <w:marLeft w:val="0"/>
      <w:marRight w:val="0"/>
      <w:marTop w:val="0"/>
      <w:marBottom w:val="0"/>
      <w:divBdr>
        <w:top w:val="none" w:sz="0" w:space="0" w:color="auto"/>
        <w:left w:val="none" w:sz="0" w:space="0" w:color="auto"/>
        <w:bottom w:val="none" w:sz="0" w:space="0" w:color="auto"/>
        <w:right w:val="none" w:sz="0" w:space="0" w:color="auto"/>
      </w:divBdr>
      <w:divsChild>
        <w:div w:id="121314554">
          <w:marLeft w:val="0"/>
          <w:marRight w:val="0"/>
          <w:marTop w:val="0"/>
          <w:marBottom w:val="0"/>
          <w:divBdr>
            <w:top w:val="none" w:sz="0" w:space="0" w:color="auto"/>
            <w:left w:val="none" w:sz="0" w:space="0" w:color="auto"/>
            <w:bottom w:val="none" w:sz="0" w:space="0" w:color="auto"/>
            <w:right w:val="none" w:sz="0" w:space="0" w:color="auto"/>
          </w:divBdr>
        </w:div>
        <w:div w:id="1027369427">
          <w:marLeft w:val="0"/>
          <w:marRight w:val="0"/>
          <w:marTop w:val="0"/>
          <w:marBottom w:val="0"/>
          <w:divBdr>
            <w:top w:val="none" w:sz="0" w:space="0" w:color="auto"/>
            <w:left w:val="none" w:sz="0" w:space="0" w:color="auto"/>
            <w:bottom w:val="none" w:sz="0" w:space="0" w:color="auto"/>
            <w:right w:val="none" w:sz="0" w:space="0" w:color="auto"/>
          </w:divBdr>
        </w:div>
        <w:div w:id="2008054317">
          <w:marLeft w:val="0"/>
          <w:marRight w:val="0"/>
          <w:marTop w:val="0"/>
          <w:marBottom w:val="0"/>
          <w:divBdr>
            <w:top w:val="none" w:sz="0" w:space="0" w:color="auto"/>
            <w:left w:val="none" w:sz="0" w:space="0" w:color="auto"/>
            <w:bottom w:val="none" w:sz="0" w:space="0" w:color="auto"/>
            <w:right w:val="none" w:sz="0" w:space="0" w:color="auto"/>
          </w:divBdr>
        </w:div>
        <w:div w:id="939798730">
          <w:marLeft w:val="0"/>
          <w:marRight w:val="0"/>
          <w:marTop w:val="0"/>
          <w:marBottom w:val="0"/>
          <w:divBdr>
            <w:top w:val="none" w:sz="0" w:space="0" w:color="auto"/>
            <w:left w:val="none" w:sz="0" w:space="0" w:color="auto"/>
            <w:bottom w:val="none" w:sz="0" w:space="0" w:color="auto"/>
            <w:right w:val="none" w:sz="0" w:space="0" w:color="auto"/>
          </w:divBdr>
        </w:div>
        <w:div w:id="1359549382">
          <w:marLeft w:val="0"/>
          <w:marRight w:val="0"/>
          <w:marTop w:val="0"/>
          <w:marBottom w:val="0"/>
          <w:divBdr>
            <w:top w:val="none" w:sz="0" w:space="0" w:color="auto"/>
            <w:left w:val="none" w:sz="0" w:space="0" w:color="auto"/>
            <w:bottom w:val="none" w:sz="0" w:space="0" w:color="auto"/>
            <w:right w:val="none" w:sz="0" w:space="0" w:color="auto"/>
          </w:divBdr>
        </w:div>
        <w:div w:id="555624857">
          <w:marLeft w:val="0"/>
          <w:marRight w:val="0"/>
          <w:marTop w:val="0"/>
          <w:marBottom w:val="0"/>
          <w:divBdr>
            <w:top w:val="none" w:sz="0" w:space="0" w:color="auto"/>
            <w:left w:val="none" w:sz="0" w:space="0" w:color="auto"/>
            <w:bottom w:val="none" w:sz="0" w:space="0" w:color="auto"/>
            <w:right w:val="none" w:sz="0" w:space="0" w:color="auto"/>
          </w:divBdr>
        </w:div>
        <w:div w:id="1421945606">
          <w:marLeft w:val="0"/>
          <w:marRight w:val="0"/>
          <w:marTop w:val="0"/>
          <w:marBottom w:val="0"/>
          <w:divBdr>
            <w:top w:val="none" w:sz="0" w:space="0" w:color="auto"/>
            <w:left w:val="none" w:sz="0" w:space="0" w:color="auto"/>
            <w:bottom w:val="none" w:sz="0" w:space="0" w:color="auto"/>
            <w:right w:val="none" w:sz="0" w:space="0" w:color="auto"/>
          </w:divBdr>
        </w:div>
        <w:div w:id="327486431">
          <w:marLeft w:val="0"/>
          <w:marRight w:val="0"/>
          <w:marTop w:val="0"/>
          <w:marBottom w:val="0"/>
          <w:divBdr>
            <w:top w:val="none" w:sz="0" w:space="0" w:color="auto"/>
            <w:left w:val="none" w:sz="0" w:space="0" w:color="auto"/>
            <w:bottom w:val="none" w:sz="0" w:space="0" w:color="auto"/>
            <w:right w:val="none" w:sz="0" w:space="0" w:color="auto"/>
          </w:divBdr>
        </w:div>
        <w:div w:id="1678456382">
          <w:marLeft w:val="0"/>
          <w:marRight w:val="0"/>
          <w:marTop w:val="0"/>
          <w:marBottom w:val="0"/>
          <w:divBdr>
            <w:top w:val="none" w:sz="0" w:space="0" w:color="auto"/>
            <w:left w:val="none" w:sz="0" w:space="0" w:color="auto"/>
            <w:bottom w:val="none" w:sz="0" w:space="0" w:color="auto"/>
            <w:right w:val="none" w:sz="0" w:space="0" w:color="auto"/>
          </w:divBdr>
        </w:div>
        <w:div w:id="113252077">
          <w:marLeft w:val="0"/>
          <w:marRight w:val="0"/>
          <w:marTop w:val="0"/>
          <w:marBottom w:val="0"/>
          <w:divBdr>
            <w:top w:val="none" w:sz="0" w:space="0" w:color="auto"/>
            <w:left w:val="none" w:sz="0" w:space="0" w:color="auto"/>
            <w:bottom w:val="none" w:sz="0" w:space="0" w:color="auto"/>
            <w:right w:val="none" w:sz="0" w:space="0" w:color="auto"/>
          </w:divBdr>
        </w:div>
        <w:div w:id="417022165">
          <w:marLeft w:val="0"/>
          <w:marRight w:val="0"/>
          <w:marTop w:val="0"/>
          <w:marBottom w:val="0"/>
          <w:divBdr>
            <w:top w:val="none" w:sz="0" w:space="0" w:color="auto"/>
            <w:left w:val="none" w:sz="0" w:space="0" w:color="auto"/>
            <w:bottom w:val="none" w:sz="0" w:space="0" w:color="auto"/>
            <w:right w:val="none" w:sz="0" w:space="0" w:color="auto"/>
          </w:divBdr>
        </w:div>
        <w:div w:id="1076635132">
          <w:marLeft w:val="0"/>
          <w:marRight w:val="0"/>
          <w:marTop w:val="0"/>
          <w:marBottom w:val="0"/>
          <w:divBdr>
            <w:top w:val="none" w:sz="0" w:space="0" w:color="auto"/>
            <w:left w:val="none" w:sz="0" w:space="0" w:color="auto"/>
            <w:bottom w:val="none" w:sz="0" w:space="0" w:color="auto"/>
            <w:right w:val="none" w:sz="0" w:space="0" w:color="auto"/>
          </w:divBdr>
        </w:div>
        <w:div w:id="1168137230">
          <w:marLeft w:val="0"/>
          <w:marRight w:val="0"/>
          <w:marTop w:val="0"/>
          <w:marBottom w:val="0"/>
          <w:divBdr>
            <w:top w:val="none" w:sz="0" w:space="0" w:color="auto"/>
            <w:left w:val="none" w:sz="0" w:space="0" w:color="auto"/>
            <w:bottom w:val="none" w:sz="0" w:space="0" w:color="auto"/>
            <w:right w:val="none" w:sz="0" w:space="0" w:color="auto"/>
          </w:divBdr>
        </w:div>
        <w:div w:id="397480694">
          <w:marLeft w:val="0"/>
          <w:marRight w:val="0"/>
          <w:marTop w:val="0"/>
          <w:marBottom w:val="0"/>
          <w:divBdr>
            <w:top w:val="none" w:sz="0" w:space="0" w:color="auto"/>
            <w:left w:val="none" w:sz="0" w:space="0" w:color="auto"/>
            <w:bottom w:val="none" w:sz="0" w:space="0" w:color="auto"/>
            <w:right w:val="none" w:sz="0" w:space="0" w:color="auto"/>
          </w:divBdr>
        </w:div>
        <w:div w:id="87236852">
          <w:marLeft w:val="0"/>
          <w:marRight w:val="0"/>
          <w:marTop w:val="0"/>
          <w:marBottom w:val="0"/>
          <w:divBdr>
            <w:top w:val="none" w:sz="0" w:space="0" w:color="auto"/>
            <w:left w:val="none" w:sz="0" w:space="0" w:color="auto"/>
            <w:bottom w:val="none" w:sz="0" w:space="0" w:color="auto"/>
            <w:right w:val="none" w:sz="0" w:space="0" w:color="auto"/>
          </w:divBdr>
        </w:div>
        <w:div w:id="1007632669">
          <w:marLeft w:val="0"/>
          <w:marRight w:val="0"/>
          <w:marTop w:val="0"/>
          <w:marBottom w:val="0"/>
          <w:divBdr>
            <w:top w:val="none" w:sz="0" w:space="0" w:color="auto"/>
            <w:left w:val="none" w:sz="0" w:space="0" w:color="auto"/>
            <w:bottom w:val="none" w:sz="0" w:space="0" w:color="auto"/>
            <w:right w:val="none" w:sz="0" w:space="0" w:color="auto"/>
          </w:divBdr>
        </w:div>
        <w:div w:id="422262181">
          <w:marLeft w:val="0"/>
          <w:marRight w:val="0"/>
          <w:marTop w:val="0"/>
          <w:marBottom w:val="0"/>
          <w:divBdr>
            <w:top w:val="none" w:sz="0" w:space="0" w:color="auto"/>
            <w:left w:val="none" w:sz="0" w:space="0" w:color="auto"/>
            <w:bottom w:val="none" w:sz="0" w:space="0" w:color="auto"/>
            <w:right w:val="none" w:sz="0" w:space="0" w:color="auto"/>
          </w:divBdr>
        </w:div>
        <w:div w:id="258022632">
          <w:marLeft w:val="0"/>
          <w:marRight w:val="0"/>
          <w:marTop w:val="0"/>
          <w:marBottom w:val="0"/>
          <w:divBdr>
            <w:top w:val="none" w:sz="0" w:space="0" w:color="auto"/>
            <w:left w:val="none" w:sz="0" w:space="0" w:color="auto"/>
            <w:bottom w:val="none" w:sz="0" w:space="0" w:color="auto"/>
            <w:right w:val="none" w:sz="0" w:space="0" w:color="auto"/>
          </w:divBdr>
        </w:div>
        <w:div w:id="1916166207">
          <w:marLeft w:val="0"/>
          <w:marRight w:val="0"/>
          <w:marTop w:val="0"/>
          <w:marBottom w:val="0"/>
          <w:divBdr>
            <w:top w:val="none" w:sz="0" w:space="0" w:color="auto"/>
            <w:left w:val="none" w:sz="0" w:space="0" w:color="auto"/>
            <w:bottom w:val="none" w:sz="0" w:space="0" w:color="auto"/>
            <w:right w:val="none" w:sz="0" w:space="0" w:color="auto"/>
          </w:divBdr>
        </w:div>
        <w:div w:id="1858038440">
          <w:marLeft w:val="0"/>
          <w:marRight w:val="0"/>
          <w:marTop w:val="0"/>
          <w:marBottom w:val="0"/>
          <w:divBdr>
            <w:top w:val="none" w:sz="0" w:space="0" w:color="auto"/>
            <w:left w:val="none" w:sz="0" w:space="0" w:color="auto"/>
            <w:bottom w:val="none" w:sz="0" w:space="0" w:color="auto"/>
            <w:right w:val="none" w:sz="0" w:space="0" w:color="auto"/>
          </w:divBdr>
        </w:div>
        <w:div w:id="1405639182">
          <w:marLeft w:val="0"/>
          <w:marRight w:val="0"/>
          <w:marTop w:val="0"/>
          <w:marBottom w:val="0"/>
          <w:divBdr>
            <w:top w:val="none" w:sz="0" w:space="0" w:color="auto"/>
            <w:left w:val="none" w:sz="0" w:space="0" w:color="auto"/>
            <w:bottom w:val="none" w:sz="0" w:space="0" w:color="auto"/>
            <w:right w:val="none" w:sz="0" w:space="0" w:color="auto"/>
          </w:divBdr>
        </w:div>
        <w:div w:id="2071415808">
          <w:marLeft w:val="0"/>
          <w:marRight w:val="0"/>
          <w:marTop w:val="0"/>
          <w:marBottom w:val="0"/>
          <w:divBdr>
            <w:top w:val="none" w:sz="0" w:space="0" w:color="auto"/>
            <w:left w:val="none" w:sz="0" w:space="0" w:color="auto"/>
            <w:bottom w:val="none" w:sz="0" w:space="0" w:color="auto"/>
            <w:right w:val="none" w:sz="0" w:space="0" w:color="auto"/>
          </w:divBdr>
        </w:div>
        <w:div w:id="1191605621">
          <w:marLeft w:val="0"/>
          <w:marRight w:val="0"/>
          <w:marTop w:val="0"/>
          <w:marBottom w:val="0"/>
          <w:divBdr>
            <w:top w:val="none" w:sz="0" w:space="0" w:color="auto"/>
            <w:left w:val="none" w:sz="0" w:space="0" w:color="auto"/>
            <w:bottom w:val="none" w:sz="0" w:space="0" w:color="auto"/>
            <w:right w:val="none" w:sz="0" w:space="0" w:color="auto"/>
          </w:divBdr>
        </w:div>
        <w:div w:id="1040016680">
          <w:marLeft w:val="0"/>
          <w:marRight w:val="0"/>
          <w:marTop w:val="0"/>
          <w:marBottom w:val="0"/>
          <w:divBdr>
            <w:top w:val="none" w:sz="0" w:space="0" w:color="auto"/>
            <w:left w:val="none" w:sz="0" w:space="0" w:color="auto"/>
            <w:bottom w:val="none" w:sz="0" w:space="0" w:color="auto"/>
            <w:right w:val="none" w:sz="0" w:space="0" w:color="auto"/>
          </w:divBdr>
        </w:div>
        <w:div w:id="1524322591">
          <w:marLeft w:val="0"/>
          <w:marRight w:val="0"/>
          <w:marTop w:val="0"/>
          <w:marBottom w:val="0"/>
          <w:divBdr>
            <w:top w:val="none" w:sz="0" w:space="0" w:color="auto"/>
            <w:left w:val="none" w:sz="0" w:space="0" w:color="auto"/>
            <w:bottom w:val="none" w:sz="0" w:space="0" w:color="auto"/>
            <w:right w:val="none" w:sz="0" w:space="0" w:color="auto"/>
          </w:divBdr>
        </w:div>
      </w:divsChild>
    </w:div>
    <w:div w:id="952781498">
      <w:bodyDiv w:val="1"/>
      <w:marLeft w:val="0"/>
      <w:marRight w:val="0"/>
      <w:marTop w:val="0"/>
      <w:marBottom w:val="0"/>
      <w:divBdr>
        <w:top w:val="none" w:sz="0" w:space="0" w:color="auto"/>
        <w:left w:val="none" w:sz="0" w:space="0" w:color="auto"/>
        <w:bottom w:val="none" w:sz="0" w:space="0" w:color="auto"/>
        <w:right w:val="none" w:sz="0" w:space="0" w:color="auto"/>
      </w:divBdr>
    </w:div>
    <w:div w:id="1277909570">
      <w:bodyDiv w:val="1"/>
      <w:marLeft w:val="0"/>
      <w:marRight w:val="0"/>
      <w:marTop w:val="0"/>
      <w:marBottom w:val="0"/>
      <w:divBdr>
        <w:top w:val="none" w:sz="0" w:space="0" w:color="auto"/>
        <w:left w:val="none" w:sz="0" w:space="0" w:color="auto"/>
        <w:bottom w:val="none" w:sz="0" w:space="0" w:color="auto"/>
        <w:right w:val="none" w:sz="0" w:space="0" w:color="auto"/>
      </w:divBdr>
    </w:div>
    <w:div w:id="1417240559">
      <w:bodyDiv w:val="1"/>
      <w:marLeft w:val="0"/>
      <w:marRight w:val="0"/>
      <w:marTop w:val="0"/>
      <w:marBottom w:val="0"/>
      <w:divBdr>
        <w:top w:val="none" w:sz="0" w:space="0" w:color="auto"/>
        <w:left w:val="none" w:sz="0" w:space="0" w:color="auto"/>
        <w:bottom w:val="none" w:sz="0" w:space="0" w:color="auto"/>
        <w:right w:val="none" w:sz="0" w:space="0" w:color="auto"/>
      </w:divBdr>
    </w:div>
    <w:div w:id="1778912681">
      <w:bodyDiv w:val="1"/>
      <w:marLeft w:val="0"/>
      <w:marRight w:val="0"/>
      <w:marTop w:val="0"/>
      <w:marBottom w:val="0"/>
      <w:divBdr>
        <w:top w:val="none" w:sz="0" w:space="0" w:color="auto"/>
        <w:left w:val="none" w:sz="0" w:space="0" w:color="auto"/>
        <w:bottom w:val="none" w:sz="0" w:space="0" w:color="auto"/>
        <w:right w:val="none" w:sz="0" w:space="0" w:color="auto"/>
      </w:divBdr>
    </w:div>
    <w:div w:id="200389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agtu.informsystema.ru/uploader/fileUpload?name=525.pdf&amp;show=dcatalogues/1/1092594/525.pdf&amp;view=true" TargetMode="External"/><Relationship Id="rId26" Type="http://schemas.openxmlformats.org/officeDocument/2006/relationships/hyperlink" Target="http://magtu.ru:8085/marcweb2/Default.asp" TargetMode="External"/><Relationship Id="rId39" Type="http://schemas.openxmlformats.org/officeDocument/2006/relationships/image" Target="media/image13.png"/><Relationship Id="rId21" Type="http://schemas.openxmlformats.org/officeDocument/2006/relationships/hyperlink" Target="https://magtu.informsystema.ru/uploader/fileUpload?name=2568.pdf&amp;show=dcatalogues/1/1130370/2568.pdf&amp;view=tru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1.fips.ru/" TargetMode="External"/><Relationship Id="rId11" Type="http://schemas.openxmlformats.org/officeDocument/2006/relationships/image" Target="media/image1.jpeg"/><Relationship Id="rId24" Type="http://schemas.openxmlformats.org/officeDocument/2006/relationships/hyperlink" Target="https://scholar.google.ru/" TargetMode="External"/><Relationship Id="rId32" Type="http://schemas.openxmlformats.org/officeDocument/2006/relationships/oleObject" Target="embeddings/oleObject1.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5" Type="http://schemas.openxmlformats.org/officeDocument/2006/relationships/numbering" Target="numbering.xml"/><Relationship Id="rId19" Type="http://schemas.openxmlformats.org/officeDocument/2006/relationships/hyperlink" Target="https://magtu.informsystema.ru/uploader/fileUpload?name=2578.pdf&amp;show=dcatalogues/1/1130388/2578.pdf&amp;view=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lib.eastview.com/" TargetMode="External"/><Relationship Id="rId27" Type="http://schemas.openxmlformats.org/officeDocument/2006/relationships/hyperlink" Target="http://webofscience.com" TargetMode="External"/><Relationship Id="rId30" Type="http://schemas.openxmlformats.org/officeDocument/2006/relationships/hyperlink" Target="https://www.rsl.ru/ru/4readers/catalogues/"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magtu.informsystema.ru/uploader/fileUpload?name=551.pdf&amp;show=dcatalogues/1/1098428/551.pdf&amp;view=true" TargetMode="External"/><Relationship Id="rId25" Type="http://schemas.openxmlformats.org/officeDocument/2006/relationships/hyperlink" Target="http://window.edu.r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hyperlink" Target="https://magtu.informsystema.ru/uploader/fileUpload?name=897.pdf&amp;show=dcatalogues/1/1118828/897.pdf&amp;view=true"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elibrary.ru/project_risc.asp" TargetMode="External"/><Relationship Id="rId28" Type="http://schemas.openxmlformats.org/officeDocument/2006/relationships/hyperlink" Target="http://scopus.com"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D2730E-27B3-46E8-BAC8-AA38311EA8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CBA887-EFC9-4EE1-83DF-7F0A88FDC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5980-e56b-41c5-8283-1b4204166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9A325-434E-473B-84E2-A446149F2327}">
  <ds:schemaRefs>
    <ds:schemaRef ds:uri="http://schemas.openxmlformats.org/officeDocument/2006/bibliography"/>
  </ds:schemaRefs>
</ds:datastoreItem>
</file>

<file path=customXml/itemProps4.xml><?xml version="1.0" encoding="utf-8"?>
<ds:datastoreItem xmlns:ds="http://schemas.openxmlformats.org/officeDocument/2006/customXml" ds:itemID="{77641C96-1B89-45C7-8AAE-C6535C8756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97</Pages>
  <Words>32077</Words>
  <Characters>182843</Characters>
  <Application>Microsoft Office Word</Application>
  <DocSecurity>0</DocSecurity>
  <Lines>1523</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Залилов</dc:creator>
  <cp:lastModifiedBy>Михаил Михаил</cp:lastModifiedBy>
  <cp:revision>22</cp:revision>
  <dcterms:created xsi:type="dcterms:W3CDTF">2017-11-13T10:13:00Z</dcterms:created>
  <dcterms:modified xsi:type="dcterms:W3CDTF">2020-11-18T10:00:00Z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