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66" w:rsidRDefault="00653CA3" w:rsidP="00054F66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577400" cy="4708705"/>
            <wp:effectExtent l="19050" t="0" r="42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985" cy="471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66" w:rsidRPr="00AA5D93" w:rsidRDefault="00054F66" w:rsidP="00054F66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7F7F7F" w:themeColor="text1" w:themeTint="80"/>
          <w:szCs w:val="24"/>
          <w:lang w:eastAsia="en-US"/>
        </w:rPr>
      </w:pPr>
      <w:r w:rsidRPr="00AA5D93">
        <w:rPr>
          <w:rFonts w:eastAsiaTheme="minorHAnsi"/>
          <w:color w:val="7F7F7F" w:themeColor="text1" w:themeTint="80"/>
          <w:szCs w:val="24"/>
          <w:lang w:eastAsia="en-US"/>
        </w:rPr>
        <w:t>Технология литейных процессов</w:t>
      </w:r>
    </w:p>
    <w:p w:rsidR="00054F66" w:rsidRDefault="00054F66" w:rsidP="00054F66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 w:rsidRPr="00054F66">
        <w:rPr>
          <w:rFonts w:eastAsiaTheme="minorHAnsi"/>
          <w:noProof/>
          <w:szCs w:val="24"/>
        </w:rPr>
        <w:drawing>
          <wp:inline distT="0" distB="0" distL="0" distR="0">
            <wp:extent cx="5631815" cy="88582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5433" b="34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C8D" w:rsidRPr="006B1C8D" w:rsidRDefault="006B1C8D" w:rsidP="00054F66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7F7F7F" w:themeColor="text1" w:themeTint="80"/>
          <w:szCs w:val="24"/>
          <w:lang w:eastAsia="en-US"/>
        </w:rPr>
      </w:pPr>
      <w:r w:rsidRPr="006B1C8D">
        <w:rPr>
          <w:rFonts w:eastAsiaTheme="minorHAnsi"/>
          <w:color w:val="7F7F7F" w:themeColor="text1" w:themeTint="80"/>
          <w:szCs w:val="24"/>
          <w:lang w:eastAsia="en-US"/>
        </w:rPr>
        <w:t>заочная</w:t>
      </w:r>
    </w:p>
    <w:p w:rsidR="006B1C8D" w:rsidRDefault="006B1C8D" w:rsidP="00054F66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 w:rsidRPr="006B1C8D">
        <w:rPr>
          <w:rFonts w:eastAsiaTheme="minorHAnsi"/>
          <w:noProof/>
          <w:szCs w:val="24"/>
        </w:rPr>
        <w:drawing>
          <wp:inline distT="0" distB="0" distL="0" distR="0">
            <wp:extent cx="5631815" cy="1152525"/>
            <wp:effectExtent l="19050" t="0" r="69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6857" b="20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C8D">
        <w:rPr>
          <w:rFonts w:eastAsiaTheme="minorHAnsi"/>
          <w:noProof/>
          <w:szCs w:val="24"/>
        </w:rPr>
        <w:drawing>
          <wp:inline distT="0" distB="0" distL="0" distR="0">
            <wp:extent cx="5631815" cy="914400"/>
            <wp:effectExtent l="19050" t="0" r="698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8028" b="1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81D" w:rsidRDefault="0071781D" w:rsidP="00054F66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6172200" cy="2819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b="64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CC" w:rsidRDefault="006950CC" w:rsidP="00054F66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 w:rsidRPr="006950CC">
        <w:rPr>
          <w:rFonts w:eastAsiaTheme="minorHAnsi"/>
          <w:noProof/>
          <w:szCs w:val="24"/>
        </w:rPr>
        <w:drawing>
          <wp:inline distT="0" distB="0" distL="0" distR="0">
            <wp:extent cx="5940425" cy="1843893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 t="35315" b="40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CC" w:rsidRDefault="006950CC" w:rsidP="00054F66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 w:rsidRPr="006950CC">
        <w:rPr>
          <w:rFonts w:eastAsiaTheme="minorHAnsi"/>
          <w:noProof/>
          <w:szCs w:val="24"/>
        </w:rPr>
        <w:drawing>
          <wp:inline distT="0" distB="0" distL="0" distR="0">
            <wp:extent cx="5940425" cy="3448050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4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CC" w:rsidRDefault="006950CC" w:rsidP="00054F66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</w:p>
    <w:p w:rsidR="00054F66" w:rsidRPr="004E300F" w:rsidRDefault="00E707F7" w:rsidP="00054F66">
      <w:pPr>
        <w:ind w:left="-180"/>
      </w:pPr>
      <w:r w:rsidRPr="00C6723C">
        <w:rPr>
          <w:b/>
          <w:caps/>
          <w:szCs w:val="24"/>
        </w:rPr>
        <w:br w:type="page"/>
      </w:r>
      <w:r w:rsidR="00054F66">
        <w:rPr>
          <w:noProof/>
        </w:rPr>
        <w:lastRenderedPageBreak/>
        <w:drawing>
          <wp:inline distT="0" distB="0" distL="0" distR="0">
            <wp:extent cx="5767758" cy="7667625"/>
            <wp:effectExtent l="19050" t="0" r="4392" b="0"/>
            <wp:docPr id="6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58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1D60D6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</w:t>
      </w:r>
      <w:r w:rsidRPr="00C14342">
        <w:rPr>
          <w:szCs w:val="24"/>
        </w:rPr>
        <w:t>и</w:t>
      </w:r>
      <w:r w:rsidRPr="00C14342">
        <w:rPr>
          <w:szCs w:val="24"/>
        </w:rPr>
        <w:t>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катас</w:t>
      </w:r>
      <w:r w:rsidRPr="00C14342">
        <w:rPr>
          <w:szCs w:val="24"/>
        </w:rPr>
        <w:t>т</w:t>
      </w:r>
      <w:r w:rsidRPr="00C14342">
        <w:rPr>
          <w:szCs w:val="24"/>
        </w:rPr>
        <w:t>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</w:t>
      </w:r>
      <w:r w:rsidRPr="00C14342">
        <w:rPr>
          <w:rStyle w:val="FontStyle16"/>
          <w:b w:val="0"/>
          <w:sz w:val="24"/>
          <w:szCs w:val="24"/>
        </w:rPr>
        <w:t>б</w:t>
      </w:r>
      <w:r w:rsidRPr="00C14342">
        <w:rPr>
          <w:rStyle w:val="FontStyle16"/>
          <w:b w:val="0"/>
          <w:sz w:val="24"/>
          <w:szCs w:val="24"/>
        </w:rPr>
        <w:t>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14342">
        <w:rPr>
          <w:rStyle w:val="FontStyle16"/>
          <w:b w:val="0"/>
          <w:sz w:val="24"/>
          <w:szCs w:val="24"/>
        </w:rPr>
        <w:t>е</w:t>
      </w:r>
      <w:r w:rsidRPr="00C14342">
        <w:rPr>
          <w:rStyle w:val="FontStyle16"/>
          <w:b w:val="0"/>
          <w:sz w:val="24"/>
          <w:szCs w:val="24"/>
        </w:rPr>
        <w:t xml:space="preserve">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9E4F54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C145A0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322D56">
            <w:pPr>
              <w:tabs>
                <w:tab w:val="left" w:pos="-62"/>
                <w:tab w:val="left" w:pos="0"/>
              </w:tabs>
              <w:ind w:firstLine="0"/>
              <w:rPr>
                <w:color w:val="000000"/>
              </w:rPr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вать приемы оказания первой помощи, методы защиты в усл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виях чрезвычайных ситуаций</w:t>
            </w:r>
            <w:r w:rsidRPr="00EE1807">
              <w:t xml:space="preserve"> оценивать риск их реализации</w:t>
            </w:r>
            <w:r>
              <w:t>;</w:t>
            </w:r>
          </w:p>
          <w:p w:rsidR="00322D56" w:rsidRPr="006E0526" w:rsidRDefault="00322D56" w:rsidP="00211959">
            <w:pPr>
              <w:tabs>
                <w:tab w:val="left" w:pos="-62"/>
                <w:tab w:val="left" w:pos="0"/>
              </w:tabs>
            </w:pP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szCs w:val="24"/>
              </w:rPr>
              <w:t>способностью применять в практической деятельности принципы раци</w:t>
            </w:r>
            <w:r w:rsidRPr="0055229C">
              <w:rPr>
                <w:b/>
                <w:szCs w:val="24"/>
              </w:rPr>
              <w:t>о</w:t>
            </w:r>
            <w:r w:rsidRPr="0055229C">
              <w:rPr>
                <w:b/>
                <w:szCs w:val="24"/>
              </w:rPr>
              <w:t xml:space="preserve">нального использования природных ресурсов и защиты окружающей среды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ind w:firstLine="0"/>
            </w:pPr>
            <w:r>
              <w:t>о</w:t>
            </w:r>
            <w:r w:rsidR="00C07287">
              <w:t xml:space="preserve">сновные </w:t>
            </w:r>
            <w:r>
              <w:t xml:space="preserve">источники и факторы физического, химического и биологического  </w:t>
            </w:r>
            <w:r w:rsidR="00C07287">
              <w:t xml:space="preserve">загрязнения окружающей среды, их влияние на </w:t>
            </w:r>
            <w:r>
              <w:t>атмосферу, гидросферу, почву</w:t>
            </w:r>
            <w:r w:rsidR="00C07287">
              <w:t xml:space="preserve"> и человека.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-62"/>
                <w:tab w:val="left" w:pos="0"/>
              </w:tabs>
              <w:ind w:firstLine="0"/>
            </w:pPr>
            <w:r>
              <w:t>р</w:t>
            </w:r>
            <w:r w:rsidR="00C07287">
              <w:t>азличать физические</w:t>
            </w:r>
            <w:r>
              <w:t>, химические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иологические </w:t>
            </w:r>
            <w:r w:rsidR="00C07287">
              <w:t xml:space="preserve"> факторы их параметры и обсуждать способы защиты от них техническими, организационными и управленческими методами.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различных факторов и способами оцен</w:t>
            </w:r>
            <w:r>
              <w:t>и</w:t>
            </w:r>
            <w:r>
              <w:t>вания  этих факторов на окружающую среду.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87008B"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</w:t>
            </w:r>
            <w:r w:rsidR="0087008B" w:rsidRPr="0087008B">
              <w:rPr>
                <w:b/>
                <w:color w:val="000000"/>
                <w:szCs w:val="24"/>
              </w:rPr>
              <w:t>а</w:t>
            </w:r>
            <w:r w:rsidR="0087008B" w:rsidRPr="0087008B">
              <w:rPr>
                <w:b/>
                <w:color w:val="000000"/>
                <w:szCs w:val="24"/>
              </w:rPr>
              <w:t>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lastRenderedPageBreak/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3D7A03" w:rsidRDefault="00896C02" w:rsidP="00C07287">
            <w:pPr>
              <w:pStyle w:val="Style3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</w:t>
            </w:r>
            <w:r w:rsidRPr="003D7A03">
              <w:rPr>
                <w:bCs/>
              </w:rPr>
              <w:t>ы</w:t>
            </w:r>
            <w:r w:rsidRPr="003D7A03">
              <w:rPr>
                <w:bCs/>
              </w:rPr>
              <w:t>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134723" w:rsidRDefault="00896C02" w:rsidP="00C07287">
            <w:pPr>
              <w:pStyle w:val="Style3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C07287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ПК-13</w:t>
            </w:r>
            <w:r w:rsidR="001F5B8F">
              <w:rPr>
                <w:b/>
                <w:color w:val="000000"/>
              </w:rPr>
              <w:t xml:space="preserve">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</w:t>
            </w:r>
            <w:r w:rsidRPr="0055229C">
              <w:rPr>
                <w:b/>
                <w:color w:val="000000"/>
                <w:szCs w:val="24"/>
              </w:rPr>
              <w:t>о</w:t>
            </w:r>
            <w:r w:rsidRPr="0055229C">
              <w:rPr>
                <w:b/>
                <w:color w:val="000000"/>
                <w:szCs w:val="24"/>
              </w:rPr>
              <w:t>сти технологических процессов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годности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санитарии, пожарной безопасности и о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раны труда</w:t>
            </w: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E707F7" w:rsidSect="00054F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075346">
        <w:rPr>
          <w:rStyle w:val="FontStyle18"/>
          <w:b w:val="0"/>
          <w:sz w:val="24"/>
          <w:szCs w:val="24"/>
          <w:lang w:val="en-US"/>
        </w:rPr>
        <w:t>8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075346">
        <w:rPr>
          <w:rStyle w:val="FontStyle18"/>
          <w:b w:val="0"/>
          <w:sz w:val="24"/>
          <w:szCs w:val="24"/>
        </w:rPr>
        <w:t>8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075346">
        <w:rPr>
          <w:rStyle w:val="FontStyle18"/>
          <w:b w:val="0"/>
          <w:sz w:val="24"/>
          <w:szCs w:val="24"/>
          <w:lang w:val="en-US"/>
        </w:rPr>
        <w:t>127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 w:rsidR="00075346" w:rsidRPr="00075346">
        <w:rPr>
          <w:rStyle w:val="FontStyle18"/>
          <w:b w:val="0"/>
          <w:sz w:val="24"/>
          <w:szCs w:val="24"/>
        </w:rPr>
        <w:t>9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48"/>
        <w:gridCol w:w="516"/>
        <w:gridCol w:w="840"/>
        <w:gridCol w:w="727"/>
        <w:gridCol w:w="711"/>
        <w:gridCol w:w="853"/>
        <w:gridCol w:w="1510"/>
        <w:gridCol w:w="1612"/>
        <w:gridCol w:w="2150"/>
      </w:tblGrid>
      <w:tr w:rsidR="005515DE" w:rsidRPr="00147FE0" w:rsidTr="005515DE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5515DE" w:rsidRPr="00075346" w:rsidRDefault="00075346" w:rsidP="005515D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proofErr w:type="spellStart"/>
            <w:r>
              <w:rPr>
                <w:rStyle w:val="FontStyle25"/>
                <w:sz w:val="22"/>
                <w:szCs w:val="22"/>
                <w:lang w:val="en-US"/>
              </w:rPr>
              <w:t>Курс</w:t>
            </w:r>
            <w:proofErr w:type="spellEnd"/>
          </w:p>
        </w:tc>
        <w:tc>
          <w:tcPr>
            <w:tcW w:w="2320" w:type="dxa"/>
            <w:gridSpan w:val="3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</w:t>
            </w:r>
            <w:r w:rsidRPr="00CE5D06">
              <w:rPr>
                <w:rStyle w:val="FontStyle31"/>
                <w:sz w:val="22"/>
                <w:szCs w:val="22"/>
              </w:rPr>
              <w:t>у</w:t>
            </w:r>
            <w:r w:rsidRPr="00CE5D06">
              <w:rPr>
                <w:rStyle w:val="FontStyle31"/>
                <w:sz w:val="22"/>
                <w:szCs w:val="22"/>
              </w:rPr>
              <w:t>щего контроля успеваемости и промеж</w:t>
            </w:r>
            <w:r w:rsidRPr="00CE5D06">
              <w:rPr>
                <w:rStyle w:val="FontStyle31"/>
                <w:sz w:val="22"/>
                <w:szCs w:val="22"/>
              </w:rPr>
              <w:t>у</w:t>
            </w:r>
            <w:r w:rsidRPr="00CE5D06">
              <w:rPr>
                <w:rStyle w:val="FontStyle31"/>
                <w:sz w:val="22"/>
                <w:szCs w:val="22"/>
              </w:rPr>
              <w:t>точной атт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5515DE" w:rsidRPr="00147FE0" w:rsidTr="005515DE">
        <w:trPr>
          <w:cantSplit/>
          <w:trHeight w:val="1134"/>
          <w:tblHeader/>
        </w:trPr>
        <w:tc>
          <w:tcPr>
            <w:tcW w:w="5559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14342">
              <w:t>1. Теоретические основы безопасного и безвредн</w:t>
            </w:r>
            <w:r w:rsidRPr="00C14342">
              <w:t>о</w:t>
            </w:r>
            <w:r w:rsidRPr="00C14342">
              <w:t>го взаимодействия человека со средой обитания</w:t>
            </w:r>
          </w:p>
        </w:tc>
        <w:tc>
          <w:tcPr>
            <w:tcW w:w="525" w:type="dxa"/>
          </w:tcPr>
          <w:p w:rsidR="005515DE" w:rsidRPr="00CE5D06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075346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C14342" w:rsidRDefault="00B23B02" w:rsidP="00B23B02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r w:rsidRPr="00E77B56">
              <w:rPr>
                <w:i/>
                <w:color w:val="000000"/>
              </w:rPr>
              <w:t>зув</w:t>
            </w: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075346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 Формирование опасностей в производственной среде. Идентификация вредных и опасных факт</w:t>
            </w:r>
            <w:r w:rsidRPr="00C14342">
              <w:t>о</w:t>
            </w:r>
            <w:r w:rsidRPr="00C14342">
              <w:t>ров технических систем</w:t>
            </w:r>
          </w:p>
        </w:tc>
        <w:tc>
          <w:tcPr>
            <w:tcW w:w="525" w:type="dxa"/>
          </w:tcPr>
          <w:p w:rsidR="005515DE" w:rsidRPr="00CE5D06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075346" w:rsidP="00C34B1F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944FB9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7247CC" w:rsidP="005515DE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7247CC">
              <w:rPr>
                <w:i/>
                <w:color w:val="000000"/>
              </w:rPr>
              <w:t>О</w:t>
            </w:r>
            <w:r w:rsidR="005515DE" w:rsidRPr="007247CC">
              <w:rPr>
                <w:i/>
                <w:color w:val="000000"/>
              </w:rPr>
              <w:t>К-</w:t>
            </w:r>
            <w:r w:rsidRPr="007247CC">
              <w:rPr>
                <w:i/>
                <w:color w:val="000000"/>
              </w:rPr>
              <w:t>8</w:t>
            </w:r>
            <w:r w:rsidR="005515DE" w:rsidRPr="007247CC">
              <w:rPr>
                <w:i/>
                <w:color w:val="000000"/>
              </w:rPr>
              <w:t xml:space="preserve"> </w:t>
            </w:r>
            <w:r w:rsidR="005515DE" w:rsidRPr="007247CC">
              <w:rPr>
                <w:i/>
              </w:rPr>
              <w:t xml:space="preserve">– </w:t>
            </w:r>
            <w:proofErr w:type="spellStart"/>
            <w:r w:rsidR="005515DE" w:rsidRPr="007247CC">
              <w:rPr>
                <w:i/>
                <w:color w:val="000000"/>
              </w:rPr>
              <w:t>зув</w:t>
            </w:r>
            <w:proofErr w:type="spellEnd"/>
          </w:p>
          <w:p w:rsidR="005515DE" w:rsidRPr="007247CC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47CC">
              <w:rPr>
                <w:i/>
                <w:color w:val="000000"/>
              </w:rPr>
              <w:t>ПК</w:t>
            </w:r>
            <w:r w:rsidR="007247CC" w:rsidRPr="007247CC">
              <w:rPr>
                <w:i/>
                <w:color w:val="000000"/>
              </w:rPr>
              <w:t>-13</w:t>
            </w:r>
            <w:r w:rsidRPr="007247CC">
              <w:rPr>
                <w:i/>
                <w:color w:val="000000"/>
              </w:rPr>
              <w:t xml:space="preserve"> 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2.1. Производственный шум, ультразвук и инфр</w:t>
            </w:r>
            <w:r w:rsidRPr="00C14342">
              <w:t>а</w:t>
            </w:r>
            <w:r w:rsidRPr="00C14342">
              <w:t>звук</w:t>
            </w:r>
          </w:p>
        </w:tc>
        <w:tc>
          <w:tcPr>
            <w:tcW w:w="525" w:type="dxa"/>
          </w:tcPr>
          <w:p w:rsidR="005515DE" w:rsidRPr="00CE5D06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075346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944FB9" w:rsidP="001073D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t>следование промышле</w:t>
            </w:r>
            <w:r w:rsidRPr="00C14342">
              <w:rPr>
                <w:szCs w:val="24"/>
              </w:rPr>
              <w:t>н</w:t>
            </w:r>
            <w:r w:rsidRPr="00C14342">
              <w:rPr>
                <w:szCs w:val="24"/>
              </w:rPr>
              <w:t>ного шума»</w:t>
            </w:r>
          </w:p>
          <w:p w:rsidR="005515DE" w:rsidRPr="00C14342" w:rsidRDefault="005515DE" w:rsidP="005515DE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93" w:type="dxa"/>
          </w:tcPr>
          <w:p w:rsidR="005515DE" w:rsidRPr="007247CC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lastRenderedPageBreak/>
              <w:t>ПК-</w:t>
            </w:r>
            <w:r w:rsidR="007247CC" w:rsidRPr="007247CC">
              <w:rPr>
                <w:i/>
              </w:rPr>
              <w:t>13</w:t>
            </w:r>
            <w:r w:rsidRPr="007247CC">
              <w:rPr>
                <w:i/>
              </w:rPr>
              <w:t xml:space="preserve">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</w:t>
            </w:r>
            <w:r w:rsidR="007247CC" w:rsidRPr="007247CC">
              <w:rPr>
                <w:i/>
                <w:color w:val="000000"/>
              </w:rPr>
              <w:t>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lastRenderedPageBreak/>
              <w:t>2.2. Производственная вибрация</w:t>
            </w:r>
          </w:p>
        </w:tc>
        <w:tc>
          <w:tcPr>
            <w:tcW w:w="525" w:type="dxa"/>
          </w:tcPr>
          <w:p w:rsidR="005515DE" w:rsidRPr="00CE5D06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075346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944FB9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515DE" w:rsidRPr="00C14342" w:rsidRDefault="005515DE" w:rsidP="005515DE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2.3. Гигиенические основы производственного о</w:t>
            </w:r>
            <w:r w:rsidRPr="00C14342">
              <w:t>с</w:t>
            </w:r>
            <w:r w:rsidRPr="00C14342">
              <w:t>вещения</w:t>
            </w:r>
          </w:p>
        </w:tc>
        <w:tc>
          <w:tcPr>
            <w:tcW w:w="525" w:type="dxa"/>
          </w:tcPr>
          <w:p w:rsidR="005515DE" w:rsidRPr="00CE5D06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075346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944FB9" w:rsidP="00944FB9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5515DE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естес</w:t>
            </w:r>
            <w:r w:rsidRPr="00C14342">
              <w:rPr>
                <w:szCs w:val="24"/>
              </w:rPr>
              <w:t>т</w:t>
            </w:r>
            <w:r w:rsidRPr="00C14342">
              <w:rPr>
                <w:szCs w:val="24"/>
              </w:rPr>
              <w:t>венного и 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t>кусственного освещения»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2.4. Воздух рабочей зоны предприятий</w:t>
            </w:r>
          </w:p>
        </w:tc>
        <w:tc>
          <w:tcPr>
            <w:tcW w:w="525" w:type="dxa"/>
          </w:tcPr>
          <w:p w:rsidR="005515DE" w:rsidRPr="00CE5D06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075346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944FB9" w:rsidP="00944FB9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060505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пар</w:t>
            </w:r>
            <w:r w:rsidRPr="00C14342">
              <w:rPr>
                <w:szCs w:val="24"/>
              </w:rPr>
              <w:t>а</w:t>
            </w:r>
            <w:r w:rsidRPr="00C14342">
              <w:rPr>
                <w:szCs w:val="24"/>
              </w:rPr>
              <w:t>метров микр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климата»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2.5. Электромагнитные излучения</w:t>
            </w:r>
          </w:p>
        </w:tc>
        <w:tc>
          <w:tcPr>
            <w:tcW w:w="525" w:type="dxa"/>
          </w:tcPr>
          <w:p w:rsidR="005515DE" w:rsidRPr="00CE5D06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075346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 xml:space="preserve">2.6. </w:t>
            </w:r>
            <w:proofErr w:type="spellStart"/>
            <w:r w:rsidRPr="00C14342">
              <w:t>Электробезопасность</w:t>
            </w:r>
            <w:proofErr w:type="spellEnd"/>
          </w:p>
        </w:tc>
        <w:tc>
          <w:tcPr>
            <w:tcW w:w="525" w:type="dxa"/>
          </w:tcPr>
          <w:p w:rsidR="005515DE" w:rsidRPr="00CE5D06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075346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075346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 xml:space="preserve">вание </w:t>
            </w:r>
            <w:r>
              <w:rPr>
                <w:szCs w:val="24"/>
              </w:rPr>
              <w:t>сопр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lastRenderedPageBreak/>
              <w:t>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lastRenderedPageBreak/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lastRenderedPageBreak/>
              <w:t>2.7. Пожарная безопасность</w:t>
            </w:r>
          </w:p>
        </w:tc>
        <w:tc>
          <w:tcPr>
            <w:tcW w:w="525" w:type="dxa"/>
          </w:tcPr>
          <w:p w:rsidR="005515DE" w:rsidRPr="002444BC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075346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7247CC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E77B56" w:rsidRDefault="005515DE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>ПК-</w:t>
            </w:r>
            <w:r w:rsidR="007247CC" w:rsidRPr="00E77B56">
              <w:rPr>
                <w:i/>
                <w:color w:val="000000"/>
              </w:rPr>
              <w:t>12</w:t>
            </w:r>
            <w:r w:rsidRPr="00E77B56">
              <w:rPr>
                <w:i/>
                <w:color w:val="000000"/>
              </w:rPr>
              <w:t xml:space="preserve">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7247CC" w:rsidRPr="00E77B56" w:rsidRDefault="007247CC" w:rsidP="007247C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075346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2,4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EF62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 xml:space="preserve">3. Технические методы и средства повышения безопасности и </w:t>
            </w:r>
            <w:proofErr w:type="spellStart"/>
            <w:r w:rsidRPr="00C14342">
              <w:t>экологичности</w:t>
            </w:r>
            <w:proofErr w:type="spellEnd"/>
            <w:r w:rsidRPr="00C14342">
              <w:t xml:space="preserve"> производственных систем</w:t>
            </w:r>
          </w:p>
        </w:tc>
        <w:tc>
          <w:tcPr>
            <w:tcW w:w="525" w:type="dxa"/>
          </w:tcPr>
          <w:p w:rsidR="005515DE" w:rsidRPr="00383744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075346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0,7</w:t>
            </w:r>
          </w:p>
        </w:tc>
        <w:tc>
          <w:tcPr>
            <w:tcW w:w="740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E77B56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ОК-8-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  <w:r w:rsidRPr="00E77B56">
              <w:rPr>
                <w:i/>
              </w:rPr>
              <w:t xml:space="preserve"> </w:t>
            </w:r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</w:t>
            </w:r>
            <w:r w:rsidR="005515DE" w:rsidRPr="00E77B56">
              <w:rPr>
                <w:i/>
              </w:rPr>
              <w:t>ПК-</w:t>
            </w:r>
            <w:r w:rsidRPr="00E77B56">
              <w:rPr>
                <w:i/>
              </w:rPr>
              <w:t>5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</w:t>
            </w:r>
            <w:r w:rsidR="005515DE" w:rsidRPr="00E77B56">
              <w:rPr>
                <w:i/>
              </w:rPr>
              <w:t>-</w:t>
            </w:r>
            <w:r w:rsidRPr="00E77B56">
              <w:rPr>
                <w:i/>
              </w:rPr>
              <w:t>12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E77B5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075346" w:rsidP="006B286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0,7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4. Прогнозирование и ликвидация чрезвычайных ситуаций</w:t>
            </w:r>
          </w:p>
        </w:tc>
        <w:tc>
          <w:tcPr>
            <w:tcW w:w="525" w:type="dxa"/>
          </w:tcPr>
          <w:p w:rsidR="005515DE" w:rsidRPr="002444BC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075346" w:rsidP="006B7150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172251" w:rsidRDefault="00E77B56" w:rsidP="00E77B5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075346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944FB9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5. Правовые и организационные основы безопасн</w:t>
            </w:r>
            <w:r w:rsidRPr="00C14342">
              <w:t>о</w:t>
            </w:r>
            <w:r w:rsidRPr="00C14342">
              <w:t>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5515DE" w:rsidRPr="002444BC" w:rsidRDefault="00075346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075346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944FB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E77B56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075346" w:rsidP="006B7150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0,3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944F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дисциплине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075346" w:rsidP="000605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  <w:r w:rsidR="001073DD">
              <w:rPr>
                <w:b/>
                <w:color w:val="000000"/>
                <w:szCs w:val="22"/>
              </w:rPr>
              <w:t>/</w:t>
            </w: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075346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</w:t>
            </w:r>
            <w:r w:rsidRPr="00C14342">
              <w:rPr>
                <w:b/>
              </w:rPr>
              <w:t>н</w:t>
            </w:r>
            <w:r w:rsidRPr="00C14342">
              <w:rPr>
                <w:b/>
              </w:rPr>
              <w:t>троль (экз</w:t>
            </w:r>
            <w:r w:rsidRPr="00C14342">
              <w:rPr>
                <w:b/>
              </w:rPr>
              <w:t>а</w:t>
            </w:r>
            <w:r w:rsidRPr="00C14342">
              <w:rPr>
                <w:b/>
              </w:rPr>
              <w:t>мен)</w:t>
            </w: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054F6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«Безопасность жизнедеятельности» испол</w:t>
      </w:r>
      <w:r w:rsidRPr="00C14342">
        <w:rPr>
          <w:bCs/>
        </w:rPr>
        <w:t>ь</w:t>
      </w:r>
      <w:r w:rsidRPr="00C14342">
        <w:rPr>
          <w:bCs/>
        </w:rPr>
        <w:t xml:space="preserve">зуются традиционная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</w:t>
      </w:r>
      <w:r w:rsidRPr="00C14342">
        <w:rPr>
          <w:bCs/>
        </w:rPr>
        <w:t>р</w:t>
      </w:r>
      <w:r w:rsidRPr="00C14342">
        <w:rPr>
          <w:bCs/>
        </w:rPr>
        <w:t>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</w:t>
      </w:r>
      <w:r w:rsidRPr="00C14342">
        <w:t>н</w:t>
      </w:r>
      <w:r w:rsidRPr="00C14342">
        <w:t>ных факторов студента в учебной аудитории.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</w:t>
      </w:r>
      <w:r w:rsidRPr="00C14342">
        <w:t>к</w:t>
      </w:r>
      <w:r w:rsidRPr="00C14342">
        <w:t>новения.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</w:t>
      </w:r>
      <w:r w:rsidRPr="00C14342">
        <w:t>ы</w:t>
      </w:r>
      <w:r w:rsidRPr="00C14342">
        <w:t>чайных ситуациях, прогнозирование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</w:t>
      </w:r>
      <w:r w:rsidRPr="00C14342">
        <w:t>з</w:t>
      </w:r>
      <w:r w:rsidRPr="00C14342">
        <w:t>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</w:t>
      </w:r>
      <w:r w:rsidRPr="00C14342">
        <w:t>з</w:t>
      </w:r>
      <w:r w:rsidRPr="00C14342">
        <w:t>накомление с планом.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</w:t>
      </w:r>
      <w:r w:rsidRPr="00C14342">
        <w:rPr>
          <w:rFonts w:eastAsia="Calibri"/>
          <w:szCs w:val="24"/>
          <w:lang w:eastAsia="en-US"/>
        </w:rPr>
        <w:t>ч</w:t>
      </w:r>
      <w:r w:rsidRPr="00C14342">
        <w:rPr>
          <w:rFonts w:eastAsia="Calibri"/>
          <w:szCs w:val="24"/>
          <w:lang w:eastAsia="en-US"/>
        </w:rPr>
        <w:t>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Г) научить </w:t>
      </w:r>
      <w:proofErr w:type="gramStart"/>
      <w:r w:rsidRPr="00C14342">
        <w:rPr>
          <w:rFonts w:eastAsia="Calibri"/>
          <w:szCs w:val="24"/>
          <w:lang w:eastAsia="en-US"/>
        </w:rPr>
        <w:t>оперативно</w:t>
      </w:r>
      <w:proofErr w:type="gramEnd"/>
      <w:r w:rsidRPr="00C14342">
        <w:rPr>
          <w:rFonts w:eastAsia="Calibri"/>
          <w:szCs w:val="24"/>
          <w:lang w:eastAsia="en-US"/>
        </w:rPr>
        <w:t xml:space="preserve">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4. Какие опасности относятся к </w:t>
      </w:r>
      <w:proofErr w:type="gramStart"/>
      <w:r w:rsidRPr="00C14342">
        <w:rPr>
          <w:rFonts w:eastAsia="Calibri"/>
          <w:szCs w:val="24"/>
          <w:lang w:eastAsia="en-US"/>
        </w:rPr>
        <w:t>техногенным</w:t>
      </w:r>
      <w:proofErr w:type="gramEnd"/>
      <w:r w:rsidRPr="00C14342">
        <w:rPr>
          <w:rFonts w:eastAsia="Calibri"/>
          <w:szCs w:val="24"/>
          <w:lang w:eastAsia="en-US"/>
        </w:rPr>
        <w:t>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</w:t>
      </w:r>
      <w:r w:rsidRPr="00C14342">
        <w:rPr>
          <w:rFonts w:eastAsia="Calibri"/>
          <w:szCs w:val="24"/>
          <w:lang w:eastAsia="en-US"/>
        </w:rPr>
        <w:t>н</w:t>
      </w:r>
      <w:r w:rsidRPr="00C14342">
        <w:rPr>
          <w:rFonts w:eastAsia="Calibri"/>
          <w:szCs w:val="24"/>
          <w:lang w:eastAsia="en-US"/>
        </w:rPr>
        <w:t>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</w:t>
      </w:r>
      <w:r w:rsidRPr="00C14342">
        <w:rPr>
          <w:rFonts w:eastAsia="Calibri"/>
          <w:szCs w:val="24"/>
          <w:lang w:eastAsia="en-US"/>
        </w:rPr>
        <w:t>в</w:t>
      </w:r>
      <w:r w:rsidRPr="00C14342">
        <w:rPr>
          <w:rFonts w:eastAsia="Calibri"/>
          <w:szCs w:val="24"/>
          <w:lang w:eastAsia="en-US"/>
        </w:rPr>
        <w:t>ленных на устранение действия факторов внешней и внутренней среды, нарушающих о</w:t>
      </w:r>
      <w:r w:rsidRPr="00C14342">
        <w:rPr>
          <w:rFonts w:eastAsia="Calibri"/>
          <w:szCs w:val="24"/>
          <w:lang w:eastAsia="en-US"/>
        </w:rPr>
        <w:t>т</w:t>
      </w:r>
      <w:r w:rsidRPr="00C14342">
        <w:rPr>
          <w:rFonts w:eastAsia="Calibri"/>
          <w:szCs w:val="24"/>
          <w:lang w:eastAsia="en-US"/>
        </w:rPr>
        <w:t>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054F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3211"/>
        <w:gridCol w:w="9015"/>
      </w:tblGrid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95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8314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E707F7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C145A0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</w:t>
            </w:r>
            <w:r w:rsidR="00C145A0" w:rsidRPr="000B03EA">
              <w:rPr>
                <w:b/>
                <w:szCs w:val="24"/>
              </w:rPr>
              <w:t>о</w:t>
            </w:r>
            <w:r w:rsidR="00C145A0" w:rsidRPr="000B03EA">
              <w:rPr>
                <w:b/>
                <w:szCs w:val="24"/>
              </w:rPr>
              <w:t>следствий аварий, катастроф, стихийных бедствий</w:t>
            </w: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</w:t>
            </w:r>
            <w:r>
              <w:t>х</w:t>
            </w:r>
            <w:r>
              <w:t>носферных</w:t>
            </w:r>
            <w:proofErr w:type="spellEnd"/>
            <w:r>
              <w:t xml:space="preserve"> опасностях, их свойствах и характерист</w:t>
            </w:r>
            <w:r>
              <w:t>и</w:t>
            </w:r>
            <w:r>
              <w:t>ках; характере  воздействия вредных и опасных факт</w:t>
            </w:r>
            <w:r>
              <w:t>о</w:t>
            </w:r>
            <w:r>
              <w:t>ров; приемы первой пом</w:t>
            </w:r>
            <w:r>
              <w:t>о</w:t>
            </w:r>
            <w:r>
              <w:t>щи; методы защиты в усл</w:t>
            </w:r>
            <w:r>
              <w:t>о</w:t>
            </w:r>
            <w:r>
              <w:t>виях чрезвычайных ситу</w:t>
            </w:r>
            <w:r>
              <w:t>а</w:t>
            </w:r>
            <w:r>
              <w:t>ций, называет их структу</w:t>
            </w:r>
            <w:r>
              <w:t>р</w:t>
            </w:r>
            <w:r>
              <w:t>ные характеристики</w:t>
            </w:r>
          </w:p>
        </w:tc>
        <w:tc>
          <w:tcPr>
            <w:tcW w:w="8314" w:type="dxa"/>
          </w:tcPr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FB19DD" w:rsidRPr="00B86E3B" w:rsidRDefault="00FB19DD" w:rsidP="00FB19DD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E707F7" w:rsidRPr="005D1A22" w:rsidRDefault="00E707F7" w:rsidP="00FB19DD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</w:t>
            </w:r>
            <w:r>
              <w:t>к</w:t>
            </w:r>
            <w:r>
              <w:t>тивного решения в области идентификации опасностей среды обитания человека, риска их реализации; выб</w:t>
            </w:r>
            <w:r>
              <w:t>и</w:t>
            </w:r>
            <w:r>
              <w:t>рать методы защиты от опасностей и способы обе</w:t>
            </w:r>
            <w:r>
              <w:t>с</w:t>
            </w:r>
            <w:r>
              <w:t>печения комфортных усл</w:t>
            </w:r>
            <w:r>
              <w:t>о</w:t>
            </w:r>
            <w:r>
              <w:t>вий жизнедеятельности</w:t>
            </w:r>
          </w:p>
        </w:tc>
        <w:tc>
          <w:tcPr>
            <w:tcW w:w="8314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DF58AB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>На учебном тренажере провести реанимационные действия человека пор</w:t>
            </w:r>
            <w:r>
              <w:rPr>
                <w:i w:val="0"/>
              </w:rPr>
              <w:t>а</w:t>
            </w:r>
            <w:r>
              <w:rPr>
                <w:i w:val="0"/>
              </w:rPr>
              <w:t>женного электрическим током.</w:t>
            </w:r>
          </w:p>
          <w:p w:rsidR="00E707F7" w:rsidRPr="00FE15E6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наложение шины на </w:t>
            </w:r>
            <w:r w:rsidR="00E80251">
              <w:rPr>
                <w:i w:val="0"/>
              </w:rPr>
              <w:t>перелом в лучезапяс</w:t>
            </w:r>
            <w:r w:rsidR="00E80251">
              <w:rPr>
                <w:i w:val="0"/>
              </w:rPr>
              <w:t>т</w:t>
            </w:r>
            <w:r w:rsidR="00E80251">
              <w:rPr>
                <w:i w:val="0"/>
              </w:rPr>
              <w:t>ной кости руки.</w:t>
            </w:r>
            <w:r>
              <w:rPr>
                <w:i w:val="0"/>
              </w:rPr>
              <w:t xml:space="preserve"> 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результатов в области</w:t>
            </w:r>
            <w:r>
              <w:rPr>
                <w:color w:val="000000"/>
              </w:rPr>
              <w:t xml:space="preserve"> защ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ты производственного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сонала и населения от 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можных последствий 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рий, катастроф, стихийных </w:t>
            </w:r>
            <w:r>
              <w:rPr>
                <w:color w:val="000000"/>
              </w:rPr>
              <w:lastRenderedPageBreak/>
              <w:t>бедствий</w:t>
            </w:r>
          </w:p>
        </w:tc>
        <w:tc>
          <w:tcPr>
            <w:tcW w:w="8314" w:type="dxa"/>
          </w:tcPr>
          <w:p w:rsidR="00FA4830" w:rsidRPr="00675798" w:rsidRDefault="00FA4830" w:rsidP="007D5A6B">
            <w:pPr>
              <w:rPr>
                <w:b/>
              </w:rPr>
            </w:pPr>
            <w:r w:rsidRPr="00675798">
              <w:rPr>
                <w:b/>
              </w:rPr>
              <w:lastRenderedPageBreak/>
              <w:t>Комплексные задания: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 xml:space="preserve">ЗАДАНИЕ </w:t>
            </w:r>
            <w:r w:rsidR="00E80251">
              <w:t>1</w:t>
            </w:r>
          </w:p>
          <w:p w:rsidR="00FA4830" w:rsidRPr="006111E0" w:rsidRDefault="00FA4830" w:rsidP="007D5A6B">
            <w:r w:rsidRPr="00D9256D">
              <w:t>В результате схода лавины погибли четверо туристов. Двум участникам гру</w:t>
            </w:r>
            <w:r w:rsidRPr="00D9256D">
              <w:t>п</w:t>
            </w:r>
            <w:r w:rsidRPr="00D9256D">
              <w:t>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</w:t>
            </w:r>
            <w:r w:rsidRPr="00D9256D">
              <w:t>т</w:t>
            </w:r>
            <w:r w:rsidRPr="00D9256D">
              <w:t>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крови и тка</w:t>
            </w:r>
            <w:r>
              <w:t xml:space="preserve">нях? </w:t>
            </w:r>
            <w:r w:rsidRPr="00D9256D">
              <w:t xml:space="preserve">Укажите последовательность осуществления первой </w:t>
            </w:r>
            <w:r w:rsidRPr="00D9256D">
              <w:lastRenderedPageBreak/>
              <w:t>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</w:t>
            </w:r>
            <w:r w:rsidRPr="00D9256D">
              <w:t>и</w:t>
            </w:r>
            <w:r w:rsidRPr="00D9256D">
              <w:t>ны составляет 200 км/ч, а дальность ее выброса – 1 км, то время (в секундах), за к</w:t>
            </w:r>
            <w:r w:rsidRPr="00D9256D">
              <w:t>о</w:t>
            </w:r>
            <w:r w:rsidRPr="00D9256D">
              <w:t>торое лавина сойдет с горного массива, составит</w:t>
            </w:r>
            <w:r>
              <w:t xml:space="preserve"> …?</w:t>
            </w:r>
          </w:p>
          <w:p w:rsidR="00FA4830" w:rsidRPr="00A84A59" w:rsidRDefault="00FA4830" w:rsidP="007D5A6B"/>
        </w:tc>
      </w:tr>
      <w:tr w:rsidR="00FA4830" w:rsidRPr="005D1A22" w:rsidTr="00E707F7">
        <w:tc>
          <w:tcPr>
            <w:tcW w:w="14429" w:type="dxa"/>
            <w:gridSpan w:val="3"/>
          </w:tcPr>
          <w:p w:rsidR="00FA4830" w:rsidRPr="005D1A22" w:rsidRDefault="00876C3A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О</w:t>
            </w:r>
            <w:r w:rsidR="00FA4830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FA4830">
              <w:rPr>
                <w:b/>
                <w:color w:val="000000"/>
              </w:rPr>
              <w:t xml:space="preserve"> - </w:t>
            </w:r>
            <w:r w:rsidR="000F35C5" w:rsidRPr="0055229C">
              <w:rPr>
                <w:b/>
                <w:szCs w:val="24"/>
              </w:rPr>
              <w:t>способностью применять в практической деятельности принципы рационального использования природных ресу</w:t>
            </w:r>
            <w:r w:rsidR="000F35C5" w:rsidRPr="0055229C">
              <w:rPr>
                <w:b/>
                <w:szCs w:val="24"/>
              </w:rPr>
              <w:t>р</w:t>
            </w:r>
            <w:r w:rsidR="000F35C5" w:rsidRPr="0055229C">
              <w:rPr>
                <w:b/>
                <w:szCs w:val="24"/>
              </w:rPr>
              <w:t>сов и защиты окружающей среды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Default="00152730" w:rsidP="00DF58AB">
            <w:pPr>
              <w:ind w:firstLine="0"/>
            </w:pPr>
            <w:r>
              <w:t>основные источники и фа</w:t>
            </w:r>
            <w:r>
              <w:t>к</w:t>
            </w:r>
            <w:r>
              <w:t>торы физического, химич</w:t>
            </w:r>
            <w:r>
              <w:t>е</w:t>
            </w:r>
            <w:r>
              <w:t>ского и биологического  з</w:t>
            </w:r>
            <w:r>
              <w:t>а</w:t>
            </w:r>
            <w:r>
              <w:t>грязнения окружающей ср</w:t>
            </w:r>
            <w:r>
              <w:t>е</w:t>
            </w:r>
            <w:r>
              <w:t>ды, их влияние на атмосф</w:t>
            </w:r>
            <w:r>
              <w:t>е</w:t>
            </w:r>
            <w:r>
              <w:t>ру, гидросферу, почву и ч</w:t>
            </w:r>
            <w:r>
              <w:t>е</w:t>
            </w:r>
            <w:r>
              <w:t>ловека.</w:t>
            </w:r>
          </w:p>
        </w:tc>
        <w:tc>
          <w:tcPr>
            <w:tcW w:w="8314" w:type="dxa"/>
          </w:tcPr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E80251" w:rsidRPr="00211959" w:rsidRDefault="00E80251" w:rsidP="00E80251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152730" w:rsidRPr="0040751E" w:rsidRDefault="00152730" w:rsidP="00E80251">
            <w:pPr>
              <w:pStyle w:val="a5"/>
              <w:numPr>
                <w:ilvl w:val="0"/>
                <w:numId w:val="39"/>
              </w:numPr>
              <w:ind w:left="474"/>
              <w:rPr>
                <w:sz w:val="20"/>
                <w:szCs w:val="20"/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>различать физические, х</w:t>
            </w:r>
            <w:r>
              <w:t>и</w:t>
            </w:r>
            <w:r>
              <w:t>мические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иологические  факторы их параметры и о</w:t>
            </w:r>
            <w:r>
              <w:t>б</w:t>
            </w:r>
            <w:r>
              <w:t>суждать способы защиты от них техническими, орган</w:t>
            </w:r>
            <w:r>
              <w:t>и</w:t>
            </w:r>
            <w:r>
              <w:t>зационными и управленч</w:t>
            </w:r>
            <w:r>
              <w:t>е</w:t>
            </w:r>
            <w:r>
              <w:t>скими методами.</w:t>
            </w:r>
          </w:p>
        </w:tc>
        <w:tc>
          <w:tcPr>
            <w:tcW w:w="8314" w:type="dxa"/>
          </w:tcPr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, установлено три одинаковых компьютера (си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темный блок и монитор, размером 13 дюймов, при постоянном включении). За ка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ж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ровальный аппарат (в спящем режиме). Приточно-вытяжная естественная вентил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я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152730" w:rsidRPr="00237A38" w:rsidRDefault="001527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</w:t>
            </w:r>
            <w:r w:rsidRPr="00863E88">
              <w:rPr>
                <w:rFonts w:eastAsiaTheme="minorHAnsi"/>
                <w:lang w:eastAsia="en-US"/>
              </w:rPr>
              <w:t>е</w:t>
            </w:r>
            <w:r w:rsidRPr="00863E88">
              <w:rPr>
                <w:rFonts w:eastAsiaTheme="minorHAnsi"/>
                <w:lang w:eastAsia="en-US"/>
              </w:rPr>
              <w:t>ратура 22</w:t>
            </w:r>
            <w:proofErr w:type="gramStart"/>
            <w:r w:rsidRPr="00863E88">
              <w:rPr>
                <w:rFonts w:eastAsiaTheme="minorHAnsi"/>
                <w:lang w:eastAsia="en-US"/>
              </w:rPr>
              <w:t xml:space="preserve"> °С</w:t>
            </w:r>
            <w:proofErr w:type="gramEnd"/>
            <w:r w:rsidRPr="00863E88">
              <w:rPr>
                <w:rFonts w:eastAsiaTheme="minorHAnsi"/>
                <w:lang w:eastAsia="en-US"/>
              </w:rPr>
              <w:t>, определить: необходимую производительность (расход) приточно-вытяжной естественной вентиляции, площадь вытяжных проемов и кратность возд</w:t>
            </w:r>
            <w:r w:rsidRPr="00863E88">
              <w:rPr>
                <w:rFonts w:eastAsiaTheme="minorHAnsi"/>
                <w:lang w:eastAsia="en-US"/>
              </w:rPr>
              <w:t>у</w:t>
            </w:r>
            <w:r w:rsidRPr="00863E88">
              <w:rPr>
                <w:rFonts w:eastAsiaTheme="minorHAnsi"/>
                <w:lang w:eastAsia="en-US"/>
              </w:rPr>
              <w:t>хообмена.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</w:t>
            </w:r>
            <w:r>
              <w:t>з</w:t>
            </w:r>
            <w:r>
              <w:t>личных факторов и спос</w:t>
            </w:r>
            <w:r>
              <w:t>о</w:t>
            </w:r>
            <w:r>
              <w:t>бами оценивания  этих фа</w:t>
            </w:r>
            <w:r>
              <w:t>к</w:t>
            </w:r>
            <w:r>
              <w:t>торов на окружающую ср</w:t>
            </w:r>
            <w:r>
              <w:t>е</w:t>
            </w:r>
            <w:r>
              <w:t>ду.</w:t>
            </w:r>
          </w:p>
        </w:tc>
        <w:tc>
          <w:tcPr>
            <w:tcW w:w="8314" w:type="dxa"/>
          </w:tcPr>
          <w:p w:rsidR="00152730" w:rsidRPr="00BB411C" w:rsidRDefault="00152730" w:rsidP="007D5A6B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3307F">
              <w:rPr>
                <w:rFonts w:eastAsia="TimesNewRomanPSMT"/>
                <w:b/>
              </w:rPr>
              <w:t>РАСЧЕТ ПОЛИГОНА Т</w:t>
            </w:r>
            <w:r>
              <w:rPr>
                <w:rFonts w:eastAsia="TimesNewRomanPSMT"/>
                <w:b/>
              </w:rPr>
              <w:t>К</w:t>
            </w:r>
            <w:r w:rsidRPr="0093307F">
              <w:rPr>
                <w:rFonts w:eastAsia="TimesNewRomanPSMT"/>
                <w:b/>
              </w:rPr>
              <w:t>О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Задание: </w:t>
            </w:r>
            <w:r w:rsidRPr="003579F7">
              <w:rPr>
                <w:rFonts w:eastAsia="TimesNewRomanPS-BoldMT"/>
                <w:bCs/>
              </w:rPr>
              <w:t xml:space="preserve">Рассчитать полигон твердых коммунальных </w:t>
            </w:r>
            <w:r>
              <w:rPr>
                <w:rFonts w:eastAsia="TimesNewRomanPS-BoldMT"/>
                <w:bCs/>
              </w:rPr>
              <w:t>от</w:t>
            </w:r>
            <w:r w:rsidRPr="003579F7">
              <w:rPr>
                <w:rFonts w:eastAsia="TimesNewRomanPS-BoldMT"/>
                <w:bCs/>
              </w:rPr>
              <w:t>ходов</w:t>
            </w:r>
            <w:r>
              <w:rPr>
                <w:rFonts w:eastAsia="TimesNewRomanPS-BoldMT"/>
                <w:bCs/>
              </w:rPr>
              <w:t xml:space="preserve"> по исходным данным, приведенным в табл.3.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ind w:firstLine="426"/>
              <w:jc w:val="right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Таблица 3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Исходные данные (варианты)</w:t>
            </w:r>
          </w:p>
          <w:tbl>
            <w:tblPr>
              <w:tblStyle w:val="af6"/>
              <w:tblW w:w="0" w:type="auto"/>
              <w:tblLook w:val="04A0"/>
            </w:tblPr>
            <w:tblGrid>
              <w:gridCol w:w="1461"/>
              <w:gridCol w:w="1560"/>
              <w:gridCol w:w="1984"/>
              <w:gridCol w:w="1418"/>
              <w:gridCol w:w="1559"/>
            </w:tblGrid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№ варианта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Т, лет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2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Н</w:t>
                  </w:r>
                  <w:r w:rsidRPr="00372EE7">
                    <w:rPr>
                      <w:rFonts w:eastAsia="TimesNewRomanPSMT"/>
                      <w:vertAlign w:val="subscript"/>
                    </w:rPr>
                    <w:t>П</w:t>
                  </w:r>
                  <w:proofErr w:type="gramStart"/>
                  <w:r w:rsidRPr="00372EE7">
                    <w:rPr>
                      <w:rFonts w:eastAsia="TimesNewRomanPSMT"/>
                      <w:vertAlign w:val="superscript"/>
                    </w:rPr>
                    <w:t>1</w:t>
                  </w:r>
                  <w:proofErr w:type="gramEnd"/>
                  <w:r w:rsidRPr="00372EE7">
                    <w:rPr>
                      <w:rFonts w:eastAsia="TimesNewRomanPSMT"/>
                    </w:rPr>
                    <w:t>, м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lastRenderedPageBreak/>
                    <w:t>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280000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370000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390000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940000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345000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660000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440000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</w:tbl>
          <w:p w:rsidR="00152730" w:rsidRPr="00BB411C" w:rsidRDefault="00152730" w:rsidP="007D5A6B">
            <w:pPr>
              <w:rPr>
                <w:b/>
                <w:szCs w:val="24"/>
              </w:rPr>
            </w:pPr>
          </w:p>
        </w:tc>
      </w:tr>
      <w:tr w:rsidR="000F35C5" w:rsidRPr="005D1A22" w:rsidTr="00DF58AB">
        <w:tc>
          <w:tcPr>
            <w:tcW w:w="14429" w:type="dxa"/>
            <w:gridSpan w:val="3"/>
          </w:tcPr>
          <w:p w:rsidR="000F35C5" w:rsidRPr="005D1A22" w:rsidRDefault="000F35C5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</w:t>
            </w:r>
            <w:r w:rsidRPr="0087008B">
              <w:rPr>
                <w:b/>
                <w:color w:val="000000"/>
                <w:szCs w:val="24"/>
              </w:rPr>
              <w:t>е</w:t>
            </w:r>
            <w:r w:rsidRPr="0087008B">
              <w:rPr>
                <w:b/>
                <w:color w:val="000000"/>
                <w:szCs w:val="24"/>
              </w:rPr>
              <w:t>бований и охраны окружающей среды</w:t>
            </w:r>
          </w:p>
        </w:tc>
      </w:tr>
      <w:tr w:rsidR="00152730" w:rsidRPr="005D1A22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Pr="0021726C" w:rsidRDefault="00152730" w:rsidP="00152730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  <w:tc>
          <w:tcPr>
            <w:tcW w:w="8314" w:type="dxa"/>
          </w:tcPr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Микроклимат. Действие параметров микроклимата на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Способы нормализации микроклимата производственных помещений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Защита от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Причины и характер загрязнения воздуха рабочей зоны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Действие вредных веществ на организм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lastRenderedPageBreak/>
              <w:t>Нормирование вредных веществ. Защита от вредных веществ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 xml:space="preserve"> Вентиляция. Естественная вентиляция. Механическая вентиляция</w:t>
            </w:r>
          </w:p>
          <w:p w:rsidR="00152730" w:rsidRPr="00FB19DD" w:rsidRDefault="00CB3B95" w:rsidP="00CB3B95">
            <w:pPr>
              <w:pStyle w:val="a5"/>
              <w:numPr>
                <w:ilvl w:val="0"/>
                <w:numId w:val="41"/>
              </w:numPr>
              <w:tabs>
                <w:tab w:val="left" w:pos="567"/>
              </w:tabs>
              <w:rPr>
                <w:sz w:val="20"/>
                <w:szCs w:val="20"/>
                <w:lang w:val="ru-RU"/>
              </w:rPr>
            </w:pPr>
            <w:r w:rsidRPr="00CB3B95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FB19DD">
              <w:rPr>
                <w:lang w:val="ru-RU"/>
              </w:rPr>
              <w:t xml:space="preserve"> шума. Действие шума на организм</w:t>
            </w:r>
          </w:p>
        </w:tc>
      </w:tr>
      <w:tr w:rsidR="00152730" w:rsidRPr="00FE15E6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958" w:type="dxa"/>
          </w:tcPr>
          <w:p w:rsidR="00152730" w:rsidRPr="003D7A03" w:rsidRDefault="00152730" w:rsidP="00152730">
            <w:pPr>
              <w:pStyle w:val="Style3"/>
              <w:ind w:firstLine="0"/>
              <w:rPr>
                <w:bCs/>
              </w:rPr>
            </w:pPr>
            <w:r w:rsidRPr="003D7A03">
              <w:rPr>
                <w:bCs/>
              </w:rPr>
              <w:t>обсуждать способы эффе</w:t>
            </w:r>
            <w:r w:rsidRPr="003D7A03">
              <w:rPr>
                <w:bCs/>
              </w:rPr>
              <w:t>к</w:t>
            </w:r>
            <w:r w:rsidRPr="003D7A03">
              <w:rPr>
                <w:bCs/>
              </w:rPr>
              <w:t>тивного решения в области выбора материалов для и</w:t>
            </w:r>
            <w:r w:rsidRPr="003D7A03">
              <w:rPr>
                <w:bCs/>
              </w:rPr>
              <w:t>з</w:t>
            </w:r>
            <w:r w:rsidRPr="003D7A03">
              <w:rPr>
                <w:bCs/>
              </w:rPr>
              <w:t>делий различного назнач</w:t>
            </w:r>
            <w:r w:rsidRPr="003D7A03">
              <w:rPr>
                <w:bCs/>
              </w:rPr>
              <w:t>е</w:t>
            </w:r>
            <w:r w:rsidRPr="003D7A03">
              <w:rPr>
                <w:bCs/>
              </w:rPr>
              <w:t>ния с учетом эксплуатац</w:t>
            </w:r>
            <w:r w:rsidRPr="003D7A03">
              <w:rPr>
                <w:bCs/>
              </w:rPr>
              <w:t>и</w:t>
            </w:r>
            <w:r w:rsidRPr="003D7A03">
              <w:rPr>
                <w:bCs/>
              </w:rPr>
              <w:t>онных требований и охраны окружающей среды</w:t>
            </w:r>
          </w:p>
        </w:tc>
        <w:tc>
          <w:tcPr>
            <w:tcW w:w="8314" w:type="dxa"/>
          </w:tcPr>
          <w:p w:rsidR="009D5FEC" w:rsidRPr="009D5FEC" w:rsidRDefault="009D5FEC" w:rsidP="009D5FEC">
            <w:pPr>
              <w:autoSpaceDE w:val="0"/>
              <w:autoSpaceDN w:val="0"/>
              <w:adjustRightInd w:val="0"/>
              <w:rPr>
                <w:rFonts w:eastAsia="SymbolMT"/>
                <w:b/>
                <w:bCs/>
                <w:color w:val="000000"/>
              </w:rPr>
            </w:pPr>
            <w:r w:rsidRPr="009D5FEC">
              <w:rPr>
                <w:rFonts w:eastAsia="SymbolMT"/>
                <w:b/>
                <w:bCs/>
                <w:color w:val="000000"/>
              </w:rPr>
              <w:t xml:space="preserve">Задание: </w:t>
            </w:r>
            <w:r w:rsidRPr="009D5FEC">
              <w:rPr>
                <w:rFonts w:eastAsia="SymbolMT"/>
                <w:bCs/>
                <w:color w:val="000000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9D5FEC">
              <w:rPr>
                <w:rFonts w:eastAsia="SymbolMT"/>
                <w:b/>
                <w:bCs/>
                <w:color w:val="000000"/>
              </w:rPr>
              <w:t xml:space="preserve"> 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Таблица 13.3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6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Степень опасности компонентов отхода (</w:t>
            </w:r>
            <w:proofErr w:type="gramStart"/>
            <w:r w:rsidRPr="009D5FEC">
              <w:rPr>
                <w:rFonts w:eastAsia="SymbolMT"/>
                <w:color w:val="000000"/>
                <w:szCs w:val="24"/>
              </w:rPr>
              <w:t>КО</w:t>
            </w:r>
            <w:proofErr w:type="gramEnd"/>
            <w:r w:rsidRPr="009D5FEC">
              <w:rPr>
                <w:rFonts w:eastAsia="SymbolMT"/>
                <w:color w:val="000000"/>
                <w:szCs w:val="24"/>
              </w:rPr>
              <w:t xml:space="preserve"> – класс опасности)</w:t>
            </w:r>
          </w:p>
          <w:tbl>
            <w:tblPr>
              <w:tblStyle w:val="af6"/>
              <w:tblW w:w="8789" w:type="dxa"/>
              <w:tblLook w:val="04A0"/>
            </w:tblPr>
            <w:tblGrid>
              <w:gridCol w:w="574"/>
              <w:gridCol w:w="1870"/>
              <w:gridCol w:w="1436"/>
              <w:gridCol w:w="1588"/>
              <w:gridCol w:w="1497"/>
              <w:gridCol w:w="1824"/>
            </w:tblGrid>
            <w:tr w:rsidR="009D5FEC" w:rsidRPr="00AC3F75" w:rsidTr="009D5FEC">
              <w:tc>
                <w:tcPr>
                  <w:tcW w:w="887" w:type="dxa"/>
                  <w:vMerge w:val="restart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N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522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Степень опасн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сти по комп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нентам</w:t>
                  </w:r>
                </w:p>
              </w:tc>
              <w:tc>
                <w:tcPr>
                  <w:tcW w:w="6380" w:type="dxa"/>
                  <w:gridSpan w:val="4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Первичные показатели опасности компонента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  <w:vMerge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(ОДК),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1-10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КО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 почве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не </w:t>
                  </w:r>
                  <w:proofErr w:type="spellStart"/>
                  <w:r w:rsidRPr="00AC3F75">
                    <w:t>установ</w:t>
                  </w:r>
                  <w:proofErr w:type="spellEnd"/>
                  <w:r w:rsidRPr="00AC3F75">
                    <w:t>.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(ОДУ, 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&lt;0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/питьевой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р.х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0,001-0,01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0,011-0,1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рыб/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.,</w:t>
                  </w:r>
                  <w:proofErr w:type="gram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ОБУВ),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  <w:proofErr w:type="gramEnd"/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КО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 атмосфере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(МДУ, МДС),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(S, мг/л 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 xml:space="preserve">3 </w:t>
                  </w: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.з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  <w:proofErr w:type="gram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.с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,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7-3,9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3,8-1,6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1,6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13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ow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(</w:t>
                  </w: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окт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/вода)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LD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15-150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151-5000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500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500-5000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5001-50000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 xml:space="preserve">50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водн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, мг/л/96ч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1-5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5,1-100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БД=БПК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</w:t>
                  </w:r>
                  <w:r w:rsidRPr="00AC3F75">
                    <w:rPr>
                      <w:rFonts w:eastAsia="SymbolMT"/>
                      <w:color w:val="000000"/>
                    </w:rPr>
                    <w:t>/ХПК 100%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Персистентность</w:t>
                  </w:r>
                  <w:proofErr w:type="spell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(трансформация в ОПС)</w:t>
                  </w:r>
                </w:p>
              </w:tc>
              <w:tc>
                <w:tcPr>
                  <w:tcW w:w="144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более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сичных пр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дуктов,  в т.ч.   обл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дающих о</w:t>
                  </w:r>
                  <w:r w:rsidRPr="00AC3F75">
                    <w:rPr>
                      <w:rFonts w:eastAsia="SymbolMT"/>
                      <w:color w:val="000000"/>
                    </w:rPr>
                    <w:t>т</w:t>
                  </w:r>
                  <w:r w:rsidRPr="00AC3F75">
                    <w:rPr>
                      <w:rFonts w:eastAsia="SymbolMT"/>
                      <w:color w:val="000000"/>
                    </w:rPr>
                    <w:t>даленными эффектами или новыми свойствами</w:t>
                  </w:r>
                  <w:r w:rsidRPr="00AC3F75">
                    <w:t>  </w:t>
                  </w:r>
                </w:p>
              </w:tc>
              <w:tc>
                <w:tcPr>
                  <w:tcW w:w="1597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продуктов с более выр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женным вли</w:t>
                  </w:r>
                  <w:r w:rsidRPr="00AC3F75">
                    <w:rPr>
                      <w:rFonts w:eastAsia="SymbolMT"/>
                      <w:color w:val="000000"/>
                    </w:rPr>
                    <w:t>я</w:t>
                  </w:r>
                  <w:r w:rsidRPr="00AC3F75">
                    <w:rPr>
                      <w:rFonts w:eastAsia="SymbolMT"/>
                      <w:color w:val="000000"/>
                    </w:rPr>
                    <w:t>нием других   критериев опасности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продуктов,    токсичность   которых близка к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сичности   исходного вещества</w:t>
                  </w:r>
                  <w:r w:rsidRPr="00AC3F75">
                    <w:t>  </w:t>
                  </w:r>
                </w:p>
              </w:tc>
              <w:tc>
                <w:tcPr>
                  <w:tcW w:w="183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менее токсичных продуктов</w:t>
                  </w:r>
                  <w:r w:rsidRPr="00AC3F75">
                    <w:t> 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Биоаккумуляция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(поведение в пищевой цепо</w:t>
                  </w:r>
                  <w:r w:rsidRPr="00AC3F75">
                    <w:rPr>
                      <w:rFonts w:eastAsia="SymbolMT"/>
                      <w:color w:val="000000"/>
                    </w:rPr>
                    <w:t>ч</w:t>
                  </w:r>
                  <w:r w:rsidRPr="00AC3F75">
                    <w:rPr>
                      <w:rFonts w:eastAsia="SymbolMT"/>
                      <w:color w:val="000000"/>
                    </w:rPr>
                    <w:t>ке)</w:t>
                  </w:r>
                </w:p>
              </w:tc>
              <w:tc>
                <w:tcPr>
                  <w:tcW w:w="144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Выраженное накопление во всех  звеньях</w:t>
                  </w:r>
                  <w:r w:rsidRPr="00AC3F75">
                    <w:t> </w:t>
                  </w:r>
                </w:p>
              </w:tc>
              <w:tc>
                <w:tcPr>
                  <w:tcW w:w="1597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Накопление в    нескол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ких      звен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ях</w:t>
                  </w:r>
                  <w:r w:rsidRPr="00AC3F75">
                    <w:t> </w:t>
                  </w:r>
                </w:p>
              </w:tc>
              <w:tc>
                <w:tcPr>
                  <w:tcW w:w="1505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Накопление в   одном из звеньев </w:t>
                  </w:r>
                </w:p>
              </w:tc>
              <w:tc>
                <w:tcPr>
                  <w:tcW w:w="183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>Нет     накопл</w:t>
                  </w:r>
                  <w:r w:rsidRPr="00AC3F75">
                    <w:t>е</w:t>
                  </w:r>
                  <w:r w:rsidRPr="00AC3F75">
                    <w:t>ния   </w:t>
                  </w:r>
                </w:p>
              </w:tc>
            </w:tr>
            <w:tr w:rsidR="009D5FEC" w:rsidRPr="00AC3F75" w:rsidTr="009D5FEC">
              <w:tc>
                <w:tcPr>
                  <w:tcW w:w="2409" w:type="dxa"/>
                  <w:gridSpan w:val="2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Балл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</w:tbl>
          <w:p w:rsidR="00152730" w:rsidRPr="00FE15E6" w:rsidRDefault="00152730" w:rsidP="00DF58AB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152730" w:rsidRPr="00134723" w:rsidRDefault="00152730" w:rsidP="00152730">
            <w:pPr>
              <w:pStyle w:val="Style3"/>
              <w:ind w:firstLine="0"/>
              <w:rPr>
                <w:bCs/>
              </w:rPr>
            </w:pPr>
            <w:r w:rsidRPr="00134723">
              <w:rPr>
                <w:bCs/>
              </w:rPr>
              <w:t>способами оценивания зн</w:t>
            </w:r>
            <w:r w:rsidRPr="00134723">
              <w:rPr>
                <w:bCs/>
              </w:rPr>
              <w:t>а</w:t>
            </w:r>
            <w:r w:rsidRPr="00134723">
              <w:rPr>
                <w:bCs/>
              </w:rPr>
              <w:t>чимости и практической пригодности полученных результатов в области выб</w:t>
            </w:r>
            <w:r w:rsidRPr="00134723">
              <w:rPr>
                <w:bCs/>
              </w:rPr>
              <w:t>о</w:t>
            </w:r>
            <w:r w:rsidRPr="00134723">
              <w:rPr>
                <w:bCs/>
              </w:rPr>
              <w:t>ра материалов для изделий различного назначения с учетом эксплуатационных требований и охраны окр</w:t>
            </w:r>
            <w:r w:rsidRPr="00134723">
              <w:rPr>
                <w:bCs/>
              </w:rPr>
              <w:t>у</w:t>
            </w:r>
            <w:r w:rsidRPr="00134723">
              <w:rPr>
                <w:bCs/>
              </w:rPr>
              <w:t>жающей среды</w:t>
            </w:r>
          </w:p>
        </w:tc>
        <w:tc>
          <w:tcPr>
            <w:tcW w:w="8314" w:type="dxa"/>
          </w:tcPr>
          <w:p w:rsidR="002C2C95" w:rsidRPr="00675798" w:rsidRDefault="002C2C95" w:rsidP="002C2C95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2</w:t>
            </w:r>
          </w:p>
          <w:p w:rsidR="00152730" w:rsidRPr="00A84A59" w:rsidRDefault="002C2C95" w:rsidP="002C2C95">
            <w:r w:rsidRPr="00D9256D"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</w:t>
            </w:r>
            <w:r w:rsidRPr="00D9256D">
              <w:t>у</w:t>
            </w:r>
            <w:r w:rsidRPr="00D9256D">
              <w:t>дарственный авиационный комитет (МАК). Непосредственной причиной катастрофы 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</w:t>
            </w:r>
            <w:r w:rsidRPr="00D9256D">
              <w:t>а</w:t>
            </w:r>
            <w:r w:rsidRPr="00D9256D">
              <w:t>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ситуации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</w:t>
            </w:r>
            <w:r w:rsidRPr="00D9256D">
              <w:t>о</w:t>
            </w:r>
            <w:r w:rsidRPr="00D9256D">
              <w:t>гибло 120 человек, что составляет 24</w:t>
            </w:r>
            <w:r>
              <w:t xml:space="preserve"> </w:t>
            </w:r>
            <w:r w:rsidRPr="00D9256D">
              <w:t xml:space="preserve">% от общего количества всех погибших, то во 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человек.</w:t>
            </w:r>
          </w:p>
        </w:tc>
      </w:tr>
      <w:tr w:rsidR="00152730" w:rsidRPr="005D1A22" w:rsidTr="00DF58AB">
        <w:tc>
          <w:tcPr>
            <w:tcW w:w="14429" w:type="dxa"/>
            <w:gridSpan w:val="3"/>
          </w:tcPr>
          <w:p w:rsidR="00152730" w:rsidRPr="005D1A22" w:rsidRDefault="00152730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ПК-13 -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60463" w:rsidRPr="005D1A22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</w:t>
            </w:r>
            <w:r w:rsidRPr="0021726C">
              <w:rPr>
                <w:bCs/>
              </w:rPr>
              <w:lastRenderedPageBreak/>
              <w:t>документы в области техн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ки безопасности, произво</w:t>
            </w:r>
            <w:r w:rsidRPr="0021726C">
              <w:rPr>
                <w:bCs/>
              </w:rPr>
              <w:t>д</w:t>
            </w:r>
            <w:r w:rsidRPr="0021726C">
              <w:rPr>
                <w:bCs/>
              </w:rPr>
              <w:t>ственной санитарии, пожа</w:t>
            </w:r>
            <w:r w:rsidRPr="0021726C">
              <w:rPr>
                <w:bCs/>
              </w:rPr>
              <w:t>р</w:t>
            </w:r>
            <w:r w:rsidRPr="0021726C">
              <w:rPr>
                <w:bCs/>
              </w:rPr>
              <w:t>ной безопасности и охраны труда</w:t>
            </w:r>
          </w:p>
        </w:tc>
        <w:tc>
          <w:tcPr>
            <w:tcW w:w="8314" w:type="dxa"/>
          </w:tcPr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lastRenderedPageBreak/>
              <w:t>Риск как количественная оценка опасности. Основные положения теории ри</w:t>
            </w:r>
            <w:r w:rsidRPr="002F64AE">
              <w:t>с</w:t>
            </w:r>
            <w:r w:rsidRPr="002F64AE">
              <w:t>ка. Концепция приемлемого риска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lastRenderedPageBreak/>
              <w:t>Принципы обеспечения безопасности. Методы и средства обеспечения без</w:t>
            </w:r>
            <w:r w:rsidRPr="002F64AE">
              <w:t>о</w:t>
            </w:r>
            <w:r w:rsidRPr="002F64AE">
              <w:t>пасности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Причины ошибок и нарушений человека в процессе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Производственная среда и условия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Тяжесть и напряженность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60463" w:rsidRPr="005D1A22" w:rsidRDefault="00260463" w:rsidP="00C81050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260463" w:rsidRPr="00FE15E6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обсуждать способы эффе</w:t>
            </w:r>
            <w:r w:rsidRPr="0021726C">
              <w:rPr>
                <w:bCs/>
              </w:rPr>
              <w:t>к</w:t>
            </w:r>
            <w:r w:rsidRPr="0021726C">
              <w:rPr>
                <w:bCs/>
              </w:rPr>
              <w:t>тивного решения в области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тарии, пожарной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 и охраны труда</w:t>
            </w:r>
          </w:p>
        </w:tc>
        <w:tc>
          <w:tcPr>
            <w:tcW w:w="8314" w:type="dxa"/>
          </w:tcPr>
          <w:p w:rsidR="00A3737D" w:rsidRPr="006111E0" w:rsidRDefault="00A3737D" w:rsidP="00A3737D">
            <w:r w:rsidRPr="006111E0">
              <w:t xml:space="preserve">ЗАДАНИЕ 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Задача№1</w:t>
            </w:r>
          </w:p>
          <w:p w:rsidR="00B76682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</w:t>
            </w:r>
            <w:r w:rsidRPr="00BB411C">
              <w:rPr>
                <w:szCs w:val="24"/>
              </w:rPr>
              <w:t>т</w:t>
            </w:r>
            <w:r w:rsidRPr="00BB411C">
              <w:rPr>
                <w:szCs w:val="24"/>
              </w:rPr>
              <w:t>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3737D" w:rsidRPr="00B76682" w:rsidRDefault="00B76682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Задача №2</w:t>
            </w:r>
          </w:p>
          <w:p w:rsidR="00A3737D" w:rsidRPr="00B76682" w:rsidRDefault="00A3737D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</w:t>
            </w:r>
            <w:r w:rsidRPr="00B76682">
              <w:rPr>
                <w:rFonts w:eastAsia="Calibri"/>
                <w:color w:val="000000"/>
                <w:kern w:val="24"/>
              </w:rPr>
              <w:t>ч</w:t>
            </w:r>
            <w:r w:rsidRPr="00B76682">
              <w:rPr>
                <w:rFonts w:eastAsia="Calibri"/>
                <w:color w:val="000000"/>
                <w:kern w:val="24"/>
              </w:rPr>
              <w:t>ные строения.</w:t>
            </w:r>
          </w:p>
          <w:p w:rsidR="00A3737D" w:rsidRPr="00B76682" w:rsidRDefault="00A3737D" w:rsidP="00A3737D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Вопросы.</w:t>
            </w:r>
          </w:p>
          <w:p w:rsidR="00CD545F" w:rsidRDefault="00CD545F" w:rsidP="00CD545F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CD545F" w:rsidRDefault="00CD545F" w:rsidP="00CD545F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 xml:space="preserve">Какие сейсмические волны возникают при 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землетрясениях</w:t>
            </w:r>
            <w:proofErr w:type="gramEnd"/>
            <w:r>
              <w:rPr>
                <w:rFonts w:eastAsia="Calibri"/>
                <w:color w:val="000000"/>
                <w:kern w:val="24"/>
              </w:rPr>
              <w:t xml:space="preserve"> и 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каковы</w:t>
            </w:r>
            <w:proofErr w:type="gramEnd"/>
            <w:r>
              <w:rPr>
                <w:rFonts w:eastAsia="Calibri"/>
                <w:color w:val="000000"/>
                <w:kern w:val="24"/>
              </w:rPr>
              <w:t xml:space="preserve"> их ос</w:t>
            </w:r>
            <w:r>
              <w:rPr>
                <w:rFonts w:eastAsia="Calibri"/>
                <w:color w:val="000000"/>
                <w:kern w:val="24"/>
              </w:rPr>
              <w:t>о</w:t>
            </w:r>
            <w:r>
              <w:rPr>
                <w:rFonts w:eastAsia="Calibri"/>
                <w:color w:val="000000"/>
                <w:kern w:val="24"/>
              </w:rPr>
              <w:t>бенности?</w:t>
            </w:r>
          </w:p>
          <w:p w:rsidR="00CD545F" w:rsidRDefault="00CD545F" w:rsidP="00CD545F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мероприятия по обеспечению безопасности населения во время зе</w:t>
            </w:r>
            <w:r>
              <w:rPr>
                <w:rFonts w:eastAsia="Calibri"/>
                <w:color w:val="000000"/>
                <w:kern w:val="24"/>
              </w:rPr>
              <w:t>м</w:t>
            </w:r>
            <w:r>
              <w:rPr>
                <w:rFonts w:eastAsia="Calibri"/>
                <w:color w:val="000000"/>
                <w:kern w:val="24"/>
              </w:rPr>
              <w:t>летрясения</w:t>
            </w:r>
          </w:p>
          <w:p w:rsidR="00CD545F" w:rsidRDefault="00CD545F" w:rsidP="00CD545F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профилактические мероприятия по обеспечению безопасности нас</w:t>
            </w:r>
            <w:r>
              <w:rPr>
                <w:rFonts w:eastAsia="Calibri"/>
                <w:color w:val="000000"/>
                <w:kern w:val="24"/>
              </w:rPr>
              <w:t>е</w:t>
            </w:r>
            <w:r>
              <w:rPr>
                <w:rFonts w:eastAsia="Calibri"/>
                <w:color w:val="000000"/>
                <w:kern w:val="24"/>
              </w:rPr>
              <w:t>ления в сейсмоопасных районах.</w:t>
            </w:r>
          </w:p>
          <w:p w:rsidR="00260463" w:rsidRPr="00A3737D" w:rsidRDefault="00CD545F" w:rsidP="00CD545F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  <w:kern w:val="24"/>
              </w:rPr>
              <w:t>Рассчитать уровень риска разрушения  жилого здания для данной местности.</w:t>
            </w:r>
          </w:p>
        </w:tc>
      </w:tr>
      <w:tr w:rsidR="00260463" w:rsidRPr="00A84A59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способами оценивания зн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чимости и практической пригодности полученных результатов в области те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lastRenderedPageBreak/>
              <w:t>ники безопасности, прои</w:t>
            </w:r>
            <w:r w:rsidRPr="0021726C">
              <w:rPr>
                <w:bCs/>
              </w:rPr>
              <w:t>з</w:t>
            </w:r>
            <w:r w:rsidRPr="0021726C">
              <w:rPr>
                <w:bCs/>
              </w:rPr>
              <w:t>водственной санитарии,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безопасности и о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раны труда</w:t>
            </w:r>
          </w:p>
        </w:tc>
        <w:tc>
          <w:tcPr>
            <w:tcW w:w="8314" w:type="dxa"/>
          </w:tcPr>
          <w:p w:rsidR="00F90C68" w:rsidRPr="00BB411C" w:rsidRDefault="00F90C68" w:rsidP="00F90C68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lastRenderedPageBreak/>
              <w:t>Комплексные задания: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30 км от вашего постоянного места жительства произошла авария на химич</w:t>
            </w:r>
            <w:r w:rsidRPr="00BB411C">
              <w:rPr>
                <w:szCs w:val="24"/>
              </w:rPr>
              <w:t>е</w:t>
            </w:r>
            <w:r w:rsidRPr="00BB411C">
              <w:rPr>
                <w:szCs w:val="24"/>
              </w:rPr>
              <w:t>ски опасном объекте. Возникла угроза заражения людей и местности АХОВ (хл</w:t>
            </w:r>
            <w:r w:rsidRPr="00BB411C">
              <w:rPr>
                <w:szCs w:val="24"/>
              </w:rPr>
              <w:t>о</w:t>
            </w:r>
            <w:r w:rsidRPr="00BB411C">
              <w:rPr>
                <w:szCs w:val="24"/>
              </w:rPr>
              <w:lastRenderedPageBreak/>
              <w:t>ром). Определите порядок действий.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Задание№2</w:t>
            </w:r>
          </w:p>
          <w:p w:rsidR="00260463" w:rsidRPr="00A84A59" w:rsidRDefault="00F90C68" w:rsidP="00F90C68">
            <w:r w:rsidRPr="00BB411C">
              <w:rPr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054F6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</w:t>
      </w:r>
      <w:r w:rsidRPr="00C14342">
        <w:t>о</w:t>
      </w:r>
      <w:r w:rsidRPr="00C14342">
        <w:t>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</w:t>
      </w:r>
      <w:r w:rsidRPr="00C14342">
        <w:t>е</w:t>
      </w:r>
      <w:r w:rsidRPr="00C14342">
        <w:t>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21. Промышленный шум. Характеристики шума. Действие шума на организм чел</w:t>
      </w:r>
      <w:r w:rsidRPr="00C14342">
        <w:t>о</w:t>
      </w:r>
      <w:r w:rsidRPr="00C14342">
        <w:t xml:space="preserve">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</w:t>
      </w:r>
      <w:r w:rsidRPr="00C14342">
        <w:t>е</w:t>
      </w:r>
      <w:r w:rsidRPr="00C14342">
        <w:t>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</w:t>
      </w:r>
      <w:r w:rsidRPr="00C14342">
        <w:t>о</w:t>
      </w:r>
      <w:r w:rsidRPr="00C14342">
        <w:t>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</w:t>
      </w:r>
      <w:r w:rsidRPr="00C14342">
        <w:t>и</w:t>
      </w:r>
      <w:r w:rsidRPr="00C14342">
        <w:t>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lastRenderedPageBreak/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45. Обучение </w:t>
      </w:r>
      <w:proofErr w:type="gramStart"/>
      <w:r w:rsidRPr="00C14342">
        <w:t>работающих</w:t>
      </w:r>
      <w:proofErr w:type="gramEnd"/>
      <w:r w:rsidRPr="00C14342">
        <w:t xml:space="preserve">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 xml:space="preserve">46. Надзор и </w:t>
      </w:r>
      <w:proofErr w:type="gramStart"/>
      <w:r w:rsidRPr="00C14342">
        <w:t>контроль за</w:t>
      </w:r>
      <w:proofErr w:type="gramEnd"/>
      <w:r w:rsidRPr="00C14342">
        <w:t xml:space="preserve">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 xml:space="preserve">Определите характеристику зрительной работы при естественном </w:t>
      </w:r>
      <w:r w:rsidR="009F32D5">
        <w:rPr>
          <w:szCs w:val="24"/>
          <w:lang w:val="ru-RU"/>
        </w:rPr>
        <w:t>о</w:t>
      </w:r>
      <w:r w:rsidRPr="00C14342">
        <w:rPr>
          <w:szCs w:val="24"/>
          <w:lang w:val="ru-RU"/>
        </w:rPr>
        <w:t>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E707F7" w:rsidRPr="00C14342" w:rsidRDefault="00E707F7" w:rsidP="00E707F7">
      <w:pPr>
        <w:rPr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C14342">
        <w:rPr>
          <w:szCs w:val="24"/>
        </w:rPr>
        <w:t>Обучающийся при подготовке к экзамену должен пользовать не только списком о</w:t>
      </w:r>
      <w:r w:rsidRPr="00C14342">
        <w:rPr>
          <w:szCs w:val="24"/>
        </w:rPr>
        <w:t>с</w:t>
      </w:r>
      <w:r w:rsidRPr="00C14342">
        <w:rPr>
          <w:szCs w:val="24"/>
        </w:rPr>
        <w:t>новной и дополнительной литературы, но главным образом стандартами в области без</w:t>
      </w:r>
      <w:r w:rsidRPr="00C14342">
        <w:rPr>
          <w:szCs w:val="24"/>
        </w:rPr>
        <w:t>о</w:t>
      </w:r>
      <w:r w:rsidRPr="00C14342">
        <w:rPr>
          <w:szCs w:val="24"/>
        </w:rPr>
        <w:t>пасности, федеральными законами и периодической литературой (Журналы:</w:t>
      </w:r>
      <w:proofErr w:type="gramEnd"/>
      <w:r w:rsidRPr="00C14342">
        <w:rPr>
          <w:szCs w:val="24"/>
        </w:rPr>
        <w:t xml:space="preserve"> </w:t>
      </w:r>
      <w:proofErr w:type="gramStart"/>
      <w:r w:rsidRPr="00C14342">
        <w:rPr>
          <w:szCs w:val="24"/>
        </w:rPr>
        <w:t>Безопасность жизнедеятельности и Безопасность труда в промышленности).</w:t>
      </w:r>
      <w:proofErr w:type="gramEnd"/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</w:t>
      </w:r>
      <w:r w:rsidRPr="00C14342">
        <w:rPr>
          <w:szCs w:val="24"/>
        </w:rPr>
        <w:t>о</w:t>
      </w:r>
      <w:r w:rsidRPr="00C14342">
        <w:rPr>
          <w:szCs w:val="24"/>
        </w:rPr>
        <w:t>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</w:t>
      </w:r>
      <w:r w:rsidRPr="00C14342">
        <w:rPr>
          <w:szCs w:val="24"/>
        </w:rPr>
        <w:t>о</w:t>
      </w:r>
      <w:r w:rsidRPr="00C14342">
        <w:rPr>
          <w:szCs w:val="24"/>
        </w:rPr>
        <w:t>граммы, достаточно глубоко осмысливает дисциплину; самостоятельно, в логической п</w:t>
      </w:r>
      <w:r w:rsidRPr="00C14342">
        <w:rPr>
          <w:szCs w:val="24"/>
        </w:rPr>
        <w:t>о</w:t>
      </w:r>
      <w:r w:rsidRPr="00C14342">
        <w:rPr>
          <w:szCs w:val="24"/>
        </w:rPr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</w:t>
      </w:r>
      <w:proofErr w:type="gramEnd"/>
      <w:r w:rsidRPr="00C14342">
        <w:rPr>
          <w:szCs w:val="24"/>
        </w:rPr>
        <w:t xml:space="preserve"> х</w:t>
      </w:r>
      <w:r w:rsidRPr="00C14342">
        <w:rPr>
          <w:szCs w:val="24"/>
        </w:rPr>
        <w:t>о</w:t>
      </w:r>
      <w:r w:rsidRPr="00C14342">
        <w:rPr>
          <w:szCs w:val="24"/>
        </w:rPr>
        <w:t>рошо знаком с основной литературой; увязывает теоретические аспекты предмета с пра</w:t>
      </w:r>
      <w:r w:rsidRPr="00C14342">
        <w:rPr>
          <w:szCs w:val="24"/>
        </w:rPr>
        <w:t>к</w:t>
      </w:r>
      <w:r w:rsidRPr="00C14342">
        <w:rPr>
          <w:szCs w:val="24"/>
        </w:rPr>
        <w:t>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</w:t>
      </w:r>
      <w:r w:rsidRPr="00C14342">
        <w:rPr>
          <w:szCs w:val="24"/>
        </w:rPr>
        <w:t>н</w:t>
      </w:r>
      <w:r w:rsidRPr="00C14342">
        <w:rPr>
          <w:szCs w:val="24"/>
        </w:rPr>
        <w:t>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</w:t>
      </w:r>
      <w:r w:rsidRPr="00C14342">
        <w:rPr>
          <w:szCs w:val="24"/>
        </w:rPr>
        <w:t>я</w:t>
      </w:r>
      <w:r w:rsidRPr="00C14342">
        <w:rPr>
          <w:szCs w:val="24"/>
        </w:rPr>
        <w:t>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C14342">
        <w:rPr>
          <w:szCs w:val="24"/>
        </w:rPr>
        <w:t xml:space="preserve">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</w:t>
      </w:r>
      <w:r w:rsidRPr="00C14342">
        <w:rPr>
          <w:szCs w:val="24"/>
        </w:rPr>
        <w:t>а</w:t>
      </w:r>
      <w:r w:rsidRPr="00C14342">
        <w:rPr>
          <w:szCs w:val="24"/>
        </w:rPr>
        <w:lastRenderedPageBreak/>
        <w:t>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proofErr w:type="gramStart"/>
      <w:r w:rsidRPr="00C14342">
        <w:rPr>
          <w:szCs w:val="24"/>
        </w:rPr>
        <w:t>результат обучения не достигнут</w:t>
      </w:r>
      <w:proofErr w:type="gramEnd"/>
      <w:r w:rsidRPr="00C14342">
        <w:rPr>
          <w:szCs w:val="24"/>
        </w:rPr>
        <w:t>, обуча</w:t>
      </w:r>
      <w:r w:rsidRPr="00C14342">
        <w:rPr>
          <w:szCs w:val="24"/>
        </w:rPr>
        <w:t>ю</w:t>
      </w:r>
      <w:r w:rsidRPr="00C14342">
        <w:rPr>
          <w:szCs w:val="24"/>
        </w:rPr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54F66" w:rsidRPr="00A63A4D" w:rsidRDefault="00054F66" w:rsidP="00054F66">
      <w:pPr>
        <w:rPr>
          <w:b/>
        </w:rPr>
      </w:pPr>
      <w:r w:rsidRPr="00A63A4D">
        <w:rPr>
          <w:b/>
        </w:rPr>
        <w:t>а) Основная литература</w:t>
      </w:r>
    </w:p>
    <w:p w:rsidR="00054F66" w:rsidRDefault="00054F66" w:rsidP="00054F66">
      <w:r w:rsidRPr="00A63A4D">
        <w:t>1. Занько, Н.Г.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учебник / Н.Г. Занько, К.Р. </w:t>
      </w:r>
      <w:proofErr w:type="spellStart"/>
      <w:r w:rsidRPr="00A63A4D">
        <w:t>Мал</w:t>
      </w:r>
      <w:r w:rsidRPr="00A63A4D">
        <w:t>а</w:t>
      </w:r>
      <w:r w:rsidRPr="00A63A4D">
        <w:t>ян</w:t>
      </w:r>
      <w:proofErr w:type="spellEnd"/>
      <w:r w:rsidRPr="00A63A4D">
        <w:t>, О.Н. Русак. — 17-е изд., стер. — Санкт-Петербург</w:t>
      </w:r>
      <w:proofErr w:type="gramStart"/>
      <w:r w:rsidRPr="00A63A4D">
        <w:t xml:space="preserve"> :</w:t>
      </w:r>
      <w:proofErr w:type="gramEnd"/>
      <w:r w:rsidRPr="00A63A4D">
        <w:t xml:space="preserve"> Лань, 2017. — 704 с. — ISBN 978-5-8114-0284-7. — Текст</w:t>
      </w:r>
      <w:proofErr w:type="gramStart"/>
      <w:r w:rsidRPr="00A63A4D">
        <w:t> :</w:t>
      </w:r>
      <w:proofErr w:type="gramEnd"/>
      <w:r w:rsidRPr="00A63A4D">
        <w:t xml:space="preserve"> электронный // Электронно-библиотечная система «Лань» : [сайт]. — URL: </w:t>
      </w:r>
      <w:hyperlink r:id="rId10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054F66" w:rsidRPr="00A63A4D" w:rsidRDefault="00054F66" w:rsidP="00054F66">
      <w:r>
        <w:t>2</w:t>
      </w:r>
      <w:r w:rsidRPr="00A63A4D">
        <w:t>. Безопасность жизнедеятельности для технических направлений. Курс лекций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</w:t>
      </w:r>
      <w:r w:rsidRPr="00A63A4D">
        <w:t>г</w:t>
      </w:r>
      <w:r w:rsidRPr="00A63A4D">
        <w:t>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 xml:space="preserve">ный. - ISBN 978-5-9967-0969-4. </w:t>
      </w:r>
    </w:p>
    <w:p w:rsidR="00054F66" w:rsidRPr="00A63A4D" w:rsidRDefault="00054F66" w:rsidP="00054F66"/>
    <w:p w:rsidR="00054F66" w:rsidRPr="00A63A4D" w:rsidRDefault="00054F66" w:rsidP="00054F66">
      <w:pPr>
        <w:rPr>
          <w:b/>
        </w:rPr>
      </w:pPr>
    </w:p>
    <w:p w:rsidR="00054F66" w:rsidRPr="00A63A4D" w:rsidRDefault="00054F66" w:rsidP="00054F66">
      <w:pPr>
        <w:rPr>
          <w:b/>
        </w:rPr>
      </w:pPr>
      <w:r w:rsidRPr="00A63A4D">
        <w:rPr>
          <w:b/>
        </w:rPr>
        <w:t>б) Дополнительная литература</w:t>
      </w:r>
    </w:p>
    <w:p w:rsidR="00054F66" w:rsidRPr="00A63A4D" w:rsidRDefault="00054F66" w:rsidP="00054F66">
      <w:r>
        <w:t>1</w:t>
      </w:r>
      <w:r w:rsidRPr="00A63A4D">
        <w:t>. Основы первой помощи. Система и порядок ее оказания, с учетом физиологич</w:t>
      </w:r>
      <w:r w:rsidRPr="00A63A4D">
        <w:t>е</w:t>
      </w:r>
      <w:r w:rsidRPr="00A63A4D">
        <w:t>ских особенностей организма человека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Н. Г. Терентьева, О. Б. Бобр</w:t>
      </w:r>
      <w:r w:rsidRPr="00A63A4D">
        <w:t>о</w:t>
      </w:r>
      <w:r w:rsidRPr="00A63A4D">
        <w:t xml:space="preserve">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</w:t>
      </w:r>
      <w:r w:rsidRPr="00A63A4D">
        <w:t>к</w:t>
      </w:r>
      <w:r w:rsidRPr="00A63A4D">
        <w:t>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2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 - ISBN 978-5-9967-1120-8.</w:t>
      </w:r>
    </w:p>
    <w:p w:rsidR="00054F66" w:rsidRPr="00A63A4D" w:rsidRDefault="00054F66" w:rsidP="00054F66">
      <w:r>
        <w:t>2</w:t>
      </w:r>
      <w:r w:rsidRPr="00A63A4D">
        <w:t>.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пособие. Ч. 1 / А. Ю. </w:t>
      </w:r>
      <w:proofErr w:type="spellStart"/>
      <w:r w:rsidRPr="00A63A4D">
        <w:t>Перятинский</w:t>
      </w:r>
      <w:proofErr w:type="spellEnd"/>
      <w:r w:rsidRPr="00A63A4D">
        <w:t>, Н. Н. Старостина, О. Б. Боброва и др.</w:t>
      </w:r>
      <w:proofErr w:type="gramStart"/>
      <w:r w:rsidRPr="00A63A4D">
        <w:t xml:space="preserve"> ;</w:t>
      </w:r>
      <w:proofErr w:type="gramEnd"/>
      <w:r w:rsidRPr="00A63A4D">
        <w:t xml:space="preserve">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– URL: </w:t>
      </w:r>
      <w:hyperlink r:id="rId13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054F66" w:rsidRPr="00A63A4D" w:rsidRDefault="00054F66" w:rsidP="00054F66">
      <w:r>
        <w:t>3</w:t>
      </w:r>
      <w:r w:rsidRPr="00A63A4D">
        <w:t>. Боброва, О. Б.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учебно-методическое пособие / О. Б. Боброва, Т. В. Свиридова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4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 - ISBN 978-5-9967-0970-0.</w:t>
      </w:r>
    </w:p>
    <w:p w:rsidR="00054F66" w:rsidRPr="00A63A4D" w:rsidRDefault="00054F66" w:rsidP="00054F66">
      <w:r>
        <w:t>4</w:t>
      </w:r>
      <w:r w:rsidRPr="00A63A4D">
        <w:t>. Свиридова, Т. В. Безопасность и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Т. В. Свиридова, О. Б. Боброва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5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</w:t>
      </w:r>
    </w:p>
    <w:p w:rsidR="00054F66" w:rsidRPr="00BD6B2E" w:rsidRDefault="00054F66" w:rsidP="00054F66"/>
    <w:p w:rsidR="00507E18" w:rsidRDefault="00507E18" w:rsidP="00507E18">
      <w:pPr>
        <w:pStyle w:val="Style8"/>
        <w:widowControl/>
      </w:pPr>
    </w:p>
    <w:p w:rsidR="00507E18" w:rsidRDefault="00507E18" w:rsidP="00507E18">
      <w:pPr>
        <w:pStyle w:val="Style8"/>
        <w:widowControl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507E18" w:rsidRDefault="00507E18" w:rsidP="00507E18">
      <w:pPr>
        <w:pStyle w:val="Style6"/>
        <w:ind w:firstLine="540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трен</w:t>
      </w:r>
      <w:r w:rsidRPr="00B07197">
        <w:t>а</w:t>
      </w:r>
      <w:r w:rsidRPr="00B07197">
        <w:lastRenderedPageBreak/>
        <w:t>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«Безопасность жизнедеятельности» для студентов всех направлений, а также по дисци</w:t>
      </w:r>
      <w:r w:rsidRPr="00B07197">
        <w:t>п</w:t>
      </w:r>
      <w:r w:rsidRPr="00B07197">
        <w:t xml:space="preserve">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</w:t>
      </w:r>
      <w:r w:rsidRPr="00B07197">
        <w:t>о</w:t>
      </w:r>
      <w:r w:rsidRPr="00B07197">
        <w:t>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 xml:space="preserve">2018. </w:t>
      </w:r>
      <w:r>
        <w:t xml:space="preserve">– </w:t>
      </w:r>
      <w:r w:rsidRPr="00B07197">
        <w:t xml:space="preserve">16 </w:t>
      </w:r>
      <w:proofErr w:type="gramStart"/>
      <w:r w:rsidRPr="00B07197">
        <w:t>с</w:t>
      </w:r>
      <w:proofErr w:type="gramEnd"/>
      <w:r w:rsidRPr="00B07197">
        <w:t>.</w:t>
      </w:r>
    </w:p>
    <w:p w:rsidR="00507E18" w:rsidRDefault="00507E18" w:rsidP="00507E18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</w:t>
      </w:r>
      <w:r w:rsidRPr="00B07197">
        <w:t>н</w:t>
      </w:r>
      <w:r w:rsidRPr="00B07197">
        <w:t>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</w:t>
      </w:r>
      <w:proofErr w:type="gramStart"/>
      <w:r w:rsidRPr="00B07197">
        <w:t>ВО</w:t>
      </w:r>
      <w:proofErr w:type="gramEnd"/>
      <w:r w:rsidRPr="00B07197">
        <w:t xml:space="preserve"> «Магнитогорский г</w:t>
      </w:r>
      <w:r w:rsidRPr="00B07197">
        <w:t>о</w:t>
      </w:r>
      <w:r w:rsidRPr="00B07197">
        <w:t>сударственный технический университет им. Г.И. Носова». –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т</w:t>
      </w:r>
      <w:proofErr w:type="gramEnd"/>
      <w:r w:rsidRPr="00B07197">
        <w:t>ексто</w:t>
      </w:r>
      <w:r>
        <w:t>вые дан.</w:t>
      </w:r>
      <w:r w:rsidRPr="00B07197">
        <w:t xml:space="preserve">  (5,6 МБ). – Магнитогорск: ФГБОУ ВО «МГТУ», 2018. – 1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о</w:t>
      </w:r>
      <w:proofErr w:type="gramEnd"/>
      <w:r w:rsidRPr="00B07197">
        <w:t>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э</w:t>
      </w:r>
      <w:proofErr w:type="gramEnd"/>
      <w:r w:rsidRPr="00B07197">
        <w:t>крана.</w:t>
      </w:r>
    </w:p>
    <w:p w:rsidR="00507E18" w:rsidRDefault="00507E18" w:rsidP="00507E18">
      <w:pPr>
        <w:pStyle w:val="Style6"/>
        <w:widowControl/>
        <w:ind w:firstLine="540"/>
      </w:pPr>
      <w:r>
        <w:t xml:space="preserve">3. 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</w:t>
      </w:r>
      <w:r>
        <w:t>о</w:t>
      </w:r>
      <w:r>
        <w:t xml:space="preserve">дические указания к проведению лабораторной работы по дисциплине «Безопасность жизнедеятельности» для обучающихся всех направлений / О.Ю. Ильина,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20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507E18" w:rsidRDefault="00507E18" w:rsidP="00507E18">
      <w:pPr>
        <w:pStyle w:val="Style6"/>
        <w:widowControl/>
        <w:ind w:firstLine="540"/>
      </w:pPr>
      <w:r>
        <w:t>4. Сомова Ю.В. Исследование промышленного шума и защиты от него [Текст]: м</w:t>
      </w:r>
      <w:r>
        <w:t>е</w:t>
      </w:r>
      <w:r>
        <w:t xml:space="preserve">тодические указания к лабораторной работе по дисциплине «БЖД» для обучающихся всех специальностей и направлений / Ю.В. Сомова;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19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507E18" w:rsidRDefault="00507E18" w:rsidP="00507E18">
      <w:pPr>
        <w:pStyle w:val="Style6"/>
        <w:widowControl/>
        <w:ind w:firstLine="540"/>
      </w:pPr>
      <w:r>
        <w:t>5. Белых, В.Т. Промышленный шум и методы борьбы с ним [Текст]: методическая разработка по дисциплине «БЖД» для студентов технических специальностей / В.Т. Б</w:t>
      </w:r>
      <w:r>
        <w:t>е</w:t>
      </w:r>
      <w:r>
        <w:t>лых, О.Ю. Ильина;</w:t>
      </w:r>
      <w:r w:rsidRPr="00C45008">
        <w:t xml:space="preserve">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Носова,</w:t>
      </w:r>
      <w:r>
        <w:t xml:space="preserve">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2011. – 36 </w:t>
      </w:r>
      <w:proofErr w:type="gramStart"/>
      <w:r>
        <w:t>с</w:t>
      </w:r>
      <w:proofErr w:type="gramEnd"/>
      <w:r>
        <w:t>.</w:t>
      </w:r>
    </w:p>
    <w:p w:rsidR="00507E18" w:rsidRDefault="00507E18" w:rsidP="00507E18">
      <w:pPr>
        <w:pStyle w:val="Style6"/>
        <w:widowControl/>
        <w:ind w:firstLine="540"/>
      </w:pPr>
      <w:r>
        <w:t xml:space="preserve"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18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507E18" w:rsidRDefault="00507E18" w:rsidP="00507E18">
      <w:pPr>
        <w:pStyle w:val="Style6"/>
        <w:widowControl/>
        <w:ind w:firstLine="540"/>
      </w:pPr>
      <w:r>
        <w:t xml:space="preserve">7.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14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507E18" w:rsidRDefault="00507E18" w:rsidP="00507E18">
      <w:pPr>
        <w:pStyle w:val="Style6"/>
        <w:widowControl/>
        <w:ind w:firstLine="540"/>
      </w:pPr>
      <w:r>
        <w:t xml:space="preserve">8. </w:t>
      </w:r>
      <w:proofErr w:type="spellStart"/>
      <w:r>
        <w:t>Арцибашева</w:t>
      </w:r>
      <w:proofErr w:type="spellEnd"/>
      <w:r>
        <w:t>, М.С. Защита от электромагнитных полей [Текст]: методические ук</w:t>
      </w:r>
      <w:r>
        <w:t>а</w:t>
      </w:r>
      <w:r>
        <w:t xml:space="preserve">зания для выполнения лабораторных работ по дисциплине «БЖД» для студентов всех специальностей / М.С. </w:t>
      </w:r>
      <w:proofErr w:type="spellStart"/>
      <w:r>
        <w:t>Арцибашева</w:t>
      </w:r>
      <w:proofErr w:type="spellEnd"/>
      <w:r>
        <w:t xml:space="preserve">, В.Х. </w:t>
      </w:r>
      <w:proofErr w:type="spellStart"/>
      <w:r>
        <w:t>Валеев</w:t>
      </w:r>
      <w:proofErr w:type="spellEnd"/>
      <w:r>
        <w:t xml:space="preserve">, Т.М. </w:t>
      </w:r>
      <w:proofErr w:type="spellStart"/>
      <w:r>
        <w:t>Мурикова</w:t>
      </w:r>
      <w:proofErr w:type="spellEnd"/>
      <w:r>
        <w:t>, Л.А. Ковалёва; Магн</w:t>
      </w:r>
      <w:r>
        <w:t>и</w:t>
      </w:r>
      <w:r>
        <w:t xml:space="preserve">тогорск: </w:t>
      </w:r>
      <w:proofErr w:type="gramStart"/>
      <w:r>
        <w:t>ГОУ ВПО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2008. – 9 </w:t>
      </w:r>
      <w:proofErr w:type="gramStart"/>
      <w:r>
        <w:t>с</w:t>
      </w:r>
      <w:proofErr w:type="gramEnd"/>
      <w:r>
        <w:t>.</w:t>
      </w:r>
    </w:p>
    <w:p w:rsidR="00507E18" w:rsidRDefault="00507E18" w:rsidP="00507E18">
      <w:pPr>
        <w:pStyle w:val="Style6"/>
        <w:widowControl/>
        <w:ind w:firstLine="540"/>
      </w:pPr>
      <w:r>
        <w:t xml:space="preserve">9. </w:t>
      </w:r>
      <w:proofErr w:type="spellStart"/>
      <w:r>
        <w:t>Валеев</w:t>
      </w:r>
      <w:proofErr w:type="spellEnd"/>
      <w:r>
        <w:t>, В.Х. Анализ опасности поражения электрическим током в сетях напряж</w:t>
      </w:r>
      <w:r>
        <w:t>е</w:t>
      </w:r>
      <w:r>
        <w:t xml:space="preserve">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9 </w:t>
      </w:r>
      <w:proofErr w:type="gramStart"/>
      <w:r>
        <w:t>с</w:t>
      </w:r>
      <w:proofErr w:type="gramEnd"/>
      <w:r>
        <w:t>.</w:t>
      </w:r>
    </w:p>
    <w:p w:rsidR="00507E18" w:rsidRDefault="00507E18" w:rsidP="00507E18">
      <w:pPr>
        <w:pStyle w:val="Style6"/>
        <w:widowControl/>
        <w:ind w:firstLine="540"/>
      </w:pPr>
      <w:r>
        <w:t xml:space="preserve">10. </w:t>
      </w:r>
      <w:proofErr w:type="spellStart"/>
      <w:r>
        <w:t>Валеев</w:t>
      </w:r>
      <w:proofErr w:type="spellEnd"/>
      <w:r>
        <w:t xml:space="preserve">, В.Х. Исследование влияния аварийного режима в сетях напряжением до 1000 </w:t>
      </w:r>
      <w:proofErr w:type="gramStart"/>
      <w:r>
        <w:t>В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условия </w:t>
      </w:r>
      <w:proofErr w:type="spellStart"/>
      <w:r>
        <w:t>электробезопасности</w:t>
      </w:r>
      <w:proofErr w:type="spellEnd"/>
      <w:r>
        <w:t xml:space="preserve">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>, Л.А. К</w:t>
      </w:r>
      <w:r>
        <w:t>о</w:t>
      </w:r>
      <w:r>
        <w:t xml:space="preserve">валёва, О.Б. Боброва;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</w:t>
      </w:r>
      <w:r w:rsidRPr="00B07197">
        <w:t>о</w:t>
      </w:r>
      <w:r w:rsidRPr="00B07197">
        <w:t>ва</w:t>
      </w:r>
      <w:r>
        <w:t xml:space="preserve">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8 </w:t>
      </w:r>
      <w:proofErr w:type="gramStart"/>
      <w:r>
        <w:t>с</w:t>
      </w:r>
      <w:proofErr w:type="gramEnd"/>
      <w:r>
        <w:t>.</w:t>
      </w:r>
    </w:p>
    <w:p w:rsidR="00507E18" w:rsidRDefault="00507E18" w:rsidP="00507E18">
      <w:pPr>
        <w:pStyle w:val="Style6"/>
        <w:widowControl/>
        <w:ind w:firstLine="540"/>
      </w:pPr>
      <w:r>
        <w:t xml:space="preserve">11. </w:t>
      </w:r>
      <w:proofErr w:type="spellStart"/>
      <w:r>
        <w:t>Валеев</w:t>
      </w:r>
      <w:proofErr w:type="spellEnd"/>
      <w:r>
        <w:t>, В.Х. Исследование сопротивления тела человека [Текст]: методические указания к лабораторной работе по дисциплине «БЖД» для студентов всех специальн</w:t>
      </w:r>
      <w:r>
        <w:t>о</w:t>
      </w:r>
      <w:r>
        <w:t xml:space="preserve">стей / В.Х. </w:t>
      </w:r>
      <w:proofErr w:type="spellStart"/>
      <w:r>
        <w:t>Валеев</w:t>
      </w:r>
      <w:proofErr w:type="spellEnd"/>
      <w:r>
        <w:t xml:space="preserve">, Л.А. Ковалёва, Ю.В. Сомова;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10 </w:t>
      </w:r>
      <w:proofErr w:type="gramStart"/>
      <w:r>
        <w:t>с</w:t>
      </w:r>
      <w:proofErr w:type="gramEnd"/>
      <w:r>
        <w:t>.</w:t>
      </w:r>
    </w:p>
    <w:p w:rsidR="00507E18" w:rsidRDefault="00507E18" w:rsidP="00507E18">
      <w:pPr>
        <w:pStyle w:val="Style6"/>
        <w:ind w:firstLine="540"/>
      </w:pPr>
      <w:r>
        <w:t xml:space="preserve">12. </w:t>
      </w:r>
      <w:r w:rsidRPr="00564F51">
        <w:t>Сомова, Ю.В. Изучение первичных средств тушения пожаров [Текст]: метод</w:t>
      </w:r>
      <w:proofErr w:type="gramStart"/>
      <w:r w:rsidRPr="00564F51">
        <w:t>.</w:t>
      </w:r>
      <w:proofErr w:type="gramEnd"/>
      <w:r w:rsidRPr="00564F51">
        <w:t xml:space="preserve"> </w:t>
      </w:r>
      <w:proofErr w:type="gramStart"/>
      <w:r w:rsidRPr="00564F51">
        <w:t>у</w:t>
      </w:r>
      <w:proofErr w:type="gramEnd"/>
      <w:r w:rsidRPr="00564F51">
        <w:t>к</w:t>
      </w:r>
      <w:r w:rsidRPr="00564F51">
        <w:t>а</w:t>
      </w:r>
      <w:r w:rsidRPr="00564F51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564F51">
        <w:t>ПЭиБЖД</w:t>
      </w:r>
      <w:proofErr w:type="spellEnd"/>
      <w:r w:rsidRPr="00564F51">
        <w:t>].</w:t>
      </w:r>
      <w:proofErr w:type="gramEnd"/>
      <w:r w:rsidRPr="00564F51">
        <w:t xml:space="preserve"> - Магнит</w:t>
      </w:r>
      <w:r w:rsidRPr="00564F51">
        <w:t>о</w:t>
      </w:r>
      <w:r w:rsidRPr="00564F51">
        <w:lastRenderedPageBreak/>
        <w:t xml:space="preserve">горск, 2015. - 17 </w:t>
      </w:r>
      <w:proofErr w:type="gramStart"/>
      <w:r w:rsidRPr="00564F51">
        <w:t>с</w:t>
      </w:r>
      <w:proofErr w:type="gramEnd"/>
    </w:p>
    <w:p w:rsidR="00507E18" w:rsidRDefault="00507E18" w:rsidP="00507E18">
      <w:pPr>
        <w:pStyle w:val="Style6"/>
        <w:ind w:firstLine="540"/>
      </w:pPr>
      <w:r>
        <w:t>13.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</w:t>
      </w:r>
      <w:r>
        <w:t>у</w:t>
      </w:r>
      <w:r>
        <w:t>да» для обучающихся всех напр</w:t>
      </w:r>
      <w:r w:rsidR="00FA035B">
        <w:t>а</w:t>
      </w:r>
      <w:r>
        <w:t xml:space="preserve">влений / Т.В. Свиридова, О.Б. Боброва;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16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507E18" w:rsidRDefault="00507E18" w:rsidP="00507E18">
      <w:pPr>
        <w:pStyle w:val="Style6"/>
        <w:widowControl/>
        <w:ind w:firstLine="540"/>
      </w:pPr>
      <w:r>
        <w:t xml:space="preserve">14. </w:t>
      </w: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</w:t>
      </w:r>
      <w:r>
        <w:t>к</w:t>
      </w:r>
      <w:r>
        <w:t xml:space="preserve">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>
        <w:t>Пер</w:t>
      </w:r>
      <w:r>
        <w:t>я</w:t>
      </w:r>
      <w:r>
        <w:t>тинский</w:t>
      </w:r>
      <w:proofErr w:type="spellEnd"/>
      <w:r>
        <w:t xml:space="preserve">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</w:t>
      </w:r>
      <w:r>
        <w:t>Э</w:t>
      </w:r>
      <w:r>
        <w:t>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 xml:space="preserve">– 15 </w:t>
      </w:r>
      <w:proofErr w:type="gramStart"/>
      <w:r>
        <w:t>с</w:t>
      </w:r>
      <w:proofErr w:type="gramEnd"/>
      <w:r>
        <w:t>.</w:t>
      </w:r>
    </w:p>
    <w:p w:rsidR="00507E18" w:rsidRDefault="00507E18" w:rsidP="00507E18">
      <w:pPr>
        <w:pStyle w:val="Style6"/>
        <w:widowControl/>
        <w:ind w:firstLine="540"/>
      </w:pPr>
      <w:r>
        <w:t xml:space="preserve">15. </w:t>
      </w:r>
      <w:r w:rsidRPr="002F0D62">
        <w:t xml:space="preserve">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 w:rsidRPr="002F0D62">
        <w:t>ВО</w:t>
      </w:r>
      <w:proofErr w:type="gramEnd"/>
      <w:r w:rsidRPr="002F0D62">
        <w:t xml:space="preserve"> «Магнитогорский государственный технический университет им. Г.И. Носова». – </w:t>
      </w:r>
      <w:proofErr w:type="spellStart"/>
      <w:r w:rsidRPr="002F0D62">
        <w:t>Электрон</w:t>
      </w:r>
      <w:proofErr w:type="gramStart"/>
      <w:r w:rsidRPr="002F0D62">
        <w:t>.т</w:t>
      </w:r>
      <w:proofErr w:type="gramEnd"/>
      <w:r w:rsidRPr="002F0D62">
        <w:t>екстовые</w:t>
      </w:r>
      <w:proofErr w:type="spellEnd"/>
      <w:r w:rsidRPr="002F0D62">
        <w:t xml:space="preserve"> дан. (1,8 МБ). – Магнитогорск: ФГБОУ ВО «МГТУ», 2016. – 1 </w:t>
      </w:r>
      <w:proofErr w:type="spellStart"/>
      <w:r w:rsidRPr="002F0D62">
        <w:t>эле</w:t>
      </w:r>
      <w:r w:rsidRPr="002F0D62">
        <w:t>к</w:t>
      </w:r>
      <w:r w:rsidRPr="002F0D62">
        <w:t>трон</w:t>
      </w:r>
      <w:proofErr w:type="gramStart"/>
      <w:r w:rsidRPr="002F0D62">
        <w:t>.о</w:t>
      </w:r>
      <w:proofErr w:type="gramEnd"/>
      <w:r w:rsidRPr="002F0D62">
        <w:t>пт</w:t>
      </w:r>
      <w:proofErr w:type="spellEnd"/>
      <w:r w:rsidRPr="002F0D62">
        <w:t xml:space="preserve">. диск (CDR).– </w:t>
      </w:r>
      <w:proofErr w:type="spellStart"/>
      <w:r w:rsidRPr="002F0D62">
        <w:t>Систем</w:t>
      </w:r>
      <w:proofErr w:type="gramStart"/>
      <w:r w:rsidRPr="002F0D62">
        <w:t>.т</w:t>
      </w:r>
      <w:proofErr w:type="gramEnd"/>
      <w:r w:rsidRPr="002F0D62">
        <w:t>ребования</w:t>
      </w:r>
      <w:proofErr w:type="spellEnd"/>
      <w:r w:rsidRPr="002F0D62">
        <w:t xml:space="preserve"> : IBM PC, любой, более </w:t>
      </w:r>
      <w:proofErr w:type="spellStart"/>
      <w:r w:rsidRPr="002F0D62">
        <w:t>l</w:t>
      </w:r>
      <w:proofErr w:type="spellEnd"/>
      <w:r w:rsidRPr="002F0D62">
        <w:t xml:space="preserve"> </w:t>
      </w:r>
      <w:proofErr w:type="spellStart"/>
      <w:r w:rsidRPr="002F0D62">
        <w:t>GHz</w:t>
      </w:r>
      <w:proofErr w:type="spellEnd"/>
      <w:proofErr w:type="gramStart"/>
      <w:r w:rsidRPr="002F0D62">
        <w:t xml:space="preserve"> ;</w:t>
      </w:r>
      <w:proofErr w:type="gramEnd"/>
      <w:r w:rsidRPr="002F0D62">
        <w:t xml:space="preserve"> 512 Мб RAM ; 10 Мб HDD ; МS </w:t>
      </w:r>
      <w:proofErr w:type="spellStart"/>
      <w:r w:rsidRPr="002F0D62">
        <w:t>Windows</w:t>
      </w:r>
      <w:proofErr w:type="spellEnd"/>
      <w:r w:rsidRPr="002F0D62">
        <w:t xml:space="preserve"> XP и</w:t>
      </w:r>
      <w:r w:rsidR="00FA035B">
        <w:t xml:space="preserve"> </w:t>
      </w:r>
      <w:r w:rsidRPr="002F0D62">
        <w:t xml:space="preserve">выше ; </w:t>
      </w:r>
      <w:proofErr w:type="spellStart"/>
      <w:r w:rsidRPr="002F0D62">
        <w:t>AdobeReader</w:t>
      </w:r>
      <w:proofErr w:type="spellEnd"/>
      <w:r w:rsidRPr="002F0D62">
        <w:t xml:space="preserve"> 8.0 и выше ; CD/DVD-ROM дисковод ; мышь. – </w:t>
      </w:r>
      <w:proofErr w:type="spellStart"/>
      <w:r w:rsidRPr="002F0D62">
        <w:t>Загл</w:t>
      </w:r>
      <w:proofErr w:type="spellEnd"/>
      <w:r w:rsidRPr="002F0D62">
        <w:t xml:space="preserve">. с </w:t>
      </w:r>
      <w:proofErr w:type="spellStart"/>
      <w:r w:rsidRPr="002F0D62">
        <w:t>титул</w:t>
      </w:r>
      <w:proofErr w:type="gramStart"/>
      <w:r w:rsidRPr="002F0D62">
        <w:t>.э</w:t>
      </w:r>
      <w:proofErr w:type="gramEnd"/>
      <w:r w:rsidRPr="002F0D62">
        <w:t>крана</w:t>
      </w:r>
      <w:proofErr w:type="spellEnd"/>
      <w:r w:rsidRPr="002F0D62">
        <w:t>.</w:t>
      </w:r>
    </w:p>
    <w:p w:rsidR="00507E18" w:rsidRPr="002D20CE" w:rsidRDefault="00507E18" w:rsidP="00507E18">
      <w:pPr>
        <w:ind w:left="720"/>
      </w:pPr>
    </w:p>
    <w:p w:rsidR="00054F66" w:rsidRPr="00C402C6" w:rsidRDefault="00054F66" w:rsidP="00054F66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054F66" w:rsidRDefault="00054F66" w:rsidP="00054F66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054F66" w:rsidRPr="000255CA" w:rsidTr="0007534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054F66" w:rsidRPr="000255CA" w:rsidTr="0007534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054F66" w:rsidRPr="000255CA" w:rsidTr="0007534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054F66" w:rsidRPr="000255CA" w:rsidTr="0007534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054F66" w:rsidRPr="000255CA" w:rsidTr="0007534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6" w:rsidRPr="006B71B8" w:rsidRDefault="00054F66" w:rsidP="0007534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054F66" w:rsidRDefault="00054F66" w:rsidP="00054F66">
      <w:pPr>
        <w:outlineLvl w:val="0"/>
        <w:rPr>
          <w:bCs/>
        </w:rPr>
      </w:pPr>
    </w:p>
    <w:p w:rsidR="00054F66" w:rsidRDefault="00054F66" w:rsidP="00054F66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054F66" w:rsidRPr="000255CA" w:rsidTr="00075346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3338D0" w:rsidRDefault="00054F66" w:rsidP="00075346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8F5002" w:rsidP="00075346">
            <w:pPr>
              <w:ind w:firstLine="0"/>
            </w:pPr>
            <w:hyperlink r:id="rId16" w:history="1">
              <w:r w:rsidR="00054F66" w:rsidRPr="003F345F">
                <w:rPr>
                  <w:rStyle w:val="af7"/>
                </w:rPr>
                <w:t>https://dlib.eastview.com/</w:t>
              </w:r>
            </w:hyperlink>
            <w:r w:rsidR="00054F66" w:rsidRPr="000255CA">
              <w:t xml:space="preserve"> </w:t>
            </w:r>
          </w:p>
        </w:tc>
      </w:tr>
      <w:tr w:rsidR="00054F66" w:rsidRPr="00075346" w:rsidTr="0007534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3338D0" w:rsidRDefault="00054F66" w:rsidP="00075346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6B71B8" w:rsidRDefault="00054F66" w:rsidP="0007534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54F66" w:rsidRPr="00075346" w:rsidTr="0007534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3338D0" w:rsidRDefault="00054F66" w:rsidP="00075346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6B71B8" w:rsidRDefault="00054F66" w:rsidP="0007534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54F66" w:rsidRPr="00075346" w:rsidTr="0007534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3338D0" w:rsidRDefault="00054F66" w:rsidP="00075346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6B71B8" w:rsidRDefault="00054F66" w:rsidP="0007534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54F66" w:rsidRPr="00075346" w:rsidTr="00075346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3338D0" w:rsidRDefault="00054F66" w:rsidP="00075346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6B71B8" w:rsidRDefault="00054F66" w:rsidP="0007534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54F66" w:rsidRPr="000255CA" w:rsidTr="0007534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054F66" w:rsidP="00075346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8F5002" w:rsidP="00075346">
            <w:pPr>
              <w:ind w:firstLine="0"/>
            </w:pPr>
            <w:hyperlink r:id="rId21" w:history="1">
              <w:r w:rsidR="00054F66" w:rsidRPr="003F345F">
                <w:rPr>
                  <w:rStyle w:val="af7"/>
                </w:rPr>
                <w:t>https://www.rsl.ru/ru/4readers/catalogues/</w:t>
              </w:r>
            </w:hyperlink>
            <w:r w:rsidR="00054F66" w:rsidRPr="000255CA">
              <w:t xml:space="preserve"> </w:t>
            </w:r>
          </w:p>
        </w:tc>
      </w:tr>
      <w:tr w:rsidR="00054F66" w:rsidRPr="000255CA" w:rsidTr="0007534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054F66" w:rsidP="00075346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8F5002" w:rsidP="00075346">
            <w:pPr>
              <w:ind w:firstLine="0"/>
            </w:pPr>
            <w:hyperlink r:id="rId22" w:history="1">
              <w:r w:rsidR="00054F66" w:rsidRPr="003F345F">
                <w:rPr>
                  <w:rStyle w:val="af7"/>
                </w:rPr>
                <w:t>http://magtu.ru:8085/marcweb2/Default.asp</w:t>
              </w:r>
            </w:hyperlink>
            <w:r w:rsidR="00054F66" w:rsidRPr="000255CA">
              <w:t xml:space="preserve"> </w:t>
            </w:r>
          </w:p>
        </w:tc>
      </w:tr>
      <w:tr w:rsidR="00054F66" w:rsidRPr="000255CA" w:rsidTr="0007534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054F66" w:rsidP="00075346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8F5002" w:rsidP="00075346">
            <w:pPr>
              <w:ind w:firstLine="0"/>
            </w:pPr>
            <w:hyperlink r:id="rId23" w:history="1">
              <w:r w:rsidR="00054F66" w:rsidRPr="003F345F">
                <w:rPr>
                  <w:rStyle w:val="af7"/>
                </w:rPr>
                <w:t>http://ecsocman.hse.ru/</w:t>
              </w:r>
            </w:hyperlink>
            <w:r w:rsidR="00054F66" w:rsidRPr="000255CA">
              <w:t xml:space="preserve"> </w:t>
            </w:r>
          </w:p>
        </w:tc>
      </w:tr>
      <w:tr w:rsidR="00054F66" w:rsidRPr="000255CA" w:rsidTr="0007534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054F66" w:rsidP="00075346">
            <w:pPr>
              <w:ind w:firstLine="0"/>
            </w:pPr>
            <w:r w:rsidRPr="000255CA">
              <w:rPr>
                <w:color w:val="000000"/>
              </w:rPr>
              <w:lastRenderedPageBreak/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8F5002" w:rsidP="00075346">
            <w:pPr>
              <w:ind w:firstLine="0"/>
            </w:pPr>
            <w:hyperlink r:id="rId24" w:history="1">
              <w:r w:rsidR="00054F66" w:rsidRPr="003F345F">
                <w:rPr>
                  <w:rStyle w:val="af7"/>
                </w:rPr>
                <w:t>https://uisrussia.msu.ru</w:t>
              </w:r>
            </w:hyperlink>
            <w:r w:rsidR="00054F66" w:rsidRPr="000255CA">
              <w:t xml:space="preserve"> </w:t>
            </w:r>
          </w:p>
        </w:tc>
      </w:tr>
      <w:tr w:rsidR="00054F66" w:rsidRPr="000255CA" w:rsidTr="0007534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3338D0" w:rsidRDefault="00054F66" w:rsidP="0007534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8F5002" w:rsidP="00075346">
            <w:pPr>
              <w:ind w:firstLine="0"/>
            </w:pPr>
            <w:hyperlink r:id="rId25" w:history="1">
              <w:r w:rsidR="00054F66" w:rsidRPr="003F345F">
                <w:rPr>
                  <w:rStyle w:val="af7"/>
                </w:rPr>
                <w:t>http://webofscience.com</w:t>
              </w:r>
            </w:hyperlink>
            <w:r w:rsidR="00054F66" w:rsidRPr="000255CA">
              <w:t xml:space="preserve"> </w:t>
            </w:r>
          </w:p>
        </w:tc>
      </w:tr>
      <w:tr w:rsidR="00054F66" w:rsidRPr="000255CA" w:rsidTr="00075346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3338D0" w:rsidRDefault="00054F66" w:rsidP="0007534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8F5002" w:rsidP="00075346">
            <w:pPr>
              <w:ind w:firstLine="0"/>
            </w:pPr>
            <w:hyperlink r:id="rId26" w:history="1">
              <w:r w:rsidR="00054F66" w:rsidRPr="003F345F">
                <w:rPr>
                  <w:rStyle w:val="af7"/>
                </w:rPr>
                <w:t>http://scopus.com</w:t>
              </w:r>
            </w:hyperlink>
            <w:r w:rsidR="00054F66" w:rsidRPr="000255CA">
              <w:t xml:space="preserve"> </w:t>
            </w:r>
          </w:p>
        </w:tc>
      </w:tr>
      <w:tr w:rsidR="00054F66" w:rsidRPr="000255CA" w:rsidTr="0007534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3338D0" w:rsidRDefault="00054F66" w:rsidP="0007534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8F5002" w:rsidP="00075346">
            <w:pPr>
              <w:ind w:firstLine="0"/>
            </w:pPr>
            <w:hyperlink r:id="rId27" w:history="1">
              <w:r w:rsidR="00054F66" w:rsidRPr="003F345F">
                <w:rPr>
                  <w:rStyle w:val="af7"/>
                </w:rPr>
                <w:t>http://link.springer.com/</w:t>
              </w:r>
            </w:hyperlink>
            <w:r w:rsidR="00054F66" w:rsidRPr="000255CA">
              <w:t xml:space="preserve"> </w:t>
            </w:r>
          </w:p>
        </w:tc>
      </w:tr>
      <w:tr w:rsidR="00054F66" w:rsidRPr="000255CA" w:rsidTr="00075346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3338D0" w:rsidRDefault="00054F66" w:rsidP="0007534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66" w:rsidRPr="000255CA" w:rsidRDefault="008F5002" w:rsidP="00075346">
            <w:pPr>
              <w:ind w:firstLine="0"/>
            </w:pPr>
            <w:hyperlink r:id="rId28" w:history="1">
              <w:r w:rsidR="00054F66" w:rsidRPr="003F345F">
                <w:rPr>
                  <w:rStyle w:val="af7"/>
                </w:rPr>
                <w:t>http://www.springerprotocols.com/</w:t>
              </w:r>
            </w:hyperlink>
            <w:r w:rsidR="00054F66" w:rsidRPr="000255CA">
              <w:t xml:space="preserve"> </w:t>
            </w:r>
          </w:p>
        </w:tc>
      </w:tr>
    </w:tbl>
    <w:p w:rsidR="00054F66" w:rsidRDefault="00054F66" w:rsidP="00054F66"/>
    <w:p w:rsidR="00507E18" w:rsidRPr="00C402C6" w:rsidRDefault="00507E18" w:rsidP="00507E18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507E18" w:rsidRPr="00C402C6" w:rsidRDefault="00507E18" w:rsidP="00507E18">
      <w:pPr>
        <w:rPr>
          <w:b/>
          <w:bCs/>
        </w:rPr>
      </w:pPr>
    </w:p>
    <w:p w:rsidR="00507E18" w:rsidRPr="00C402C6" w:rsidRDefault="00507E18" w:rsidP="00507E18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507E18" w:rsidRPr="00564F51" w:rsidTr="006F449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8" w:rsidRPr="00564F51" w:rsidRDefault="00507E18" w:rsidP="006F4495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8" w:rsidRPr="00564F51" w:rsidRDefault="00507E18" w:rsidP="006F4495">
            <w:pPr>
              <w:jc w:val="center"/>
            </w:pPr>
            <w:r w:rsidRPr="00564F51">
              <w:t>Оснащение аудитории</w:t>
            </w:r>
          </w:p>
        </w:tc>
      </w:tr>
      <w:tr w:rsidR="00507E18" w:rsidRPr="00564F51" w:rsidTr="006F44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Pr="001D29E5" w:rsidRDefault="00507E18" w:rsidP="006F4495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Pr="001D29E5" w:rsidRDefault="00507E18" w:rsidP="006F4495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507E18" w:rsidRPr="00564F51" w:rsidTr="006F44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Default="00507E18" w:rsidP="006F4495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групповых и индивид</w:t>
            </w:r>
            <w:r>
              <w:t>у</w:t>
            </w:r>
            <w:r>
              <w:t>альных консультаций, текущего 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Default="00507E18" w:rsidP="006F4495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507E18" w:rsidRPr="001D29E5" w:rsidRDefault="00507E18" w:rsidP="006F4495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507E18" w:rsidRPr="00564F51" w:rsidTr="006F44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Pr="001D29E5" w:rsidRDefault="00507E18" w:rsidP="006F4495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лабораторных работ: л</w:t>
            </w:r>
            <w:r w:rsidRPr="001D29E5">
              <w:t>а</w:t>
            </w:r>
            <w:r w:rsidRPr="001D29E5">
              <w:t>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Default="00507E18" w:rsidP="006F4495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507E18" w:rsidRPr="001D29E5" w:rsidRDefault="00507E18" w:rsidP="006F44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</w:t>
            </w:r>
            <w:bookmarkStart w:id="0" w:name="_GoBack"/>
            <w:bookmarkEnd w:id="0"/>
            <w:r w:rsidRPr="001D29E5">
              <w:t>лями</w:t>
            </w:r>
            <w:proofErr w:type="spellEnd"/>
            <w:r w:rsidRPr="001D29E5">
              <w:t xml:space="preserve"> и огнет</w:t>
            </w:r>
            <w:r w:rsidRPr="001D29E5">
              <w:t>у</w:t>
            </w:r>
            <w:r w:rsidRPr="001D29E5">
              <w:t>шителями</w:t>
            </w:r>
          </w:p>
          <w:p w:rsidR="00507E18" w:rsidRPr="001D29E5" w:rsidRDefault="00507E18" w:rsidP="006F44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Примеры оборудования сетей противопожарн</w:t>
            </w:r>
            <w:r w:rsidRPr="001D29E5">
              <w:t>о</w:t>
            </w:r>
            <w:r w:rsidRPr="001D29E5">
              <w:t>го водопровода и оборудования, используемого при тушении пожаров</w:t>
            </w:r>
          </w:p>
          <w:p w:rsidR="00507E18" w:rsidRPr="001D29E5" w:rsidRDefault="00507E18" w:rsidP="006F44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1D29E5">
              <w:t xml:space="preserve"> В</w:t>
            </w:r>
            <w:proofErr w:type="gramEnd"/>
            <w:r w:rsidRPr="001D29E5">
              <w:t>».</w:t>
            </w:r>
          </w:p>
          <w:p w:rsidR="00507E18" w:rsidRPr="001D29E5" w:rsidRDefault="00507E18" w:rsidP="006F44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507E18" w:rsidRPr="001D29E5" w:rsidRDefault="00507E18" w:rsidP="006F44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507E18" w:rsidRPr="001D29E5" w:rsidRDefault="00507E18" w:rsidP="006F44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507E18" w:rsidRPr="001D29E5" w:rsidRDefault="00507E18" w:rsidP="006F44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507E18" w:rsidRPr="001D29E5" w:rsidRDefault="00507E18" w:rsidP="006F44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</w:t>
            </w:r>
            <w:r w:rsidRPr="001D29E5">
              <w:t>а</w:t>
            </w:r>
            <w:r w:rsidRPr="001D29E5">
              <w:t>нов».</w:t>
            </w:r>
          </w:p>
          <w:p w:rsidR="00507E18" w:rsidRPr="001D29E5" w:rsidRDefault="00507E18" w:rsidP="006F44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507E18" w:rsidRPr="001D29E5" w:rsidRDefault="00507E18" w:rsidP="006F44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 xml:space="preserve">Изучение методов </w:t>
            </w:r>
            <w:proofErr w:type="spellStart"/>
            <w:r w:rsidRPr="001D29E5">
              <w:t>сердечно-легочно-мозговой</w:t>
            </w:r>
            <w:proofErr w:type="spellEnd"/>
            <w:r w:rsidRPr="001D29E5">
              <w:t xml:space="preserve"> ре</w:t>
            </w:r>
            <w:r w:rsidRPr="001D29E5">
              <w:t>а</w:t>
            </w:r>
            <w:r w:rsidRPr="001D29E5">
              <w:lastRenderedPageBreak/>
              <w:t>нимации с применением тренажера ВИТИМ</w:t>
            </w:r>
            <w:r>
              <w:t>»</w:t>
            </w:r>
          </w:p>
        </w:tc>
      </w:tr>
      <w:tr w:rsidR="00507E18" w:rsidRPr="00564F51" w:rsidTr="006F44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Pr="001D29E5" w:rsidRDefault="00507E18" w:rsidP="006F4495">
            <w:pPr>
              <w:ind w:firstLine="284"/>
            </w:pPr>
            <w:r>
              <w:lastRenderedPageBreak/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Pr="001D29E5" w:rsidRDefault="00507E18" w:rsidP="006F4495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507E18" w:rsidRPr="00564F51" w:rsidTr="006F44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Default="00507E18" w:rsidP="006F4495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Default="00507E18" w:rsidP="006F4495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507E18" w:rsidRPr="001D29E5" w:rsidRDefault="00507E18" w:rsidP="006F4495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507E18" w:rsidRPr="007917D1" w:rsidRDefault="00507E18" w:rsidP="00507E18"/>
    <w:p w:rsidR="00507E18" w:rsidRPr="007917D1" w:rsidRDefault="00507E18" w:rsidP="00507E18"/>
    <w:p w:rsidR="00507E18" w:rsidRDefault="00507E18" w:rsidP="00507E18">
      <w:pPr>
        <w:pStyle w:val="Style3"/>
        <w:widowControl/>
      </w:pPr>
    </w:p>
    <w:p w:rsidR="00FA28BD" w:rsidRDefault="00FA28BD" w:rsidP="00507E18">
      <w:pPr>
        <w:pStyle w:val="Style3"/>
        <w:widowControl/>
      </w:pPr>
    </w:p>
    <w:sectPr w:rsidR="00FA28BD" w:rsidSect="00054F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37344B"/>
    <w:multiLevelType w:val="hybridMultilevel"/>
    <w:tmpl w:val="FE68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544C3C68"/>
    <w:multiLevelType w:val="hybridMultilevel"/>
    <w:tmpl w:val="52447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>
    <w:nsid w:val="621621EB"/>
    <w:multiLevelType w:val="hybridMultilevel"/>
    <w:tmpl w:val="ED4865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7"/>
  </w:num>
  <w:num w:numId="5">
    <w:abstractNumId w:val="43"/>
  </w:num>
  <w:num w:numId="6">
    <w:abstractNumId w:val="44"/>
  </w:num>
  <w:num w:numId="7">
    <w:abstractNumId w:val="23"/>
  </w:num>
  <w:num w:numId="8">
    <w:abstractNumId w:val="32"/>
  </w:num>
  <w:num w:numId="9">
    <w:abstractNumId w:val="15"/>
  </w:num>
  <w:num w:numId="10">
    <w:abstractNumId w:val="6"/>
  </w:num>
  <w:num w:numId="11">
    <w:abstractNumId w:val="21"/>
  </w:num>
  <w:num w:numId="12">
    <w:abstractNumId w:val="17"/>
  </w:num>
  <w:num w:numId="13">
    <w:abstractNumId w:val="42"/>
  </w:num>
  <w:num w:numId="14">
    <w:abstractNumId w:val="10"/>
  </w:num>
  <w:num w:numId="15">
    <w:abstractNumId w:val="0"/>
  </w:num>
  <w:num w:numId="16">
    <w:abstractNumId w:val="26"/>
  </w:num>
  <w:num w:numId="17">
    <w:abstractNumId w:val="4"/>
  </w:num>
  <w:num w:numId="18">
    <w:abstractNumId w:val="39"/>
  </w:num>
  <w:num w:numId="19">
    <w:abstractNumId w:val="14"/>
  </w:num>
  <w:num w:numId="20">
    <w:abstractNumId w:val="11"/>
  </w:num>
  <w:num w:numId="21">
    <w:abstractNumId w:val="25"/>
  </w:num>
  <w:num w:numId="22">
    <w:abstractNumId w:val="13"/>
  </w:num>
  <w:num w:numId="23">
    <w:abstractNumId w:val="28"/>
  </w:num>
  <w:num w:numId="24">
    <w:abstractNumId w:val="18"/>
  </w:num>
  <w:num w:numId="25">
    <w:abstractNumId w:val="22"/>
  </w:num>
  <w:num w:numId="26">
    <w:abstractNumId w:val="33"/>
  </w:num>
  <w:num w:numId="27">
    <w:abstractNumId w:val="20"/>
  </w:num>
  <w:num w:numId="28">
    <w:abstractNumId w:val="8"/>
  </w:num>
  <w:num w:numId="29">
    <w:abstractNumId w:val="5"/>
  </w:num>
  <w:num w:numId="30">
    <w:abstractNumId w:val="16"/>
  </w:num>
  <w:num w:numId="31">
    <w:abstractNumId w:val="34"/>
  </w:num>
  <w:num w:numId="32">
    <w:abstractNumId w:val="3"/>
  </w:num>
  <w:num w:numId="33">
    <w:abstractNumId w:val="41"/>
  </w:num>
  <w:num w:numId="34">
    <w:abstractNumId w:val="31"/>
  </w:num>
  <w:num w:numId="35">
    <w:abstractNumId w:val="19"/>
  </w:num>
  <w:num w:numId="36">
    <w:abstractNumId w:val="38"/>
  </w:num>
  <w:num w:numId="37">
    <w:abstractNumId w:val="30"/>
  </w:num>
  <w:num w:numId="38">
    <w:abstractNumId w:val="29"/>
  </w:num>
  <w:num w:numId="39">
    <w:abstractNumId w:val="24"/>
  </w:num>
  <w:num w:numId="40">
    <w:abstractNumId w:val="12"/>
  </w:num>
  <w:num w:numId="41">
    <w:abstractNumId w:val="37"/>
  </w:num>
  <w:num w:numId="42">
    <w:abstractNumId w:val="40"/>
  </w:num>
  <w:num w:numId="43">
    <w:abstractNumId w:val="35"/>
  </w:num>
  <w:num w:numId="44">
    <w:abstractNumId w:val="36"/>
  </w:num>
  <w:num w:numId="45">
    <w:abstractNumId w:val="1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54F66"/>
    <w:rsid w:val="00060505"/>
    <w:rsid w:val="00075346"/>
    <w:rsid w:val="000773DD"/>
    <w:rsid w:val="00081155"/>
    <w:rsid w:val="0009019B"/>
    <w:rsid w:val="000F35C5"/>
    <w:rsid w:val="001073DD"/>
    <w:rsid w:val="0011283A"/>
    <w:rsid w:val="0012691B"/>
    <w:rsid w:val="001360D1"/>
    <w:rsid w:val="00152730"/>
    <w:rsid w:val="00172251"/>
    <w:rsid w:val="001730AC"/>
    <w:rsid w:val="001764E5"/>
    <w:rsid w:val="001D60D6"/>
    <w:rsid w:val="001F5B8F"/>
    <w:rsid w:val="00211959"/>
    <w:rsid w:val="002510A2"/>
    <w:rsid w:val="00260463"/>
    <w:rsid w:val="00272A4A"/>
    <w:rsid w:val="002A6113"/>
    <w:rsid w:val="002C2C95"/>
    <w:rsid w:val="002C4B3E"/>
    <w:rsid w:val="0030330B"/>
    <w:rsid w:val="00322D56"/>
    <w:rsid w:val="00332CB2"/>
    <w:rsid w:val="0035242A"/>
    <w:rsid w:val="0040751E"/>
    <w:rsid w:val="004256F3"/>
    <w:rsid w:val="00466B42"/>
    <w:rsid w:val="004761A8"/>
    <w:rsid w:val="00507E18"/>
    <w:rsid w:val="005515DE"/>
    <w:rsid w:val="0055229C"/>
    <w:rsid w:val="00633DDB"/>
    <w:rsid w:val="006519B7"/>
    <w:rsid w:val="00653CA3"/>
    <w:rsid w:val="006838FE"/>
    <w:rsid w:val="006950CC"/>
    <w:rsid w:val="006B1C8D"/>
    <w:rsid w:val="006B2863"/>
    <w:rsid w:val="006B7150"/>
    <w:rsid w:val="006F1C37"/>
    <w:rsid w:val="006F4495"/>
    <w:rsid w:val="0071781D"/>
    <w:rsid w:val="007247CC"/>
    <w:rsid w:val="00727789"/>
    <w:rsid w:val="00733B6B"/>
    <w:rsid w:val="00746D33"/>
    <w:rsid w:val="007A2195"/>
    <w:rsid w:val="007D5A6B"/>
    <w:rsid w:val="0084174B"/>
    <w:rsid w:val="00864DA6"/>
    <w:rsid w:val="0087008B"/>
    <w:rsid w:val="00876C3A"/>
    <w:rsid w:val="00895438"/>
    <w:rsid w:val="00896C02"/>
    <w:rsid w:val="008A7AF3"/>
    <w:rsid w:val="008B3485"/>
    <w:rsid w:val="008B6871"/>
    <w:rsid w:val="008D009D"/>
    <w:rsid w:val="008F5002"/>
    <w:rsid w:val="00944FB9"/>
    <w:rsid w:val="00957874"/>
    <w:rsid w:val="009746C5"/>
    <w:rsid w:val="00991385"/>
    <w:rsid w:val="00995A98"/>
    <w:rsid w:val="009A5380"/>
    <w:rsid w:val="009B09D2"/>
    <w:rsid w:val="009D5FEC"/>
    <w:rsid w:val="009E4F54"/>
    <w:rsid w:val="009F32D5"/>
    <w:rsid w:val="009F714B"/>
    <w:rsid w:val="00A3737D"/>
    <w:rsid w:val="00A5633B"/>
    <w:rsid w:val="00A61ECD"/>
    <w:rsid w:val="00A63ADB"/>
    <w:rsid w:val="00A82B78"/>
    <w:rsid w:val="00AA5D93"/>
    <w:rsid w:val="00AC56C4"/>
    <w:rsid w:val="00B23B02"/>
    <w:rsid w:val="00B76682"/>
    <w:rsid w:val="00C07287"/>
    <w:rsid w:val="00C145A0"/>
    <w:rsid w:val="00C34B1F"/>
    <w:rsid w:val="00C67109"/>
    <w:rsid w:val="00C7270E"/>
    <w:rsid w:val="00C81050"/>
    <w:rsid w:val="00CB3B95"/>
    <w:rsid w:val="00CC14A4"/>
    <w:rsid w:val="00CD545F"/>
    <w:rsid w:val="00CD60D7"/>
    <w:rsid w:val="00CF73D0"/>
    <w:rsid w:val="00D0140E"/>
    <w:rsid w:val="00D02631"/>
    <w:rsid w:val="00D212A0"/>
    <w:rsid w:val="00D26ACF"/>
    <w:rsid w:val="00D712DE"/>
    <w:rsid w:val="00D9108F"/>
    <w:rsid w:val="00DC015A"/>
    <w:rsid w:val="00DC742D"/>
    <w:rsid w:val="00DF58AB"/>
    <w:rsid w:val="00E029D2"/>
    <w:rsid w:val="00E252E3"/>
    <w:rsid w:val="00E54ECD"/>
    <w:rsid w:val="00E707F7"/>
    <w:rsid w:val="00E77B56"/>
    <w:rsid w:val="00E80251"/>
    <w:rsid w:val="00E948F4"/>
    <w:rsid w:val="00EE19B2"/>
    <w:rsid w:val="00EE7110"/>
    <w:rsid w:val="00EF363D"/>
    <w:rsid w:val="00EF62F8"/>
    <w:rsid w:val="00F40EE3"/>
    <w:rsid w:val="00F72293"/>
    <w:rsid w:val="00F90C68"/>
    <w:rsid w:val="00FA035B"/>
    <w:rsid w:val="00FA28BD"/>
    <w:rsid w:val="00FA4830"/>
    <w:rsid w:val="00FB19DD"/>
    <w:rsid w:val="00FE6988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507E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679.pdf&amp;show=dcatalogues/1/1527098/3679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364.pdf&amp;show=dcatalogues/1/1139118/3364.pdf&amp;view=true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732.pdf&amp;show=dcatalogues/1/1132451/2732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92617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agtu.informsystema.ru/uploader/fileUpload?name=3365.pdf&amp;show=dcatalogues/1/1139120/3365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C73E5-0243-43B1-A99B-67953082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25</Pages>
  <Words>5888</Words>
  <Characters>33565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o.ilina</cp:lastModifiedBy>
  <cp:revision>7</cp:revision>
  <dcterms:created xsi:type="dcterms:W3CDTF">2020-11-02T10:29:00Z</dcterms:created>
  <dcterms:modified xsi:type="dcterms:W3CDTF">2020-11-30T07:24:00Z</dcterms:modified>
</cp:coreProperties>
</file>