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124"/>
        <w:gridCol w:w="8958"/>
      </w:tblGrid>
      <w:tr w:rsidR="006A7D16" w:rsidRPr="005B121B" w:rsidTr="006A7D16">
        <w:trPr>
          <w:cantSplit/>
          <w:trHeight w:val="775"/>
          <w:jc w:val="center"/>
        </w:trPr>
        <w:tc>
          <w:tcPr>
            <w:tcW w:w="1124" w:type="dxa"/>
            <w:hideMark/>
          </w:tcPr>
          <w:p w:rsidR="006A7D16" w:rsidRPr="005B121B" w:rsidRDefault="006A7D16" w:rsidP="001D4620">
            <w:pPr>
              <w:pStyle w:val="a9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8958" w:type="dxa"/>
            <w:vAlign w:val="center"/>
            <w:hideMark/>
          </w:tcPr>
          <w:p w:rsidR="006A7D16" w:rsidRPr="005B121B" w:rsidRDefault="006A7D16" w:rsidP="001D4620">
            <w:pPr>
              <w:pStyle w:val="a9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  <w:p w:rsidR="00165468" w:rsidRPr="005B121B" w:rsidRDefault="00165468" w:rsidP="001D4620">
            <w:pPr>
              <w:pStyle w:val="a9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lang w:val="en-US"/>
              </w:rPr>
            </w:pPr>
          </w:p>
          <w:p w:rsidR="00165468" w:rsidRPr="005B121B" w:rsidRDefault="00F155AA" w:rsidP="001D4620">
            <w:pPr>
              <w:pStyle w:val="a9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-1190618</wp:posOffset>
                  </wp:positionH>
                  <wp:positionV relativeFrom="paragraph">
                    <wp:posOffset>-3643</wp:posOffset>
                  </wp:positionV>
                  <wp:extent cx="7375490" cy="9847385"/>
                  <wp:effectExtent l="0" t="0" r="0" b="0"/>
                  <wp:wrapNone/>
                  <wp:docPr id="6" name="Рисунок 1" descr="C:\Documents and Settings\Admin\Рабочий стол\ТИТУЛЫ\1\Цветные спла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ТИТУЛЫ\1\Цветные спла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-1787" t="3289" b="4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490" cy="984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7D16" w:rsidRPr="005B121B" w:rsidRDefault="006A7D16" w:rsidP="001D4620">
            <w:pPr>
              <w:pStyle w:val="a9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B121B">
              <w:rPr>
                <w:rFonts w:ascii="Times New Roman" w:hAnsi="Times New Roman" w:cs="Times New Roman"/>
                <w:color w:val="FFFFFF" w:themeColor="background1"/>
              </w:rPr>
              <w:t xml:space="preserve">МИНИСТЕРСТВО НАУКИ И ВЫСШЕГО ОБРАЗОВАНИЯ </w:t>
            </w:r>
            <w:r w:rsidRPr="005B121B">
              <w:rPr>
                <w:rFonts w:ascii="Times New Roman" w:hAnsi="Times New Roman" w:cs="Times New Roman"/>
                <w:color w:val="FFFFFF" w:themeColor="background1"/>
              </w:rPr>
              <w:br/>
              <w:t>РОССИЙСКОЙ ФЕДЕРАЦИИ</w:t>
            </w:r>
          </w:p>
          <w:p w:rsidR="006A7D16" w:rsidRPr="005B121B" w:rsidRDefault="006A7D16" w:rsidP="001D46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B121B">
              <w:rPr>
                <w:rFonts w:ascii="Times New Roman" w:hAnsi="Times New Roman" w:cs="Times New Roman"/>
                <w:color w:val="FFFFFF" w:themeColor="background1"/>
              </w:rPr>
              <w:t xml:space="preserve">Федеральное государственное бюджетное образовательное учреждение </w:t>
            </w:r>
          </w:p>
          <w:p w:rsidR="006A7D16" w:rsidRPr="005B121B" w:rsidRDefault="006A7D16" w:rsidP="001D46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B121B">
              <w:rPr>
                <w:rFonts w:ascii="Times New Roman" w:hAnsi="Times New Roman" w:cs="Times New Roman"/>
                <w:color w:val="FFFFFF" w:themeColor="background1"/>
              </w:rPr>
              <w:t xml:space="preserve">высшего образования </w:t>
            </w:r>
          </w:p>
          <w:p w:rsidR="006A7D16" w:rsidRPr="005B121B" w:rsidRDefault="006A7D16" w:rsidP="001D4620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B121B">
              <w:rPr>
                <w:rFonts w:ascii="Times New Roman" w:hAnsi="Times New Roman" w:cs="Times New Roman"/>
                <w:color w:val="FFFFFF" w:themeColor="background1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6A7D16" w:rsidRPr="005B121B" w:rsidRDefault="006A7D16" w:rsidP="006A7D16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</w:rPr>
      </w:pPr>
    </w:p>
    <w:p w:rsidR="006A7D16" w:rsidRPr="005B121B" w:rsidRDefault="006A7D16" w:rsidP="006A7D16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</w:rPr>
      </w:pPr>
    </w:p>
    <w:p w:rsidR="006A7D16" w:rsidRPr="005B121B" w:rsidRDefault="006A7D16" w:rsidP="006A7D16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2"/>
        <w:widowControl/>
        <w:ind w:left="4820" w:firstLine="0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  <w:t>УТВЕРЖДАЮ:</w:t>
      </w:r>
    </w:p>
    <w:p w:rsidR="006A7D16" w:rsidRPr="005B121B" w:rsidRDefault="006A7D16" w:rsidP="006A7D16">
      <w:pPr>
        <w:pStyle w:val="Style2"/>
        <w:widowControl/>
        <w:ind w:left="4820" w:firstLine="0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  <w:t>Директор института</w:t>
      </w:r>
    </w:p>
    <w:p w:rsidR="006A7D16" w:rsidRPr="005B121B" w:rsidRDefault="006A7D16" w:rsidP="006A7D16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  <w:t>_____________ А.С. Савинов</w:t>
      </w:r>
    </w:p>
    <w:p w:rsidR="006A7D16" w:rsidRPr="005B121B" w:rsidRDefault="006A7D16" w:rsidP="006A7D16">
      <w:pPr>
        <w:pStyle w:val="Style12"/>
        <w:widowControl/>
        <w:ind w:left="4820" w:firstLine="0"/>
        <w:jc w:val="center"/>
        <w:rPr>
          <w:rStyle w:val="FontStyle22"/>
          <w:rFonts w:eastAsiaTheme="minorHAnsi"/>
          <w:color w:val="FFFFFF" w:themeColor="background1"/>
          <w:sz w:val="24"/>
          <w:szCs w:val="24"/>
        </w:rPr>
      </w:pPr>
      <w:r w:rsidRPr="005B121B">
        <w:rPr>
          <w:rStyle w:val="FontStyle20"/>
          <w:rFonts w:ascii="Times New Roman" w:hAnsi="Times New Roman" w:cs="Times New Roman"/>
          <w:color w:val="FFFFFF" w:themeColor="background1"/>
          <w:sz w:val="24"/>
          <w:szCs w:val="24"/>
        </w:rPr>
        <w:t xml:space="preserve">«02» октября </w:t>
      </w:r>
      <w:r w:rsidRPr="005B121B">
        <w:rPr>
          <w:rStyle w:val="FontStyle22"/>
          <w:color w:val="FFFFFF" w:themeColor="background1"/>
          <w:sz w:val="24"/>
          <w:szCs w:val="24"/>
        </w:rPr>
        <w:t>2018 г.</w:t>
      </w:r>
    </w:p>
    <w:p w:rsidR="006A7D16" w:rsidRPr="005B121B" w:rsidRDefault="006A7D16" w:rsidP="006A7D16">
      <w:pPr>
        <w:pStyle w:val="Style13"/>
        <w:widowControl/>
        <w:ind w:left="5529" w:firstLine="0"/>
        <w:jc w:val="center"/>
        <w:rPr>
          <w:rStyle w:val="FontStyle23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3"/>
        <w:widowControl/>
        <w:jc w:val="center"/>
        <w:rPr>
          <w:rStyle w:val="FontStyle23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3"/>
        <w:widowControl/>
        <w:jc w:val="center"/>
        <w:rPr>
          <w:rStyle w:val="FontStyle23"/>
          <w:b w:val="0"/>
          <w:color w:val="FFFFFF" w:themeColor="background1"/>
        </w:rPr>
      </w:pPr>
    </w:p>
    <w:p w:rsidR="006A7D16" w:rsidRPr="005B121B" w:rsidRDefault="006A7D16" w:rsidP="006A7D16">
      <w:pPr>
        <w:pStyle w:val="Style13"/>
        <w:widowControl/>
        <w:jc w:val="center"/>
        <w:rPr>
          <w:rStyle w:val="FontStyle23"/>
          <w:b w:val="0"/>
          <w:color w:val="FFFFFF" w:themeColor="background1"/>
        </w:rPr>
      </w:pPr>
    </w:p>
    <w:p w:rsidR="006A7D16" w:rsidRPr="005B121B" w:rsidRDefault="006A7D16" w:rsidP="006A7D16">
      <w:pPr>
        <w:pStyle w:val="Style5"/>
        <w:widowControl/>
        <w:ind w:firstLine="0"/>
        <w:jc w:val="center"/>
        <w:rPr>
          <w:rStyle w:val="FontStyle21"/>
          <w:b/>
          <w:color w:val="FFFFFF" w:themeColor="background1"/>
          <w:sz w:val="28"/>
          <w:szCs w:val="28"/>
        </w:rPr>
      </w:pPr>
      <w:r w:rsidRPr="005B121B">
        <w:rPr>
          <w:rStyle w:val="FontStyle21"/>
          <w:b/>
          <w:color w:val="FFFFFF" w:themeColor="background1"/>
          <w:sz w:val="28"/>
          <w:szCs w:val="28"/>
        </w:rPr>
        <w:t xml:space="preserve">РАБОЧАЯ ПРОГРАММА ДИСЦИПЛИНЫ </w:t>
      </w:r>
    </w:p>
    <w:p w:rsidR="006A7D16" w:rsidRPr="005B121B" w:rsidRDefault="006A7D16" w:rsidP="006A7D16">
      <w:pPr>
        <w:pStyle w:val="Style5"/>
        <w:widowControl/>
        <w:ind w:firstLine="0"/>
        <w:jc w:val="center"/>
        <w:rPr>
          <w:rStyle w:val="FontStyle21"/>
          <w:color w:val="FFFFFF" w:themeColor="background1"/>
        </w:rPr>
      </w:pPr>
    </w:p>
    <w:p w:rsidR="006A7D16" w:rsidRPr="005B121B" w:rsidRDefault="006A7D16" w:rsidP="006A7D16">
      <w:pPr>
        <w:pStyle w:val="Style5"/>
        <w:widowControl/>
        <w:ind w:firstLine="0"/>
        <w:jc w:val="center"/>
        <w:rPr>
          <w:rStyle w:val="FontStyle21"/>
          <w:b/>
          <w:color w:val="FFFFFF" w:themeColor="background1"/>
          <w:sz w:val="24"/>
          <w:szCs w:val="24"/>
        </w:rPr>
      </w:pPr>
      <w:r w:rsidRPr="005B121B">
        <w:rPr>
          <w:rStyle w:val="FontStyle21"/>
          <w:b/>
          <w:color w:val="FFFFFF" w:themeColor="background1"/>
          <w:sz w:val="24"/>
          <w:szCs w:val="24"/>
        </w:rPr>
        <w:t>ПРОИЗВОДСТВО ОТЛИВОК ИЗ ЦВЕТНЫХ СПЛАВОВ</w:t>
      </w:r>
    </w:p>
    <w:p w:rsidR="006A7D16" w:rsidRPr="005B121B" w:rsidRDefault="006A7D16" w:rsidP="006A7D16">
      <w:pPr>
        <w:pStyle w:val="Style11"/>
        <w:widowControl/>
        <w:ind w:firstLine="0"/>
        <w:jc w:val="center"/>
        <w:rPr>
          <w:rStyle w:val="FontStyle17"/>
          <w:color w:val="FFFFFF" w:themeColor="background1"/>
          <w:sz w:val="24"/>
          <w:szCs w:val="24"/>
        </w:rPr>
      </w:pPr>
    </w:p>
    <w:p w:rsidR="006A7D16" w:rsidRPr="005B121B" w:rsidRDefault="00165468" w:rsidP="006A7D16">
      <w:pPr>
        <w:pStyle w:val="Style11"/>
        <w:widowControl/>
        <w:ind w:firstLine="0"/>
        <w:jc w:val="center"/>
        <w:rPr>
          <w:rStyle w:val="FontStyle17"/>
          <w:b w:val="0"/>
          <w:color w:val="FFFFFF" w:themeColor="background1"/>
          <w:sz w:val="24"/>
          <w:szCs w:val="24"/>
          <w:lang w:val="en-US"/>
        </w:rPr>
      </w:pPr>
      <w:r w:rsidRPr="005B121B">
        <w:rPr>
          <w:rStyle w:val="FontStyle17"/>
          <w:b w:val="0"/>
          <w:color w:val="FFFFFF" w:themeColor="background1"/>
          <w:sz w:val="24"/>
          <w:szCs w:val="24"/>
        </w:rPr>
        <w:t>22.03.02 – Металлургия</w:t>
      </w:r>
    </w:p>
    <w:p w:rsidR="006A7D16" w:rsidRPr="005B121B" w:rsidRDefault="006A7D16" w:rsidP="006A7D16">
      <w:pPr>
        <w:pStyle w:val="Style11"/>
        <w:widowControl/>
        <w:ind w:firstLine="0"/>
        <w:jc w:val="center"/>
        <w:rPr>
          <w:rStyle w:val="FontStyle16"/>
          <w:rFonts w:eastAsiaTheme="minorHAnsi"/>
          <w:b w:val="0"/>
          <w:i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 xml:space="preserve">Профиль программы </w:t>
      </w:r>
    </w:p>
    <w:p w:rsidR="006A7D16" w:rsidRPr="005B121B" w:rsidRDefault="006A7D16" w:rsidP="006A7D16">
      <w:pPr>
        <w:pStyle w:val="Style11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Технология литейных процессов</w:t>
      </w: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Уровень высшего образования – бакалавриат</w:t>
      </w: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 xml:space="preserve">Программа подготовки – </w:t>
      </w:r>
      <w:proofErr w:type="gramStart"/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академический</w:t>
      </w:r>
      <w:proofErr w:type="gramEnd"/>
      <w:r w:rsidR="00165468"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  <w:lang w:val="en-US"/>
        </w:rPr>
        <w:t xml:space="preserve"> </w:t>
      </w: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бакалавриат</w:t>
      </w: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Форма обучения</w:t>
      </w:r>
    </w:p>
    <w:p w:rsidR="006A7D16" w:rsidRPr="005B121B" w:rsidRDefault="006A7D16" w:rsidP="006A7D16">
      <w:pPr>
        <w:pStyle w:val="Style4"/>
        <w:widowControl/>
        <w:ind w:firstLine="0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заочная</w:t>
      </w: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rFonts w:eastAsiaTheme="minorHAnsi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tbl>
      <w:tblPr>
        <w:tblW w:w="0" w:type="auto"/>
        <w:tblInd w:w="1316" w:type="dxa"/>
        <w:tblLook w:val="04A0" w:firstRow="1" w:lastRow="0" w:firstColumn="1" w:lastColumn="0" w:noHBand="0" w:noVBand="1"/>
      </w:tblPr>
      <w:tblGrid>
        <w:gridCol w:w="3045"/>
        <w:gridCol w:w="6243"/>
      </w:tblGrid>
      <w:tr w:rsidR="006A7D16" w:rsidRPr="005B121B" w:rsidTr="005D10BD">
        <w:tc>
          <w:tcPr>
            <w:tcW w:w="3045" w:type="dxa"/>
            <w:vAlign w:val="center"/>
            <w:hideMark/>
          </w:tcPr>
          <w:p w:rsidR="006A7D16" w:rsidRPr="005B121B" w:rsidRDefault="006A7D16" w:rsidP="006A7D16">
            <w:pPr>
              <w:pStyle w:val="Style1"/>
              <w:widowControl/>
              <w:ind w:firstLine="0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5B121B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Институт:</w:t>
            </w:r>
          </w:p>
        </w:tc>
        <w:tc>
          <w:tcPr>
            <w:tcW w:w="6243" w:type="dxa"/>
            <w:vAlign w:val="center"/>
            <w:hideMark/>
          </w:tcPr>
          <w:p w:rsidR="006A7D16" w:rsidRPr="005B121B" w:rsidRDefault="006A7D16" w:rsidP="001D4620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5B121B">
              <w:rPr>
                <w:color w:val="FFFFFF" w:themeColor="background1"/>
              </w:rPr>
              <w:t>Металлургии, машиностроения и материалообработки</w:t>
            </w:r>
          </w:p>
        </w:tc>
      </w:tr>
      <w:tr w:rsidR="006A7D16" w:rsidRPr="005B121B" w:rsidTr="005D10BD">
        <w:tc>
          <w:tcPr>
            <w:tcW w:w="3045" w:type="dxa"/>
            <w:vAlign w:val="center"/>
            <w:hideMark/>
          </w:tcPr>
          <w:p w:rsidR="006A7D16" w:rsidRPr="005B121B" w:rsidRDefault="006A7D16" w:rsidP="006A7D16">
            <w:pPr>
              <w:pStyle w:val="Style1"/>
              <w:widowControl/>
              <w:ind w:firstLine="0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5B121B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  <w:vAlign w:val="center"/>
            <w:hideMark/>
          </w:tcPr>
          <w:p w:rsidR="006A7D16" w:rsidRPr="005B121B" w:rsidRDefault="006A7D16" w:rsidP="001D4620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5B121B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Технологий металлургии и литейных процессов</w:t>
            </w:r>
          </w:p>
        </w:tc>
      </w:tr>
      <w:tr w:rsidR="006A7D16" w:rsidRPr="005B121B" w:rsidTr="005D10BD">
        <w:tc>
          <w:tcPr>
            <w:tcW w:w="3045" w:type="dxa"/>
            <w:vAlign w:val="center"/>
            <w:hideMark/>
          </w:tcPr>
          <w:p w:rsidR="006A7D16" w:rsidRPr="005B121B" w:rsidRDefault="006A7D16" w:rsidP="006A7D16">
            <w:pPr>
              <w:pStyle w:val="Style1"/>
              <w:widowControl/>
              <w:ind w:firstLine="0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5B121B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Курс</w:t>
            </w:r>
          </w:p>
        </w:tc>
        <w:tc>
          <w:tcPr>
            <w:tcW w:w="6243" w:type="dxa"/>
            <w:vAlign w:val="center"/>
            <w:hideMark/>
          </w:tcPr>
          <w:p w:rsidR="006A7D16" w:rsidRPr="005B121B" w:rsidRDefault="006A7D16" w:rsidP="001D4620">
            <w:pPr>
              <w:pStyle w:val="Style1"/>
              <w:widowControl/>
              <w:ind w:firstLine="34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5B121B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4</w:t>
            </w:r>
          </w:p>
        </w:tc>
      </w:tr>
    </w:tbl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6A7D16" w:rsidRPr="005B121B" w:rsidRDefault="006A7D16" w:rsidP="006A7D16">
      <w:pPr>
        <w:pStyle w:val="Style6"/>
        <w:widowControl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Магнитогорск</w:t>
      </w:r>
    </w:p>
    <w:p w:rsidR="006A7D16" w:rsidRPr="005B121B" w:rsidRDefault="006A7D16" w:rsidP="006A7D16">
      <w:pPr>
        <w:pStyle w:val="Style6"/>
        <w:widowControl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5B121B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2018 г.</w:t>
      </w:r>
    </w:p>
    <w:p w:rsidR="002B522B" w:rsidRPr="006A7D16" w:rsidRDefault="002B5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B522B" w:rsidRDefault="006A7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lang w:val="en-US" w:eastAsia="ru-RU"/>
        </w:rPr>
      </w:pPr>
      <w:r w:rsidRPr="005A00D9">
        <w:rPr>
          <w:rFonts w:ascii="Times New Roman" w:eastAsia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>
            <wp:extent cx="6829425" cy="7414500"/>
            <wp:effectExtent l="0" t="0" r="0" b="0"/>
            <wp:docPr id="1" name="Рисунок 2" descr="D:\Учебный процесс\Программы октябрь 2018\Титульники\Бакалавры 18\2-2 Че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Учебный процесс\Программы октябрь 2018\Титульники\Бакалавры 18\2-2 Чер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1218" t="3067" r="5032" b="32156"/>
                    <a:stretch/>
                  </pic:blipFill>
                  <pic:spPr bwMode="auto">
                    <a:xfrm>
                      <a:off x="0" y="0"/>
                      <a:ext cx="6840498" cy="74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22B" w:rsidRDefault="002B5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lang w:val="en-US" w:eastAsia="ru-RU"/>
        </w:rPr>
      </w:pPr>
    </w:p>
    <w:p w:rsidR="002B522B" w:rsidRDefault="002B5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lang w:val="en-US" w:eastAsia="ru-RU"/>
        </w:rPr>
        <w:sectPr w:rsidR="002B522B" w:rsidSect="00D71E15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267245" w:rsidRDefault="0064159D" w:rsidP="00D71E1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  <w:sectPr w:rsidR="00267245" w:rsidSect="00D71E15">
          <w:type w:val="continuous"/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2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2B" w:rsidRPr="004C275E" w:rsidRDefault="00953047" w:rsidP="0026724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1 Ц</w:t>
      </w:r>
      <w:r w:rsidR="00C13BBB">
        <w:rPr>
          <w:rFonts w:ascii="Times New Roman" w:hAnsi="Times New Roman" w:cs="Times New Roman"/>
          <w:b/>
          <w:iCs/>
          <w:sz w:val="24"/>
          <w:szCs w:val="24"/>
        </w:rPr>
        <w:t>ели освоения дисциплины</w:t>
      </w:r>
    </w:p>
    <w:p w:rsidR="002B522B" w:rsidRDefault="00953047" w:rsidP="004C27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</w:t>
      </w:r>
      <w:r w:rsidR="00C13BBB">
        <w:rPr>
          <w:rFonts w:ascii="Times New Roman" w:hAnsi="Times New Roman" w:cs="Times New Roman"/>
          <w:bCs/>
          <w:sz w:val="24"/>
          <w:szCs w:val="24"/>
        </w:rPr>
        <w:t>л</w:t>
      </w:r>
      <w:r w:rsidR="006D007B">
        <w:rPr>
          <w:rFonts w:ascii="Times New Roman" w:hAnsi="Times New Roman" w:cs="Times New Roman"/>
          <w:bCs/>
          <w:sz w:val="24"/>
          <w:szCs w:val="24"/>
        </w:rPr>
        <w:t>ью</w:t>
      </w:r>
      <w:r w:rsidR="00C13BBB">
        <w:rPr>
          <w:rFonts w:ascii="Times New Roman" w:hAnsi="Times New Roman" w:cs="Times New Roman"/>
          <w:bCs/>
          <w:sz w:val="24"/>
          <w:szCs w:val="24"/>
        </w:rPr>
        <w:t xml:space="preserve"> освоения дисциплины</w:t>
      </w:r>
      <w:r w:rsidR="004358C2" w:rsidRPr="00435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7D16">
        <w:rPr>
          <w:rFonts w:ascii="Times New Roman" w:hAnsi="Times New Roman" w:cs="Times New Roman"/>
          <w:b/>
          <w:bCs/>
          <w:sz w:val="24"/>
          <w:szCs w:val="24"/>
        </w:rPr>
        <w:t>«Производство отливок из цветных сплавов»</w:t>
      </w:r>
      <w:r w:rsidR="004358C2" w:rsidRPr="004358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007B">
        <w:rPr>
          <w:rFonts w:ascii="Times New Roman" w:hAnsi="Times New Roman" w:cs="Times New Roman"/>
          <w:bCs/>
          <w:sz w:val="24"/>
          <w:szCs w:val="24"/>
        </w:rPr>
        <w:t>являе</w:t>
      </w:r>
      <w:r>
        <w:rPr>
          <w:rFonts w:ascii="Times New Roman" w:hAnsi="Times New Roman" w:cs="Times New Roman"/>
          <w:bCs/>
          <w:sz w:val="24"/>
          <w:szCs w:val="24"/>
        </w:rPr>
        <w:t xml:space="preserve">тся: </w:t>
      </w: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71E15">
        <w:rPr>
          <w:rFonts w:ascii="Times New Roman" w:hAnsi="Times New Roman" w:cs="Times New Roman"/>
          <w:bCs/>
          <w:sz w:val="24"/>
          <w:szCs w:val="24"/>
        </w:rPr>
        <w:t>привить будущим специалистам-ли</w:t>
      </w:r>
      <w:r>
        <w:rPr>
          <w:rFonts w:ascii="Times New Roman" w:hAnsi="Times New Roman" w:cs="Times New Roman"/>
          <w:bCs/>
          <w:sz w:val="24"/>
          <w:szCs w:val="24"/>
        </w:rPr>
        <w:t>тейщикам глубокие знания о технологических о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>
        <w:rPr>
          <w:rFonts w:ascii="Times New Roman" w:hAnsi="Times New Roman" w:cs="Times New Roman"/>
          <w:bCs/>
          <w:sz w:val="24"/>
          <w:szCs w:val="24"/>
        </w:rPr>
        <w:t>новах производства отливок и слитков из цветных металлов и сплавов, о структуре и свойствах цветного литья.</w:t>
      </w:r>
    </w:p>
    <w:p w:rsidR="00953047" w:rsidRDefault="00C13BB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 Место дисциплины</w:t>
      </w:r>
      <w:r w:rsidR="00953047">
        <w:rPr>
          <w:rFonts w:ascii="Times New Roman" w:hAnsi="Times New Roman" w:cs="Times New Roman"/>
          <w:b/>
          <w:iCs/>
          <w:sz w:val="24"/>
          <w:szCs w:val="24"/>
        </w:rPr>
        <w:t xml:space="preserve"> в структуре образовательной программы </w:t>
      </w:r>
      <w:r w:rsidR="00953047">
        <w:rPr>
          <w:rFonts w:ascii="Times New Roman" w:hAnsi="Times New Roman" w:cs="Times New Roman"/>
          <w:b/>
          <w:iCs/>
          <w:sz w:val="24"/>
          <w:szCs w:val="24"/>
        </w:rPr>
        <w:br/>
        <w:t xml:space="preserve">подготовки бакалавра </w:t>
      </w:r>
    </w:p>
    <w:p w:rsidR="0038379F" w:rsidRDefault="00953047" w:rsidP="003837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Учебная дисциплина </w:t>
      </w:r>
      <w:r w:rsidR="00B079D7" w:rsidRPr="00B079D7">
        <w:rPr>
          <w:rFonts w:ascii="Times New Roman" w:hAnsi="Times New Roman" w:cs="Times New Roman"/>
          <w:bCs/>
          <w:sz w:val="24"/>
          <w:szCs w:val="24"/>
        </w:rPr>
        <w:t xml:space="preserve">Б1.В.11 </w:t>
      </w:r>
      <w:r w:rsidRPr="00B079D7">
        <w:rPr>
          <w:rFonts w:ascii="Times New Roman" w:hAnsi="Times New Roman" w:cs="Times New Roman"/>
          <w:b/>
          <w:bCs/>
          <w:sz w:val="24"/>
          <w:szCs w:val="24"/>
        </w:rPr>
        <w:t>«Производствоотливок изцветных спл</w:t>
      </w:r>
      <w:r w:rsidRPr="00B079D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079D7">
        <w:rPr>
          <w:rFonts w:ascii="Times New Roman" w:hAnsi="Times New Roman" w:cs="Times New Roman"/>
          <w:b/>
          <w:bCs/>
          <w:sz w:val="24"/>
          <w:szCs w:val="24"/>
        </w:rPr>
        <w:t>вов</w:t>
      </w:r>
      <w:proofErr w:type="gramStart"/>
      <w:r w:rsidRPr="00B079D7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38379F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="0038379F">
        <w:rPr>
          <w:rFonts w:ascii="Times New Roman" w:hAnsi="Times New Roman" w:cs="Times New Roman"/>
          <w:bCs/>
          <w:sz w:val="24"/>
          <w:szCs w:val="24"/>
        </w:rPr>
        <w:t>ходит в вариативную частьблока 1 образовательной программы.</w:t>
      </w:r>
    </w:p>
    <w:p w:rsidR="0038379F" w:rsidRPr="00C13BBB" w:rsidRDefault="00953047" w:rsidP="003837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изучения дисциплины необходимы знания (умения, владения), сформир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 xml:space="preserve">ванные </w:t>
      </w:r>
      <w:r w:rsidR="00C13BBB">
        <w:rPr>
          <w:rFonts w:ascii="Times New Roman" w:hAnsi="Times New Roman" w:cs="Times New Roman"/>
          <w:bCs/>
          <w:sz w:val="24"/>
          <w:szCs w:val="24"/>
        </w:rPr>
        <w:t>в результате изучения дисциплин</w:t>
      </w:r>
      <w:r>
        <w:rPr>
          <w:rFonts w:ascii="Times New Roman" w:hAnsi="Times New Roman" w:cs="Times New Roman"/>
          <w:sz w:val="24"/>
          <w:szCs w:val="24"/>
        </w:rPr>
        <w:t>:  математика, физика, физическая хи</w:t>
      </w:r>
      <w:r w:rsidR="00C13BBB">
        <w:rPr>
          <w:rFonts w:ascii="Times New Roman" w:hAnsi="Times New Roman" w:cs="Times New Roman"/>
          <w:sz w:val="24"/>
          <w:szCs w:val="24"/>
        </w:rPr>
        <w:t>мия</w:t>
      </w:r>
      <w:r w:rsidR="00C13BBB" w:rsidRPr="00C13BBB">
        <w:rPr>
          <w:rFonts w:ascii="Times New Roman" w:hAnsi="Times New Roman" w:cs="Times New Roman"/>
          <w:sz w:val="24"/>
          <w:szCs w:val="24"/>
        </w:rPr>
        <w:t>.</w:t>
      </w:r>
    </w:p>
    <w:p w:rsidR="002B522B" w:rsidRDefault="00953047" w:rsidP="003837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="0038379F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>
        <w:rPr>
          <w:rFonts w:ascii="Times New Roman" w:hAnsi="Times New Roman" w:cs="Times New Roman"/>
          <w:bCs/>
          <w:sz w:val="24"/>
          <w:szCs w:val="24"/>
        </w:rPr>
        <w:t>прохождении государственной итоговой аттестации.</w:t>
      </w:r>
    </w:p>
    <w:p w:rsidR="002B522B" w:rsidRDefault="002B522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 w:cs="Times New Roman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резуль</w:t>
      </w:r>
      <w:r w:rsidR="00B079D7">
        <w:rPr>
          <w:rFonts w:ascii="Times New Roman" w:hAnsi="Times New Roman" w:cs="Times New Roman"/>
          <w:bCs/>
          <w:sz w:val="24"/>
          <w:szCs w:val="24"/>
        </w:rPr>
        <w:t>тате освоения дисциплины</w:t>
      </w:r>
      <w:r w:rsidRPr="00B079D7">
        <w:rPr>
          <w:rFonts w:ascii="Times New Roman" w:hAnsi="Times New Roman" w:cs="Times New Roman"/>
          <w:b/>
          <w:bCs/>
          <w:sz w:val="24"/>
          <w:szCs w:val="24"/>
        </w:rPr>
        <w:t>«Производство отливок из цветных сплавов»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обучающийся должен обладать следующими компетенциями:</w:t>
      </w:r>
    </w:p>
    <w:p w:rsidR="002B522B" w:rsidRDefault="002B52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2"/>
        <w:gridCol w:w="5984"/>
      </w:tblGrid>
      <w:tr w:rsidR="002B522B" w:rsidTr="004358C2">
        <w:trPr>
          <w:trHeight w:val="838"/>
          <w:tblHeader/>
        </w:trPr>
        <w:tc>
          <w:tcPr>
            <w:tcW w:w="3372" w:type="dxa"/>
            <w:vAlign w:val="center"/>
          </w:tcPr>
          <w:p w:rsidR="002B522B" w:rsidRDefault="0095304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5984" w:type="dxa"/>
            <w:shd w:val="clear" w:color="auto" w:fill="auto"/>
            <w:vAlign w:val="center"/>
          </w:tcPr>
          <w:p w:rsidR="002B522B" w:rsidRDefault="0095304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2B522B">
        <w:tc>
          <w:tcPr>
            <w:tcW w:w="9356" w:type="dxa"/>
            <w:gridSpan w:val="2"/>
          </w:tcPr>
          <w:p w:rsidR="002B522B" w:rsidRDefault="0095304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 Способность к анализу и синтезу</w:t>
            </w:r>
          </w:p>
        </w:tc>
      </w:tr>
      <w:tr w:rsidR="002B522B">
        <w:tc>
          <w:tcPr>
            <w:tcW w:w="3372" w:type="dxa"/>
            <w:vAlign w:val="center"/>
          </w:tcPr>
          <w:p w:rsidR="002B522B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5984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Классификацию и свойства цветных сплавов, основные понятия о технологических процессах получения из них изделий</w:t>
            </w:r>
          </w:p>
        </w:tc>
      </w:tr>
      <w:tr w:rsidR="002B522B">
        <w:tc>
          <w:tcPr>
            <w:tcW w:w="3372" w:type="dxa"/>
            <w:vAlign w:val="center"/>
          </w:tcPr>
          <w:p w:rsidR="002B522B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5984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анализ имеющейся информации по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ствам и технологическим процессам  с возможностью обобщения</w:t>
            </w:r>
          </w:p>
        </w:tc>
      </w:tr>
      <w:tr w:rsidR="002B522B">
        <w:tc>
          <w:tcPr>
            <w:tcW w:w="3372" w:type="dxa"/>
            <w:vAlign w:val="center"/>
          </w:tcPr>
          <w:p w:rsidR="002B522B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5984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 методиками результатов экспериментал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 с элементами  обобщения</w:t>
            </w:r>
          </w:p>
        </w:tc>
      </w:tr>
      <w:tr w:rsidR="002B522B">
        <w:tc>
          <w:tcPr>
            <w:tcW w:w="9356" w:type="dxa"/>
            <w:gridSpan w:val="2"/>
            <w:vAlign w:val="center"/>
          </w:tcPr>
          <w:p w:rsidR="002B522B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ПК-12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2B522B">
        <w:tc>
          <w:tcPr>
            <w:tcW w:w="3372" w:type="dxa"/>
            <w:vAlign w:val="center"/>
          </w:tcPr>
          <w:p w:rsidR="002B522B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5984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цветных сплавов в зависимости от условий эксплуатации</w:t>
            </w:r>
          </w:p>
        </w:tc>
      </w:tr>
      <w:tr w:rsidR="002B522B">
        <w:tc>
          <w:tcPr>
            <w:tcW w:w="3372" w:type="dxa"/>
            <w:vAlign w:val="center"/>
          </w:tcPr>
          <w:p w:rsidR="002B522B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5984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пригодность материалов и технологий для конкретных условий эксплуатации с возможностью выделения эффективных вариантов</w:t>
            </w:r>
          </w:p>
        </w:tc>
      </w:tr>
      <w:tr w:rsidR="002B522B">
        <w:tc>
          <w:tcPr>
            <w:tcW w:w="3372" w:type="dxa"/>
            <w:vAlign w:val="center"/>
          </w:tcPr>
          <w:p w:rsidR="002B522B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5984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подученных знаний для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иска рациональных решений с возможностью оценки их эффективности</w:t>
            </w:r>
          </w:p>
          <w:p w:rsidR="002B522B" w:rsidRDefault="002B5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379F" w:rsidRDefault="003837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38379F" w:rsidSect="00267245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2B522B" w:rsidRDefault="002B52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4 Структура и содержание дисциплины (модуля)</w:t>
      </w: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Общая труд</w:t>
      </w:r>
      <w:r w:rsidR="0014342C">
        <w:rPr>
          <w:rFonts w:ascii="Times New Roman" w:hAnsi="Times New Roman" w:cs="Times New Roman"/>
          <w:bCs/>
          <w:sz w:val="24"/>
          <w:szCs w:val="24"/>
        </w:rPr>
        <w:t xml:space="preserve">оемкость дисциплины составляет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="0046437D">
        <w:rPr>
          <w:rFonts w:ascii="Times New Roman" w:hAnsi="Times New Roman" w:cs="Times New Roman"/>
          <w:bCs/>
          <w:sz w:val="24"/>
          <w:szCs w:val="24"/>
        </w:rPr>
        <w:t xml:space="preserve">зачетных </w:t>
      </w:r>
      <w:r>
        <w:rPr>
          <w:rFonts w:ascii="Times New Roman" w:hAnsi="Times New Roman" w:cs="Times New Roman"/>
          <w:bCs/>
          <w:sz w:val="24"/>
          <w:szCs w:val="24"/>
        </w:rPr>
        <w:t>единицы 108 часов</w:t>
      </w:r>
      <w:r w:rsidR="0046437D">
        <w:rPr>
          <w:rFonts w:ascii="Times New Roman" w:hAnsi="Times New Roman" w:cs="Times New Roman"/>
          <w:bCs/>
          <w:sz w:val="24"/>
          <w:szCs w:val="24"/>
        </w:rPr>
        <w:t>, в том числе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6437D" w:rsidRDefault="00BE4F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контактная работа – 11</w:t>
      </w:r>
      <w:r w:rsidR="004358C2" w:rsidRPr="00435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437D">
        <w:rPr>
          <w:rFonts w:ascii="Times New Roman" w:hAnsi="Times New Roman" w:cs="Times New Roman"/>
          <w:bCs/>
          <w:sz w:val="24"/>
          <w:szCs w:val="24"/>
        </w:rPr>
        <w:t>акад. часа;</w:t>
      </w:r>
    </w:p>
    <w:p w:rsidR="002B522B" w:rsidRDefault="00BE4FF7" w:rsidP="00BE4FF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аудиторная работа – 10</w:t>
      </w:r>
      <w:r w:rsidR="004358C2" w:rsidRPr="00435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36E8">
        <w:rPr>
          <w:rFonts w:ascii="Times New Roman" w:hAnsi="Times New Roman" w:cs="Times New Roman"/>
          <w:bCs/>
          <w:sz w:val="24"/>
          <w:szCs w:val="24"/>
        </w:rPr>
        <w:t xml:space="preserve">акад. </w:t>
      </w:r>
      <w:r w:rsidR="00953047">
        <w:rPr>
          <w:rFonts w:ascii="Times New Roman" w:hAnsi="Times New Roman" w:cs="Times New Roman"/>
          <w:bCs/>
          <w:sz w:val="24"/>
          <w:szCs w:val="24"/>
        </w:rPr>
        <w:t>часов;</w:t>
      </w:r>
    </w:p>
    <w:p w:rsidR="007C36E8" w:rsidRDefault="00BE4FF7" w:rsidP="00BE4F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6"/>
        </w:tabs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внеаудиторная работа – 1</w:t>
      </w:r>
      <w:r w:rsidR="004358C2" w:rsidRPr="00435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36E8">
        <w:rPr>
          <w:rFonts w:ascii="Times New Roman" w:hAnsi="Times New Roman" w:cs="Times New Roman"/>
          <w:bCs/>
          <w:sz w:val="24"/>
          <w:szCs w:val="24"/>
        </w:rPr>
        <w:t>акад</w:t>
      </w:r>
      <w:proofErr w:type="gramStart"/>
      <w:r w:rsidR="007C36E8"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 w:rsidR="007C36E8">
        <w:rPr>
          <w:rFonts w:ascii="Times New Roman" w:hAnsi="Times New Roman" w:cs="Times New Roman"/>
          <w:bCs/>
          <w:sz w:val="24"/>
          <w:szCs w:val="24"/>
        </w:rPr>
        <w:t>аса;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2B522B" w:rsidRDefault="00BE4F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93,1</w:t>
      </w:r>
      <w:r w:rsidR="004358C2" w:rsidRPr="00435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акад. часов;</w:t>
      </w:r>
    </w:p>
    <w:p w:rsidR="00BE4FF7" w:rsidRPr="00BE4FF7" w:rsidRDefault="00BE4FF7" w:rsidP="00BE4FF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E4FF7">
        <w:rPr>
          <w:rStyle w:val="FontStyle18"/>
          <w:b w:val="0"/>
          <w:sz w:val="24"/>
          <w:szCs w:val="24"/>
        </w:rPr>
        <w:t>- подготовка к зачёту – 3,9 акад. часа.</w:t>
      </w:r>
    </w:p>
    <w:p w:rsidR="002B522B" w:rsidRDefault="002B52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55"/>
        <w:gridCol w:w="537"/>
        <w:gridCol w:w="803"/>
        <w:gridCol w:w="987"/>
        <w:gridCol w:w="949"/>
        <w:gridCol w:w="949"/>
        <w:gridCol w:w="2789"/>
        <w:gridCol w:w="2616"/>
        <w:gridCol w:w="2165"/>
      </w:tblGrid>
      <w:tr w:rsidR="002A30A7" w:rsidTr="00447369">
        <w:trPr>
          <w:cantSplit/>
          <w:trHeight w:val="962"/>
          <w:tblHeader/>
          <w:jc w:val="center"/>
        </w:trPr>
        <w:tc>
          <w:tcPr>
            <w:tcW w:w="974" w:type="pct"/>
            <w:vMerge w:val="restart"/>
            <w:vAlign w:val="center"/>
          </w:tcPr>
          <w:p w:rsidR="002A30A7" w:rsidRDefault="002A30A7" w:rsidP="002A30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A30A7" w:rsidRDefault="002A30A7" w:rsidP="002A30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2A30A7" w:rsidRDefault="00A168F7" w:rsidP="002A30A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Курс</w:t>
            </w:r>
          </w:p>
        </w:tc>
        <w:tc>
          <w:tcPr>
            <w:tcW w:w="935" w:type="pct"/>
            <w:gridSpan w:val="3"/>
          </w:tcPr>
          <w:p w:rsidR="002A30A7" w:rsidRDefault="002A30A7" w:rsidP="002A30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работу студентов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2A30A7" w:rsidRDefault="002A30A7" w:rsidP="002A30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(в часах)</w:t>
            </w:r>
          </w:p>
        </w:tc>
        <w:tc>
          <w:tcPr>
            <w:tcW w:w="952" w:type="pct"/>
            <w:vMerge w:val="restart"/>
            <w:vAlign w:val="center"/>
          </w:tcPr>
          <w:p w:rsidR="002A30A7" w:rsidRDefault="002A30A7" w:rsidP="002A30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самостоятельной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893" w:type="pct"/>
            <w:vMerge w:val="restart"/>
            <w:vAlign w:val="center"/>
          </w:tcPr>
          <w:p w:rsidR="002A30A7" w:rsidRDefault="002A30A7" w:rsidP="002A30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текущего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межуточного контроля успеваемости</w:t>
            </w:r>
          </w:p>
        </w:tc>
        <w:tc>
          <w:tcPr>
            <w:tcW w:w="739" w:type="pct"/>
            <w:vMerge w:val="restart"/>
            <w:textDirection w:val="btLr"/>
            <w:vAlign w:val="center"/>
          </w:tcPr>
          <w:p w:rsidR="002A30A7" w:rsidRDefault="002A30A7" w:rsidP="00447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и 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A30A7" w:rsidTr="004358C2">
        <w:trPr>
          <w:cantSplit/>
          <w:trHeight w:val="1134"/>
          <w:tblHeader/>
          <w:jc w:val="center"/>
        </w:trPr>
        <w:tc>
          <w:tcPr>
            <w:tcW w:w="974" w:type="pct"/>
            <w:vMerge/>
          </w:tcPr>
          <w:p w:rsidR="002A30A7" w:rsidRDefault="002A3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vMerge/>
          </w:tcPr>
          <w:p w:rsidR="002A30A7" w:rsidRDefault="002A3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pct"/>
            <w:textDirection w:val="btLr"/>
            <w:vAlign w:val="center"/>
          </w:tcPr>
          <w:p w:rsidR="002A30A7" w:rsidRDefault="002A30A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337" w:type="pct"/>
            <w:textDirection w:val="btLr"/>
            <w:vAlign w:val="center"/>
          </w:tcPr>
          <w:p w:rsidR="002A30A7" w:rsidRDefault="00E61819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лаборат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работы</w:t>
            </w:r>
          </w:p>
        </w:tc>
        <w:tc>
          <w:tcPr>
            <w:tcW w:w="324" w:type="pct"/>
            <w:textDirection w:val="btLr"/>
            <w:vAlign w:val="center"/>
          </w:tcPr>
          <w:p w:rsidR="00E61819" w:rsidRDefault="00E61819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1819" w:rsidRDefault="00E61819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  <w:p w:rsidR="002A30A7" w:rsidRDefault="002A30A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Merge/>
            <w:textDirection w:val="btLr"/>
            <w:vAlign w:val="center"/>
          </w:tcPr>
          <w:p w:rsidR="002A30A7" w:rsidRDefault="002A30A7" w:rsidP="003837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2A30A7" w:rsidRDefault="002A3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Merge/>
            <w:textDirection w:val="btLr"/>
          </w:tcPr>
          <w:p w:rsidR="002A30A7" w:rsidRDefault="002A3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vMerge/>
            <w:textDirection w:val="btLr"/>
          </w:tcPr>
          <w:p w:rsidR="002A30A7" w:rsidRDefault="002A3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0A7" w:rsidTr="00447369">
        <w:trPr>
          <w:trHeight w:val="268"/>
          <w:jc w:val="center"/>
        </w:trPr>
        <w:tc>
          <w:tcPr>
            <w:tcW w:w="974" w:type="pct"/>
          </w:tcPr>
          <w:p w:rsidR="002A30A7" w:rsidRDefault="002A3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Классификация,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водство и области 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нения цветных металлов. </w:t>
            </w:r>
          </w:p>
        </w:tc>
        <w:tc>
          <w:tcPr>
            <w:tcW w:w="183" w:type="pct"/>
            <w:vAlign w:val="center"/>
          </w:tcPr>
          <w:p w:rsidR="002A30A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2A30A7" w:rsidRDefault="002A30A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vAlign w:val="center"/>
          </w:tcPr>
          <w:p w:rsidR="002A30A7" w:rsidRDefault="002A30A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:rsidR="002A30A7" w:rsidRDefault="002A30A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:rsidR="002A30A7" w:rsidRDefault="002A30A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  <w:vAlign w:val="center"/>
          </w:tcPr>
          <w:p w:rsidR="002A30A7" w:rsidRDefault="002A30A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2A30A7" w:rsidRDefault="002A30A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vAlign w:val="center"/>
          </w:tcPr>
          <w:p w:rsidR="002A30A7" w:rsidRPr="003D38F3" w:rsidRDefault="002A30A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8F7" w:rsidTr="00A168F7">
        <w:trPr>
          <w:trHeight w:val="422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Введение. Предмет и задачи курса. Значение цветных металлов и спл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 для общественного производства,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37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2" w:type="pct"/>
            <w:vAlign w:val="center"/>
          </w:tcPr>
          <w:p w:rsidR="00A168F7" w:rsidRDefault="00814D54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спекта лекций</w:t>
            </w:r>
          </w:p>
        </w:tc>
        <w:tc>
          <w:tcPr>
            <w:tcW w:w="893" w:type="pct"/>
            <w:vAlign w:val="center"/>
          </w:tcPr>
          <w:p w:rsidR="00A168F7" w:rsidRDefault="001D4620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</w:t>
            </w:r>
          </w:p>
        </w:tc>
      </w:tr>
      <w:tr w:rsidR="00A168F7" w:rsidTr="00A168F7">
        <w:trPr>
          <w:trHeight w:val="422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 Условная классифик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и общая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цветных металлов и сплавов. Способы получ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сплавов. Свойства жидких металлов и спл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вов.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37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2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спекта лекций</w:t>
            </w:r>
          </w:p>
        </w:tc>
        <w:tc>
          <w:tcPr>
            <w:tcW w:w="893" w:type="pct"/>
            <w:vAlign w:val="center"/>
          </w:tcPr>
          <w:p w:rsidR="00A168F7" w:rsidRDefault="00814D54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</w:t>
            </w:r>
          </w:p>
        </w:tc>
      </w:tr>
      <w:tr w:rsidR="00A168F7" w:rsidTr="00BF12A9">
        <w:trPr>
          <w:trHeight w:val="499"/>
          <w:jc w:val="center"/>
        </w:trPr>
        <w:tc>
          <w:tcPr>
            <w:tcW w:w="974" w:type="pct"/>
            <w:vAlign w:val="center"/>
          </w:tcPr>
          <w:p w:rsidR="00A168F7" w:rsidRDefault="00A168F7" w:rsidP="00BF12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7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168F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2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8F7" w:rsidTr="00A168F7">
        <w:trPr>
          <w:trHeight w:val="70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Основы теории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водства сплавов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vAlign w:val="center"/>
          </w:tcPr>
          <w:p w:rsidR="00A168F7" w:rsidRPr="00FF3532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8F7" w:rsidTr="00A168F7">
        <w:trPr>
          <w:trHeight w:val="499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Взаимодействие спл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вов с газами, флюсами, шлаками и футеровкой печей и ковшей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37" w:type="pct"/>
            <w:vAlign w:val="center"/>
          </w:tcPr>
          <w:p w:rsidR="00A168F7" w:rsidRDefault="00BF12A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A168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24" w:type="pct"/>
            <w:vAlign w:val="center"/>
          </w:tcPr>
          <w:p w:rsidR="00A168F7" w:rsidRPr="001D4620" w:rsidRDefault="001D4620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D46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12A9">
              <w:rPr>
                <w:rFonts w:ascii="Times New Roman" w:hAnsi="Times New Roman" w:cs="Times New Roman"/>
                <w:sz w:val="24"/>
                <w:szCs w:val="24"/>
              </w:rPr>
              <w:t>/1И</w:t>
            </w:r>
          </w:p>
        </w:tc>
        <w:tc>
          <w:tcPr>
            <w:tcW w:w="324" w:type="pct"/>
            <w:vAlign w:val="center"/>
          </w:tcPr>
          <w:p w:rsidR="00A168F7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2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спекта лекций, выполн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практического зад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1D4620">
              <w:rPr>
                <w:rFonts w:ascii="Times New Roman" w:hAnsi="Times New Roman" w:cs="Times New Roman"/>
                <w:bCs/>
                <w:sz w:val="24"/>
                <w:szCs w:val="24"/>
              </w:rPr>
              <w:t>ния, подготовка к выпо</w:t>
            </w:r>
            <w:r w:rsidR="001D4620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="001D46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нению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лабораторной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</w:t>
            </w:r>
            <w:r w:rsidR="001D4620">
              <w:rPr>
                <w:rFonts w:ascii="Times New Roman" w:hAnsi="Times New Roman" w:cs="Times New Roman"/>
                <w:bCs/>
                <w:sz w:val="24"/>
                <w:szCs w:val="24"/>
              </w:rPr>
              <w:t>ты</w:t>
            </w:r>
          </w:p>
        </w:tc>
        <w:tc>
          <w:tcPr>
            <w:tcW w:w="893" w:type="pct"/>
            <w:vAlign w:val="center"/>
          </w:tcPr>
          <w:p w:rsidR="00A168F7" w:rsidRDefault="001D4620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практического задания и </w:t>
            </w:r>
          </w:p>
          <w:p w:rsidR="001D4620" w:rsidRDefault="001D4620" w:rsidP="001D4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лаборато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работы</w:t>
            </w: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A168F7" w:rsidTr="00A168F7">
        <w:trPr>
          <w:trHeight w:val="499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Легирование, рафин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рование, модифициров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и общий порядок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готовления сплавов. 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товые материалы и 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их к плавке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37" w:type="pct"/>
            <w:vAlign w:val="center"/>
          </w:tcPr>
          <w:p w:rsidR="00A168F7" w:rsidRPr="00BF12A9" w:rsidRDefault="001D4620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12A9">
              <w:rPr>
                <w:rFonts w:ascii="Times New Roman" w:hAnsi="Times New Roman" w:cs="Times New Roman"/>
                <w:sz w:val="24"/>
                <w:szCs w:val="24"/>
              </w:rPr>
              <w:t>/1И</w:t>
            </w:r>
          </w:p>
        </w:tc>
        <w:tc>
          <w:tcPr>
            <w:tcW w:w="324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4358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2" w:type="pct"/>
            <w:vAlign w:val="center"/>
          </w:tcPr>
          <w:p w:rsidR="00A168F7" w:rsidRDefault="00A168F7" w:rsidP="001D4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спекта лекций, </w:t>
            </w:r>
            <w:r w:rsidR="001D462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</w:t>
            </w:r>
            <w:r w:rsidR="001D4620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1D4620">
              <w:rPr>
                <w:rFonts w:ascii="Times New Roman" w:hAnsi="Times New Roman" w:cs="Times New Roman"/>
                <w:bCs/>
                <w:sz w:val="24"/>
                <w:szCs w:val="24"/>
              </w:rPr>
              <w:t>ка к сдаче лабораторной работы</w:t>
            </w:r>
          </w:p>
        </w:tc>
        <w:tc>
          <w:tcPr>
            <w:tcW w:w="893" w:type="pct"/>
            <w:vAlign w:val="center"/>
          </w:tcPr>
          <w:p w:rsidR="00A168F7" w:rsidRDefault="001D4620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лабораторной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A168F7" w:rsidTr="00A168F7">
        <w:trPr>
          <w:trHeight w:val="414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Pr="0046437D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7" w:type="pct"/>
            <w:vAlign w:val="center"/>
          </w:tcPr>
          <w:p w:rsidR="00A168F7" w:rsidRPr="0046437D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6437D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324" w:type="pct"/>
            <w:vAlign w:val="center"/>
          </w:tcPr>
          <w:p w:rsidR="00A168F7" w:rsidRPr="0046437D" w:rsidRDefault="001D4620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F12A9">
              <w:rPr>
                <w:rFonts w:ascii="Times New Roman" w:hAnsi="Times New Roman" w:cs="Times New Roman"/>
                <w:b/>
                <w:sz w:val="24"/>
                <w:szCs w:val="24"/>
              </w:rPr>
              <w:t>/1И</w:t>
            </w:r>
          </w:p>
        </w:tc>
        <w:tc>
          <w:tcPr>
            <w:tcW w:w="324" w:type="pct"/>
            <w:vAlign w:val="center"/>
          </w:tcPr>
          <w:p w:rsidR="00A168F7" w:rsidRPr="0046437D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168F7" w:rsidRPr="0046437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2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8F7" w:rsidTr="00A168F7">
        <w:trPr>
          <w:trHeight w:val="499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Печи для плавки цве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металлов и сплавов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vAlign w:val="center"/>
          </w:tcPr>
          <w:p w:rsidR="00A168F7" w:rsidRPr="00FF3532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8F7" w:rsidTr="00A168F7">
        <w:trPr>
          <w:trHeight w:val="499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Классификация печей. Топливные печи, электр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печи сопротивления,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дукционные печи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37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2" w:type="pct"/>
            <w:vAlign w:val="center"/>
          </w:tcPr>
          <w:p w:rsidR="00A168F7" w:rsidRDefault="00A168F7" w:rsidP="00814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814D54">
              <w:rPr>
                <w:rFonts w:ascii="Times New Roman" w:hAnsi="Times New Roman" w:cs="Times New Roman"/>
                <w:bCs/>
                <w:sz w:val="24"/>
                <w:szCs w:val="24"/>
              </w:rPr>
              <w:t>спекта лекций</w:t>
            </w:r>
          </w:p>
        </w:tc>
        <w:tc>
          <w:tcPr>
            <w:tcW w:w="893" w:type="pct"/>
            <w:vAlign w:val="center"/>
          </w:tcPr>
          <w:p w:rsidR="00A168F7" w:rsidRDefault="00814D54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A168F7" w:rsidTr="004358C2">
        <w:trPr>
          <w:trHeight w:val="499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 Дуговые печи, 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менно-дуговые, электро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но-лучевые установки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37" w:type="pct"/>
            <w:vAlign w:val="center"/>
          </w:tcPr>
          <w:p w:rsidR="00A168F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Default="001D4620" w:rsidP="00BF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BF12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68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24" w:type="pct"/>
            <w:vAlign w:val="center"/>
          </w:tcPr>
          <w:p w:rsidR="00A168F7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2" w:type="pct"/>
            <w:vAlign w:val="center"/>
          </w:tcPr>
          <w:p w:rsidR="00A168F7" w:rsidRPr="005244CA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4CA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 w:rsidRPr="005244CA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244CA">
              <w:rPr>
                <w:rFonts w:ascii="Times New Roman" w:hAnsi="Times New Roman" w:cs="Times New Roman"/>
                <w:bCs/>
                <w:sz w:val="24"/>
                <w:szCs w:val="24"/>
              </w:rPr>
              <w:t>спекта лекций, выполн</w:t>
            </w:r>
            <w:r w:rsidRPr="005244CA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244CA">
              <w:rPr>
                <w:rFonts w:ascii="Times New Roman" w:hAnsi="Times New Roman" w:cs="Times New Roman"/>
                <w:bCs/>
                <w:sz w:val="24"/>
                <w:szCs w:val="24"/>
              </w:rPr>
              <w:t>ние практического зад</w:t>
            </w:r>
            <w:r w:rsidRPr="005244CA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893" w:type="pct"/>
            <w:vAlign w:val="center"/>
          </w:tcPr>
          <w:p w:rsidR="00A168F7" w:rsidRPr="005244CA" w:rsidRDefault="001D4620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A168F7" w:rsidTr="004358C2">
        <w:trPr>
          <w:trHeight w:val="499"/>
          <w:jc w:val="center"/>
        </w:trPr>
        <w:tc>
          <w:tcPr>
            <w:tcW w:w="974" w:type="pct"/>
          </w:tcPr>
          <w:p w:rsidR="00A168F7" w:rsidRDefault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A168F7" w:rsidRPr="004358C2" w:rsidRDefault="00A168F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168F7" w:rsidRPr="0046437D" w:rsidRDefault="00A168F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7" w:type="pct"/>
            <w:vAlign w:val="center"/>
          </w:tcPr>
          <w:p w:rsidR="00A168F7" w:rsidRPr="004358C2" w:rsidRDefault="004358C2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168F7" w:rsidRPr="0046437D" w:rsidRDefault="001D4620" w:rsidP="00BF12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  <w:r w:rsidR="00BF12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168F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324" w:type="pct"/>
            <w:vAlign w:val="center"/>
          </w:tcPr>
          <w:p w:rsidR="00A168F7" w:rsidRPr="0046437D" w:rsidRDefault="009B41B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168F7" w:rsidRPr="0046437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2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A168F7" w:rsidRDefault="00A168F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vAlign w:val="center"/>
          </w:tcPr>
          <w:p w:rsidR="00A168F7" w:rsidRDefault="00A168F7" w:rsidP="00447369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</w:t>
            </w:r>
          </w:p>
        </w:tc>
      </w:tr>
      <w:tr w:rsidR="00AF7537" w:rsidTr="004358C2">
        <w:trPr>
          <w:trHeight w:val="916"/>
          <w:jc w:val="center"/>
        </w:trPr>
        <w:tc>
          <w:tcPr>
            <w:tcW w:w="974" w:type="pct"/>
            <w:vAlign w:val="center"/>
          </w:tcPr>
          <w:p w:rsidR="00AF7537" w:rsidRDefault="00AF7537" w:rsidP="00AF7537">
            <w:pPr>
              <w:tabs>
                <w:tab w:val="left" w:pos="708"/>
                <w:tab w:val="right" w:leader="underscore" w:pos="9639"/>
              </w:tabs>
              <w:spacing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Производство отливок из алюминиевых сплавов: классификация, технол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гические свойства и обл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сти применения алюмин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евых сплавов; Особенн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сти плавки алюминия и получения отливок из алюминиевых сплавов</w:t>
            </w:r>
          </w:p>
        </w:tc>
        <w:tc>
          <w:tcPr>
            <w:tcW w:w="183" w:type="pct"/>
            <w:vAlign w:val="center"/>
          </w:tcPr>
          <w:p w:rsidR="00AF7537" w:rsidRPr="004358C2" w:rsidRDefault="00AF753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2" w:type="pct"/>
            <w:vAlign w:val="center"/>
          </w:tcPr>
          <w:p w:rsidR="00AF7537" w:rsidRDefault="00AF7537" w:rsidP="00BF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спекта лекций</w:t>
            </w:r>
          </w:p>
        </w:tc>
        <w:tc>
          <w:tcPr>
            <w:tcW w:w="893" w:type="pct"/>
            <w:vAlign w:val="center"/>
          </w:tcPr>
          <w:p w:rsidR="00AF7537" w:rsidRDefault="00AF7537" w:rsidP="00BF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39" w:type="pct"/>
            <w:vAlign w:val="center"/>
          </w:tcPr>
          <w:p w:rsidR="00AF7537" w:rsidRDefault="00AF7537" w:rsidP="00447369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</w:t>
            </w:r>
          </w:p>
        </w:tc>
      </w:tr>
      <w:tr w:rsidR="00AF7537" w:rsidTr="004358C2">
        <w:trPr>
          <w:trHeight w:val="499"/>
          <w:jc w:val="center"/>
        </w:trPr>
        <w:tc>
          <w:tcPr>
            <w:tcW w:w="974" w:type="pct"/>
          </w:tcPr>
          <w:p w:rsidR="00AF7537" w:rsidRDefault="00AF7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AF7537" w:rsidRDefault="00AF7537" w:rsidP="004358C2">
            <w:pPr>
              <w:spacing w:after="0" w:line="240" w:lineRule="auto"/>
              <w:jc w:val="center"/>
            </w:pPr>
            <w:r w:rsidRPr="00C9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F7537" w:rsidRPr="0046437D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7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E613DC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52" w:type="pct"/>
            <w:vAlign w:val="center"/>
          </w:tcPr>
          <w:p w:rsidR="00AF7537" w:rsidRDefault="00AF753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AF7537" w:rsidRDefault="00AF753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vAlign w:val="center"/>
          </w:tcPr>
          <w:p w:rsidR="00AF7537" w:rsidRDefault="00AF7537" w:rsidP="00447369">
            <w:pPr>
              <w:jc w:val="center"/>
            </w:pPr>
          </w:p>
        </w:tc>
      </w:tr>
      <w:tr w:rsidR="00AF7537" w:rsidTr="004358C2">
        <w:trPr>
          <w:trHeight w:val="649"/>
          <w:jc w:val="center"/>
        </w:trPr>
        <w:tc>
          <w:tcPr>
            <w:tcW w:w="974" w:type="pct"/>
            <w:vAlign w:val="center"/>
          </w:tcPr>
          <w:p w:rsidR="00AF7537" w:rsidRDefault="00AF7537" w:rsidP="00A168F7">
            <w:pPr>
              <w:tabs>
                <w:tab w:val="left" w:pos="0"/>
                <w:tab w:val="left" w:pos="708"/>
                <w:tab w:val="right" w:leader="underscore" w:pos="9639"/>
              </w:tabs>
              <w:ind w:right="-7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5.Производство отливок из магниевых сплавов: кла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сификация, технологич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ские свойства и области применения магниевых сплавов; Особенности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плавки магния и получения отливок из магниевых сплавов</w:t>
            </w:r>
          </w:p>
        </w:tc>
        <w:tc>
          <w:tcPr>
            <w:tcW w:w="183" w:type="pct"/>
            <w:vAlign w:val="center"/>
          </w:tcPr>
          <w:p w:rsidR="00AF7537" w:rsidRDefault="00AF7537" w:rsidP="004358C2">
            <w:pPr>
              <w:jc w:val="center"/>
            </w:pPr>
            <w:r w:rsidRPr="00C93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4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2" w:type="pct"/>
            <w:vAlign w:val="center"/>
          </w:tcPr>
          <w:p w:rsidR="00AF7537" w:rsidRDefault="00AF7537" w:rsidP="00BF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спекта лекций</w:t>
            </w:r>
          </w:p>
        </w:tc>
        <w:tc>
          <w:tcPr>
            <w:tcW w:w="893" w:type="pct"/>
            <w:vAlign w:val="center"/>
          </w:tcPr>
          <w:p w:rsidR="00AF7537" w:rsidRDefault="00AF7537" w:rsidP="00BF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39" w:type="pct"/>
            <w:vAlign w:val="center"/>
          </w:tcPr>
          <w:p w:rsidR="00AF7537" w:rsidRDefault="00BF0F27" w:rsidP="00447369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AF7537" w:rsidTr="004358C2">
        <w:trPr>
          <w:trHeight w:val="499"/>
          <w:jc w:val="center"/>
        </w:trPr>
        <w:tc>
          <w:tcPr>
            <w:tcW w:w="974" w:type="pct"/>
          </w:tcPr>
          <w:p w:rsidR="00AF7537" w:rsidRDefault="00AF7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3" w:type="pct"/>
            <w:vAlign w:val="center"/>
          </w:tcPr>
          <w:p w:rsidR="00AF7537" w:rsidRPr="004358C2" w:rsidRDefault="00AF753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F7537" w:rsidRPr="0046437D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7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46437D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6437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2" w:type="pct"/>
            <w:vAlign w:val="center"/>
          </w:tcPr>
          <w:p w:rsidR="00AF7537" w:rsidRDefault="00AF753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AF7537" w:rsidRDefault="00AF753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vAlign w:val="center"/>
          </w:tcPr>
          <w:p w:rsidR="00AF7537" w:rsidRDefault="00AF753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7537" w:rsidTr="004358C2">
        <w:trPr>
          <w:trHeight w:val="499"/>
          <w:jc w:val="center"/>
        </w:trPr>
        <w:tc>
          <w:tcPr>
            <w:tcW w:w="974" w:type="pct"/>
          </w:tcPr>
          <w:p w:rsidR="00AF7537" w:rsidRDefault="00AF7537" w:rsidP="00A16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6.Производство отливок из медных сплавов: кла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сификация, технологич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ские свойства и области применения медных спл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вов; Особенности плавки меди и получения отливок из медных сплавов</w:t>
            </w:r>
          </w:p>
        </w:tc>
        <w:tc>
          <w:tcPr>
            <w:tcW w:w="183" w:type="pct"/>
            <w:vAlign w:val="center"/>
          </w:tcPr>
          <w:p w:rsidR="00AF7537" w:rsidRPr="004358C2" w:rsidRDefault="00AF7537" w:rsidP="00435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F7537" w:rsidRPr="00BF12A9" w:rsidRDefault="00BF12A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7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952" w:type="pct"/>
            <w:vAlign w:val="center"/>
          </w:tcPr>
          <w:p w:rsidR="00AF7537" w:rsidRDefault="00AF7537" w:rsidP="00BF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литературы, чтение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спекта лекций, подгото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 к контрольной работе</w:t>
            </w:r>
          </w:p>
        </w:tc>
        <w:tc>
          <w:tcPr>
            <w:tcW w:w="893" w:type="pct"/>
            <w:vAlign w:val="center"/>
          </w:tcPr>
          <w:p w:rsidR="00AF7537" w:rsidRDefault="00AF7537" w:rsidP="00BF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739" w:type="pct"/>
            <w:vAlign w:val="center"/>
          </w:tcPr>
          <w:p w:rsidR="00AF7537" w:rsidRDefault="00BF0F27" w:rsidP="00447369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AF7537" w:rsidTr="004358C2">
        <w:trPr>
          <w:trHeight w:val="506"/>
          <w:jc w:val="center"/>
        </w:trPr>
        <w:tc>
          <w:tcPr>
            <w:tcW w:w="974" w:type="pct"/>
          </w:tcPr>
          <w:p w:rsidR="00AF7537" w:rsidRDefault="00AF7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AF7537" w:rsidRPr="004358C2" w:rsidRDefault="00AF753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vAlign w:val="center"/>
          </w:tcPr>
          <w:p w:rsidR="00AF7537" w:rsidRPr="00BF12A9" w:rsidRDefault="00BF12A9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37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4358C2" w:rsidRDefault="004358C2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324" w:type="pct"/>
            <w:vAlign w:val="center"/>
          </w:tcPr>
          <w:p w:rsidR="00AF7537" w:rsidRPr="004358C2" w:rsidRDefault="00AF753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13,1</w:t>
            </w:r>
          </w:p>
        </w:tc>
        <w:tc>
          <w:tcPr>
            <w:tcW w:w="952" w:type="pct"/>
          </w:tcPr>
          <w:p w:rsidR="00AF7537" w:rsidRDefault="00AF7537"/>
        </w:tc>
        <w:tc>
          <w:tcPr>
            <w:tcW w:w="893" w:type="pct"/>
            <w:vAlign w:val="center"/>
          </w:tcPr>
          <w:p w:rsidR="00AF7537" w:rsidRPr="008C27AC" w:rsidRDefault="00AF753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739" w:type="pct"/>
          </w:tcPr>
          <w:p w:rsidR="00AF7537" w:rsidRDefault="00AF7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537" w:rsidTr="004358C2">
        <w:trPr>
          <w:trHeight w:val="499"/>
          <w:jc w:val="center"/>
        </w:trPr>
        <w:tc>
          <w:tcPr>
            <w:tcW w:w="974" w:type="pct"/>
          </w:tcPr>
          <w:p w:rsidR="00AF7537" w:rsidRDefault="00AF7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3" w:type="pct"/>
            <w:vAlign w:val="center"/>
          </w:tcPr>
          <w:p w:rsidR="00AF7537" w:rsidRDefault="00AF7537" w:rsidP="004358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7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2/2И</w:t>
            </w:r>
          </w:p>
        </w:tc>
        <w:tc>
          <w:tcPr>
            <w:tcW w:w="324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2/2И</w:t>
            </w:r>
          </w:p>
        </w:tc>
        <w:tc>
          <w:tcPr>
            <w:tcW w:w="324" w:type="pct"/>
            <w:vAlign w:val="center"/>
          </w:tcPr>
          <w:p w:rsidR="00AF7537" w:rsidRDefault="00AF7537" w:rsidP="006D00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93,1</w:t>
            </w:r>
          </w:p>
        </w:tc>
        <w:tc>
          <w:tcPr>
            <w:tcW w:w="952" w:type="pct"/>
          </w:tcPr>
          <w:p w:rsidR="00AF7537" w:rsidRDefault="00AF7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pct"/>
            <w:vAlign w:val="center"/>
          </w:tcPr>
          <w:p w:rsidR="00AF7537" w:rsidRDefault="00AF7537" w:rsidP="0044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739" w:type="pct"/>
          </w:tcPr>
          <w:p w:rsidR="00AF7537" w:rsidRDefault="00AF7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522B" w:rsidRDefault="002B522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8379F" w:rsidRDefault="003837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38379F" w:rsidSect="0038379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B522B" w:rsidRDefault="00953047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Times New Roman" w:eastAsia="Times New Roman" w:hAnsi="Times New Roman" w:cs="Georgia"/>
          <w:b/>
          <w:iCs/>
          <w:sz w:val="24"/>
          <w:lang w:eastAsia="ru-RU"/>
        </w:rPr>
      </w:pPr>
      <w:r>
        <w:rPr>
          <w:rFonts w:ascii="Times New Roman" w:eastAsia="Times New Roman" w:hAnsi="Times New Roman" w:cs="Georgia"/>
          <w:b/>
          <w:iCs/>
          <w:sz w:val="24"/>
          <w:lang w:eastAsia="ru-RU"/>
        </w:rPr>
        <w:lastRenderedPageBreak/>
        <w:t>5 Образовательные и информационные технологии</w:t>
      </w:r>
    </w:p>
    <w:p w:rsidR="002B522B" w:rsidRDefault="002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nstantia"/>
          <w:b/>
          <w:bCs/>
          <w:sz w:val="20"/>
          <w:lang w:eastAsia="ru-RU"/>
        </w:rPr>
      </w:pPr>
    </w:p>
    <w:p w:rsidR="00CB5327" w:rsidRDefault="00CB5327" w:rsidP="00CB53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На первом занятии следует детальн</w:t>
      </w:r>
      <w:r w:rsidR="005244CA">
        <w:rPr>
          <w:rFonts w:ascii="Times New Roman" w:hAnsi="Times New Roman" w:cs="Times New Roman"/>
          <w:bCs/>
          <w:iCs/>
          <w:sz w:val="24"/>
          <w:szCs w:val="24"/>
        </w:rPr>
        <w:t>о рассказать об образовательных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целях и зад</w:t>
      </w: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>
        <w:rPr>
          <w:rFonts w:ascii="Times New Roman" w:hAnsi="Times New Roman" w:cs="Times New Roman"/>
          <w:bCs/>
          <w:iCs/>
          <w:sz w:val="24"/>
          <w:szCs w:val="24"/>
        </w:rPr>
        <w:t>чах изучения дисциплины. Следует представить структуру курса и программу его изуч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>ния с указанием первоисточников. Поэтапно описать способы достижения заданных р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>зультатов-целей. Дать информацию об объеме практических занятий и лабораторных р</w:t>
      </w: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>
        <w:rPr>
          <w:rFonts w:ascii="Times New Roman" w:hAnsi="Times New Roman" w:cs="Times New Roman"/>
          <w:bCs/>
          <w:iCs/>
          <w:sz w:val="24"/>
          <w:szCs w:val="24"/>
        </w:rPr>
        <w:t>бот и об условиях получения зачета.</w:t>
      </w:r>
    </w:p>
    <w:p w:rsidR="00CB5327" w:rsidRDefault="00CB5327" w:rsidP="00CB532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7369">
        <w:rPr>
          <w:rFonts w:ascii="Times New Roman" w:hAnsi="Times New Roman" w:cs="Times New Roman"/>
          <w:b/>
          <w:bCs/>
          <w:iCs/>
          <w:sz w:val="24"/>
          <w:szCs w:val="24"/>
        </w:rPr>
        <w:t>Лекции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 проходят в традиционной форме</w:t>
      </w:r>
      <w:r w:rsidRPr="00B8477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iCs/>
          <w:sz w:val="24"/>
          <w:szCs w:val="24"/>
        </w:rPr>
        <w:t>Информационная лекция - последовател</w:t>
      </w:r>
      <w:r>
        <w:rPr>
          <w:rFonts w:ascii="Times New Roman" w:hAnsi="Times New Roman" w:cs="Times New Roman"/>
          <w:bCs/>
          <w:iCs/>
          <w:sz w:val="24"/>
          <w:szCs w:val="24"/>
        </w:rPr>
        <w:t>ь</w:t>
      </w:r>
      <w:r>
        <w:rPr>
          <w:rFonts w:ascii="Times New Roman" w:hAnsi="Times New Roman" w:cs="Times New Roman"/>
          <w:bCs/>
          <w:iCs/>
          <w:sz w:val="24"/>
          <w:szCs w:val="24"/>
        </w:rPr>
        <w:t>ное изложение материала в дисциплинарной логике</w:t>
      </w:r>
      <w:r w:rsidR="005244C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2129A" w:rsidRDefault="00953047" w:rsidP="004212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проведении </w:t>
      </w:r>
      <w:r w:rsidRPr="00447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практических занятий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используются работа в команде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дение полученных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каждом практическом занятии студенты оформляют отчет, в котором необходимо привести: краткие теоретические данные по вопросам раб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ты; описание установок (оборудования) и принцип работы оборудования.</w:t>
      </w:r>
    </w:p>
    <w:p w:rsidR="00CB5327" w:rsidRPr="0042129A" w:rsidRDefault="00CB5327" w:rsidP="004212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7369">
        <w:rPr>
          <w:rFonts w:ascii="Times New Roman" w:hAnsi="Times New Roman" w:cs="Times New Roman"/>
          <w:b/>
          <w:bCs/>
          <w:sz w:val="24"/>
          <w:szCs w:val="24"/>
        </w:rPr>
        <w:t>Лабораторная работа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альных объектов.</w:t>
      </w:r>
    </w:p>
    <w:p w:rsidR="002B522B" w:rsidRDefault="00953047" w:rsidP="004212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компетентностного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подхода предусматривает использовани</w:t>
      </w:r>
      <w:r w:rsidR="004D0963">
        <w:rPr>
          <w:rFonts w:ascii="Times New Roman" w:hAnsi="Times New Roman" w:cs="Times New Roman"/>
          <w:bCs/>
          <w:sz w:val="24"/>
          <w:szCs w:val="24"/>
        </w:rPr>
        <w:t xml:space="preserve">е в учебном процессе </w:t>
      </w:r>
      <w:r>
        <w:rPr>
          <w:rFonts w:ascii="Times New Roman" w:hAnsi="Times New Roman" w:cs="Times New Roman"/>
          <w:bCs/>
          <w:sz w:val="24"/>
          <w:szCs w:val="24"/>
        </w:rPr>
        <w:t>интера</w:t>
      </w:r>
      <w:r w:rsidR="00C46C56">
        <w:rPr>
          <w:rFonts w:ascii="Times New Roman" w:hAnsi="Times New Roman" w:cs="Times New Roman"/>
          <w:bCs/>
          <w:sz w:val="24"/>
          <w:szCs w:val="24"/>
        </w:rPr>
        <w:t>ктивных форм проведения занятий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сочетании с внеаудиторной самост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ятельной работой с целью формирования и развития профессиональных навыков обуч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ющихся. </w:t>
      </w:r>
    </w:p>
    <w:p w:rsidR="00CB5327" w:rsidRDefault="00CB5327" w:rsidP="00CB532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522B" w:rsidRDefault="00953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/>
          <w:sz w:val="24"/>
          <w:lang w:eastAsia="ru-RU"/>
        </w:rPr>
      </w:pPr>
      <w:r>
        <w:rPr>
          <w:rFonts w:ascii="Times New Roman" w:eastAsia="Times New Roman" w:hAnsi="Times New Roman" w:cs="Georgia"/>
          <w:b/>
          <w:sz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>
        <w:rPr>
          <w:rFonts w:ascii="Times New Roman" w:eastAsia="Times New Roman" w:hAnsi="Times New Roman" w:cs="Georgia"/>
          <w:b/>
          <w:sz w:val="24"/>
          <w:lang w:eastAsia="ru-RU"/>
        </w:rPr>
        <w:t>обучающихся</w:t>
      </w:r>
      <w:proofErr w:type="gramEnd"/>
    </w:p>
    <w:p w:rsidR="002B522B" w:rsidRDefault="002B52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/>
          <w:sz w:val="24"/>
          <w:lang w:eastAsia="ru-RU"/>
        </w:rPr>
      </w:pPr>
    </w:p>
    <w:p w:rsidR="0042129A" w:rsidRDefault="00953047" w:rsidP="004212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 дисциплине </w:t>
      </w:r>
      <w:r w:rsidRPr="00A8527D">
        <w:rPr>
          <w:rFonts w:ascii="Times New Roman" w:hAnsi="Times New Roman" w:cs="Times New Roman"/>
          <w:b/>
          <w:bCs/>
          <w:iCs/>
          <w:sz w:val="24"/>
          <w:szCs w:val="24"/>
        </w:rPr>
        <w:t>«Производство отливок из цветных сплавов»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предусмотрена аудиторная и внеаудиторная самостоятельная работа обучающихся. </w:t>
      </w:r>
    </w:p>
    <w:p w:rsidR="0042129A" w:rsidRDefault="00953047" w:rsidP="004212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 и выполнение лабораторных работ. </w:t>
      </w:r>
    </w:p>
    <w:p w:rsidR="002B522B" w:rsidRPr="0042129A" w:rsidRDefault="00953047" w:rsidP="004212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27D">
        <w:rPr>
          <w:rFonts w:ascii="Times New Roman" w:hAnsi="Times New Roman" w:cs="Times New Roman"/>
          <w:b/>
          <w:bCs/>
          <w:sz w:val="24"/>
          <w:szCs w:val="24"/>
        </w:rPr>
        <w:t>На практических занятиях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каждый студент получает состав цветного сплава, для которого должен, исходя из его активности, температуры плавления и других свойств:</w:t>
      </w: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выбрать тип печи и характер футеровки;</w:t>
      </w: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рассчитать шихту;</w:t>
      </w: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определить параметры плавки;</w:t>
      </w: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выбрать и определить вид и параметры технологии рафинирования сплава;</w:t>
      </w: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выбрать вид модификатора и описать технологию модифицирования;</w:t>
      </w:r>
    </w:p>
    <w:p w:rsidR="0042129A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определить режим термообработки отливки.</w:t>
      </w:r>
    </w:p>
    <w:p w:rsidR="002B522B" w:rsidRDefault="00953047" w:rsidP="0042129A">
      <w:pPr>
        <w:spacing w:before="240" w:after="24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527D">
        <w:rPr>
          <w:rFonts w:ascii="Times New Roman" w:hAnsi="Times New Roman" w:cs="Times New Roman"/>
          <w:b/>
          <w:bCs/>
          <w:sz w:val="24"/>
          <w:szCs w:val="24"/>
        </w:rPr>
        <w:t>На лаборато</w:t>
      </w:r>
      <w:r w:rsidR="00A8527D" w:rsidRPr="00A8527D">
        <w:rPr>
          <w:rFonts w:ascii="Times New Roman" w:hAnsi="Times New Roman" w:cs="Times New Roman"/>
          <w:b/>
          <w:bCs/>
          <w:sz w:val="24"/>
          <w:szCs w:val="24"/>
        </w:rPr>
        <w:t>рных занятиях</w:t>
      </w:r>
      <w:r w:rsidR="001D4620">
        <w:rPr>
          <w:rFonts w:ascii="Times New Roman" w:hAnsi="Times New Roman" w:cs="Times New Roman"/>
          <w:bCs/>
          <w:sz w:val="24"/>
          <w:szCs w:val="24"/>
        </w:rPr>
        <w:t xml:space="preserve"> выполняются</w:t>
      </w:r>
      <w:r w:rsidR="001D4620">
        <w:rPr>
          <w:rFonts w:ascii="Times New Roman" w:hAnsi="Times New Roman" w:cs="Times New Roman"/>
          <w:bCs/>
          <w:i/>
          <w:sz w:val="24"/>
          <w:szCs w:val="24"/>
        </w:rPr>
        <w:t>лабораторную работу</w:t>
      </w:r>
      <w:r w:rsidRPr="0042129A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2B522B" w:rsidRDefault="009530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Рафинирование сплавов на основ</w:t>
      </w:r>
      <w:r w:rsidR="00A22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алюминия.</w:t>
      </w:r>
    </w:p>
    <w:p w:rsidR="00A8527D" w:rsidRDefault="00A852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527D" w:rsidRPr="004073DD" w:rsidRDefault="00A8527D" w:rsidP="00A8527D">
      <w:pPr>
        <w:shd w:val="clear" w:color="auto" w:fill="FFFFFF"/>
        <w:tabs>
          <w:tab w:val="left" w:pos="426"/>
          <w:tab w:val="left" w:pos="993"/>
        </w:tabs>
        <w:spacing w:after="0" w:line="274" w:lineRule="exact"/>
        <w:rPr>
          <w:rFonts w:ascii="Times New Roman" w:hAnsi="Times New Roman" w:cs="Times New Roman"/>
          <w:b/>
        </w:rPr>
      </w:pPr>
      <w:r w:rsidRPr="004073DD">
        <w:rPr>
          <w:rFonts w:ascii="Times New Roman" w:hAnsi="Times New Roman" w:cs="Times New Roman"/>
          <w:b/>
        </w:rPr>
        <w:t>Контрольная работа № 1</w:t>
      </w:r>
    </w:p>
    <w:p w:rsidR="00A8527D" w:rsidRDefault="00A8527D" w:rsidP="00A8527D">
      <w:pPr>
        <w:spacing w:after="0" w:line="240" w:lineRule="auto"/>
        <w:rPr>
          <w:rFonts w:ascii="Times New Roman" w:hAnsi="Times New Roman" w:cs="Times New Roman"/>
          <w:b/>
        </w:rPr>
      </w:pPr>
      <w:r w:rsidRPr="004073DD">
        <w:rPr>
          <w:rFonts w:ascii="Times New Roman" w:hAnsi="Times New Roman" w:cs="Times New Roman"/>
          <w:b/>
        </w:rPr>
        <w:t>Перечень вопросов для контрольной работы:</w:t>
      </w:r>
    </w:p>
    <w:p w:rsidR="00A22FBD" w:rsidRPr="00A22FBD" w:rsidRDefault="00A22FBD" w:rsidP="00A22FBD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Определить рекомендации по т</w:t>
      </w:r>
      <w:r w:rsidRPr="00A22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ехнологи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ивы</w:t>
      </w:r>
      <w:r w:rsidRPr="00A22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плавки предложенного преподавателем сплава.</w:t>
      </w:r>
    </w:p>
    <w:p w:rsidR="00A22FBD" w:rsidRDefault="00A22FBD" w:rsidP="00A22FBD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Описать технологию модифицирования силуминов.</w:t>
      </w:r>
    </w:p>
    <w:p w:rsidR="00A22FBD" w:rsidRDefault="00A22FBD" w:rsidP="00A22FBD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Описать технологию рафинирования </w:t>
      </w:r>
      <w:r w:rsidRPr="00A22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предложенного преподавателем сплава.</w:t>
      </w:r>
    </w:p>
    <w:p w:rsidR="00A22FBD" w:rsidRDefault="00A22FBD" w:rsidP="00A22FBD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Перечислить требования к свойствам предложенного преподавателем сплава.</w:t>
      </w:r>
    </w:p>
    <w:p w:rsidR="00A22FBD" w:rsidRPr="00A22FBD" w:rsidRDefault="00A22FBD" w:rsidP="00A22FBD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522B" w:rsidRPr="0042129A" w:rsidRDefault="00953047" w:rsidP="004212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Внеаудиторная самостоятельная работа обучающихся осуществляется в виде из</w:t>
      </w:r>
      <w:r>
        <w:rPr>
          <w:rFonts w:ascii="Times New Roman" w:hAnsi="Times New Roman" w:cs="Times New Roman"/>
          <w:bCs/>
          <w:iCs/>
          <w:sz w:val="24"/>
          <w:szCs w:val="24"/>
        </w:rPr>
        <w:t>у</w:t>
      </w:r>
      <w:r>
        <w:rPr>
          <w:rFonts w:ascii="Times New Roman" w:hAnsi="Times New Roman" w:cs="Times New Roman"/>
          <w:bCs/>
          <w:iCs/>
          <w:sz w:val="24"/>
          <w:szCs w:val="24"/>
        </w:rPr>
        <w:t>чения литературы по соответствующему разделу с проработкой материала; выполнения домашних заданий.</w:t>
      </w:r>
    </w:p>
    <w:p w:rsidR="002B522B" w:rsidRDefault="00A22FBD" w:rsidP="0042129A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br/>
      </w:r>
      <w:r w:rsidR="0042129A" w:rsidRPr="0042129A">
        <w:rPr>
          <w:rFonts w:ascii="Times New Roman" w:hAnsi="Times New Roman" w:cs="Times New Roman"/>
          <w:i/>
          <w:sz w:val="24"/>
          <w:szCs w:val="24"/>
        </w:rPr>
        <w:t>Воп</w:t>
      </w:r>
      <w:r w:rsidR="004D0963">
        <w:rPr>
          <w:rFonts w:ascii="Times New Roman" w:hAnsi="Times New Roman" w:cs="Times New Roman"/>
          <w:i/>
          <w:sz w:val="24"/>
          <w:szCs w:val="24"/>
        </w:rPr>
        <w:t xml:space="preserve">росы для проведения </w:t>
      </w:r>
      <w:r w:rsidR="00A8527D">
        <w:rPr>
          <w:rFonts w:ascii="Times New Roman" w:hAnsi="Times New Roman" w:cs="Times New Roman"/>
          <w:i/>
          <w:sz w:val="24"/>
          <w:szCs w:val="24"/>
        </w:rPr>
        <w:t>самоконтроля</w:t>
      </w:r>
      <w:r w:rsidR="009045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42129A" w:rsidRPr="0042129A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="0042129A">
        <w:rPr>
          <w:rFonts w:ascii="Times New Roman" w:hAnsi="Times New Roman" w:cs="Times New Roman"/>
          <w:i/>
          <w:sz w:val="24"/>
          <w:szCs w:val="24"/>
        </w:rPr>
        <w:t>: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Свойства сплавов.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Требования к сплавам.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Классификация сплавов.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Способы получения сплавов.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Взаимодействие сплавов с футеровкой.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Металлизация футеровки.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Кипение металлов.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Взаимодействие с кислородом.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Влияние природы металла на характер взаимодействия с кислородом.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Раскисление металлов.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Взаимодействие металлов с газами.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Влияние температуры и внешней среды на растворимость газов.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Совместная растворимость газов.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Влияние легирующих элементов на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газонасыщенность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металлов.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Методы удаления газов и продуктов окисления.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Рафинирование сплавов.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Модифицирование сплавов.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Классификация печей и требования, предъявляемые к ним.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Пла</w:t>
      </w:r>
      <w:r w:rsidR="00E3069A">
        <w:rPr>
          <w:rFonts w:ascii="Times New Roman" w:eastAsia="Calibri" w:hAnsi="Times New Roman" w:cs="Times New Roman"/>
          <w:sz w:val="24"/>
          <w:szCs w:val="24"/>
        </w:rPr>
        <w:t>з</w:t>
      </w:r>
      <w:r>
        <w:rPr>
          <w:rFonts w:ascii="Times New Roman" w:eastAsia="Calibri" w:hAnsi="Times New Roman" w:cs="Times New Roman"/>
          <w:sz w:val="24"/>
          <w:szCs w:val="24"/>
        </w:rPr>
        <w:t>менные печи.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Тигельные печи.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Отражательные печи.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Электропечи сопротивления.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Дуговые печи. 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Индукционные печи.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Шахтно-ванные печи.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Дуговые вакуумные печи.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Печи с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гарниссажем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Электронно-лучевые установки.</w:t>
      </w:r>
    </w:p>
    <w:p w:rsidR="0042129A" w:rsidRDefault="0042129A" w:rsidP="004212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классифицируются сплавы по плотности?</w:t>
      </w:r>
    </w:p>
    <w:p w:rsidR="0042129A" w:rsidRDefault="0042129A">
      <w:pPr>
        <w:keepNext/>
        <w:widowControl w:val="0"/>
        <w:spacing w:after="12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2B522B" w:rsidRDefault="00953047" w:rsidP="006C3F8C">
      <w:pPr>
        <w:keepNext/>
        <w:widowControl w:val="0"/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eastAsia="ru-RU"/>
        </w:rPr>
        <w:t>7 Оценочные средства для проведения промежуточной аттестации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компетенций с указанием этапов их формирования в процессе освоения образовательной программы указаны в разделах 3 и  4.</w:t>
      </w:r>
    </w:p>
    <w:p w:rsidR="002B522B" w:rsidRDefault="002B522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22B" w:rsidRDefault="009530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а) Планируемые результаты обучения и оценочные средства для проведения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промежуточной аттестации:</w:t>
      </w:r>
    </w:p>
    <w:p w:rsidR="002B522B" w:rsidRDefault="002B52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8"/>
        <w:gridCol w:w="4178"/>
        <w:gridCol w:w="3245"/>
      </w:tblGrid>
      <w:tr w:rsidR="002B522B">
        <w:trPr>
          <w:trHeight w:val="838"/>
          <w:tblHeader/>
        </w:trPr>
        <w:tc>
          <w:tcPr>
            <w:tcW w:w="2148" w:type="dxa"/>
            <w:vAlign w:val="center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B522B">
        <w:tc>
          <w:tcPr>
            <w:tcW w:w="9571" w:type="dxa"/>
            <w:gridSpan w:val="3"/>
          </w:tcPr>
          <w:p w:rsidR="002B522B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 Способность выбирать методы исследования, планировать и проводить нео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ходимые эксперименты, интерпретировать результаты и делать выводы</w:t>
            </w:r>
          </w:p>
          <w:p w:rsidR="002B522B" w:rsidRDefault="002B52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22B">
        <w:tc>
          <w:tcPr>
            <w:tcW w:w="2148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78" w:type="dxa"/>
          </w:tcPr>
          <w:p w:rsidR="00BA473D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Классификацию и свойства цветных сплавов, основные понятия о технол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гических процессах получения из них изделий</w:t>
            </w:r>
          </w:p>
        </w:tc>
        <w:tc>
          <w:tcPr>
            <w:tcW w:w="3245" w:type="dxa"/>
          </w:tcPr>
          <w:p w:rsidR="00A8527D" w:rsidRPr="00A8527D" w:rsidRDefault="00A8527D" w:rsidP="00A8527D">
            <w:pPr>
              <w:tabs>
                <w:tab w:val="left" w:pos="643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3556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Вопросы, входящие в перечень для сдачи </w:t>
            </w:r>
            <w:r>
              <w:rPr>
                <w:rFonts w:ascii="Times New Roman" w:hAnsi="Times New Roman" w:cs="Times New Roman"/>
                <w:b/>
                <w:i/>
                <w:color w:val="000000"/>
              </w:rPr>
              <w:t>зачета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1.Свойства сплавов.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2.Требования к сплавам.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3.Классификация сплавов.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4.Способы получения спл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вов.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5.Взаимодействие сплавов с футеровкой.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6.Металлизация футеровки.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7.Кипение металлов.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8.Взаимодействие с кисл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родом.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9.Влияние природы металла на характер взаимодействия с кислородом.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10.Раскисление металлов.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11.Взаимодействие металлов с газами.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12.Влияние температуры и внешней среды на раствор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мость газов.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13.Совместная раствор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мость газов.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14.Влияние легирующих элементов 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газонасыще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металлов.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15.Методы удаления газов и продуктов окисления.</w:t>
            </w:r>
          </w:p>
          <w:p w:rsid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16.Рафинирование сплавов.</w:t>
            </w:r>
          </w:p>
          <w:p w:rsidR="002B522B" w:rsidRPr="00E3069A" w:rsidRDefault="00E3069A" w:rsidP="00E306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17.Модифицирование спл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вов.</w:t>
            </w:r>
          </w:p>
        </w:tc>
      </w:tr>
      <w:tr w:rsidR="006810A0" w:rsidTr="00D837AA">
        <w:tc>
          <w:tcPr>
            <w:tcW w:w="2148" w:type="dxa"/>
            <w:vAlign w:val="center"/>
          </w:tcPr>
          <w:p w:rsidR="006810A0" w:rsidRDefault="006810A0" w:rsidP="00D83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78" w:type="dxa"/>
          </w:tcPr>
          <w:p w:rsidR="006810A0" w:rsidRDefault="00681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анализ имеющейся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 по свойствам и технолог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ческим процессам с возможностью обобщения</w:t>
            </w:r>
          </w:p>
        </w:tc>
        <w:tc>
          <w:tcPr>
            <w:tcW w:w="3245" w:type="dxa"/>
          </w:tcPr>
          <w:p w:rsidR="006810A0" w:rsidRPr="00D837AA" w:rsidRDefault="006810A0" w:rsidP="00D83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7A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и лабор</w:t>
            </w:r>
            <w:r w:rsidRPr="00D837A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837AA">
              <w:rPr>
                <w:rFonts w:ascii="Times New Roman" w:hAnsi="Times New Roman" w:cs="Times New Roman"/>
                <w:b/>
                <w:sz w:val="24"/>
                <w:szCs w:val="24"/>
              </w:rPr>
              <w:t>торные занятия по темам:</w:t>
            </w:r>
          </w:p>
          <w:p w:rsidR="006810A0" w:rsidRPr="004D0963" w:rsidRDefault="006810A0" w:rsidP="004D09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Рафиниров</w:t>
            </w:r>
            <w:r w:rsidR="001D46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ание сплавов на основе алюминия</w:t>
            </w:r>
          </w:p>
        </w:tc>
      </w:tr>
      <w:tr w:rsidR="006810A0" w:rsidTr="00D837AA">
        <w:tc>
          <w:tcPr>
            <w:tcW w:w="2148" w:type="dxa"/>
            <w:vAlign w:val="center"/>
          </w:tcPr>
          <w:p w:rsidR="006810A0" w:rsidRDefault="006810A0" w:rsidP="00D83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78" w:type="dxa"/>
          </w:tcPr>
          <w:p w:rsidR="006810A0" w:rsidRDefault="00681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 методиками результатов экспериментальной деятельности с элементами  обобщения</w:t>
            </w:r>
          </w:p>
        </w:tc>
        <w:tc>
          <w:tcPr>
            <w:tcW w:w="3245" w:type="dxa"/>
          </w:tcPr>
          <w:p w:rsidR="006810A0" w:rsidRDefault="006810A0" w:rsidP="00CB5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587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комплексных з</w:t>
            </w:r>
            <w:r w:rsidRPr="0090458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04587">
              <w:rPr>
                <w:rFonts w:ascii="Times New Roman" w:hAnsi="Times New Roman" w:cs="Times New Roman"/>
                <w:b/>
                <w:sz w:val="24"/>
                <w:szCs w:val="24"/>
              </w:rPr>
              <w:t>дач</w:t>
            </w:r>
            <w:r w:rsidR="00D837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837AA" w:rsidRPr="00D837AA" w:rsidRDefault="00D837AA" w:rsidP="00CB532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7AA">
              <w:rPr>
                <w:rFonts w:ascii="Times New Roman" w:hAnsi="Times New Roman" w:cs="Times New Roman"/>
                <w:i/>
                <w:sz w:val="24"/>
                <w:szCs w:val="24"/>
              </w:rPr>
              <w:t>Пример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комплексной задачи</w:t>
            </w:r>
            <w:r w:rsidRPr="00D837A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6810A0" w:rsidRPr="000E4D9E" w:rsidRDefault="00162C0F" w:rsidP="000E4D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>Рассчитать шихту для в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 xml:space="preserve">плавки сплава БрА9Ж3Л. Компоненты: медь, </w:t>
            </w:r>
            <w:proofErr w:type="spellStart"/>
            <w:r w:rsidR="000E4D9E">
              <w:rPr>
                <w:rFonts w:ascii="Times New Roman" w:hAnsi="Times New Roman" w:cs="Times New Roman"/>
                <w:sz w:val="24"/>
                <w:szCs w:val="24"/>
              </w:rPr>
              <w:t>армко</w:t>
            </w:r>
            <w:proofErr w:type="spellEnd"/>
            <w:r w:rsidR="000E4D9E">
              <w:rPr>
                <w:rFonts w:ascii="Times New Roman" w:hAnsi="Times New Roman" w:cs="Times New Roman"/>
                <w:sz w:val="24"/>
                <w:szCs w:val="24"/>
              </w:rPr>
              <w:t xml:space="preserve">-железо, алюминий, никель.  </w:t>
            </w:r>
          </w:p>
        </w:tc>
      </w:tr>
      <w:tr w:rsidR="002B522B">
        <w:tc>
          <w:tcPr>
            <w:tcW w:w="9571" w:type="dxa"/>
            <w:gridSpan w:val="3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ПК-12  Готовность использовать физико-математический аппарат для решения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дач, возникающих в ходе профессиональной деятельности</w:t>
            </w:r>
          </w:p>
        </w:tc>
      </w:tr>
      <w:tr w:rsidR="002B522B" w:rsidTr="000E4D9E">
        <w:trPr>
          <w:trHeight w:val="710"/>
        </w:trPr>
        <w:tc>
          <w:tcPr>
            <w:tcW w:w="2148" w:type="dxa"/>
            <w:vAlign w:val="center"/>
          </w:tcPr>
          <w:p w:rsidR="002B522B" w:rsidRDefault="00953047" w:rsidP="000E4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78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цветных сплавов в завис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 от условий эксплуатации</w:t>
            </w:r>
          </w:p>
          <w:p w:rsidR="00BA473D" w:rsidRDefault="00BA47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3D" w:rsidRDefault="00BA47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3D" w:rsidRDefault="00BA47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A8527D" w:rsidRPr="00A8527D" w:rsidRDefault="00A8527D" w:rsidP="00A8527D">
            <w:pPr>
              <w:tabs>
                <w:tab w:val="left" w:pos="643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3556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Вопросы, входящие в перечень для сдачи </w:t>
            </w:r>
            <w:r>
              <w:rPr>
                <w:rFonts w:ascii="Times New Roman" w:hAnsi="Times New Roman" w:cs="Times New Roman"/>
                <w:b/>
                <w:i/>
                <w:color w:val="000000"/>
              </w:rPr>
              <w:t>зачета</w:t>
            </w:r>
          </w:p>
          <w:p w:rsidR="006810A0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печей и требования, предъявляемые к ним.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Плазменные печи.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Тигельные печи.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Отражательные печи.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Электропечи сопротивл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ния.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Дуговые печи. 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Индукционные печи.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Шахтно-ванные печи.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Дуговые вакуумные печи.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Печи с </w:t>
            </w:r>
            <w:proofErr w:type="spellStart"/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гарниссажем</w:t>
            </w:r>
            <w:proofErr w:type="spellEnd"/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E3069A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Электронно-лучевые установки.</w:t>
            </w:r>
          </w:p>
          <w:p w:rsidR="002B522B" w:rsidRPr="00E3069A" w:rsidRDefault="006810A0" w:rsidP="00681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E306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классифицируются сплавы по плотности?</w:t>
            </w:r>
          </w:p>
        </w:tc>
      </w:tr>
      <w:tr w:rsidR="002B522B" w:rsidTr="000E4D9E">
        <w:tc>
          <w:tcPr>
            <w:tcW w:w="2148" w:type="dxa"/>
            <w:vAlign w:val="center"/>
          </w:tcPr>
          <w:p w:rsidR="002B522B" w:rsidRDefault="00953047" w:rsidP="000E4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78" w:type="dxa"/>
          </w:tcPr>
          <w:p w:rsidR="002B522B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пригодность материалов и технологий для конкретных условий эксплуатации с возможностью выд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эффективных вариантов</w:t>
            </w:r>
          </w:p>
        </w:tc>
        <w:tc>
          <w:tcPr>
            <w:tcW w:w="3245" w:type="dxa"/>
            <w:vAlign w:val="center"/>
          </w:tcPr>
          <w:p w:rsidR="002B522B" w:rsidRPr="001D4620" w:rsidRDefault="00953047" w:rsidP="000E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</w:t>
            </w:r>
            <w:r w:rsidR="001D4620">
              <w:rPr>
                <w:rFonts w:ascii="Times New Roman" w:hAnsi="Times New Roman" w:cs="Times New Roman"/>
                <w:b/>
                <w:sz w:val="24"/>
                <w:szCs w:val="24"/>
              </w:rPr>
              <w:t>занятия:</w:t>
            </w:r>
          </w:p>
          <w:p w:rsidR="001D4620" w:rsidRDefault="001D4620" w:rsidP="001D46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предложенному препод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вателем составу цветного сплава:</w:t>
            </w:r>
          </w:p>
          <w:p w:rsidR="001D4620" w:rsidRDefault="001D4620" w:rsidP="001D46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выбрать тип печи и хара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 футеровки;</w:t>
            </w:r>
          </w:p>
          <w:p w:rsidR="001D4620" w:rsidRDefault="001D4620" w:rsidP="001D46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рассчитать шихту;</w:t>
            </w:r>
          </w:p>
          <w:p w:rsidR="001D4620" w:rsidRDefault="001D4620" w:rsidP="001D46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определить параметры плавки;</w:t>
            </w:r>
          </w:p>
          <w:p w:rsidR="001D4620" w:rsidRDefault="001D4620" w:rsidP="001D46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выбрать и определить вид и параметры технологии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финирования сплава;</w:t>
            </w:r>
          </w:p>
          <w:p w:rsidR="001D4620" w:rsidRDefault="001D4620" w:rsidP="001D46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выбрать вид модификатора и описать технологию мод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фицирования;</w:t>
            </w:r>
          </w:p>
          <w:p w:rsidR="006810A0" w:rsidRPr="001D4620" w:rsidRDefault="001D4620" w:rsidP="00A852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определить режим терм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обработки отливки.</w:t>
            </w:r>
          </w:p>
        </w:tc>
      </w:tr>
      <w:tr w:rsidR="002B522B" w:rsidTr="000E4D9E">
        <w:tc>
          <w:tcPr>
            <w:tcW w:w="2148" w:type="dxa"/>
            <w:vAlign w:val="center"/>
          </w:tcPr>
          <w:p w:rsidR="002B522B" w:rsidRDefault="00953047" w:rsidP="000E4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78" w:type="dxa"/>
          </w:tcPr>
          <w:p w:rsidR="002B522B" w:rsidRDefault="004D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пол</w:t>
            </w:r>
            <w:r w:rsidR="00953047">
              <w:rPr>
                <w:rFonts w:ascii="Times New Roman" w:hAnsi="Times New Roman" w:cs="Times New Roman"/>
                <w:sz w:val="24"/>
                <w:szCs w:val="24"/>
              </w:rPr>
              <w:t>ученных знаний для поиска рациональных р</w:t>
            </w:r>
            <w:r w:rsidR="009530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53047">
              <w:rPr>
                <w:rFonts w:ascii="Times New Roman" w:hAnsi="Times New Roman" w:cs="Times New Roman"/>
                <w:sz w:val="24"/>
                <w:szCs w:val="24"/>
              </w:rPr>
              <w:t>шений с возможностью оценки их эффективности</w:t>
            </w:r>
          </w:p>
        </w:tc>
        <w:tc>
          <w:tcPr>
            <w:tcW w:w="3245" w:type="dxa"/>
          </w:tcPr>
          <w:p w:rsidR="001D4620" w:rsidRDefault="00953047" w:rsidP="001D46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</w:t>
            </w:r>
            <w:proofErr w:type="gramStart"/>
            <w:r w:rsidRPr="001D4620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комплексных</w:t>
            </w:r>
            <w:proofErr w:type="gramEnd"/>
          </w:p>
          <w:p w:rsidR="002B522B" w:rsidRPr="001D4620" w:rsidRDefault="001D4620" w:rsidP="001D46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953047" w:rsidRPr="001D4620">
              <w:rPr>
                <w:rFonts w:ascii="Times New Roman" w:hAnsi="Times New Roman" w:cs="Times New Roman"/>
                <w:b/>
                <w:sz w:val="24"/>
                <w:szCs w:val="24"/>
              </w:rPr>
              <w:t>адач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E4D9E" w:rsidRPr="00D837AA" w:rsidRDefault="000E4D9E" w:rsidP="000E4D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37AA">
              <w:rPr>
                <w:rFonts w:ascii="Times New Roman" w:hAnsi="Times New Roman" w:cs="Times New Roman"/>
                <w:i/>
                <w:sz w:val="24"/>
                <w:szCs w:val="24"/>
              </w:rPr>
              <w:t>Пример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комплексной задачи</w:t>
            </w:r>
            <w:r w:rsidRPr="00D837A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E3069A" w:rsidRDefault="00162C0F" w:rsidP="000E4D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 xml:space="preserve"> Рассчитать химический с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>став силумину АК-12. Ко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>поненты: алюминий, ферр</w:t>
            </w:r>
            <w:r w:rsidR="000E4D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силиций;</w:t>
            </w:r>
          </w:p>
          <w:p w:rsidR="004D0963" w:rsidRDefault="00162C0F" w:rsidP="004D0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D096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рациональную технологию выплавки.</w:t>
            </w:r>
          </w:p>
        </w:tc>
      </w:tr>
    </w:tbl>
    <w:p w:rsidR="002B522B" w:rsidRDefault="002B52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522B" w:rsidRDefault="009530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б) Порядок проведения промежуточной аттестации, показатели и критерии оценив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ния:</w:t>
      </w:r>
    </w:p>
    <w:p w:rsidR="002B522B" w:rsidRDefault="006D6EC9" w:rsidP="005C1B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953047">
        <w:rPr>
          <w:rFonts w:ascii="Times New Roman" w:hAnsi="Times New Roman" w:cs="Times New Roman"/>
          <w:bCs/>
          <w:sz w:val="24"/>
          <w:szCs w:val="24"/>
        </w:rPr>
        <w:t xml:space="preserve">ттестация по дисциплине </w:t>
      </w:r>
      <w:r w:rsidR="00953047" w:rsidRPr="001D4620">
        <w:rPr>
          <w:rFonts w:ascii="Times New Roman" w:hAnsi="Times New Roman" w:cs="Times New Roman"/>
          <w:b/>
          <w:bCs/>
          <w:iCs/>
          <w:sz w:val="24"/>
          <w:szCs w:val="24"/>
        </w:rPr>
        <w:t>«Производство отливок из цветных сплавов»</w:t>
      </w:r>
      <w:r w:rsidR="0090458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53047">
        <w:rPr>
          <w:rFonts w:ascii="Times New Roman" w:hAnsi="Times New Roman" w:cs="Times New Roman"/>
          <w:bCs/>
          <w:sz w:val="24"/>
          <w:szCs w:val="24"/>
        </w:rPr>
        <w:t>вкл</w:t>
      </w:r>
      <w:r w:rsidR="00953047">
        <w:rPr>
          <w:rFonts w:ascii="Times New Roman" w:hAnsi="Times New Roman" w:cs="Times New Roman"/>
          <w:bCs/>
          <w:sz w:val="24"/>
          <w:szCs w:val="24"/>
        </w:rPr>
        <w:t>ю</w:t>
      </w:r>
      <w:r w:rsidR="00953047">
        <w:rPr>
          <w:rFonts w:ascii="Times New Roman" w:hAnsi="Times New Roman" w:cs="Times New Roman"/>
          <w:bCs/>
          <w:sz w:val="24"/>
          <w:szCs w:val="24"/>
        </w:rPr>
        <w:t xml:space="preserve">чает теоретические вопросы, позволяющие оценить уровень усвоения </w:t>
      </w:r>
      <w:proofErr w:type="gramStart"/>
      <w:r w:rsidR="00953047">
        <w:rPr>
          <w:rFonts w:ascii="Times New Roman" w:hAnsi="Times New Roman" w:cs="Times New Roman"/>
          <w:bCs/>
          <w:sz w:val="24"/>
          <w:szCs w:val="24"/>
        </w:rPr>
        <w:t>обучающими</w:t>
      </w:r>
      <w:r w:rsidR="005C1B21">
        <w:rPr>
          <w:rFonts w:ascii="Times New Roman" w:hAnsi="Times New Roman" w:cs="Times New Roman"/>
          <w:bCs/>
          <w:sz w:val="24"/>
          <w:szCs w:val="24"/>
        </w:rPr>
        <w:t>ся</w:t>
      </w:r>
      <w:proofErr w:type="gramEnd"/>
      <w:r w:rsidR="005C1B21">
        <w:rPr>
          <w:rFonts w:ascii="Times New Roman" w:hAnsi="Times New Roman" w:cs="Times New Roman"/>
          <w:bCs/>
          <w:sz w:val="24"/>
          <w:szCs w:val="24"/>
        </w:rPr>
        <w:t xml:space="preserve"> зн</w:t>
      </w:r>
      <w:r w:rsidR="005C1B21">
        <w:rPr>
          <w:rFonts w:ascii="Times New Roman" w:hAnsi="Times New Roman" w:cs="Times New Roman"/>
          <w:bCs/>
          <w:sz w:val="24"/>
          <w:szCs w:val="24"/>
        </w:rPr>
        <w:t>а</w:t>
      </w:r>
      <w:r w:rsidR="005C1B21">
        <w:rPr>
          <w:rFonts w:ascii="Times New Roman" w:hAnsi="Times New Roman" w:cs="Times New Roman"/>
          <w:bCs/>
          <w:sz w:val="24"/>
          <w:szCs w:val="24"/>
        </w:rPr>
        <w:t>ний, практические задания и лабораторные работы.</w:t>
      </w:r>
    </w:p>
    <w:p w:rsidR="005C1B21" w:rsidRDefault="00953047" w:rsidP="005C1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текущей успеваемости предусмотрен </w:t>
      </w:r>
      <w:r w:rsidR="004D096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</w:t>
      </w:r>
      <w:r w:rsidR="005C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студентов.</w:t>
      </w:r>
    </w:p>
    <w:p w:rsidR="002B522B" w:rsidRPr="005C1B21" w:rsidRDefault="00953047" w:rsidP="005C1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Критерии оценки аттестации в форме зачета (в соответствии с формируемыми компетенциями и планируемыми результатами обучения):</w:t>
      </w:r>
    </w:p>
    <w:p w:rsidR="006D6EC9" w:rsidRPr="006D6EC9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D6EC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получения</w:t>
      </w:r>
    </w:p>
    <w:p w:rsidR="002B522B" w:rsidRDefault="006D6E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-«зачтено» </w:t>
      </w:r>
      <w:r w:rsidR="009530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обучающийся показывает пороговый уровень сформированности компете</w:t>
      </w:r>
      <w:r w:rsidR="009530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</w:t>
      </w:r>
      <w:r w:rsidR="009530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ций, т.е. 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знает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классификацию и свойства цветных металлов и их сплавов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основные понятия о свойствах, способах получения и области применения цветных сплавов</w:t>
      </w:r>
    </w:p>
    <w:p w:rsidR="002B522B" w:rsidRDefault="005C1B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У</w:t>
      </w:r>
      <w:r w:rsidR="0095304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меет</w:t>
      </w:r>
      <w:r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(выполнение лабораторных работ)</w:t>
      </w:r>
      <w:r w:rsidR="009530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анализировать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имеющуюся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информации по свойствам и технологическим процессам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возможность применения материалов и технологий в зависимости от условий эксплуатации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владеет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способами демонстрации умения анализировать ситуацию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навыками использования подученных знаний для поиска необходимых материалов и технологий</w:t>
      </w:r>
      <w:r w:rsidR="005C1B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6EC9" w:rsidRPr="006D6EC9" w:rsidRDefault="006D6E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6EC9">
        <w:rPr>
          <w:rFonts w:ascii="Times New Roman" w:eastAsia="Times New Roman" w:hAnsi="Times New Roman" w:cs="Times New Roman"/>
          <w:sz w:val="24"/>
          <w:szCs w:val="24"/>
          <w:lang w:eastAsia="ru-RU"/>
        </w:rPr>
        <w:t>– «</w:t>
      </w:r>
      <w:r w:rsidRPr="006D6E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зачтено»</w:t>
      </w:r>
      <w:r w:rsidRPr="006D6E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6D6E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6D6E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C1B21" w:rsidRDefault="005C1B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B522B" w:rsidRDefault="00953047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lang w:eastAsia="ru-RU"/>
        </w:rPr>
        <w:t xml:space="preserve">8 </w:t>
      </w:r>
      <w:r>
        <w:rPr>
          <w:rFonts w:ascii="Times New Roman" w:eastAsia="Times New Roman" w:hAnsi="Times New Roman" w:cs="Georgia"/>
          <w:b/>
          <w:iCs/>
          <w:spacing w:val="-4"/>
          <w:sz w:val="24"/>
          <w:lang w:eastAsia="ru-RU"/>
        </w:rPr>
        <w:t xml:space="preserve">Учебно-методическое и информационное обеспечение дисциплины </w:t>
      </w:r>
    </w:p>
    <w:p w:rsidR="002B522B" w:rsidRDefault="002B522B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B522B" w:rsidRDefault="0095304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2B522B" w:rsidRDefault="00953047" w:rsidP="00BF0F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Курдюмов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А.В. Производство отливок из сплавов цветных металлов : учебное пособие / А.В.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Курдюмов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В.Д. Белов, М.В. Пикунов. — 3-е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ерераб.и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доп. — Москва : 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СИС, 2011. — 615 с. — ISBN 978-5-87623-573-2. 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4" w:history="1">
        <w:r>
          <w:rPr>
            <w:rStyle w:val="a8"/>
            <w:rFonts w:ascii="Times New Roman" w:hAnsi="Times New Roman" w:cs="Times New Roman"/>
            <w:sz w:val="24"/>
            <w:szCs w:val="24"/>
          </w:rPr>
          <w:t>https://e.lanbo</w:t>
        </w:r>
        <w:r>
          <w:rPr>
            <w:rStyle w:val="a8"/>
            <w:rFonts w:ascii="Times New Roman" w:hAnsi="Times New Roman" w:cs="Times New Roman"/>
            <w:sz w:val="24"/>
            <w:szCs w:val="24"/>
          </w:rPr>
          <w:t>o</w:t>
        </w:r>
        <w:r>
          <w:rPr>
            <w:rStyle w:val="a8"/>
            <w:rFonts w:ascii="Times New Roman" w:hAnsi="Times New Roman" w:cs="Times New Roman"/>
            <w:sz w:val="24"/>
            <w:szCs w:val="24"/>
          </w:rPr>
          <w:t>k.com/book/47427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(дата о</w:t>
      </w:r>
      <w:r>
        <w:rPr>
          <w:rFonts w:ascii="Times New Roman" w:hAnsi="Times New Roman" w:cs="Times New Roman"/>
          <w:sz w:val="24"/>
          <w:szCs w:val="24"/>
        </w:rPr>
        <w:t>б</w:t>
      </w:r>
      <w:r w:rsidR="0064159D">
        <w:rPr>
          <w:rFonts w:ascii="Times New Roman" w:hAnsi="Times New Roman" w:cs="Times New Roman"/>
          <w:sz w:val="24"/>
          <w:szCs w:val="24"/>
        </w:rPr>
        <w:t>ращения: 01.09.2020</w:t>
      </w:r>
      <w:r>
        <w:rPr>
          <w:rFonts w:ascii="Times New Roman" w:hAnsi="Times New Roman" w:cs="Times New Roman"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2B522B" w:rsidRDefault="00953047" w:rsidP="00BF0F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рафинирования цветных металлов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/ Г.А. Колобов, А.В. Ел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тин, Н.Н.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Бруэк</w:t>
      </w:r>
      <w:proofErr w:type="spellEnd"/>
      <w:r>
        <w:rPr>
          <w:rFonts w:ascii="Times New Roman" w:hAnsi="Times New Roman" w:cs="Times New Roman"/>
          <w:sz w:val="24"/>
          <w:szCs w:val="24"/>
        </w:rPr>
        <w:t>. —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МИСИС, 2010. — 93 с. — ISBN 978-5-87623-317-2. 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 w:rsidR="00D27ADC" w:rsidRPr="00752A76">
          <w:rPr>
            <w:rStyle w:val="a8"/>
            <w:rFonts w:ascii="Times New Roman" w:hAnsi="Times New Roman" w:cs="Times New Roman"/>
            <w:sz w:val="24"/>
            <w:szCs w:val="24"/>
          </w:rPr>
          <w:t>https://e.lanbook.com/book/20</w:t>
        </w:r>
        <w:r w:rsidR="00D27ADC" w:rsidRPr="00752A76">
          <w:rPr>
            <w:rStyle w:val="a8"/>
            <w:rFonts w:ascii="Times New Roman" w:hAnsi="Times New Roman" w:cs="Times New Roman"/>
            <w:sz w:val="24"/>
            <w:szCs w:val="24"/>
          </w:rPr>
          <w:t>5</w:t>
        </w:r>
        <w:r w:rsidR="00D27ADC" w:rsidRPr="00752A76">
          <w:rPr>
            <w:rStyle w:val="a8"/>
            <w:rFonts w:ascii="Times New Roman" w:hAnsi="Times New Roman" w:cs="Times New Roman"/>
            <w:sz w:val="24"/>
            <w:szCs w:val="24"/>
          </w:rPr>
          <w:t>9</w:t>
        </w:r>
      </w:hyperlink>
      <w:r w:rsidR="00BF0F27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64159D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F2499D" w:rsidRDefault="00F249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B522B" w:rsidRDefault="0095304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б) Дополнительная литература:</w:t>
      </w:r>
    </w:p>
    <w:p w:rsidR="002B522B" w:rsidRDefault="009530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Таволжанский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С.А. Производство слитков из цветных металлов и сплавов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непреры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ное литье слитков из цветных металлов и сплавов в подвижные кристаллизаторы : уче</w:t>
      </w:r>
      <w:r>
        <w:rPr>
          <w:rFonts w:ascii="Times New Roman" w:hAnsi="Times New Roman" w:cs="Times New Roman"/>
          <w:bCs/>
          <w:sz w:val="24"/>
          <w:szCs w:val="24"/>
        </w:rPr>
        <w:t>б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ное пособие / С.А.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Таволжанский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—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2016. — 73 с. — ISBN 978-5-87623-992-1.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https://e.lanbook.com/book/93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6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63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64159D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2B522B" w:rsidRDefault="009530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Таволжанский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С.А. Производство слитков из цветных металлов и сплавов. Непреры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ное литье из цветных металлов и сплавов в неподвижные кристаллизаторы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учебное п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 xml:space="preserve">собие / С.А.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Таволжанский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—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2013. — 76 с. — ISBN 978-5-87623-670-8.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7" w:history="1"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https://e.lanbook.com/book/474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3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64159D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2B522B" w:rsidRDefault="009530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Технология вакуумной плавки и литья. Вакуумная плавка и производство фасонных о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>ливок из титана и титановых сплавов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учебное пособие / В.Д. Белов, А.В. Фадеев, А.И. Иващенко, С.О. Бельтюкова. —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2013. — 107 с. — ISBN 978-5-87623-667-8.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8" w:history="1"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https://e.lanbook.com/book/474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1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6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64159D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2B522B" w:rsidRDefault="009530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Мамзурина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О.И. Металловедение драгоценных металлов: Золото и сплавы на основе золота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учебное пособие / О.И.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Мамзурина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А.В. Поздняков. —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2018. — 76 с. — ISBN 978-5-609653-65-0.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9" w:history="1"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https://e.lanbook.co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m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/book/115267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64159D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2B522B" w:rsidRDefault="009530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Поздняков, А.В.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Горячеломкость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литейных алюминиевых сплавов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монография / А.В. Поздняков, В.С.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Золоторевский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М.Г. Хомутов. —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2014. — 88 с. — ISBN 978-5-87623-868-9.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0" w:history="1"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https://e.lanbo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o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k.com/book/117206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64159D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2B522B" w:rsidRDefault="009530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Портной, В.К. Потребительские свойства цветных и драгоценных металлов: Технолог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ческие процессы формирования потребительских свойств металлов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учебное пособие / В.К. Портной. —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2010. — 152 с. — ISBN 978-5-87623-330-1.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1" w:history="1"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https://e.lanbook.com/book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/</w:t>
        </w:r>
        <w:r>
          <w:rPr>
            <w:rStyle w:val="a8"/>
            <w:rFonts w:ascii="Times New Roman" w:hAnsi="Times New Roman" w:cs="Times New Roman"/>
            <w:bCs/>
            <w:sz w:val="24"/>
            <w:szCs w:val="24"/>
          </w:rPr>
          <w:t>2086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64159D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2B522B" w:rsidRPr="00447369" w:rsidRDefault="0095304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Белов, В.Д. Литейное производство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учебник / В.Д. Белов ; под редакцией В.Д. Белова. — 3-е изд.,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и доп. — Москва : МИСИС, 2015. — 487 с. — ISBN 978-5-87623-892-4.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2" w:history="1">
        <w:r w:rsidR="006D6EC9" w:rsidRPr="00D1646B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https://e.lanbook.com/book/116</w:t>
        </w:r>
        <w:bookmarkStart w:id="0" w:name="_GoBack"/>
        <w:bookmarkEnd w:id="0"/>
        <w:r w:rsidR="006D6EC9" w:rsidRPr="00D1646B">
          <w:rPr>
            <w:rStyle w:val="a8"/>
            <w:rFonts w:ascii="Times New Roman" w:hAnsi="Times New Roman" w:cs="Times New Roman"/>
            <w:bCs/>
            <w:sz w:val="24"/>
            <w:szCs w:val="24"/>
          </w:rPr>
          <w:t>9</w:t>
        </w:r>
        <w:r w:rsidR="006D6EC9" w:rsidRPr="00D1646B">
          <w:rPr>
            <w:rStyle w:val="a8"/>
            <w:rFonts w:ascii="Times New Roman" w:hAnsi="Times New Roman" w:cs="Times New Roman"/>
            <w:bCs/>
            <w:sz w:val="24"/>
            <w:szCs w:val="24"/>
          </w:rPr>
          <w:t>53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(дата обращения: </w:t>
      </w:r>
      <w:r w:rsidR="0064159D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447369" w:rsidRDefault="004473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Методические указания:</w:t>
      </w:r>
    </w:p>
    <w:p w:rsidR="002B522B" w:rsidRDefault="00953047" w:rsidP="00904587">
      <w:pPr>
        <w:widowControl w:val="0"/>
        <w:numPr>
          <w:ilvl w:val="0"/>
          <w:numId w:val="4"/>
        </w:numPr>
        <w:tabs>
          <w:tab w:val="clear" w:pos="540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Чернов, В.П. Рафинирование сплавов на основе алюминия [Текст]: / В.П. Чернов, Л.Б. Долгополова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Магнитогорск: Изд-во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Магнитогорск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ос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техн. ун-та им. Г.И. Носова, 2016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15 с.</w:t>
      </w:r>
    </w:p>
    <w:p w:rsidR="002B522B" w:rsidRDefault="00953047" w:rsidP="00904587">
      <w:pPr>
        <w:widowControl w:val="0"/>
        <w:numPr>
          <w:ilvl w:val="0"/>
          <w:numId w:val="4"/>
        </w:numPr>
        <w:tabs>
          <w:tab w:val="clear" w:pos="540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Чернов, В.П., Модифицирование силуминов [Текст]:  / В.П. Чернов, Л.Б. Долгополова.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Магнитогорск: Изд-во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Магнитогорск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ос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техн. ун-та им. Г.И. Носова, 2016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19 с.</w:t>
      </w:r>
    </w:p>
    <w:p w:rsidR="002B522B" w:rsidRDefault="00953047" w:rsidP="00904587">
      <w:pPr>
        <w:widowControl w:val="0"/>
        <w:numPr>
          <w:ilvl w:val="0"/>
          <w:numId w:val="4"/>
        </w:numPr>
        <w:tabs>
          <w:tab w:val="clear" w:pos="540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Чернов, В.П. Технология плавки медных сплавов [Текст]: / В.П. Чернов, Л.Б. Долг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полова.  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Магнитогорск: Изд-во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Магнитогорск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ос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техн. ун-та им. Г.И. Носова, 2016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20 с.</w:t>
      </w:r>
    </w:p>
    <w:p w:rsidR="002B522B" w:rsidRDefault="00953047" w:rsidP="00904587">
      <w:pPr>
        <w:widowControl w:val="0"/>
        <w:numPr>
          <w:ilvl w:val="0"/>
          <w:numId w:val="4"/>
        </w:numPr>
        <w:tabs>
          <w:tab w:val="clear" w:pos="540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Чернов, В.П. Расчет шихты для плавки цветных сплавов  [Текст]: / В.П. Чернов, Л.Б. Долгополова.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Магнитогорск: Изд-во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Магнитогорск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ос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техн. ун-та им. Г.И. Носова, 2016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18 с.</w:t>
      </w:r>
    </w:p>
    <w:p w:rsidR="002B522B" w:rsidRDefault="00953047" w:rsidP="00904587">
      <w:pPr>
        <w:widowControl w:val="0"/>
        <w:numPr>
          <w:ilvl w:val="0"/>
          <w:numId w:val="4"/>
        </w:numPr>
        <w:tabs>
          <w:tab w:val="clear" w:pos="540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Чернов, В.П. Технология выплавки и рафинирования магниевых сплавов [Текст]: / В.П. Чернов, Л.Б. Долгополова.  – </w:t>
      </w:r>
      <w:r>
        <w:rPr>
          <w:rFonts w:ascii="Times New Roman" w:hAnsi="Times New Roman" w:cs="Times New Roman"/>
          <w:bCs/>
          <w:sz w:val="24"/>
          <w:szCs w:val="24"/>
        </w:rPr>
        <w:t>Магнитогорск: Изд-во Магнитогорск. гос. техн. ун-та им. Г.И. Носова, 2016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24 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.</w:t>
      </w:r>
      <w:proofErr w:type="gramEnd"/>
    </w:p>
    <w:p w:rsidR="002B522B" w:rsidRDefault="002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2B522B" w:rsidRDefault="009530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г) Программное обеспечение 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>нтернет-ресурсы:</w:t>
      </w:r>
    </w:p>
    <w:p w:rsidR="00D27ADC" w:rsidRDefault="00D27ADC" w:rsidP="00BF0F27">
      <w:pPr>
        <w:spacing w:beforeLines="100" w:before="240" w:afterLines="10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7A54" w:rsidRPr="00D32764" w:rsidTr="00BF12A9">
        <w:tc>
          <w:tcPr>
            <w:tcW w:w="3190" w:type="dxa"/>
          </w:tcPr>
          <w:p w:rsidR="00217A54" w:rsidRPr="00D32764" w:rsidRDefault="00217A54" w:rsidP="00BF12A9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217A54" w:rsidRPr="00D32764" w:rsidRDefault="00217A54" w:rsidP="00BF12A9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217A54" w:rsidRPr="00D32764" w:rsidRDefault="00217A54" w:rsidP="00BF12A9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217A54" w:rsidRPr="00D32764" w:rsidTr="00904587">
        <w:tc>
          <w:tcPr>
            <w:tcW w:w="3190" w:type="dxa"/>
            <w:vAlign w:val="center"/>
          </w:tcPr>
          <w:p w:rsidR="00217A54" w:rsidRPr="00D32764" w:rsidRDefault="00217A54" w:rsidP="00BF12A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  <w:vAlign w:val="center"/>
          </w:tcPr>
          <w:p w:rsidR="00217A54" w:rsidRPr="00D32764" w:rsidRDefault="00217A54" w:rsidP="0090458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Д-1227 от 08.10.2018</w:t>
            </w:r>
          </w:p>
          <w:p w:rsidR="00217A54" w:rsidRPr="00D32764" w:rsidRDefault="00217A54" w:rsidP="0090458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vAlign w:val="center"/>
          </w:tcPr>
          <w:p w:rsidR="00217A54" w:rsidRPr="00D32764" w:rsidRDefault="00217A54" w:rsidP="0090458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11.10.2021</w:t>
            </w:r>
          </w:p>
          <w:p w:rsidR="00217A54" w:rsidRPr="00D32764" w:rsidRDefault="00217A54" w:rsidP="0090458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217A54" w:rsidRPr="00D32764" w:rsidTr="00904587">
        <w:tc>
          <w:tcPr>
            <w:tcW w:w="3190" w:type="dxa"/>
          </w:tcPr>
          <w:p w:rsidR="00217A54" w:rsidRPr="00D32764" w:rsidRDefault="00217A54" w:rsidP="00BF12A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  <w:vAlign w:val="center"/>
          </w:tcPr>
          <w:p w:rsidR="00217A54" w:rsidRPr="00D32764" w:rsidRDefault="00217A54" w:rsidP="0090458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vAlign w:val="center"/>
          </w:tcPr>
          <w:p w:rsidR="00217A54" w:rsidRPr="00D32764" w:rsidRDefault="00217A54" w:rsidP="0090458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64159D" w:rsidRPr="00D32764" w:rsidTr="00111FA2">
        <w:tc>
          <w:tcPr>
            <w:tcW w:w="3190" w:type="dxa"/>
            <w:vAlign w:val="center"/>
          </w:tcPr>
          <w:p w:rsidR="0064159D" w:rsidRPr="00AD733F" w:rsidRDefault="0064159D" w:rsidP="0064159D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64159D" w:rsidRDefault="0064159D" w:rsidP="0064159D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91" w:type="dxa"/>
            <w:vAlign w:val="center"/>
          </w:tcPr>
          <w:p w:rsidR="0064159D" w:rsidRDefault="0064159D" w:rsidP="0064159D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217A54" w:rsidRPr="00D32764" w:rsidTr="00904587">
        <w:tc>
          <w:tcPr>
            <w:tcW w:w="3190" w:type="dxa"/>
          </w:tcPr>
          <w:p w:rsidR="00217A54" w:rsidRPr="00D32764" w:rsidRDefault="00217A54" w:rsidP="00BF12A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</w:rPr>
              <w:t>7</w:t>
            </w:r>
            <w:r w:rsidRPr="00D32764">
              <w:rPr>
                <w:rStyle w:val="FontStyle21"/>
                <w:sz w:val="24"/>
                <w:szCs w:val="24"/>
                <w:lang w:val="en-US"/>
              </w:rPr>
              <w:t xml:space="preserve"> Zip</w:t>
            </w:r>
          </w:p>
        </w:tc>
        <w:tc>
          <w:tcPr>
            <w:tcW w:w="3190" w:type="dxa"/>
            <w:vAlign w:val="center"/>
          </w:tcPr>
          <w:p w:rsidR="00217A54" w:rsidRPr="00D32764" w:rsidRDefault="00217A54" w:rsidP="0090458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217A54" w:rsidRPr="00D32764" w:rsidRDefault="00217A54" w:rsidP="0090458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D27ADC" w:rsidRDefault="00D27ADC" w:rsidP="00D27ADC">
      <w:pPr>
        <w:spacing w:after="0" w:line="24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Сайты научно- технических библиотек имеющих электронные каталоги и бесплатный доступ к литературе.</w:t>
      </w:r>
    </w:p>
    <w:p w:rsidR="00447369" w:rsidRDefault="00447369" w:rsidP="00D27ADC">
      <w:pPr>
        <w:spacing w:after="0" w:line="24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159D" w:rsidRPr="00DD3098" w:rsidRDefault="0064159D" w:rsidP="0064159D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1. Электронная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периодических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East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View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Services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ООО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«ИВИС»: </w:t>
      </w:r>
      <w:hyperlink r:id="rId23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https://dlib.eastview.com/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Национальная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информационно-аналитическая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индекс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научного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цитирования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(РИНЦ):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project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Поисковая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Академия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Scholar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google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Единое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окно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доступа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ресурсам: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5. Федеральное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бюджетное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учреждение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«Федеральный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институт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мышленной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собственности»: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1.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fips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6.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библиотека.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Каталоги: </w:t>
      </w:r>
      <w:hyperlink r:id="rId28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https://www.rsl.ru/ru/4readers/catalogues/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7. Электронные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МГТУ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Г.И.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Носова: </w:t>
      </w:r>
      <w:hyperlink r:id="rId29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http://magtu.ru:8085/marcweb2/Default.asp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8.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Университетская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РОССИЯ: </w:t>
      </w:r>
      <w:hyperlink r:id="rId30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https://uisrussia.msu.ru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9.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наукометрическая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science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»:</w:t>
      </w:r>
      <w:r w:rsidRPr="00DD3098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http://webofscience.com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10.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Scopus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»: </w:t>
      </w:r>
      <w:hyperlink r:id="rId32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http://scopus.com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11.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Journals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3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http://link.springer.com/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коллекция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протоколов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различным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Protocol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4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http://www.springerprotocols.com/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13.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всем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SpringerReference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5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http://www.springer.com/references</w:t>
        </w:r>
      </w:hyperlink>
    </w:p>
    <w:p w:rsidR="0064159D" w:rsidRPr="00DD3098" w:rsidRDefault="0064159D" w:rsidP="006415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Архив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«Национальный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электронно-информационный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концорциум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(НП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НЭИКОН): </w:t>
      </w:r>
      <w:hyperlink r:id="rId36" w:history="1">
        <w:r w:rsidRPr="00DD3098">
          <w:rPr>
            <w:rStyle w:val="a8"/>
            <w:rFonts w:ascii="Times New Roman" w:hAnsi="Times New Roman" w:cs="Times New Roman"/>
            <w:sz w:val="24"/>
            <w:szCs w:val="24"/>
          </w:rPr>
          <w:t>https://archive.neicon.ru/xmlui/</w:t>
        </w:r>
      </w:hyperlink>
    </w:p>
    <w:p w:rsidR="00447369" w:rsidRDefault="004473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2B522B" w:rsidRDefault="009530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9 Материально-техническое обеспечение дисциплины</w:t>
      </w:r>
    </w:p>
    <w:p w:rsidR="00447369" w:rsidRDefault="004473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2B522B" w:rsidRDefault="009530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5880"/>
      </w:tblGrid>
      <w:tr w:rsidR="002B522B" w:rsidRPr="00D27ADC">
        <w:trPr>
          <w:tblHeader/>
        </w:trPr>
        <w:tc>
          <w:tcPr>
            <w:tcW w:w="3691" w:type="dxa"/>
            <w:vAlign w:val="center"/>
          </w:tcPr>
          <w:p w:rsidR="002B522B" w:rsidRPr="00D27ADC" w:rsidRDefault="009530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880" w:type="dxa"/>
            <w:vAlign w:val="center"/>
          </w:tcPr>
          <w:p w:rsidR="002B522B" w:rsidRPr="00D27ADC" w:rsidRDefault="009530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Оснащение лаборатории</w:t>
            </w:r>
          </w:p>
        </w:tc>
      </w:tr>
      <w:tr w:rsidR="002B522B" w:rsidRPr="00D27ADC">
        <w:trPr>
          <w:tblHeader/>
        </w:trPr>
        <w:tc>
          <w:tcPr>
            <w:tcW w:w="3691" w:type="dxa"/>
            <w:vAlign w:val="center"/>
          </w:tcPr>
          <w:p w:rsidR="002B522B" w:rsidRPr="00D27ADC" w:rsidRDefault="009530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ния лекционного типа</w:t>
            </w:r>
          </w:p>
        </w:tc>
        <w:tc>
          <w:tcPr>
            <w:tcW w:w="5880" w:type="dxa"/>
            <w:vAlign w:val="center"/>
          </w:tcPr>
          <w:p w:rsidR="002B522B" w:rsidRPr="00D27ADC" w:rsidRDefault="009530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2B522B" w:rsidRPr="00D27ADC" w:rsidTr="00D27ADC">
        <w:trPr>
          <w:trHeight w:val="1159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2B" w:rsidRPr="00D27ADC" w:rsidRDefault="009530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ния практических занятий, гру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повых и индивидуальных ко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сультаций, текущего контроля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ADC" w:rsidRPr="00D27ADC" w:rsidRDefault="00D27ADC" w:rsidP="00D27AD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Доска, мультимедийный проектор, экран</w:t>
            </w:r>
          </w:p>
          <w:p w:rsidR="00D27ADC" w:rsidRPr="00D27ADC" w:rsidRDefault="00D27ADC" w:rsidP="00D27AD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  <w:p w:rsidR="002B522B" w:rsidRPr="00D27ADC" w:rsidRDefault="002B522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522B" w:rsidRPr="00D27ADC">
        <w:trPr>
          <w:trHeight w:val="579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2B" w:rsidRPr="00D27ADC" w:rsidRDefault="009530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2B" w:rsidRPr="00D27ADC" w:rsidRDefault="009530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</w:tc>
      </w:tr>
      <w:tr w:rsidR="002B522B" w:rsidRPr="00D27ADC" w:rsidTr="00D27ADC">
        <w:trPr>
          <w:trHeight w:val="1375"/>
        </w:trPr>
        <w:tc>
          <w:tcPr>
            <w:tcW w:w="3691" w:type="dxa"/>
          </w:tcPr>
          <w:p w:rsidR="002B522B" w:rsidRPr="00D27ADC" w:rsidRDefault="00953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 для провед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ния лабораторных работ: лите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ная лаборатория</w:t>
            </w:r>
          </w:p>
        </w:tc>
        <w:tc>
          <w:tcPr>
            <w:tcW w:w="5880" w:type="dxa"/>
          </w:tcPr>
          <w:p w:rsidR="002B522B" w:rsidRPr="00D27ADC" w:rsidRDefault="00953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Печи плавильные</w:t>
            </w:r>
          </w:p>
          <w:p w:rsidR="002B522B" w:rsidRPr="00D27ADC" w:rsidRDefault="00953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Формовочный инструмент.</w:t>
            </w:r>
          </w:p>
          <w:p w:rsidR="002B522B" w:rsidRPr="00D27ADC" w:rsidRDefault="00953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Приборы для измерения твердости по методам Бр</w:t>
            </w: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нелля и Роквелла.</w:t>
            </w:r>
          </w:p>
          <w:p w:rsidR="002B522B" w:rsidRPr="00D27ADC" w:rsidRDefault="00D27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Печи термическая, плазменная.</w:t>
            </w:r>
          </w:p>
          <w:p w:rsidR="002B522B" w:rsidRPr="00D27ADC" w:rsidRDefault="00953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Микроскопы МИМ-6, МИМ-7</w:t>
            </w:r>
          </w:p>
        </w:tc>
      </w:tr>
      <w:tr w:rsidR="002B522B" w:rsidRPr="00D27ADC">
        <w:trPr>
          <w:trHeight w:val="167"/>
        </w:trPr>
        <w:tc>
          <w:tcPr>
            <w:tcW w:w="3691" w:type="dxa"/>
          </w:tcPr>
          <w:p w:rsidR="002B522B" w:rsidRPr="00D27ADC" w:rsidRDefault="00953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Помещение для хранения и пр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27ADC">
              <w:rPr>
                <w:rFonts w:ascii="Times New Roman" w:hAnsi="Times New Roman" w:cs="Times New Roman"/>
                <w:bCs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5880" w:type="dxa"/>
          </w:tcPr>
          <w:p w:rsidR="002B522B" w:rsidRPr="00D27ADC" w:rsidRDefault="00D27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Специализированная мебель. </w:t>
            </w:r>
            <w:r w:rsidR="00953047"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Стеллажи  для хранения учебного оборудования, учебно - наглядных пособий и учебно-методической документации</w:t>
            </w:r>
          </w:p>
          <w:p w:rsidR="00D27ADC" w:rsidRPr="00D27ADC" w:rsidRDefault="00953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Инструменты для ремонта лабораторного оборудов</w:t>
            </w: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D27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</w:t>
            </w:r>
          </w:p>
        </w:tc>
      </w:tr>
    </w:tbl>
    <w:p w:rsidR="002B522B" w:rsidRDefault="002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nstantia"/>
          <w:bCs/>
          <w:sz w:val="20"/>
          <w:lang w:eastAsia="ru-RU"/>
        </w:rPr>
      </w:pPr>
    </w:p>
    <w:p w:rsidR="002B522B" w:rsidRDefault="002B5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B522B" w:rsidSect="00885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D40" w:rsidRDefault="006C0D40">
      <w:pPr>
        <w:spacing w:after="0" w:line="240" w:lineRule="auto"/>
      </w:pPr>
      <w:r>
        <w:separator/>
      </w:r>
    </w:p>
  </w:endnote>
  <w:endnote w:type="continuationSeparator" w:id="0">
    <w:p w:rsidR="006C0D40" w:rsidRDefault="006C0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D40" w:rsidRDefault="006C0D40">
      <w:pPr>
        <w:spacing w:after="0" w:line="240" w:lineRule="auto"/>
      </w:pPr>
      <w:r>
        <w:separator/>
      </w:r>
    </w:p>
  </w:footnote>
  <w:footnote w:type="continuationSeparator" w:id="0">
    <w:p w:rsidR="006C0D40" w:rsidRDefault="006C0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C6571D"/>
    <w:multiLevelType w:val="singleLevel"/>
    <w:tmpl w:val="9FC6571D"/>
    <w:lvl w:ilvl="0">
      <w:start w:val="1"/>
      <w:numFmt w:val="decimal"/>
      <w:suff w:val="space"/>
      <w:lvlText w:val="%1."/>
      <w:lvlJc w:val="left"/>
    </w:lvl>
  </w:abstractNum>
  <w:abstractNum w:abstractNumId="1">
    <w:nsid w:val="09547B64"/>
    <w:multiLevelType w:val="multilevel"/>
    <w:tmpl w:val="597B02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02942"/>
    <w:multiLevelType w:val="singleLevel"/>
    <w:tmpl w:val="0E102942"/>
    <w:lvl w:ilvl="0">
      <w:start w:val="1"/>
      <w:numFmt w:val="decimal"/>
      <w:suff w:val="space"/>
      <w:lvlText w:val="%1."/>
      <w:lvlJc w:val="left"/>
    </w:lvl>
  </w:abstractNum>
  <w:abstractNum w:abstractNumId="3">
    <w:nsid w:val="1BCD393B"/>
    <w:multiLevelType w:val="singleLevel"/>
    <w:tmpl w:val="1BCD393B"/>
    <w:lvl w:ilvl="0">
      <w:start w:val="1"/>
      <w:numFmt w:val="decimal"/>
      <w:lvlText w:val="%1."/>
      <w:lvlJc w:val="left"/>
      <w:pPr>
        <w:tabs>
          <w:tab w:val="left" w:pos="540"/>
        </w:tabs>
        <w:ind w:left="540" w:hanging="360"/>
      </w:pPr>
      <w:rPr>
        <w:rFonts w:hint="default"/>
      </w:rPr>
    </w:lvl>
  </w:abstractNum>
  <w:abstractNum w:abstractNumId="4">
    <w:nsid w:val="28C30C42"/>
    <w:multiLevelType w:val="hybridMultilevel"/>
    <w:tmpl w:val="B052D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7B0217"/>
    <w:multiLevelType w:val="multilevel"/>
    <w:tmpl w:val="597B02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96589A"/>
    <w:multiLevelType w:val="singleLevel"/>
    <w:tmpl w:val="5C96589A"/>
    <w:lvl w:ilvl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4FC8"/>
    <w:rsid w:val="00001C12"/>
    <w:rsid w:val="0003436F"/>
    <w:rsid w:val="00047DFC"/>
    <w:rsid w:val="0005552D"/>
    <w:rsid w:val="0006784D"/>
    <w:rsid w:val="000829BB"/>
    <w:rsid w:val="0009151D"/>
    <w:rsid w:val="00091A37"/>
    <w:rsid w:val="000929A4"/>
    <w:rsid w:val="000E3E9B"/>
    <w:rsid w:val="000E4D9E"/>
    <w:rsid w:val="000E5966"/>
    <w:rsid w:val="000E63D5"/>
    <w:rsid w:val="000F386C"/>
    <w:rsid w:val="000F5C2A"/>
    <w:rsid w:val="00103B62"/>
    <w:rsid w:val="0010682C"/>
    <w:rsid w:val="0012621F"/>
    <w:rsid w:val="001267AE"/>
    <w:rsid w:val="0014342C"/>
    <w:rsid w:val="001524D6"/>
    <w:rsid w:val="00155762"/>
    <w:rsid w:val="00162C0F"/>
    <w:rsid w:val="00165468"/>
    <w:rsid w:val="001772DB"/>
    <w:rsid w:val="00195AAA"/>
    <w:rsid w:val="001B1DD7"/>
    <w:rsid w:val="001D1BE4"/>
    <w:rsid w:val="001D4620"/>
    <w:rsid w:val="001E57EB"/>
    <w:rsid w:val="00212FE0"/>
    <w:rsid w:val="00217A54"/>
    <w:rsid w:val="00267245"/>
    <w:rsid w:val="00276E3C"/>
    <w:rsid w:val="00280474"/>
    <w:rsid w:val="002A30A7"/>
    <w:rsid w:val="002B522B"/>
    <w:rsid w:val="002C1483"/>
    <w:rsid w:val="002D6965"/>
    <w:rsid w:val="00346F26"/>
    <w:rsid w:val="003579B5"/>
    <w:rsid w:val="003755F2"/>
    <w:rsid w:val="0038379F"/>
    <w:rsid w:val="003D38F3"/>
    <w:rsid w:val="003F5B9F"/>
    <w:rsid w:val="00401D29"/>
    <w:rsid w:val="00413438"/>
    <w:rsid w:val="00416C3F"/>
    <w:rsid w:val="0042129A"/>
    <w:rsid w:val="004358C2"/>
    <w:rsid w:val="004373F1"/>
    <w:rsid w:val="00447369"/>
    <w:rsid w:val="00453447"/>
    <w:rsid w:val="0046437D"/>
    <w:rsid w:val="004653E5"/>
    <w:rsid w:val="00470EE7"/>
    <w:rsid w:val="004747C2"/>
    <w:rsid w:val="00497F06"/>
    <w:rsid w:val="004B6C7C"/>
    <w:rsid w:val="004C0AD0"/>
    <w:rsid w:val="004C275E"/>
    <w:rsid w:val="004C64E3"/>
    <w:rsid w:val="004D0963"/>
    <w:rsid w:val="004D2298"/>
    <w:rsid w:val="00506AC2"/>
    <w:rsid w:val="005244CA"/>
    <w:rsid w:val="00546C1D"/>
    <w:rsid w:val="00562A27"/>
    <w:rsid w:val="005712BF"/>
    <w:rsid w:val="00571966"/>
    <w:rsid w:val="00574B66"/>
    <w:rsid w:val="00591F83"/>
    <w:rsid w:val="005A2B08"/>
    <w:rsid w:val="005B121B"/>
    <w:rsid w:val="005B2AF7"/>
    <w:rsid w:val="005C1B21"/>
    <w:rsid w:val="005C3696"/>
    <w:rsid w:val="005D10BD"/>
    <w:rsid w:val="006023F4"/>
    <w:rsid w:val="0061097A"/>
    <w:rsid w:val="0064159D"/>
    <w:rsid w:val="0065455D"/>
    <w:rsid w:val="00664FC8"/>
    <w:rsid w:val="00673AB0"/>
    <w:rsid w:val="006810A0"/>
    <w:rsid w:val="00685704"/>
    <w:rsid w:val="006975CE"/>
    <w:rsid w:val="006A7D16"/>
    <w:rsid w:val="006B5C22"/>
    <w:rsid w:val="006C0D40"/>
    <w:rsid w:val="006C3F8C"/>
    <w:rsid w:val="006D007B"/>
    <w:rsid w:val="006D6EC9"/>
    <w:rsid w:val="006E043C"/>
    <w:rsid w:val="00704DC9"/>
    <w:rsid w:val="007521FB"/>
    <w:rsid w:val="00753584"/>
    <w:rsid w:val="00775145"/>
    <w:rsid w:val="00791730"/>
    <w:rsid w:val="00792084"/>
    <w:rsid w:val="007B2DEE"/>
    <w:rsid w:val="007C36E8"/>
    <w:rsid w:val="007C7933"/>
    <w:rsid w:val="00814D54"/>
    <w:rsid w:val="00841F6C"/>
    <w:rsid w:val="00843FD3"/>
    <w:rsid w:val="00862D02"/>
    <w:rsid w:val="0086489D"/>
    <w:rsid w:val="00864E51"/>
    <w:rsid w:val="00867425"/>
    <w:rsid w:val="008857CA"/>
    <w:rsid w:val="008B0BB2"/>
    <w:rsid w:val="008B355C"/>
    <w:rsid w:val="008F2A35"/>
    <w:rsid w:val="008F4C80"/>
    <w:rsid w:val="00904587"/>
    <w:rsid w:val="00953047"/>
    <w:rsid w:val="0095582F"/>
    <w:rsid w:val="009655C4"/>
    <w:rsid w:val="00982B2A"/>
    <w:rsid w:val="009A7819"/>
    <w:rsid w:val="009B41B9"/>
    <w:rsid w:val="009C5745"/>
    <w:rsid w:val="009C63F9"/>
    <w:rsid w:val="00A10866"/>
    <w:rsid w:val="00A168F7"/>
    <w:rsid w:val="00A22FBD"/>
    <w:rsid w:val="00A2345C"/>
    <w:rsid w:val="00A57588"/>
    <w:rsid w:val="00A66D26"/>
    <w:rsid w:val="00A829AB"/>
    <w:rsid w:val="00A8527D"/>
    <w:rsid w:val="00A96555"/>
    <w:rsid w:val="00A965F8"/>
    <w:rsid w:val="00AA245F"/>
    <w:rsid w:val="00AC0958"/>
    <w:rsid w:val="00AD433C"/>
    <w:rsid w:val="00AE0080"/>
    <w:rsid w:val="00AF7537"/>
    <w:rsid w:val="00B079D7"/>
    <w:rsid w:val="00B146F9"/>
    <w:rsid w:val="00B24634"/>
    <w:rsid w:val="00B32771"/>
    <w:rsid w:val="00B353E1"/>
    <w:rsid w:val="00B965F1"/>
    <w:rsid w:val="00BA473D"/>
    <w:rsid w:val="00BB189E"/>
    <w:rsid w:val="00BE4FF7"/>
    <w:rsid w:val="00BE70C6"/>
    <w:rsid w:val="00BF0F27"/>
    <w:rsid w:val="00BF12A9"/>
    <w:rsid w:val="00C073B1"/>
    <w:rsid w:val="00C13BBB"/>
    <w:rsid w:val="00C16AE8"/>
    <w:rsid w:val="00C2115C"/>
    <w:rsid w:val="00C37337"/>
    <w:rsid w:val="00C46C56"/>
    <w:rsid w:val="00CA0EAF"/>
    <w:rsid w:val="00CB5327"/>
    <w:rsid w:val="00D27ADC"/>
    <w:rsid w:val="00D41DC4"/>
    <w:rsid w:val="00D548A4"/>
    <w:rsid w:val="00D71E15"/>
    <w:rsid w:val="00D837AA"/>
    <w:rsid w:val="00DB21E4"/>
    <w:rsid w:val="00DC4100"/>
    <w:rsid w:val="00DD46E8"/>
    <w:rsid w:val="00DF2784"/>
    <w:rsid w:val="00E05E7F"/>
    <w:rsid w:val="00E11347"/>
    <w:rsid w:val="00E3069A"/>
    <w:rsid w:val="00E51093"/>
    <w:rsid w:val="00E5355C"/>
    <w:rsid w:val="00E537B7"/>
    <w:rsid w:val="00E54A9B"/>
    <w:rsid w:val="00E579C2"/>
    <w:rsid w:val="00E613DC"/>
    <w:rsid w:val="00E61819"/>
    <w:rsid w:val="00E804E4"/>
    <w:rsid w:val="00EA3CDB"/>
    <w:rsid w:val="00EB2825"/>
    <w:rsid w:val="00EC2DC8"/>
    <w:rsid w:val="00EC6D3B"/>
    <w:rsid w:val="00EF685B"/>
    <w:rsid w:val="00F0641E"/>
    <w:rsid w:val="00F155AA"/>
    <w:rsid w:val="00F2499D"/>
    <w:rsid w:val="00F329CA"/>
    <w:rsid w:val="00F424CF"/>
    <w:rsid w:val="00F60ACF"/>
    <w:rsid w:val="00F759B6"/>
    <w:rsid w:val="00F77AC0"/>
    <w:rsid w:val="00F97947"/>
    <w:rsid w:val="00FE107D"/>
    <w:rsid w:val="00FE60F4"/>
    <w:rsid w:val="00FE7318"/>
    <w:rsid w:val="00FF3532"/>
    <w:rsid w:val="00FF465C"/>
    <w:rsid w:val="1A370C21"/>
    <w:rsid w:val="50435BE5"/>
    <w:rsid w:val="564C4DB9"/>
    <w:rsid w:val="7B8A2C21"/>
    <w:rsid w:val="7EE61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caption" w:uiPriority="35" w:qFormat="1"/>
    <w:lsdException w:name="footnote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C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7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qFormat/>
    <w:rsid w:val="008857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qFormat/>
    <w:rsid w:val="008857CA"/>
    <w:rPr>
      <w:vertAlign w:val="superscript"/>
    </w:rPr>
  </w:style>
  <w:style w:type="character" w:styleId="a8">
    <w:name w:val="Hyperlink"/>
    <w:basedOn w:val="a0"/>
    <w:uiPriority w:val="99"/>
    <w:unhideWhenUsed/>
    <w:qFormat/>
    <w:rsid w:val="008857CA"/>
    <w:rPr>
      <w:color w:val="0563C1"/>
      <w:u w:val="single"/>
    </w:rPr>
  </w:style>
  <w:style w:type="character" w:customStyle="1" w:styleId="a6">
    <w:name w:val="Текст сноски Знак"/>
    <w:basedOn w:val="a0"/>
    <w:link w:val="a5"/>
    <w:qFormat/>
    <w:rsid w:val="008857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8857CA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8857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8857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"/>
    <w:basedOn w:val="a"/>
    <w:link w:val="aa"/>
    <w:uiPriority w:val="99"/>
    <w:unhideWhenUsed/>
    <w:rsid w:val="0038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Знак Знак"/>
    <w:basedOn w:val="a0"/>
    <w:link w:val="a9"/>
    <w:uiPriority w:val="99"/>
    <w:rsid w:val="003837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38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37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99"/>
    <w:unhideWhenUsed/>
    <w:rsid w:val="0042129A"/>
    <w:pPr>
      <w:ind w:left="720"/>
      <w:contextualSpacing/>
    </w:pPr>
  </w:style>
  <w:style w:type="table" w:styleId="ae">
    <w:name w:val="Table Grid"/>
    <w:basedOn w:val="a1"/>
    <w:qFormat/>
    <w:rsid w:val="00D27AD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6D6EC9"/>
    <w:rPr>
      <w:color w:val="800080" w:themeColor="followedHyperlink"/>
      <w:u w:val="single"/>
    </w:rPr>
  </w:style>
  <w:style w:type="character" w:customStyle="1" w:styleId="FontStyle18">
    <w:name w:val="Font Style18"/>
    <w:basedOn w:val="a0"/>
    <w:rsid w:val="006A7D1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">
    <w:name w:val="Style1"/>
    <w:basedOn w:val="a"/>
    <w:rsid w:val="006A7D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A7D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A7D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A7D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A7D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A7D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A7D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A7D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6A7D1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6A7D1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6A7D1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6A7D1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6A7D16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"/>
    <w:rsid w:val="00217A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5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47416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e.lanbook.com/book/2086" TargetMode="External"/><Relationship Id="rId34" Type="http://schemas.openxmlformats.org/officeDocument/2006/relationships/hyperlink" Target="http://www.springerprotocols.com/" TargetMode="Externa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yperlink" Target="https://e.lanbook.com/book/47434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://link.springer.com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93663" TargetMode="External"/><Relationship Id="rId20" Type="http://schemas.openxmlformats.org/officeDocument/2006/relationships/hyperlink" Target="https://e.lanbook.com/book/117206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hyperlink" Target="http://scopus.com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e.lanbook.com/book/2059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s://www.rsl.ru/ru/4readers/catalogues/" TargetMode="External"/><Relationship Id="rId36" Type="http://schemas.openxmlformats.org/officeDocument/2006/relationships/hyperlink" Target="https://archive.neicon.ru/xmlui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e.lanbook.com/book/115267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e.lanbook.com/book/47427" TargetMode="External"/><Relationship Id="rId22" Type="http://schemas.openxmlformats.org/officeDocument/2006/relationships/hyperlink" Target="https://e.lanbook.com/book/116953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hyperlink" Target="https://uisrussia.msu.ru" TargetMode="External"/><Relationship Id="rId35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4D4FAF-03EA-4D68-BD75-F357EC32A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15</Pages>
  <Words>3446</Words>
  <Characters>19648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</dc:creator>
  <cp:lastModifiedBy>Феоктистов Н.А.</cp:lastModifiedBy>
  <cp:revision>101</cp:revision>
  <cp:lastPrinted>2020-04-03T21:03:00Z</cp:lastPrinted>
  <dcterms:created xsi:type="dcterms:W3CDTF">2016-03-07T10:09:00Z</dcterms:created>
  <dcterms:modified xsi:type="dcterms:W3CDTF">2020-11-09T04:51:00Z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