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40" w:rsidRDefault="00A23940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-698825</wp:posOffset>
            </wp:positionV>
            <wp:extent cx="7530067" cy="10653823"/>
            <wp:effectExtent l="19050" t="0" r="0" b="0"/>
            <wp:wrapNone/>
            <wp:docPr id="1" name="Рисунок 1" descr="F:\Документы\Программы 18-19\иппсд-18-1\Саны\ИПСД-18\37.05 -Преддипло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Программы 18-19\иппсд-18-1\Саны\ИПСД-18\37.05 -Преддипломна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940">
        <w:t xml:space="preserve"> </w:t>
      </w:r>
      <w:r>
        <w:br w:type="page"/>
      </w:r>
    </w:p>
    <w:p w:rsidR="00A23940" w:rsidRDefault="003B4D79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A2AD79" wp14:editId="59E5E907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43800" cy="1065576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940">
        <w:br w:type="page"/>
      </w:r>
    </w:p>
    <w:p w:rsidR="00A23940" w:rsidRDefault="004E5EC1">
      <w:pPr>
        <w:widowControl/>
        <w:spacing w:line="240" w:lineRule="auto"/>
        <w:ind w:firstLine="0"/>
        <w:jc w:val="left"/>
        <w:rPr>
          <w:rFonts w:eastAsiaTheme="majorEastAsia" w:cstheme="majorBidi"/>
          <w:b/>
          <w:bCs/>
          <w:szCs w:val="26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53325" cy="10662396"/>
            <wp:effectExtent l="0" t="0" r="0" b="5715"/>
            <wp:wrapNone/>
            <wp:docPr id="2" name="Рисунок 2" descr="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81" cy="106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23940">
        <w:br w:type="page"/>
      </w:r>
    </w:p>
    <w:p w:rsidR="001F7C69" w:rsidRPr="00791571" w:rsidRDefault="001F7C69" w:rsidP="001F7C69">
      <w:pPr>
        <w:pStyle w:val="2"/>
      </w:pPr>
      <w:r w:rsidRPr="00F76695">
        <w:lastRenderedPageBreak/>
        <w:t xml:space="preserve">1Цели </w:t>
      </w:r>
      <w:r>
        <w:tab/>
      </w:r>
      <w:r w:rsidRPr="00705627">
        <w:tab/>
      </w:r>
      <w:r w:rsidRPr="00705627">
        <w:tab/>
      </w:r>
    </w:p>
    <w:p w:rsidR="001F7C69" w:rsidRDefault="001F7C69" w:rsidP="001F7C69">
      <w:pPr>
        <w:spacing w:line="240" w:lineRule="auto"/>
      </w:pPr>
      <w:r>
        <w:t xml:space="preserve">Целями </w:t>
      </w:r>
      <w:proofErr w:type="gramStart"/>
      <w:r>
        <w:t>производственной-преддипломной</w:t>
      </w:r>
      <w:proofErr w:type="gramEnd"/>
      <w:r>
        <w:t xml:space="preserve"> практики по специальности 37.05.02 «Психология служебной деятельности» являются формирование профессиональной компетентности будущего специалиста в областях: </w:t>
      </w:r>
    </w:p>
    <w:p w:rsidR="001F7C69" w:rsidRPr="00B273BF" w:rsidRDefault="001F7C69" w:rsidP="001F7C69">
      <w:pPr>
        <w:spacing w:line="240" w:lineRule="auto"/>
      </w:pPr>
      <w:r>
        <w:t>п</w:t>
      </w:r>
      <w:r w:rsidRPr="00B273BF">
        <w:t>роведения научного ис</w:t>
      </w:r>
      <w:r>
        <w:t>с</w:t>
      </w:r>
      <w:r w:rsidRPr="00B273BF">
        <w:t>ледования (</w:t>
      </w:r>
      <w:r>
        <w:t>формирование</w:t>
      </w:r>
      <w:r w:rsidRPr="00B273BF">
        <w:t xml:space="preserve"> проблем</w:t>
      </w:r>
      <w:r>
        <w:t>ы</w:t>
      </w:r>
      <w:r w:rsidRPr="00B273BF">
        <w:t xml:space="preserve"> гипотезы</w:t>
      </w:r>
      <w:r>
        <w:t xml:space="preserve"> и</w:t>
      </w:r>
      <w:r w:rsidRPr="00B273BF">
        <w:t xml:space="preserve"> </w:t>
      </w:r>
      <w:r>
        <w:t>задач</w:t>
      </w:r>
      <w:r w:rsidRPr="00B273BF">
        <w:t xml:space="preserve"> </w:t>
      </w:r>
      <w:r>
        <w:t>исследования</w:t>
      </w:r>
      <w:r w:rsidRPr="00B273BF">
        <w:t>; обраб</w:t>
      </w:r>
      <w:r>
        <w:t>отка</w:t>
      </w:r>
      <w:r w:rsidRPr="00B273BF">
        <w:t>, анализ и систематиз</w:t>
      </w:r>
      <w:r>
        <w:t>ация теоретического и эмпирического материала</w:t>
      </w:r>
      <w:r w:rsidRPr="00B273BF">
        <w:t xml:space="preserve">; </w:t>
      </w:r>
      <w:r w:rsidRPr="00B273BF">
        <w:rPr>
          <w:bCs/>
        </w:rPr>
        <w:t>планирование</w:t>
      </w:r>
      <w:r>
        <w:t>,</w:t>
      </w:r>
      <w:r w:rsidRPr="00B273BF">
        <w:t xml:space="preserve"> организ</w:t>
      </w:r>
      <w:r>
        <w:t>ация</w:t>
      </w:r>
      <w:r w:rsidRPr="00B273BF">
        <w:t xml:space="preserve"> </w:t>
      </w:r>
      <w:r>
        <w:t xml:space="preserve">и </w:t>
      </w:r>
      <w:r w:rsidRPr="00B273BF">
        <w:t xml:space="preserve">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исследований; </w:t>
      </w:r>
      <w:r w:rsidRPr="00B273BF">
        <w:rPr>
          <w:bCs/>
        </w:rPr>
        <w:t>применять методы науки в решении профессиональных задач; готовить публикации</w:t>
      </w:r>
      <w:r w:rsidRPr="00B273BF">
        <w:t>)</w:t>
      </w:r>
      <w:r>
        <w:t>;</w:t>
      </w:r>
    </w:p>
    <w:p w:rsidR="001F7C69" w:rsidRPr="00B273BF" w:rsidRDefault="001F7C69" w:rsidP="001F7C69">
      <w:pPr>
        <w:spacing w:line="240" w:lineRule="auto"/>
      </w:pPr>
      <w:r w:rsidRPr="00B273BF">
        <w:t>диагностики (отб</w:t>
      </w:r>
      <w:r>
        <w:t>ор</w:t>
      </w:r>
      <w:r w:rsidRPr="00B273BF">
        <w:t xml:space="preserve"> и примен</w:t>
      </w:r>
      <w:r>
        <w:t>ение психодиагностических</w:t>
      </w:r>
      <w:r w:rsidRPr="00B273BF">
        <w:t xml:space="preserve"> методик</w:t>
      </w:r>
      <w:r>
        <w:t xml:space="preserve"> для выявления</w:t>
      </w:r>
      <w:r w:rsidRPr="00F662E4">
        <w:rPr>
          <w:b/>
          <w:color w:val="000000" w:themeColor="text1"/>
        </w:rPr>
        <w:t xml:space="preserve"> </w:t>
      </w:r>
      <w:r w:rsidRPr="00F662E4">
        <w:rPr>
          <w:color w:val="000000" w:themeColor="text1"/>
        </w:rPr>
        <w:t xml:space="preserve">специфики психического функционирования человека, анализа и оценки психологических условий профессиональной деятельности и </w:t>
      </w:r>
      <w:r w:rsidRPr="00140DF3">
        <w:rPr>
          <w:color w:val="000000" w:themeColor="text1"/>
        </w:rPr>
        <w:t>психических процессов, свойств и состояний человека в</w:t>
      </w:r>
      <w:r>
        <w:rPr>
          <w:color w:val="000000" w:themeColor="text1"/>
        </w:rPr>
        <w:t xml:space="preserve"> них</w:t>
      </w:r>
      <w:r>
        <w:t>);</w:t>
      </w:r>
    </w:p>
    <w:p w:rsidR="001F7C69" w:rsidRPr="00B273BF" w:rsidRDefault="001F7C69" w:rsidP="001F7C69">
      <w:pPr>
        <w:spacing w:line="240" w:lineRule="auto"/>
      </w:pPr>
      <w:r w:rsidRPr="00B273BF">
        <w:t>коррекционно-профилактической работы (реализ</w:t>
      </w:r>
      <w:r>
        <w:t>ация психологических методик и технологий, ориентированных</w:t>
      </w:r>
      <w:r w:rsidRPr="00B273BF">
        <w:t xml:space="preserve"> на личностный рост, охрану здоровья индивидов и групп,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</w:r>
      <w:r>
        <w:t>);</w:t>
      </w:r>
      <w:r w:rsidRPr="00B273BF">
        <w:t xml:space="preserve"> </w:t>
      </w:r>
    </w:p>
    <w:p w:rsidR="001F7C69" w:rsidRPr="00B273BF" w:rsidRDefault="001F7C69" w:rsidP="001F7C69">
      <w:pPr>
        <w:spacing w:line="240" w:lineRule="auto"/>
      </w:pPr>
      <w:r w:rsidRPr="00B273BF">
        <w:t xml:space="preserve"> и прочих видов деятельности, направленных на общую, специальную и целевую психологическую подготовку сотрудников, военнослужащих и служащих</w:t>
      </w:r>
      <w:r>
        <w:t xml:space="preserve">. </w:t>
      </w:r>
    </w:p>
    <w:p w:rsidR="003E6222" w:rsidRPr="00093163" w:rsidRDefault="003E6222" w:rsidP="003E6222">
      <w:pPr>
        <w:spacing w:line="240" w:lineRule="auto"/>
        <w:rPr>
          <w:i/>
        </w:rPr>
      </w:pPr>
    </w:p>
    <w:p w:rsidR="001F7C69" w:rsidRDefault="001F7C69" w:rsidP="001F7C69">
      <w:pPr>
        <w:spacing w:line="240" w:lineRule="auto"/>
        <w:rPr>
          <w:b/>
          <w:i/>
        </w:rPr>
      </w:pPr>
      <w:r w:rsidRPr="007001F1">
        <w:rPr>
          <w:b/>
        </w:rPr>
        <w:t xml:space="preserve">2 Задачи </w:t>
      </w:r>
      <w:r w:rsidRPr="00E70D0E">
        <w:rPr>
          <w:b/>
          <w:i/>
        </w:rPr>
        <w:tab/>
      </w:r>
      <w:r w:rsidRPr="00E70D0E">
        <w:rPr>
          <w:b/>
          <w:i/>
        </w:rPr>
        <w:tab/>
      </w:r>
    </w:p>
    <w:p w:rsidR="001F7C69" w:rsidRDefault="001F7C69" w:rsidP="001F7C69">
      <w:pPr>
        <w:spacing w:line="240" w:lineRule="auto"/>
      </w:pPr>
      <w:r w:rsidRPr="00F76695">
        <w:t xml:space="preserve">Задачами </w:t>
      </w:r>
      <w:proofErr w:type="gramStart"/>
      <w:r w:rsidRPr="00702FF4">
        <w:t>производственной-преддипломной</w:t>
      </w:r>
      <w:proofErr w:type="gramEnd"/>
      <w:r w:rsidRPr="00702FF4">
        <w:t xml:space="preserve"> </w:t>
      </w:r>
      <w:r>
        <w:t xml:space="preserve">практики </w:t>
      </w:r>
      <w:r w:rsidRPr="00F76695">
        <w:t>являются</w:t>
      </w:r>
      <w:r>
        <w:t>:</w:t>
      </w:r>
    </w:p>
    <w:p w:rsidR="001F7C69" w:rsidRDefault="001F7C69" w:rsidP="001F7C69">
      <w:pPr>
        <w:spacing w:line="240" w:lineRule="auto"/>
      </w:pPr>
      <w:r>
        <w:t xml:space="preserve">проведения диагностической, коррекционно-развивающей, консультативной, научно-исследовательской и просветительской работы; </w:t>
      </w:r>
    </w:p>
    <w:p w:rsidR="001F7C69" w:rsidRDefault="001F7C69" w:rsidP="001F7C69">
      <w:pPr>
        <w:spacing w:line="240" w:lineRule="auto"/>
      </w:pPr>
      <w:r>
        <w:t xml:space="preserve">реализации гностических, конструктивных и коммуникативных умений в профессиональной деятельности психолога; </w:t>
      </w:r>
    </w:p>
    <w:p w:rsidR="001F7C69" w:rsidRDefault="001F7C69" w:rsidP="001F7C69">
      <w:pPr>
        <w:spacing w:line="240" w:lineRule="auto"/>
      </w:pPr>
      <w:r>
        <w:t xml:space="preserve">профессиональной ориентации в </w:t>
      </w:r>
      <w:proofErr w:type="gramStart"/>
      <w:r>
        <w:t>производственной-преддипломной</w:t>
      </w:r>
      <w:proofErr w:type="gramEnd"/>
      <w:r>
        <w:t xml:space="preserve"> ситуации и применение сформированных базовых психологических знаний в практике профессиональной деятельности; </w:t>
      </w:r>
    </w:p>
    <w:p w:rsidR="001F7C69" w:rsidRDefault="001F7C69" w:rsidP="001F7C69">
      <w:pPr>
        <w:spacing w:line="240" w:lineRule="auto"/>
      </w:pPr>
      <w:r>
        <w:t xml:space="preserve">применения профессиональной коммуникации для достижения целей оказания психологической помощи; </w:t>
      </w:r>
    </w:p>
    <w:p w:rsidR="001F7C69" w:rsidRDefault="001F7C69" w:rsidP="001F7C69">
      <w:pPr>
        <w:spacing w:line="240" w:lineRule="auto"/>
      </w:pPr>
      <w:r>
        <w:t>целенаправленного и обоснованного использования профессионального анализа психических явлений и собственной деятельности;</w:t>
      </w:r>
    </w:p>
    <w:p w:rsidR="001F7C69" w:rsidRDefault="001F7C69" w:rsidP="001F7C69">
      <w:pPr>
        <w:spacing w:line="240" w:lineRule="auto"/>
      </w:pPr>
      <w:r>
        <w:t>анализа психологических свойств и состояний, характеристик психических процессов, различных видов деятельности индивидов и групп;</w:t>
      </w:r>
    </w:p>
    <w:p w:rsidR="001F7C69" w:rsidRDefault="001F7C69" w:rsidP="001F7C69">
      <w:pPr>
        <w:spacing w:line="240" w:lineRule="auto"/>
      </w:pPr>
      <w:r>
        <w:t>изучение научной и профессиональной литературы по программе подготовки, связанной с психолого-педагогической деятельностью;</w:t>
      </w:r>
    </w:p>
    <w:p w:rsidR="001F7C69" w:rsidRDefault="001F7C69" w:rsidP="001F7C69">
      <w:pPr>
        <w:spacing w:line="240" w:lineRule="auto"/>
      </w:pPr>
      <w:r>
        <w:t>обобщение материалов научных исследований, проведенных за годы учебы;</w:t>
      </w:r>
    </w:p>
    <w:p w:rsidR="001F7C69" w:rsidRDefault="001F7C69" w:rsidP="001F7C69">
      <w:pPr>
        <w:spacing w:line="240" w:lineRule="auto"/>
      </w:pPr>
      <w:r>
        <w:t>организация и проведение исследования в соответствии с темой выпускной квалификационной работы.</w:t>
      </w:r>
    </w:p>
    <w:p w:rsidR="001F7C69" w:rsidRDefault="001F7C69" w:rsidP="001F7C69">
      <w:pPr>
        <w:spacing w:line="240" w:lineRule="auto"/>
        <w:ind w:left="927" w:firstLine="0"/>
      </w:pPr>
      <w:r>
        <w:t xml:space="preserve">. </w:t>
      </w:r>
    </w:p>
    <w:p w:rsidR="001F7C69" w:rsidRPr="00C25821" w:rsidRDefault="001F7C69" w:rsidP="001F7C69">
      <w:pPr>
        <w:spacing w:line="240" w:lineRule="auto"/>
        <w:rPr>
          <w:b/>
          <w:i/>
          <w:iCs/>
          <w:sz w:val="18"/>
          <w:szCs w:val="18"/>
        </w:rPr>
      </w:pPr>
      <w:r w:rsidRPr="00C25821">
        <w:rPr>
          <w:b/>
        </w:rPr>
        <w:t xml:space="preserve">3 Место </w:t>
      </w:r>
      <w:proofErr w:type="gramStart"/>
      <w:r w:rsidRPr="00702FF4">
        <w:rPr>
          <w:b/>
        </w:rPr>
        <w:t>производственной-преддипломной</w:t>
      </w:r>
      <w:proofErr w:type="gramEnd"/>
      <w:r w:rsidRPr="00C25821">
        <w:rPr>
          <w:b/>
        </w:rPr>
        <w:t xml:space="preserve"> практики в структуре образовательной программы</w:t>
      </w:r>
    </w:p>
    <w:p w:rsidR="001F7C69" w:rsidRDefault="001F7C69" w:rsidP="001F7C69">
      <w:pPr>
        <w:spacing w:line="240" w:lineRule="auto"/>
        <w:rPr>
          <w:b/>
          <w:i/>
          <w:iCs/>
          <w:sz w:val="18"/>
          <w:szCs w:val="18"/>
        </w:rPr>
      </w:pPr>
    </w:p>
    <w:p w:rsidR="001F7C69" w:rsidRPr="00702FF4" w:rsidRDefault="001F7C69" w:rsidP="001F7C69">
      <w:pPr>
        <w:spacing w:line="240" w:lineRule="auto"/>
        <w:rPr>
          <w:iCs/>
        </w:rPr>
      </w:pPr>
      <w:r>
        <w:rPr>
          <w:iCs/>
        </w:rPr>
        <w:t>Практика входит в блок Б</w:t>
      </w:r>
      <w:proofErr w:type="gramStart"/>
      <w:r>
        <w:rPr>
          <w:iCs/>
        </w:rPr>
        <w:t>2</w:t>
      </w:r>
      <w:proofErr w:type="gramEnd"/>
      <w:r>
        <w:rPr>
          <w:iCs/>
        </w:rPr>
        <w:t>.Б.05(П)</w:t>
      </w:r>
    </w:p>
    <w:p w:rsidR="001F7C69" w:rsidRDefault="001F7C69" w:rsidP="001F7C6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>
        <w:t>п</w:t>
      </w:r>
      <w:r w:rsidRPr="00702FF4">
        <w:t xml:space="preserve">роизводственной </w:t>
      </w:r>
      <w:proofErr w:type="gramStart"/>
      <w:r w:rsidRPr="00702FF4">
        <w:t>–п</w:t>
      </w:r>
      <w:proofErr w:type="gramEnd"/>
      <w:r w:rsidRPr="00702FF4">
        <w:t xml:space="preserve">реддипломной практики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>сформированные в результате изучения таких дисциплин:</w:t>
      </w:r>
    </w:p>
    <w:p w:rsidR="001F7C69" w:rsidRPr="008663D2" w:rsidRDefault="001F7C69" w:rsidP="001F7C69">
      <w:proofErr w:type="gramStart"/>
      <w:r w:rsidRPr="00061FAC">
        <w:t>Анатомия и физиология центральной нервной системы</w:t>
      </w:r>
      <w:r w:rsidRPr="008663D2">
        <w:t xml:space="preserve">,  </w:t>
      </w:r>
      <w:r w:rsidRPr="00061FAC">
        <w:t>Общая психология</w:t>
      </w:r>
      <w:r w:rsidRPr="008663D2">
        <w:t xml:space="preserve">, </w:t>
      </w:r>
      <w:r w:rsidRPr="00061FAC">
        <w:t>Общий психологический практикум</w:t>
      </w:r>
      <w:r w:rsidRPr="008663D2">
        <w:t xml:space="preserve">, </w:t>
      </w:r>
      <w:r w:rsidRPr="00061FAC">
        <w:t>Психология личности</w:t>
      </w:r>
      <w:r w:rsidRPr="008663D2">
        <w:t xml:space="preserve">, </w:t>
      </w:r>
      <w:r w:rsidRPr="00061FAC">
        <w:t>Психодиагностика</w:t>
      </w:r>
      <w:r w:rsidRPr="008663D2">
        <w:t xml:space="preserve">, </w:t>
      </w:r>
      <w:r w:rsidRPr="00061FAC">
        <w:t xml:space="preserve">История </w:t>
      </w:r>
      <w:r w:rsidRPr="00061FAC">
        <w:lastRenderedPageBreak/>
        <w:t>психологии</w:t>
      </w:r>
      <w:r w:rsidRPr="008663D2">
        <w:t xml:space="preserve">, </w:t>
      </w:r>
      <w:r w:rsidRPr="00061FAC">
        <w:t>Методология и методы психологического исследования</w:t>
      </w:r>
      <w:r w:rsidRPr="008663D2">
        <w:t xml:space="preserve">, </w:t>
      </w:r>
      <w:r w:rsidRPr="00061FAC">
        <w:t>Клиническая психология</w:t>
      </w:r>
      <w:r w:rsidRPr="008663D2">
        <w:t xml:space="preserve">, </w:t>
      </w:r>
      <w:r w:rsidRPr="00061FAC">
        <w:t>Психологическое консультирование</w:t>
      </w:r>
      <w:r w:rsidRPr="008663D2">
        <w:t xml:space="preserve">, </w:t>
      </w:r>
      <w:r w:rsidRPr="00061FAC">
        <w:t>Экспериментальная психология</w:t>
      </w:r>
      <w:r w:rsidRPr="008663D2">
        <w:t xml:space="preserve">, </w:t>
      </w:r>
      <w:r w:rsidRPr="00061FAC">
        <w:t>Психология развития и возрастная психология</w:t>
      </w:r>
      <w:r w:rsidRPr="008663D2">
        <w:t xml:space="preserve">, </w:t>
      </w:r>
      <w:r w:rsidRPr="00061FAC">
        <w:t>Зоопсихология и сравнительная психология</w:t>
      </w:r>
      <w:r w:rsidRPr="008663D2">
        <w:t xml:space="preserve">, </w:t>
      </w:r>
      <w:r w:rsidRPr="00061FAC">
        <w:t>Педагогическая психология</w:t>
      </w:r>
      <w:r w:rsidRPr="008663D2">
        <w:t xml:space="preserve">, </w:t>
      </w:r>
      <w:r w:rsidRPr="00061FAC">
        <w:t>Социальная психология</w:t>
      </w:r>
      <w:r w:rsidRPr="008663D2">
        <w:t xml:space="preserve">, </w:t>
      </w:r>
      <w:r w:rsidRPr="00061FAC">
        <w:t>Социально-психологический тренинг</w:t>
      </w:r>
      <w:r w:rsidRPr="008663D2">
        <w:t xml:space="preserve">,  </w:t>
      </w:r>
      <w:r w:rsidRPr="00061FAC">
        <w:t>Информационные технологии в психологии</w:t>
      </w:r>
      <w:r w:rsidRPr="008663D2">
        <w:t xml:space="preserve">, </w:t>
      </w:r>
      <w:r w:rsidRPr="00061FAC">
        <w:t>Психологическое обеспечение мотивации служебной деятельности</w:t>
      </w:r>
      <w:r w:rsidRPr="008663D2">
        <w:t xml:space="preserve">, </w:t>
      </w:r>
      <w:r w:rsidRPr="00061FAC">
        <w:t>Психологическая коррекция и реабилитация</w:t>
      </w:r>
      <w:r w:rsidRPr="008663D2">
        <w:t xml:space="preserve">, </w:t>
      </w:r>
      <w:r w:rsidRPr="00061FAC">
        <w:t>Юридическая психология</w:t>
      </w:r>
      <w:r w:rsidRPr="008663D2">
        <w:t xml:space="preserve">, </w:t>
      </w:r>
      <w:r w:rsidRPr="00061FAC">
        <w:t>Разработка программ психологического</w:t>
      </w:r>
      <w:proofErr w:type="gramEnd"/>
      <w:r w:rsidRPr="00061FAC">
        <w:t xml:space="preserve"> </w:t>
      </w:r>
      <w:proofErr w:type="gramStart"/>
      <w:r w:rsidRPr="00061FAC">
        <w:t>сопровождения</w:t>
      </w:r>
      <w:r w:rsidRPr="008663D2">
        <w:t xml:space="preserve">, </w:t>
      </w:r>
      <w:r w:rsidRPr="00061FAC">
        <w:t xml:space="preserve">Психология </w:t>
      </w:r>
      <w:proofErr w:type="spellStart"/>
      <w:r w:rsidRPr="00061FAC">
        <w:t>девиантного</w:t>
      </w:r>
      <w:proofErr w:type="spellEnd"/>
      <w:r w:rsidRPr="00061FAC">
        <w:t xml:space="preserve"> поведения</w:t>
      </w:r>
      <w:r w:rsidRPr="008663D2">
        <w:t xml:space="preserve">, </w:t>
      </w:r>
      <w:r w:rsidRPr="00061FAC">
        <w:t>Судебно-психологическая экспертиза</w:t>
      </w:r>
      <w:r w:rsidRPr="008663D2">
        <w:t xml:space="preserve">, </w:t>
      </w:r>
      <w:r w:rsidRPr="00061FAC">
        <w:t>Этнопсихология</w:t>
      </w:r>
      <w:r w:rsidRPr="008663D2">
        <w:t xml:space="preserve">, </w:t>
      </w:r>
      <w:r w:rsidRPr="00061FAC">
        <w:t>Пенитенциарная психология</w:t>
      </w:r>
      <w:r w:rsidRPr="008663D2">
        <w:t xml:space="preserve">, </w:t>
      </w:r>
      <w:r w:rsidRPr="00061FAC">
        <w:t>Криминальная психология</w:t>
      </w:r>
      <w:r w:rsidRPr="008663D2">
        <w:t xml:space="preserve">, Психология труда, </w:t>
      </w:r>
      <w:r w:rsidRPr="00061FAC">
        <w:t>Специальная подготовка</w:t>
      </w:r>
      <w:r w:rsidRPr="008663D2">
        <w:t xml:space="preserve">, </w:t>
      </w:r>
      <w:r w:rsidRPr="00061FAC">
        <w:t>Военная психология</w:t>
      </w:r>
      <w:r w:rsidRPr="008663D2">
        <w:t xml:space="preserve">, </w:t>
      </w:r>
      <w:r w:rsidRPr="00061FAC">
        <w:t>Психология здоровья</w:t>
      </w:r>
      <w:r w:rsidRPr="008663D2">
        <w:t xml:space="preserve">, </w:t>
      </w:r>
      <w:r w:rsidRPr="00061FAC">
        <w:t>Основы психиатрии</w:t>
      </w:r>
      <w:r w:rsidRPr="008663D2">
        <w:t xml:space="preserve">, </w:t>
      </w:r>
      <w:proofErr w:type="spellStart"/>
      <w:r w:rsidRPr="00061FAC">
        <w:t>Гештальттерапия</w:t>
      </w:r>
      <w:proofErr w:type="spellEnd"/>
      <w:r w:rsidRPr="008663D2">
        <w:t xml:space="preserve">, </w:t>
      </w:r>
      <w:r w:rsidRPr="00061FAC">
        <w:t>Технологии личностного развития</w:t>
      </w:r>
      <w:r w:rsidRPr="008663D2">
        <w:t xml:space="preserve">, </w:t>
      </w:r>
      <w:r w:rsidRPr="00061FAC">
        <w:t>Тренинг личностного роста</w:t>
      </w:r>
      <w:r w:rsidRPr="008663D2">
        <w:t xml:space="preserve">, </w:t>
      </w:r>
      <w:proofErr w:type="spellStart"/>
      <w:r w:rsidRPr="00061FAC">
        <w:t>Нейролигвистическое</w:t>
      </w:r>
      <w:proofErr w:type="spellEnd"/>
      <w:r w:rsidRPr="00061FAC">
        <w:t xml:space="preserve"> программирование</w:t>
      </w:r>
      <w:r w:rsidRPr="008663D2">
        <w:t xml:space="preserve">, </w:t>
      </w:r>
      <w:r w:rsidRPr="00061FAC">
        <w:t>Телесно-ориентированная терапия</w:t>
      </w:r>
      <w:r w:rsidRPr="008663D2">
        <w:t xml:space="preserve">, </w:t>
      </w:r>
      <w:r w:rsidRPr="00061FAC">
        <w:t>Психология лжи и скрываемых обстоятельств</w:t>
      </w:r>
      <w:r w:rsidRPr="008663D2">
        <w:t xml:space="preserve">, </w:t>
      </w:r>
      <w:r w:rsidRPr="00061FAC">
        <w:t>Корпоративный тренинг</w:t>
      </w:r>
      <w:r w:rsidRPr="008663D2">
        <w:t xml:space="preserve">, </w:t>
      </w:r>
      <w:r w:rsidRPr="00061FAC">
        <w:t xml:space="preserve">Тренинг </w:t>
      </w:r>
      <w:proofErr w:type="spellStart"/>
      <w:r w:rsidRPr="00061FAC">
        <w:t>ассертивности</w:t>
      </w:r>
      <w:proofErr w:type="spellEnd"/>
      <w:r w:rsidRPr="008663D2">
        <w:t xml:space="preserve">, </w:t>
      </w:r>
      <w:r w:rsidRPr="00061FAC">
        <w:t>Продвижение научной продукции</w:t>
      </w:r>
      <w:r w:rsidRPr="008663D2">
        <w:t xml:space="preserve">, </w:t>
      </w:r>
      <w:r w:rsidRPr="00061FAC">
        <w:t>Научно-исследовательская работа</w:t>
      </w:r>
      <w:r w:rsidRPr="008663D2">
        <w:t xml:space="preserve"> прохождения практик:</w:t>
      </w:r>
      <w:proofErr w:type="gramEnd"/>
      <w:r w:rsidRPr="008663D2">
        <w:t xml:space="preserve"> </w:t>
      </w:r>
      <w:r w:rsidRPr="00061FAC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8663D2">
        <w:t xml:space="preserve">, </w:t>
      </w:r>
      <w:r w:rsidRPr="00061FAC"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8663D2">
        <w:t xml:space="preserve">, </w:t>
      </w:r>
      <w:r w:rsidRPr="00061FAC">
        <w:t>Производственная - практика по получению профессиональных умений и опыта профессиональной деятельности</w:t>
      </w:r>
      <w:r>
        <w:t>.</w:t>
      </w:r>
    </w:p>
    <w:p w:rsidR="001F7C69" w:rsidRDefault="001F7C69" w:rsidP="001F7C69">
      <w:pPr>
        <w:rPr>
          <w:rStyle w:val="FontStyle16"/>
          <w:b w:val="0"/>
          <w:sz w:val="24"/>
          <w:szCs w:val="24"/>
        </w:rPr>
      </w:pPr>
      <w:r w:rsidRPr="003E6222">
        <w:tab/>
      </w:r>
      <w:r w:rsidRPr="002458BA">
        <w:rPr>
          <w:rStyle w:val="FontStyle16"/>
          <w:b w:val="0"/>
          <w:sz w:val="24"/>
          <w:szCs w:val="24"/>
        </w:rPr>
        <w:t>Результаты прохождения производственной</w:t>
      </w:r>
      <w:r>
        <w:rPr>
          <w:rStyle w:val="FontStyle16"/>
          <w:b w:val="0"/>
          <w:sz w:val="24"/>
          <w:szCs w:val="24"/>
        </w:rPr>
        <w:t>-преддипломной</w:t>
      </w:r>
      <w:r w:rsidRPr="002458BA">
        <w:rPr>
          <w:rStyle w:val="FontStyle16"/>
          <w:b w:val="0"/>
          <w:sz w:val="24"/>
          <w:szCs w:val="24"/>
        </w:rPr>
        <w:t xml:space="preserve"> практики являются базой для </w:t>
      </w:r>
      <w:proofErr w:type="spellStart"/>
      <w:proofErr w:type="gramStart"/>
      <w:r>
        <w:rPr>
          <w:rStyle w:val="FontStyle16"/>
          <w:b w:val="0"/>
          <w:sz w:val="24"/>
          <w:szCs w:val="24"/>
        </w:rPr>
        <w:t>для</w:t>
      </w:r>
      <w:proofErr w:type="spellEnd"/>
      <w:proofErr w:type="gramEnd"/>
      <w:r>
        <w:rPr>
          <w:rStyle w:val="FontStyle16"/>
          <w:b w:val="0"/>
          <w:sz w:val="24"/>
          <w:szCs w:val="24"/>
        </w:rPr>
        <w:t xml:space="preserve"> подготовки</w:t>
      </w:r>
      <w:r w:rsidRPr="00C12137">
        <w:rPr>
          <w:rStyle w:val="FontStyle16"/>
          <w:b w:val="0"/>
          <w:sz w:val="24"/>
          <w:szCs w:val="24"/>
        </w:rPr>
        <w:t xml:space="preserve"> к сдаче и сдача государственного экзамена</w:t>
      </w:r>
      <w:r>
        <w:rPr>
          <w:rStyle w:val="FontStyle16"/>
          <w:b w:val="0"/>
          <w:sz w:val="24"/>
          <w:szCs w:val="24"/>
        </w:rPr>
        <w:t xml:space="preserve"> и подготовки</w:t>
      </w:r>
      <w:r w:rsidRPr="00C12137">
        <w:rPr>
          <w:rStyle w:val="FontStyle16"/>
          <w:b w:val="0"/>
          <w:sz w:val="24"/>
          <w:szCs w:val="24"/>
        </w:rPr>
        <w:t xml:space="preserve"> к защите и защита выпускной квалификационной работы</w:t>
      </w:r>
      <w:r>
        <w:rPr>
          <w:rStyle w:val="FontStyle16"/>
          <w:b w:val="0"/>
          <w:sz w:val="24"/>
          <w:szCs w:val="24"/>
        </w:rPr>
        <w:t>.</w:t>
      </w:r>
      <w:r w:rsidRPr="00C12137">
        <w:rPr>
          <w:rStyle w:val="FontStyle16"/>
          <w:b w:val="0"/>
          <w:sz w:val="24"/>
          <w:szCs w:val="24"/>
        </w:rPr>
        <w:tab/>
      </w:r>
    </w:p>
    <w:p w:rsidR="001F7C69" w:rsidRPr="002458BA" w:rsidRDefault="001F7C69" w:rsidP="001F7C69">
      <w:pPr>
        <w:rPr>
          <w:b/>
        </w:rPr>
      </w:pPr>
      <w:r w:rsidRPr="002458BA">
        <w:rPr>
          <w:b/>
        </w:rPr>
        <w:t>4</w:t>
      </w:r>
      <w:r>
        <w:rPr>
          <w:b/>
        </w:rPr>
        <w:t xml:space="preserve">. </w:t>
      </w:r>
      <w:r w:rsidRPr="002458BA">
        <w:rPr>
          <w:b/>
        </w:rPr>
        <w:t xml:space="preserve"> Место проведения практики</w:t>
      </w:r>
      <w:r>
        <w:rPr>
          <w:b/>
        </w:rPr>
        <w:t xml:space="preserve"> </w:t>
      </w:r>
    </w:p>
    <w:p w:rsidR="001F7C69" w:rsidRDefault="001F7C69" w:rsidP="001F7C69">
      <w:r w:rsidRPr="00EB76B2">
        <w:t xml:space="preserve">Производственная </w:t>
      </w:r>
      <w:r w:rsidR="00B533D9" w:rsidRPr="00EB76B2">
        <w:t>преддипломная практика</w:t>
      </w:r>
      <w:r w:rsidRPr="00EB76B2">
        <w:t xml:space="preserve"> проводится на базах г. Магнитогорска и Челябинской области в психологических службах учреждений и подразделений сферы правоохранительной деятельности, обороны, безопасности личности, образования и социальной помощи. Для студентов заочного обучения практика осуществляется на рабочем месте, в соответствии с профилем образования.</w:t>
      </w:r>
    </w:p>
    <w:p w:rsidR="00B533D9" w:rsidRDefault="00B533D9" w:rsidP="00B533D9">
      <w:r>
        <w:t xml:space="preserve">Практика проводится на основе договоров с организациями, осуществляющими деятельность соответствующего ОПОП профиля. Также обучающиеся могут проходить практику по месту трудовой деятельности в случаях, если профессиональная деятельность, осуществляемая ими в указанных организациях, соответствует требованиям к содержанию практики. </w:t>
      </w:r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для детей-сирот и детей, оставшихся без попечения родителей "Школа-интернат для детей-сирот и детей, оставшихся без попечения родителей "Семья"</w:t>
      </w:r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>Муниципальное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F1E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для детей-сирот и детей, оставшихся без попечения родителей "Детский дом №1"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85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85F1E">
        <w:rPr>
          <w:rFonts w:ascii="Times New Roman" w:hAnsi="Times New Roman" w:cs="Times New Roman"/>
          <w:sz w:val="24"/>
          <w:szCs w:val="24"/>
        </w:rPr>
        <w:t>агнитогорска</w:t>
      </w:r>
      <w:proofErr w:type="spellEnd"/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 xml:space="preserve">Муниципальное образовательное учреждение для детей-сирот и детей, оставшихся без попечения родителей "Специальная (коррекционная) школа-интернат №5 для детей-сирот и детей, оставшихся без попечения родителей, с ограниченными возможностями здоровья"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85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85F1E">
        <w:rPr>
          <w:rFonts w:ascii="Times New Roman" w:hAnsi="Times New Roman" w:cs="Times New Roman"/>
          <w:sz w:val="24"/>
          <w:szCs w:val="24"/>
        </w:rPr>
        <w:t>агнитогорска</w:t>
      </w:r>
      <w:proofErr w:type="spellEnd"/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 xml:space="preserve">Муниципальное образовательное учреждение для детей-сирот и детей, оставшихся без попечения родителей "Детский дом №3"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385F1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385F1E">
        <w:rPr>
          <w:rFonts w:ascii="Times New Roman" w:hAnsi="Times New Roman" w:cs="Times New Roman"/>
          <w:sz w:val="24"/>
          <w:szCs w:val="24"/>
        </w:rPr>
        <w:t>агнитогорска</w:t>
      </w:r>
      <w:proofErr w:type="spellEnd"/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>Федеральное казенное учреждение "Следственный изолятор № 2 Главного управления Федеральной службы исполнения наказаний по Челябинской области" (ФКУ СИЗО-2 УФСИН России по Челябинской области)</w:t>
      </w:r>
    </w:p>
    <w:p w:rsidR="00B533D9" w:rsidRPr="00D81DE4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1DE4">
        <w:rPr>
          <w:rFonts w:ascii="Times New Roman" w:hAnsi="Times New Roman" w:cs="Times New Roman"/>
          <w:sz w:val="24"/>
          <w:szCs w:val="24"/>
        </w:rPr>
        <w:lastRenderedPageBreak/>
        <w:t>Муниципальное учреждение дополнительного образования «Центр детского творчества Орджоникидзевского района» города Магнитогорска</w:t>
      </w:r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81DE4">
        <w:rPr>
          <w:rFonts w:ascii="Times New Roman" w:hAnsi="Times New Roman" w:cs="Times New Roman"/>
          <w:sz w:val="24"/>
          <w:szCs w:val="24"/>
        </w:rPr>
        <w:t>Муниципальное общеобразовательное учреждение «Магнитогорский городской многопрофильный лицей при Магнитогорском государственном техническом университете (МГТУ) им. Г.И. Носова»</w:t>
      </w:r>
    </w:p>
    <w:p w:rsidR="00B533D9" w:rsidRPr="004F2A80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2A80">
        <w:rPr>
          <w:rFonts w:ascii="Times New Roman" w:hAnsi="Times New Roman" w:cs="Times New Roman"/>
          <w:sz w:val="24"/>
          <w:szCs w:val="24"/>
        </w:rPr>
        <w:t>Медицинский центр «Линия жизни»;</w:t>
      </w:r>
    </w:p>
    <w:p w:rsidR="00B533D9" w:rsidRPr="004F2A80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F2A80">
        <w:rPr>
          <w:rFonts w:ascii="Times New Roman" w:hAnsi="Times New Roman" w:cs="Times New Roman"/>
          <w:sz w:val="24"/>
          <w:szCs w:val="24"/>
        </w:rPr>
        <w:t>ОПНБ № 5;</w:t>
      </w:r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>Муниципальное учреждение социального обслуживания "Социально-реабилитационный центр для несовершеннолетнего города Магнитогорска"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3D9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85F1E">
        <w:rPr>
          <w:rFonts w:ascii="Times New Roman" w:hAnsi="Times New Roman" w:cs="Times New Roman"/>
          <w:sz w:val="24"/>
          <w:szCs w:val="24"/>
        </w:rPr>
        <w:t xml:space="preserve">Автономная </w:t>
      </w:r>
      <w:proofErr w:type="spellStart"/>
      <w:r w:rsidRPr="00385F1E">
        <w:rPr>
          <w:rFonts w:ascii="Times New Roman" w:hAnsi="Times New Roman" w:cs="Times New Roman"/>
          <w:sz w:val="24"/>
          <w:szCs w:val="24"/>
        </w:rPr>
        <w:t>некомерческая</w:t>
      </w:r>
      <w:proofErr w:type="spellEnd"/>
      <w:r w:rsidRPr="00385F1E">
        <w:rPr>
          <w:rFonts w:ascii="Times New Roman" w:hAnsi="Times New Roman" w:cs="Times New Roman"/>
          <w:sz w:val="24"/>
          <w:szCs w:val="24"/>
        </w:rPr>
        <w:t xml:space="preserve"> организация пропаганды здорового образа жизни "Источник жизни" (АНО ПЗОЖ "Источник жизни")</w:t>
      </w:r>
    </w:p>
    <w:p w:rsidR="00B533D9" w:rsidRPr="004F2A80" w:rsidRDefault="00B533D9" w:rsidP="00B533D9">
      <w:pPr>
        <w:pStyle w:val="af9"/>
        <w:numPr>
          <w:ilvl w:val="0"/>
          <w:numId w:val="42"/>
        </w:num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F2A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др.</w:t>
      </w:r>
      <w:r w:rsidRPr="004F2A80">
        <w:rPr>
          <w:rFonts w:ascii="Times New Roman" w:hAnsi="Times New Roman" w:cs="Times New Roman"/>
          <w:sz w:val="24"/>
          <w:szCs w:val="24"/>
        </w:rPr>
        <w:t xml:space="preserve"> </w:t>
      </w:r>
      <w:r w:rsidRPr="004F2A80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образовательных организаций города Магнитогорска.</w:t>
      </w:r>
    </w:p>
    <w:p w:rsidR="00B533D9" w:rsidRPr="004F2A80" w:rsidRDefault="00B533D9" w:rsidP="00B533D9">
      <w:pPr>
        <w:pStyle w:val="af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2A80">
        <w:rPr>
          <w:rFonts w:ascii="Times New Roman" w:hAnsi="Times New Roman" w:cs="Times New Roman"/>
          <w:b/>
          <w:bCs/>
          <w:sz w:val="24"/>
          <w:szCs w:val="24"/>
        </w:rPr>
        <w:t xml:space="preserve">Способ проведения практики – </w:t>
      </w:r>
      <w:proofErr w:type="gramStart"/>
      <w:r w:rsidRPr="004F2A80">
        <w:rPr>
          <w:rFonts w:ascii="Times New Roman" w:hAnsi="Times New Roman" w:cs="Times New Roman"/>
          <w:sz w:val="24"/>
          <w:szCs w:val="24"/>
        </w:rPr>
        <w:t>стационарная</w:t>
      </w:r>
      <w:proofErr w:type="gramEnd"/>
      <w:r w:rsidRPr="004F2A80">
        <w:rPr>
          <w:rFonts w:ascii="Times New Roman" w:hAnsi="Times New Roman" w:cs="Times New Roman"/>
          <w:sz w:val="24"/>
          <w:szCs w:val="24"/>
        </w:rPr>
        <w:t>.</w:t>
      </w:r>
    </w:p>
    <w:p w:rsidR="00B533D9" w:rsidRPr="004F2A80" w:rsidRDefault="00B533D9" w:rsidP="00B533D9">
      <w:pPr>
        <w:pStyle w:val="af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Производственная – преддипломная </w:t>
      </w:r>
      <w:r w:rsidRPr="004F2A80">
        <w:rPr>
          <w:rFonts w:ascii="Times New Roman" w:hAnsi="Times New Roman" w:cs="Times New Roman"/>
          <w:b/>
          <w:sz w:val="24"/>
          <w:szCs w:val="24"/>
        </w:rPr>
        <w:t>практика осуществляется</w:t>
      </w:r>
      <w:r w:rsidRPr="004F2A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непрерывно</w:t>
      </w:r>
      <w:r w:rsidRPr="004F2A80">
        <w:rPr>
          <w:rFonts w:ascii="Times New Roman" w:hAnsi="Times New Roman" w:cs="Times New Roman"/>
          <w:sz w:val="24"/>
          <w:szCs w:val="24"/>
        </w:rPr>
        <w:t>.</w:t>
      </w:r>
    </w:p>
    <w:p w:rsidR="001F7C69" w:rsidRDefault="001F7C69" w:rsidP="001F7C69">
      <w:r>
        <w:t> </w:t>
      </w:r>
    </w:p>
    <w:p w:rsidR="001F7C69" w:rsidRPr="00245B55" w:rsidRDefault="001F7C69" w:rsidP="001F7C69">
      <w:pPr>
        <w:rPr>
          <w:b/>
        </w:rPr>
      </w:pPr>
      <w:proofErr w:type="gramStart"/>
      <w:r w:rsidRPr="00245B55">
        <w:rPr>
          <w:b/>
        </w:rPr>
        <w:t>5 Компетенции обучающегося, формируемые в результате прохождения практики</w:t>
      </w:r>
      <w:r>
        <w:rPr>
          <w:b/>
        </w:rPr>
        <w:t xml:space="preserve"> </w:t>
      </w:r>
      <w:r w:rsidRPr="00245B55">
        <w:rPr>
          <w:b/>
        </w:rPr>
        <w:t>и планируемые результаты</w:t>
      </w:r>
      <w:proofErr w:type="gramEnd"/>
    </w:p>
    <w:p w:rsidR="001F7C69" w:rsidRPr="00245B55" w:rsidRDefault="001F7C69" w:rsidP="001F7C6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245B55"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rPr>
          <w:rStyle w:val="FontStyle16"/>
          <w:b w:val="0"/>
          <w:sz w:val="24"/>
          <w:szCs w:val="24"/>
        </w:rPr>
        <w:t>преддипломной</w:t>
      </w:r>
      <w:r w:rsidRPr="00245B55">
        <w:rPr>
          <w:rStyle w:val="FontStyle16"/>
          <w:b w:val="0"/>
          <w:sz w:val="24"/>
          <w:szCs w:val="24"/>
        </w:rPr>
        <w:t xml:space="preserve"> практики у обучаю</w:t>
      </w:r>
      <w:r>
        <w:rPr>
          <w:rStyle w:val="FontStyle16"/>
          <w:b w:val="0"/>
          <w:sz w:val="24"/>
          <w:szCs w:val="24"/>
        </w:rPr>
        <w:t>щего</w:t>
      </w:r>
      <w:r w:rsidRPr="00245B55">
        <w:rPr>
          <w:rStyle w:val="FontStyle16"/>
          <w:b w:val="0"/>
          <w:sz w:val="24"/>
          <w:szCs w:val="24"/>
        </w:rPr>
        <w:t xml:space="preserve"> должны быть сформированы следующие компетенции:</w:t>
      </w:r>
      <w:proofErr w:type="gramEnd"/>
    </w:p>
    <w:p w:rsidR="001F7C69" w:rsidRDefault="001F7C69" w:rsidP="001F7C6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1F7C69" w:rsidRPr="00245B55" w:rsidTr="0077426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7C69" w:rsidRPr="00140DF3" w:rsidRDefault="001F7C69" w:rsidP="00774269">
            <w:pPr>
              <w:ind w:firstLine="0"/>
              <w:jc w:val="center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 xml:space="preserve">Структурный </w:t>
            </w:r>
            <w:r w:rsidRPr="00140DF3">
              <w:rPr>
                <w:sz w:val="20"/>
                <w:szCs w:val="20"/>
              </w:rPr>
              <w:br/>
              <w:t xml:space="preserve">элемент </w:t>
            </w:r>
            <w:r w:rsidRPr="00140DF3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7C69" w:rsidRPr="00140DF3" w:rsidRDefault="001F7C69" w:rsidP="00774269">
            <w:pPr>
              <w:ind w:firstLine="0"/>
              <w:jc w:val="center"/>
              <w:rPr>
                <w:sz w:val="20"/>
                <w:szCs w:val="20"/>
              </w:rPr>
            </w:pPr>
            <w:r w:rsidRPr="00140DF3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</w:tr>
      <w:tr w:rsidR="001F7C69" w:rsidRPr="00245B55" w:rsidTr="0077426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C69" w:rsidRPr="00140DF3" w:rsidRDefault="001F7C69" w:rsidP="00774269">
            <w:pPr>
              <w:ind w:firstLine="0"/>
              <w:jc w:val="left"/>
              <w:rPr>
                <w:color w:val="000000" w:themeColor="text1"/>
                <w:sz w:val="20"/>
                <w:szCs w:val="20"/>
              </w:rPr>
            </w:pPr>
            <w:r w:rsidRPr="00140DF3">
              <w:rPr>
                <w:b/>
                <w:bCs/>
                <w:color w:val="000000" w:themeColor="text1"/>
                <w:sz w:val="20"/>
                <w:szCs w:val="20"/>
              </w:rPr>
              <w:t>ОПК-1 способностью применять закономерности и методы науки в решении профессиональных задач</w:t>
            </w:r>
          </w:p>
        </w:tc>
      </w:tr>
      <w:tr w:rsidR="001F7C69" w:rsidRPr="00245B55" w:rsidTr="0077426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</w:rPr>
            </w:pPr>
            <w:r w:rsidRPr="00140DF3">
              <w:rPr>
                <w:color w:val="000000" w:themeColor="text1"/>
              </w:rPr>
              <w:t>методы научн</w:t>
            </w:r>
            <w:proofErr w:type="gramStart"/>
            <w:r w:rsidRPr="00140DF3">
              <w:rPr>
                <w:color w:val="000000" w:themeColor="text1"/>
              </w:rPr>
              <w:t>о-</w:t>
            </w:r>
            <w:proofErr w:type="gramEnd"/>
            <w:r w:rsidRPr="00140DF3">
              <w:rPr>
                <w:color w:val="000000" w:themeColor="text1"/>
              </w:rPr>
              <w:t xml:space="preserve"> психологического исследования в соответствии с его целью и задачами</w:t>
            </w:r>
          </w:p>
        </w:tc>
      </w:tr>
      <w:tr w:rsidR="001F7C69" w:rsidRPr="00245B55" w:rsidTr="0077426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выбирать методы научн</w:t>
            </w:r>
            <w:proofErr w:type="gramStart"/>
            <w:r w:rsidRPr="00140DF3">
              <w:rPr>
                <w:color w:val="000000" w:themeColor="text1"/>
              </w:rPr>
              <w:t>о-</w:t>
            </w:r>
            <w:proofErr w:type="gramEnd"/>
            <w:r w:rsidRPr="00140DF3">
              <w:rPr>
                <w:color w:val="000000" w:themeColor="text1"/>
              </w:rPr>
              <w:t xml:space="preserve"> психологического исследования в соответствии с его целью и задачами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Навыками выбора методов научно-психологического исследования в соответствии с его целью и задачами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proofErr w:type="gramStart"/>
            <w:r w:rsidRPr="00140DF3">
              <w:rPr>
                <w:b/>
                <w:color w:val="000000" w:themeColor="text1"/>
              </w:rPr>
              <w:t>ПК-2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 </w:t>
            </w:r>
            <w:r w:rsidRPr="00140DF3">
              <w:rPr>
                <w:b/>
                <w:color w:val="000000" w:themeColor="text1"/>
              </w:rPr>
              <w:tab/>
            </w:r>
            <w:proofErr w:type="gramEnd"/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proofErr w:type="gramStart"/>
            <w:r w:rsidRPr="00140DF3">
              <w:rPr>
                <w:color w:val="000000" w:themeColor="text1"/>
              </w:rPr>
              <w:t>представление об особенностях психического функционирования человека с учетом его принадлежности к профессиональной, гендерной, этнической и социальным группам, в полной мере знает основные концепции и понятия социальной психологии</w:t>
            </w:r>
            <w:proofErr w:type="gramEnd"/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proofErr w:type="gramStart"/>
            <w:r w:rsidRPr="00140DF3">
              <w:rPr>
                <w:color w:val="000000" w:themeColor="text1"/>
              </w:rPr>
              <w:t>применять разнообразные приемы, методы и методики  выявления специфики психического функционирования человека с учетом особенностей его принадлежности к профессиональной, гендерной, этнической и социальным группам</w:t>
            </w:r>
            <w:proofErr w:type="gramEnd"/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proofErr w:type="gramStart"/>
            <w:r w:rsidRPr="00140DF3">
              <w:rPr>
                <w:color w:val="000000" w:themeColor="text1"/>
              </w:rPr>
              <w:t>разнообразными</w:t>
            </w:r>
            <w:proofErr w:type="gramEnd"/>
            <w:r w:rsidRPr="00140DF3">
              <w:rPr>
                <w:color w:val="000000" w:themeColor="text1"/>
              </w:rPr>
              <w:t xml:space="preserve"> приемы выявления специфики психического функционирования человека с учетом его принадлежности к профессиональной, гендерной, этнической и социальным группам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ПК-3</w:t>
            </w:r>
            <w:r w:rsidRPr="00140DF3">
              <w:rPr>
                <w:b/>
                <w:color w:val="000000" w:themeColor="text1"/>
              </w:rPr>
              <w:tab/>
              <w:t>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знания о деятельности специалистов (служащих, сотрудников правоохранительных органов, военнослужащих) анализе психологических условий профессиональной деятельности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применять знания о деятельности специалистов (служащих, сотрудников правоохранительных органов, военнослужащих) психологических условиях эффективной профессиональной деятельности служащего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навыками анализа и оценки психологических условий профессиональной деятельности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ПК-6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 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основы психологической подготовки сотрудников, военнослужащих и служащих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отбирать и применять методы психологической подготовки сотрудников, военнослужащих и служащих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Алгоритмом разработки программ психологической подготовки сотрудников, военнослужащих и служащих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ПК-8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отбирать и применять психодиагностические методики, адекватные целям, ситуации и контингенту респондентов 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психодиагностические методики, адекватные целям, ситуации и контингенту респондентов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отбирать и применять психодиагностические методики, адекватные целям, ситуации и контингенту респондентов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Навыками осуществления адаптации или модификации существующих методик, запланированных для реализации эмпирического исследования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ПК-12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реализовывать психологические методики и технологии, ориентированные на личностный рост, охрану здоровья индивидов и групп 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психологические методики и технологии, ориентированных на личностный рост, охрану здоровья индивидов и групп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самостоятельно реализовывать умения применения психологических методик и технологий, ориентированных на личностный рост, охрану здоровья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 xml:space="preserve">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ПК-14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 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основы предупреждения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ПК-19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 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 xml:space="preserve">Методы анализа и систематизации теоретического и практического материала 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 xml:space="preserve">Применять методы </w:t>
            </w:r>
            <w:r w:rsidRPr="00140DF3">
              <w:rPr>
                <w:b/>
                <w:color w:val="000000" w:themeColor="text1"/>
              </w:rPr>
              <w:t>обработки, анализа и систематизации научно-психологической информации, отечественного и зарубежного опыта  в рамках своего исследования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 xml:space="preserve">Методами </w:t>
            </w:r>
            <w:r w:rsidRPr="00140DF3">
              <w:rPr>
                <w:b/>
                <w:color w:val="000000" w:themeColor="text1"/>
              </w:rPr>
              <w:t>обработки, анализа и систематизации научно-психологической информации и опыта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ПК-20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осуществлять постановку проблем исследования, обосновывать гипотезы и определять задачи исследования 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Теоретические основы обосновывать гипотезы и определять задачи исследования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профессионально грамотно формулировать задачи научного исследования, в том числе эмпирического, по избранной научной теме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иметь навыки профессионально грамотного формулирования задач научного исследования, в том числе эмпирического, по избранной научной теме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ПК-21</w:t>
            </w:r>
            <w:r w:rsidRPr="00140DF3">
              <w:rPr>
                <w:b/>
                <w:color w:val="000000" w:themeColor="text1"/>
              </w:rPr>
              <w:tab/>
            </w:r>
            <w:r w:rsidRPr="00140DF3">
              <w:rPr>
                <w:b/>
                <w:color w:val="000000" w:themeColor="text1"/>
              </w:rPr>
              <w:tab/>
              <w:t xml:space="preserve">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 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планирование и организации проведение экспериментальных исследований, контроле переменных, обработке данные с использованием стандартных пакетов программного обеспечения, анализе и интерпретации результатов исследований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самостоятельно применять знания о планировании и организации проведения экспериментального исследования, контроле переменных, обработке данных с использованием стандартных пакетов программного обеспечения, анализе и интерпретации результатов исследований, представлении полученных данных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proofErr w:type="gramStart"/>
            <w:r w:rsidRPr="00140DF3">
              <w:rPr>
                <w:color w:val="000000" w:themeColor="text1"/>
              </w:rPr>
              <w:t>Навыками планировании и организации проведение экспериментальных исследований, контроле переменных, обработке данные с использованием стандартных пакетов программного обеспечения, анализе и интерпретации результатов исследований, представлении полученных данных, особенностях проведения экспериментальных исследований в разных областях психологии</w:t>
            </w:r>
            <w:proofErr w:type="gramEnd"/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ПК-22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готовить научные отчеты, обзоры, публикации и рекомендации по результатам выполненных исследований </w:t>
            </w:r>
          </w:p>
        </w:tc>
      </w:tr>
      <w:tr w:rsidR="001F7C69" w:rsidRPr="00245B55" w:rsidTr="00774269">
        <w:trPr>
          <w:trHeight w:val="42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Особенности написания научных исследований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готовить научный отчет по выполненному экспериментальному  исследованию в форме реферата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навыками подготовки научного отчета по выполненному научному исследованию в форме реферата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ПК-23</w:t>
            </w:r>
            <w:r w:rsidRPr="00140DF3">
              <w:rPr>
                <w:b/>
                <w:color w:val="000000" w:themeColor="text1"/>
              </w:rPr>
              <w:tab/>
              <w:t xml:space="preserve">способностью планировать, организовывать и психологически сопровождать внедрение результатов научных исследований 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Этапы и принципы организации научного исследования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планировать, организовывать и психологически сопровождать внедрение результатов своего научного исследования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Навыками планирования, организации и психологического сопровождения внедрения результатов своего научного исследования</w:t>
            </w:r>
          </w:p>
        </w:tc>
      </w:tr>
      <w:tr w:rsidR="001F7C69" w:rsidRPr="00245B55" w:rsidTr="0077426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b/>
                <w:color w:val="000000" w:themeColor="text1"/>
              </w:rPr>
            </w:pPr>
            <w:r w:rsidRPr="00140DF3">
              <w:rPr>
                <w:b/>
                <w:color w:val="000000" w:themeColor="text1"/>
              </w:rPr>
              <w:t>ПСК-2</w:t>
            </w:r>
            <w:r w:rsidRPr="00140DF3">
              <w:rPr>
                <w:b/>
                <w:color w:val="000000" w:themeColor="text1"/>
              </w:rPr>
              <w:tab/>
            </w:r>
            <w:r w:rsidRPr="00140DF3">
              <w:rPr>
                <w:b/>
                <w:color w:val="000000" w:themeColor="text1"/>
              </w:rPr>
              <w:tab/>
              <w:t>способностью анализировать характеристики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  <w:r w:rsidRPr="00140DF3">
              <w:rPr>
                <w:b/>
                <w:color w:val="000000" w:themeColor="text1"/>
              </w:rPr>
              <w:tab/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психологию процессов, психических свойств и состояний человека, их проявлений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</w:p>
        </w:tc>
      </w:tr>
      <w:tr w:rsidR="001F7C69" w:rsidRPr="00245B55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Анализировать проявления психических процессов, свойств и состояний человека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  <w:r w:rsidRPr="00140DF3">
              <w:rPr>
                <w:color w:val="000000" w:themeColor="text1"/>
              </w:rPr>
              <w:tab/>
            </w:r>
          </w:p>
        </w:tc>
      </w:tr>
      <w:tr w:rsidR="001F7C69" w:rsidRPr="00A1621D" w:rsidTr="0077426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ind w:firstLine="0"/>
              <w:jc w:val="left"/>
              <w:rPr>
                <w:sz w:val="20"/>
                <w:szCs w:val="20"/>
              </w:rPr>
            </w:pPr>
            <w:r w:rsidRPr="00140DF3">
              <w:rPr>
                <w:sz w:val="20"/>
                <w:szCs w:val="2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C69" w:rsidRPr="00140DF3" w:rsidRDefault="001F7C69" w:rsidP="00774269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000000" w:themeColor="text1"/>
              </w:rPr>
            </w:pPr>
            <w:r w:rsidRPr="00140DF3">
              <w:rPr>
                <w:color w:val="000000" w:themeColor="text1"/>
              </w:rPr>
              <w:t>Методами анализа проявления психических процессов, свойств и состояний человека в различных видах служебной деятельности личного состава, в межличностных и социальных взаимодействиях на уровне индивида, группы, сообщества</w:t>
            </w:r>
          </w:p>
        </w:tc>
      </w:tr>
    </w:tbl>
    <w:p w:rsidR="001F7C69" w:rsidRPr="0052647B" w:rsidRDefault="001F7C69" w:rsidP="001F7C69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3254E0" w:rsidRPr="00EC3D19" w:rsidRDefault="003254E0" w:rsidP="003254E0">
      <w:pPr>
        <w:pStyle w:val="2"/>
        <w:rPr>
          <w:i/>
          <w:color w:val="C00000"/>
        </w:rPr>
      </w:pPr>
      <w:r w:rsidRPr="00EC3D19">
        <w:t xml:space="preserve">6 Структура и содержание </w:t>
      </w:r>
      <w:r w:rsidR="0077413F">
        <w:rPr>
          <w:color w:val="000000" w:themeColor="text1"/>
        </w:rPr>
        <w:t xml:space="preserve">Производственной </w:t>
      </w:r>
      <w:proofErr w:type="gramStart"/>
      <w:r w:rsidR="0077413F">
        <w:rPr>
          <w:color w:val="000000" w:themeColor="text1"/>
        </w:rPr>
        <w:t>–п</w:t>
      </w:r>
      <w:proofErr w:type="gramEnd"/>
      <w:r w:rsidR="0077413F">
        <w:rPr>
          <w:color w:val="000000" w:themeColor="text1"/>
        </w:rPr>
        <w:t>реддипломной практики</w:t>
      </w:r>
    </w:p>
    <w:p w:rsidR="003254E0" w:rsidRPr="00F001B6" w:rsidRDefault="003254E0" w:rsidP="00F001B6">
      <w:pPr>
        <w:spacing w:line="240" w:lineRule="auto"/>
      </w:pPr>
      <w:r w:rsidRPr="008F2C95">
        <w:t>Общая трудоемкость практики составляе</w:t>
      </w:r>
      <w:r>
        <w:t xml:space="preserve">т </w:t>
      </w:r>
      <w:r w:rsidR="00F001B6">
        <w:t>3</w:t>
      </w:r>
      <w:r>
        <w:t xml:space="preserve"> зачетных единиц, </w:t>
      </w:r>
      <w:r w:rsidR="00F001B6">
        <w:t>108</w:t>
      </w:r>
      <w:r w:rsidR="004E5EC1">
        <w:t xml:space="preserve"> </w:t>
      </w:r>
      <w:r w:rsidRPr="00F001B6">
        <w:t>акад. часов, в том числе:</w:t>
      </w:r>
    </w:p>
    <w:p w:rsidR="003254E0" w:rsidRPr="00F001B6" w:rsidRDefault="003254E0" w:rsidP="003254E0">
      <w:pPr>
        <w:spacing w:line="240" w:lineRule="auto"/>
      </w:pPr>
      <w:r w:rsidRPr="00F001B6">
        <w:t xml:space="preserve">– контактная работа </w:t>
      </w:r>
      <w:r w:rsidR="00D15E49">
        <w:t>1,3</w:t>
      </w:r>
      <w:r w:rsidRPr="00F001B6">
        <w:t xml:space="preserve"> акад. часов;</w:t>
      </w:r>
    </w:p>
    <w:p w:rsidR="004E5EC1" w:rsidRPr="00973356" w:rsidRDefault="004E5EC1" w:rsidP="004E5EC1">
      <w:r w:rsidRPr="00973356">
        <w:t xml:space="preserve">– в форме практической подготовки – 108 акад. </w:t>
      </w:r>
      <w:r>
        <w:t>ч</w:t>
      </w:r>
      <w:r w:rsidRPr="00973356">
        <w:t>асов</w:t>
      </w:r>
      <w:r>
        <w:t>;</w:t>
      </w:r>
    </w:p>
    <w:p w:rsidR="003254E0" w:rsidRDefault="003254E0" w:rsidP="003254E0">
      <w:pPr>
        <w:spacing w:line="240" w:lineRule="auto"/>
      </w:pPr>
      <w:r w:rsidRPr="00F001B6">
        <w:t xml:space="preserve">– самостоятельная работа </w:t>
      </w:r>
      <w:r w:rsidR="00D15E49">
        <w:t>106,7</w:t>
      </w:r>
      <w:r w:rsidRPr="00F001B6">
        <w:t>акад. часов.</w:t>
      </w:r>
    </w:p>
    <w:p w:rsidR="00A818F0" w:rsidRDefault="00A818F0" w:rsidP="003254E0">
      <w:pPr>
        <w:spacing w:line="240" w:lineRule="auto"/>
      </w:pPr>
    </w:p>
    <w:p w:rsidR="00A818F0" w:rsidRDefault="00A818F0" w:rsidP="003254E0">
      <w:pPr>
        <w:spacing w:line="240" w:lineRule="auto"/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"/>
        <w:gridCol w:w="1995"/>
        <w:gridCol w:w="4150"/>
        <w:gridCol w:w="2880"/>
      </w:tblGrid>
      <w:tr w:rsidR="00A818F0" w:rsidRPr="00A818F0" w:rsidTr="00FC4738">
        <w:trPr>
          <w:trHeight w:val="24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 xml:space="preserve">№ </w:t>
            </w:r>
            <w:proofErr w:type="gramStart"/>
            <w:r w:rsidRPr="00A818F0">
              <w:rPr>
                <w:rFonts w:eastAsia="Arial Unicode MS"/>
                <w:color w:val="000000"/>
              </w:rPr>
              <w:t>п</w:t>
            </w:r>
            <w:proofErr w:type="gramEnd"/>
            <w:r w:rsidRPr="00A818F0">
              <w:rPr>
                <w:rFonts w:eastAsia="Arial Unicode MS"/>
                <w:color w:val="00000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Разделы (этапы) практики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Содержание раздела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Код и структурный элемент компетенции</w:t>
            </w:r>
          </w:p>
        </w:tc>
      </w:tr>
      <w:tr w:rsidR="00A818F0" w:rsidRPr="00A818F0" w:rsidTr="00FC4738">
        <w:trPr>
          <w:trHeight w:val="184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Подготовительный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Участие в установочной конференции. Встреча с руководителем от кафедры. Прохождение необходимого инструктажа. Знакомство с программой, целями, задачами и содержанием практики, порядком планирования, организации и проведения видов научно-исследовательской работы, требованиями к отчетной документации практикантов, порядком подведения итогов практики, критериями выставления зачета с оценкой.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ОПК-1,ПК 2,3,6,8,12,14,19,20,21,22,23, ПСК-2</w:t>
            </w:r>
          </w:p>
        </w:tc>
      </w:tr>
      <w:tr w:rsidR="00A818F0" w:rsidRPr="00A818F0" w:rsidTr="00FC4738">
        <w:trPr>
          <w:trHeight w:val="745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Основной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В течение первой недели проведение математик</w:t>
            </w:r>
            <w:proofErr w:type="gramStart"/>
            <w:r w:rsidRPr="00A818F0">
              <w:rPr>
                <w:rFonts w:eastAsia="Arial Unicode MS"/>
                <w:color w:val="000000"/>
              </w:rPr>
              <w:t>о-</w:t>
            </w:r>
            <w:proofErr w:type="gramEnd"/>
            <w:r w:rsidRPr="00A818F0">
              <w:rPr>
                <w:rFonts w:eastAsia="Arial Unicode MS"/>
                <w:color w:val="000000"/>
              </w:rPr>
              <w:t xml:space="preserve"> статистическую обработку эмпирических данных с применением современных математических методов, в том числе методов многомерного анализа данных (корреляционного, дисперсионного, факторного, кластерного и др.), и адекватных поставленным целям статистических критериев.</w:t>
            </w:r>
          </w:p>
          <w:p w:rsid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proofErr w:type="gramStart"/>
            <w:r w:rsidRPr="00A818F0">
              <w:rPr>
                <w:rFonts w:eastAsia="Arial Unicode MS"/>
                <w:color w:val="000000"/>
              </w:rPr>
              <w:t xml:space="preserve">На протяжении второй недели проведение анализа эмпирических данных; наглядное оформление полученные результаты (в виде графиков, таблиц, диаграмм и т.п.), формулирование выводов, оформление методических руководств к каждой из использованных в эмпирическом исследовании методик на бумажном (в папке) и электронном носителях, в том числе адаптированных или модифицированных / самостоятельно разработанных для реализации эмпирического исследования. </w:t>
            </w:r>
            <w:proofErr w:type="gramEnd"/>
          </w:p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proofErr w:type="spellStart"/>
            <w:r w:rsidRPr="00A818F0">
              <w:rPr>
                <w:rFonts w:eastAsia="Arial Unicode MS"/>
                <w:color w:val="000000"/>
              </w:rPr>
              <w:t>Формулированиепсихологических</w:t>
            </w:r>
            <w:proofErr w:type="spellEnd"/>
            <w:r w:rsidRPr="00A818F0">
              <w:rPr>
                <w:rFonts w:eastAsia="Arial Unicode MS"/>
                <w:color w:val="000000"/>
              </w:rPr>
              <w:t xml:space="preserve"> выводов и рекомендаций по использованию полученных результатов на практике. В начале третьей недели подготовка </w:t>
            </w:r>
            <w:r>
              <w:rPr>
                <w:rFonts w:eastAsia="Arial Unicode MS"/>
                <w:color w:val="000000"/>
              </w:rPr>
              <w:t>отчета</w:t>
            </w:r>
            <w:r w:rsidRPr="00A818F0">
              <w:rPr>
                <w:rFonts w:eastAsia="Arial Unicode MS"/>
                <w:color w:val="000000"/>
              </w:rPr>
              <w:t xml:space="preserve"> по итогам исследования для предзащиты выпускной квалификационной работы, участие в предварительной защите выпускных квалификационных работ. Выполнение выдаваемых руководителем от кафедры заданий, составляющие фонд оценочных сре</w:t>
            </w:r>
            <w:proofErr w:type="gramStart"/>
            <w:r w:rsidRPr="00A818F0">
              <w:rPr>
                <w:rFonts w:eastAsia="Arial Unicode MS"/>
                <w:color w:val="000000"/>
              </w:rPr>
              <w:t>дств дл</w:t>
            </w:r>
            <w:proofErr w:type="gramEnd"/>
            <w:r w:rsidRPr="00A818F0">
              <w:rPr>
                <w:rFonts w:eastAsia="Arial Unicode MS"/>
                <w:color w:val="000000"/>
              </w:rPr>
              <w:t xml:space="preserve">я проведения промежуточной аттестации, в течение всего периода </w:t>
            </w:r>
            <w:r w:rsidRPr="00A818F0">
              <w:rPr>
                <w:rFonts w:eastAsia="Arial Unicode MS"/>
                <w:color w:val="000000"/>
              </w:rPr>
              <w:lastRenderedPageBreak/>
              <w:t>практики.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FC473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FC4738">
              <w:rPr>
                <w:rFonts w:eastAsia="Arial Unicode MS"/>
                <w:color w:val="000000"/>
              </w:rPr>
              <w:lastRenderedPageBreak/>
              <w:t>ОПК-1,ПК 2,3,6,8,12,14,19,20,21,22,23, ПСК-2</w:t>
            </w:r>
          </w:p>
        </w:tc>
      </w:tr>
      <w:tr w:rsidR="00A818F0" w:rsidRPr="00A818F0" w:rsidTr="00FC4738">
        <w:trPr>
          <w:trHeight w:val="11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lastRenderedPageBreak/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Заключительный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A818F0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A818F0">
              <w:rPr>
                <w:rFonts w:eastAsia="Arial Unicode MS"/>
                <w:color w:val="000000"/>
              </w:rPr>
              <w:t>Подготовка отчетной документац</w:t>
            </w:r>
            <w:proofErr w:type="gramStart"/>
            <w:r w:rsidRPr="00A818F0">
              <w:rPr>
                <w:rFonts w:eastAsia="Arial Unicode MS"/>
                <w:color w:val="000000"/>
              </w:rPr>
              <w:t>ии и ее</w:t>
            </w:r>
            <w:proofErr w:type="gramEnd"/>
            <w:r w:rsidRPr="00A818F0">
              <w:rPr>
                <w:rFonts w:eastAsia="Arial Unicode MS"/>
                <w:color w:val="000000"/>
              </w:rPr>
              <w:t xml:space="preserve"> обсуждение с индивидуальным руководителем. Предоставление отчетной документации на проверку руководителю не позднее срока, объявленного на установочной конференции. Участие в заключительной конференции по практике.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18F0" w:rsidRPr="00A818F0" w:rsidRDefault="00FC4738" w:rsidP="00A818F0">
            <w:pPr>
              <w:widowControl/>
              <w:spacing w:line="240" w:lineRule="auto"/>
              <w:ind w:firstLine="0"/>
              <w:jc w:val="left"/>
              <w:rPr>
                <w:rFonts w:eastAsia="Arial Unicode MS"/>
                <w:color w:val="000000"/>
              </w:rPr>
            </w:pPr>
            <w:r w:rsidRPr="00FC4738">
              <w:rPr>
                <w:rFonts w:eastAsia="Arial Unicode MS"/>
                <w:color w:val="000000"/>
              </w:rPr>
              <w:t>ОПК-1,ПК 2,3,6,8,12,14,19,20,21,22,23, ПСК-2</w:t>
            </w:r>
          </w:p>
        </w:tc>
      </w:tr>
    </w:tbl>
    <w:p w:rsidR="00A818F0" w:rsidRDefault="00A818F0" w:rsidP="003254E0">
      <w:pPr>
        <w:spacing w:line="240" w:lineRule="auto"/>
      </w:pPr>
    </w:p>
    <w:p w:rsidR="00A818F0" w:rsidRDefault="00A818F0" w:rsidP="003254E0">
      <w:pPr>
        <w:spacing w:line="240" w:lineRule="auto"/>
      </w:pPr>
    </w:p>
    <w:p w:rsidR="00A818F0" w:rsidRDefault="00A818F0" w:rsidP="003254E0">
      <w:pPr>
        <w:spacing w:line="240" w:lineRule="auto"/>
      </w:pPr>
    </w:p>
    <w:p w:rsidR="00A818F0" w:rsidRPr="00F001B6" w:rsidRDefault="00A818F0" w:rsidP="003254E0">
      <w:pPr>
        <w:spacing w:line="240" w:lineRule="auto"/>
      </w:pPr>
    </w:p>
    <w:p w:rsidR="001F7C69" w:rsidRPr="002D2A76" w:rsidRDefault="001F7C69" w:rsidP="001F7C69">
      <w:pPr>
        <w:pStyle w:val="10"/>
        <w:numPr>
          <w:ilvl w:val="0"/>
          <w:numId w:val="0"/>
        </w:numPr>
        <w:spacing w:before="0" w:after="0" w:line="240" w:lineRule="auto"/>
        <w:ind w:firstLine="709"/>
        <w:jc w:val="both"/>
        <w:rPr>
          <w:b w:val="0"/>
          <w:i/>
        </w:rPr>
      </w:pPr>
      <w:r w:rsidRPr="00497757">
        <w:rPr>
          <w:rStyle w:val="20"/>
          <w:b/>
        </w:rPr>
        <w:t xml:space="preserve">7Оценочные средства для проведения промежуточной аттестации </w:t>
      </w:r>
      <w:r w:rsidRPr="00E623AF">
        <w:rPr>
          <w:b w:val="0"/>
        </w:rPr>
        <w:t xml:space="preserve">Промежуточная аттестация по </w:t>
      </w:r>
      <w:r>
        <w:rPr>
          <w:b w:val="0"/>
        </w:rPr>
        <w:t>производственной - практике</w:t>
      </w:r>
      <w:r w:rsidRPr="00E623AF">
        <w:rPr>
          <w:b w:val="0"/>
        </w:rPr>
        <w:t xml:space="preserve">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</w:t>
      </w:r>
      <w:r w:rsidRPr="002D2A76">
        <w:rPr>
          <w:b w:val="0"/>
        </w:rPr>
        <w:t xml:space="preserve"> </w:t>
      </w:r>
    </w:p>
    <w:p w:rsidR="001F7C69" w:rsidRDefault="001F7C69" w:rsidP="001F7C69">
      <w:pPr>
        <w:spacing w:line="240" w:lineRule="auto"/>
        <w:ind w:firstLine="709"/>
      </w:pPr>
      <w:r>
        <w:t xml:space="preserve">Зачет с оценкой выставляется </w:t>
      </w:r>
      <w:proofErr w:type="gramStart"/>
      <w:r>
        <w:t>обучающемуся</w:t>
      </w:r>
      <w:proofErr w:type="gramEnd"/>
      <w:r>
        <w:t xml:space="preserve"> за подготовку и защиту отчета по практике. </w:t>
      </w:r>
    </w:p>
    <w:p w:rsidR="001F7C69" w:rsidRDefault="001F7C69" w:rsidP="001F7C69">
      <w:pPr>
        <w:spacing w:line="240" w:lineRule="auto"/>
        <w:ind w:firstLine="709"/>
      </w:pPr>
      <w:proofErr w:type="gramStart"/>
      <w:r>
        <w:t>Подготовка отчета выполняется обучающимся самостоятельно под руководством преподавателя.</w:t>
      </w:r>
      <w:proofErr w:type="gramEnd"/>
      <w: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F7C69" w:rsidRDefault="001F7C69" w:rsidP="001F7C69">
      <w:pPr>
        <w:spacing w:line="240" w:lineRule="auto"/>
        <w:ind w:firstLine="709"/>
      </w:pPr>
      <w:r>
        <w:lastRenderedPageBreak/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F7C69" w:rsidRDefault="001F7C69" w:rsidP="001F7C69">
      <w:pPr>
        <w:spacing w:line="240" w:lineRule="auto"/>
        <w:ind w:firstLine="709"/>
      </w:pPr>
      <w: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1F7C69" w:rsidRDefault="001F7C69" w:rsidP="001F7C69">
      <w:pPr>
        <w:spacing w:line="240" w:lineRule="auto"/>
        <w:ind w:firstLine="709"/>
      </w:pPr>
      <w:proofErr w:type="gramStart"/>
      <w:r>
        <w:t xml:space="preserve">Требования к структуре и содержанию отчета по </w:t>
      </w:r>
      <w:r w:rsidRPr="00A97EA4">
        <w:rPr>
          <w:color w:val="000000" w:themeColor="text1"/>
        </w:rPr>
        <w:t xml:space="preserve">Производственной - практики по получению профессиональных умений и опыта профессиональной </w:t>
      </w:r>
      <w:proofErr w:type="spellStart"/>
      <w:r w:rsidRPr="00A97EA4">
        <w:rPr>
          <w:color w:val="000000" w:themeColor="text1"/>
        </w:rPr>
        <w:t>деятельности</w:t>
      </w:r>
      <w:r>
        <w:t>определены</w:t>
      </w:r>
      <w:proofErr w:type="spellEnd"/>
      <w:r>
        <w:t xml:space="preserve"> методическими рекомендациями:</w:t>
      </w:r>
      <w:proofErr w:type="gramEnd"/>
      <w:r>
        <w:t xml:space="preserve"> </w:t>
      </w:r>
      <w:r w:rsidRPr="0001503E">
        <w:t xml:space="preserve">Психологическая практика в вузе: [Текст]  учеб. </w:t>
      </w:r>
      <w:proofErr w:type="gramStart"/>
      <w:r w:rsidRPr="0001503E">
        <w:t>-м</w:t>
      </w:r>
      <w:proofErr w:type="gramEnd"/>
      <w:r w:rsidRPr="0001503E">
        <w:t xml:space="preserve">етод. пособие /Н.Г. Баженова, Е.С. </w:t>
      </w:r>
      <w:proofErr w:type="spellStart"/>
      <w:r w:rsidRPr="0001503E">
        <w:t>Шарыгина</w:t>
      </w:r>
      <w:proofErr w:type="spellEnd"/>
      <w:r w:rsidRPr="0001503E">
        <w:t xml:space="preserve">, В.В. Чурилов; под ред. Н.Г. Баженовой.-Магнитогорск: Изд-во </w:t>
      </w:r>
      <w:proofErr w:type="spellStart"/>
      <w:r w:rsidRPr="0001503E">
        <w:t>Магнитогрск</w:t>
      </w:r>
      <w:proofErr w:type="spellEnd"/>
      <w:r w:rsidRPr="0001503E">
        <w:t xml:space="preserve">. </w:t>
      </w:r>
      <w:proofErr w:type="spellStart"/>
      <w:r w:rsidRPr="0001503E">
        <w:t>гос</w:t>
      </w:r>
      <w:proofErr w:type="gramStart"/>
      <w:r w:rsidRPr="0001503E">
        <w:t>.т</w:t>
      </w:r>
      <w:proofErr w:type="gramEnd"/>
      <w:r w:rsidRPr="0001503E">
        <w:t>ехн.ун</w:t>
      </w:r>
      <w:proofErr w:type="spellEnd"/>
      <w:r w:rsidRPr="0001503E">
        <w:t xml:space="preserve">-та </w:t>
      </w:r>
      <w:proofErr w:type="spellStart"/>
      <w:r w:rsidRPr="0001503E">
        <w:t>им.Г.И.Носова</w:t>
      </w:r>
      <w:proofErr w:type="spellEnd"/>
      <w:r w:rsidRPr="0001503E">
        <w:t>, 2015. -102 с.</w:t>
      </w:r>
    </w:p>
    <w:p w:rsidR="001F7C69" w:rsidRDefault="001F7C69" w:rsidP="001F7C69">
      <w:pPr>
        <w:spacing w:line="240" w:lineRule="auto"/>
        <w:ind w:firstLine="709"/>
      </w:pPr>
      <w:r>
        <w:t xml:space="preserve">Готовый отчет сдается на проверку преподавателю не позднее 3-х дней по окончанию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1F7C69" w:rsidRDefault="001F7C69" w:rsidP="001F7C69">
      <w:pPr>
        <w:widowControl/>
        <w:spacing w:line="240" w:lineRule="auto"/>
        <w:ind w:firstLine="709"/>
        <w:jc w:val="left"/>
      </w:pPr>
    </w:p>
    <w:p w:rsidR="001F7C69" w:rsidRPr="00FE7212" w:rsidRDefault="001F7C69" w:rsidP="001F7C69">
      <w:pPr>
        <w:widowControl/>
        <w:spacing w:line="240" w:lineRule="auto"/>
        <w:ind w:firstLine="709"/>
        <w:jc w:val="left"/>
        <w:rPr>
          <w:b/>
        </w:rPr>
      </w:pPr>
      <w:r w:rsidRPr="00FE7212">
        <w:rPr>
          <w:b/>
        </w:rPr>
        <w:t xml:space="preserve">Примерное индивидуальное задание </w:t>
      </w:r>
    </w:p>
    <w:p w:rsidR="001F7C69" w:rsidRDefault="001F7C69" w:rsidP="001F7C69">
      <w:pPr>
        <w:widowControl/>
        <w:spacing w:line="240" w:lineRule="auto"/>
        <w:ind w:firstLine="0"/>
        <w:jc w:val="left"/>
      </w:pPr>
    </w:p>
    <w:p w:rsidR="001F7C69" w:rsidRPr="00D459D8" w:rsidRDefault="001F7C69" w:rsidP="001F7C69">
      <w:pPr>
        <w:rPr>
          <w:b/>
        </w:rPr>
      </w:pPr>
      <w:r w:rsidRPr="00D459D8">
        <w:rPr>
          <w:b/>
        </w:rPr>
        <w:t xml:space="preserve">Цель прохождения практики: </w:t>
      </w:r>
    </w:p>
    <w:p w:rsidR="001F7C69" w:rsidRDefault="001F7C69" w:rsidP="001F7C69">
      <w:pPr>
        <w:spacing w:line="240" w:lineRule="auto"/>
      </w:pPr>
      <w:r>
        <w:t xml:space="preserve">формирование профессиональной компетентности будущего специалиста в областях: </w:t>
      </w:r>
    </w:p>
    <w:p w:rsidR="001F7C69" w:rsidRPr="00B273BF" w:rsidRDefault="001F7C69" w:rsidP="001F7C69">
      <w:pPr>
        <w:spacing w:line="240" w:lineRule="auto"/>
      </w:pPr>
      <w:r>
        <w:t>п</w:t>
      </w:r>
      <w:r w:rsidRPr="00B273BF">
        <w:t>роведения научного ис</w:t>
      </w:r>
      <w:r>
        <w:t>с</w:t>
      </w:r>
      <w:r w:rsidRPr="00B273BF">
        <w:t>ледования (</w:t>
      </w:r>
      <w:r>
        <w:t>формирование</w:t>
      </w:r>
      <w:r w:rsidRPr="00B273BF">
        <w:t xml:space="preserve"> проблем</w:t>
      </w:r>
      <w:r>
        <w:t>ы</w:t>
      </w:r>
      <w:r w:rsidRPr="00B273BF">
        <w:t xml:space="preserve"> гипотезы</w:t>
      </w:r>
      <w:r>
        <w:t xml:space="preserve"> и</w:t>
      </w:r>
      <w:r w:rsidRPr="00B273BF">
        <w:t xml:space="preserve"> </w:t>
      </w:r>
      <w:r>
        <w:t>задач</w:t>
      </w:r>
      <w:r w:rsidRPr="00B273BF">
        <w:t xml:space="preserve"> </w:t>
      </w:r>
      <w:r>
        <w:t>исследования</w:t>
      </w:r>
      <w:r w:rsidRPr="00B273BF">
        <w:t>; обраб</w:t>
      </w:r>
      <w:r>
        <w:t>отка</w:t>
      </w:r>
      <w:r w:rsidRPr="00B273BF">
        <w:t>, анализ и систематиз</w:t>
      </w:r>
      <w:r>
        <w:t>ация теоретического и эмпирического материала</w:t>
      </w:r>
      <w:r w:rsidRPr="00B273BF">
        <w:t xml:space="preserve">; </w:t>
      </w:r>
      <w:r w:rsidRPr="00B273BF">
        <w:rPr>
          <w:bCs/>
        </w:rPr>
        <w:t>планирование</w:t>
      </w:r>
      <w:r>
        <w:t>,</w:t>
      </w:r>
      <w:r w:rsidRPr="00B273BF">
        <w:t xml:space="preserve"> организ</w:t>
      </w:r>
      <w:r>
        <w:t>ация</w:t>
      </w:r>
      <w:r w:rsidRPr="00B273BF">
        <w:t xml:space="preserve"> </w:t>
      </w:r>
      <w:r>
        <w:t xml:space="preserve">и </w:t>
      </w:r>
      <w:r w:rsidRPr="00B273BF">
        <w:t xml:space="preserve">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исследований; </w:t>
      </w:r>
      <w:r w:rsidRPr="00B273BF">
        <w:rPr>
          <w:bCs/>
        </w:rPr>
        <w:t>применять методы науки в решении профессиональных задач; готовить публикации</w:t>
      </w:r>
      <w:r w:rsidRPr="00B273BF">
        <w:t>)</w:t>
      </w:r>
      <w:r>
        <w:t>;</w:t>
      </w:r>
    </w:p>
    <w:p w:rsidR="001F7C69" w:rsidRPr="00B273BF" w:rsidRDefault="001F7C69" w:rsidP="001F7C69">
      <w:pPr>
        <w:spacing w:line="240" w:lineRule="auto"/>
      </w:pPr>
      <w:r w:rsidRPr="00B273BF">
        <w:t>диагностики (отб</w:t>
      </w:r>
      <w:r>
        <w:t>ор</w:t>
      </w:r>
      <w:r w:rsidRPr="00B273BF">
        <w:t xml:space="preserve"> и примен</w:t>
      </w:r>
      <w:r>
        <w:t>ение психодиагностических</w:t>
      </w:r>
      <w:r w:rsidRPr="00B273BF">
        <w:t xml:space="preserve"> методик</w:t>
      </w:r>
      <w:r>
        <w:t xml:space="preserve"> для выявления</w:t>
      </w:r>
      <w:r w:rsidRPr="00F662E4">
        <w:rPr>
          <w:b/>
          <w:color w:val="000000" w:themeColor="text1"/>
        </w:rPr>
        <w:t xml:space="preserve"> </w:t>
      </w:r>
      <w:r w:rsidRPr="00F662E4">
        <w:rPr>
          <w:color w:val="000000" w:themeColor="text1"/>
        </w:rPr>
        <w:t xml:space="preserve">специфики психического функционирования человека, анализа и оценки психологических условий профессиональной деятельности и </w:t>
      </w:r>
      <w:r w:rsidRPr="00140DF3">
        <w:rPr>
          <w:color w:val="000000" w:themeColor="text1"/>
        </w:rPr>
        <w:t>психических процессов, свойств и состояний человека в</w:t>
      </w:r>
      <w:r>
        <w:rPr>
          <w:color w:val="000000" w:themeColor="text1"/>
        </w:rPr>
        <w:t xml:space="preserve"> них</w:t>
      </w:r>
      <w:r>
        <w:t>);</w:t>
      </w:r>
    </w:p>
    <w:p w:rsidR="001F7C69" w:rsidRPr="00B273BF" w:rsidRDefault="001F7C69" w:rsidP="001F7C69">
      <w:pPr>
        <w:spacing w:line="240" w:lineRule="auto"/>
      </w:pPr>
      <w:r w:rsidRPr="00B273BF">
        <w:t>коррекционно-профилактической работы (реализ</w:t>
      </w:r>
      <w:r>
        <w:t>ация психологических методик и технологий, ориентированных</w:t>
      </w:r>
      <w:r w:rsidRPr="00B273BF">
        <w:t xml:space="preserve"> на личностный рост, охрану здоровья индивидов и групп,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</w:r>
      <w:r>
        <w:t>);</w:t>
      </w:r>
      <w:r w:rsidRPr="00B273BF">
        <w:t xml:space="preserve"> </w:t>
      </w:r>
    </w:p>
    <w:p w:rsidR="001F7C69" w:rsidRPr="00B273BF" w:rsidRDefault="001F7C69" w:rsidP="001F7C69">
      <w:pPr>
        <w:spacing w:line="240" w:lineRule="auto"/>
      </w:pPr>
      <w:r w:rsidRPr="00B273BF">
        <w:t xml:space="preserve"> и прочих видов деятельности, направленных на общую, специальную и целевую психологическую подготовку сотрудников, военнослужащих и служащих</w:t>
      </w:r>
      <w:r>
        <w:t xml:space="preserve">. </w:t>
      </w:r>
    </w:p>
    <w:p w:rsidR="002D2A76" w:rsidRPr="00B279EC" w:rsidRDefault="002D2A76" w:rsidP="002D2A76">
      <w:pPr>
        <w:rPr>
          <w:b/>
        </w:rPr>
      </w:pPr>
      <w:r w:rsidRPr="00B279EC">
        <w:rPr>
          <w:b/>
        </w:rPr>
        <w:t xml:space="preserve">Задачи практики: </w:t>
      </w:r>
    </w:p>
    <w:p w:rsidR="00FC4738" w:rsidRDefault="00FC4738" w:rsidP="00FC4738">
      <w:pPr>
        <w:ind w:firstLine="0"/>
      </w:pPr>
      <w:r>
        <w:t>1)</w:t>
      </w:r>
      <w:r>
        <w:tab/>
        <w:t>формирование и закрепление профессиональных умений и навыков самостоятельного проведения научно-психологического эмпирического исследования, получения нового научного знания и его применения для решения прикладных задач;</w:t>
      </w:r>
    </w:p>
    <w:p w:rsidR="00FC4738" w:rsidRDefault="00FC4738" w:rsidP="00FC4738">
      <w:pPr>
        <w:ind w:firstLine="0"/>
      </w:pPr>
      <w:r>
        <w:t>2)</w:t>
      </w:r>
      <w:r>
        <w:tab/>
        <w:t>совершенствование профессиональных умений, навыков и компетенций научно-исследовательской деятельности психолога, расширение профессионального опыта в проведении этой деятельности;</w:t>
      </w:r>
    </w:p>
    <w:p w:rsidR="00FC4738" w:rsidRDefault="00FC4738" w:rsidP="00FC4738">
      <w:pPr>
        <w:ind w:firstLine="0"/>
      </w:pPr>
      <w:r>
        <w:t>3)</w:t>
      </w:r>
      <w:r>
        <w:tab/>
        <w:t>установление и укрепление связи теоретических знаний, полученных при изучении психологических дисциплин, с решением исследовательских задач психологической службы учреждения (организации);</w:t>
      </w:r>
    </w:p>
    <w:p w:rsidR="00FC4738" w:rsidRDefault="00FC4738" w:rsidP="00FC4738">
      <w:pPr>
        <w:ind w:firstLine="0"/>
      </w:pPr>
      <w:r>
        <w:t>4)</w:t>
      </w:r>
      <w:r>
        <w:tab/>
        <w:t xml:space="preserve">воспитание ответственности за достоверность полученных эмпирических данных, обоснованность теоретических выводов и практических рекомендаций, </w:t>
      </w:r>
      <w:r>
        <w:lastRenderedPageBreak/>
        <w:t>сформулированных на их основе;</w:t>
      </w:r>
    </w:p>
    <w:p w:rsidR="00FC4738" w:rsidRDefault="00FC4738" w:rsidP="00FC4738">
      <w:pPr>
        <w:ind w:firstLine="0"/>
      </w:pPr>
      <w:r>
        <w:t>5)</w:t>
      </w:r>
      <w:r>
        <w:tab/>
        <w:t xml:space="preserve">формирование профессиональной идентичности обучающихся, развитие у них профессионального мышления и самосознания, совершенствование системы ценностей, смысловой и мотивационной сфер личности будущих специалистов, а также их активности, направленной на </w:t>
      </w:r>
      <w:proofErr w:type="spellStart"/>
      <w:r>
        <w:t>гуманизацию</w:t>
      </w:r>
      <w:proofErr w:type="spellEnd"/>
      <w:r>
        <w:t xml:space="preserve"> общества;</w:t>
      </w:r>
    </w:p>
    <w:p w:rsidR="002D2A76" w:rsidRDefault="00FC4738" w:rsidP="00FC4738">
      <w:pPr>
        <w:ind w:firstLine="0"/>
      </w:pPr>
      <w:r>
        <w:t>6)</w:t>
      </w:r>
      <w:r>
        <w:tab/>
        <w:t>выработка у практикантов творческого, исследовательского подхода к профессиональной научно-исследовательской деятельности, формирование у них профессиональной позиции психолога-исследователя и соответствующих мировоззрения и стиля поведения, освоение профессиональной этики при проведении научно-психологических исследований;</w:t>
      </w:r>
    </w:p>
    <w:p w:rsidR="001F7C69" w:rsidRPr="00B279EC" w:rsidRDefault="001F7C69" w:rsidP="001F7C69">
      <w:pPr>
        <w:rPr>
          <w:b/>
        </w:rPr>
      </w:pPr>
      <w:r w:rsidRPr="00B279EC">
        <w:rPr>
          <w:b/>
        </w:rPr>
        <w:t xml:space="preserve">Вопросы, подлежащие изучению: </w:t>
      </w:r>
    </w:p>
    <w:p w:rsidR="001F7C69" w:rsidRDefault="001F7C69" w:rsidP="001F7C69">
      <w:r w:rsidRPr="00FC4738">
        <w:t>установление и укрепление связи теоретических знаний, полученных при изучении психологических дисциплин, с решением исследовательских задач психологической службы учреждения</w:t>
      </w:r>
      <w:r>
        <w:t>;</w:t>
      </w:r>
    </w:p>
    <w:p w:rsidR="001F7C69" w:rsidRDefault="001F7C69" w:rsidP="001F7C69">
      <w:r>
        <w:rPr>
          <w:color w:val="000000" w:themeColor="text1"/>
        </w:rPr>
        <w:t>планирование и организация</w:t>
      </w:r>
      <w:r w:rsidRPr="00140DF3">
        <w:rPr>
          <w:color w:val="000000" w:themeColor="text1"/>
        </w:rPr>
        <w:t xml:space="preserve"> </w:t>
      </w:r>
      <w:r>
        <w:rPr>
          <w:color w:val="000000" w:themeColor="text1"/>
        </w:rPr>
        <w:t>экспериментального исследования</w:t>
      </w:r>
      <w:r w:rsidRPr="00140DF3">
        <w:rPr>
          <w:color w:val="000000" w:themeColor="text1"/>
        </w:rPr>
        <w:t xml:space="preserve">, </w:t>
      </w:r>
    </w:p>
    <w:p w:rsidR="001F7C69" w:rsidRDefault="001F7C69" w:rsidP="001F7C69">
      <w:pPr>
        <w:rPr>
          <w:color w:val="000000" w:themeColor="text1"/>
        </w:rPr>
      </w:pPr>
      <w:r>
        <w:t xml:space="preserve">проведение констатирующего этапа эксперимента с применением диагностических методик и </w:t>
      </w:r>
      <w:r w:rsidRPr="00FC4738">
        <w:t xml:space="preserve"> </w:t>
      </w:r>
      <w:r>
        <w:rPr>
          <w:color w:val="000000" w:themeColor="text1"/>
        </w:rPr>
        <w:t>методов анализа</w:t>
      </w:r>
      <w:r w:rsidRPr="00140DF3">
        <w:rPr>
          <w:color w:val="000000" w:themeColor="text1"/>
        </w:rPr>
        <w:t xml:space="preserve"> и интерпретации результатов исследований, </w:t>
      </w:r>
    </w:p>
    <w:p w:rsidR="001F7C69" w:rsidRDefault="001F7C69" w:rsidP="001F7C69">
      <w:pPr>
        <w:rPr>
          <w:color w:val="000000" w:themeColor="text1"/>
        </w:rPr>
      </w:pPr>
      <w:r>
        <w:rPr>
          <w:color w:val="000000" w:themeColor="text1"/>
        </w:rPr>
        <w:t xml:space="preserve">проведение формирующего эксперимента, разработка и реализация программы коррекционно-профилактического или </w:t>
      </w:r>
      <w:proofErr w:type="spellStart"/>
      <w:r>
        <w:rPr>
          <w:color w:val="000000" w:themeColor="text1"/>
        </w:rPr>
        <w:t>тренингового</w:t>
      </w:r>
      <w:proofErr w:type="spellEnd"/>
      <w:r>
        <w:rPr>
          <w:color w:val="000000" w:themeColor="text1"/>
        </w:rPr>
        <w:t xml:space="preserve"> характера,</w:t>
      </w:r>
    </w:p>
    <w:p w:rsidR="001F7C69" w:rsidRDefault="001F7C69" w:rsidP="001F7C69">
      <w:pPr>
        <w:rPr>
          <w:b/>
        </w:rPr>
      </w:pPr>
      <w:r>
        <w:rPr>
          <w:color w:val="000000" w:themeColor="text1"/>
        </w:rPr>
        <w:t xml:space="preserve"> анализ и обобщение результатов исследования с применением методов описательной статистики и качественной интерпретации;</w:t>
      </w:r>
    </w:p>
    <w:p w:rsidR="001F7C69" w:rsidRPr="009B0C3F" w:rsidRDefault="001F7C69" w:rsidP="001F7C69">
      <w:r w:rsidRPr="009B0C3F">
        <w:t>оформление результатов исследования, подготовка и опубликование статей в научных изданиях.</w:t>
      </w:r>
    </w:p>
    <w:p w:rsidR="001F7C69" w:rsidRDefault="001F7C69" w:rsidP="001F7C69">
      <w:pPr>
        <w:rPr>
          <w:b/>
        </w:rPr>
      </w:pPr>
    </w:p>
    <w:p w:rsidR="001F7C69" w:rsidRPr="00FC4738" w:rsidRDefault="001F7C69" w:rsidP="001F7C69">
      <w:pPr>
        <w:rPr>
          <w:b/>
        </w:rPr>
      </w:pPr>
      <w:r w:rsidRPr="00FC4738">
        <w:rPr>
          <w:b/>
        </w:rPr>
        <w:t xml:space="preserve">Планируемые результаты практики: </w:t>
      </w:r>
    </w:p>
    <w:p w:rsidR="001F7C69" w:rsidRDefault="001F7C69" w:rsidP="001F7C69">
      <w:r>
        <w:t>Написание практической части выпускной квалификационной работы</w:t>
      </w:r>
    </w:p>
    <w:p w:rsidR="001F7C69" w:rsidRDefault="001F7C69" w:rsidP="001F7C69">
      <w:r>
        <w:t>Публикации в научных изданиях.</w:t>
      </w:r>
    </w:p>
    <w:p w:rsidR="001F7C69" w:rsidRDefault="001F7C69" w:rsidP="001F7C69"/>
    <w:p w:rsidR="002D2A76" w:rsidRDefault="002D2A76" w:rsidP="002D2A76"/>
    <w:p w:rsidR="002D2A76" w:rsidRDefault="002D2A76" w:rsidP="002D2A76">
      <w:r>
        <w:t>Показатели и критерии оценивания:</w:t>
      </w:r>
    </w:p>
    <w:p w:rsidR="002D2A76" w:rsidRDefault="002D2A76" w:rsidP="002D2A76">
      <w: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Отчет соответствует предъявляемым требованиям к оформлению. </w:t>
      </w:r>
    </w:p>
    <w:p w:rsidR="002D2A76" w:rsidRDefault="002D2A76" w:rsidP="002D2A76">
      <w: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D2A76" w:rsidRDefault="002D2A76" w:rsidP="002D2A76">
      <w:r>
        <w:t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</w:t>
      </w:r>
      <w:r w:rsidR="0001503E">
        <w:t>ложения хорошо проанализированы</w:t>
      </w:r>
      <w:r>
        <w:t xml:space="preserve">. Отчет в основном соответствует предъявляемым требованиям к оформлению.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</w:t>
      </w:r>
      <w:r>
        <w:lastRenderedPageBreak/>
        <w:t>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D2A76" w:rsidRDefault="002D2A76" w:rsidP="002D2A76">
      <w: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Имеются нарушения в оформлении отчета.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недостаточно последовательные знания по вопросам программы практики; отсутствуют иллюстрирующие примеры, отсутствуют выводы. </w:t>
      </w:r>
    </w:p>
    <w:p w:rsidR="002D2A76" w:rsidRDefault="002D2A76" w:rsidP="002D2A76">
      <w: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условно допускается до публичной защиты. </w:t>
      </w:r>
    </w:p>
    <w:p w:rsidR="002D2A76" w:rsidRDefault="002D2A76" w:rsidP="002D2A76">
      <w:r>
        <w:t xml:space="preserve">На публичной защите </w:t>
      </w:r>
      <w:proofErr w:type="gramStart"/>
      <w:r>
        <w:t>обучающийся</w:t>
      </w:r>
      <w:proofErr w:type="gramEnd"/>
      <w: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D2A76" w:rsidRPr="002D2A76" w:rsidRDefault="002D2A76" w:rsidP="002D2A76">
      <w: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t>обучающемуся</w:t>
      </w:r>
      <w:proofErr w:type="gramEnd"/>
      <w:r>
        <w:t xml:space="preserve"> на доработку, и не допускается до публичной защиты.</w:t>
      </w:r>
    </w:p>
    <w:p w:rsidR="001F7C69" w:rsidRPr="00C61C17" w:rsidRDefault="001F7C69" w:rsidP="001F7C69">
      <w:pPr>
        <w:pStyle w:val="2"/>
        <w:rPr>
          <w:i/>
          <w:color w:val="FF0000"/>
        </w:rPr>
      </w:pPr>
      <w:r w:rsidRPr="00F76695">
        <w:t xml:space="preserve">8 Учебно-методическое и информационное обеспечение </w:t>
      </w:r>
    </w:p>
    <w:p w:rsidR="00B533D9" w:rsidRPr="003538AA" w:rsidRDefault="00B533D9" w:rsidP="00B533D9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а) Основная </w:t>
      </w:r>
      <w:r w:rsidRPr="003538AA">
        <w:rPr>
          <w:b/>
        </w:rPr>
        <w:t xml:space="preserve">литература: 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 xml:space="preserve">1. </w:t>
      </w:r>
      <w:proofErr w:type="spellStart"/>
      <w:r w:rsidRPr="00FB56CB">
        <w:rPr>
          <w:color w:val="000000"/>
          <w:lang w:eastAsia="en-US"/>
        </w:rPr>
        <w:t>Разумова</w:t>
      </w:r>
      <w:proofErr w:type="spellEnd"/>
      <w:r w:rsidRPr="00FB56CB">
        <w:rPr>
          <w:color w:val="000000"/>
          <w:lang w:eastAsia="en-US"/>
        </w:rPr>
        <w:t>, Е. М. Психологический практикум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практикум / Е. М. </w:t>
      </w:r>
      <w:proofErr w:type="spellStart"/>
      <w:r w:rsidRPr="00FB56CB">
        <w:rPr>
          <w:color w:val="000000"/>
          <w:lang w:eastAsia="en-US"/>
        </w:rPr>
        <w:t>Разумова</w:t>
      </w:r>
      <w:proofErr w:type="spellEnd"/>
      <w:r w:rsidRPr="00FB56CB">
        <w:rPr>
          <w:color w:val="000000"/>
          <w:lang w:eastAsia="en-US"/>
        </w:rPr>
        <w:t xml:space="preserve"> ; Магнитогорский гос. технический ун-т им. Г. И. Носова. - Магнитогорск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МГТУ им. Г. И. Носова, 2019. - 1 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>-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 xml:space="preserve">. - </w:t>
      </w:r>
      <w:proofErr w:type="spellStart"/>
      <w:r w:rsidRPr="00FB56CB">
        <w:rPr>
          <w:color w:val="000000"/>
          <w:lang w:eastAsia="en-US"/>
        </w:rPr>
        <w:t>Загл</w:t>
      </w:r>
      <w:proofErr w:type="spellEnd"/>
      <w:r w:rsidRPr="00FB56CB">
        <w:rPr>
          <w:color w:val="000000"/>
          <w:lang w:eastAsia="en-US"/>
        </w:rPr>
        <w:t>. с титул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э</w:t>
      </w:r>
      <w:proofErr w:type="gramEnd"/>
      <w:r w:rsidRPr="00FB56CB">
        <w:rPr>
          <w:color w:val="000000"/>
          <w:lang w:eastAsia="en-US"/>
        </w:rPr>
        <w:t xml:space="preserve">крана. - </w:t>
      </w:r>
      <w:r w:rsidRPr="00FB56CB">
        <w:rPr>
          <w:color w:val="000000"/>
          <w:lang w:val="en-US" w:eastAsia="en-US"/>
        </w:rPr>
        <w:t>URL</w:t>
      </w:r>
      <w:r w:rsidRPr="00FB56CB">
        <w:rPr>
          <w:color w:val="000000"/>
          <w:lang w:eastAsia="en-US"/>
        </w:rPr>
        <w:t xml:space="preserve">: </w:t>
      </w:r>
      <w:hyperlink r:id="rId15" w:history="1">
        <w:r w:rsidRPr="00007228">
          <w:rPr>
            <w:rStyle w:val="a4"/>
            <w:lang w:val="en-US" w:eastAsia="en-US"/>
          </w:rPr>
          <w:t>https</w:t>
        </w:r>
        <w:r w:rsidRPr="00007228">
          <w:rPr>
            <w:rStyle w:val="a4"/>
            <w:lang w:eastAsia="en-US"/>
          </w:rPr>
          <w:t>://</w:t>
        </w:r>
        <w:proofErr w:type="spellStart"/>
        <w:r w:rsidRPr="00007228">
          <w:rPr>
            <w:rStyle w:val="a4"/>
            <w:lang w:val="en-US" w:eastAsia="en-US"/>
          </w:rPr>
          <w:t>magtu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informsystema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ru</w:t>
        </w:r>
        <w:proofErr w:type="spellEnd"/>
        <w:r w:rsidRPr="00007228">
          <w:rPr>
            <w:rStyle w:val="a4"/>
            <w:lang w:eastAsia="en-US"/>
          </w:rPr>
          <w:t>/</w:t>
        </w:r>
        <w:r w:rsidRPr="00007228">
          <w:rPr>
            <w:rStyle w:val="a4"/>
            <w:lang w:val="en-US" w:eastAsia="en-US"/>
          </w:rPr>
          <w:t>uploader</w:t>
        </w:r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fileUpload</w:t>
        </w:r>
        <w:proofErr w:type="spellEnd"/>
        <w:r w:rsidRPr="00007228">
          <w:rPr>
            <w:rStyle w:val="a4"/>
            <w:lang w:eastAsia="en-US"/>
          </w:rPr>
          <w:t>?%20</w:t>
        </w:r>
        <w:r w:rsidRPr="00007228">
          <w:rPr>
            <w:rStyle w:val="a4"/>
            <w:lang w:val="en-US" w:eastAsia="en-US"/>
          </w:rPr>
          <w:t>name</w:t>
        </w:r>
        <w:r w:rsidRPr="00007228">
          <w:rPr>
            <w:rStyle w:val="a4"/>
            <w:lang w:eastAsia="en-US"/>
          </w:rPr>
          <w:t>=3844.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show</w:t>
        </w:r>
        <w:r w:rsidRPr="00007228">
          <w:rPr>
            <w:rStyle w:val="a4"/>
            <w:lang w:eastAsia="en-US"/>
          </w:rPr>
          <w:t>=</w:t>
        </w:r>
        <w:proofErr w:type="spellStart"/>
        <w:r w:rsidRPr="00007228">
          <w:rPr>
            <w:rStyle w:val="a4"/>
            <w:lang w:val="en-US" w:eastAsia="en-US"/>
          </w:rPr>
          <w:t>dcatalogues</w:t>
        </w:r>
        <w:proofErr w:type="spellEnd"/>
        <w:r w:rsidRPr="00007228">
          <w:rPr>
            <w:rStyle w:val="a4"/>
            <w:lang w:eastAsia="en-US"/>
          </w:rPr>
          <w:t>/1/1530455/3844.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view</w:t>
        </w:r>
        <w:r w:rsidRPr="00007228">
          <w:rPr>
            <w:rStyle w:val="a4"/>
            <w:lang w:eastAsia="en-US"/>
          </w:rPr>
          <w:t>=</w:t>
        </w:r>
        <w:r w:rsidRPr="00007228">
          <w:rPr>
            <w:rStyle w:val="a4"/>
            <w:lang w:val="en-US" w:eastAsia="en-US"/>
          </w:rPr>
          <w:t>true</w:t>
        </w:r>
      </w:hyperlink>
      <w:r>
        <w:rPr>
          <w:color w:val="000000"/>
          <w:lang w:eastAsia="en-US"/>
        </w:rPr>
        <w:t xml:space="preserve"> </w:t>
      </w:r>
      <w:r w:rsidRPr="00FB56CB">
        <w:rPr>
          <w:color w:val="000000"/>
          <w:lang w:eastAsia="en-US"/>
        </w:rPr>
        <w:t xml:space="preserve"> (дата обращения: 14.05.2020). - Макрообъект. - Текст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электронный. - Сведения доступны также на 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 xml:space="preserve">- 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>.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2. Юшачкова, Т. Б. Организация работы психолога в образовании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учебное пособие / Т. Б. Юшачкова ; МГТУ. - Магнитогорск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МГТУ, 2017. - 1 электрон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о</w:t>
      </w:r>
      <w:proofErr w:type="gramEnd"/>
      <w:r w:rsidRPr="00FB56CB">
        <w:rPr>
          <w:color w:val="000000"/>
          <w:lang w:eastAsia="en-US"/>
        </w:rPr>
        <w:t>пт. диск (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>-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 xml:space="preserve">). - </w:t>
      </w:r>
      <w:proofErr w:type="spellStart"/>
      <w:r w:rsidRPr="00FB56CB">
        <w:rPr>
          <w:color w:val="000000"/>
          <w:lang w:eastAsia="en-US"/>
        </w:rPr>
        <w:t>Загл</w:t>
      </w:r>
      <w:proofErr w:type="spellEnd"/>
      <w:r w:rsidRPr="00FB56CB">
        <w:rPr>
          <w:color w:val="000000"/>
          <w:lang w:eastAsia="en-US"/>
        </w:rPr>
        <w:t>. с титул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э</w:t>
      </w:r>
      <w:proofErr w:type="gramEnd"/>
      <w:r w:rsidRPr="00FB56CB">
        <w:rPr>
          <w:color w:val="000000"/>
          <w:lang w:eastAsia="en-US"/>
        </w:rPr>
        <w:t xml:space="preserve">крана. - </w:t>
      </w:r>
      <w:r w:rsidRPr="00FB56CB">
        <w:rPr>
          <w:color w:val="000000"/>
          <w:lang w:val="en-US" w:eastAsia="en-US"/>
        </w:rPr>
        <w:t>URL</w:t>
      </w:r>
      <w:r w:rsidRPr="00FB56CB">
        <w:rPr>
          <w:color w:val="000000"/>
          <w:lang w:eastAsia="en-US"/>
        </w:rPr>
        <w:t xml:space="preserve">: </w:t>
      </w:r>
      <w:hyperlink r:id="rId16" w:history="1">
        <w:r w:rsidRPr="00007228">
          <w:rPr>
            <w:rStyle w:val="a4"/>
            <w:lang w:val="en-US" w:eastAsia="en-US"/>
          </w:rPr>
          <w:t>https</w:t>
        </w:r>
        <w:r w:rsidRPr="00007228">
          <w:rPr>
            <w:rStyle w:val="a4"/>
            <w:lang w:eastAsia="en-US"/>
          </w:rPr>
          <w:t>://</w:t>
        </w:r>
        <w:proofErr w:type="spellStart"/>
        <w:r w:rsidRPr="00007228">
          <w:rPr>
            <w:rStyle w:val="a4"/>
            <w:lang w:val="en-US" w:eastAsia="en-US"/>
          </w:rPr>
          <w:t>magtu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informsystema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ru</w:t>
        </w:r>
        <w:proofErr w:type="spellEnd"/>
        <w:r w:rsidRPr="00007228">
          <w:rPr>
            <w:rStyle w:val="a4"/>
            <w:lang w:eastAsia="en-US"/>
          </w:rPr>
          <w:t>/</w:t>
        </w:r>
        <w:r w:rsidRPr="00007228">
          <w:rPr>
            <w:rStyle w:val="a4"/>
            <w:lang w:val="en-US" w:eastAsia="en-US"/>
          </w:rPr>
          <w:t>uploader</w:t>
        </w:r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fileUpload</w:t>
        </w:r>
        <w:proofErr w:type="spellEnd"/>
        <w:r w:rsidRPr="00007228">
          <w:rPr>
            <w:rStyle w:val="a4"/>
            <w:lang w:eastAsia="en-US"/>
          </w:rPr>
          <w:t>?%20</w:t>
        </w:r>
        <w:r w:rsidRPr="00007228">
          <w:rPr>
            <w:rStyle w:val="a4"/>
            <w:lang w:val="en-US" w:eastAsia="en-US"/>
          </w:rPr>
          <w:t>name</w:t>
        </w:r>
        <w:r w:rsidRPr="00007228">
          <w:rPr>
            <w:rStyle w:val="a4"/>
            <w:lang w:eastAsia="en-US"/>
          </w:rPr>
          <w:t>=2958.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show</w:t>
        </w:r>
        <w:r w:rsidRPr="00007228">
          <w:rPr>
            <w:rStyle w:val="a4"/>
            <w:lang w:eastAsia="en-US"/>
          </w:rPr>
          <w:t>=</w:t>
        </w:r>
        <w:proofErr w:type="spellStart"/>
        <w:r w:rsidRPr="00007228">
          <w:rPr>
            <w:rStyle w:val="a4"/>
            <w:lang w:val="en-US" w:eastAsia="en-US"/>
          </w:rPr>
          <w:t>dcatalogues</w:t>
        </w:r>
        <w:proofErr w:type="spellEnd"/>
        <w:r w:rsidRPr="00007228">
          <w:rPr>
            <w:rStyle w:val="a4"/>
            <w:lang w:eastAsia="en-US"/>
          </w:rPr>
          <w:t>/1/1134825/2958.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view</w:t>
        </w:r>
        <w:r w:rsidRPr="00007228">
          <w:rPr>
            <w:rStyle w:val="a4"/>
            <w:lang w:eastAsia="en-US"/>
          </w:rPr>
          <w:t>=</w:t>
        </w:r>
        <w:r w:rsidRPr="00007228">
          <w:rPr>
            <w:rStyle w:val="a4"/>
            <w:lang w:val="en-US" w:eastAsia="en-US"/>
          </w:rPr>
          <w:t>true</w:t>
        </w:r>
      </w:hyperlink>
      <w:r>
        <w:rPr>
          <w:color w:val="000000"/>
          <w:lang w:eastAsia="en-US"/>
        </w:rPr>
        <w:t xml:space="preserve"> </w:t>
      </w:r>
      <w:r w:rsidRPr="00FB56CB">
        <w:rPr>
          <w:color w:val="000000"/>
          <w:lang w:eastAsia="en-US"/>
        </w:rPr>
        <w:t xml:space="preserve">(дата обращения: </w:t>
      </w:r>
      <w:r>
        <w:rPr>
          <w:color w:val="000000"/>
          <w:lang w:eastAsia="en-US"/>
        </w:rPr>
        <w:t>22</w:t>
      </w:r>
      <w:r w:rsidRPr="00FB56CB">
        <w:rPr>
          <w:color w:val="000000"/>
          <w:lang w:eastAsia="en-US"/>
        </w:rPr>
        <w:t>.</w:t>
      </w:r>
      <w:r>
        <w:rPr>
          <w:color w:val="000000"/>
          <w:lang w:eastAsia="en-US"/>
        </w:rPr>
        <w:t>10</w:t>
      </w:r>
      <w:r w:rsidRPr="00FB56CB">
        <w:rPr>
          <w:color w:val="000000"/>
          <w:lang w:eastAsia="en-US"/>
        </w:rPr>
        <w:t>.2020). - Макрообъект. - Текст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электронный. - Сведения доступны также на 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 xml:space="preserve">- 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>.</w:t>
      </w:r>
    </w:p>
    <w:p w:rsidR="004E5EC1" w:rsidRPr="00FB56CB" w:rsidRDefault="004E5EC1" w:rsidP="004E5EC1">
      <w:pPr>
        <w:widowControl/>
        <w:spacing w:after="20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b/>
          <w:color w:val="000000"/>
          <w:lang w:eastAsia="en-US"/>
        </w:rPr>
        <w:t>б) Дополнительная литература: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1. Кузнецова Н. В. Производственная практика [Электронный ресурс]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учебное пособие / Н. В. Кузнецова, Ю. Г. Терентьева ; МГТУ. - Магнитогорск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МГТУ, 2016. - 1 электрон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о</w:t>
      </w:r>
      <w:proofErr w:type="gramEnd"/>
      <w:r w:rsidRPr="00FB56CB">
        <w:rPr>
          <w:color w:val="000000"/>
          <w:lang w:eastAsia="en-US"/>
        </w:rPr>
        <w:t>пт. диск (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>-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 xml:space="preserve">). - Режим доступа: </w:t>
      </w:r>
      <w:hyperlink r:id="rId17" w:history="1">
        <w:r w:rsidRPr="00007228">
          <w:rPr>
            <w:rStyle w:val="a4"/>
            <w:lang w:val="en-US" w:eastAsia="en-US"/>
          </w:rPr>
          <w:t>https</w:t>
        </w:r>
        <w:r w:rsidRPr="00007228">
          <w:rPr>
            <w:rStyle w:val="a4"/>
            <w:lang w:eastAsia="en-US"/>
          </w:rPr>
          <w:t>://</w:t>
        </w:r>
        <w:proofErr w:type="spellStart"/>
        <w:r w:rsidRPr="00007228">
          <w:rPr>
            <w:rStyle w:val="a4"/>
            <w:lang w:val="en-US" w:eastAsia="en-US"/>
          </w:rPr>
          <w:t>magtu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informsystema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ru</w:t>
        </w:r>
        <w:proofErr w:type="spellEnd"/>
        <w:r w:rsidRPr="00007228">
          <w:rPr>
            <w:rStyle w:val="a4"/>
            <w:lang w:eastAsia="en-US"/>
          </w:rPr>
          <w:t>/</w:t>
        </w:r>
        <w:r w:rsidRPr="00007228">
          <w:rPr>
            <w:rStyle w:val="a4"/>
            <w:lang w:val="en-US" w:eastAsia="en-US"/>
          </w:rPr>
          <w:t>uploader</w:t>
        </w:r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fileUpload</w:t>
        </w:r>
        <w:proofErr w:type="spellEnd"/>
        <w:r w:rsidRPr="00007228">
          <w:rPr>
            <w:rStyle w:val="a4"/>
            <w:lang w:eastAsia="en-US"/>
          </w:rPr>
          <w:t>?%20</w:t>
        </w:r>
        <w:r w:rsidRPr="00007228">
          <w:rPr>
            <w:rStyle w:val="a4"/>
            <w:lang w:val="en-US" w:eastAsia="en-US"/>
          </w:rPr>
          <w:t>name</w:t>
        </w:r>
        <w:r w:rsidRPr="00007228">
          <w:rPr>
            <w:rStyle w:val="a4"/>
            <w:lang w:eastAsia="en-US"/>
          </w:rPr>
          <w:t>=2305.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show</w:t>
        </w:r>
        <w:r w:rsidRPr="00007228">
          <w:rPr>
            <w:rStyle w:val="a4"/>
            <w:lang w:eastAsia="en-US"/>
          </w:rPr>
          <w:t>=</w:t>
        </w:r>
        <w:proofErr w:type="spellStart"/>
        <w:r w:rsidRPr="00007228">
          <w:rPr>
            <w:rStyle w:val="a4"/>
            <w:lang w:val="en-US" w:eastAsia="en-US"/>
          </w:rPr>
          <w:t>dcatalogues</w:t>
        </w:r>
        <w:proofErr w:type="spellEnd"/>
        <w:r w:rsidRPr="00007228">
          <w:rPr>
            <w:rStyle w:val="a4"/>
            <w:lang w:eastAsia="en-US"/>
          </w:rPr>
          <w:t>/1/1129916/2305.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view</w:t>
        </w:r>
        <w:r w:rsidRPr="00007228">
          <w:rPr>
            <w:rStyle w:val="a4"/>
            <w:lang w:eastAsia="en-US"/>
          </w:rPr>
          <w:t>=</w:t>
        </w:r>
        <w:r w:rsidRPr="00007228">
          <w:rPr>
            <w:rStyle w:val="a4"/>
            <w:lang w:val="en-US" w:eastAsia="en-US"/>
          </w:rPr>
          <w:t>true</w:t>
        </w:r>
      </w:hyperlink>
      <w:r>
        <w:rPr>
          <w:color w:val="000000"/>
          <w:lang w:eastAsia="en-US"/>
        </w:rPr>
        <w:t xml:space="preserve"> </w:t>
      </w:r>
      <w:r w:rsidRPr="00FB56CB">
        <w:rPr>
          <w:color w:val="000000"/>
          <w:lang w:eastAsia="en-US"/>
        </w:rPr>
        <w:t xml:space="preserve"> - Макрообъект.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2. Юшачкова, Т. Б. Практическая психология образования в России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хрестоматия / Т. Б. Юшачкова ; МГТУ. - Магнитогорск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МГТУ, 2017. - 1 электрон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о</w:t>
      </w:r>
      <w:proofErr w:type="gramEnd"/>
      <w:r w:rsidRPr="00FB56CB">
        <w:rPr>
          <w:color w:val="000000"/>
          <w:lang w:eastAsia="en-US"/>
        </w:rPr>
        <w:t>пт. диск (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>-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 xml:space="preserve">). - </w:t>
      </w:r>
      <w:proofErr w:type="spellStart"/>
      <w:r w:rsidRPr="00FB56CB">
        <w:rPr>
          <w:color w:val="000000"/>
          <w:lang w:eastAsia="en-US"/>
        </w:rPr>
        <w:t>Загл</w:t>
      </w:r>
      <w:proofErr w:type="spellEnd"/>
      <w:r w:rsidRPr="00FB56CB">
        <w:rPr>
          <w:color w:val="000000"/>
          <w:lang w:eastAsia="en-US"/>
        </w:rPr>
        <w:t>. с титул</w:t>
      </w:r>
      <w:proofErr w:type="gramStart"/>
      <w:r w:rsidRPr="00FB56CB">
        <w:rPr>
          <w:color w:val="000000"/>
          <w:lang w:eastAsia="en-US"/>
        </w:rPr>
        <w:t>.</w:t>
      </w:r>
      <w:proofErr w:type="gramEnd"/>
      <w:r w:rsidRPr="00FB56CB">
        <w:rPr>
          <w:color w:val="000000"/>
          <w:lang w:eastAsia="en-US"/>
        </w:rPr>
        <w:t xml:space="preserve"> </w:t>
      </w:r>
      <w:proofErr w:type="gramStart"/>
      <w:r w:rsidRPr="00FB56CB">
        <w:rPr>
          <w:color w:val="000000"/>
          <w:lang w:eastAsia="en-US"/>
        </w:rPr>
        <w:t>э</w:t>
      </w:r>
      <w:proofErr w:type="gramEnd"/>
      <w:r w:rsidRPr="00FB56CB">
        <w:rPr>
          <w:color w:val="000000"/>
          <w:lang w:eastAsia="en-US"/>
        </w:rPr>
        <w:t xml:space="preserve">крана. - </w:t>
      </w:r>
      <w:r w:rsidRPr="00FB56CB">
        <w:rPr>
          <w:color w:val="000000"/>
          <w:lang w:val="en-US" w:eastAsia="en-US"/>
        </w:rPr>
        <w:t>URL</w:t>
      </w:r>
      <w:r w:rsidRPr="00FB56CB">
        <w:rPr>
          <w:color w:val="000000"/>
          <w:lang w:eastAsia="en-US"/>
        </w:rPr>
        <w:t xml:space="preserve">: </w:t>
      </w:r>
      <w:hyperlink r:id="rId18" w:history="1">
        <w:r w:rsidRPr="00007228">
          <w:rPr>
            <w:rStyle w:val="a4"/>
            <w:lang w:val="en-US" w:eastAsia="en-US"/>
          </w:rPr>
          <w:t>https</w:t>
        </w:r>
        <w:r w:rsidRPr="00007228">
          <w:rPr>
            <w:rStyle w:val="a4"/>
            <w:lang w:eastAsia="en-US"/>
          </w:rPr>
          <w:t>://</w:t>
        </w:r>
        <w:proofErr w:type="spellStart"/>
        <w:r w:rsidRPr="00007228">
          <w:rPr>
            <w:rStyle w:val="a4"/>
            <w:lang w:val="en-US" w:eastAsia="en-US"/>
          </w:rPr>
          <w:t>magtu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informsystema</w:t>
        </w:r>
        <w:proofErr w:type="spellEnd"/>
        <w:r w:rsidRPr="00007228">
          <w:rPr>
            <w:rStyle w:val="a4"/>
            <w:lang w:eastAsia="en-US"/>
          </w:rPr>
          <w:t>.</w:t>
        </w:r>
        <w:proofErr w:type="spellStart"/>
        <w:r w:rsidRPr="00007228">
          <w:rPr>
            <w:rStyle w:val="a4"/>
            <w:lang w:val="en-US" w:eastAsia="en-US"/>
          </w:rPr>
          <w:t>ru</w:t>
        </w:r>
        <w:proofErr w:type="spellEnd"/>
        <w:r w:rsidRPr="00007228">
          <w:rPr>
            <w:rStyle w:val="a4"/>
            <w:lang w:eastAsia="en-US"/>
          </w:rPr>
          <w:t>/</w:t>
        </w:r>
        <w:r w:rsidRPr="00007228">
          <w:rPr>
            <w:rStyle w:val="a4"/>
            <w:lang w:val="en-US" w:eastAsia="en-US"/>
          </w:rPr>
          <w:t>uploader</w:t>
        </w:r>
        <w:r w:rsidRPr="00007228">
          <w:rPr>
            <w:rStyle w:val="a4"/>
            <w:lang w:eastAsia="en-US"/>
          </w:rPr>
          <w:t>/</w:t>
        </w:r>
        <w:proofErr w:type="spellStart"/>
        <w:r w:rsidRPr="00007228">
          <w:rPr>
            <w:rStyle w:val="a4"/>
            <w:lang w:val="en-US" w:eastAsia="en-US"/>
          </w:rPr>
          <w:t>fileUpload</w:t>
        </w:r>
        <w:proofErr w:type="spellEnd"/>
        <w:r w:rsidRPr="00007228">
          <w:rPr>
            <w:rStyle w:val="a4"/>
            <w:lang w:eastAsia="en-US"/>
          </w:rPr>
          <w:t>?%20</w:t>
        </w:r>
        <w:r w:rsidRPr="00007228">
          <w:rPr>
            <w:rStyle w:val="a4"/>
            <w:lang w:val="en-US" w:eastAsia="en-US"/>
          </w:rPr>
          <w:t>name</w:t>
        </w:r>
        <w:r w:rsidRPr="00007228">
          <w:rPr>
            <w:rStyle w:val="a4"/>
            <w:lang w:eastAsia="en-US"/>
          </w:rPr>
          <w:t>=2737.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show</w:t>
        </w:r>
        <w:r w:rsidRPr="00007228">
          <w:rPr>
            <w:rStyle w:val="a4"/>
            <w:lang w:eastAsia="en-US"/>
          </w:rPr>
          <w:t>=</w:t>
        </w:r>
        <w:proofErr w:type="spellStart"/>
        <w:r w:rsidRPr="00007228">
          <w:rPr>
            <w:rStyle w:val="a4"/>
            <w:lang w:val="en-US" w:eastAsia="en-US"/>
          </w:rPr>
          <w:t>dcatalogues</w:t>
        </w:r>
        <w:proofErr w:type="spellEnd"/>
        <w:r w:rsidRPr="00007228">
          <w:rPr>
            <w:rStyle w:val="a4"/>
            <w:lang w:eastAsia="en-US"/>
          </w:rPr>
          <w:t>/1/1132632/2737.</w:t>
        </w:r>
        <w:r w:rsidRPr="00007228">
          <w:rPr>
            <w:rStyle w:val="a4"/>
            <w:lang w:val="en-US" w:eastAsia="en-US"/>
          </w:rPr>
          <w:t>pdf</w:t>
        </w:r>
        <w:r w:rsidRPr="00007228">
          <w:rPr>
            <w:rStyle w:val="a4"/>
            <w:lang w:eastAsia="en-US"/>
          </w:rPr>
          <w:t>&amp;</w:t>
        </w:r>
        <w:r w:rsidRPr="00007228">
          <w:rPr>
            <w:rStyle w:val="a4"/>
            <w:lang w:val="en-US" w:eastAsia="en-US"/>
          </w:rPr>
          <w:t>view</w:t>
        </w:r>
        <w:r w:rsidRPr="00007228">
          <w:rPr>
            <w:rStyle w:val="a4"/>
            <w:lang w:eastAsia="en-US"/>
          </w:rPr>
          <w:t>=</w:t>
        </w:r>
        <w:r w:rsidRPr="00007228">
          <w:rPr>
            <w:rStyle w:val="a4"/>
            <w:lang w:val="en-US" w:eastAsia="en-US"/>
          </w:rPr>
          <w:t>true</w:t>
        </w:r>
      </w:hyperlink>
      <w:r>
        <w:rPr>
          <w:color w:val="000000"/>
          <w:lang w:eastAsia="en-US"/>
        </w:rPr>
        <w:t xml:space="preserve"> </w:t>
      </w:r>
      <w:r w:rsidRPr="00FB56CB">
        <w:rPr>
          <w:color w:val="000000"/>
          <w:lang w:eastAsia="en-US"/>
        </w:rPr>
        <w:t xml:space="preserve"> (дата обращения: </w:t>
      </w:r>
      <w:r>
        <w:rPr>
          <w:color w:val="000000"/>
          <w:lang w:eastAsia="en-US"/>
        </w:rPr>
        <w:t>22</w:t>
      </w:r>
      <w:r w:rsidRPr="00FB56CB">
        <w:rPr>
          <w:color w:val="000000"/>
          <w:lang w:eastAsia="en-US"/>
        </w:rPr>
        <w:t>.</w:t>
      </w:r>
      <w:r>
        <w:rPr>
          <w:color w:val="000000"/>
          <w:lang w:eastAsia="en-US"/>
        </w:rPr>
        <w:t>10</w:t>
      </w:r>
      <w:r w:rsidRPr="00FB56CB">
        <w:rPr>
          <w:color w:val="000000"/>
          <w:lang w:eastAsia="en-US"/>
        </w:rPr>
        <w:t>.2020). - Макрообъект. - Текст</w:t>
      </w:r>
      <w:proofErr w:type="gramStart"/>
      <w:r w:rsidRPr="00FB56CB">
        <w:rPr>
          <w:color w:val="000000"/>
          <w:lang w:eastAsia="en-US"/>
        </w:rPr>
        <w:t xml:space="preserve"> :</w:t>
      </w:r>
      <w:proofErr w:type="gramEnd"/>
      <w:r w:rsidRPr="00FB56CB">
        <w:rPr>
          <w:color w:val="000000"/>
          <w:lang w:eastAsia="en-US"/>
        </w:rPr>
        <w:t xml:space="preserve"> электронный. - Сведения доступны также на </w:t>
      </w:r>
      <w:r w:rsidRPr="00FB56CB">
        <w:rPr>
          <w:color w:val="000000"/>
          <w:lang w:val="en-US" w:eastAsia="en-US"/>
        </w:rPr>
        <w:t>CD</w:t>
      </w:r>
      <w:r w:rsidRPr="00FB56CB">
        <w:rPr>
          <w:color w:val="000000"/>
          <w:lang w:eastAsia="en-US"/>
        </w:rPr>
        <w:t xml:space="preserve">- </w:t>
      </w:r>
      <w:r w:rsidRPr="00FB56CB">
        <w:rPr>
          <w:color w:val="000000"/>
          <w:lang w:val="en-US" w:eastAsia="en-US"/>
        </w:rPr>
        <w:t>ROM</w:t>
      </w:r>
      <w:r w:rsidRPr="00FB56CB">
        <w:rPr>
          <w:color w:val="000000"/>
          <w:lang w:eastAsia="en-US"/>
        </w:rPr>
        <w:t>.</w:t>
      </w:r>
    </w:p>
    <w:p w:rsidR="004E5EC1" w:rsidRPr="003538AA" w:rsidRDefault="004E5EC1" w:rsidP="004E5EC1">
      <w:pPr>
        <w:spacing w:line="240" w:lineRule="auto"/>
        <w:ind w:firstLine="709"/>
        <w:rPr>
          <w:b/>
        </w:rPr>
      </w:pPr>
      <w:r w:rsidRPr="003538AA">
        <w:rPr>
          <w:b/>
          <w:bCs/>
        </w:rPr>
        <w:t xml:space="preserve">в) </w:t>
      </w:r>
      <w:r w:rsidRPr="003538AA">
        <w:rPr>
          <w:b/>
        </w:rPr>
        <w:t xml:space="preserve">Методические указания: </w:t>
      </w:r>
    </w:p>
    <w:p w:rsidR="004E5EC1" w:rsidRPr="000822D0" w:rsidRDefault="004E5EC1" w:rsidP="004E5EC1">
      <w:pPr>
        <w:spacing w:line="240" w:lineRule="auto"/>
        <w:rPr>
          <w:color w:val="000000" w:themeColor="text1"/>
        </w:rPr>
      </w:pPr>
      <w:r w:rsidRPr="00A5351C">
        <w:rPr>
          <w:color w:val="000000" w:themeColor="text1"/>
        </w:rPr>
        <w:t>Психологическая практика в вузе</w:t>
      </w:r>
      <w:proofErr w:type="gramStart"/>
      <w:r w:rsidRPr="00A5351C">
        <w:rPr>
          <w:color w:val="000000" w:themeColor="text1"/>
        </w:rPr>
        <w:t xml:space="preserve">  :</w:t>
      </w:r>
      <w:proofErr w:type="gramEnd"/>
      <w:r w:rsidRPr="00A5351C">
        <w:rPr>
          <w:color w:val="000000" w:themeColor="text1"/>
        </w:rPr>
        <w:t xml:space="preserve"> практикум / [сост.: Н. Г. Баженова, Е. С. </w:t>
      </w:r>
      <w:proofErr w:type="spellStart"/>
      <w:r w:rsidRPr="00A5351C">
        <w:rPr>
          <w:color w:val="000000" w:themeColor="text1"/>
        </w:rPr>
        <w:t>Шарыгина</w:t>
      </w:r>
      <w:proofErr w:type="spellEnd"/>
      <w:r w:rsidRPr="00A5351C">
        <w:rPr>
          <w:color w:val="000000" w:themeColor="text1"/>
        </w:rPr>
        <w:t>] ; МГТУ. - Магнитогорск</w:t>
      </w:r>
      <w:proofErr w:type="gramStart"/>
      <w:r w:rsidRPr="00A5351C">
        <w:rPr>
          <w:color w:val="000000" w:themeColor="text1"/>
        </w:rPr>
        <w:t xml:space="preserve"> :</w:t>
      </w:r>
      <w:proofErr w:type="gramEnd"/>
      <w:r w:rsidRPr="00A5351C">
        <w:rPr>
          <w:color w:val="000000" w:themeColor="text1"/>
        </w:rPr>
        <w:t xml:space="preserve"> МГТУ, 2019. - 1 электрон</w:t>
      </w:r>
      <w:proofErr w:type="gramStart"/>
      <w:r w:rsidRPr="00A5351C">
        <w:rPr>
          <w:color w:val="000000" w:themeColor="text1"/>
        </w:rPr>
        <w:t>.</w:t>
      </w:r>
      <w:proofErr w:type="gramEnd"/>
      <w:r w:rsidRPr="00A5351C">
        <w:rPr>
          <w:color w:val="000000" w:themeColor="text1"/>
        </w:rPr>
        <w:t xml:space="preserve"> </w:t>
      </w:r>
      <w:proofErr w:type="gramStart"/>
      <w:r w:rsidRPr="00A5351C">
        <w:rPr>
          <w:color w:val="000000" w:themeColor="text1"/>
        </w:rPr>
        <w:t>о</w:t>
      </w:r>
      <w:proofErr w:type="gramEnd"/>
      <w:r w:rsidRPr="00A5351C">
        <w:rPr>
          <w:color w:val="000000" w:themeColor="text1"/>
        </w:rPr>
        <w:t xml:space="preserve">пт. диск (CD-ROM). - </w:t>
      </w:r>
      <w:proofErr w:type="spellStart"/>
      <w:r w:rsidRPr="00A5351C">
        <w:rPr>
          <w:color w:val="000000" w:themeColor="text1"/>
        </w:rPr>
        <w:t>Загл</w:t>
      </w:r>
      <w:proofErr w:type="spellEnd"/>
      <w:r w:rsidRPr="00A5351C">
        <w:rPr>
          <w:color w:val="000000" w:themeColor="text1"/>
        </w:rPr>
        <w:t>. с титул</w:t>
      </w:r>
      <w:proofErr w:type="gramStart"/>
      <w:r w:rsidRPr="00A5351C">
        <w:rPr>
          <w:color w:val="000000" w:themeColor="text1"/>
        </w:rPr>
        <w:t>.</w:t>
      </w:r>
      <w:proofErr w:type="gramEnd"/>
      <w:r w:rsidRPr="00A5351C">
        <w:rPr>
          <w:color w:val="000000" w:themeColor="text1"/>
        </w:rPr>
        <w:t xml:space="preserve"> </w:t>
      </w:r>
      <w:proofErr w:type="gramStart"/>
      <w:r w:rsidRPr="00A5351C">
        <w:rPr>
          <w:color w:val="000000" w:themeColor="text1"/>
        </w:rPr>
        <w:t>э</w:t>
      </w:r>
      <w:proofErr w:type="gramEnd"/>
      <w:r w:rsidRPr="00A5351C">
        <w:rPr>
          <w:color w:val="000000" w:themeColor="text1"/>
        </w:rPr>
        <w:t xml:space="preserve">крана. - URL: </w:t>
      </w:r>
      <w:hyperlink r:id="rId19" w:history="1">
        <w:r w:rsidRPr="00A5351C">
          <w:rPr>
            <w:rStyle w:val="a4"/>
          </w:rPr>
          <w:t>https://magtu.informsystema.ru/uploader/fileUpload?name=3802.pdf&amp;show=dcatalogues/1/1529954/3802.pdf&amp;view=true</w:t>
        </w:r>
      </w:hyperlink>
      <w:r w:rsidRPr="00A5351C">
        <w:rPr>
          <w:color w:val="000000" w:themeColor="text1"/>
        </w:rPr>
        <w:t xml:space="preserve"> (дата обращения: </w:t>
      </w:r>
      <w:r>
        <w:rPr>
          <w:color w:val="000000"/>
          <w:lang w:eastAsia="en-US"/>
        </w:rPr>
        <w:t>22</w:t>
      </w:r>
      <w:r w:rsidRPr="00FB56CB">
        <w:rPr>
          <w:color w:val="000000"/>
          <w:lang w:eastAsia="en-US"/>
        </w:rPr>
        <w:t>.</w:t>
      </w:r>
      <w:r>
        <w:rPr>
          <w:color w:val="000000"/>
          <w:lang w:eastAsia="en-US"/>
        </w:rPr>
        <w:t>10</w:t>
      </w:r>
      <w:r w:rsidRPr="00FB56CB">
        <w:rPr>
          <w:color w:val="000000"/>
          <w:lang w:eastAsia="en-US"/>
        </w:rPr>
        <w:t>.2020</w:t>
      </w:r>
      <w:r w:rsidRPr="00A5351C">
        <w:rPr>
          <w:color w:val="000000" w:themeColor="text1"/>
        </w:rPr>
        <w:t>). - Макрообъект. - Текст</w:t>
      </w:r>
      <w:proofErr w:type="gramStart"/>
      <w:r w:rsidRPr="00A5351C">
        <w:rPr>
          <w:color w:val="000000" w:themeColor="text1"/>
        </w:rPr>
        <w:t xml:space="preserve"> :</w:t>
      </w:r>
      <w:proofErr w:type="gramEnd"/>
      <w:r w:rsidRPr="00A5351C">
        <w:rPr>
          <w:color w:val="000000" w:themeColor="text1"/>
        </w:rPr>
        <w:t xml:space="preserve"> электронный. - Сведения доступны также на CD-ROM.</w:t>
      </w:r>
    </w:p>
    <w:p w:rsidR="004E5EC1" w:rsidRPr="003538AA" w:rsidRDefault="004E5EC1" w:rsidP="004E5EC1">
      <w:pPr>
        <w:spacing w:line="240" w:lineRule="auto"/>
        <w:ind w:firstLine="709"/>
        <w:rPr>
          <w:color w:val="000000" w:themeColor="text1"/>
        </w:rPr>
      </w:pPr>
    </w:p>
    <w:p w:rsidR="004E5EC1" w:rsidRDefault="004E5EC1" w:rsidP="004E5EC1">
      <w:pPr>
        <w:widowControl/>
        <w:autoSpaceDE w:val="0"/>
        <w:autoSpaceDN w:val="0"/>
        <w:adjustRightInd w:val="0"/>
        <w:spacing w:line="240" w:lineRule="auto"/>
        <w:rPr>
          <w:b/>
        </w:rPr>
      </w:pPr>
      <w:r w:rsidRPr="00FB56CB">
        <w:rPr>
          <w:b/>
          <w:bCs/>
          <w:spacing w:val="40"/>
        </w:rPr>
        <w:t>г)</w:t>
      </w:r>
      <w:r w:rsidRPr="00FB56CB">
        <w:rPr>
          <w:bCs/>
        </w:rPr>
        <w:t xml:space="preserve"> </w:t>
      </w:r>
      <w:r w:rsidRPr="00FB56CB">
        <w:rPr>
          <w:b/>
        </w:rPr>
        <w:t xml:space="preserve">Программное обеспечение </w:t>
      </w:r>
      <w:r w:rsidRPr="00FB56CB">
        <w:rPr>
          <w:b/>
          <w:bCs/>
          <w:spacing w:val="40"/>
        </w:rPr>
        <w:t>и</w:t>
      </w:r>
      <w:r w:rsidRPr="00FB56CB">
        <w:rPr>
          <w:b/>
          <w:bCs/>
        </w:rPr>
        <w:t xml:space="preserve"> </w:t>
      </w:r>
      <w:r w:rsidRPr="00FB56CB">
        <w:rPr>
          <w:b/>
        </w:rPr>
        <w:t xml:space="preserve">Интернет-ресурсы:  </w:t>
      </w:r>
    </w:p>
    <w:p w:rsidR="00412ECF" w:rsidRDefault="00412ECF" w:rsidP="004E5EC1">
      <w:pPr>
        <w:widowControl/>
        <w:autoSpaceDE w:val="0"/>
        <w:autoSpaceDN w:val="0"/>
        <w:adjustRightInd w:val="0"/>
        <w:spacing w:line="240" w:lineRule="auto"/>
        <w:rPr>
          <w:b/>
        </w:rPr>
      </w:pPr>
    </w:p>
    <w:p w:rsidR="00412ECF" w:rsidRDefault="00412ECF" w:rsidP="00412ECF">
      <w:pPr>
        <w:widowControl/>
        <w:spacing w:line="240" w:lineRule="auto"/>
        <w:ind w:firstLine="709"/>
        <w:rPr>
          <w:b/>
          <w:color w:val="000000"/>
          <w:lang w:eastAsia="en-US"/>
        </w:rPr>
      </w:pPr>
      <w:r w:rsidRPr="00A339C0">
        <w:rPr>
          <w:b/>
          <w:color w:val="000000"/>
          <w:lang w:eastAsia="en-US"/>
        </w:rPr>
        <w:t>Аппаратное обеспечение</w:t>
      </w:r>
    </w:p>
    <w:p w:rsidR="00412ECF" w:rsidRPr="00A339C0" w:rsidRDefault="00412ECF" w:rsidP="00412ECF">
      <w:pPr>
        <w:widowControl/>
        <w:numPr>
          <w:ilvl w:val="0"/>
          <w:numId w:val="46"/>
        </w:numPr>
        <w:spacing w:line="240" w:lineRule="auto"/>
        <w:ind w:left="0" w:firstLine="709"/>
        <w:jc w:val="left"/>
        <w:rPr>
          <w:color w:val="000000"/>
        </w:rPr>
      </w:pPr>
      <w:r w:rsidRPr="00A339C0">
        <w:rPr>
          <w:color w:val="000000"/>
        </w:rPr>
        <w:t>Комплекс компьютерный многофункциональный для исследования ЭЭГ ВП и ЭМГ «НЕЙРО</w:t>
      </w:r>
      <w:proofErr w:type="gramStart"/>
      <w:r w:rsidRPr="00A339C0">
        <w:rPr>
          <w:color w:val="000000"/>
        </w:rPr>
        <w:t>Н-</w:t>
      </w:r>
      <w:proofErr w:type="gramEnd"/>
      <w:r w:rsidRPr="00A339C0">
        <w:rPr>
          <w:color w:val="000000"/>
        </w:rPr>
        <w:t xml:space="preserve"> СПЕКТР-5», М4.1042684 (1шт)</w:t>
      </w:r>
    </w:p>
    <w:p w:rsidR="00412ECF" w:rsidRDefault="00412ECF" w:rsidP="00412ECF">
      <w:pPr>
        <w:widowControl/>
        <w:numPr>
          <w:ilvl w:val="0"/>
          <w:numId w:val="46"/>
        </w:numPr>
        <w:spacing w:line="240" w:lineRule="auto"/>
        <w:ind w:left="0" w:firstLine="709"/>
        <w:jc w:val="left"/>
        <w:rPr>
          <w:color w:val="000000"/>
        </w:rPr>
      </w:pPr>
      <w:r w:rsidRPr="00A339C0">
        <w:rPr>
          <w:color w:val="000000"/>
        </w:rPr>
        <w:t xml:space="preserve">Прибор для исследования нервной системы ВНС СПЕКТР М4.1040523 (1 </w:t>
      </w:r>
      <w:proofErr w:type="spellStart"/>
      <w:proofErr w:type="gramStart"/>
      <w:r w:rsidRPr="00A339C0">
        <w:rPr>
          <w:color w:val="000000"/>
        </w:rPr>
        <w:t>шт</w:t>
      </w:r>
      <w:proofErr w:type="spellEnd"/>
      <w:proofErr w:type="gramEnd"/>
      <w:r w:rsidRPr="00A339C0">
        <w:rPr>
          <w:color w:val="000000"/>
        </w:rPr>
        <w:t>)</w:t>
      </w:r>
    </w:p>
    <w:p w:rsidR="00412ECF" w:rsidRPr="00A339C0" w:rsidRDefault="00412ECF" w:rsidP="00412ECF">
      <w:pPr>
        <w:widowControl/>
        <w:spacing w:line="240" w:lineRule="auto"/>
        <w:ind w:left="709" w:firstLine="0"/>
        <w:jc w:val="left"/>
        <w:rPr>
          <w:color w:val="000000"/>
        </w:rPr>
      </w:pPr>
    </w:p>
    <w:p w:rsidR="00412ECF" w:rsidRPr="00D42372" w:rsidRDefault="00412ECF" w:rsidP="00412ECF">
      <w:pPr>
        <w:autoSpaceDE w:val="0"/>
        <w:autoSpaceDN w:val="0"/>
        <w:adjustRightInd w:val="0"/>
        <w:ind w:firstLine="720"/>
        <w:rPr>
          <w:b/>
          <w:bCs/>
          <w:spacing w:val="40"/>
        </w:rPr>
      </w:pPr>
      <w:r w:rsidRPr="00D42372">
        <w:rPr>
          <w:b/>
        </w:rPr>
        <w:t>Программное обеспечение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3"/>
        <w:gridCol w:w="2909"/>
        <w:gridCol w:w="2909"/>
      </w:tblGrid>
      <w:tr w:rsidR="00412ECF" w:rsidRPr="00D42372" w:rsidTr="00EE3E77">
        <w:trPr>
          <w:trHeight w:val="537"/>
        </w:trPr>
        <w:tc>
          <w:tcPr>
            <w:tcW w:w="2963" w:type="dxa"/>
            <w:vAlign w:val="center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 xml:space="preserve">Наименование </w:t>
            </w:r>
            <w:proofErr w:type="gramStart"/>
            <w:r w:rsidRPr="00D42372">
              <w:rPr>
                <w:rFonts w:eastAsia="Calibri"/>
              </w:rPr>
              <w:t>ПО</w:t>
            </w:r>
            <w:proofErr w:type="gramEnd"/>
          </w:p>
        </w:tc>
        <w:tc>
          <w:tcPr>
            <w:tcW w:w="2909" w:type="dxa"/>
            <w:vAlign w:val="center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№ договора</w:t>
            </w:r>
          </w:p>
        </w:tc>
        <w:tc>
          <w:tcPr>
            <w:tcW w:w="2909" w:type="dxa"/>
            <w:vAlign w:val="center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Срок действия лицензии</w:t>
            </w:r>
          </w:p>
        </w:tc>
      </w:tr>
      <w:tr w:rsidR="00412ECF" w:rsidRPr="00D42372" w:rsidTr="00EE3E77">
        <w:tc>
          <w:tcPr>
            <w:tcW w:w="2963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 xml:space="preserve">MS </w:t>
            </w:r>
            <w:proofErr w:type="spellStart"/>
            <w:r w:rsidRPr="00D42372">
              <w:rPr>
                <w:rFonts w:eastAsia="Calibri"/>
              </w:rPr>
              <w:t>Windows</w:t>
            </w:r>
            <w:proofErr w:type="spellEnd"/>
            <w:r w:rsidRPr="00D42372">
              <w:rPr>
                <w:rFonts w:eastAsia="Calibri"/>
              </w:rPr>
              <w:t xml:space="preserve"> 7</w:t>
            </w:r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Д-1227 от 08.10.2018</w:t>
            </w:r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11.10.2021</w:t>
            </w:r>
          </w:p>
        </w:tc>
      </w:tr>
      <w:tr w:rsidR="00412ECF" w:rsidRPr="00D42372" w:rsidTr="00EE3E77">
        <w:tc>
          <w:tcPr>
            <w:tcW w:w="2963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 xml:space="preserve">MS </w:t>
            </w:r>
            <w:proofErr w:type="spellStart"/>
            <w:r w:rsidRPr="00D42372">
              <w:rPr>
                <w:rFonts w:eastAsia="Calibri"/>
              </w:rPr>
              <w:t>Office</w:t>
            </w:r>
            <w:proofErr w:type="spellEnd"/>
            <w:r w:rsidRPr="00D42372">
              <w:rPr>
                <w:rFonts w:eastAsia="Calibri"/>
              </w:rPr>
              <w:t xml:space="preserve"> 2007</w:t>
            </w:r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№ 135 от 17.09.2007</w:t>
            </w:r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бессрочно</w:t>
            </w:r>
          </w:p>
        </w:tc>
      </w:tr>
      <w:tr w:rsidR="00412ECF" w:rsidRPr="00D42372" w:rsidTr="00EE3E77">
        <w:tc>
          <w:tcPr>
            <w:tcW w:w="2963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t xml:space="preserve">FAR </w:t>
            </w:r>
            <w:proofErr w:type="spellStart"/>
            <w:r w:rsidRPr="00D42372">
              <w:t>Manager</w:t>
            </w:r>
            <w:proofErr w:type="spellEnd"/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бессрочно</w:t>
            </w:r>
          </w:p>
        </w:tc>
      </w:tr>
      <w:tr w:rsidR="00412ECF" w:rsidRPr="00D42372" w:rsidTr="00EE3E77">
        <w:tc>
          <w:tcPr>
            <w:tcW w:w="2963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7Zip</w:t>
            </w:r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свободно распространяемое</w:t>
            </w:r>
          </w:p>
        </w:tc>
        <w:tc>
          <w:tcPr>
            <w:tcW w:w="2909" w:type="dxa"/>
          </w:tcPr>
          <w:p w:rsidR="00412ECF" w:rsidRPr="00D42372" w:rsidRDefault="00412ECF" w:rsidP="00EE3E77">
            <w:pPr>
              <w:spacing w:after="160"/>
              <w:ind w:firstLine="0"/>
              <w:contextualSpacing/>
              <w:rPr>
                <w:rFonts w:eastAsia="Calibri"/>
              </w:rPr>
            </w:pPr>
            <w:r w:rsidRPr="00D42372">
              <w:rPr>
                <w:rFonts w:eastAsia="Calibri"/>
              </w:rPr>
              <w:t>бессрочно</w:t>
            </w:r>
          </w:p>
        </w:tc>
      </w:tr>
    </w:tbl>
    <w:p w:rsidR="00412ECF" w:rsidRDefault="00412ECF" w:rsidP="00412ECF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</w:p>
    <w:p w:rsidR="00412ECF" w:rsidRDefault="00412ECF" w:rsidP="00412ECF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</w:p>
    <w:p w:rsidR="00412ECF" w:rsidRDefault="00412ECF" w:rsidP="00412ECF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BF11A9">
        <w:rPr>
          <w:rStyle w:val="FontStyle21"/>
          <w:b/>
          <w:sz w:val="24"/>
          <w:szCs w:val="24"/>
        </w:rPr>
        <w:t>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"/>
        <w:gridCol w:w="4743"/>
        <w:gridCol w:w="4281"/>
        <w:gridCol w:w="86"/>
      </w:tblGrid>
      <w:tr w:rsidR="00412ECF" w:rsidRPr="003B4D79" w:rsidTr="00EE3E77">
        <w:trPr>
          <w:trHeight w:hRule="exact" w:val="826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Национальная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информационно-аналитическая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система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–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Российский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индекс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научного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цитирования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(РИНЦ)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val="en-US" w:eastAsia="en-US"/>
              </w:rPr>
              <w:t>URL: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0" w:history="1">
              <w:r w:rsidRPr="00FB56CB">
                <w:rPr>
                  <w:color w:val="0000FF"/>
                  <w:u w:val="single"/>
                  <w:lang w:val="en-US" w:eastAsia="en-US"/>
                </w:rPr>
                <w:t>https://elibrary.ru/project_risc.asp</w:t>
              </w:r>
            </w:hyperlink>
            <w:r w:rsidRPr="00FB56CB">
              <w:rPr>
                <w:color w:val="000000"/>
                <w:lang w:val="en-US" w:eastAsia="en-US"/>
              </w:rPr>
              <w:t xml:space="preserve"> 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3B4D79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Поисковая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система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Академия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Google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(</w:t>
            </w:r>
            <w:r w:rsidRPr="00FB56CB">
              <w:rPr>
                <w:color w:val="000000"/>
                <w:lang w:val="en-US" w:eastAsia="en-US"/>
              </w:rPr>
              <w:t>Google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Scholar</w:t>
            </w:r>
            <w:r w:rsidRPr="00FB56CB">
              <w:rPr>
                <w:color w:val="000000"/>
                <w:lang w:eastAsia="en-US"/>
              </w:rPr>
              <w:t>)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val="en-US" w:eastAsia="en-US"/>
              </w:rPr>
              <w:t>URL: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1" w:history="1">
              <w:r w:rsidRPr="00FB56CB">
                <w:rPr>
                  <w:color w:val="0000FF"/>
                  <w:u w:val="single"/>
                  <w:lang w:val="en-US" w:eastAsia="en-US"/>
                </w:rPr>
                <w:t>https://scholar.google.ru/</w:t>
              </w:r>
            </w:hyperlink>
            <w:r w:rsidRPr="00FB56CB">
              <w:rPr>
                <w:color w:val="000000"/>
                <w:lang w:val="en-US" w:eastAsia="en-US"/>
              </w:rPr>
              <w:t xml:space="preserve"> 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3B4D79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Информационная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система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-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Единое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окно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доступа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к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информационным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ресурсам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val="en-US" w:eastAsia="en-US"/>
              </w:rPr>
              <w:t>URL: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2" w:history="1">
              <w:r w:rsidRPr="00FB56CB">
                <w:rPr>
                  <w:color w:val="0000FF"/>
                  <w:u w:val="single"/>
                  <w:lang w:val="en-US" w:eastAsia="en-US"/>
                </w:rPr>
                <w:t>http://window.edu.ru/</w:t>
              </w:r>
            </w:hyperlink>
            <w:r w:rsidRPr="00FB56CB">
              <w:rPr>
                <w:color w:val="000000"/>
                <w:lang w:val="en-US" w:eastAsia="en-US"/>
              </w:rPr>
              <w:t xml:space="preserve"> 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3B4D79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B56CB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FB56CB">
              <w:rPr>
                <w:color w:val="000000"/>
                <w:lang w:val="en-US" w:eastAsia="en-US"/>
              </w:rPr>
              <w:t>.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7C01C8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hyperlink r:id="rId23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https://www.rsl.ru/ru/4readers/catalogues/</w:t>
              </w:r>
            </w:hyperlink>
            <w:r w:rsidR="00412ECF" w:rsidRPr="00FB56CB">
              <w:rPr>
                <w:color w:val="000000"/>
                <w:lang w:val="en-US"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3B4D79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r w:rsidRPr="00FB56CB">
              <w:rPr>
                <w:color w:val="000000"/>
                <w:lang w:eastAsia="en-US"/>
              </w:rPr>
              <w:t>Электронные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ресурсы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библиотеки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МГТУ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им.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Г.И.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7C01C8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hyperlink r:id="rId24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http://magtu.ru:8085/marcweb2/Default.asp</w:t>
              </w:r>
            </w:hyperlink>
            <w:r w:rsidR="00412ECF" w:rsidRPr="00FB56CB">
              <w:rPr>
                <w:color w:val="000000"/>
                <w:lang w:val="en-US"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FB56CB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FB56CB">
              <w:rPr>
                <w:color w:val="000000"/>
                <w:lang w:val="en-US" w:eastAsia="en-US"/>
              </w:rPr>
              <w:t>Университетская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информационная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система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РОССИЯ</w:t>
            </w:r>
            <w:r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8D53B5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hyperlink r:id="rId25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https://uisrussia.msu.ru</w:t>
              </w:r>
            </w:hyperlink>
            <w:r w:rsidR="00412ECF" w:rsidRPr="00FB56CB">
              <w:rPr>
                <w:color w:val="000000"/>
                <w:lang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FB56CB" w:rsidTr="00EE3E77">
        <w:trPr>
          <w:trHeight w:hRule="exact" w:val="826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реферативная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данных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«</w:t>
            </w:r>
            <w:r w:rsidRPr="00FB56CB">
              <w:rPr>
                <w:color w:val="000000"/>
                <w:lang w:val="en-US" w:eastAsia="en-US"/>
              </w:rPr>
              <w:t>Web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of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science</w:t>
            </w:r>
            <w:r w:rsidRPr="00FB56CB">
              <w:rPr>
                <w:color w:val="000000"/>
                <w:lang w:eastAsia="en-US"/>
              </w:rPr>
              <w:t>»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8D53B5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hyperlink r:id="rId26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http://webofscience.com</w:t>
              </w:r>
            </w:hyperlink>
            <w:r w:rsidR="00412ECF" w:rsidRPr="00FB56CB">
              <w:rPr>
                <w:color w:val="000000"/>
                <w:lang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FB56CB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реферативная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справочная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данных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«</w:t>
            </w:r>
            <w:r w:rsidRPr="00FB56CB">
              <w:rPr>
                <w:color w:val="000000"/>
                <w:lang w:val="en-US" w:eastAsia="en-US"/>
              </w:rPr>
              <w:t>Scopus</w:t>
            </w:r>
            <w:r w:rsidRPr="00FB56CB">
              <w:rPr>
                <w:color w:val="000000"/>
                <w:lang w:eastAsia="en-US"/>
              </w:rPr>
              <w:t>»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8D53B5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hyperlink r:id="rId27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http://scopus.com</w:t>
              </w:r>
            </w:hyperlink>
            <w:r w:rsidR="00412ECF" w:rsidRPr="00FB56CB">
              <w:rPr>
                <w:color w:val="000000"/>
                <w:lang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FB56CB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журналов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Springer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Journals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8D53B5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hyperlink r:id="rId28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http://link.springer.com/</w:t>
              </w:r>
            </w:hyperlink>
            <w:r w:rsidR="00412ECF" w:rsidRPr="00FB56CB">
              <w:rPr>
                <w:color w:val="000000"/>
                <w:lang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FB56CB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коллекция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протоколов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различным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отраслям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знаний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Springer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Protocols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8D53B5" w:rsidP="00EE3E77">
            <w:pPr>
              <w:ind w:firstLine="0"/>
              <w:rPr>
                <w:rFonts w:ascii="Calibri" w:hAnsi="Calibri"/>
                <w:lang w:val="en-US" w:eastAsia="en-US"/>
              </w:rPr>
            </w:pPr>
            <w:hyperlink r:id="rId29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http://www.springerprotocols.com/</w:t>
              </w:r>
            </w:hyperlink>
            <w:r w:rsidR="00412ECF" w:rsidRPr="00FB56CB">
              <w:rPr>
                <w:color w:val="000000"/>
                <w:lang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12ECF" w:rsidRPr="00FB56CB" w:rsidTr="00EE3E77">
        <w:trPr>
          <w:trHeight w:hRule="exact" w:val="555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справочных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всем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отраслям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знаний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FB56CB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8D53B5" w:rsidP="00EE3E77">
            <w:pPr>
              <w:ind w:firstLine="0"/>
              <w:rPr>
                <w:rFonts w:ascii="Calibri" w:hAnsi="Calibri"/>
                <w:lang w:eastAsia="en-US"/>
              </w:rPr>
            </w:pPr>
            <w:hyperlink r:id="rId30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://</w:t>
              </w:r>
              <w:r w:rsidR="00412ECF" w:rsidRPr="00FB56CB">
                <w:rPr>
                  <w:color w:val="0000FF"/>
                  <w:u w:val="single"/>
                  <w:lang w:val="en-US" w:eastAsia="en-US"/>
                </w:rPr>
                <w:t>www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412ECF" w:rsidRPr="00FB56CB">
                <w:rPr>
                  <w:color w:val="0000FF"/>
                  <w:u w:val="single"/>
                  <w:lang w:val="en-US" w:eastAsia="en-US"/>
                </w:rPr>
                <w:t>springer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412ECF" w:rsidRPr="00FB56CB">
                <w:rPr>
                  <w:color w:val="0000FF"/>
                  <w:u w:val="single"/>
                  <w:lang w:val="en-US" w:eastAsia="en-US"/>
                </w:rPr>
                <w:t>com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/</w:t>
              </w:r>
              <w:r w:rsidR="00412ECF" w:rsidRPr="00FB56CB">
                <w:rPr>
                  <w:color w:val="0000FF"/>
                  <w:u w:val="single"/>
                  <w:lang w:val="en-US" w:eastAsia="en-US"/>
                </w:rPr>
                <w:t>references</w:t>
              </w:r>
            </w:hyperlink>
            <w:r w:rsidR="00412ECF" w:rsidRPr="00FB56CB">
              <w:rPr>
                <w:color w:val="000000"/>
                <w:lang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412ECF" w:rsidRPr="00FB56CB" w:rsidTr="00EE3E77">
        <w:trPr>
          <w:trHeight w:hRule="exact" w:val="826"/>
        </w:trPr>
        <w:tc>
          <w:tcPr>
            <w:tcW w:w="250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412ECF" w:rsidP="00EE3E77">
            <w:pPr>
              <w:ind w:firstLine="0"/>
              <w:rPr>
                <w:rFonts w:ascii="Calibri" w:hAnsi="Calibri"/>
                <w:lang w:eastAsia="en-US"/>
              </w:rPr>
            </w:pPr>
            <w:r w:rsidRPr="00FB56CB">
              <w:rPr>
                <w:color w:val="000000"/>
                <w:lang w:eastAsia="en-US"/>
              </w:rPr>
              <w:t>Международная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реферативная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полнотекстовая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справочная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база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данных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научных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изданий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eastAsia="en-US"/>
              </w:rPr>
              <w:t>«</w:t>
            </w:r>
            <w:r w:rsidRPr="00FB56CB">
              <w:rPr>
                <w:color w:val="000000"/>
                <w:lang w:val="en-US" w:eastAsia="en-US"/>
              </w:rPr>
              <w:t>Springer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FB56CB">
              <w:rPr>
                <w:color w:val="000000"/>
                <w:lang w:val="en-US" w:eastAsia="en-US"/>
              </w:rPr>
              <w:t>Nature</w:t>
            </w:r>
            <w:r w:rsidRPr="00FB56CB">
              <w:rPr>
                <w:color w:val="000000"/>
                <w:lang w:eastAsia="en-US"/>
              </w:rPr>
              <w:t>»</w:t>
            </w:r>
            <w:r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12ECF" w:rsidRPr="00FB56CB" w:rsidRDefault="008D53B5" w:rsidP="00EE3E77">
            <w:pPr>
              <w:ind w:firstLine="0"/>
              <w:rPr>
                <w:rFonts w:ascii="Calibri" w:hAnsi="Calibri"/>
                <w:lang w:eastAsia="en-US"/>
              </w:rPr>
            </w:pPr>
            <w:hyperlink r:id="rId31" w:history="1">
              <w:r w:rsidR="00412ECF" w:rsidRPr="00FB56CB">
                <w:rPr>
                  <w:color w:val="0000FF"/>
                  <w:u w:val="single"/>
                  <w:lang w:val="en-US" w:eastAsia="en-US"/>
                </w:rPr>
                <w:t>https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://</w:t>
              </w:r>
              <w:r w:rsidR="00412ECF" w:rsidRPr="00FB56CB">
                <w:rPr>
                  <w:color w:val="0000FF"/>
                  <w:u w:val="single"/>
                  <w:lang w:val="en-US" w:eastAsia="en-US"/>
                </w:rPr>
                <w:t>www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412ECF" w:rsidRPr="00FB56CB">
                <w:rPr>
                  <w:color w:val="0000FF"/>
                  <w:u w:val="single"/>
                  <w:lang w:val="en-US" w:eastAsia="en-US"/>
                </w:rPr>
                <w:t>nature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.</w:t>
              </w:r>
              <w:r w:rsidR="00412ECF" w:rsidRPr="00FB56CB">
                <w:rPr>
                  <w:color w:val="0000FF"/>
                  <w:u w:val="single"/>
                  <w:lang w:val="en-US" w:eastAsia="en-US"/>
                </w:rPr>
                <w:t>com</w:t>
              </w:r>
              <w:r w:rsidR="00412ECF" w:rsidRPr="00FB56CB">
                <w:rPr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412ECF" w:rsidRPr="00FB56CB">
                <w:rPr>
                  <w:color w:val="0000FF"/>
                  <w:u w:val="single"/>
                  <w:lang w:val="en-US" w:eastAsia="en-US"/>
                </w:rPr>
                <w:t>siteindex</w:t>
              </w:r>
              <w:proofErr w:type="spellEnd"/>
            </w:hyperlink>
            <w:r w:rsidR="00412ECF" w:rsidRPr="00FB56CB">
              <w:rPr>
                <w:color w:val="000000"/>
                <w:lang w:eastAsia="en-US"/>
              </w:rPr>
              <w:t xml:space="preserve"> </w:t>
            </w:r>
            <w:r w:rsidR="00412ECF" w:rsidRPr="00FB56CB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8" w:type="dxa"/>
          </w:tcPr>
          <w:p w:rsidR="00412ECF" w:rsidRPr="00FB56CB" w:rsidRDefault="00412ECF" w:rsidP="00EE3E77">
            <w:pPr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412ECF" w:rsidRPr="00A3683F" w:rsidRDefault="00412ECF" w:rsidP="00412ECF">
      <w:pPr>
        <w:pStyle w:val="Style8"/>
        <w:widowControl/>
        <w:ind w:firstLine="567"/>
        <w:rPr>
          <w:rStyle w:val="FontStyle21"/>
          <w:sz w:val="24"/>
          <w:szCs w:val="24"/>
        </w:rPr>
      </w:pPr>
    </w:p>
    <w:p w:rsidR="004E5EC1" w:rsidRPr="00FB56CB" w:rsidRDefault="004E5EC1" w:rsidP="004E5EC1">
      <w:pPr>
        <w:widowControl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eastAsia="en-US"/>
        </w:rPr>
      </w:pPr>
    </w:p>
    <w:p w:rsidR="00412ECF" w:rsidRPr="00412ECF" w:rsidRDefault="00412ECF" w:rsidP="00412ECF">
      <w:pPr>
        <w:pStyle w:val="10"/>
        <w:numPr>
          <w:ilvl w:val="0"/>
          <w:numId w:val="0"/>
        </w:numPr>
        <w:spacing w:before="0" w:after="0" w:line="240" w:lineRule="auto"/>
        <w:ind w:left="426"/>
        <w:rPr>
          <w:rStyle w:val="FontStyle14"/>
          <w:b/>
          <w:sz w:val="24"/>
          <w:szCs w:val="24"/>
        </w:rPr>
      </w:pPr>
      <w:r w:rsidRPr="00412ECF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412ECF">
        <w:rPr>
          <w:rStyle w:val="FontStyle31"/>
          <w:rFonts w:ascii="Times New Roman" w:hAnsi="Times New Roman" w:cs="Times New Roman"/>
          <w:sz w:val="24"/>
          <w:szCs w:val="24"/>
        </w:rPr>
        <w:t>научно-исследовательской работы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Материально-техническое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обеспечение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организаций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учреждений,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на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базе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которого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проводится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практика</w:t>
      </w:r>
      <w:r w:rsidR="00E82215">
        <w:rPr>
          <w:color w:val="000000"/>
          <w:lang w:eastAsia="en-US"/>
        </w:rPr>
        <w:t>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позволяет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полном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объеме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реализовать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цели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задачи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производственной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–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практики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получению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профессиональных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умений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опыта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профессиональной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деятельности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сформировать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соответствующие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компетенции.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Аудитории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самостоятельной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работы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(компьютерные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классы;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читальные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залы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библиотеки)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оснащены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персональными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компьютерами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пакетом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MS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Office</w:t>
      </w:r>
      <w:r w:rsidRPr="00FB56CB">
        <w:rPr>
          <w:color w:val="000000"/>
          <w:lang w:eastAsia="en-US"/>
        </w:rPr>
        <w:t>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выходом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Интернет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доступом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электронную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информационно-образовательную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среду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университета».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Учебные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аудитории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проведения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групповых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индивидуальных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консультаций,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текущего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контроля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промежуточной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аттестации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(Доска,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мультимедийный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проектор,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экран).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Помещения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самостоятельной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работы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обучающихся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(Персональные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компьютеры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пакетом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MS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val="en-US" w:eastAsia="en-US"/>
        </w:rPr>
        <w:t>Office</w:t>
      </w:r>
      <w:r w:rsidRPr="00FB56CB">
        <w:rPr>
          <w:color w:val="000000"/>
          <w:lang w:eastAsia="en-US"/>
        </w:rPr>
        <w:t>,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выходом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Интернет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доступом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в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электронную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информационно-образовательную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среду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университета</w:t>
      </w:r>
      <w:proofErr w:type="gramStart"/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)</w:t>
      </w:r>
      <w:proofErr w:type="gramEnd"/>
      <w:r w:rsidRPr="00FB56CB">
        <w:rPr>
          <w:color w:val="000000"/>
          <w:lang w:eastAsia="en-US"/>
        </w:rPr>
        <w:t>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  <w:r w:rsidRPr="00FB56CB">
        <w:rPr>
          <w:color w:val="000000"/>
          <w:lang w:eastAsia="en-US"/>
        </w:rPr>
        <w:t>Помещение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хранения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профилактического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обслуживания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учебного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оборудования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(Стеллажи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для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хранения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учебно-наглядных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пособий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и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учебно-методической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  <w:r w:rsidRPr="00FB56CB">
        <w:rPr>
          <w:color w:val="000000"/>
          <w:lang w:eastAsia="en-US"/>
        </w:rPr>
        <w:t>документации).</w:t>
      </w:r>
      <w:r w:rsidRPr="00FB56CB">
        <w:rPr>
          <w:rFonts w:ascii="Calibri" w:hAnsi="Calibri"/>
          <w:sz w:val="22"/>
          <w:szCs w:val="22"/>
          <w:lang w:eastAsia="en-US"/>
        </w:rPr>
        <w:t xml:space="preserve"> </w:t>
      </w:r>
    </w:p>
    <w:p w:rsidR="004E5EC1" w:rsidRPr="00FB56CB" w:rsidRDefault="004E5EC1" w:rsidP="004E5EC1">
      <w:pPr>
        <w:widowControl/>
        <w:spacing w:line="240" w:lineRule="auto"/>
        <w:ind w:firstLine="756"/>
        <w:rPr>
          <w:rFonts w:ascii="Calibri" w:hAnsi="Calibri"/>
          <w:lang w:eastAsia="en-US"/>
        </w:rPr>
      </w:pPr>
    </w:p>
    <w:p w:rsidR="00915A50" w:rsidRPr="007672CB" w:rsidRDefault="00915A50" w:rsidP="001F7C69">
      <w:pPr>
        <w:pStyle w:val="2"/>
        <w:rPr>
          <w:color w:val="000000" w:themeColor="text1"/>
        </w:rPr>
      </w:pPr>
    </w:p>
    <w:sectPr w:rsidR="00915A50" w:rsidRPr="007672CB" w:rsidSect="00372E43">
      <w:footerReference w:type="default" r:id="rId3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3B5" w:rsidRDefault="008D53B5">
      <w:r>
        <w:separator/>
      </w:r>
    </w:p>
  </w:endnote>
  <w:endnote w:type="continuationSeparator" w:id="0">
    <w:p w:rsidR="008D53B5" w:rsidRDefault="008D5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A3025" w:rsidRDefault="004C1576">
        <w:pPr>
          <w:pStyle w:val="ae"/>
          <w:jc w:val="right"/>
        </w:pPr>
        <w:r>
          <w:fldChar w:fldCharType="begin"/>
        </w:r>
        <w:r w:rsidR="0096316A">
          <w:instrText xml:space="preserve"> PAGE   \* MERGEFORMAT </w:instrText>
        </w:r>
        <w:r>
          <w:fldChar w:fldCharType="separate"/>
        </w:r>
        <w:r w:rsidR="008A666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3025" w:rsidRDefault="005A30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3B5" w:rsidRDefault="008D53B5">
      <w:r>
        <w:separator/>
      </w:r>
    </w:p>
  </w:footnote>
  <w:footnote w:type="continuationSeparator" w:id="0">
    <w:p w:rsidR="008D53B5" w:rsidRDefault="008D53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3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6E3CE4"/>
    <w:multiLevelType w:val="hybridMultilevel"/>
    <w:tmpl w:val="7640CF4E"/>
    <w:lvl w:ilvl="0" w:tplc="EC50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7">
    <w:nsid w:val="0F5010C1"/>
    <w:multiLevelType w:val="hybridMultilevel"/>
    <w:tmpl w:val="E6805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4744DF2"/>
    <w:multiLevelType w:val="hybridMultilevel"/>
    <w:tmpl w:val="0ECCF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8C90905"/>
    <w:multiLevelType w:val="hybridMultilevel"/>
    <w:tmpl w:val="54A6E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3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4BF4B69"/>
    <w:multiLevelType w:val="hybridMultilevel"/>
    <w:tmpl w:val="83108B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57752DF"/>
    <w:multiLevelType w:val="hybridMultilevel"/>
    <w:tmpl w:val="EF5AD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>
    <w:nsid w:val="3AE228A6"/>
    <w:multiLevelType w:val="hybridMultilevel"/>
    <w:tmpl w:val="1F347632"/>
    <w:lvl w:ilvl="0" w:tplc="2BACCFA2">
      <w:start w:val="1"/>
      <w:numFmt w:val="decimal"/>
      <w:lvlText w:val="%1."/>
      <w:lvlJc w:val="left"/>
      <w:pPr>
        <w:ind w:left="45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4467565B"/>
    <w:multiLevelType w:val="hybridMultilevel"/>
    <w:tmpl w:val="6C5C7546"/>
    <w:lvl w:ilvl="0" w:tplc="EC5075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6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7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8">
    <w:nsid w:val="4E781147"/>
    <w:multiLevelType w:val="hybridMultilevel"/>
    <w:tmpl w:val="E43EC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1E5537"/>
    <w:multiLevelType w:val="hybridMultilevel"/>
    <w:tmpl w:val="D64260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615A151B"/>
    <w:multiLevelType w:val="hybridMultilevel"/>
    <w:tmpl w:val="BFEEB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8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CD1AAE"/>
    <w:multiLevelType w:val="hybridMultilevel"/>
    <w:tmpl w:val="E3361B5E"/>
    <w:lvl w:ilvl="0" w:tplc="00000009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EC53A2F"/>
    <w:multiLevelType w:val="hybridMultilevel"/>
    <w:tmpl w:val="CA76A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4">
    <w:nsid w:val="790C1C46"/>
    <w:multiLevelType w:val="hybridMultilevel"/>
    <w:tmpl w:val="B9020E60"/>
    <w:lvl w:ilvl="0" w:tplc="690444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F3433D1"/>
    <w:multiLevelType w:val="multilevel"/>
    <w:tmpl w:val="B1F47B80"/>
    <w:numStyleLink w:val="1"/>
  </w:abstractNum>
  <w:num w:numId="1">
    <w:abstractNumId w:val="16"/>
  </w:num>
  <w:num w:numId="2">
    <w:abstractNumId w:val="37"/>
  </w:num>
  <w:num w:numId="3">
    <w:abstractNumId w:val="2"/>
  </w:num>
  <w:num w:numId="4">
    <w:abstractNumId w:val="25"/>
  </w:num>
  <w:num w:numId="5">
    <w:abstractNumId w:val="12"/>
  </w:num>
  <w:num w:numId="6">
    <w:abstractNumId w:val="6"/>
  </w:num>
  <w:num w:numId="7">
    <w:abstractNumId w:val="38"/>
  </w:num>
  <w:num w:numId="8">
    <w:abstractNumId w:val="20"/>
  </w:num>
  <w:num w:numId="9">
    <w:abstractNumId w:val="26"/>
  </w:num>
  <w:num w:numId="10">
    <w:abstractNumId w:val="18"/>
  </w:num>
  <w:num w:numId="11">
    <w:abstractNumId w:val="43"/>
  </w:num>
  <w:num w:numId="12">
    <w:abstractNumId w:val="15"/>
  </w:num>
  <w:num w:numId="13">
    <w:abstractNumId w:val="13"/>
  </w:num>
  <w:num w:numId="14">
    <w:abstractNumId w:val="32"/>
  </w:num>
  <w:num w:numId="15">
    <w:abstractNumId w:val="0"/>
  </w:num>
  <w:num w:numId="16">
    <w:abstractNumId w:val="1"/>
  </w:num>
  <w:num w:numId="17">
    <w:abstractNumId w:val="10"/>
  </w:num>
  <w:num w:numId="18">
    <w:abstractNumId w:val="35"/>
  </w:num>
  <w:num w:numId="19">
    <w:abstractNumId w:val="8"/>
  </w:num>
  <w:num w:numId="20">
    <w:abstractNumId w:val="27"/>
  </w:num>
  <w:num w:numId="21">
    <w:abstractNumId w:val="23"/>
  </w:num>
  <w:num w:numId="22">
    <w:abstractNumId w:val="34"/>
  </w:num>
  <w:num w:numId="23">
    <w:abstractNumId w:val="30"/>
  </w:num>
  <w:num w:numId="24">
    <w:abstractNumId w:val="39"/>
  </w:num>
  <w:num w:numId="25">
    <w:abstractNumId w:val="45"/>
  </w:num>
  <w:num w:numId="26">
    <w:abstractNumId w:val="5"/>
  </w:num>
  <w:num w:numId="27">
    <w:abstractNumId w:val="33"/>
  </w:num>
  <w:num w:numId="28">
    <w:abstractNumId w:val="3"/>
  </w:num>
  <w:num w:numId="29">
    <w:abstractNumId w:val="42"/>
  </w:num>
  <w:num w:numId="30">
    <w:abstractNumId w:val="31"/>
  </w:num>
  <w:num w:numId="31">
    <w:abstractNumId w:val="14"/>
  </w:num>
  <w:num w:numId="32">
    <w:abstractNumId w:val="41"/>
  </w:num>
  <w:num w:numId="33">
    <w:abstractNumId w:val="7"/>
  </w:num>
  <w:num w:numId="34">
    <w:abstractNumId w:val="29"/>
  </w:num>
  <w:num w:numId="35">
    <w:abstractNumId w:val="44"/>
  </w:num>
  <w:num w:numId="36">
    <w:abstractNumId w:val="11"/>
  </w:num>
  <w:num w:numId="37">
    <w:abstractNumId w:val="24"/>
  </w:num>
  <w:num w:numId="38">
    <w:abstractNumId w:val="9"/>
  </w:num>
  <w:num w:numId="39">
    <w:abstractNumId w:val="4"/>
  </w:num>
  <w:num w:numId="40">
    <w:abstractNumId w:val="36"/>
  </w:num>
  <w:num w:numId="41">
    <w:abstractNumId w:val="22"/>
  </w:num>
  <w:num w:numId="42">
    <w:abstractNumId w:val="17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1503E"/>
    <w:rsid w:val="00027F90"/>
    <w:rsid w:val="00044A5F"/>
    <w:rsid w:val="00050517"/>
    <w:rsid w:val="00055756"/>
    <w:rsid w:val="00062280"/>
    <w:rsid w:val="00063DD9"/>
    <w:rsid w:val="00081565"/>
    <w:rsid w:val="000822D0"/>
    <w:rsid w:val="000A0838"/>
    <w:rsid w:val="000A17C6"/>
    <w:rsid w:val="000B092C"/>
    <w:rsid w:val="000B4B37"/>
    <w:rsid w:val="000C7B40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408"/>
    <w:rsid w:val="00180C79"/>
    <w:rsid w:val="00197A40"/>
    <w:rsid w:val="001A720D"/>
    <w:rsid w:val="001B13EE"/>
    <w:rsid w:val="001B3849"/>
    <w:rsid w:val="001C2CB4"/>
    <w:rsid w:val="001D61F9"/>
    <w:rsid w:val="001D69A3"/>
    <w:rsid w:val="001E17A3"/>
    <w:rsid w:val="001F319F"/>
    <w:rsid w:val="001F6F7C"/>
    <w:rsid w:val="001F7C69"/>
    <w:rsid w:val="00202A40"/>
    <w:rsid w:val="00213798"/>
    <w:rsid w:val="002148F5"/>
    <w:rsid w:val="00223C33"/>
    <w:rsid w:val="002273C4"/>
    <w:rsid w:val="002458BA"/>
    <w:rsid w:val="0024646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96FD5"/>
    <w:rsid w:val="002A05E3"/>
    <w:rsid w:val="002A1BFE"/>
    <w:rsid w:val="002B5777"/>
    <w:rsid w:val="002C6778"/>
    <w:rsid w:val="002D05AA"/>
    <w:rsid w:val="002D2A76"/>
    <w:rsid w:val="002D37DA"/>
    <w:rsid w:val="002D4954"/>
    <w:rsid w:val="002D618C"/>
    <w:rsid w:val="002E2F1B"/>
    <w:rsid w:val="002E4488"/>
    <w:rsid w:val="002E449A"/>
    <w:rsid w:val="00301709"/>
    <w:rsid w:val="00314912"/>
    <w:rsid w:val="00314B9A"/>
    <w:rsid w:val="00317839"/>
    <w:rsid w:val="00320127"/>
    <w:rsid w:val="0032356B"/>
    <w:rsid w:val="003254E0"/>
    <w:rsid w:val="003309BE"/>
    <w:rsid w:val="003311B2"/>
    <w:rsid w:val="003375A8"/>
    <w:rsid w:val="0034167D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B4D79"/>
    <w:rsid w:val="003C7559"/>
    <w:rsid w:val="003D7E6F"/>
    <w:rsid w:val="003E5520"/>
    <w:rsid w:val="003E6222"/>
    <w:rsid w:val="003F10D9"/>
    <w:rsid w:val="003F4A91"/>
    <w:rsid w:val="003F4EC3"/>
    <w:rsid w:val="003F5133"/>
    <w:rsid w:val="003F54B1"/>
    <w:rsid w:val="00401180"/>
    <w:rsid w:val="004046D4"/>
    <w:rsid w:val="004103CD"/>
    <w:rsid w:val="00412ECF"/>
    <w:rsid w:val="00413495"/>
    <w:rsid w:val="00415AFB"/>
    <w:rsid w:val="004162BC"/>
    <w:rsid w:val="00416F95"/>
    <w:rsid w:val="00420ED1"/>
    <w:rsid w:val="004262EB"/>
    <w:rsid w:val="00426CAF"/>
    <w:rsid w:val="00430868"/>
    <w:rsid w:val="00437137"/>
    <w:rsid w:val="004469C8"/>
    <w:rsid w:val="00452BF7"/>
    <w:rsid w:val="00457354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C1576"/>
    <w:rsid w:val="004D3793"/>
    <w:rsid w:val="004E1368"/>
    <w:rsid w:val="004E5629"/>
    <w:rsid w:val="004E5EC1"/>
    <w:rsid w:val="005051A0"/>
    <w:rsid w:val="005056B6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65A2B"/>
    <w:rsid w:val="005759BF"/>
    <w:rsid w:val="00583EAB"/>
    <w:rsid w:val="00585537"/>
    <w:rsid w:val="00585673"/>
    <w:rsid w:val="00586042"/>
    <w:rsid w:val="00594E65"/>
    <w:rsid w:val="005976BC"/>
    <w:rsid w:val="005A268A"/>
    <w:rsid w:val="005A3025"/>
    <w:rsid w:val="005A3DE0"/>
    <w:rsid w:val="005A4919"/>
    <w:rsid w:val="005A51F8"/>
    <w:rsid w:val="005B6138"/>
    <w:rsid w:val="005D10AA"/>
    <w:rsid w:val="005E1137"/>
    <w:rsid w:val="005E5340"/>
    <w:rsid w:val="005E536A"/>
    <w:rsid w:val="005F0533"/>
    <w:rsid w:val="006007B5"/>
    <w:rsid w:val="00601E36"/>
    <w:rsid w:val="00614D47"/>
    <w:rsid w:val="0061636E"/>
    <w:rsid w:val="006365EC"/>
    <w:rsid w:val="006421D3"/>
    <w:rsid w:val="0065179F"/>
    <w:rsid w:val="006518F6"/>
    <w:rsid w:val="00660A00"/>
    <w:rsid w:val="0068070D"/>
    <w:rsid w:val="00682DEB"/>
    <w:rsid w:val="00690BF8"/>
    <w:rsid w:val="006966E9"/>
    <w:rsid w:val="006A31CB"/>
    <w:rsid w:val="006C488D"/>
    <w:rsid w:val="006C6489"/>
    <w:rsid w:val="006D23E1"/>
    <w:rsid w:val="006E2314"/>
    <w:rsid w:val="006E5868"/>
    <w:rsid w:val="006E5D91"/>
    <w:rsid w:val="007001F1"/>
    <w:rsid w:val="00705627"/>
    <w:rsid w:val="00713167"/>
    <w:rsid w:val="00722ADE"/>
    <w:rsid w:val="007327DE"/>
    <w:rsid w:val="00733D70"/>
    <w:rsid w:val="00751AA9"/>
    <w:rsid w:val="00751DB0"/>
    <w:rsid w:val="007579CE"/>
    <w:rsid w:val="007635F8"/>
    <w:rsid w:val="00765191"/>
    <w:rsid w:val="007672CB"/>
    <w:rsid w:val="00770D21"/>
    <w:rsid w:val="00771E75"/>
    <w:rsid w:val="0077413F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01C8"/>
    <w:rsid w:val="007C1096"/>
    <w:rsid w:val="007C210D"/>
    <w:rsid w:val="007D4ED7"/>
    <w:rsid w:val="008021F2"/>
    <w:rsid w:val="00810E6A"/>
    <w:rsid w:val="008113D6"/>
    <w:rsid w:val="00821A6A"/>
    <w:rsid w:val="00823B95"/>
    <w:rsid w:val="00825D2E"/>
    <w:rsid w:val="0083693B"/>
    <w:rsid w:val="00844EF3"/>
    <w:rsid w:val="00852557"/>
    <w:rsid w:val="00860161"/>
    <w:rsid w:val="00860237"/>
    <w:rsid w:val="00860DCE"/>
    <w:rsid w:val="008650A3"/>
    <w:rsid w:val="008656C6"/>
    <w:rsid w:val="0087369B"/>
    <w:rsid w:val="00891ECB"/>
    <w:rsid w:val="008961E6"/>
    <w:rsid w:val="00896A86"/>
    <w:rsid w:val="00897931"/>
    <w:rsid w:val="008A620D"/>
    <w:rsid w:val="008A666E"/>
    <w:rsid w:val="008A6E52"/>
    <w:rsid w:val="008C2F2B"/>
    <w:rsid w:val="008C3275"/>
    <w:rsid w:val="008C4C68"/>
    <w:rsid w:val="008C4CD4"/>
    <w:rsid w:val="008D53B5"/>
    <w:rsid w:val="008D7C33"/>
    <w:rsid w:val="008F24BE"/>
    <w:rsid w:val="008F7F94"/>
    <w:rsid w:val="00903164"/>
    <w:rsid w:val="00904146"/>
    <w:rsid w:val="00910F5C"/>
    <w:rsid w:val="00911154"/>
    <w:rsid w:val="009128B7"/>
    <w:rsid w:val="00912A2D"/>
    <w:rsid w:val="00915A50"/>
    <w:rsid w:val="00916C1F"/>
    <w:rsid w:val="00932266"/>
    <w:rsid w:val="00940693"/>
    <w:rsid w:val="00943580"/>
    <w:rsid w:val="009603FF"/>
    <w:rsid w:val="0096316A"/>
    <w:rsid w:val="00965070"/>
    <w:rsid w:val="009662F6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303D"/>
    <w:rsid w:val="00A0589A"/>
    <w:rsid w:val="00A06031"/>
    <w:rsid w:val="00A07421"/>
    <w:rsid w:val="00A23940"/>
    <w:rsid w:val="00A3234D"/>
    <w:rsid w:val="00A36C6B"/>
    <w:rsid w:val="00A444D8"/>
    <w:rsid w:val="00A4525E"/>
    <w:rsid w:val="00A47673"/>
    <w:rsid w:val="00A55DA8"/>
    <w:rsid w:val="00A57A1E"/>
    <w:rsid w:val="00A62967"/>
    <w:rsid w:val="00A818F0"/>
    <w:rsid w:val="00A91D51"/>
    <w:rsid w:val="00A94465"/>
    <w:rsid w:val="00A9594D"/>
    <w:rsid w:val="00A95BD3"/>
    <w:rsid w:val="00AA2C19"/>
    <w:rsid w:val="00AB4A81"/>
    <w:rsid w:val="00AB59D5"/>
    <w:rsid w:val="00AD47EC"/>
    <w:rsid w:val="00AD5BA6"/>
    <w:rsid w:val="00AF2E5E"/>
    <w:rsid w:val="00AF41D8"/>
    <w:rsid w:val="00B11DB2"/>
    <w:rsid w:val="00B15D3D"/>
    <w:rsid w:val="00B208BB"/>
    <w:rsid w:val="00B21FB2"/>
    <w:rsid w:val="00B24FBA"/>
    <w:rsid w:val="00B279EC"/>
    <w:rsid w:val="00B43135"/>
    <w:rsid w:val="00B46430"/>
    <w:rsid w:val="00B533D9"/>
    <w:rsid w:val="00B66200"/>
    <w:rsid w:val="00B70710"/>
    <w:rsid w:val="00B918C5"/>
    <w:rsid w:val="00B91E60"/>
    <w:rsid w:val="00B93031"/>
    <w:rsid w:val="00B93238"/>
    <w:rsid w:val="00B94454"/>
    <w:rsid w:val="00BB1B6D"/>
    <w:rsid w:val="00BB5B98"/>
    <w:rsid w:val="00BB7DCF"/>
    <w:rsid w:val="00BC20CB"/>
    <w:rsid w:val="00BC7BCB"/>
    <w:rsid w:val="00BD1972"/>
    <w:rsid w:val="00BD5C7B"/>
    <w:rsid w:val="00BE3892"/>
    <w:rsid w:val="00BE6B12"/>
    <w:rsid w:val="00BF7B3A"/>
    <w:rsid w:val="00C0326C"/>
    <w:rsid w:val="00C07C79"/>
    <w:rsid w:val="00C12137"/>
    <w:rsid w:val="00C16800"/>
    <w:rsid w:val="00C21074"/>
    <w:rsid w:val="00C25821"/>
    <w:rsid w:val="00C26D2E"/>
    <w:rsid w:val="00C27077"/>
    <w:rsid w:val="00C3135F"/>
    <w:rsid w:val="00C316E3"/>
    <w:rsid w:val="00C36CE1"/>
    <w:rsid w:val="00C45C9C"/>
    <w:rsid w:val="00C46C9B"/>
    <w:rsid w:val="00C4718E"/>
    <w:rsid w:val="00C61C17"/>
    <w:rsid w:val="00C741C4"/>
    <w:rsid w:val="00C74F55"/>
    <w:rsid w:val="00C7703C"/>
    <w:rsid w:val="00C909E0"/>
    <w:rsid w:val="00C95E10"/>
    <w:rsid w:val="00C977E7"/>
    <w:rsid w:val="00CB0063"/>
    <w:rsid w:val="00CB6952"/>
    <w:rsid w:val="00CC02DE"/>
    <w:rsid w:val="00CC51B4"/>
    <w:rsid w:val="00CD3342"/>
    <w:rsid w:val="00CD3CB5"/>
    <w:rsid w:val="00CD4806"/>
    <w:rsid w:val="00CD78D8"/>
    <w:rsid w:val="00CF4A2A"/>
    <w:rsid w:val="00CF7572"/>
    <w:rsid w:val="00D01F72"/>
    <w:rsid w:val="00D10AC9"/>
    <w:rsid w:val="00D11ABB"/>
    <w:rsid w:val="00D15D6F"/>
    <w:rsid w:val="00D15E49"/>
    <w:rsid w:val="00D15FAE"/>
    <w:rsid w:val="00D22314"/>
    <w:rsid w:val="00D23E54"/>
    <w:rsid w:val="00D2488D"/>
    <w:rsid w:val="00D248BC"/>
    <w:rsid w:val="00D30B2E"/>
    <w:rsid w:val="00D36CFF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5B62"/>
    <w:rsid w:val="00E03256"/>
    <w:rsid w:val="00E325F5"/>
    <w:rsid w:val="00E34994"/>
    <w:rsid w:val="00E43760"/>
    <w:rsid w:val="00E4444D"/>
    <w:rsid w:val="00E44CC4"/>
    <w:rsid w:val="00E554B1"/>
    <w:rsid w:val="00E55AFE"/>
    <w:rsid w:val="00E5703F"/>
    <w:rsid w:val="00E615F6"/>
    <w:rsid w:val="00E6418D"/>
    <w:rsid w:val="00E70D0E"/>
    <w:rsid w:val="00E82215"/>
    <w:rsid w:val="00E83515"/>
    <w:rsid w:val="00E961D0"/>
    <w:rsid w:val="00E97483"/>
    <w:rsid w:val="00EA2ABD"/>
    <w:rsid w:val="00EA4820"/>
    <w:rsid w:val="00EC1656"/>
    <w:rsid w:val="00EC258D"/>
    <w:rsid w:val="00ED1DD2"/>
    <w:rsid w:val="00ED7AF8"/>
    <w:rsid w:val="00EE11AE"/>
    <w:rsid w:val="00EF6F41"/>
    <w:rsid w:val="00F001B6"/>
    <w:rsid w:val="00F04450"/>
    <w:rsid w:val="00F10D12"/>
    <w:rsid w:val="00F124F2"/>
    <w:rsid w:val="00F1576E"/>
    <w:rsid w:val="00F16643"/>
    <w:rsid w:val="00F3373D"/>
    <w:rsid w:val="00F414D2"/>
    <w:rsid w:val="00F53698"/>
    <w:rsid w:val="00F60BC3"/>
    <w:rsid w:val="00F660AD"/>
    <w:rsid w:val="00F725B2"/>
    <w:rsid w:val="00F76695"/>
    <w:rsid w:val="00F94D0F"/>
    <w:rsid w:val="00F9697E"/>
    <w:rsid w:val="00FB4D72"/>
    <w:rsid w:val="00FC43FC"/>
    <w:rsid w:val="00FC4738"/>
    <w:rsid w:val="00FD0ED3"/>
    <w:rsid w:val="00FD4945"/>
    <w:rsid w:val="00FD72BB"/>
    <w:rsid w:val="00FE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paragraph" w:styleId="af9">
    <w:name w:val="No Spacing"/>
    <w:qFormat/>
    <w:rsid w:val="00B533D9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customStyle="1" w:styleId="af8">
    <w:name w:val="Стиль курсив по центру"/>
    <w:basedOn w:val="a0"/>
    <w:rsid w:val="00B93031"/>
    <w:pPr>
      <w:autoSpaceDE w:val="0"/>
      <w:autoSpaceDN w:val="0"/>
      <w:adjustRightInd w:val="0"/>
      <w:spacing w:line="240" w:lineRule="auto"/>
      <w:jc w:val="center"/>
    </w:pPr>
    <w:rPr>
      <w:rFonts w:ascii="Arial" w:hAnsi="Arial"/>
      <w:i/>
      <w:iCs/>
      <w:sz w:val="20"/>
      <w:szCs w:val="20"/>
    </w:rPr>
  </w:style>
  <w:style w:type="paragraph" w:styleId="af9">
    <w:name w:val="No Spacing"/>
    <w:qFormat/>
    <w:rsid w:val="00B533D9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%20name=2737.pdf&amp;show=dcatalogues/1/1132632/2737.pdf&amp;view=true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%20name=2305.pdf&amp;show=dcatalogues/1/1129916/2305.pdf&amp;view=true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%20name=2958.pdf&amp;show=dcatalogues/1/1134825/2958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%20name=3844.pdf&amp;show=dcatalogues/1/1530455/3844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802.pdf&amp;show=dcatalogues/1/1529954/3802.pdf&amp;view=true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www.springer.com/references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9F1EDB8-FDF2-41D1-9DF2-3E8A632D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4910</Words>
  <Characters>27993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psylab</cp:lastModifiedBy>
  <cp:revision>7</cp:revision>
  <cp:lastPrinted>2015-10-23T09:31:00Z</cp:lastPrinted>
  <dcterms:created xsi:type="dcterms:W3CDTF">2020-03-18T14:48:00Z</dcterms:created>
  <dcterms:modified xsi:type="dcterms:W3CDTF">2020-11-01T07:37:00Z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