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9DB8" w14:textId="77777777" w:rsidR="00A766F3" w:rsidRDefault="006A2F94" w:rsidP="00C365CA">
      <w:pPr>
        <w:widowControl/>
        <w:ind w:firstLine="0"/>
        <w:jc w:val="center"/>
      </w:pPr>
      <w:r w:rsidRPr="006A2F94">
        <w:rPr>
          <w:noProof/>
        </w:rPr>
        <w:drawing>
          <wp:inline distT="0" distB="0" distL="0" distR="0" wp14:anchorId="3392130B" wp14:editId="05F15F32">
            <wp:extent cx="6299835" cy="8646832"/>
            <wp:effectExtent l="0" t="0" r="0" b="0"/>
            <wp:docPr id="1" name="Рисунок 1" descr="D:\с той винды\кафедра 2\2018-19\программы 18-19 гг\сканы 2018 программы\74010203з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\2018-19\программы 18-19 гг\сканы 2018 программы\74010203з 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4A3A" w14:textId="77777777" w:rsidR="003A1BF5" w:rsidRDefault="003A1BF5" w:rsidP="00C365CA">
      <w:pPr>
        <w:widowControl/>
        <w:ind w:firstLine="0"/>
        <w:jc w:val="center"/>
      </w:pPr>
    </w:p>
    <w:p w14:paraId="0E9C5742" w14:textId="77777777" w:rsidR="004E4CDE" w:rsidRDefault="004E4CDE" w:rsidP="00C365CA">
      <w:pPr>
        <w:widowControl/>
        <w:ind w:firstLine="0"/>
        <w:jc w:val="center"/>
      </w:pPr>
    </w:p>
    <w:p w14:paraId="1ECC3DB2" w14:textId="77777777" w:rsidR="004E4CDE" w:rsidRDefault="004E4CDE" w:rsidP="00C365CA">
      <w:pPr>
        <w:widowControl/>
        <w:ind w:firstLine="0"/>
        <w:jc w:val="center"/>
      </w:pPr>
    </w:p>
    <w:p w14:paraId="1C678A6B" w14:textId="77777777" w:rsidR="004E4CDE" w:rsidRDefault="004E4CDE" w:rsidP="00C365CA">
      <w:pPr>
        <w:widowControl/>
        <w:ind w:firstLine="0"/>
        <w:jc w:val="center"/>
      </w:pPr>
    </w:p>
    <w:p w14:paraId="4B35D98D" w14:textId="77777777" w:rsidR="004E4CDE" w:rsidRDefault="004E4CDE" w:rsidP="00C365CA">
      <w:pPr>
        <w:widowControl/>
        <w:ind w:firstLine="0"/>
        <w:jc w:val="center"/>
      </w:pPr>
    </w:p>
    <w:p w14:paraId="6BE7D647" w14:textId="77777777" w:rsidR="004E4CDE" w:rsidRDefault="004E4CDE" w:rsidP="00C365CA">
      <w:pPr>
        <w:widowControl/>
        <w:ind w:firstLine="0"/>
        <w:jc w:val="center"/>
      </w:pPr>
    </w:p>
    <w:p w14:paraId="38145CC0" w14:textId="77777777" w:rsidR="004E4CDE" w:rsidRDefault="004E4CDE" w:rsidP="00C365CA">
      <w:pPr>
        <w:widowControl/>
        <w:ind w:firstLine="0"/>
        <w:jc w:val="center"/>
      </w:pPr>
      <w:r w:rsidRPr="004E4CDE">
        <w:rPr>
          <w:noProof/>
        </w:rPr>
        <w:drawing>
          <wp:inline distT="0" distB="0" distL="0" distR="0" wp14:anchorId="17DDBE9C" wp14:editId="30E6180D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E71" w14:textId="77777777" w:rsidR="00044E84" w:rsidRDefault="00044E84" w:rsidP="00C365CA">
      <w:pPr>
        <w:widowControl/>
        <w:ind w:firstLine="0"/>
        <w:jc w:val="center"/>
      </w:pPr>
    </w:p>
    <w:p w14:paraId="5B31AC9D" w14:textId="77777777" w:rsidR="00044E84" w:rsidRDefault="00044E84" w:rsidP="00C365CA">
      <w:pPr>
        <w:widowControl/>
        <w:ind w:firstLine="0"/>
        <w:jc w:val="center"/>
      </w:pPr>
    </w:p>
    <w:p w14:paraId="1BB7D948" w14:textId="77777777" w:rsidR="005D7C56" w:rsidRDefault="005D7C56" w:rsidP="00C365CA">
      <w:pPr>
        <w:widowControl/>
        <w:ind w:firstLine="0"/>
        <w:jc w:val="center"/>
      </w:pPr>
    </w:p>
    <w:p w14:paraId="771763A3" w14:textId="77777777" w:rsidR="005D7C56" w:rsidRDefault="005D7C56" w:rsidP="00C365CA">
      <w:pPr>
        <w:widowControl/>
        <w:ind w:firstLine="0"/>
        <w:jc w:val="center"/>
      </w:pPr>
    </w:p>
    <w:p w14:paraId="5756652A" w14:textId="77777777" w:rsidR="00416889" w:rsidRDefault="000E04B7" w:rsidP="000E04B7">
      <w:pPr>
        <w:ind w:firstLine="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lastRenderedPageBreak/>
        <w:drawing>
          <wp:inline distT="0" distB="0" distL="0" distR="0" wp14:anchorId="0635791A" wp14:editId="4C738DC5">
            <wp:extent cx="6299835" cy="8898642"/>
            <wp:effectExtent l="0" t="0" r="0" b="0"/>
            <wp:docPr id="5" name="Рисунок 5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ED54" w14:textId="77777777" w:rsidR="00631986" w:rsidRDefault="00631986" w:rsidP="00631986">
      <w:pPr>
        <w:ind w:left="170" w:right="170"/>
        <w:rPr>
          <w:color w:val="000000"/>
        </w:rPr>
      </w:pPr>
    </w:p>
    <w:p w14:paraId="026466AB" w14:textId="77777777" w:rsidR="00631986" w:rsidRDefault="00631986" w:rsidP="00631986">
      <w:pPr>
        <w:ind w:left="170" w:right="170"/>
        <w:rPr>
          <w:color w:val="000000"/>
        </w:rPr>
      </w:pPr>
    </w:p>
    <w:p w14:paraId="60C3559B" w14:textId="77777777"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14:paraId="40B810F3" w14:textId="77777777" w:rsidR="006E2D85" w:rsidRDefault="00BB0631" w:rsidP="000E04B7">
      <w:pPr>
        <w:widowControl/>
        <w:autoSpaceDE/>
        <w:autoSpaceDN/>
        <w:adjustRightInd/>
        <w:spacing w:before="60" w:after="60"/>
      </w:pPr>
      <w:r>
        <w:rPr>
          <w:b/>
          <w:sz w:val="28"/>
          <w:szCs w:val="28"/>
        </w:rPr>
        <w:br w:type="page"/>
      </w:r>
      <w:r w:rsidR="006E2D85">
        <w:rPr>
          <w:b/>
        </w:rPr>
        <w:lastRenderedPageBreak/>
        <w:t>1.</w:t>
      </w:r>
      <w:r w:rsidR="006E2D85">
        <w:rPr>
          <w:rStyle w:val="FontStyle16"/>
          <w:sz w:val="24"/>
          <w:szCs w:val="24"/>
        </w:rPr>
        <w:t>Цели освоения дисциплины</w:t>
      </w:r>
    </w:p>
    <w:p w14:paraId="706F0B7F" w14:textId="77777777" w:rsidR="006E2D85" w:rsidRDefault="006E2D85" w:rsidP="006E2D85">
      <w:pPr>
        <w:ind w:firstLine="709"/>
        <w:rPr>
          <w:b/>
        </w:rPr>
      </w:pPr>
      <w:r>
        <w:rPr>
          <w:rFonts w:eastAsia="MS Mincho"/>
        </w:rPr>
        <w:t>Целью освоения дисциплины «</w:t>
      </w:r>
      <w:r>
        <w:t>Оценка эффективности финансово-экономической деятельности предприятия (организации)</w:t>
      </w:r>
      <w:r>
        <w:rPr>
          <w:rFonts w:eastAsia="MS Mincho"/>
        </w:rPr>
        <w:t xml:space="preserve">» является формирование у студентов знаний и практических навыков </w:t>
      </w:r>
      <w:r w:rsidR="00F478ED">
        <w:t xml:space="preserve">диагностики </w:t>
      </w:r>
      <w:r>
        <w:t xml:space="preserve">деятельности организации с позиции эффективности использования материально-технических, трудовых и финансовых ресурсов.   </w:t>
      </w:r>
    </w:p>
    <w:p w14:paraId="6F190371" w14:textId="77777777" w:rsidR="006E2D85" w:rsidRDefault="006E2D85" w:rsidP="006E2D85">
      <w:pPr>
        <w:pStyle w:val="10"/>
        <w:ind w:firstLine="709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2. </w:t>
      </w:r>
      <w:r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14:paraId="2DA5ED14" w14:textId="77777777" w:rsidR="006E2D85" w:rsidRPr="00DB7E48" w:rsidRDefault="006E2D85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Дисциплина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14:paraId="5184E8D0" w14:textId="77777777" w:rsidR="006E2D85" w:rsidRPr="00DB7E48" w:rsidRDefault="006E2D85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«Экономический анализ», «Инвестиции», «Методы обработки экономической информации».</w:t>
      </w:r>
    </w:p>
    <w:p w14:paraId="72E45784" w14:textId="77777777" w:rsidR="006E2D85" w:rsidRPr="00DB7E48" w:rsidRDefault="006E2D85" w:rsidP="006E2D85">
      <w:pPr>
        <w:rPr>
          <w:rStyle w:val="FontStyle17"/>
          <w:color w:val="C00000"/>
        </w:rPr>
      </w:pPr>
      <w:r w:rsidRPr="00DB7E4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 дисциплин «Финансовый менеджмент», «Экономика и организация инновационной деятельности предприятия (организации)», </w:t>
      </w:r>
      <w:r w:rsidRPr="00DB7E48">
        <w:t>прохождении производственной практики и выполнении выпускной квалификационной работы.</w:t>
      </w:r>
    </w:p>
    <w:p w14:paraId="3CFE48A2" w14:textId="77777777" w:rsidR="006E2D85" w:rsidRDefault="006E2D85" w:rsidP="006E2D85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14:paraId="02353510" w14:textId="77777777" w:rsidR="006E2D85" w:rsidRPr="00DB7E48" w:rsidRDefault="006E2D85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>В результате освоения дисциплины (</w:t>
      </w:r>
      <w:proofErr w:type="gramStart"/>
      <w:r w:rsidRPr="00DB7E48">
        <w:rPr>
          <w:rStyle w:val="FontStyle16"/>
          <w:b w:val="0"/>
          <w:sz w:val="24"/>
          <w:szCs w:val="24"/>
        </w:rPr>
        <w:t xml:space="preserve">модуля)  </w:t>
      </w:r>
      <w:r w:rsidRPr="00DB7E48">
        <w:rPr>
          <w:rStyle w:val="FontStyle16"/>
          <w:sz w:val="24"/>
          <w:szCs w:val="24"/>
        </w:rPr>
        <w:t>«</w:t>
      </w:r>
      <w:proofErr w:type="gramEnd"/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14:paraId="4E4161DB" w14:textId="77777777" w:rsidR="006E2D85" w:rsidRDefault="006E2D85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6E2D85" w14:paraId="1F89EBD3" w14:textId="77777777" w:rsidTr="006E2D8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53ED7F" w14:textId="77777777"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CAF0EF" w14:textId="77777777"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6E2D85" w14:paraId="7B53774F" w14:textId="77777777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28BFD1" w14:textId="77777777" w:rsidR="006E2D85" w:rsidRDefault="006E2D85">
            <w:pPr>
              <w:ind w:firstLine="0"/>
              <w:jc w:val="left"/>
              <w:rPr>
                <w:color w:val="C0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E2D85" w14:paraId="320B92F2" w14:textId="77777777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150F5B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FAE10F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14:paraId="5998F5D5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5C1BD01B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6E2D85" w14:paraId="61B0601A" w14:textId="77777777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11206A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153576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0DB0B721" w14:textId="77777777"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 xml:space="preserve"> распознавать эффективное решение от неэффективного;</w:t>
            </w:r>
          </w:p>
          <w:p w14:paraId="4F6E2200" w14:textId="77777777"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4F1B3440" w14:textId="77777777"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6E2D85" w14:paraId="50359111" w14:textId="77777777" w:rsidTr="006E2D8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63B204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124DB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1BDFEADC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7841B2CA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14:paraId="0B74EA6B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оценивания значимости и практической пригодности </w:t>
            </w:r>
            <w:r>
              <w:rPr>
                <w:color w:val="000000" w:themeColor="text1"/>
                <w:lang w:eastAsia="en-US"/>
              </w:rPr>
              <w:lastRenderedPageBreak/>
              <w:t>полученных результатов расчёта;</w:t>
            </w:r>
          </w:p>
          <w:p w14:paraId="1F51C83D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1F7B9CEF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14:paraId="64404F52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профессиональным языком предметной области знания;</w:t>
            </w:r>
          </w:p>
          <w:p w14:paraId="122FD61B" w14:textId="77777777"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E2D85" w14:paraId="6C670353" w14:textId="77777777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0B090D" w14:textId="77777777" w:rsidR="006E2D85" w:rsidRDefault="006E2D85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E2D85" w14:paraId="2DA74F18" w14:textId="77777777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F76B8E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E60FB6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40F58CE3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272ABD27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6E2D85" w14:paraId="6DF91FBB" w14:textId="77777777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9221F7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2DB6D4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07CBC267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2EEDA5A9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6E2D85" w14:paraId="16949CD4" w14:textId="77777777" w:rsidTr="006E2D8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4332E3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03DBF2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способами поиска и анализа экономической информации</w:t>
            </w:r>
            <w:proofErr w:type="gramEnd"/>
            <w:r>
              <w:rPr>
                <w:lang w:eastAsia="en-US"/>
              </w:rPr>
              <w:t xml:space="preserve"> содержащейся в отчетности предприятий различных форм собственности;</w:t>
            </w:r>
          </w:p>
          <w:p w14:paraId="1919B692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0A7DC8FF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14:paraId="5E5141B6" w14:textId="77777777" w:rsidR="006E2D85" w:rsidRDefault="006E2D85" w:rsidP="006E2D85">
      <w:pPr>
        <w:tabs>
          <w:tab w:val="left" w:pos="851"/>
        </w:tabs>
        <w:rPr>
          <w:rStyle w:val="FontStyle16"/>
          <w:b w:val="0"/>
        </w:rPr>
      </w:pPr>
    </w:p>
    <w:p w14:paraId="6E52D501" w14:textId="77777777" w:rsidR="006E2D85" w:rsidRDefault="006E2D85" w:rsidP="006E2D85">
      <w:pPr>
        <w:pStyle w:val="10"/>
        <w:ind w:firstLine="567"/>
        <w:rPr>
          <w:rStyle w:val="FontStyle18"/>
          <w:b/>
          <w:caps w:val="0"/>
          <w:szCs w:val="24"/>
        </w:rPr>
      </w:pPr>
    </w:p>
    <w:p w14:paraId="7AC28B29" w14:textId="77777777" w:rsidR="006E2D85" w:rsidRDefault="006E2D85" w:rsidP="006E2D85"/>
    <w:p w14:paraId="14619138" w14:textId="77777777" w:rsidR="006E2D85" w:rsidRDefault="006E2D85" w:rsidP="006E2D85"/>
    <w:p w14:paraId="7E0CC56A" w14:textId="77777777" w:rsidR="006E2D85" w:rsidRDefault="006E2D85" w:rsidP="006E2D85"/>
    <w:p w14:paraId="4AFE7CED" w14:textId="77777777" w:rsidR="006E2D85" w:rsidRDefault="006E2D85" w:rsidP="006E2D85"/>
    <w:p w14:paraId="200B6F09" w14:textId="77777777" w:rsidR="006E2D85" w:rsidRDefault="006E2D85" w:rsidP="006E2D85"/>
    <w:p w14:paraId="71AF6510" w14:textId="77777777" w:rsidR="006E2D85" w:rsidRDefault="006E2D85" w:rsidP="006E2D85"/>
    <w:p w14:paraId="70C50AE0" w14:textId="77777777" w:rsidR="006E2D85" w:rsidRDefault="006E2D85" w:rsidP="006E2D85"/>
    <w:p w14:paraId="523F1B26" w14:textId="77777777" w:rsidR="006E2D85" w:rsidRDefault="006E2D85" w:rsidP="006E2D85"/>
    <w:p w14:paraId="5A0170AC" w14:textId="77777777" w:rsidR="006E2D85" w:rsidRDefault="006E2D85" w:rsidP="006E2D85"/>
    <w:p w14:paraId="044C5798" w14:textId="77777777" w:rsidR="006E2D85" w:rsidRDefault="006E2D85" w:rsidP="006E2D85"/>
    <w:p w14:paraId="7FC92547" w14:textId="77777777" w:rsidR="006E2D85" w:rsidRDefault="006E2D85" w:rsidP="006E2D85"/>
    <w:p w14:paraId="62A8046F" w14:textId="77777777" w:rsidR="006E2D85" w:rsidRDefault="006E2D85" w:rsidP="006E2D85">
      <w:pPr>
        <w:pStyle w:val="10"/>
        <w:rPr>
          <w:rStyle w:val="FontStyle18"/>
          <w:b/>
        </w:rPr>
      </w:pPr>
      <w:r>
        <w:rPr>
          <w:rStyle w:val="FontStyle18"/>
        </w:rPr>
        <w:t xml:space="preserve">4 </w:t>
      </w:r>
    </w:p>
    <w:p w14:paraId="62BF090A" w14:textId="77777777"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</w:rPr>
        <w:sectPr w:rsidR="006E2D85">
          <w:pgSz w:w="11906" w:h="16838"/>
          <w:pgMar w:top="851" w:right="851" w:bottom="851" w:left="1134" w:header="709" w:footer="709" w:gutter="0"/>
          <w:cols w:space="720"/>
        </w:sectPr>
      </w:pPr>
    </w:p>
    <w:p w14:paraId="55CAA1FE" w14:textId="77777777" w:rsidR="006E2D85" w:rsidRPr="006E2D85" w:rsidRDefault="006E2D85" w:rsidP="006E2D85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6E2D85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</w:p>
    <w:p w14:paraId="59B5738D" w14:textId="77777777" w:rsidR="006E2D85" w:rsidRPr="00DB7E48" w:rsidRDefault="006E2D85" w:rsidP="006E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B7E48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144 акад. часов, в том числе:</w:t>
      </w:r>
    </w:p>
    <w:p w14:paraId="211EBFBE" w14:textId="77777777" w:rsidR="00DB7E48" w:rsidRPr="00394CF0" w:rsidRDefault="00394CF0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>контактная работа – 18,2</w:t>
      </w:r>
      <w:r w:rsidR="00DB7E48" w:rsidRPr="00394CF0">
        <w:rPr>
          <w:rStyle w:val="FontStyle18"/>
          <w:b w:val="0"/>
          <w:sz w:val="24"/>
          <w:szCs w:val="24"/>
        </w:rPr>
        <w:t xml:space="preserve"> акад. часов:</w:t>
      </w:r>
    </w:p>
    <w:p w14:paraId="33AE957F" w14:textId="77777777" w:rsidR="00DB7E48" w:rsidRPr="00394CF0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94CF0" w:rsidRPr="00394CF0">
        <w:rPr>
          <w:rStyle w:val="FontStyle18"/>
          <w:b w:val="0"/>
          <w:sz w:val="24"/>
          <w:szCs w:val="24"/>
        </w:rPr>
        <w:t>14</w:t>
      </w:r>
      <w:r w:rsidRPr="00394CF0">
        <w:rPr>
          <w:rStyle w:val="FontStyle18"/>
          <w:b w:val="0"/>
          <w:sz w:val="24"/>
          <w:szCs w:val="24"/>
        </w:rPr>
        <w:t xml:space="preserve"> акад. часов;</w:t>
      </w:r>
    </w:p>
    <w:p w14:paraId="4BA9E8D3" w14:textId="77777777" w:rsidR="00DB7E48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94CF0" w:rsidRPr="00394CF0">
        <w:rPr>
          <w:rStyle w:val="FontStyle18"/>
          <w:b w:val="0"/>
          <w:sz w:val="24"/>
          <w:szCs w:val="24"/>
        </w:rPr>
        <w:t>4,2</w:t>
      </w:r>
      <w:r w:rsidRPr="00394CF0">
        <w:rPr>
          <w:rStyle w:val="FontStyle18"/>
          <w:b w:val="0"/>
          <w:sz w:val="24"/>
          <w:szCs w:val="24"/>
        </w:rPr>
        <w:t xml:space="preserve"> акад. часов </w:t>
      </w:r>
    </w:p>
    <w:p w14:paraId="5055CFA0" w14:textId="77777777" w:rsidR="000E04B7" w:rsidRPr="000E04B7" w:rsidRDefault="000E04B7" w:rsidP="000E04B7">
      <w:r w:rsidRPr="000E04B7">
        <w:t>– в форме практической подготовки – 2 акад. часов;</w:t>
      </w:r>
    </w:p>
    <w:p w14:paraId="070B1953" w14:textId="77777777" w:rsidR="00DB7E48" w:rsidRPr="00394CF0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94CF0" w:rsidRPr="00394CF0">
        <w:rPr>
          <w:rStyle w:val="FontStyle18"/>
          <w:b w:val="0"/>
          <w:sz w:val="24"/>
          <w:szCs w:val="24"/>
        </w:rPr>
        <w:t>117,1</w:t>
      </w:r>
      <w:r w:rsidRPr="00394CF0">
        <w:rPr>
          <w:rStyle w:val="FontStyle18"/>
          <w:b w:val="0"/>
          <w:sz w:val="24"/>
          <w:szCs w:val="24"/>
        </w:rPr>
        <w:t xml:space="preserve"> акад. часов;</w:t>
      </w:r>
    </w:p>
    <w:p w14:paraId="4FD743B8" w14:textId="77777777" w:rsidR="00DB7E48" w:rsidRPr="00DB7E48" w:rsidRDefault="00DB7E48" w:rsidP="00DB7E4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p w14:paraId="104DB706" w14:textId="77777777" w:rsidR="00DB7E48" w:rsidRPr="00DB7E48" w:rsidRDefault="00DB7E48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7"/>
        <w:gridCol w:w="566"/>
        <w:gridCol w:w="590"/>
        <w:gridCol w:w="670"/>
        <w:gridCol w:w="676"/>
        <w:gridCol w:w="1010"/>
        <w:gridCol w:w="3271"/>
        <w:gridCol w:w="2964"/>
        <w:gridCol w:w="1132"/>
      </w:tblGrid>
      <w:tr w:rsidR="00DB7E48" w:rsidRPr="00DB7E48" w14:paraId="46F1CCC8" w14:textId="77777777" w:rsidTr="00632E59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1073181B" w14:textId="77777777" w:rsidR="00DB7E48" w:rsidRPr="00DB7E48" w:rsidRDefault="00DB7E48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2A707CC1" w14:textId="77777777" w:rsidR="00DB7E48" w:rsidRPr="00DB7E48" w:rsidRDefault="00DB7E48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386ED3C0" w14:textId="77777777" w:rsidR="00DB7E48" w:rsidRPr="00DB7E48" w:rsidRDefault="00DB7E48" w:rsidP="00632E5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B7E4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14:paraId="0EBE4C36" w14:textId="77777777" w:rsidR="00DB7E48" w:rsidRPr="005F4CE1" w:rsidRDefault="00DB7E48" w:rsidP="00632E5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357E76D4" w14:textId="77777777" w:rsidR="00DB7E48" w:rsidRPr="005F4CE1" w:rsidRDefault="00DB7E48" w:rsidP="00632E5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4FA17A3B" w14:textId="77777777" w:rsidR="00DB7E48" w:rsidRPr="005F4CE1" w:rsidRDefault="00DB7E48" w:rsidP="00632E5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00DB13C3" w14:textId="77777777" w:rsidR="00DB7E48" w:rsidRPr="005F4CE1" w:rsidRDefault="00DB7E48" w:rsidP="00632E5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6F91C9A6" w14:textId="77777777" w:rsidR="00DB7E48" w:rsidRPr="00DB7E48" w:rsidRDefault="00DB7E48" w:rsidP="00632E5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B7E48" w:rsidRPr="00DB7E48" w14:paraId="45655960" w14:textId="77777777" w:rsidTr="00632E59">
        <w:trPr>
          <w:cantSplit/>
          <w:trHeight w:val="1134"/>
          <w:tblHeader/>
        </w:trPr>
        <w:tc>
          <w:tcPr>
            <w:tcW w:w="1425" w:type="pct"/>
            <w:vMerge/>
          </w:tcPr>
          <w:p w14:paraId="4549F431" w14:textId="77777777"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4129C5FB" w14:textId="77777777"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7A9D0147" w14:textId="77777777"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r w:rsidRPr="00DB7E4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7446EB7D" w14:textId="77777777"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proofErr w:type="spellStart"/>
            <w:r w:rsidRPr="00DB7E48">
              <w:t>лаборат</w:t>
            </w:r>
            <w:proofErr w:type="spellEnd"/>
            <w:r w:rsidRPr="00DB7E48">
              <w:t>.</w:t>
            </w:r>
          </w:p>
          <w:p w14:paraId="5FC50D6C" w14:textId="77777777"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r w:rsidRPr="00DB7E4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25A0E18C" w14:textId="77777777"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proofErr w:type="spellStart"/>
            <w:r w:rsidRPr="00DB7E48">
              <w:t>практич</w:t>
            </w:r>
            <w:proofErr w:type="spellEnd"/>
            <w:r w:rsidRPr="00DB7E48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27F96E42" w14:textId="77777777" w:rsidR="00DB7E48" w:rsidRPr="00DB7E48" w:rsidRDefault="00DB7E48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2707AEDF" w14:textId="77777777" w:rsidR="00DB7E48" w:rsidRPr="00DB7E48" w:rsidRDefault="00DB7E48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6CCC7321" w14:textId="77777777"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7A69BC2F" w14:textId="77777777" w:rsidR="00DB7E48" w:rsidRPr="00DB7E48" w:rsidRDefault="00DB7E48" w:rsidP="00632E59">
            <w:pPr>
              <w:pStyle w:val="Style14"/>
              <w:widowControl/>
              <w:jc w:val="center"/>
            </w:pPr>
          </w:p>
        </w:tc>
      </w:tr>
      <w:tr w:rsidR="00394CF0" w:rsidRPr="00DB7E48" w14:paraId="68DBAFC1" w14:textId="77777777" w:rsidTr="00632E59">
        <w:trPr>
          <w:trHeight w:val="268"/>
        </w:trPr>
        <w:tc>
          <w:tcPr>
            <w:tcW w:w="1425" w:type="pct"/>
          </w:tcPr>
          <w:p w14:paraId="5C228CEB" w14:textId="77777777" w:rsidR="00394CF0" w:rsidRDefault="00394CF0" w:rsidP="00394CF0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 Раздел Понятие эффективности финансово-экономической деятельности предприятия (организации)</w:t>
            </w:r>
          </w:p>
        </w:tc>
        <w:tc>
          <w:tcPr>
            <w:tcW w:w="186" w:type="pct"/>
          </w:tcPr>
          <w:p w14:paraId="3484F36E" w14:textId="77777777"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6B7B978D" w14:textId="77777777"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7F71FF32" w14:textId="77777777"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3580E7C" w14:textId="77777777"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14:paraId="7430857C" w14:textId="77777777"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047DC91B" w14:textId="77777777"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6898C961" w14:textId="77777777"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48726D66" w14:textId="77777777" w:rsidR="00394CF0" w:rsidRPr="00DB7E48" w:rsidRDefault="00394CF0" w:rsidP="00394CF0">
            <w:pPr>
              <w:pStyle w:val="Style14"/>
              <w:widowControl/>
              <w:ind w:firstLine="0"/>
              <w:jc w:val="left"/>
            </w:pPr>
          </w:p>
        </w:tc>
      </w:tr>
      <w:tr w:rsidR="005F4CE1" w:rsidRPr="00DB7E48" w14:paraId="5974B50D" w14:textId="77777777" w:rsidTr="00632E59">
        <w:trPr>
          <w:trHeight w:val="422"/>
        </w:trPr>
        <w:tc>
          <w:tcPr>
            <w:tcW w:w="1425" w:type="pct"/>
          </w:tcPr>
          <w:p w14:paraId="4EF266D0" w14:textId="77777777" w:rsidR="005F4CE1" w:rsidRDefault="005F4CE1" w:rsidP="005F4CE1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1.1. Тема Понятие эффекта и эффективности</w:t>
            </w:r>
          </w:p>
        </w:tc>
        <w:tc>
          <w:tcPr>
            <w:tcW w:w="186" w:type="pct"/>
          </w:tcPr>
          <w:p w14:paraId="445F2263" w14:textId="77777777" w:rsidR="005F4CE1" w:rsidRPr="008452F1" w:rsidRDefault="003C3D2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10B70E3A" w14:textId="77777777" w:rsidR="005F4CE1" w:rsidRPr="008452F1" w:rsidRDefault="0011507D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14:paraId="59A98DE0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8B4BD2A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28C9D897" w14:textId="77777777" w:rsidR="005F4CE1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6286D4A5" w14:textId="77777777" w:rsidR="005F4CE1" w:rsidRPr="00DB7E48" w:rsidRDefault="005F4CE1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998BC32" w14:textId="77777777" w:rsidR="005F4CE1" w:rsidRPr="00DB7E48" w:rsidRDefault="005F4CE1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2378A67A" w14:textId="77777777" w:rsidR="005F4CE1" w:rsidRDefault="005F4CE1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669767C4" w14:textId="77777777" w:rsidR="005F4CE1" w:rsidRDefault="005F4CE1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5F4CE1" w:rsidRPr="00DB7E48" w14:paraId="156084F7" w14:textId="77777777" w:rsidTr="00632E59">
        <w:trPr>
          <w:trHeight w:val="422"/>
        </w:trPr>
        <w:tc>
          <w:tcPr>
            <w:tcW w:w="1425" w:type="pct"/>
          </w:tcPr>
          <w:p w14:paraId="6D528E4F" w14:textId="77777777" w:rsidR="005F4CE1" w:rsidRDefault="005F4CE1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1.2. Тема Система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14:paraId="132A5DB2" w14:textId="77777777" w:rsidR="005F4CE1" w:rsidRPr="008452F1" w:rsidRDefault="003C3D2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5B5925D7" w14:textId="77777777" w:rsidR="005F4CE1" w:rsidRPr="008452F1" w:rsidRDefault="0011507D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14:paraId="060DA172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3F73AF3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E9D6062" w14:textId="77777777" w:rsidR="005F4CE1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06875CDB" w14:textId="77777777" w:rsidR="005F4CE1" w:rsidRPr="00DB7E48" w:rsidRDefault="005F4CE1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201FB74" w14:textId="77777777" w:rsidR="005F4CE1" w:rsidRPr="00DB7E48" w:rsidRDefault="005F4CE1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11845F6" w14:textId="77777777" w:rsidR="005F4CE1" w:rsidRDefault="005F4CE1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4B40F0BE" w14:textId="77777777" w:rsidR="005F4CE1" w:rsidRDefault="005F4CE1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5F4CE1" w:rsidRPr="00DB7E48" w14:paraId="73BD36D3" w14:textId="77777777" w:rsidTr="00632E59">
        <w:trPr>
          <w:trHeight w:val="499"/>
        </w:trPr>
        <w:tc>
          <w:tcPr>
            <w:tcW w:w="1425" w:type="pct"/>
          </w:tcPr>
          <w:p w14:paraId="32D9A656" w14:textId="77777777" w:rsidR="005F4CE1" w:rsidRDefault="005F4CE1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14:paraId="62CF0A55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3BCC3798" w14:textId="77777777" w:rsidR="005F4CE1" w:rsidRPr="008452F1" w:rsidRDefault="0011507D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</w:t>
            </w:r>
          </w:p>
        </w:tc>
        <w:tc>
          <w:tcPr>
            <w:tcW w:w="220" w:type="pct"/>
          </w:tcPr>
          <w:p w14:paraId="247D9E75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234B8FD" w14:textId="77777777" w:rsidR="005F4CE1" w:rsidRPr="008452F1" w:rsidRDefault="005F4CE1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3BA96427" w14:textId="77777777" w:rsidR="005F4CE1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14:paraId="6C740662" w14:textId="77777777" w:rsidR="005F4CE1" w:rsidRPr="00DB7E48" w:rsidRDefault="003C3D2C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 xml:space="preserve">Выполнение расчетно-аналитических </w:t>
            </w:r>
            <w:r w:rsidRPr="00DB7E48">
              <w:rPr>
                <w:lang w:eastAsia="en-US"/>
              </w:rPr>
              <w:lastRenderedPageBreak/>
              <w:t>заданий</w:t>
            </w:r>
          </w:p>
        </w:tc>
        <w:tc>
          <w:tcPr>
            <w:tcW w:w="974" w:type="pct"/>
          </w:tcPr>
          <w:p w14:paraId="3A25C2C1" w14:textId="77777777" w:rsidR="005F4CE1" w:rsidRPr="00DB7E48" w:rsidRDefault="005F4CE1" w:rsidP="005F4CE1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lastRenderedPageBreak/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5AD4858" w14:textId="77777777" w:rsidR="005F4CE1" w:rsidRDefault="005F4CE1" w:rsidP="005F4CE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5F7B15AF" w14:textId="77777777" w:rsidTr="00632E59">
        <w:trPr>
          <w:trHeight w:val="70"/>
        </w:trPr>
        <w:tc>
          <w:tcPr>
            <w:tcW w:w="1425" w:type="pct"/>
          </w:tcPr>
          <w:p w14:paraId="3CED3B35" w14:textId="77777777"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 Раздел Показатели оценки эффективности использования отдельных видов ресурсов предприятия (организации)</w:t>
            </w:r>
          </w:p>
        </w:tc>
        <w:tc>
          <w:tcPr>
            <w:tcW w:w="186" w:type="pct"/>
          </w:tcPr>
          <w:p w14:paraId="74053226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0661CA1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7093094E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3D8E893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35F3754" w14:textId="77777777" w:rsidR="003C3D2C" w:rsidRPr="008452F1" w:rsidRDefault="003C3D2C" w:rsidP="003C3D2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14:paraId="36DA68E2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14:paraId="73F677FF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14:paraId="51665FEE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30B8443C" w14:textId="77777777" w:rsidTr="00632E59">
        <w:trPr>
          <w:trHeight w:val="499"/>
        </w:trPr>
        <w:tc>
          <w:tcPr>
            <w:tcW w:w="1425" w:type="pct"/>
          </w:tcPr>
          <w:p w14:paraId="0FFBCDD1" w14:textId="77777777"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2.1. Тема Показатели эффективности использования основных средств предприятия</w:t>
            </w:r>
          </w:p>
        </w:tc>
        <w:tc>
          <w:tcPr>
            <w:tcW w:w="186" w:type="pct"/>
          </w:tcPr>
          <w:p w14:paraId="4A138C57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6AFBAF08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14:paraId="5476C668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BA67166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332" w:type="pct"/>
          </w:tcPr>
          <w:p w14:paraId="6B594C4A" w14:textId="77777777" w:rsidR="003C3D2C" w:rsidRPr="008452F1" w:rsidRDefault="00F478ED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5BD0A4FF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E56BD0D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109F8394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52876EF3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087D3586" w14:textId="77777777" w:rsidTr="00632E59">
        <w:trPr>
          <w:trHeight w:val="499"/>
        </w:trPr>
        <w:tc>
          <w:tcPr>
            <w:tcW w:w="1425" w:type="pct"/>
          </w:tcPr>
          <w:p w14:paraId="281E711D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2.2. Тема Показатели эффективности использования оборотных средств предприятия</w:t>
            </w:r>
          </w:p>
        </w:tc>
        <w:tc>
          <w:tcPr>
            <w:tcW w:w="186" w:type="pct"/>
          </w:tcPr>
          <w:p w14:paraId="32E62BAB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4326198F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14:paraId="27AF6602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EE91327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332" w:type="pct"/>
          </w:tcPr>
          <w:p w14:paraId="1E906A08" w14:textId="77777777" w:rsidR="003C3D2C" w:rsidRPr="008452F1" w:rsidRDefault="00F478ED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2540647D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325BD000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07475982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57418AF8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478D9CC7" w14:textId="77777777" w:rsidTr="00632E59">
        <w:trPr>
          <w:trHeight w:val="499"/>
        </w:trPr>
        <w:tc>
          <w:tcPr>
            <w:tcW w:w="1425" w:type="pct"/>
          </w:tcPr>
          <w:p w14:paraId="467AF899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2.3 Тема Показатели эффективности использования материальных ресурсов предприятия</w:t>
            </w:r>
          </w:p>
        </w:tc>
        <w:tc>
          <w:tcPr>
            <w:tcW w:w="186" w:type="pct"/>
          </w:tcPr>
          <w:p w14:paraId="769FD1C8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6C3FDB71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14:paraId="68D26C91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B9BF3E1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332" w:type="pct"/>
          </w:tcPr>
          <w:p w14:paraId="58E7EC95" w14:textId="77777777"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546BF50E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4CA50DA0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3089068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2A98EB74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7FB2817B" w14:textId="77777777" w:rsidTr="00632E59">
        <w:trPr>
          <w:trHeight w:val="499"/>
        </w:trPr>
        <w:tc>
          <w:tcPr>
            <w:tcW w:w="1425" w:type="pct"/>
          </w:tcPr>
          <w:p w14:paraId="1EC45DC1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2.4 Тема Показатели эффективности использования персонала предприятия</w:t>
            </w:r>
          </w:p>
        </w:tc>
        <w:tc>
          <w:tcPr>
            <w:tcW w:w="186" w:type="pct"/>
          </w:tcPr>
          <w:p w14:paraId="6E4D7852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2D0DDF5F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083F037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4750921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332" w:type="pct"/>
          </w:tcPr>
          <w:p w14:paraId="48EC1E77" w14:textId="77777777"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25598F3A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77D86F4C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45329E89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41F8C536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676DAEAF" w14:textId="77777777" w:rsidTr="00632E59">
        <w:trPr>
          <w:trHeight w:val="268"/>
        </w:trPr>
        <w:tc>
          <w:tcPr>
            <w:tcW w:w="1425" w:type="pct"/>
          </w:tcPr>
          <w:p w14:paraId="7E1E35DB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 xml:space="preserve">2.5 Тема Показатели оценки </w:t>
            </w:r>
            <w:r>
              <w:rPr>
                <w:lang w:eastAsia="en-US"/>
              </w:rPr>
              <w:lastRenderedPageBreak/>
              <w:t>эффективности инвестиций</w:t>
            </w:r>
          </w:p>
        </w:tc>
        <w:tc>
          <w:tcPr>
            <w:tcW w:w="186" w:type="pct"/>
          </w:tcPr>
          <w:p w14:paraId="6804FB3B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lastRenderedPageBreak/>
              <w:t>4</w:t>
            </w:r>
          </w:p>
        </w:tc>
        <w:tc>
          <w:tcPr>
            <w:tcW w:w="194" w:type="pct"/>
          </w:tcPr>
          <w:p w14:paraId="2226FD32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4CCC3D2E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253FBA1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332" w:type="pct"/>
          </w:tcPr>
          <w:p w14:paraId="7AE93B3B" w14:textId="77777777" w:rsidR="003C3D2C" w:rsidRPr="008452F1" w:rsidRDefault="00F478ED" w:rsidP="008452F1">
            <w:pPr>
              <w:pStyle w:val="Style14"/>
              <w:widowControl/>
              <w:ind w:firstLine="0"/>
              <w:jc w:val="center"/>
            </w:pPr>
            <w:r w:rsidRPr="008452F1">
              <w:t>10</w:t>
            </w:r>
          </w:p>
        </w:tc>
        <w:tc>
          <w:tcPr>
            <w:tcW w:w="1075" w:type="pct"/>
          </w:tcPr>
          <w:p w14:paraId="60924E47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7D1DFC5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lastRenderedPageBreak/>
              <w:t xml:space="preserve"> Собеседование, </w:t>
            </w:r>
            <w:r w:rsidRPr="00DB7E48">
              <w:rPr>
                <w:lang w:eastAsia="en-US"/>
              </w:rPr>
              <w:lastRenderedPageBreak/>
              <w:t>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9826A92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1B3F535C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lastRenderedPageBreak/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6DB093FA" w14:textId="77777777" w:rsidTr="00632E59">
        <w:trPr>
          <w:trHeight w:val="422"/>
        </w:trPr>
        <w:tc>
          <w:tcPr>
            <w:tcW w:w="1425" w:type="pct"/>
          </w:tcPr>
          <w:p w14:paraId="75D36D9A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4B209AB7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3CDC3C5E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1,5</w:t>
            </w:r>
          </w:p>
        </w:tc>
        <w:tc>
          <w:tcPr>
            <w:tcW w:w="220" w:type="pct"/>
          </w:tcPr>
          <w:p w14:paraId="6804AC7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1659A55B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3</w:t>
            </w:r>
          </w:p>
        </w:tc>
        <w:tc>
          <w:tcPr>
            <w:tcW w:w="332" w:type="pct"/>
          </w:tcPr>
          <w:p w14:paraId="08295028" w14:textId="77777777" w:rsidR="003C3D2C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14:paraId="33F4B592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4DE66DDE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1C11B099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5EDA5BE5" w14:textId="77777777" w:rsidTr="00632E59">
        <w:trPr>
          <w:trHeight w:val="422"/>
        </w:trPr>
        <w:tc>
          <w:tcPr>
            <w:tcW w:w="1425" w:type="pct"/>
          </w:tcPr>
          <w:p w14:paraId="2A29D914" w14:textId="77777777" w:rsidR="003C3D2C" w:rsidRDefault="003C3D2C" w:rsidP="003C3D2C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 Раздел Обобщающие показатели эффективности деятельности предприятия (организации)</w:t>
            </w:r>
          </w:p>
        </w:tc>
        <w:tc>
          <w:tcPr>
            <w:tcW w:w="186" w:type="pct"/>
          </w:tcPr>
          <w:p w14:paraId="2279A677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2FF3E0AC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39FEFE3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66BC573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6F82801A" w14:textId="77777777" w:rsidR="003C3D2C" w:rsidRPr="008452F1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7C794F8A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14:paraId="54ED6920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14:paraId="32E6E48A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10627806" w14:textId="77777777" w:rsidTr="00632E59">
        <w:trPr>
          <w:trHeight w:val="499"/>
        </w:trPr>
        <w:tc>
          <w:tcPr>
            <w:tcW w:w="1425" w:type="pct"/>
          </w:tcPr>
          <w:p w14:paraId="7A045141" w14:textId="77777777"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3.1. Тема Система обобщающих показателей эффективности деятельности предприятия</w:t>
            </w:r>
          </w:p>
        </w:tc>
        <w:tc>
          <w:tcPr>
            <w:tcW w:w="186" w:type="pct"/>
          </w:tcPr>
          <w:p w14:paraId="12AE2E7D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3F3A3F43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220" w:type="pct"/>
          </w:tcPr>
          <w:p w14:paraId="3899BC9D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CE5B39D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332" w:type="pct"/>
          </w:tcPr>
          <w:p w14:paraId="13289369" w14:textId="77777777"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16ABE2E9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5B2CCE39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0F048C8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7D2505F5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246BDE7D" w14:textId="77777777" w:rsidTr="00632E59">
        <w:trPr>
          <w:trHeight w:val="70"/>
        </w:trPr>
        <w:tc>
          <w:tcPr>
            <w:tcW w:w="1425" w:type="pct"/>
          </w:tcPr>
          <w:p w14:paraId="2CA346F0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3.2. Тема Факторные модели для анализа обобщающих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14:paraId="0EE526F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08150ABB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220" w:type="pct"/>
          </w:tcPr>
          <w:p w14:paraId="2A496D78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5DF95DA6" w14:textId="77777777" w:rsidR="003C3D2C" w:rsidRPr="008452F1" w:rsidRDefault="00C51681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332" w:type="pct"/>
          </w:tcPr>
          <w:p w14:paraId="428A86F7" w14:textId="77777777" w:rsidR="003C3D2C" w:rsidRPr="008452F1" w:rsidRDefault="008452F1" w:rsidP="008452F1">
            <w:pPr>
              <w:pStyle w:val="Style14"/>
              <w:widowControl/>
              <w:ind w:firstLine="0"/>
              <w:jc w:val="center"/>
            </w:pPr>
            <w:r w:rsidRPr="008452F1">
              <w:t>13,1</w:t>
            </w:r>
          </w:p>
        </w:tc>
        <w:tc>
          <w:tcPr>
            <w:tcW w:w="1075" w:type="pct"/>
          </w:tcPr>
          <w:p w14:paraId="57688D84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109EE59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509ADAA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6F582AB9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2418EF8D" w14:textId="77777777" w:rsidTr="00632E59">
        <w:trPr>
          <w:trHeight w:val="499"/>
        </w:trPr>
        <w:tc>
          <w:tcPr>
            <w:tcW w:w="1425" w:type="pct"/>
          </w:tcPr>
          <w:p w14:paraId="59432ECF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14:paraId="0167AD65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0173A847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2</w:t>
            </w:r>
          </w:p>
        </w:tc>
        <w:tc>
          <w:tcPr>
            <w:tcW w:w="220" w:type="pct"/>
          </w:tcPr>
          <w:p w14:paraId="4D0B6231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48C2D232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2</w:t>
            </w:r>
          </w:p>
        </w:tc>
        <w:tc>
          <w:tcPr>
            <w:tcW w:w="332" w:type="pct"/>
          </w:tcPr>
          <w:p w14:paraId="750691F7" w14:textId="77777777" w:rsidR="003C3D2C" w:rsidRPr="008452F1" w:rsidRDefault="008452F1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075" w:type="pct"/>
          </w:tcPr>
          <w:p w14:paraId="181AADB7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5286F80E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1EE7223B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4F0B24F0" w14:textId="77777777" w:rsidTr="00632E59">
        <w:trPr>
          <w:trHeight w:val="499"/>
        </w:trPr>
        <w:tc>
          <w:tcPr>
            <w:tcW w:w="1425" w:type="pct"/>
          </w:tcPr>
          <w:p w14:paraId="6BAABDF3" w14:textId="77777777"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Раздел Комплексная оценка эффективности деятельности предприятия</w:t>
            </w:r>
          </w:p>
        </w:tc>
        <w:tc>
          <w:tcPr>
            <w:tcW w:w="186" w:type="pct"/>
          </w:tcPr>
          <w:p w14:paraId="1046094B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69DF3904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339B4631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6E08351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4E1A9922" w14:textId="77777777" w:rsidR="003C3D2C" w:rsidRPr="008452F1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6D719DF7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14:paraId="3AC60D29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14:paraId="5AF39E42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1EB23D9A" w14:textId="77777777" w:rsidTr="00632E59">
        <w:trPr>
          <w:trHeight w:val="499"/>
        </w:trPr>
        <w:tc>
          <w:tcPr>
            <w:tcW w:w="1425" w:type="pct"/>
          </w:tcPr>
          <w:p w14:paraId="7994F8A8" w14:textId="77777777"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4.1. Тема Показатели для проведения комплексной оценки эффективности деятельности предприятия</w:t>
            </w:r>
          </w:p>
        </w:tc>
        <w:tc>
          <w:tcPr>
            <w:tcW w:w="186" w:type="pct"/>
          </w:tcPr>
          <w:p w14:paraId="63142D54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181BE9BA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220" w:type="pct"/>
          </w:tcPr>
          <w:p w14:paraId="01E241DE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0058517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2</w:t>
            </w:r>
          </w:p>
        </w:tc>
        <w:tc>
          <w:tcPr>
            <w:tcW w:w="332" w:type="pct"/>
          </w:tcPr>
          <w:p w14:paraId="4ECF99F9" w14:textId="77777777"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14:paraId="0D52D567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3DD19221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2BDFE14B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46D2C3E7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4DED2AA8" w14:textId="77777777" w:rsidTr="00632E59">
        <w:trPr>
          <w:trHeight w:val="499"/>
        </w:trPr>
        <w:tc>
          <w:tcPr>
            <w:tcW w:w="1425" w:type="pct"/>
          </w:tcPr>
          <w:p w14:paraId="36F1F7C4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4.2. Тема Комплексная рейтинговая оценка финансового состояния организации</w:t>
            </w:r>
          </w:p>
        </w:tc>
        <w:tc>
          <w:tcPr>
            <w:tcW w:w="186" w:type="pct"/>
          </w:tcPr>
          <w:p w14:paraId="7BBAE43B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14:paraId="4BD296F5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14:paraId="68F601A7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40AA5CE7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1</w:t>
            </w:r>
          </w:p>
        </w:tc>
        <w:tc>
          <w:tcPr>
            <w:tcW w:w="332" w:type="pct"/>
          </w:tcPr>
          <w:p w14:paraId="62BADFB6" w14:textId="77777777"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14:paraId="36252222" w14:textId="77777777"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499B4419" w14:textId="77777777"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4905370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14:paraId="0FDDE028" w14:textId="77777777"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14:paraId="5B24F6AD" w14:textId="77777777" w:rsidTr="00632E59">
        <w:trPr>
          <w:trHeight w:val="499"/>
        </w:trPr>
        <w:tc>
          <w:tcPr>
            <w:tcW w:w="1425" w:type="pct"/>
          </w:tcPr>
          <w:p w14:paraId="1E8A5DDA" w14:textId="77777777"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14:paraId="3D3F4079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shd w:val="clear" w:color="auto" w:fill="auto"/>
          </w:tcPr>
          <w:p w14:paraId="3E99385A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1,5</w:t>
            </w:r>
          </w:p>
        </w:tc>
        <w:tc>
          <w:tcPr>
            <w:tcW w:w="220" w:type="pct"/>
            <w:shd w:val="clear" w:color="auto" w:fill="auto"/>
          </w:tcPr>
          <w:p w14:paraId="171398BC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65D71513" w14:textId="77777777" w:rsidR="003C3D2C" w:rsidRPr="008452F1" w:rsidRDefault="0011507D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14:paraId="07505D43" w14:textId="77777777" w:rsidR="003C3D2C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8452F1">
              <w:rPr>
                <w:b/>
              </w:rPr>
              <w:t>24</w:t>
            </w:r>
          </w:p>
        </w:tc>
        <w:tc>
          <w:tcPr>
            <w:tcW w:w="1075" w:type="pct"/>
            <w:shd w:val="clear" w:color="auto" w:fill="auto"/>
          </w:tcPr>
          <w:p w14:paraId="31168146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  <w:shd w:val="clear" w:color="auto" w:fill="auto"/>
          </w:tcPr>
          <w:p w14:paraId="476A1B2B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  <w:shd w:val="clear" w:color="auto" w:fill="auto"/>
          </w:tcPr>
          <w:p w14:paraId="4CA11810" w14:textId="77777777"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14:paraId="44729DFF" w14:textId="77777777" w:rsidTr="00632E59">
        <w:trPr>
          <w:trHeight w:val="499"/>
        </w:trPr>
        <w:tc>
          <w:tcPr>
            <w:tcW w:w="1425" w:type="pct"/>
          </w:tcPr>
          <w:p w14:paraId="34183506" w14:textId="77777777" w:rsidR="003C3D2C" w:rsidRPr="00632E59" w:rsidRDefault="003C3D2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курсу</w:t>
            </w:r>
          </w:p>
        </w:tc>
        <w:tc>
          <w:tcPr>
            <w:tcW w:w="186" w:type="pct"/>
            <w:shd w:val="clear" w:color="auto" w:fill="auto"/>
          </w:tcPr>
          <w:p w14:paraId="1FB6E96B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14:paraId="4725773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14:paraId="035BBF3F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71C478D3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8/4</w:t>
            </w:r>
          </w:p>
        </w:tc>
        <w:tc>
          <w:tcPr>
            <w:tcW w:w="332" w:type="pct"/>
            <w:shd w:val="clear" w:color="auto" w:fill="auto"/>
          </w:tcPr>
          <w:p w14:paraId="195C258D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8452F1">
              <w:rPr>
                <w:b/>
              </w:rPr>
              <w:t>117,1</w:t>
            </w:r>
          </w:p>
        </w:tc>
        <w:tc>
          <w:tcPr>
            <w:tcW w:w="1075" w:type="pct"/>
            <w:shd w:val="clear" w:color="auto" w:fill="auto"/>
          </w:tcPr>
          <w:p w14:paraId="7F193F1A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shd w:val="clear" w:color="auto" w:fill="auto"/>
          </w:tcPr>
          <w:p w14:paraId="0696C115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7E48">
              <w:rPr>
                <w:b/>
                <w:lang w:eastAsia="en-US"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14:paraId="607A0730" w14:textId="77777777" w:rsidR="003C3D2C" w:rsidRDefault="003C3D2C" w:rsidP="003C3D2C">
            <w:pPr>
              <w:pStyle w:val="Style14"/>
              <w:widowControl/>
              <w:ind w:firstLine="0"/>
              <w:jc w:val="left"/>
            </w:pPr>
          </w:p>
        </w:tc>
      </w:tr>
      <w:tr w:rsidR="003C3D2C" w:rsidRPr="00DB7E48" w14:paraId="75192296" w14:textId="77777777" w:rsidTr="00632E59">
        <w:trPr>
          <w:trHeight w:val="499"/>
        </w:trPr>
        <w:tc>
          <w:tcPr>
            <w:tcW w:w="1425" w:type="pct"/>
          </w:tcPr>
          <w:p w14:paraId="7C240624" w14:textId="77777777" w:rsidR="003C3D2C" w:rsidRPr="00632E59" w:rsidRDefault="003C3D2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0D0C905D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14:paraId="360AE7DF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14:paraId="5B6E36AB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2E34241A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8/4</w:t>
            </w:r>
          </w:p>
        </w:tc>
        <w:tc>
          <w:tcPr>
            <w:tcW w:w="332" w:type="pct"/>
            <w:shd w:val="clear" w:color="auto" w:fill="auto"/>
          </w:tcPr>
          <w:p w14:paraId="2159B517" w14:textId="77777777"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8452F1">
              <w:rPr>
                <w:b/>
              </w:rPr>
              <w:t>117,1</w:t>
            </w:r>
          </w:p>
        </w:tc>
        <w:tc>
          <w:tcPr>
            <w:tcW w:w="1075" w:type="pct"/>
            <w:shd w:val="clear" w:color="auto" w:fill="auto"/>
          </w:tcPr>
          <w:p w14:paraId="0984FD50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14:paraId="4DF6A441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14:paraId="0A082251" w14:textId="77777777"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6050D84A" w14:textId="77777777" w:rsidR="006E2D85" w:rsidRPr="006E2D85" w:rsidRDefault="006E2D85" w:rsidP="006E2D85">
      <w:pPr>
        <w:tabs>
          <w:tab w:val="left" w:pos="851"/>
        </w:tabs>
        <w:rPr>
          <w:rStyle w:val="FontStyle18"/>
          <w:b w:val="0"/>
        </w:rPr>
      </w:pPr>
    </w:p>
    <w:p w14:paraId="18867C35" w14:textId="77777777"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</w:rPr>
        <w:sectPr w:rsidR="006E2D85">
          <w:pgSz w:w="16838" w:h="11906" w:orient="landscape"/>
          <w:pgMar w:top="1134" w:right="851" w:bottom="851" w:left="851" w:header="709" w:footer="709" w:gutter="0"/>
          <w:cols w:space="720"/>
        </w:sectPr>
      </w:pPr>
    </w:p>
    <w:p w14:paraId="7A57B140" w14:textId="77777777" w:rsidR="006E2D85" w:rsidRDefault="006E2D85" w:rsidP="006E2D85">
      <w:pPr>
        <w:spacing w:before="100" w:beforeAutospacing="1" w:after="120"/>
        <w:rPr>
          <w:b/>
        </w:rPr>
      </w:pPr>
      <w:r>
        <w:rPr>
          <w:b/>
        </w:rPr>
        <w:lastRenderedPageBreak/>
        <w:t>5. Образовательные и информационные технологии</w:t>
      </w:r>
    </w:p>
    <w:p w14:paraId="1137E6B4" w14:textId="77777777" w:rsidR="006E2D85" w:rsidRDefault="006E2D85" w:rsidP="006E2D85">
      <w:pPr>
        <w:widowControl/>
      </w:pPr>
      <w:r>
        <w:t>В процессе освоения дисциплины «Оценка эффективности финансово-экономической деятельности предприятия (организации)» используются следующие образовательные технологии:</w:t>
      </w:r>
    </w:p>
    <w:p w14:paraId="289A4402" w14:textId="77777777" w:rsidR="006E2D85" w:rsidRDefault="006E2D85" w:rsidP="006E2D85">
      <w:pPr>
        <w:widowControl/>
      </w:pPr>
      <w:r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14:paraId="412FD88B" w14:textId="77777777" w:rsidR="006E2D85" w:rsidRDefault="006E2D85" w:rsidP="006E2D85">
      <w:pPr>
        <w:widowControl/>
      </w:pPr>
      <w:r>
        <w:t>- расчетно-аналитические задания;</w:t>
      </w:r>
    </w:p>
    <w:p w14:paraId="639321D6" w14:textId="77777777" w:rsidR="006E2D85" w:rsidRDefault="006E2D85" w:rsidP="006E2D85">
      <w:pPr>
        <w:widowControl/>
      </w:pPr>
      <w:r>
        <w:t>- индивидуальные исследовательские проекты;</w:t>
      </w:r>
    </w:p>
    <w:p w14:paraId="1E860AAD" w14:textId="77777777" w:rsidR="006E2D85" w:rsidRDefault="006E2D85" w:rsidP="006E2D85">
      <w:pPr>
        <w:widowControl/>
      </w:pPr>
      <w:r>
        <w:t>- консультации преподавателей;</w:t>
      </w:r>
    </w:p>
    <w:p w14:paraId="175452F6" w14:textId="77777777" w:rsidR="006E2D85" w:rsidRDefault="006E2D85" w:rsidP="006E2D85">
      <w:pPr>
        <w:widowControl/>
      </w:pPr>
      <w:r>
        <w:t>- методы обучения с применением интерактивных форм образовательных технологий: анализ деловых ситуаций, технология полного освоения знаний.</w:t>
      </w:r>
    </w:p>
    <w:p w14:paraId="18FF5F1E" w14:textId="77777777" w:rsidR="006E2D85" w:rsidRDefault="006E2D85" w:rsidP="006E2D85">
      <w:pPr>
        <w:widowControl/>
      </w:pPr>
      <w:r>
        <w:rPr>
          <w:b/>
          <w:i/>
        </w:rPr>
        <w:t>Технология полного усвоения знаний</w:t>
      </w:r>
      <w:r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14:paraId="17F0BAC6" w14:textId="77777777" w:rsidR="006E2D85" w:rsidRDefault="006E2D85" w:rsidP="006E2D85">
      <w:pPr>
        <w:widowControl/>
      </w:pPr>
      <w:r>
        <w:t xml:space="preserve">Для проведения </w:t>
      </w:r>
      <w:r>
        <w:rPr>
          <w:b/>
        </w:rPr>
        <w:t>контрольно-диагностических мероприятий</w:t>
      </w:r>
      <w:r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>
        <w:t>для экспресс</w:t>
      </w:r>
      <w:proofErr w:type="gramEnd"/>
      <w:r>
        <w:t>–диагностики (например, эффективности лекции, содержания дисциплины).</w:t>
      </w:r>
    </w:p>
    <w:p w14:paraId="0939EC3D" w14:textId="77777777" w:rsidR="006E2D85" w:rsidRDefault="006E2D85" w:rsidP="006E2D85">
      <w:r>
        <w:t>Текущий контроль знаний (рейтинг-контроль) осуществляется в виде тестирования или выполнения мини контрольных работ.</w:t>
      </w:r>
    </w:p>
    <w:p w14:paraId="0E289D61" w14:textId="77777777" w:rsidR="006E2D85" w:rsidRDefault="006E2D85" w:rsidP="006E2D85">
      <w: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14:paraId="472A5513" w14:textId="77777777" w:rsidR="000E04B7" w:rsidRPr="00C419E5" w:rsidRDefault="000E04B7" w:rsidP="000E04B7">
      <w:r>
        <w:t>Практические/</w:t>
      </w:r>
      <w:r w:rsidRPr="00C419E5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14:paraId="3E0E94A4" w14:textId="77777777" w:rsidR="006E2D85" w:rsidRDefault="006E2D85" w:rsidP="006E2D85">
      <w:pPr>
        <w:pStyle w:val="10"/>
        <w:spacing w:before="100" w:beforeAutospacing="1" w:after="100" w:afterAutospacing="1"/>
        <w:ind w:firstLine="567"/>
        <w:jc w:val="center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14:paraId="50693025" w14:textId="77777777" w:rsidR="006E2D85" w:rsidRDefault="006E2D85" w:rsidP="006E2D85">
      <w:pPr>
        <w:widowControl/>
      </w:pPr>
      <w:r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обучающихся. </w:t>
      </w:r>
    </w:p>
    <w:p w14:paraId="6E68C9BD" w14:textId="77777777" w:rsidR="006E2D85" w:rsidRDefault="006E2D85" w:rsidP="006E2D85">
      <w:pPr>
        <w:widowControl/>
      </w:pPr>
      <w: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14:paraId="451050BF" w14:textId="77777777" w:rsidR="006E2D85" w:rsidRDefault="006E2D85" w:rsidP="006E2D85">
      <w:pPr>
        <w:rPr>
          <w:b/>
          <w:i/>
        </w:rPr>
      </w:pPr>
    </w:p>
    <w:p w14:paraId="1DF6773F" w14:textId="77777777" w:rsidR="006E2D85" w:rsidRDefault="006E2D85" w:rsidP="006E2D85">
      <w:pPr>
        <w:rPr>
          <w:i/>
        </w:rPr>
      </w:pPr>
      <w:r>
        <w:rPr>
          <w:b/>
          <w:i/>
        </w:rPr>
        <w:t>АКР№ 1. «</w:t>
      </w:r>
      <w:r>
        <w:rPr>
          <w:i/>
        </w:rPr>
        <w:t>Понятие эффективности финансово-экономической деятельности предприятия (организации)»</w:t>
      </w:r>
    </w:p>
    <w:p w14:paraId="134966C9" w14:textId="77777777" w:rsidR="006E2D85" w:rsidRDefault="006E2D85" w:rsidP="006E2D85">
      <w:r>
        <w:t>Ответьте в письменной форме на следующие вопросы:</w:t>
      </w:r>
    </w:p>
    <w:p w14:paraId="01F8D7A8" w14:textId="77777777"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Охарактеризуйте связь и сущность понятий «эффект» и «эффективность».</w:t>
      </w:r>
    </w:p>
    <w:p w14:paraId="42760912" w14:textId="77777777"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Что является критерием экономической эффективности предпринимательской деятельности?</w:t>
      </w:r>
    </w:p>
    <w:p w14:paraId="4546C47E" w14:textId="77777777"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По каким признакам классифицируются показатели эффективности?</w:t>
      </w:r>
    </w:p>
    <w:p w14:paraId="46ECF528" w14:textId="77777777"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В чем разница затратного и ресурсного подходов при построении показателей эффективности?</w:t>
      </w:r>
    </w:p>
    <w:p w14:paraId="0B85E224" w14:textId="77777777"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14:paraId="2A41340E" w14:textId="77777777" w:rsidR="006E2D85" w:rsidRDefault="006E2D85" w:rsidP="006E2D85">
      <w:pPr>
        <w:rPr>
          <w:i/>
        </w:rPr>
      </w:pPr>
    </w:p>
    <w:p w14:paraId="2276C0AC" w14:textId="77777777"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14:paraId="40CA5A2E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1. </w:t>
      </w:r>
      <w:r>
        <w:rPr>
          <w:iCs/>
        </w:rPr>
        <w:t>Экономический эффект – это</w:t>
      </w:r>
      <w:r>
        <w:t>:</w:t>
      </w:r>
    </w:p>
    <w:p w14:paraId="2DF26C6E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совокупность отдельных результатов экономической деятельности;</w:t>
      </w:r>
    </w:p>
    <w:p w14:paraId="48368A02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сумма результатов экономической деятельности и затрат на их получение в стоимостном выражении</w:t>
      </w:r>
    </w:p>
    <w:p w14:paraId="6F59449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lastRenderedPageBreak/>
        <w:t>в) разница между результатами экономической деятельности и затратами, произведенными для их получения.</w:t>
      </w:r>
    </w:p>
    <w:p w14:paraId="4EA95B34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 2. </w:t>
      </w:r>
      <w:r>
        <w:rPr>
          <w:iCs/>
        </w:rPr>
        <w:t>Экономическая эффективность представляет собой соотношение</w:t>
      </w:r>
      <w:r>
        <w:t>:</w:t>
      </w:r>
    </w:p>
    <w:p w14:paraId="521CA797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14:paraId="3056338F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14:paraId="7604B76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14:paraId="2DFD156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3.Что не является показателем эффективности финансово-экономической деятельности предприятия (организации)?</w:t>
      </w:r>
    </w:p>
    <w:p w14:paraId="612AFDB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собственного капитала;</w:t>
      </w:r>
    </w:p>
    <w:p w14:paraId="49551606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активов;</w:t>
      </w:r>
    </w:p>
    <w:p w14:paraId="603AC044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размер чистой прибыли;</w:t>
      </w:r>
    </w:p>
    <w:p w14:paraId="48EED39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4. Какой показатель можно включить в группу показателей результата (эффекта)?</w:t>
      </w:r>
    </w:p>
    <w:p w14:paraId="0D38D886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14:paraId="58D73FC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продаж;</w:t>
      </w:r>
    </w:p>
    <w:p w14:paraId="54B6B0D9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чистая прибыль.</w:t>
      </w:r>
    </w:p>
    <w:p w14:paraId="7FAB62D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5. Отчет о финансовых результатах отражает:</w:t>
      </w:r>
    </w:p>
    <w:p w14:paraId="6CFB2B5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финансовое положение предприятия;</w:t>
      </w:r>
    </w:p>
    <w:p w14:paraId="7ABB9295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изменение финансового положения предприятия;</w:t>
      </w:r>
    </w:p>
    <w:p w14:paraId="08F34B74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признанные доходы и расходы;</w:t>
      </w:r>
    </w:p>
    <w:p w14:paraId="78A25536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6. Отчет о движении денежных средств включает в себя перечисленные разделы за исключением:</w:t>
      </w:r>
    </w:p>
    <w:p w14:paraId="06AC020A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текущей деятельности:</w:t>
      </w:r>
    </w:p>
    <w:p w14:paraId="0FD6F235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производственной деятельности;</w:t>
      </w:r>
    </w:p>
    <w:p w14:paraId="4416940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инвестиционной деятельности</w:t>
      </w:r>
    </w:p>
    <w:p w14:paraId="313A846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7. </w:t>
      </w:r>
      <w:r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>
        <w:t>:</w:t>
      </w:r>
    </w:p>
    <w:p w14:paraId="2CF70AF0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прибыль;</w:t>
      </w:r>
    </w:p>
    <w:p w14:paraId="1C6B5BA7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выручка; </w:t>
      </w:r>
    </w:p>
    <w:p w14:paraId="5DA7CD90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рентабельность.</w:t>
      </w:r>
    </w:p>
    <w:p w14:paraId="0985FA7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8. К показателю эффективности затратного типа относится:</w:t>
      </w:r>
    </w:p>
    <w:p w14:paraId="73E73379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14:paraId="07AE8D4A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коэффициент оборачиваемости;</w:t>
      </w:r>
    </w:p>
    <w:p w14:paraId="4E6F0BC0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в) </w:t>
      </w:r>
      <w:proofErr w:type="spellStart"/>
      <w:r>
        <w:t>зарплатоотдача</w:t>
      </w:r>
      <w:proofErr w:type="spellEnd"/>
      <w:r>
        <w:t>;</w:t>
      </w:r>
    </w:p>
    <w:p w14:paraId="1522A39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9. К показателю эффективности ресурсного типа относится:</w:t>
      </w:r>
    </w:p>
    <w:p w14:paraId="6CEB6FD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а) </w:t>
      </w:r>
      <w:proofErr w:type="spellStart"/>
      <w:r>
        <w:t>амортизациоотдача</w:t>
      </w:r>
      <w:proofErr w:type="spellEnd"/>
      <w:r>
        <w:t>:</w:t>
      </w:r>
    </w:p>
    <w:p w14:paraId="1F2F431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</w:t>
      </w:r>
      <w:proofErr w:type="spellStart"/>
      <w:r>
        <w:t>зарплатоотдача</w:t>
      </w:r>
      <w:proofErr w:type="spellEnd"/>
      <w:r>
        <w:t>;</w:t>
      </w:r>
    </w:p>
    <w:p w14:paraId="732E4A22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выработка;</w:t>
      </w:r>
    </w:p>
    <w:p w14:paraId="51DEE6B2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10. В качестве обобщающего показателя при комплексной оценке эффективности производства и продажи продукции используют:</w:t>
      </w:r>
    </w:p>
    <w:p w14:paraId="6F452DA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продукции;</w:t>
      </w:r>
    </w:p>
    <w:p w14:paraId="4BF63F15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предприятия;</w:t>
      </w:r>
    </w:p>
    <w:p w14:paraId="40DEDE92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доля прироста ресурсов на 1% прироста продаж.</w:t>
      </w:r>
    </w:p>
    <w:p w14:paraId="410D6DFE" w14:textId="77777777" w:rsidR="006E2D85" w:rsidRDefault="006E2D85" w:rsidP="006E2D85">
      <w:pPr>
        <w:pStyle w:val="Style3"/>
        <w:widowControl/>
        <w:spacing w:line="360" w:lineRule="auto"/>
        <w:ind w:firstLine="567"/>
        <w:jc w:val="both"/>
        <w:rPr>
          <w:b/>
          <w:i/>
        </w:rPr>
      </w:pPr>
    </w:p>
    <w:p w14:paraId="3B4172C7" w14:textId="77777777" w:rsidR="006E2D85" w:rsidRDefault="006E2D85" w:rsidP="006E2D85">
      <w:pPr>
        <w:pStyle w:val="Style3"/>
        <w:widowControl/>
        <w:ind w:firstLine="567"/>
        <w:jc w:val="both"/>
        <w:rPr>
          <w:i/>
        </w:rPr>
      </w:pPr>
      <w:r>
        <w:rPr>
          <w:b/>
          <w:i/>
        </w:rPr>
        <w:t>АКР№ 2.</w:t>
      </w:r>
      <w:r>
        <w:t xml:space="preserve"> «</w:t>
      </w:r>
      <w:r>
        <w:rPr>
          <w:i/>
        </w:rPr>
        <w:t>Показатели оценки эффективности использования отдельных видов ресурсов предприятия (организации)»</w:t>
      </w:r>
    </w:p>
    <w:p w14:paraId="58DD1D66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14:paraId="35BDBB7B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1</w:t>
      </w:r>
    </w:p>
    <w:p w14:paraId="4ACE26F7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79"/>
        <w:gridCol w:w="1846"/>
        <w:gridCol w:w="1879"/>
      </w:tblGrid>
      <w:tr w:rsidR="006E2D85" w14:paraId="35ECA08D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9DEE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A940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46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77F85E60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01BC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7232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CD65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88300</w:t>
            </w:r>
          </w:p>
        </w:tc>
      </w:tr>
      <w:tr w:rsidR="006E2D85" w14:paraId="2C986F9A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C0B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6C84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D87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365</w:t>
            </w:r>
          </w:p>
        </w:tc>
      </w:tr>
    </w:tbl>
    <w:p w14:paraId="6EFE3205" w14:textId="77777777" w:rsidR="006E2D85" w:rsidRDefault="006E2D85" w:rsidP="006E2D85">
      <w:pPr>
        <w:shd w:val="clear" w:color="auto" w:fill="FFFFFF"/>
        <w:ind w:firstLine="709"/>
        <w:rPr>
          <w:b/>
          <w:color w:val="000000"/>
        </w:rPr>
      </w:pPr>
    </w:p>
    <w:p w14:paraId="28D1EA2C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решений повышения эффективности использования основных производственных фондов.</w:t>
      </w:r>
    </w:p>
    <w:p w14:paraId="1811534F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</w:t>
      </w:r>
    </w:p>
    <w:p w14:paraId="6BB5AF73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472"/>
        <w:gridCol w:w="1816"/>
        <w:gridCol w:w="1849"/>
      </w:tblGrid>
      <w:tr w:rsidR="006E2D85" w14:paraId="73E61FD6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BFFF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ECC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4B0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4F2E4487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5505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7975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2C6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26200</w:t>
            </w:r>
          </w:p>
        </w:tc>
      </w:tr>
      <w:tr w:rsidR="006E2D85" w14:paraId="581D8054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DA3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93F3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B40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10900</w:t>
            </w:r>
          </w:p>
        </w:tc>
      </w:tr>
    </w:tbl>
    <w:p w14:paraId="7ED10628" w14:textId="77777777" w:rsidR="006E2D85" w:rsidRDefault="006E2D85" w:rsidP="006E2D85">
      <w:pPr>
        <w:shd w:val="clear" w:color="auto" w:fill="FFFFFF"/>
        <w:rPr>
          <w:b/>
          <w:color w:val="000000"/>
        </w:rPr>
      </w:pPr>
    </w:p>
    <w:p w14:paraId="33E61F19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14:paraId="1E43D195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3</w:t>
      </w:r>
    </w:p>
    <w:p w14:paraId="2ACC1041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44"/>
        <w:gridCol w:w="1846"/>
        <w:gridCol w:w="1879"/>
      </w:tblGrid>
      <w:tr w:rsidR="006E2D85" w14:paraId="16FD8D38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6042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AB3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B59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72E9FA7C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60A2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EAD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52B0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26200</w:t>
            </w:r>
          </w:p>
        </w:tc>
      </w:tr>
      <w:tr w:rsidR="006E2D85" w14:paraId="43EAF730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4B01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2.Общая сумма материальных затрат,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24D4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AD16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16300</w:t>
            </w:r>
          </w:p>
        </w:tc>
      </w:tr>
    </w:tbl>
    <w:p w14:paraId="2819D03E" w14:textId="77777777" w:rsidR="006E2D85" w:rsidRDefault="006E2D85" w:rsidP="006E2D85">
      <w:pPr>
        <w:shd w:val="clear" w:color="auto" w:fill="FFFFFF"/>
        <w:rPr>
          <w:color w:val="000000"/>
          <w:sz w:val="28"/>
          <w:szCs w:val="28"/>
        </w:rPr>
      </w:pPr>
    </w:p>
    <w:p w14:paraId="0156B245" w14:textId="77777777" w:rsidR="006E2D85" w:rsidRDefault="006E2D85" w:rsidP="006E2D85">
      <w:r>
        <w:rPr>
          <w:b/>
        </w:rPr>
        <w:t xml:space="preserve">4. </w:t>
      </w:r>
      <w:r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14:paraId="7601A913" w14:textId="77777777" w:rsidR="006E2D85" w:rsidRDefault="006E2D85" w:rsidP="006E2D85">
      <w:r>
        <w:t>а) изменения среднего числа дней, отработанных одним рабочим;</w:t>
      </w:r>
    </w:p>
    <w:p w14:paraId="38C03DF5" w14:textId="77777777" w:rsidR="006E2D85" w:rsidRDefault="006E2D85" w:rsidP="006E2D85">
      <w:r>
        <w:t>б) изменения средней продолжительности рабочего дня;</w:t>
      </w:r>
    </w:p>
    <w:p w14:paraId="4215AF5A" w14:textId="77777777" w:rsidR="006E2D85" w:rsidRDefault="006E2D85" w:rsidP="006E2D85">
      <w:r>
        <w:t>в) изменения среднечасовой выработки одного рабочего.</w:t>
      </w:r>
    </w:p>
    <w:p w14:paraId="54F4F73F" w14:textId="77777777" w:rsidR="006E2D85" w:rsidRDefault="006E2D85" w:rsidP="006E2D85">
      <w:r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14:paraId="54BE06C6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7</w:t>
      </w:r>
    </w:p>
    <w:p w14:paraId="1916C06F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14"/>
        <w:gridCol w:w="1745"/>
        <w:gridCol w:w="1778"/>
      </w:tblGrid>
      <w:tr w:rsidR="006E2D85" w14:paraId="717F82E3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2863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0B13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98B8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3B17290B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3992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80A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BF70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141000</w:t>
            </w:r>
          </w:p>
        </w:tc>
      </w:tr>
      <w:tr w:rsidR="006E2D85" w14:paraId="0387FED3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606B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2.Среднесписочная численность рабочих,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9F0C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4F5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</w:t>
            </w:r>
          </w:p>
        </w:tc>
      </w:tr>
      <w:tr w:rsidR="006E2D85" w14:paraId="5801E8C7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0F0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0813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A648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460</w:t>
            </w:r>
          </w:p>
        </w:tc>
      </w:tr>
      <w:tr w:rsidR="006E2D85" w14:paraId="3A60FE92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0537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Общее число отработанных рабочими за период чел-часов (тыс. чел-час)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08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A4A3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3390</w:t>
            </w:r>
          </w:p>
        </w:tc>
      </w:tr>
    </w:tbl>
    <w:p w14:paraId="3612FC75" w14:textId="77777777" w:rsidR="006E2D85" w:rsidRDefault="006E2D85" w:rsidP="006E2D85">
      <w:pPr>
        <w:shd w:val="clear" w:color="auto" w:fill="FFFFFF"/>
        <w:ind w:firstLine="709"/>
        <w:rPr>
          <w:b/>
          <w:color w:val="000000"/>
        </w:rPr>
      </w:pPr>
    </w:p>
    <w:p w14:paraId="116BF10B" w14:textId="77777777" w:rsidR="006E2D85" w:rsidRDefault="006E2D85" w:rsidP="006E2D85">
      <w:r>
        <w:rPr>
          <w:b/>
        </w:rPr>
        <w:t xml:space="preserve">5. </w:t>
      </w:r>
      <w:r>
        <w:rPr>
          <w:color w:val="000000"/>
        </w:rPr>
        <w:t xml:space="preserve">Предприятие рассматривает </w:t>
      </w:r>
      <w:proofErr w:type="gramStart"/>
      <w:r>
        <w:rPr>
          <w:color w:val="000000"/>
        </w:rPr>
        <w:t>инвестиционный  проект</w:t>
      </w:r>
      <w:proofErr w:type="gramEnd"/>
      <w:r>
        <w:rPr>
          <w:color w:val="000000"/>
        </w:rPr>
        <w:t xml:space="preserve"> - приобретение новой технологической линии. Стоимость линии (цена приобретения + перевозка и монтаж) 30,0 </w:t>
      </w:r>
      <w:proofErr w:type="spellStart"/>
      <w:r>
        <w:rPr>
          <w:color w:val="000000"/>
        </w:rPr>
        <w:t>млн.</w:t>
      </w:r>
      <w:proofErr w:type="gramStart"/>
      <w:r>
        <w:rPr>
          <w:color w:val="000000"/>
        </w:rPr>
        <w:t>д.е</w:t>
      </w:r>
      <w:proofErr w:type="spellEnd"/>
      <w:proofErr w:type="gramEnd"/>
      <w:r>
        <w:rPr>
          <w:color w:val="000000"/>
        </w:rPr>
        <w:t xml:space="preserve">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</w:t>
      </w:r>
      <w:proofErr w:type="spellStart"/>
      <w:r>
        <w:rPr>
          <w:color w:val="000000"/>
        </w:rPr>
        <w:t>д.е</w:t>
      </w:r>
      <w:proofErr w:type="spellEnd"/>
      <w:r>
        <w:rPr>
          <w:color w:val="000000"/>
        </w:rPr>
        <w:t>.): 20 400; 22 200; 24 600; 24 000; 20 600.</w:t>
      </w:r>
    </w:p>
    <w:p w14:paraId="750AF2FB" w14:textId="77777777" w:rsidR="006E2D85" w:rsidRDefault="006E2D85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 xml:space="preserve">Текущие </w:t>
      </w:r>
      <w:proofErr w:type="gramStart"/>
      <w:r>
        <w:rPr>
          <w:color w:val="000000"/>
        </w:rPr>
        <w:t>расходы  по</w:t>
      </w:r>
      <w:proofErr w:type="gramEnd"/>
      <w:r>
        <w:rPr>
          <w:color w:val="000000"/>
        </w:rPr>
        <w:t xml:space="preserve"> годам оцениваются следующим образом;   10 200 </w:t>
      </w:r>
      <w:proofErr w:type="spellStart"/>
      <w:r>
        <w:rPr>
          <w:color w:val="000000"/>
        </w:rPr>
        <w:t>тыс.д.евпервый</w:t>
      </w:r>
      <w:proofErr w:type="spellEnd"/>
      <w:r>
        <w:rPr>
          <w:color w:val="000000"/>
        </w:rPr>
        <w:t xml:space="preserve"> год эксплуатации. Ежегодно эксплуатационные расходы увеличиваются на 4%. Ставка налога на прибыль составляет 20%. В текущих расходах учитываются расходы на оплату труда, сырья, </w:t>
      </w:r>
      <w:r>
        <w:rPr>
          <w:color w:val="000000"/>
        </w:rPr>
        <w:lastRenderedPageBreak/>
        <w:t xml:space="preserve">материалов, энергии и прочие эксплуатационные </w:t>
      </w:r>
      <w:proofErr w:type="spellStart"/>
      <w:proofErr w:type="gramStart"/>
      <w:r>
        <w:rPr>
          <w:color w:val="000000"/>
        </w:rPr>
        <w:t>расходы.Процентная</w:t>
      </w:r>
      <w:proofErr w:type="spellEnd"/>
      <w:proofErr w:type="gramEnd"/>
      <w:r>
        <w:rPr>
          <w:color w:val="000000"/>
        </w:rPr>
        <w:t xml:space="preserve"> ставка на авансированный капитал - 15%.</w:t>
      </w:r>
    </w:p>
    <w:p w14:paraId="40188C08" w14:textId="77777777" w:rsidR="006E2D85" w:rsidRDefault="006E2D85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Оцените эффективность инвестиционного проекта, определите срок окупаемости проекта.</w:t>
      </w:r>
    </w:p>
    <w:p w14:paraId="08C0EAB2" w14:textId="77777777" w:rsidR="006E2D85" w:rsidRDefault="006E2D85" w:rsidP="006E2D85">
      <w:pPr>
        <w:rPr>
          <w:b/>
          <w:i/>
        </w:rPr>
      </w:pPr>
    </w:p>
    <w:p w14:paraId="6BF875B2" w14:textId="77777777"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14:paraId="35C80EFF" w14:textId="77777777" w:rsidR="006E2D85" w:rsidRDefault="006E2D85" w:rsidP="006E2D85">
      <w:pPr>
        <w:tabs>
          <w:tab w:val="num" w:pos="0"/>
          <w:tab w:val="left" w:pos="993"/>
        </w:tabs>
      </w:pPr>
      <w:r>
        <w:t>1.  Какие из перечисленных позиций относятся к основным средствам:</w:t>
      </w:r>
    </w:p>
    <w:p w14:paraId="56F424AD" w14:textId="77777777" w:rsidR="006E2D85" w:rsidRDefault="006E2D85" w:rsidP="006E2D85">
      <w:pPr>
        <w:tabs>
          <w:tab w:val="num" w:pos="0"/>
          <w:tab w:val="left" w:pos="993"/>
        </w:tabs>
      </w:pPr>
      <w:r>
        <w:t>а) патенты, лицензии, товарные знаки;</w:t>
      </w:r>
    </w:p>
    <w:p w14:paraId="6F2FEB18" w14:textId="77777777" w:rsidR="006E2D85" w:rsidRDefault="006E2D85" w:rsidP="006E2D85">
      <w:pPr>
        <w:tabs>
          <w:tab w:val="num" w:pos="0"/>
          <w:tab w:val="left" w:pos="993"/>
        </w:tabs>
      </w:pPr>
      <w:r>
        <w:t>б) незавершенное производство;</w:t>
      </w:r>
    </w:p>
    <w:p w14:paraId="1C5AE74A" w14:textId="77777777" w:rsidR="006E2D85" w:rsidRDefault="006E2D85" w:rsidP="006E2D85">
      <w:pPr>
        <w:tabs>
          <w:tab w:val="num" w:pos="0"/>
          <w:tab w:val="left" w:pos="993"/>
        </w:tabs>
      </w:pPr>
      <w:r>
        <w:t>в) здания, машины, оборудование;</w:t>
      </w:r>
    </w:p>
    <w:p w14:paraId="6667C731" w14:textId="77777777" w:rsidR="006E2D85" w:rsidRDefault="006E2D85" w:rsidP="006E2D85">
      <w:pPr>
        <w:tabs>
          <w:tab w:val="num" w:pos="0"/>
          <w:tab w:val="left" w:pos="993"/>
        </w:tabs>
      </w:pPr>
      <w:r>
        <w:t>2.  Какие из перечисленных позиций относятся к оборотным активам:</w:t>
      </w:r>
    </w:p>
    <w:p w14:paraId="36517D51" w14:textId="77777777" w:rsidR="006E2D85" w:rsidRDefault="006E2D85" w:rsidP="006E2D85">
      <w:pPr>
        <w:tabs>
          <w:tab w:val="num" w:pos="0"/>
          <w:tab w:val="left" w:pos="993"/>
        </w:tabs>
      </w:pPr>
      <w:r>
        <w:t>а) сырье и материалы;</w:t>
      </w:r>
    </w:p>
    <w:p w14:paraId="6F415015" w14:textId="77777777" w:rsidR="006E2D85" w:rsidRDefault="006E2D85" w:rsidP="006E2D85">
      <w:pPr>
        <w:tabs>
          <w:tab w:val="num" w:pos="0"/>
          <w:tab w:val="left" w:pos="993"/>
        </w:tabs>
      </w:pPr>
      <w:r>
        <w:t>б) земельные участки;</w:t>
      </w:r>
    </w:p>
    <w:p w14:paraId="37AA36A8" w14:textId="77777777" w:rsidR="006E2D85" w:rsidRDefault="006E2D85" w:rsidP="006E2D85">
      <w:pPr>
        <w:tabs>
          <w:tab w:val="num" w:pos="0"/>
          <w:tab w:val="left" w:pos="993"/>
        </w:tabs>
      </w:pPr>
      <w:r>
        <w:t>в) незавершенное строительство.</w:t>
      </w:r>
    </w:p>
    <w:p w14:paraId="17FF9CC8" w14:textId="77777777" w:rsidR="006E2D85" w:rsidRDefault="006E2D85" w:rsidP="006E2D85">
      <w:pPr>
        <w:tabs>
          <w:tab w:val="num" w:pos="1440"/>
        </w:tabs>
      </w:pPr>
      <w:r>
        <w:t>3.Показатель фондоотдачи определяется как частное от деления годового объема производства:</w:t>
      </w:r>
    </w:p>
    <w:p w14:paraId="442E5EA7" w14:textId="77777777" w:rsidR="006E2D85" w:rsidRDefault="006E2D85" w:rsidP="006E2D85">
      <w:pPr>
        <w:tabs>
          <w:tab w:val="num" w:pos="0"/>
        </w:tabs>
      </w:pPr>
      <w:r>
        <w:t>а) на стоимость выбывших основных фондов;</w:t>
      </w:r>
    </w:p>
    <w:p w14:paraId="41F1F6C6" w14:textId="77777777" w:rsidR="006E2D85" w:rsidRDefault="006E2D85" w:rsidP="006E2D85">
      <w:pPr>
        <w:tabs>
          <w:tab w:val="num" w:pos="0"/>
        </w:tabs>
      </w:pPr>
      <w:r>
        <w:t>б) на среднегодовую стоимость основных фондов;</w:t>
      </w:r>
    </w:p>
    <w:p w14:paraId="7A94D60E" w14:textId="77777777" w:rsidR="006E2D85" w:rsidRDefault="006E2D85" w:rsidP="006E2D85">
      <w:pPr>
        <w:tabs>
          <w:tab w:val="num" w:pos="0"/>
        </w:tabs>
      </w:pPr>
      <w:r>
        <w:t>в) на сумму стоимости выбывших и введенных основных фондов</w:t>
      </w:r>
    </w:p>
    <w:p w14:paraId="3AE4C5E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4. Для эффективности производства:</w:t>
      </w:r>
    </w:p>
    <w:p w14:paraId="758921A1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а) фондоотдача должна увеличиваться, а </w:t>
      </w:r>
      <w:proofErr w:type="spellStart"/>
      <w:r>
        <w:t>фондоемкость</w:t>
      </w:r>
      <w:proofErr w:type="spellEnd"/>
      <w:r>
        <w:t xml:space="preserve"> уменьшаться</w:t>
      </w:r>
    </w:p>
    <w:p w14:paraId="28DC2137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б) фондоотдача и </w:t>
      </w:r>
      <w:proofErr w:type="spellStart"/>
      <w:r>
        <w:t>фондоемкость</w:t>
      </w:r>
      <w:proofErr w:type="spellEnd"/>
      <w:r>
        <w:t xml:space="preserve"> должны увеличиваться</w:t>
      </w:r>
    </w:p>
    <w:p w14:paraId="1FF2FB0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в) фондоотдача должна уменьшаться, а </w:t>
      </w:r>
      <w:proofErr w:type="spellStart"/>
      <w:r>
        <w:t>фондоемкость</w:t>
      </w:r>
      <w:proofErr w:type="spellEnd"/>
      <w:r>
        <w:t xml:space="preserve"> увеличиваться</w:t>
      </w:r>
    </w:p>
    <w:p w14:paraId="4795BA7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5. Какое из утверждений противоречит двум другим?</w:t>
      </w:r>
    </w:p>
    <w:p w14:paraId="561EA55E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а) на предприятии А коэффициент оборачиваемости оборотных средств </w:t>
      </w:r>
      <w:proofErr w:type="gramStart"/>
      <w:r>
        <w:t>выше</w:t>
      </w:r>
      <w:proofErr w:type="gramEnd"/>
      <w:r>
        <w:t xml:space="preserve"> чем на предприятии В;</w:t>
      </w:r>
    </w:p>
    <w:p w14:paraId="70BAEDF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период оборота оборотных средств ниже на предприятии А по сравнению с предприятием В;</w:t>
      </w:r>
    </w:p>
    <w:p w14:paraId="4E476535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коэффициент загрузки оборотных средств на предприятии А выше, чем на предприятии Б.</w:t>
      </w:r>
    </w:p>
    <w:p w14:paraId="24028BAE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6. Эффективность использования трудовых ресурсов характеризует показатель:</w:t>
      </w:r>
    </w:p>
    <w:p w14:paraId="10B55B7E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производительность труда;</w:t>
      </w:r>
    </w:p>
    <w:p w14:paraId="1883BCFA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коэффициент текучести;</w:t>
      </w:r>
    </w:p>
    <w:p w14:paraId="10F5923F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наличие персонала предприятия.</w:t>
      </w:r>
    </w:p>
    <w:p w14:paraId="37F8430B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14:paraId="4A30D3C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улучшение использования активной части основных производственных фондов;</w:t>
      </w:r>
    </w:p>
    <w:p w14:paraId="4E38C6B7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рост доли активной части основных производственных фондов;</w:t>
      </w:r>
    </w:p>
    <w:p w14:paraId="732C4361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снижение доли активной части основных производственных фондов;</w:t>
      </w:r>
    </w:p>
    <w:p w14:paraId="0421C57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8. Между изменением среднечасовой выработки одного рабочего и трудоемкостью работ существует зависимость:</w:t>
      </w:r>
    </w:p>
    <w:p w14:paraId="1EA14F5B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прямо-пропорциональная;</w:t>
      </w:r>
    </w:p>
    <w:p w14:paraId="2D6E29D4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обратно-пропорциональная;</w:t>
      </w:r>
    </w:p>
    <w:p w14:paraId="764786B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корреляционная.</w:t>
      </w:r>
    </w:p>
    <w:p w14:paraId="31077551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14:paraId="062C7AA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целодневные потери рабочего времени;</w:t>
      </w:r>
    </w:p>
    <w:p w14:paraId="736ACE94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внутрисменные потери рабочего времени;</w:t>
      </w:r>
    </w:p>
    <w:p w14:paraId="6384098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ухудшение структуры персонала.</w:t>
      </w:r>
    </w:p>
    <w:p w14:paraId="5B6DC945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10. Если производительность труда растет более низкими темпами, чем фондовооруженность труда, то фондоотдача:</w:t>
      </w:r>
    </w:p>
    <w:p w14:paraId="1DCF3E60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увеличится;</w:t>
      </w:r>
    </w:p>
    <w:p w14:paraId="3298A857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снизится;</w:t>
      </w:r>
    </w:p>
    <w:p w14:paraId="257EE5A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lastRenderedPageBreak/>
        <w:t>в) не изменится.</w:t>
      </w:r>
    </w:p>
    <w:p w14:paraId="103DF00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</w:p>
    <w:p w14:paraId="332EB9C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14:paraId="229AC537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среднегодовые остатки материалов;</w:t>
      </w:r>
    </w:p>
    <w:p w14:paraId="268C9D5B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доля материальных затрат в полной себестоимости;</w:t>
      </w:r>
    </w:p>
    <w:p w14:paraId="7B7D85BF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proofErr w:type="gramStart"/>
      <w:r>
        <w:t>в)  материалоемкость</w:t>
      </w:r>
      <w:proofErr w:type="gramEnd"/>
      <w:r>
        <w:t>.</w:t>
      </w:r>
    </w:p>
    <w:p w14:paraId="1980DA7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12. Как определяется продолжительность оборота оборотных средств?</w:t>
      </w:r>
    </w:p>
    <w:p w14:paraId="7F4AA8AD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выручка от продаж к среднегодовым остаткам оборотных средств;</w:t>
      </w:r>
    </w:p>
    <w:p w14:paraId="6E35E8AF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среднегодовые остатки оборотных средств к выручке от продаж;</w:t>
      </w:r>
    </w:p>
    <w:p w14:paraId="252C7AE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14:paraId="36730CF0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rPr>
          <w:iCs/>
        </w:rPr>
        <w:t>13. Какие инвестиции называют реальными?</w:t>
      </w:r>
    </w:p>
    <w:p w14:paraId="76C42F0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а) вложения капитала в средства производства;</w:t>
      </w:r>
    </w:p>
    <w:p w14:paraId="5F4DD3B9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б) инвестиции, осуществляемые фирмой за счет собственных средств;</w:t>
      </w:r>
    </w:p>
    <w:p w14:paraId="47C03D7E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в) покупка ценных бумаг;</w:t>
      </w:r>
    </w:p>
    <w:p w14:paraId="3503EA15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14.Какие инвестиции называются финансовыми (портфельными)?</w:t>
      </w:r>
    </w:p>
    <w:p w14:paraId="72380343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вложения капитала, связанные с формированием портфеля ценных бумаг;</w:t>
      </w:r>
    </w:p>
    <w:p w14:paraId="69E22729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инвестиции, осуществляемые за счет заемных средств;</w:t>
      </w:r>
    </w:p>
    <w:p w14:paraId="2405399F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вложения капитала в расширение портфеля заказов предприятия;</w:t>
      </w:r>
    </w:p>
    <w:p w14:paraId="7780478C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15. </w:t>
      </w:r>
      <w:r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>
        <w:t>:</w:t>
      </w:r>
    </w:p>
    <w:p w14:paraId="0F45CE4F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чистый дисконтированный доход больше нуля;</w:t>
      </w:r>
    </w:p>
    <w:p w14:paraId="04085756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чистый дисконтированный доход меньше нуля;</w:t>
      </w:r>
    </w:p>
    <w:p w14:paraId="4F0B3F48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внутренняя норма доходности максимальна;</w:t>
      </w:r>
    </w:p>
    <w:p w14:paraId="7D877A1B" w14:textId="77777777"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г) внутренняя норма доходности минимальна.</w:t>
      </w:r>
    </w:p>
    <w:p w14:paraId="51644C8D" w14:textId="77777777" w:rsidR="006E2D85" w:rsidRDefault="006E2D85" w:rsidP="006E2D85">
      <w:r>
        <w:t>16. Выберите правильный ответ. Чистая приведенная стоимость – это…</w:t>
      </w:r>
    </w:p>
    <w:p w14:paraId="0FD9A90C" w14:textId="77777777" w:rsidR="006E2D85" w:rsidRDefault="006E2D85" w:rsidP="006E2D85">
      <w:r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14:paraId="2C36F373" w14:textId="77777777" w:rsidR="006E2D85" w:rsidRDefault="006E2D85" w:rsidP="006E2D85">
      <w:r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14:paraId="53263E32" w14:textId="77777777" w:rsidR="006E2D85" w:rsidRDefault="006E2D85" w:rsidP="006E2D85">
      <w:r>
        <w:t>в) коэффициент дисконтирования, при котором NPV = 0;</w:t>
      </w:r>
    </w:p>
    <w:p w14:paraId="7D2CDF93" w14:textId="77777777" w:rsidR="006E2D85" w:rsidRDefault="006E2D85" w:rsidP="006E2D85">
      <w:r>
        <w:t>17. Выберите правильный ответ. Период окупаемости инвестиционного проекта– это…</w:t>
      </w:r>
    </w:p>
    <w:p w14:paraId="3D89FB52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продолжительность сооружения (строительства) объекта;</w:t>
      </w:r>
    </w:p>
    <w:p w14:paraId="717B486F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средневзвешенный срок службы основного оборудования;</w:t>
      </w:r>
    </w:p>
    <w:p w14:paraId="2196CDC0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расчетный период, продолжительность которого принимается с учетом срока возмещения вложенного капитала</w:t>
      </w:r>
    </w:p>
    <w:p w14:paraId="3160094E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 xml:space="preserve">18. </w:t>
      </w:r>
      <w:proofErr w:type="spellStart"/>
      <w:r>
        <w:rPr>
          <w:bCs/>
        </w:rPr>
        <w:t>Фондоемкость</w:t>
      </w:r>
      <w:proofErr w:type="spellEnd"/>
      <w:r>
        <w:rPr>
          <w:bCs/>
        </w:rPr>
        <w:t xml:space="preserve"> характеризует:</w:t>
      </w:r>
    </w:p>
    <w:p w14:paraId="4C51C4E9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стоимость основных производственных фондов, приходящуюся на 1 рубль объема продаж;</w:t>
      </w:r>
    </w:p>
    <w:p w14:paraId="77FBF4BC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прибыль, полученную с каждого рубля вложенных в производство основных фондов;</w:t>
      </w:r>
    </w:p>
    <w:p w14:paraId="17E8C530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объем продаж, приходящийся на 1 рубль стоимости основных производственных фондов</w:t>
      </w:r>
    </w:p>
    <w:p w14:paraId="57E183B3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19. К экстенсивному фактору развития производства относится:</w:t>
      </w:r>
    </w:p>
    <w:p w14:paraId="01864BE3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использованных ресурсов, увеличение времени использования ресурсов;</w:t>
      </w:r>
    </w:p>
    <w:p w14:paraId="1819FF7C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совершенствование качественных характеристик использованных ресурсов;</w:t>
      </w:r>
    </w:p>
    <w:p w14:paraId="386AFE7B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технологии производства</w:t>
      </w:r>
    </w:p>
    <w:p w14:paraId="7BB19021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20.  К интенсивному фактору развития производства относится:</w:t>
      </w:r>
    </w:p>
    <w:p w14:paraId="65F3499B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введенных в эксплуатацию основных средств;</w:t>
      </w:r>
    </w:p>
    <w:p w14:paraId="415BB6D2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увеличение количества использованных ресурсов;</w:t>
      </w:r>
    </w:p>
    <w:p w14:paraId="76816543" w14:textId="77777777"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качественных характеристик использованных ресурсов;</w:t>
      </w:r>
    </w:p>
    <w:p w14:paraId="5D16A669" w14:textId="77777777" w:rsidR="006E2D85" w:rsidRDefault="006E2D85" w:rsidP="006E2D85">
      <w:pPr>
        <w:rPr>
          <w:b/>
          <w:i/>
        </w:rPr>
      </w:pPr>
    </w:p>
    <w:p w14:paraId="48FAF9B6" w14:textId="77777777" w:rsidR="006E2D85" w:rsidRDefault="006E2D85" w:rsidP="006E2D85">
      <w:pPr>
        <w:shd w:val="clear" w:color="auto" w:fill="FFFFFF"/>
        <w:rPr>
          <w:b/>
          <w:color w:val="333333"/>
        </w:rPr>
      </w:pPr>
    </w:p>
    <w:p w14:paraId="5F4AA6B6" w14:textId="77777777" w:rsidR="006E2D85" w:rsidRDefault="006E2D85" w:rsidP="006E2D85">
      <w:pPr>
        <w:shd w:val="clear" w:color="auto" w:fill="FFFFFF"/>
        <w:rPr>
          <w:b/>
          <w:i/>
          <w:color w:val="333333"/>
        </w:rPr>
      </w:pPr>
      <w:r>
        <w:rPr>
          <w:b/>
          <w:i/>
        </w:rPr>
        <w:t>АКР№ 3.</w:t>
      </w:r>
      <w:r>
        <w:t xml:space="preserve"> «</w:t>
      </w:r>
      <w:r>
        <w:rPr>
          <w:i/>
        </w:rPr>
        <w:t>Система обобщающих показателей эффективности деятельности предприятия»</w:t>
      </w:r>
    </w:p>
    <w:p w14:paraId="4DEA8E06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На основании информации, содержащейся в таблице,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14:paraId="3A576A53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отдачи активов;</w:t>
      </w:r>
    </w:p>
    <w:p w14:paraId="4696CC71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рентабельности продаж.</w:t>
      </w:r>
    </w:p>
    <w:p w14:paraId="222DE02C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14:paraId="54FDB8A6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14:paraId="24A188C8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0"/>
        <w:gridCol w:w="1767"/>
        <w:gridCol w:w="1800"/>
      </w:tblGrid>
      <w:tr w:rsidR="006E2D85" w14:paraId="1CA058C8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1747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E897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D4F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2F77B0F7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C1F4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8A8D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60E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112300</w:t>
            </w:r>
          </w:p>
        </w:tc>
      </w:tr>
      <w:tr w:rsidR="006E2D85" w14:paraId="5804F997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D151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активов за период,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E53E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D0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166900</w:t>
            </w:r>
          </w:p>
        </w:tc>
      </w:tr>
      <w:tr w:rsidR="006E2D85" w14:paraId="533CDE89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F158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8E7E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433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38940</w:t>
            </w:r>
          </w:p>
        </w:tc>
      </w:tr>
    </w:tbl>
    <w:p w14:paraId="61321F22" w14:textId="77777777" w:rsidR="006E2D85" w:rsidRDefault="006E2D85" w:rsidP="006E2D85">
      <w:pPr>
        <w:shd w:val="clear" w:color="auto" w:fill="FFFFFF"/>
        <w:rPr>
          <w:color w:val="000000"/>
        </w:rPr>
      </w:pPr>
    </w:p>
    <w:p w14:paraId="5AE154BC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На основании информации, содержащейся в таблице, постройте трехфакторную модель зависимости рентабельности активов от:</w:t>
      </w:r>
    </w:p>
    <w:p w14:paraId="117C9408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удельного веса активов, используемых в предпринимательской </w:t>
      </w:r>
      <w:proofErr w:type="gramStart"/>
      <w:r>
        <w:rPr>
          <w:color w:val="000000"/>
        </w:rPr>
        <w:t>деятельности,  в</w:t>
      </w:r>
      <w:proofErr w:type="gramEnd"/>
      <w:r>
        <w:rPr>
          <w:color w:val="000000"/>
        </w:rPr>
        <w:t xml:space="preserve"> общей стоимости активов;</w:t>
      </w:r>
    </w:p>
    <w:p w14:paraId="7347A150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отдачи активов, используемых в предпринимательских целях;</w:t>
      </w:r>
    </w:p>
    <w:p w14:paraId="1E0472ED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рентабельности продаж.</w:t>
      </w:r>
    </w:p>
    <w:p w14:paraId="2BB9A120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14:paraId="0B6716DB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14:paraId="0CE474F4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82"/>
        <w:gridCol w:w="1661"/>
        <w:gridCol w:w="1694"/>
      </w:tblGrid>
      <w:tr w:rsidR="006E2D85" w14:paraId="771DBEAC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5A41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507F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ECA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75C5D705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DED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73C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7658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112300</w:t>
            </w:r>
          </w:p>
        </w:tc>
      </w:tr>
      <w:tr w:rsidR="006E2D85" w14:paraId="405B38F8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ED7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активов,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BA0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CF8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166900</w:t>
            </w:r>
          </w:p>
        </w:tc>
      </w:tr>
      <w:tr w:rsidR="006E2D85" w14:paraId="553151F1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68C0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B62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E9D5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99140</w:t>
            </w:r>
          </w:p>
        </w:tc>
      </w:tr>
      <w:tr w:rsidR="006E2D85" w14:paraId="4ED7FADD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61EA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4644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8D00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38940</w:t>
            </w:r>
          </w:p>
        </w:tc>
      </w:tr>
    </w:tbl>
    <w:p w14:paraId="4EBFBD29" w14:textId="77777777" w:rsidR="006E2D85" w:rsidRDefault="006E2D85" w:rsidP="006E2D85">
      <w:pPr>
        <w:shd w:val="clear" w:color="auto" w:fill="FFFFFF"/>
        <w:rPr>
          <w:color w:val="000000"/>
        </w:rPr>
      </w:pPr>
    </w:p>
    <w:p w14:paraId="2CC8B5AC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. На основании информации, содержащейся в таблице, рассчитайте способом цепных подстановок влияние на изменение рентабельности продаж следующих факторов:</w:t>
      </w:r>
    </w:p>
    <w:p w14:paraId="2AEE50EA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выручки от продаж;</w:t>
      </w:r>
    </w:p>
    <w:p w14:paraId="13A2FB26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полной себестоимости проданной продукции.</w:t>
      </w:r>
    </w:p>
    <w:p w14:paraId="6E89A7FC" w14:textId="77777777"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14:paraId="31FE5DD1" w14:textId="77777777"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14:paraId="0661EABA" w14:textId="77777777"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6"/>
        <w:gridCol w:w="1764"/>
        <w:gridCol w:w="1797"/>
      </w:tblGrid>
      <w:tr w:rsidR="006E2D85" w14:paraId="221A2324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634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016A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2855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14:paraId="74150DAF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E2E2" w14:textId="77777777"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EAE4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1129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79840</w:t>
            </w:r>
          </w:p>
        </w:tc>
      </w:tr>
      <w:tr w:rsidR="006E2D85" w14:paraId="6C0AB61A" w14:textId="77777777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F0D4" w14:textId="77777777"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2.Полная себестоимость проданной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167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34D5" w14:textId="77777777"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68350</w:t>
            </w:r>
          </w:p>
        </w:tc>
      </w:tr>
    </w:tbl>
    <w:p w14:paraId="71F904C5" w14:textId="77777777" w:rsidR="006E2D85" w:rsidRDefault="006E2D85" w:rsidP="006E2D85">
      <w:pPr>
        <w:pStyle w:val="ae"/>
        <w:tabs>
          <w:tab w:val="left" w:pos="993"/>
        </w:tabs>
        <w:ind w:left="0"/>
        <w:rPr>
          <w:bCs/>
          <w:sz w:val="28"/>
          <w:szCs w:val="28"/>
        </w:rPr>
      </w:pPr>
    </w:p>
    <w:p w14:paraId="7938E72F" w14:textId="77777777" w:rsidR="006E2D85" w:rsidRDefault="006E2D85" w:rsidP="006E2D85">
      <w:pPr>
        <w:widowControl/>
        <w:autoSpaceDE/>
        <w:adjustRightInd/>
      </w:pPr>
      <w:r>
        <w:rPr>
          <w:b/>
        </w:rPr>
        <w:lastRenderedPageBreak/>
        <w:t>4.</w:t>
      </w:r>
      <w:r>
        <w:rPr>
          <w:iCs/>
        </w:rPr>
        <w:t xml:space="preserve">Определите уровень рентабельности капитала, </w:t>
      </w:r>
      <w:r>
        <w:t xml:space="preserve">если выручка от реализации товарной продукции </w:t>
      </w:r>
      <w:r>
        <w:rPr>
          <w:iCs/>
        </w:rPr>
        <w:t>РП=</w:t>
      </w:r>
      <w:r>
        <w:t xml:space="preserve"> 250тыс. руб.; себестоимость реализации С д = 200тыс. </w:t>
      </w:r>
      <w:proofErr w:type="spellStart"/>
      <w:r>
        <w:t>руб</w:t>
      </w:r>
      <w:proofErr w:type="spellEnd"/>
      <w:r>
        <w:t>; пени и штрафы, уплаченные в бюджет, составляют5тыс. руб.; стоимость активной части основных фондов Факт = 80 000 руб.; доля активной части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14:paraId="1709EC64" w14:textId="77777777" w:rsidR="006E2D85" w:rsidRDefault="006E2D85" w:rsidP="006E2D85">
      <w:pPr>
        <w:widowControl/>
        <w:autoSpaceDE/>
        <w:adjustRightInd/>
      </w:pPr>
      <w:r>
        <w:rPr>
          <w:b/>
        </w:rPr>
        <w:t>5.</w:t>
      </w:r>
      <w:r>
        <w:t xml:space="preserve"> В базисном году цена изделия А 150руб., изделия Б 200руб., изделия В 350руб., себестоимость единицы продукции </w:t>
      </w:r>
      <w:proofErr w:type="spellStart"/>
      <w:r>
        <w:t>Са</w:t>
      </w:r>
      <w:proofErr w:type="spellEnd"/>
      <w:r>
        <w:t xml:space="preserve"> = 120руб.; </w:t>
      </w:r>
      <w:proofErr w:type="spellStart"/>
      <w:r>
        <w:t>Сб</w:t>
      </w:r>
      <w:proofErr w:type="spellEnd"/>
      <w:r>
        <w:t xml:space="preserve"> = 180руб.; </w:t>
      </w:r>
      <w:proofErr w:type="spellStart"/>
      <w:r>
        <w:t>Св</w:t>
      </w:r>
      <w:proofErr w:type="spellEnd"/>
      <w:r>
        <w:t xml:space="preserve"> = 300руб., ставка налога </w:t>
      </w:r>
      <w:r>
        <w:rPr>
          <w:iCs/>
        </w:rPr>
        <w:t>Н</w:t>
      </w:r>
      <w:r>
        <w:t xml:space="preserve"> = 35%.Среднегодовая стоимость основных производственных фондов </w:t>
      </w:r>
      <w:r>
        <w:rPr>
          <w:iCs/>
        </w:rPr>
        <w:t>ОПФ</w:t>
      </w:r>
      <w:r>
        <w:t xml:space="preserve"> = 500тыс. руб., норматив оборотных средств ОС = 330тыс. руб. Годовой объем производства </w:t>
      </w:r>
      <w:proofErr w:type="spellStart"/>
      <w:r>
        <w:t>Vа</w:t>
      </w:r>
      <w:proofErr w:type="spellEnd"/>
      <w:r>
        <w:t xml:space="preserve"> = 1000ед.;Vб =1500ед.;Vв =2000ед.</w:t>
      </w:r>
    </w:p>
    <w:p w14:paraId="72BE649C" w14:textId="77777777" w:rsidR="006E2D85" w:rsidRDefault="006E2D85" w:rsidP="006E2D85">
      <w:pPr>
        <w:widowControl/>
        <w:autoSpaceDE/>
        <w:adjustRightInd/>
      </w:pPr>
      <w:r>
        <w:t>В отчетном году цена на изделие повышенного спроса возросла до400руб. Длительность одного оборота сократилась с120дней до 100дней.</w:t>
      </w:r>
    </w:p>
    <w:p w14:paraId="0D269BED" w14:textId="77777777" w:rsidR="006E2D85" w:rsidRDefault="006E2D85" w:rsidP="006E2D85">
      <w:pPr>
        <w:widowControl/>
        <w:autoSpaceDE/>
        <w:adjustRightInd/>
      </w:pPr>
      <w:r>
        <w:rPr>
          <w:iCs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14:paraId="1D389244" w14:textId="77777777"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14:paraId="1E4FF2E7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1.Рентабельность продаж рассчитывается как отношение:</w:t>
      </w:r>
    </w:p>
    <w:p w14:paraId="7C26443B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14:paraId="6314941A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14:paraId="27828F46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14:paraId="56BF4480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 xml:space="preserve"> 2. Рентабельность продукции определяется как отношение:</w:t>
      </w:r>
    </w:p>
    <w:p w14:paraId="02B3B4B3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14:paraId="4327F478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14:paraId="6EDA7756" w14:textId="77777777"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14:paraId="4E21039F" w14:textId="77777777" w:rsidR="006E2D85" w:rsidRDefault="006E2D85" w:rsidP="006E2D85">
      <w:pPr>
        <w:tabs>
          <w:tab w:val="left" w:pos="993"/>
        </w:tabs>
      </w:pPr>
      <w:r>
        <w:rPr>
          <w:bCs/>
        </w:rPr>
        <w:t>3.Рентабельность производственной деятельности организации определяется как</w:t>
      </w:r>
    </w:p>
    <w:p w14:paraId="6394BB75" w14:textId="77777777" w:rsidR="006E2D85" w:rsidRDefault="006E2D85" w:rsidP="006E2D85">
      <w:pPr>
        <w:tabs>
          <w:tab w:val="left" w:pos="993"/>
          <w:tab w:val="num" w:pos="1440"/>
        </w:tabs>
      </w:pPr>
      <w:r>
        <w:t>а) отношение прибыли от реализации продукции к среднегодовой стоимости имущества организации;</w:t>
      </w:r>
    </w:p>
    <w:p w14:paraId="5BE86965" w14:textId="77777777" w:rsidR="006E2D85" w:rsidRDefault="006E2D85" w:rsidP="006E2D85">
      <w:pPr>
        <w:tabs>
          <w:tab w:val="left" w:pos="993"/>
          <w:tab w:val="num" w:pos="1440"/>
        </w:tabs>
      </w:pPr>
      <w:r>
        <w:t>б) отношение выручки от реализации продукции к среднегодовой стоимости производственных основных и оборотных средств;</w:t>
      </w:r>
    </w:p>
    <w:p w14:paraId="7E202520" w14:textId="77777777" w:rsidR="006E2D85" w:rsidRDefault="006E2D85" w:rsidP="006E2D85">
      <w:pPr>
        <w:tabs>
          <w:tab w:val="left" w:pos="993"/>
          <w:tab w:val="num" w:pos="1440"/>
        </w:tabs>
      </w:pPr>
      <w:r>
        <w:t>в) отношение прибыли от реализации продукции к среднегодовой стоимости производственных основных средств и запасов.</w:t>
      </w:r>
    </w:p>
    <w:p w14:paraId="323D29DF" w14:textId="77777777" w:rsidR="006E2D85" w:rsidRDefault="006E2D85" w:rsidP="006E2D85">
      <w:pPr>
        <w:tabs>
          <w:tab w:val="left" w:pos="993"/>
        </w:tabs>
      </w:pPr>
      <w:r>
        <w:rPr>
          <w:bCs/>
        </w:rPr>
        <w:t>4.Рентабельность активов характеризует:</w:t>
      </w:r>
    </w:p>
    <w:p w14:paraId="6F7C238E" w14:textId="77777777" w:rsidR="006E2D85" w:rsidRDefault="006E2D85" w:rsidP="006E2D85">
      <w:pPr>
        <w:tabs>
          <w:tab w:val="left" w:pos="993"/>
          <w:tab w:val="num" w:pos="1440"/>
        </w:tabs>
      </w:pPr>
      <w:r>
        <w:t>а) структуру активов</w:t>
      </w:r>
    </w:p>
    <w:p w14:paraId="086CECBC" w14:textId="77777777" w:rsidR="006E2D85" w:rsidRDefault="006E2D85" w:rsidP="006E2D85">
      <w:pPr>
        <w:tabs>
          <w:tab w:val="left" w:pos="993"/>
          <w:tab w:val="num" w:pos="1440"/>
        </w:tabs>
      </w:pPr>
      <w:r>
        <w:t>б) ликвидность активов</w:t>
      </w:r>
    </w:p>
    <w:p w14:paraId="55C29C5F" w14:textId="77777777" w:rsidR="006E2D85" w:rsidRDefault="006E2D85" w:rsidP="006E2D85">
      <w:pPr>
        <w:tabs>
          <w:tab w:val="left" w:pos="993"/>
          <w:tab w:val="num" w:pos="1440"/>
        </w:tabs>
      </w:pPr>
      <w:r>
        <w:t>в) доходность вложения капитала в имущество предприятия</w:t>
      </w:r>
    </w:p>
    <w:p w14:paraId="25F5CB92" w14:textId="77777777" w:rsidR="006E2D85" w:rsidRDefault="006E2D85" w:rsidP="006E2D85">
      <w:pPr>
        <w:tabs>
          <w:tab w:val="left" w:pos="993"/>
          <w:tab w:val="num" w:pos="1440"/>
        </w:tabs>
      </w:pPr>
      <w:r>
        <w:t>5.Доходность акционерного капитала рассчитывается как отношение дивидендов (процентов) к:</w:t>
      </w:r>
    </w:p>
    <w:p w14:paraId="618F5875" w14:textId="77777777" w:rsidR="006E2D85" w:rsidRDefault="006E2D85" w:rsidP="006E2D85">
      <w:pPr>
        <w:tabs>
          <w:tab w:val="left" w:pos="993"/>
          <w:tab w:val="num" w:pos="1440"/>
        </w:tabs>
      </w:pPr>
      <w:r>
        <w:t>а) собственному капиталу;</w:t>
      </w:r>
    </w:p>
    <w:p w14:paraId="53417817" w14:textId="77777777" w:rsidR="006E2D85" w:rsidRDefault="006E2D85" w:rsidP="006E2D85">
      <w:pPr>
        <w:tabs>
          <w:tab w:val="left" w:pos="993"/>
          <w:tab w:val="num" w:pos="1440"/>
        </w:tabs>
      </w:pPr>
      <w:r>
        <w:t>б) чистым активам акционерного общества;</w:t>
      </w:r>
    </w:p>
    <w:p w14:paraId="11A8E04D" w14:textId="77777777" w:rsidR="006E2D85" w:rsidRDefault="006E2D85" w:rsidP="006E2D85">
      <w:pPr>
        <w:tabs>
          <w:tab w:val="left" w:pos="993"/>
          <w:tab w:val="num" w:pos="1440"/>
        </w:tabs>
      </w:pPr>
      <w:r>
        <w:t>в) уставному капиталу.</w:t>
      </w:r>
    </w:p>
    <w:p w14:paraId="16B1AA90" w14:textId="77777777" w:rsidR="006E2D85" w:rsidRDefault="006E2D85" w:rsidP="006E2D85">
      <w:pPr>
        <w:tabs>
          <w:tab w:val="left" w:pos="993"/>
          <w:tab w:val="num" w:pos="1440"/>
        </w:tabs>
      </w:pPr>
      <w:r>
        <w:t>6. Рентабельность собственного капитала изменяется под воздействием:</w:t>
      </w:r>
    </w:p>
    <w:p w14:paraId="38E91FD1" w14:textId="77777777" w:rsidR="006E2D85" w:rsidRDefault="006E2D85" w:rsidP="006E2D85">
      <w:pPr>
        <w:tabs>
          <w:tab w:val="left" w:pos="993"/>
          <w:tab w:val="num" w:pos="1440"/>
        </w:tabs>
      </w:pPr>
      <w:r>
        <w:t>а) рентабельности продаж;</w:t>
      </w:r>
    </w:p>
    <w:p w14:paraId="62767608" w14:textId="77777777" w:rsidR="006E2D85" w:rsidRDefault="006E2D85" w:rsidP="006E2D85">
      <w:pPr>
        <w:tabs>
          <w:tab w:val="left" w:pos="993"/>
          <w:tab w:val="num" w:pos="1440"/>
        </w:tabs>
      </w:pPr>
      <w:r>
        <w:t>б) соотношения собственного и заемного капитала;</w:t>
      </w:r>
    </w:p>
    <w:p w14:paraId="759AFA54" w14:textId="77777777" w:rsidR="006E2D85" w:rsidRDefault="006E2D85" w:rsidP="006E2D85">
      <w:pPr>
        <w:tabs>
          <w:tab w:val="left" w:pos="993"/>
          <w:tab w:val="num" w:pos="1440"/>
        </w:tabs>
      </w:pPr>
      <w:r>
        <w:t>в) платежеспособности</w:t>
      </w:r>
    </w:p>
    <w:p w14:paraId="55825828" w14:textId="77777777" w:rsidR="006E2D85" w:rsidRDefault="006E2D85" w:rsidP="006E2D85">
      <w:pPr>
        <w:tabs>
          <w:tab w:val="left" w:pos="993"/>
          <w:tab w:val="num" w:pos="1440"/>
        </w:tabs>
      </w:pPr>
      <w:r>
        <w:t>7. Фактором роста рентабельности продаж является:</w:t>
      </w:r>
    </w:p>
    <w:p w14:paraId="047CE940" w14:textId="77777777" w:rsidR="006E2D85" w:rsidRDefault="006E2D85" w:rsidP="006E2D85">
      <w:pPr>
        <w:tabs>
          <w:tab w:val="left" w:pos="993"/>
          <w:tab w:val="num" w:pos="1440"/>
        </w:tabs>
      </w:pPr>
      <w:r>
        <w:t>а) рост продажных цен;</w:t>
      </w:r>
    </w:p>
    <w:p w14:paraId="470CF33F" w14:textId="77777777" w:rsidR="006E2D85" w:rsidRDefault="006E2D85" w:rsidP="006E2D85">
      <w:pPr>
        <w:tabs>
          <w:tab w:val="left" w:pos="993"/>
          <w:tab w:val="num" w:pos="1440"/>
        </w:tabs>
      </w:pPr>
      <w:r>
        <w:t>б) рост объема готовой продукции;</w:t>
      </w:r>
    </w:p>
    <w:p w14:paraId="56DC9E2A" w14:textId="77777777" w:rsidR="006E2D85" w:rsidRDefault="006E2D85" w:rsidP="006E2D85">
      <w:pPr>
        <w:tabs>
          <w:tab w:val="left" w:pos="993"/>
          <w:tab w:val="num" w:pos="1440"/>
        </w:tabs>
      </w:pPr>
      <w:r>
        <w:t>в) сокращение рынка сбыта.</w:t>
      </w:r>
    </w:p>
    <w:p w14:paraId="68AC88C6" w14:textId="77777777"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8 Какие из указанных факторов оказывают влияние на рентабельность производственных фондов:</w:t>
      </w:r>
    </w:p>
    <w:p w14:paraId="3E07F3C3" w14:textId="77777777"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а) отдача производственных фондов;</w:t>
      </w:r>
    </w:p>
    <w:p w14:paraId="521F65E4" w14:textId="77777777"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б) выручка от продаж;</w:t>
      </w:r>
    </w:p>
    <w:p w14:paraId="1994C4CE" w14:textId="77777777"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в) рентабельность продаж</w:t>
      </w:r>
    </w:p>
    <w:p w14:paraId="7B4ED8AA" w14:textId="77777777" w:rsidR="006E2D85" w:rsidRDefault="006E2D85" w:rsidP="006E2D85">
      <w:pPr>
        <w:tabs>
          <w:tab w:val="left" w:pos="993"/>
        </w:tabs>
      </w:pPr>
      <w:r>
        <w:rPr>
          <w:bCs/>
        </w:rPr>
        <w:lastRenderedPageBreak/>
        <w:t>9. Коэффициент автономии определяется как отношение:</w:t>
      </w:r>
    </w:p>
    <w:p w14:paraId="1ADAFD0D" w14:textId="77777777" w:rsidR="006E2D85" w:rsidRDefault="006E2D85" w:rsidP="006E2D85">
      <w:pPr>
        <w:tabs>
          <w:tab w:val="left" w:pos="993"/>
          <w:tab w:val="num" w:pos="1440"/>
        </w:tabs>
      </w:pPr>
      <w:r>
        <w:t>а) собственных оборотных средств к итогу баланса;</w:t>
      </w:r>
    </w:p>
    <w:p w14:paraId="5E2AA8F9" w14:textId="77777777" w:rsidR="006E2D85" w:rsidRDefault="006E2D85" w:rsidP="006E2D85">
      <w:pPr>
        <w:tabs>
          <w:tab w:val="left" w:pos="993"/>
          <w:tab w:val="num" w:pos="1440"/>
        </w:tabs>
      </w:pPr>
      <w:r>
        <w:t>б) собственных средств (капитала) к итогу баланса;</w:t>
      </w:r>
    </w:p>
    <w:p w14:paraId="25A13CB7" w14:textId="77777777" w:rsidR="006E2D85" w:rsidRDefault="006E2D85" w:rsidP="006E2D85">
      <w:pPr>
        <w:tabs>
          <w:tab w:val="left" w:pos="993"/>
          <w:tab w:val="num" w:pos="1440"/>
        </w:tabs>
      </w:pPr>
      <w:r>
        <w:t>в) суммы собственных и заемных средств к итогу баланса.</w:t>
      </w:r>
    </w:p>
    <w:p w14:paraId="35A2ED4E" w14:textId="77777777" w:rsidR="006E2D85" w:rsidRDefault="006E2D85" w:rsidP="006E2D85">
      <w:pPr>
        <w:tabs>
          <w:tab w:val="left" w:pos="993"/>
          <w:tab w:val="num" w:pos="1440"/>
        </w:tabs>
      </w:pPr>
      <w:r>
        <w:t>10. Коэффициент, характеризующий немедленное погашение краткосрочных обязательств, называется коэффициентом:</w:t>
      </w:r>
    </w:p>
    <w:p w14:paraId="4676A559" w14:textId="77777777" w:rsidR="006E2D85" w:rsidRDefault="006E2D85" w:rsidP="006E2D85">
      <w:pPr>
        <w:tabs>
          <w:tab w:val="left" w:pos="993"/>
          <w:tab w:val="num" w:pos="1440"/>
        </w:tabs>
      </w:pPr>
      <w:r>
        <w:t>а) текущей ликвидности;</w:t>
      </w:r>
    </w:p>
    <w:p w14:paraId="50B22345" w14:textId="77777777" w:rsidR="006E2D85" w:rsidRDefault="006E2D85" w:rsidP="006E2D85">
      <w:pPr>
        <w:tabs>
          <w:tab w:val="left" w:pos="993"/>
          <w:tab w:val="num" w:pos="1440"/>
        </w:tabs>
      </w:pPr>
      <w:r>
        <w:t>б) абсолютной ликвидности;</w:t>
      </w:r>
    </w:p>
    <w:p w14:paraId="5CFFE309" w14:textId="77777777" w:rsidR="006E2D85" w:rsidRDefault="006E2D85" w:rsidP="004708DC">
      <w:pPr>
        <w:tabs>
          <w:tab w:val="left" w:pos="993"/>
          <w:tab w:val="num" w:pos="1440"/>
        </w:tabs>
      </w:pPr>
      <w:r>
        <w:t>в) срочной ликвидности.</w:t>
      </w:r>
    </w:p>
    <w:p w14:paraId="5FB5A95C" w14:textId="77777777" w:rsidR="006E2D85" w:rsidRDefault="004708DC" w:rsidP="004708DC">
      <w:pPr>
        <w:pStyle w:val="ae"/>
        <w:widowControl/>
        <w:suppressAutoHyphens/>
        <w:autoSpaceDE/>
        <w:adjustRightInd/>
        <w:ind w:left="567"/>
        <w:jc w:val="both"/>
      </w:pPr>
      <w:r>
        <w:t>11.</w:t>
      </w:r>
      <w:r w:rsidR="006E2D85">
        <w:t>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14:paraId="572F0723" w14:textId="77777777" w:rsidR="006E2D85" w:rsidRDefault="006E2D85" w:rsidP="006E2D85">
      <w:r>
        <w:t>а) показатель рентабельности вложений;</w:t>
      </w:r>
    </w:p>
    <w:p w14:paraId="4231A5F4" w14:textId="77777777" w:rsidR="006E2D85" w:rsidRDefault="006E2D85" w:rsidP="006E2D85">
      <w:r>
        <w:t>б) показатель рентабельности производственных фондов;</w:t>
      </w:r>
    </w:p>
    <w:p w14:paraId="05B84C20" w14:textId="77777777" w:rsidR="006E2D85" w:rsidRDefault="006E2D85" w:rsidP="006E2D85">
      <w:r>
        <w:t>в) показатель рентабельности продаж.</w:t>
      </w:r>
    </w:p>
    <w:p w14:paraId="0A4D09DF" w14:textId="77777777" w:rsidR="006E2D85" w:rsidRDefault="004708DC" w:rsidP="006E2D85">
      <w:r>
        <w:t>1</w:t>
      </w:r>
      <w:r w:rsidR="006E2D85">
        <w:t>2. Комплексная рейтинговая оценка:</w:t>
      </w:r>
    </w:p>
    <w:p w14:paraId="488063DD" w14:textId="77777777" w:rsidR="006E2D85" w:rsidRDefault="006E2D85" w:rsidP="006E2D85">
      <w:r>
        <w:t>а) базируется на многомерном подходе к оценке финансового состояния;</w:t>
      </w:r>
    </w:p>
    <w:p w14:paraId="0083E371" w14:textId="77777777" w:rsidR="006E2D85" w:rsidRDefault="006E2D85" w:rsidP="006E2D85">
      <w:r>
        <w:t>б) базируется на произвольном наборе показателей;</w:t>
      </w:r>
    </w:p>
    <w:p w14:paraId="5EB90478" w14:textId="77777777" w:rsidR="006E2D85" w:rsidRDefault="006E2D85" w:rsidP="006E2D85">
      <w:r>
        <w:t>в) осуществляется по данным публичной отчетности.</w:t>
      </w:r>
    </w:p>
    <w:p w14:paraId="7AED660E" w14:textId="77777777" w:rsidR="006E2D85" w:rsidRDefault="004708DC" w:rsidP="006E2D85">
      <w:r>
        <w:t>1</w:t>
      </w:r>
      <w:r w:rsidR="006E2D85">
        <w:t>3. Показатели, используемые при проведении рейтинговой оценки:</w:t>
      </w:r>
    </w:p>
    <w:p w14:paraId="00711310" w14:textId="77777777" w:rsidR="006E2D85" w:rsidRDefault="006E2D85" w:rsidP="006E2D85">
      <w:r>
        <w:t>а) должны иметь одинаковую направленность;</w:t>
      </w:r>
    </w:p>
    <w:p w14:paraId="0CF4F68D" w14:textId="77777777" w:rsidR="006E2D85" w:rsidRDefault="006E2D85" w:rsidP="006E2D85">
      <w:r>
        <w:t>б) ориентированы на нормативы, минимальный удовлетворительный уровень или диапазон измерений;</w:t>
      </w:r>
    </w:p>
    <w:p w14:paraId="2CA3395F" w14:textId="77777777" w:rsidR="006E2D85" w:rsidRDefault="006E2D85" w:rsidP="006E2D85">
      <w:r>
        <w:t>в) отбираются произвольно.</w:t>
      </w:r>
    </w:p>
    <w:p w14:paraId="0CDCAEB2" w14:textId="77777777" w:rsidR="006E2D85" w:rsidRDefault="004708DC" w:rsidP="006E2D85">
      <w:r>
        <w:t>1</w:t>
      </w:r>
      <w:r w:rsidR="006E2D85">
        <w:t>4. Комплексная балльная оценка заключается:</w:t>
      </w:r>
    </w:p>
    <w:p w14:paraId="09268ED7" w14:textId="77777777" w:rsidR="006E2D85" w:rsidRDefault="006E2D85" w:rsidP="006E2D85">
      <w:r>
        <w:t>а) в сравнении показателей с условным эталонным предприятием, имеющим оптимальные результаты;</w:t>
      </w:r>
    </w:p>
    <w:p w14:paraId="2742715C" w14:textId="77777777" w:rsidR="006E2D85" w:rsidRDefault="006E2D85" w:rsidP="006E2D85">
      <w:r>
        <w:t>б) в классификации предприятий по уровню финансового риска;</w:t>
      </w:r>
    </w:p>
    <w:p w14:paraId="3B03AECD" w14:textId="77777777" w:rsidR="006E2D85" w:rsidRDefault="006E2D85" w:rsidP="006E2D85">
      <w:r>
        <w:t>в) учитывает достижения конкурентов.</w:t>
      </w:r>
    </w:p>
    <w:p w14:paraId="1755BE89" w14:textId="77777777" w:rsidR="006E2D85" w:rsidRDefault="004708DC" w:rsidP="006E2D85">
      <w:pPr>
        <w:rPr>
          <w:bCs/>
        </w:rPr>
      </w:pPr>
      <w:r>
        <w:t>1</w:t>
      </w:r>
      <w:r w:rsidR="006E2D85">
        <w:t xml:space="preserve">5. Комплексная балльная оценка </w:t>
      </w:r>
      <w:r w:rsidR="006E2D85">
        <w:rPr>
          <w:bCs/>
        </w:rPr>
        <w:t xml:space="preserve">финансового </w:t>
      </w:r>
      <w:proofErr w:type="gramStart"/>
      <w:r w:rsidR="006E2D85">
        <w:rPr>
          <w:bCs/>
        </w:rPr>
        <w:t>состояния  предполагает</w:t>
      </w:r>
      <w:proofErr w:type="gramEnd"/>
      <w:r w:rsidR="006E2D85">
        <w:rPr>
          <w:bCs/>
        </w:rPr>
        <w:t xml:space="preserve"> расчет показателей:</w:t>
      </w:r>
    </w:p>
    <w:p w14:paraId="4F7B57A6" w14:textId="77777777" w:rsidR="006E2D85" w:rsidRDefault="006E2D85" w:rsidP="006E2D85">
      <w:pPr>
        <w:rPr>
          <w:bCs/>
        </w:rPr>
      </w:pPr>
      <w:r>
        <w:rPr>
          <w:bCs/>
        </w:rPr>
        <w:t>а) рентабельности продаж;</w:t>
      </w:r>
    </w:p>
    <w:p w14:paraId="49DE58E4" w14:textId="77777777" w:rsidR="006E2D85" w:rsidRDefault="006E2D85" w:rsidP="006E2D85">
      <w:pPr>
        <w:rPr>
          <w:bCs/>
        </w:rPr>
      </w:pPr>
      <w:r>
        <w:rPr>
          <w:bCs/>
        </w:rPr>
        <w:t>б) коэффициента текущей ликвидности;</w:t>
      </w:r>
    </w:p>
    <w:p w14:paraId="7204F7A5" w14:textId="77777777" w:rsidR="006E2D85" w:rsidRDefault="006E2D85" w:rsidP="006E2D85">
      <w:pPr>
        <w:rPr>
          <w:bCs/>
        </w:rPr>
      </w:pPr>
      <w:proofErr w:type="gramStart"/>
      <w:r>
        <w:rPr>
          <w:bCs/>
        </w:rPr>
        <w:t>в)  рентабельности</w:t>
      </w:r>
      <w:proofErr w:type="gramEnd"/>
      <w:r>
        <w:rPr>
          <w:bCs/>
        </w:rPr>
        <w:t xml:space="preserve"> собственного капитала;</w:t>
      </w:r>
    </w:p>
    <w:p w14:paraId="439D6675" w14:textId="77777777" w:rsidR="006E2D85" w:rsidRDefault="004708DC" w:rsidP="006E2D85">
      <w:r>
        <w:rPr>
          <w:bCs/>
        </w:rPr>
        <w:t>1</w:t>
      </w:r>
      <w:r w:rsidR="006E2D85">
        <w:rPr>
          <w:bCs/>
        </w:rPr>
        <w:t xml:space="preserve">6. Экспресс-оценка финансового </w:t>
      </w:r>
      <w:proofErr w:type="gramStart"/>
      <w:r w:rsidR="006E2D85">
        <w:rPr>
          <w:bCs/>
        </w:rPr>
        <w:t>состояния  предполагает</w:t>
      </w:r>
      <w:proofErr w:type="gramEnd"/>
      <w:r w:rsidR="006E2D85">
        <w:rPr>
          <w:bCs/>
        </w:rPr>
        <w:t xml:space="preserve"> расчет показателей:</w:t>
      </w:r>
    </w:p>
    <w:p w14:paraId="0870778A" w14:textId="77777777" w:rsidR="006E2D85" w:rsidRDefault="006E2D85" w:rsidP="006E2D85">
      <w:r>
        <w:t>а) материалоемкости;</w:t>
      </w:r>
    </w:p>
    <w:p w14:paraId="5DA6A539" w14:textId="77777777" w:rsidR="006E2D85" w:rsidRDefault="006E2D85" w:rsidP="006E2D85">
      <w:r>
        <w:t>б) финансовой устойчивости;</w:t>
      </w:r>
    </w:p>
    <w:p w14:paraId="5D1D6F78" w14:textId="77777777" w:rsidR="006E2D85" w:rsidRDefault="006E2D85" w:rsidP="006E2D85">
      <w:r>
        <w:t>в) коэффициента обеспеченности собственными оборотными средствами;</w:t>
      </w:r>
    </w:p>
    <w:p w14:paraId="4D4A40C9" w14:textId="77777777"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7.Как должны изменяться темпы роста экономических показателей, чтобы уровень рентабельности повышался?</w:t>
      </w:r>
    </w:p>
    <w:p w14:paraId="34A431F7" w14:textId="77777777" w:rsidR="006E2D85" w:rsidRDefault="006E2D85" w:rsidP="006E2D85">
      <w:pPr>
        <w:tabs>
          <w:tab w:val="left" w:pos="993"/>
          <w:tab w:val="num" w:pos="1440"/>
        </w:tabs>
      </w:pPr>
      <w:r>
        <w:t>а) все показатели должны расти пропорционально;</w:t>
      </w:r>
    </w:p>
    <w:p w14:paraId="1A1DAD7F" w14:textId="77777777" w:rsidR="006E2D85" w:rsidRDefault="006E2D85" w:rsidP="006E2D85">
      <w:pPr>
        <w:tabs>
          <w:tab w:val="left" w:pos="993"/>
          <w:tab w:val="num" w:pos="1440"/>
        </w:tabs>
      </w:pPr>
      <w:r>
        <w:t>б) темпы роста показателей прибыли должны опережать темпы роста показателей затрат;</w:t>
      </w:r>
    </w:p>
    <w:p w14:paraId="7F958FAA" w14:textId="77777777" w:rsidR="006E2D85" w:rsidRDefault="006E2D85" w:rsidP="006E2D85">
      <w:pPr>
        <w:tabs>
          <w:tab w:val="left" w:pos="993"/>
          <w:tab w:val="num" w:pos="1440"/>
        </w:tabs>
      </w:pPr>
      <w:r>
        <w:t>в) темпы роста затрат должны превышать темпы роста объемов производства.</w:t>
      </w:r>
    </w:p>
    <w:p w14:paraId="27B5653F" w14:textId="77777777"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8.Какое из условий не способствует росту рентабельности?</w:t>
      </w:r>
    </w:p>
    <w:p w14:paraId="74F9D85B" w14:textId="77777777" w:rsidR="006E2D85" w:rsidRDefault="006E2D85" w:rsidP="006E2D85">
      <w:pPr>
        <w:tabs>
          <w:tab w:val="left" w:pos="993"/>
          <w:tab w:val="num" w:pos="1440"/>
        </w:tabs>
      </w:pPr>
      <w:r>
        <w:t>а) увеличение выработки;</w:t>
      </w:r>
    </w:p>
    <w:p w14:paraId="2FEE1D49" w14:textId="77777777" w:rsidR="006E2D85" w:rsidRDefault="006E2D85" w:rsidP="006E2D85">
      <w:pPr>
        <w:tabs>
          <w:tab w:val="left" w:pos="993"/>
          <w:tab w:val="num" w:pos="1440"/>
        </w:tabs>
      </w:pPr>
      <w: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14:paraId="5CE647AB" w14:textId="77777777" w:rsidR="006E2D85" w:rsidRDefault="006E2D85" w:rsidP="006E2D85">
      <w:pPr>
        <w:tabs>
          <w:tab w:val="left" w:pos="993"/>
          <w:tab w:val="num" w:pos="1440"/>
        </w:tabs>
      </w:pPr>
      <w:r>
        <w:t>в) списание излишнего оборудования</w:t>
      </w:r>
    </w:p>
    <w:p w14:paraId="09585646" w14:textId="77777777"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14:paraId="1CF2652B" w14:textId="77777777" w:rsidR="006E2D85" w:rsidRDefault="006E2D85" w:rsidP="006E2D85">
      <w:pPr>
        <w:tabs>
          <w:tab w:val="left" w:pos="993"/>
          <w:tab w:val="num" w:pos="1440"/>
        </w:tabs>
      </w:pPr>
      <w:r>
        <w:t>а) темпы роста стоимости основных производственных фондов опережают темпы роста себестоимости продукции;</w:t>
      </w:r>
    </w:p>
    <w:p w14:paraId="1A1FDCC5" w14:textId="77777777" w:rsidR="006E2D85" w:rsidRDefault="006E2D85" w:rsidP="006E2D85">
      <w:pPr>
        <w:tabs>
          <w:tab w:val="left" w:pos="993"/>
          <w:tab w:val="num" w:pos="1440"/>
        </w:tabs>
      </w:pPr>
      <w:r>
        <w:t>б) темпы роста объема производства опережают темпы роста основных производственных фондов;</w:t>
      </w:r>
    </w:p>
    <w:p w14:paraId="5365233E" w14:textId="77777777" w:rsidR="006E2D85" w:rsidRDefault="006E2D85" w:rsidP="006E2D85">
      <w:pPr>
        <w:tabs>
          <w:tab w:val="left" w:pos="993"/>
          <w:tab w:val="num" w:pos="1440"/>
        </w:tabs>
      </w:pPr>
      <w:r>
        <w:t xml:space="preserve">в) темпы роста основных производственных фондов опережают темпы роста </w:t>
      </w:r>
      <w:r>
        <w:lastRenderedPageBreak/>
        <w:t>номенклатуры выпускаемой продукции.</w:t>
      </w:r>
    </w:p>
    <w:p w14:paraId="6A05EBC5" w14:textId="77777777" w:rsidR="006E2D85" w:rsidRDefault="004708DC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2</w:t>
      </w:r>
      <w:r w:rsidR="006E2D85">
        <w:t>0.Всесторонний анализ эффективности деятельности предприятия позволяет:</w:t>
      </w:r>
    </w:p>
    <w:p w14:paraId="0032D424" w14:textId="77777777"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а) оценивать результативность хозяйственной деятельности предприятия;</w:t>
      </w:r>
    </w:p>
    <w:p w14:paraId="390107F3" w14:textId="77777777"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б) определять производственную мощность предприятия;</w:t>
      </w:r>
    </w:p>
    <w:p w14:paraId="779AC8D2" w14:textId="77777777"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в) находить оптимальные пути решения проблем предприятия.</w:t>
      </w:r>
    </w:p>
    <w:p w14:paraId="08171CD3" w14:textId="77777777" w:rsidR="006E2D85" w:rsidRDefault="006E2D85" w:rsidP="006E2D85">
      <w:pPr>
        <w:tabs>
          <w:tab w:val="num" w:pos="0"/>
        </w:tabs>
      </w:pPr>
    </w:p>
    <w:p w14:paraId="79B979EE" w14:textId="77777777" w:rsidR="006E2D85" w:rsidRDefault="006E2D85" w:rsidP="006E2D8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14:paraId="5B8790E7" w14:textId="77777777"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caps/>
          <w:kern w:val="32"/>
          <w:sz w:val="20"/>
          <w:szCs w:val="20"/>
        </w:rPr>
        <w:sectPr w:rsidR="006E2D85">
          <w:pgSz w:w="11906" w:h="16838"/>
          <w:pgMar w:top="851" w:right="851" w:bottom="851" w:left="1134" w:header="709" w:footer="709" w:gutter="0"/>
          <w:cols w:space="720"/>
        </w:sectPr>
      </w:pPr>
    </w:p>
    <w:p w14:paraId="7ACEC80E" w14:textId="77777777" w:rsidR="006E2D85" w:rsidRDefault="006E2D85" w:rsidP="006E2D8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14:paraId="69DDAEA1" w14:textId="77777777" w:rsidR="006E2D85" w:rsidRDefault="006E2D85" w:rsidP="006E2D85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788145E7" w14:textId="77777777" w:rsidR="006E2D85" w:rsidRDefault="006E2D85" w:rsidP="006E2D8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66"/>
        <w:gridCol w:w="10085"/>
      </w:tblGrid>
      <w:tr w:rsidR="006E2D85" w14:paraId="623DAD54" w14:textId="77777777" w:rsidTr="006E2D85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63B2F2" w14:textId="77777777"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D4A37E" w14:textId="77777777"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90C762" w14:textId="77777777"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6E2D85" w14:paraId="77F2DBAB" w14:textId="77777777" w:rsidTr="006E2D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2F483A" w14:textId="77777777" w:rsidR="006E2D85" w:rsidRDefault="006E2D85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E2D85" w14:paraId="1B00D18A" w14:textId="77777777" w:rsidTr="006E2D85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E2200A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F3EF49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14:paraId="1C2F7A38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647080BF" w14:textId="77777777"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sz w:val="24"/>
                <w:szCs w:val="24"/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080763" w14:textId="77777777" w:rsidR="006E2D85" w:rsidRDefault="006E2D85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14:paraId="0E103F4E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эффекта и эффективности. Подходы к трактовке понятия «эффективность»</w:t>
            </w:r>
          </w:p>
          <w:p w14:paraId="20593AC0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 показателей эффективности деятельности предприятия (организации)</w:t>
            </w:r>
          </w:p>
          <w:p w14:paraId="1A2FA00F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предприятия: понятие, классификация. </w:t>
            </w:r>
          </w:p>
          <w:p w14:paraId="301C1DCA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персонала организации.</w:t>
            </w:r>
          </w:p>
          <w:p w14:paraId="41AFAD04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персонала организации.</w:t>
            </w:r>
          </w:p>
          <w:p w14:paraId="0B8D5C1B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фонды организации: понятие и классификация. </w:t>
            </w:r>
          </w:p>
          <w:p w14:paraId="49132FA1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основных фондов организации. </w:t>
            </w:r>
          </w:p>
          <w:p w14:paraId="001719B2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основных фондов организации.</w:t>
            </w:r>
          </w:p>
          <w:p w14:paraId="11416BDA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Оборотные фонды организации: понятие и классификация.</w:t>
            </w:r>
          </w:p>
          <w:p w14:paraId="15D347CA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оборотных фондов организации. </w:t>
            </w:r>
          </w:p>
          <w:p w14:paraId="6575DD5A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Факторы, влияющие на эффективность использования оборотных фондов организации. </w:t>
            </w:r>
          </w:p>
          <w:p w14:paraId="75B9AC96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материальных ресурсов</w:t>
            </w:r>
          </w:p>
          <w:p w14:paraId="6F1EFDE3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классификация инвестиций</w:t>
            </w:r>
          </w:p>
          <w:p w14:paraId="12FED000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виды инвестиционных проектов</w:t>
            </w:r>
          </w:p>
          <w:p w14:paraId="547E3E14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Методы оценки эффективности инвестиционных проектов</w:t>
            </w:r>
          </w:p>
          <w:p w14:paraId="0A207A4F" w14:textId="77777777"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обобщающих показателей оценки эффективности деятельности предприятия (организации).</w:t>
            </w:r>
          </w:p>
        </w:tc>
      </w:tr>
      <w:tr w:rsidR="006E2D85" w14:paraId="632A68C8" w14:textId="77777777" w:rsidTr="006E2D85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734E63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92E8BC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49F733B0" w14:textId="77777777"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lastRenderedPageBreak/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 xml:space="preserve"> распознавать эффективное решение от неэффективного;</w:t>
            </w:r>
          </w:p>
          <w:p w14:paraId="2B86B40A" w14:textId="77777777"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69B5B9F3" w14:textId="77777777"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AB82B4" w14:textId="77777777" w:rsidR="006E2D85" w:rsidRDefault="006E2D85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lastRenderedPageBreak/>
              <w:t>Примерные практические задания для экзамена</w:t>
            </w:r>
          </w:p>
          <w:p w14:paraId="7DC23503" w14:textId="77777777" w:rsidR="006E2D85" w:rsidRDefault="006E2D85">
            <w:pPr>
              <w:rPr>
                <w:b/>
                <w:bCs/>
                <w:i/>
                <w:iCs/>
                <w:color w:val="333333"/>
                <w:lang w:eastAsia="en-US"/>
              </w:rPr>
            </w:pPr>
          </w:p>
          <w:p w14:paraId="1E78BD96" w14:textId="77777777" w:rsidR="006E2D85" w:rsidRDefault="004708DC" w:rsidP="004708D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6E2D85">
              <w:rPr>
                <w:lang w:eastAsia="en-US"/>
              </w:rPr>
              <w:t>Дайте оценку эффективности производственно-хозяйственной деятельности предприятия на основе данных табл. 1.</w:t>
            </w:r>
          </w:p>
          <w:p w14:paraId="190DE2F6" w14:textId="77777777" w:rsidR="006E2D85" w:rsidRDefault="006E2D85">
            <w:pPr>
              <w:widowControl/>
              <w:autoSpaceDE/>
              <w:adjustRightInd/>
              <w:ind w:left="360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8"/>
              <w:gridCol w:w="1618"/>
              <w:gridCol w:w="1719"/>
            </w:tblGrid>
            <w:tr w:rsidR="006E2D85" w14:paraId="65A53234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8A513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19C19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E4EE4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Отчетный год</w:t>
                  </w:r>
                </w:p>
              </w:tc>
            </w:tr>
            <w:tr w:rsidR="006E2D85" w14:paraId="437D1F51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3E9A2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6AAA5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D37A9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</w:t>
                  </w:r>
                </w:p>
              </w:tc>
            </w:tr>
            <w:tr w:rsidR="006E2D85" w14:paraId="456E2EC6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746DC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636FF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89CA4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</w:tr>
            <w:tr w:rsidR="006E2D85" w14:paraId="6760E04A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52AB0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363B9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59C7A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6E2D85" w14:paraId="6EFAB477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96D46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1C99B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01B78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</w:tr>
            <w:tr w:rsidR="006E2D85" w14:paraId="3C83F961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A2C66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5FF94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A7EEC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</w:tr>
            <w:tr w:rsidR="006E2D85" w14:paraId="73CD5C0B" w14:textId="7777777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2C951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2026A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37C1E" w14:textId="77777777"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</w:tr>
          </w:tbl>
          <w:p w14:paraId="28510756" w14:textId="77777777"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Определите:</w:t>
            </w:r>
          </w:p>
          <w:p w14:paraId="4793331A" w14:textId="77777777"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а) фондоотдачу, </w:t>
            </w:r>
            <w:proofErr w:type="spellStart"/>
            <w:r>
              <w:rPr>
                <w:lang w:eastAsia="en-US"/>
              </w:rPr>
              <w:t>фондоемкость</w:t>
            </w:r>
            <w:proofErr w:type="spellEnd"/>
            <w:r>
              <w:rPr>
                <w:lang w:eastAsia="en-US"/>
              </w:rPr>
              <w:t>, фондовооруженность;</w:t>
            </w:r>
          </w:p>
          <w:p w14:paraId="751C4382" w14:textId="77777777"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б) производительность труда;</w:t>
            </w:r>
          </w:p>
          <w:p w14:paraId="5856D4FA" w14:textId="77777777"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в) показатели использования оборотных средств;</w:t>
            </w:r>
          </w:p>
          <w:p w14:paraId="16355350" w14:textId="77777777"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д) рентабельность продукции и производства;</w:t>
            </w:r>
          </w:p>
          <w:p w14:paraId="16C9EB66" w14:textId="77777777" w:rsidR="006E2D85" w:rsidRDefault="006E2D85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Охарактеризуйте произошедшие изменения в отчетном году по сравнению с базисным годом.</w:t>
            </w:r>
          </w:p>
          <w:p w14:paraId="5B585888" w14:textId="77777777" w:rsidR="006E2D85" w:rsidRDefault="006E2D85">
            <w:pPr>
              <w:pStyle w:val="ae"/>
              <w:rPr>
                <w:color w:val="333333"/>
                <w:lang w:eastAsia="en-US"/>
              </w:rPr>
            </w:pPr>
          </w:p>
          <w:p w14:paraId="67494740" w14:textId="77777777" w:rsidR="006E2D85" w:rsidRDefault="006E2D85">
            <w:pPr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 динамику материалоемкости продукции и произведите ее факторный анализ исходя из данных, приведенных в таблице 2. Дайте оценку полученных результатов расчетов.</w:t>
            </w:r>
          </w:p>
          <w:p w14:paraId="013F4708" w14:textId="77777777" w:rsidR="006E2D85" w:rsidRDefault="006E2D85">
            <w:pPr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14:paraId="7394BD25" w14:textId="77777777" w:rsidR="006E2D85" w:rsidRDefault="006E2D85">
            <w:pPr>
              <w:jc w:val="right"/>
              <w:rPr>
                <w:color w:val="333333"/>
                <w:lang w:eastAsia="en-US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860"/>
              <w:gridCol w:w="1683"/>
              <w:gridCol w:w="1372"/>
            </w:tblGrid>
            <w:tr w:rsidR="006E2D85" w14:paraId="329DBFB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919F9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62944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9FE4E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год</w:t>
                  </w:r>
                </w:p>
              </w:tc>
            </w:tr>
            <w:tr w:rsidR="006E2D85" w14:paraId="13D44943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FBC78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E3944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787DE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7200</w:t>
                  </w:r>
                </w:p>
              </w:tc>
            </w:tr>
            <w:tr w:rsidR="006E2D85" w14:paraId="510C7D68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B3B52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FAA89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DF2E7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3456</w:t>
                  </w:r>
                </w:p>
              </w:tc>
            </w:tr>
            <w:tr w:rsidR="006E2D85" w14:paraId="1DDB9B3E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3D16D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629D9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04F37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1935</w:t>
                  </w:r>
                </w:p>
              </w:tc>
            </w:tr>
            <w:tr w:rsidR="006E2D85" w14:paraId="71A92AE7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F5E16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92D2F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750F1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585</w:t>
                  </w:r>
                </w:p>
              </w:tc>
            </w:tr>
            <w:tr w:rsidR="006E2D85" w14:paraId="232E2955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FDBC7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F1E83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24A6D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504</w:t>
                  </w:r>
                </w:p>
              </w:tc>
            </w:tr>
            <w:tr w:rsidR="006E2D85" w14:paraId="3EE8E14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4623E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9BF7D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3E585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432</w:t>
                  </w:r>
                </w:p>
              </w:tc>
            </w:tr>
          </w:tbl>
          <w:p w14:paraId="07164E76" w14:textId="77777777" w:rsidR="006E2D85" w:rsidRDefault="006E2D85">
            <w:pPr>
              <w:pStyle w:val="ae"/>
              <w:ind w:left="0" w:firstLine="567"/>
              <w:rPr>
                <w:color w:val="333333"/>
                <w:lang w:eastAsia="en-US"/>
              </w:rPr>
            </w:pPr>
          </w:p>
          <w:p w14:paraId="334168B3" w14:textId="16998485" w:rsidR="006E2D85" w:rsidRPr="004708DC" w:rsidRDefault="00BC29EA">
            <w:pPr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6E2D85" w:rsidRPr="004708DC">
              <w:rPr>
                <w:bCs/>
                <w:iCs/>
                <w:lang w:eastAsia="en-US"/>
              </w:rPr>
              <w:t xml:space="preserve">. Определите на основании исходной информации, приведенной в табл. 3, доли (в %) влияния экстенсивных и интенсивных факторов на прирост объема продукции, принятого за 100%. Объясните экономическое содержание факторов и дайте оценку полученных результатов </w:t>
            </w:r>
            <w:r w:rsidR="006E2D85" w:rsidRPr="004708DC">
              <w:rPr>
                <w:bCs/>
                <w:iCs/>
                <w:lang w:eastAsia="en-US"/>
              </w:rPr>
              <w:lastRenderedPageBreak/>
              <w:t>расчетов.</w:t>
            </w:r>
          </w:p>
          <w:p w14:paraId="6F5A71B8" w14:textId="77777777" w:rsidR="006E2D85" w:rsidRPr="004708DC" w:rsidRDefault="006E2D85">
            <w:pPr>
              <w:jc w:val="right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Таблица 3</w:t>
            </w:r>
          </w:p>
          <w:p w14:paraId="7BC97FC0" w14:textId="77777777" w:rsidR="006E2D85" w:rsidRPr="004708DC" w:rsidRDefault="006E2D85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642"/>
              <w:gridCol w:w="1792"/>
              <w:gridCol w:w="1481"/>
            </w:tblGrid>
            <w:tr w:rsidR="004708DC" w:rsidRPr="004708DC" w14:paraId="3C537E38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6D5C4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3CB7E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29464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год</w:t>
                  </w:r>
                </w:p>
              </w:tc>
            </w:tr>
            <w:tr w:rsidR="004708DC" w:rsidRPr="004708DC" w14:paraId="3E22AC2B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E0587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70E6C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0FAD0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14963</w:t>
                  </w:r>
                </w:p>
              </w:tc>
            </w:tr>
            <w:tr w:rsidR="004708DC" w:rsidRPr="004708DC" w14:paraId="374B2EE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3C6B6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B0CD6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8239E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1283</w:t>
                  </w:r>
                </w:p>
              </w:tc>
            </w:tr>
            <w:tr w:rsidR="004708DC" w:rsidRPr="004708DC" w14:paraId="5A2032DA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23658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BA82F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FE13A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2005</w:t>
                  </w:r>
                </w:p>
              </w:tc>
            </w:tr>
            <w:tr w:rsidR="004708DC" w:rsidRPr="004708DC" w14:paraId="34B15C3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BCBA9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0CC8B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3A22C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9690</w:t>
                  </w:r>
                </w:p>
              </w:tc>
            </w:tr>
            <w:tr w:rsidR="004708DC" w:rsidRPr="004708DC" w14:paraId="520D58C5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C3301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7299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22B21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402</w:t>
                  </w:r>
                </w:p>
              </w:tc>
            </w:tr>
          </w:tbl>
          <w:p w14:paraId="651357DA" w14:textId="77777777" w:rsidR="006E2D85" w:rsidRPr="004708DC" w:rsidRDefault="006E2D85">
            <w:pPr>
              <w:rPr>
                <w:lang w:eastAsia="en-US"/>
              </w:rPr>
            </w:pPr>
          </w:p>
          <w:p w14:paraId="321E41AE" w14:textId="5EFF5D62" w:rsidR="006E2D85" w:rsidRPr="004708DC" w:rsidRDefault="00BC29EA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6E2D85" w:rsidRPr="004708DC">
              <w:rPr>
                <w:b/>
                <w:bCs/>
                <w:lang w:eastAsia="en-US"/>
              </w:rPr>
              <w:t xml:space="preserve">. </w:t>
            </w:r>
            <w:r w:rsidR="006E2D85" w:rsidRPr="004708DC">
              <w:rPr>
                <w:bCs/>
                <w:lang w:eastAsia="en-US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14:paraId="4DCA70E0" w14:textId="77777777" w:rsidR="006E2D85" w:rsidRPr="004708DC" w:rsidRDefault="006E2D85">
            <w:pPr>
              <w:jc w:val="right"/>
              <w:rPr>
                <w:bCs/>
                <w:lang w:eastAsia="en-US"/>
              </w:rPr>
            </w:pPr>
            <w:r w:rsidRPr="004708DC">
              <w:rPr>
                <w:bCs/>
                <w:lang w:eastAsia="en-US"/>
              </w:rPr>
              <w:t>Таблица 4</w:t>
            </w:r>
          </w:p>
          <w:p w14:paraId="6A5911D9" w14:textId="77777777" w:rsidR="006E2D85" w:rsidRPr="004708DC" w:rsidRDefault="006E2D85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182"/>
              <w:gridCol w:w="1879"/>
              <w:gridCol w:w="1800"/>
            </w:tblGrid>
            <w:tr w:rsidR="006E2D85" w:rsidRPr="004708DC" w14:paraId="3ADD7E7A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E8ED1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9D1BA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F9253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Планируется</w:t>
                  </w:r>
                </w:p>
              </w:tc>
            </w:tr>
            <w:tr w:rsidR="006E2D85" w:rsidRPr="004708DC" w14:paraId="3F66B5B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9DFC4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A4D0D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AC650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Рост на 2%</w:t>
                  </w:r>
                </w:p>
              </w:tc>
            </w:tr>
            <w:tr w:rsidR="006E2D85" w:rsidRPr="004708DC" w14:paraId="33493875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51DD7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6B970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4F2F3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Снижение на 9%</w:t>
                  </w:r>
                </w:p>
              </w:tc>
            </w:tr>
            <w:tr w:rsidR="006E2D85" w:rsidRPr="004708DC" w14:paraId="2615201D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7B4BA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CFD58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FCE2B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Рост на 10%</w:t>
                  </w:r>
                </w:p>
              </w:tc>
            </w:tr>
          </w:tbl>
          <w:p w14:paraId="137DBFDF" w14:textId="77777777" w:rsidR="006E2D85" w:rsidRPr="004708DC" w:rsidRDefault="006E2D85">
            <w:pPr>
              <w:shd w:val="clear" w:color="auto" w:fill="FFFFFF"/>
              <w:jc w:val="right"/>
              <w:rPr>
                <w:lang w:eastAsia="en-US"/>
              </w:rPr>
            </w:pPr>
          </w:p>
          <w:p w14:paraId="5A367E7D" w14:textId="0C5B4231" w:rsidR="006E2D85" w:rsidRPr="004708DC" w:rsidRDefault="00BC29EA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6E2D85" w:rsidRPr="004708DC">
              <w:rPr>
                <w:b/>
                <w:lang w:eastAsia="en-US"/>
              </w:rPr>
              <w:t xml:space="preserve">. </w:t>
            </w:r>
            <w:r w:rsidR="006E2D85" w:rsidRPr="004708DC">
              <w:rPr>
                <w:lang w:eastAsia="en-US"/>
              </w:rPr>
              <w:t>Постройте необходимую факторную модель и определите влияние на изменение производительности труда следующих факторов (табл.5):</w:t>
            </w:r>
          </w:p>
          <w:p w14:paraId="779F6F41" w14:textId="77777777"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- изменения средней фондовооруженности труда одного работника;</w:t>
            </w:r>
          </w:p>
          <w:p w14:paraId="3A7BF564" w14:textId="77777777"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 xml:space="preserve"> - изменения фондоотдачи.</w:t>
            </w:r>
          </w:p>
          <w:p w14:paraId="4081E302" w14:textId="77777777"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Объясните экономическое содержание факторов и дайте оценку полученных результатов расчетов.</w:t>
            </w:r>
          </w:p>
          <w:p w14:paraId="51EE89DC" w14:textId="77777777" w:rsidR="006E2D85" w:rsidRPr="004708DC" w:rsidRDefault="006E2D85">
            <w:pPr>
              <w:shd w:val="clear" w:color="auto" w:fill="FFFFFF"/>
              <w:jc w:val="right"/>
              <w:rPr>
                <w:lang w:eastAsia="en-US"/>
              </w:rPr>
            </w:pPr>
            <w:r w:rsidRPr="004708DC">
              <w:rPr>
                <w:lang w:eastAsia="en-US"/>
              </w:rPr>
              <w:t>Таблица 5</w:t>
            </w:r>
          </w:p>
          <w:p w14:paraId="472B975C" w14:textId="77777777" w:rsidR="006E2D85" w:rsidRPr="004708DC" w:rsidRDefault="006E2D85">
            <w:pPr>
              <w:shd w:val="clear" w:color="auto" w:fill="FFFFFF"/>
              <w:jc w:val="center"/>
              <w:rPr>
                <w:lang w:eastAsia="en-US"/>
              </w:rPr>
            </w:pPr>
            <w:r w:rsidRPr="004708DC">
              <w:rPr>
                <w:lang w:eastAsia="en-US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576"/>
              <w:gridCol w:w="1825"/>
              <w:gridCol w:w="1514"/>
            </w:tblGrid>
            <w:tr w:rsidR="004708DC" w:rsidRPr="004708DC" w14:paraId="7B7C73B7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5A8779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C321B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B071B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год</w:t>
                  </w:r>
                </w:p>
              </w:tc>
            </w:tr>
            <w:tr w:rsidR="004708DC" w:rsidRPr="004708DC" w14:paraId="780AD81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03CAC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482CE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AD71B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14963</w:t>
                  </w:r>
                </w:p>
              </w:tc>
            </w:tr>
            <w:tr w:rsidR="004708DC" w:rsidRPr="004708DC" w14:paraId="72B1E77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197F1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ED66F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55105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1556</w:t>
                  </w:r>
                </w:p>
              </w:tc>
            </w:tr>
            <w:tr w:rsidR="004708DC" w:rsidRPr="004708DC" w14:paraId="64883022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A6281" w14:textId="77777777"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lastRenderedPageBreak/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1BC6A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60846" w14:textId="77777777"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2049,7</w:t>
                  </w:r>
                </w:p>
              </w:tc>
            </w:tr>
          </w:tbl>
          <w:p w14:paraId="57AB65DC" w14:textId="77777777" w:rsidR="006E2D85" w:rsidRPr="004708DC" w:rsidRDefault="006E2D85">
            <w:pPr>
              <w:shd w:val="clear" w:color="auto" w:fill="FFFFFF"/>
              <w:rPr>
                <w:lang w:eastAsia="en-US"/>
              </w:rPr>
            </w:pPr>
          </w:p>
          <w:p w14:paraId="656F9D22" w14:textId="3BCCCD31" w:rsidR="006E2D85" w:rsidRPr="004708DC" w:rsidRDefault="00BC29EA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6E2D85" w:rsidRPr="004708DC">
              <w:rPr>
                <w:b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(EBITDA)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14:paraId="05EC16FE" w14:textId="77777777" w:rsidR="006E2D85" w:rsidRPr="004708DC" w:rsidRDefault="006E2D85">
            <w:pPr>
              <w:shd w:val="clear" w:color="auto" w:fill="FFFFFF"/>
              <w:tabs>
                <w:tab w:val="left" w:pos="9781"/>
              </w:tabs>
              <w:rPr>
                <w:rFonts w:eastAsiaTheme="minorHAnsi"/>
                <w:lang w:eastAsia="en-US"/>
              </w:rPr>
            </w:pPr>
          </w:p>
          <w:p w14:paraId="4D3AC87E" w14:textId="77777777" w:rsidR="006E2D85" w:rsidRDefault="006E2D85">
            <w:pPr>
              <w:rPr>
                <w:sz w:val="28"/>
                <w:szCs w:val="28"/>
                <w:lang w:eastAsia="en-US"/>
              </w:rPr>
            </w:pPr>
          </w:p>
        </w:tc>
      </w:tr>
      <w:tr w:rsidR="006E2D85" w14:paraId="3D3E2177" w14:textId="77777777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02A6C8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C5369A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3DCC73CF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67839913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14:paraId="3E9455AE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14:paraId="5BA7BDA4" w14:textId="77777777"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возможностью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4D2316B7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14:paraId="562B5806" w14:textId="77777777"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профессиональным языком предметной области знания;</w:t>
            </w:r>
          </w:p>
          <w:p w14:paraId="57DCCD72" w14:textId="77777777"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C28480" w14:textId="77777777" w:rsidR="006E2D85" w:rsidRDefault="006E2D85">
            <w:pPr>
              <w:pStyle w:val="2"/>
              <w:tabs>
                <w:tab w:val="left" w:pos="331"/>
              </w:tabs>
              <w:ind w:firstLine="33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Примерный перечень тем курсовых работ:</w:t>
            </w:r>
          </w:p>
          <w:p w14:paraId="5D620687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Предпосылки и показатели успешной работы предприятия (на примере конкретного предприятия).</w:t>
            </w:r>
          </w:p>
          <w:p w14:paraId="14A155B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14:paraId="0C61295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14:paraId="067ABCE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рабочего времени (на примере конкретного предприятия).</w:t>
            </w:r>
          </w:p>
          <w:p w14:paraId="2DACBCE9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Факторы роста производительности труда на предприятии (на примере конкретного предприятия).</w:t>
            </w:r>
          </w:p>
          <w:p w14:paraId="56D800D3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14:paraId="37A471C0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амортизационной политики на предприятии (на примере конкретного предприятия).</w:t>
            </w:r>
          </w:p>
          <w:p w14:paraId="3AAC9716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оборудования на предприятии (на примере конкретного предприятия).</w:t>
            </w:r>
          </w:p>
          <w:p w14:paraId="0A2CF3A6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14:paraId="798BD3CF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ресурсосбережения на предприятии (на примере конкретного предприятия).</w:t>
            </w:r>
          </w:p>
          <w:p w14:paraId="0449A85C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14:paraId="18CC8427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14:paraId="78F67E84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14:paraId="2360908E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оборачиваемости оборотных средств предприятия (на примере конкретного предприятия).</w:t>
            </w:r>
          </w:p>
          <w:p w14:paraId="4A966224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Оптимизация структуры оборотных средств (на примере конкретного предприятия).</w:t>
            </w:r>
          </w:p>
          <w:p w14:paraId="063FCEA8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лизинга (на примере конкретного предприятия).</w:t>
            </w:r>
          </w:p>
          <w:p w14:paraId="58E7B2C2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аренды имущества (на примере конкретного предприятия).</w:t>
            </w:r>
          </w:p>
          <w:p w14:paraId="4BC1B15D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14:paraId="60BE2469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повышения качества продукции на предприятии (на примере конкретного предприятия).</w:t>
            </w:r>
          </w:p>
          <w:p w14:paraId="7987B1FF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14:paraId="65C48C6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14:paraId="404A521C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выбора эффективной системы оплаты труда работников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14:paraId="7E3CD316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14:paraId="7E7AE7CD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14:paraId="4C1BAA9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Оценка резервов снижения себестоимости продукции за счет роста производительности </w:t>
            </w:r>
            <w:r>
              <w:rPr>
                <w:bCs/>
                <w:lang w:eastAsia="en-US"/>
              </w:rPr>
              <w:lastRenderedPageBreak/>
              <w:t>труда (на примере конкретного предприятия).</w:t>
            </w:r>
          </w:p>
          <w:p w14:paraId="5C6B69B2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>
              <w:rPr>
                <w:b/>
                <w:bCs/>
                <w:lang w:eastAsia="en-US"/>
              </w:rPr>
              <w:t>).</w:t>
            </w:r>
          </w:p>
          <w:p w14:paraId="1FC2B685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14:paraId="0BE0D287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14:paraId="4AF94016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14:paraId="571C6AED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14:paraId="783EE54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развития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14:paraId="1FEDE2AE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14:paraId="041DEEA1" w14:textId="77777777"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Мониторинг уровня развития предприятия (на примере конкретного предприятия).</w:t>
            </w:r>
          </w:p>
          <w:p w14:paraId="0B58398F" w14:textId="77777777" w:rsidR="006E2D85" w:rsidRDefault="006E2D85">
            <w:pPr>
              <w:tabs>
                <w:tab w:val="left" w:pos="331"/>
              </w:tabs>
              <w:ind w:firstLine="0"/>
              <w:jc w:val="left"/>
              <w:rPr>
                <w:b/>
                <w:i/>
                <w:lang w:eastAsia="en-US"/>
              </w:rPr>
            </w:pPr>
          </w:p>
          <w:p w14:paraId="52A4D6B9" w14:textId="77777777" w:rsidR="006E2D85" w:rsidRDefault="006E2D85">
            <w:pPr>
              <w:tabs>
                <w:tab w:val="left" w:pos="331"/>
              </w:tabs>
              <w:ind w:firstLine="474"/>
              <w:jc w:val="lef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14:paraId="18CE64C1" w14:textId="77777777"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14:paraId="40FC0905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14:paraId="1FF2D48B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14:paraId="41D0962A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схему  и</w:t>
            </w:r>
            <w:proofErr w:type="gramEnd"/>
            <w:r>
              <w:rPr>
                <w:lang w:eastAsia="en-US"/>
              </w:rPr>
              <w:t xml:space="preserve"> характеристику организационной структуры управления;</w:t>
            </w:r>
          </w:p>
          <w:p w14:paraId="7A1D8F8A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динамики основных </w:t>
            </w:r>
            <w:proofErr w:type="spellStart"/>
            <w:r>
              <w:rPr>
                <w:lang w:eastAsia="en-US"/>
              </w:rPr>
              <w:t>технико</w:t>
            </w:r>
            <w:proofErr w:type="spellEnd"/>
            <w:r>
              <w:rPr>
                <w:lang w:eastAsia="en-US"/>
              </w:rPr>
              <w:t xml:space="preserve"> - экономических показателей;</w:t>
            </w:r>
          </w:p>
          <w:p w14:paraId="5B188982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14:paraId="57601B1D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14:paraId="1CFD0E0A" w14:textId="77777777"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  рекомендации, мероприятия. Каждое рекомендуемое предложение включает обоснование целесообразности осуществления</w:t>
            </w:r>
          </w:p>
          <w:p w14:paraId="33105BB1" w14:textId="77777777" w:rsidR="006E2D85" w:rsidRDefault="006E2D85">
            <w:pPr>
              <w:rPr>
                <w:lang w:eastAsia="en-US"/>
              </w:rPr>
            </w:pPr>
          </w:p>
          <w:p w14:paraId="159A68C6" w14:textId="77777777" w:rsidR="006E2D85" w:rsidRDefault="006E2D85">
            <w:pPr>
              <w:ind w:firstLine="737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14:paraId="5FB234BE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Во </w:t>
            </w:r>
            <w:proofErr w:type="spellStart"/>
            <w:r>
              <w:rPr>
                <w:bCs/>
                <w:i/>
                <w:lang w:eastAsia="en-US"/>
              </w:rPr>
              <w:t>введении</w:t>
            </w:r>
            <w:r>
              <w:rPr>
                <w:lang w:eastAsia="en-US"/>
              </w:rPr>
              <w:t>дается</w:t>
            </w:r>
            <w:proofErr w:type="spellEnd"/>
            <w:r>
              <w:rPr>
                <w:lang w:eastAsia="en-US"/>
              </w:rPr>
              <w:t xml:space="preserve"> общая характеристика курсовой работы: обоснование актуальности </w:t>
            </w:r>
            <w:r>
              <w:rPr>
                <w:lang w:eastAsia="en-US"/>
              </w:rPr>
              <w:lastRenderedPageBreak/>
              <w:t>выбранной темы, цель, задачи.</w:t>
            </w:r>
          </w:p>
          <w:p w14:paraId="529E3B6F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Объем введения составляет 1-2 страниц.</w:t>
            </w:r>
          </w:p>
          <w:p w14:paraId="1B5AE612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Первая глава</w:t>
            </w:r>
            <w:r>
              <w:rPr>
                <w:lang w:eastAsia="en-US"/>
              </w:rP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14:paraId="093904BA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      </w:r>
          </w:p>
          <w:p w14:paraId="6B771248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По объему первая глава, как правило, не должна превышать 30% всей работы.</w:t>
            </w:r>
          </w:p>
          <w:p w14:paraId="520555A2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Содержание второй </w:t>
            </w:r>
            <w:proofErr w:type="spellStart"/>
            <w:r>
              <w:rPr>
                <w:bCs/>
                <w:i/>
                <w:lang w:eastAsia="en-US"/>
              </w:rPr>
              <w:t>главы</w:t>
            </w:r>
            <w:r>
              <w:rPr>
                <w:lang w:eastAsia="en-US"/>
              </w:rPr>
              <w:t>носит</w:t>
            </w:r>
            <w:proofErr w:type="spellEnd"/>
            <w:r>
              <w:rPr>
                <w:lang w:eastAsia="en-US"/>
              </w:rPr>
              <w:t xml:space="preserve">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14:paraId="31B2FCE5" w14:textId="77777777"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14:paraId="3A9CBD40" w14:textId="77777777"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практической части курсового </w:t>
            </w:r>
            <w:proofErr w:type="gramStart"/>
            <w:r>
              <w:rPr>
                <w:lang w:eastAsia="en-US"/>
              </w:rPr>
              <w:t>проекта  при</w:t>
            </w:r>
            <w:proofErr w:type="gramEnd"/>
            <w:r>
              <w:rPr>
                <w:lang w:eastAsia="en-US"/>
              </w:rPr>
              <w:t xml:space="preserve"> характеристике организации необходимо отразить следующие основные элементы:</w:t>
            </w:r>
          </w:p>
          <w:p w14:paraId="2A1514D9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14:paraId="05CD7F16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14:paraId="37910F96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схему  и</w:t>
            </w:r>
            <w:proofErr w:type="gramEnd"/>
            <w:r>
              <w:rPr>
                <w:lang w:eastAsia="en-US"/>
              </w:rPr>
              <w:t xml:space="preserve"> характеристику организационной структуры управления;</w:t>
            </w:r>
          </w:p>
          <w:p w14:paraId="530FC7DB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динамики основных </w:t>
            </w:r>
            <w:proofErr w:type="spellStart"/>
            <w:r>
              <w:rPr>
                <w:lang w:eastAsia="en-US"/>
              </w:rPr>
              <w:t>технико</w:t>
            </w:r>
            <w:proofErr w:type="spellEnd"/>
            <w:r>
              <w:rPr>
                <w:lang w:eastAsia="en-US"/>
              </w:rPr>
              <w:t xml:space="preserve"> - экономических показателей;</w:t>
            </w:r>
          </w:p>
          <w:p w14:paraId="1F72F8A6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14:paraId="18B9B4D9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14:paraId="275BB9AE" w14:textId="77777777"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14:paraId="04EF21AE" w14:textId="77777777"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Аналитические данные, используемые для формирования информационной базы </w:t>
            </w:r>
            <w:r>
              <w:rPr>
                <w:lang w:eastAsia="en-US"/>
              </w:rPr>
              <w:lastRenderedPageBreak/>
              <w:t>курсового проекта, приводятся в «Приложениях» (бухгалтерский баланс, отчет о финансовых результатах и др.)</w:t>
            </w:r>
          </w:p>
          <w:p w14:paraId="64EBBF0A" w14:textId="77777777" w:rsidR="006E2D85" w:rsidRDefault="006E2D85">
            <w:pPr>
              <w:ind w:firstLine="680"/>
              <w:rPr>
                <w:lang w:eastAsia="en-US"/>
              </w:rPr>
            </w:pPr>
            <w:proofErr w:type="spellStart"/>
            <w:r>
              <w:rPr>
                <w:bCs/>
                <w:i/>
                <w:lang w:eastAsia="en-US"/>
              </w:rPr>
              <w:t>Заключение</w:t>
            </w:r>
            <w:r>
              <w:rPr>
                <w:lang w:eastAsia="en-US"/>
              </w:rPr>
              <w:t>должно</w:t>
            </w:r>
            <w:proofErr w:type="spellEnd"/>
            <w:r>
              <w:rPr>
                <w:lang w:eastAsia="en-US"/>
              </w:rPr>
              <w:t xml:space="preserve">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14:paraId="430CD0A1" w14:textId="77777777" w:rsidR="006E2D85" w:rsidRDefault="006E2D85">
            <w:pPr>
              <w:ind w:firstLine="680"/>
              <w:rPr>
                <w:lang w:eastAsia="en-US"/>
              </w:rPr>
            </w:pPr>
            <w:r>
              <w:rPr>
                <w:i/>
                <w:lang w:eastAsia="en-US"/>
              </w:rPr>
              <w:t>С</w:t>
            </w:r>
            <w:r>
              <w:rPr>
                <w:bCs/>
                <w:i/>
                <w:lang w:eastAsia="en-US"/>
              </w:rPr>
              <w:t xml:space="preserve">писок использованной </w:t>
            </w:r>
            <w:proofErr w:type="spellStart"/>
            <w:r>
              <w:rPr>
                <w:bCs/>
                <w:i/>
                <w:lang w:eastAsia="en-US"/>
              </w:rPr>
              <w:t>литературы</w:t>
            </w:r>
            <w:r>
              <w:rPr>
                <w:lang w:eastAsia="en-US"/>
              </w:rPr>
              <w:t>включает</w:t>
            </w:r>
            <w:proofErr w:type="spellEnd"/>
            <w:r>
              <w:rPr>
                <w:lang w:eastAsia="en-US"/>
              </w:rPr>
              <w:t xml:space="preserve">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14:paraId="5DAC7CD7" w14:textId="77777777" w:rsidR="006E2D85" w:rsidRDefault="006E2D85">
            <w:pPr>
              <w:widowControl/>
              <w:shd w:val="clear" w:color="auto" w:fill="FFFFFF"/>
              <w:autoSpaceDE/>
              <w:adjustRightInd/>
              <w:ind w:firstLine="397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E2D85" w14:paraId="18312ABF" w14:textId="77777777" w:rsidTr="006E2D8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96B883" w14:textId="77777777" w:rsidR="006E2D85" w:rsidRDefault="006E2D85">
            <w:pPr>
              <w:pStyle w:val="2"/>
              <w:tabs>
                <w:tab w:val="left" w:pos="331"/>
              </w:tabs>
              <w:spacing w:before="0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color w:val="000000" w:themeColor="text1"/>
                <w:sz w:val="24"/>
                <w:szCs w:val="24"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E2D85" w14:paraId="71CDA84F" w14:textId="77777777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419ADC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DEA99D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451DAEA5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1EC1DC24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270FA6" w14:textId="77777777" w:rsidR="006E2D85" w:rsidRDefault="006E2D85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Перечень теоретических вопросов к экзамену:</w:t>
            </w:r>
          </w:p>
          <w:p w14:paraId="0B8FFA1F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Факторные модели для оценки обобщающих показателей эффективности деятельности предприятия (организации) </w:t>
            </w:r>
          </w:p>
          <w:p w14:paraId="2D7B2E30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аналитической информации для оценки финансового состояния организации</w:t>
            </w:r>
          </w:p>
          <w:p w14:paraId="69A7A061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комплексной оценки эффективности деятельности предприятия</w:t>
            </w:r>
          </w:p>
          <w:p w14:paraId="5EC0AB3D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Абсолютные показатели оценки финансовой устойчивости организации  </w:t>
            </w:r>
          </w:p>
          <w:p w14:paraId="2076229F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показатели оценки финансовой устойчивости организации</w:t>
            </w:r>
          </w:p>
          <w:p w14:paraId="6F1AF0F8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ликвидности и платежеспособности организации.</w:t>
            </w:r>
          </w:p>
          <w:p w14:paraId="779B57AC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деловой активности организации</w:t>
            </w:r>
          </w:p>
          <w:p w14:paraId="1D7F4BCF" w14:textId="77777777" w:rsidR="006E2D85" w:rsidRDefault="006E2D85" w:rsidP="00DB7E48">
            <w:pPr>
              <w:pStyle w:val="ae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Комплексная рейтинговая оценка финансового состояния организации</w:t>
            </w:r>
          </w:p>
          <w:p w14:paraId="378C1473" w14:textId="77777777" w:rsidR="006E2D85" w:rsidRDefault="006E2D85">
            <w:pPr>
              <w:rPr>
                <w:lang w:eastAsia="en-US"/>
              </w:rPr>
            </w:pPr>
          </w:p>
          <w:p w14:paraId="13F947DD" w14:textId="77777777" w:rsidR="006E2D85" w:rsidRDefault="006E2D85">
            <w:pPr>
              <w:rPr>
                <w:lang w:eastAsia="en-US"/>
              </w:rPr>
            </w:pPr>
          </w:p>
          <w:p w14:paraId="5D4692B8" w14:textId="77777777" w:rsidR="006E2D85" w:rsidRDefault="006E2D85">
            <w:pPr>
              <w:rPr>
                <w:lang w:eastAsia="en-US"/>
              </w:rPr>
            </w:pPr>
          </w:p>
          <w:p w14:paraId="777787D7" w14:textId="77777777" w:rsidR="006E2D85" w:rsidRDefault="006E2D85">
            <w:pPr>
              <w:rPr>
                <w:lang w:eastAsia="en-US"/>
              </w:rPr>
            </w:pPr>
          </w:p>
          <w:p w14:paraId="3FA32BA1" w14:textId="77777777" w:rsidR="006E2D85" w:rsidRDefault="006E2D85">
            <w:pPr>
              <w:rPr>
                <w:b/>
                <w:lang w:eastAsia="en-US"/>
              </w:rPr>
            </w:pPr>
          </w:p>
        </w:tc>
      </w:tr>
      <w:tr w:rsidR="006E2D85" w14:paraId="19434099" w14:textId="77777777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BEE352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23AE1C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12DB429D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00973DBB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14:paraId="4527E75B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26E35F49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7BCB2E8F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3CC6293F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19293520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5CE7BAEE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40FB200A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7D0908D4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5EA4AE1E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6EB88D89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391ABC67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51BA8A2B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7C5369C9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270E3FE1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68B557F4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0FFC14D8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54B856D8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3EE87509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76DEA891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56F5BBC2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2C30EFB3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6C6860EB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7B5B0EBB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6F510368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11FCA724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24A4DB62" w14:textId="77777777"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810721" w14:textId="77777777" w:rsidR="006E2D85" w:rsidRDefault="006E2D85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lastRenderedPageBreak/>
              <w:t>Примерные практические задания для экзамена</w:t>
            </w:r>
          </w:p>
          <w:p w14:paraId="67FB7698" w14:textId="77777777" w:rsidR="006E2D85" w:rsidRDefault="006E2D85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производственных фондов при условиях, приведенных в табл.1.</w:t>
            </w:r>
          </w:p>
          <w:p w14:paraId="35019DDB" w14:textId="77777777"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1</w:t>
            </w:r>
          </w:p>
          <w:p w14:paraId="1A119EF9" w14:textId="77777777" w:rsidR="006E2D85" w:rsidRDefault="006E2D85">
            <w:pPr>
              <w:jc w:val="center"/>
              <w:rPr>
                <w:bCs/>
                <w:iCs/>
                <w:color w:val="333333"/>
                <w:lang w:eastAsia="en-US"/>
              </w:rPr>
            </w:pPr>
            <w:r>
              <w:rPr>
                <w:bCs/>
                <w:iCs/>
                <w:color w:val="333333"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3336"/>
              <w:gridCol w:w="1368"/>
              <w:gridCol w:w="5211"/>
            </w:tblGrid>
            <w:tr w:rsidR="006E2D85" w14:paraId="706D0470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C63B7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A323B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5D799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Планируется</w:t>
                  </w:r>
                </w:p>
              </w:tc>
            </w:tr>
            <w:tr w:rsidR="006E2D85" w14:paraId="0EA3487E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02045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2B9FB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58D88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6E2D85" w14:paraId="48003FA3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0B216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CC530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5C26B" w14:textId="77777777"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2D85" w14:paraId="03E6CE1E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635F8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13832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5AC7A" w14:textId="77777777"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87E09DF" w14:textId="77777777"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</w:p>
          <w:p w14:paraId="264D99F6" w14:textId="77777777" w:rsidR="006E2D85" w:rsidRDefault="006E2D85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продаж при условиях, приведенных в табл.6.</w:t>
            </w:r>
          </w:p>
          <w:p w14:paraId="0A184611" w14:textId="77777777"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14:paraId="6044A987" w14:textId="77777777" w:rsidR="006E2D85" w:rsidRDefault="006E2D85">
            <w:pPr>
              <w:shd w:val="clear" w:color="auto" w:fill="FFFFFF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362"/>
              <w:gridCol w:w="1520"/>
              <w:gridCol w:w="4033"/>
            </w:tblGrid>
            <w:tr w:rsidR="006E2D85" w14:paraId="1E15FFBF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89874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D7002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EDCB6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Планируется</w:t>
                  </w:r>
                </w:p>
              </w:tc>
            </w:tr>
            <w:tr w:rsidR="006E2D85" w14:paraId="47DA8392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0FCC1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1.Выручка (нетто) от продажи товаров, продукции, работ, услуг,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650F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ACE55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6E2D85" w14:paraId="4405B076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65913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3E9FF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4A90B" w14:textId="77777777"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2D85" w14:paraId="04CA2C7C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F71D1" w14:textId="77777777"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E1552" w14:textId="77777777"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4E60B" w14:textId="77777777"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B194785" w14:textId="77777777" w:rsidR="006E2D85" w:rsidRDefault="006E2D85">
            <w:pPr>
              <w:shd w:val="clear" w:color="auto" w:fill="FFFFFF"/>
              <w:ind w:firstLine="450"/>
              <w:rPr>
                <w:b/>
                <w:color w:val="000000"/>
                <w:lang w:eastAsia="en-US"/>
              </w:rPr>
            </w:pPr>
          </w:p>
          <w:p w14:paraId="7D3CD3B5" w14:textId="08748372" w:rsidR="006E2D85" w:rsidRPr="004708DC" w:rsidRDefault="00BC29EA">
            <w:pPr>
              <w:shd w:val="clear" w:color="auto" w:fill="FFFFFF"/>
              <w:ind w:firstLine="450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6E2D85" w:rsidRPr="004708DC">
              <w:rPr>
                <w:b/>
                <w:color w:val="000000"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</w:t>
            </w:r>
            <w:r w:rsidR="006E2D85" w:rsidRPr="004708DC">
              <w:rPr>
                <w:lang w:eastAsia="en-US"/>
              </w:rPr>
              <w:lastRenderedPageBreak/>
              <w:t xml:space="preserve">классифицируйте финансовое состояние организации по балльной системе. Напишите вывод. </w:t>
            </w:r>
          </w:p>
          <w:p w14:paraId="2192CA68" w14:textId="4838649A" w:rsidR="006E2D85" w:rsidRPr="004708DC" w:rsidRDefault="00BC29EA">
            <w:pPr>
              <w:shd w:val="clear" w:color="auto" w:fill="FFFFFF"/>
              <w:ind w:firstLine="450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4708DC" w:rsidRPr="004708DC">
              <w:rPr>
                <w:b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на основе экспресс-оценки. Напишите вывод. </w:t>
            </w:r>
          </w:p>
          <w:p w14:paraId="176BB0CE" w14:textId="3C7B24F8" w:rsidR="004708DC" w:rsidRPr="004708DC" w:rsidRDefault="00BC29EA" w:rsidP="004708DC">
            <w:pPr>
              <w:shd w:val="clear" w:color="auto" w:fill="FFFFFF"/>
              <w:ind w:firstLine="450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708DC" w:rsidRPr="004708DC">
              <w:rPr>
                <w:b/>
                <w:color w:val="000000"/>
              </w:rPr>
              <w:t>.</w:t>
            </w:r>
            <w:r w:rsidR="004708DC" w:rsidRPr="004708DC">
              <w:rPr>
                <w:color w:val="000000"/>
              </w:rPr>
              <w:t>На основе исходной информации, содержащейся в табл.1, произведите расчеты:</w:t>
            </w:r>
          </w:p>
          <w:p w14:paraId="196A8B15" w14:textId="77777777"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темпов роста и прироста объема продаж и ресурсов (табл.2);</w:t>
            </w:r>
          </w:p>
          <w:p w14:paraId="2766599B" w14:textId="77777777"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-динамики показателей эффективности использования ресурсов (табл.3);</w:t>
            </w:r>
          </w:p>
          <w:p w14:paraId="1C8852E5" w14:textId="77777777"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-долей прироста продаж продукции за счет действия экстенсивных и интенсивных факторов (табл.4);</w:t>
            </w:r>
          </w:p>
          <w:p w14:paraId="34E0EEE3" w14:textId="77777777"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относительной экономии ресурсов или относительного вовлечения их в оборот предприятия (табл.5).</w:t>
            </w:r>
          </w:p>
          <w:p w14:paraId="3439502F" w14:textId="77777777"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 xml:space="preserve">Обобщите результаты расчетов в табл.6 и сделайте заключение об эффективности деятельности предприятия. </w:t>
            </w:r>
          </w:p>
          <w:p w14:paraId="15C5ED20" w14:textId="77777777"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1</w:t>
            </w:r>
          </w:p>
          <w:p w14:paraId="65269421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5719"/>
              <w:gridCol w:w="1720"/>
              <w:gridCol w:w="1753"/>
            </w:tblGrid>
            <w:tr w:rsidR="004708DC" w:rsidRPr="004708DC" w14:paraId="584A0308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D95F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F3F1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3E95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C5B5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Отчетный период</w:t>
                  </w:r>
                </w:p>
              </w:tc>
            </w:tr>
            <w:tr w:rsidR="004708DC" w:rsidRPr="004708DC" w14:paraId="43A6EE2D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33A9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BE09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Объем продажи продукции,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тыс.руб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4C97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159400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2B42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167220</w:t>
                  </w:r>
                </w:p>
              </w:tc>
            </w:tr>
            <w:tr w:rsidR="004708DC" w:rsidRPr="004708DC" w14:paraId="32A0A1B8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C074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0A502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712C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7EFA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764</w:t>
                  </w:r>
                </w:p>
              </w:tc>
            </w:tr>
            <w:tr w:rsidR="004708DC" w:rsidRPr="004708DC" w14:paraId="1DA55FF7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8EC7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0B75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8883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23256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F1BA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23800</w:t>
                  </w:r>
                </w:p>
              </w:tc>
            </w:tr>
            <w:tr w:rsidR="004708DC" w:rsidRPr="004708DC" w14:paraId="10CB6507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F4F5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37075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E06A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100456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21FD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104856</w:t>
                  </w:r>
                </w:p>
              </w:tc>
            </w:tr>
            <w:tr w:rsidR="004708DC" w:rsidRPr="004708DC" w14:paraId="1EF44DFE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F77C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252DA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134F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16622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98AF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17452</w:t>
                  </w:r>
                </w:p>
              </w:tc>
            </w:tr>
            <w:tr w:rsidR="004708DC" w:rsidRPr="004708DC" w14:paraId="7D013645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0C84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08F82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E32C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14032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F2A9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14608</w:t>
                  </w:r>
                </w:p>
              </w:tc>
            </w:tr>
            <w:tr w:rsidR="004708DC" w:rsidRPr="004708DC" w14:paraId="74E57FA3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BF25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D0EC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CEF5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148700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5B60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157162</w:t>
                  </w:r>
                </w:p>
              </w:tc>
            </w:tr>
            <w:tr w:rsidR="004708DC" w:rsidRPr="004708DC" w14:paraId="5DA2F8D8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E808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5C60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B1EE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32014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EA4B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32482</w:t>
                  </w:r>
                </w:p>
              </w:tc>
            </w:tr>
            <w:tr w:rsidR="004708DC" w:rsidRPr="004708DC" w14:paraId="1C9448E6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15EE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33F2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  <w:p w14:paraId="2A6A9695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(стр. 3 + стр. 4 + стр. 5 + стр. 6 + стр. 7 + стр. 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F9CA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335080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AB52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350360</w:t>
                  </w:r>
                </w:p>
              </w:tc>
            </w:tr>
          </w:tbl>
          <w:p w14:paraId="7FBD6E13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14:paraId="2134DCE5" w14:textId="77777777"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2</w:t>
            </w:r>
          </w:p>
          <w:p w14:paraId="040AF8C3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темпов роста и прироста объема продаж и ресурсов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5920"/>
              <w:gridCol w:w="1463"/>
              <w:gridCol w:w="1809"/>
            </w:tblGrid>
            <w:tr w:rsidR="004708DC" w:rsidRPr="004708DC" w14:paraId="2E98A837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613D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36E5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C5CD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2732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 прироста, %</w:t>
                  </w:r>
                </w:p>
              </w:tc>
            </w:tr>
            <w:tr w:rsidR="004708DC" w:rsidRPr="004708DC" w14:paraId="66661AE9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A01E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8A090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Объем продажи продукции,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тыс.руб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4886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0E9C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5023B04F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35AB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D4620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8137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F8DE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77AB7F3D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F94E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113DA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35E2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09ED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245E44DA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D4A3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4C79F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AD59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19A0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576753B0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4181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18D9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1FA0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878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2387EC43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25F9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98609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7D5D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4943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51CDF63D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F82B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72936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4B7F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2CD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5997F473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C515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A100A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60C6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68AC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32293DE4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9C41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521F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4D89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7281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73381743" w14:textId="77777777"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3</w:t>
            </w:r>
          </w:p>
          <w:p w14:paraId="49E15176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Динамика показателей эффективности использования ресурсов</w:t>
            </w:r>
          </w:p>
          <w:p w14:paraId="63FEF9E6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3652"/>
              <w:gridCol w:w="1846"/>
              <w:gridCol w:w="1879"/>
              <w:gridCol w:w="818"/>
              <w:gridCol w:w="35"/>
            </w:tblGrid>
            <w:tr w:rsidR="004708DC" w:rsidRPr="004708DC" w14:paraId="66EF1F92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5EB2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C42D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DFB7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5D72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AFC5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Темпы роста, %</w:t>
                  </w:r>
                </w:p>
              </w:tc>
            </w:tr>
            <w:tr w:rsidR="004708DC" w:rsidRPr="004708DC" w14:paraId="1584D38F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B040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627CF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персонал:</w:t>
                  </w:r>
                </w:p>
                <w:p w14:paraId="4D61EA9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производительность труда;</w:t>
                  </w:r>
                </w:p>
                <w:p w14:paraId="4070A99F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16A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9A8A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72FE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654C309C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25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C6285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</w:t>
                  </w:r>
                </w:p>
                <w:p w14:paraId="0C3C81A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B3F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5C03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C656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7D898ACA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1AFF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90BD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</w:t>
                  </w:r>
                </w:p>
                <w:p w14:paraId="1D4756C0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7C71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E625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EC3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74AD4212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E752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0FFC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</w:t>
                  </w:r>
                </w:p>
                <w:p w14:paraId="13607DDC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9266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3FA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224D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65E3E02C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C9C4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3633A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</w:t>
                  </w:r>
                </w:p>
                <w:p w14:paraId="025253FB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C889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102D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6D7D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4ACF6DDD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BDC5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FCB3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</w:t>
                  </w:r>
                </w:p>
                <w:p w14:paraId="7183FB62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C8D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91C8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9207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6382D747" w14:textId="77777777" w:rsidTr="00EB5B84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6A21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3ED13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ресурс</w:t>
                  </w:r>
                </w:p>
                <w:p w14:paraId="115A9A4B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- отдача совокупного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DF0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2CB3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AE07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2D899DBB" w14:textId="77777777"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</w:p>
          <w:p w14:paraId="1374C7BB" w14:textId="77777777"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4</w:t>
            </w:r>
          </w:p>
          <w:p w14:paraId="021F1EA3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14:paraId="7EE7148C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      </w:r>
          </w:p>
          <w:tbl>
            <w:tblPr>
              <w:tblStyle w:val="aff0"/>
              <w:tblW w:w="9634" w:type="dxa"/>
              <w:tblLook w:val="04A0" w:firstRow="1" w:lastRow="0" w:firstColumn="1" w:lastColumn="0" w:noHBand="0" w:noVBand="1"/>
            </w:tblPr>
            <w:tblGrid>
              <w:gridCol w:w="842"/>
              <w:gridCol w:w="4311"/>
              <w:gridCol w:w="3064"/>
              <w:gridCol w:w="1417"/>
            </w:tblGrid>
            <w:tr w:rsidR="004708DC" w:rsidRPr="004708DC" w14:paraId="7DEEB2E6" w14:textId="77777777" w:rsidTr="00EB5B84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C4E0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B17A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612D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Доли прироста в %</w:t>
                  </w:r>
                </w:p>
              </w:tc>
            </w:tr>
            <w:tr w:rsidR="004708DC" w:rsidRPr="004708DC" w14:paraId="4BD260ED" w14:textId="77777777" w:rsidTr="00EB5B8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2231B" w14:textId="77777777"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99EE5" w14:textId="77777777"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19A1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Порядок расчета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181E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Результат</w:t>
                  </w:r>
                </w:p>
              </w:tc>
            </w:tr>
            <w:tr w:rsidR="004708DC" w:rsidRPr="004708DC" w14:paraId="53001144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D394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BB9E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6B46B917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численности персонала</w:t>
                  </w:r>
                </w:p>
                <w:p w14:paraId="133784B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</w:p>
                <w:p w14:paraId="53EB46E8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производительности труда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C17B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75EE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08DC7581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33FA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D1333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67667433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затрат на оплату труда</w:t>
                  </w:r>
                </w:p>
                <w:p w14:paraId="6084BF36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8700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AE9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6731F8C2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4948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1ED02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39BE3EE4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материальных затрат</w:t>
                  </w:r>
                </w:p>
                <w:p w14:paraId="527F9083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C9B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1EF9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39A0CB7D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21071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9C45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688D0B6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амортизации</w:t>
                  </w:r>
                </w:p>
                <w:p w14:paraId="05FC47B1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амортизациеотдачи</w:t>
                  </w:r>
                  <w:proofErr w:type="spellEnd"/>
                </w:p>
                <w:p w14:paraId="3A5704C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F17F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7381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7B052574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B462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F853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21972FAE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прочих затрат</w:t>
                  </w:r>
                </w:p>
                <w:p w14:paraId="400CFABB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удельных прочих затрат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BAD9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ED1D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2FF9FACB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AD93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ADEA0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2B6B9850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основных производственных фондов</w:t>
                  </w:r>
                </w:p>
                <w:p w14:paraId="59BEF606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фондоотдачи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1308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F778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2AB63E8C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71BC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19FEC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5EB0F986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величины оборотных активов</w:t>
                  </w:r>
                </w:p>
                <w:p w14:paraId="46616CE2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оборачиваемости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B06D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195A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685D3B0B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A3A6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F6E70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14:paraId="756CA38A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А_ совокупных ресурсов</w:t>
                  </w:r>
                </w:p>
                <w:p w14:paraId="63CAD1B4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ресурсоотдачи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BC7D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F9BE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5BAF096F" w14:textId="77777777" w:rsidR="004708DC" w:rsidRPr="004708DC" w:rsidRDefault="004708DC" w:rsidP="004708DC">
            <w:pPr>
              <w:jc w:val="right"/>
              <w:rPr>
                <w:color w:val="000000"/>
              </w:rPr>
            </w:pPr>
            <w:r w:rsidRPr="004708DC">
              <w:lastRenderedPageBreak/>
              <w:br w:type="page"/>
            </w:r>
            <w:r w:rsidRPr="004708DC">
              <w:rPr>
                <w:color w:val="000000"/>
              </w:rPr>
              <w:t>Таблица 5</w:t>
            </w:r>
          </w:p>
          <w:p w14:paraId="6509CB80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относительной экономии ресурсов (вовлечения их в оборот)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3270"/>
              <w:gridCol w:w="3509"/>
              <w:gridCol w:w="2413"/>
            </w:tblGrid>
            <w:tr w:rsidR="004708DC" w:rsidRPr="004708DC" w14:paraId="0CEAB1FB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0E81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44DC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80D6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Относительная экономия (-), относительное вовлечение (+)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F700E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 % к базисному значению показателя</w:t>
                  </w:r>
                </w:p>
              </w:tc>
            </w:tr>
            <w:tr w:rsidR="004708DC" w:rsidRPr="004708DC" w14:paraId="689F3DC7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A9AA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C333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68FF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CCFD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77997555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1FC1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107C7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415B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1DEB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01BA1511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724E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FA8D4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CB0F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DFFC5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44EC9F6C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6E14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374F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2A12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C10C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0CB4F16B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CD91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1F013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C7C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934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6F02AE3F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E505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C17F9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06CE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EE06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36B89688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38BE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A7DF9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F929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8BD7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120EA256" w14:textId="77777777" w:rsidTr="00EB5B8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3AA4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7916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производственный ресурс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2C83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76947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5676730A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p w14:paraId="19283082" w14:textId="77777777"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6</w:t>
            </w:r>
          </w:p>
          <w:p w14:paraId="35D9B7F4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Комплексная оценка эффективности деятельности предприятия</w:t>
            </w:r>
          </w:p>
          <w:p w14:paraId="7C72E57A" w14:textId="77777777"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tbl>
            <w:tblPr>
              <w:tblStyle w:val="aff0"/>
              <w:tblW w:w="9915" w:type="dxa"/>
              <w:tblLook w:val="04A0" w:firstRow="1" w:lastRow="0" w:firstColumn="1" w:lastColumn="0" w:noHBand="0" w:noVBand="1"/>
            </w:tblPr>
            <w:tblGrid>
              <w:gridCol w:w="723"/>
              <w:gridCol w:w="2487"/>
              <w:gridCol w:w="1713"/>
              <w:gridCol w:w="1625"/>
              <w:gridCol w:w="1627"/>
              <w:gridCol w:w="1740"/>
            </w:tblGrid>
            <w:tr w:rsidR="004708DC" w:rsidRPr="004708DC" w14:paraId="5437C3A5" w14:textId="77777777" w:rsidTr="00EB5B84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A715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B899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A8EB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Динамика показателей эффективности, % (табл.2)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2F90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Доля прироста продукции за счет (табл.4)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91C1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Относительная экономия (-), вовлечение в оборот (+)</w:t>
                  </w:r>
                </w:p>
              </w:tc>
            </w:tr>
            <w:tr w:rsidR="004708DC" w:rsidRPr="004708DC" w14:paraId="3E3DAD13" w14:textId="77777777" w:rsidTr="00EB5B84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9859A" w14:textId="77777777"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75E07" w14:textId="77777777"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F20C3" w14:textId="77777777"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8BA1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Экстенсивного фактора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8221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Интенсивного фактора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040AA" w14:textId="77777777"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08DC" w:rsidRPr="004708DC" w14:paraId="39DFE2E9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57A4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107D4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персонал:</w:t>
                  </w:r>
                </w:p>
                <w:p w14:paraId="5D262A87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-производительность труда;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A671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D1D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EF6B3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29C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7F390057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0D01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C258C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труда:</w:t>
                  </w:r>
                </w:p>
                <w:p w14:paraId="12095D3B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A4D1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C4F1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2CFC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964B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095AF78F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EF73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F3C05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ресурсы</w:t>
                  </w:r>
                </w:p>
                <w:p w14:paraId="62DE5E63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7DC4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4662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E143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A4A24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0566861A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7F06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F90B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</w:t>
                  </w:r>
                </w:p>
                <w:p w14:paraId="3FD08844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86EDF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23681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1D65E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9B660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12D4100C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3456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B1FFE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</w:t>
                  </w:r>
                </w:p>
                <w:p w14:paraId="1307325C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3BA28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55F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B35C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1B25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1F9182BD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85EA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4BCCE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</w:t>
                  </w:r>
                </w:p>
                <w:p w14:paraId="5C5C203F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E02E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297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AC599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52B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14:paraId="1AABED48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145FB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6864D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</w:t>
                  </w:r>
                </w:p>
                <w:p w14:paraId="408B02D4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8441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5F0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06C1D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047B6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14:paraId="0FD5143E" w14:textId="77777777" w:rsidTr="00EB5B8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AA6AA" w14:textId="77777777"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8BADA" w14:textId="77777777"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ресурс</w:t>
                  </w:r>
                </w:p>
                <w:p w14:paraId="3544F0AC" w14:textId="77777777" w:rsid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C828" w14:textId="77777777"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87FEB" w14:textId="77777777"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4EF6" w14:textId="77777777"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1FF1E" w14:textId="77777777"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7C76490A" w14:textId="77777777" w:rsid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</w:p>
          <w:p w14:paraId="60DCFF83" w14:textId="77777777" w:rsidR="006E2D85" w:rsidRDefault="006E2D85">
            <w:pPr>
              <w:shd w:val="clear" w:color="auto" w:fill="FFFFFF"/>
              <w:ind w:firstLine="450"/>
              <w:rPr>
                <w:b/>
                <w:lang w:eastAsia="en-US"/>
              </w:rPr>
            </w:pPr>
          </w:p>
        </w:tc>
      </w:tr>
      <w:tr w:rsidR="006E2D85" w14:paraId="6CBE74AD" w14:textId="77777777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1F8A9" w14:textId="77777777"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7D4563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способами поиска и анализа экономической информации</w:t>
            </w:r>
            <w:proofErr w:type="gramEnd"/>
            <w:r>
              <w:rPr>
                <w:lang w:eastAsia="en-US"/>
              </w:rPr>
              <w:t xml:space="preserve"> содержащейся в отчетности предприятий различных форм собственности;</w:t>
            </w:r>
          </w:p>
          <w:p w14:paraId="60DBA035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649E08C4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  <w:p w14:paraId="1DC321A5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61EE73A2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13D6ECA4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3740FA70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52D470A1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3AF1B771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6617338E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2321AFB2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5E5E02B9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14:paraId="579B62D9" w14:textId="77777777"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2C1165" w14:textId="77777777" w:rsidR="006E2D85" w:rsidRDefault="006E2D85">
            <w:pPr>
              <w:pStyle w:val="2"/>
              <w:tabs>
                <w:tab w:val="left" w:pos="331"/>
              </w:tabs>
              <w:ind w:firstLine="4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Примерный перечень тем курсовых работ:</w:t>
            </w:r>
          </w:p>
          <w:p w14:paraId="58A4457A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14:paraId="310A47D7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14:paraId="7272D9DF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14:paraId="3B1D26E4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реструктуризации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14:paraId="6869BB70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санации предприятия (на примере конкретного предприятия).</w:t>
            </w:r>
          </w:p>
          <w:p w14:paraId="3B48A3E2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14:paraId="6CC3FA07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роста прибыли на предприятии (на примере конкретного предприятия).</w:t>
            </w:r>
          </w:p>
          <w:p w14:paraId="355BD215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Формирование и использование прибыли на предприятии (на примере конкретного </w:t>
            </w:r>
            <w:r>
              <w:rPr>
                <w:bCs/>
                <w:lang w:eastAsia="en-US"/>
              </w:rPr>
              <w:lastRenderedPageBreak/>
              <w:t>предприятия).</w:t>
            </w:r>
          </w:p>
          <w:p w14:paraId="1E974D11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точки безубыточности предприятия (на примере конкретного предприятия).</w:t>
            </w:r>
          </w:p>
          <w:p w14:paraId="2D744C0F" w14:textId="77777777"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Резервы и пути повышения рентабельности продукции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14:paraId="6196AED8" w14:textId="77777777" w:rsidR="006E2D85" w:rsidRDefault="006E2D85">
            <w:pPr>
              <w:widowControl/>
              <w:autoSpaceDE/>
              <w:adjustRightInd/>
              <w:ind w:left="567" w:firstLine="0"/>
              <w:rPr>
                <w:b/>
                <w:lang w:eastAsia="en-US"/>
              </w:rPr>
            </w:pPr>
          </w:p>
        </w:tc>
      </w:tr>
    </w:tbl>
    <w:p w14:paraId="618EF360" w14:textId="77777777"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kern w:val="32"/>
        </w:rPr>
        <w:sectPr w:rsidR="006E2D85">
          <w:pgSz w:w="16838" w:h="11906" w:orient="landscape"/>
          <w:pgMar w:top="1134" w:right="851" w:bottom="851" w:left="851" w:header="709" w:footer="709" w:gutter="0"/>
          <w:cols w:space="720"/>
        </w:sectPr>
      </w:pPr>
    </w:p>
    <w:p w14:paraId="441BA4AF" w14:textId="77777777" w:rsidR="006E2D85" w:rsidRDefault="006E2D85" w:rsidP="006E2D85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73899C3F" w14:textId="77777777" w:rsidR="006E2D85" w:rsidRDefault="006E2D85" w:rsidP="006E2D85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14:paraId="013C1274" w14:textId="77777777" w:rsidR="006E2D85" w:rsidRDefault="006E2D85" w:rsidP="006E2D85">
      <w:pPr>
        <w:rPr>
          <w:color w:val="C00000"/>
          <w:highlight w:val="yellow"/>
        </w:rPr>
      </w:pPr>
    </w:p>
    <w:p w14:paraId="789C9F77" w14:textId="77777777" w:rsidR="006E2D85" w:rsidRDefault="006E2D85" w:rsidP="006E2D85">
      <w:r>
        <w:t>Промежуточная аттестация по дисциплине «Оценка эффективности финансово-экономической деятельности предприятия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14:paraId="2B9E8255" w14:textId="77777777" w:rsidR="006E2D85" w:rsidRDefault="006E2D85" w:rsidP="006E2D85"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AFABDAF" w14:textId="77777777" w:rsidR="006E2D85" w:rsidRDefault="006E2D85" w:rsidP="006E2D85">
      <w:pPr>
        <w:rPr>
          <w:b/>
        </w:rPr>
      </w:pPr>
      <w:r>
        <w:rPr>
          <w:b/>
        </w:rPr>
        <w:t>Показатели и критерии оценивания экзамена:</w:t>
      </w:r>
    </w:p>
    <w:p w14:paraId="004BD55E" w14:textId="77777777" w:rsidR="006E2D85" w:rsidRDefault="006E2D85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845351C" w14:textId="77777777" w:rsidR="006E2D85" w:rsidRDefault="006E2D85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12137BB2" w14:textId="77777777" w:rsidR="006E2D85" w:rsidRDefault="006E2D85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07D1B95" w14:textId="77777777"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A97D449" w14:textId="77777777"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DB7ADFE" w14:textId="77777777" w:rsidR="006E2D85" w:rsidRDefault="006E2D85" w:rsidP="006E2D85">
      <w:pPr>
        <w:rPr>
          <w:color w:val="C00000"/>
          <w:highlight w:val="yellow"/>
        </w:rPr>
      </w:pPr>
    </w:p>
    <w:p w14:paraId="2A9AA8F7" w14:textId="77777777" w:rsidR="006E2D85" w:rsidRDefault="006E2D85" w:rsidP="006E2D85">
      <w: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«Оценка эффективности финансово-экономической деятельности предприятия (организации)».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0A50CE58" w14:textId="77777777" w:rsidR="006E2D85" w:rsidRDefault="006E2D85" w:rsidP="006E2D85"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5908CBCD" w14:textId="77777777" w:rsidR="006E2D85" w:rsidRDefault="006E2D85" w:rsidP="006E2D85"/>
    <w:p w14:paraId="417F5C67" w14:textId="77777777" w:rsidR="006E2D85" w:rsidRDefault="006E2D85" w:rsidP="006E2D85">
      <w:pPr>
        <w:rPr>
          <w:b/>
        </w:rPr>
      </w:pPr>
      <w:r>
        <w:rPr>
          <w:b/>
        </w:rPr>
        <w:t>Показатели и критерии оценивания курсовой работы:</w:t>
      </w:r>
    </w:p>
    <w:p w14:paraId="4E08A898" w14:textId="77777777" w:rsidR="006E2D85" w:rsidRDefault="006E2D85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3D38AC81" w14:textId="77777777" w:rsidR="006E2D85" w:rsidRDefault="006E2D85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23EB02C" w14:textId="77777777" w:rsidR="006E2D85" w:rsidRDefault="006E2D85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</w:t>
      </w:r>
      <w:r>
        <w:lastRenderedPageBreak/>
        <w:t>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79F9639E" w14:textId="77777777"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6F6FAA38" w14:textId="77777777"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29E21012" w14:textId="77777777" w:rsidR="006E2D85" w:rsidRDefault="006E2D85" w:rsidP="006E2D85">
      <w:pPr>
        <w:ind w:firstLine="539"/>
        <w:jc w:val="center"/>
        <w:rPr>
          <w:b/>
          <w:highlight w:val="yellow"/>
        </w:rPr>
      </w:pPr>
    </w:p>
    <w:p w14:paraId="608F4167" w14:textId="77777777" w:rsidR="00044E84" w:rsidRPr="00044E84" w:rsidRDefault="00044E84" w:rsidP="00044E84">
      <w:pPr>
        <w:ind w:firstLine="539"/>
        <w:jc w:val="center"/>
        <w:rPr>
          <w:b/>
          <w:highlight w:val="yellow"/>
        </w:rPr>
      </w:pPr>
    </w:p>
    <w:p w14:paraId="72CCF577" w14:textId="77777777" w:rsidR="00044E84" w:rsidRPr="00044E84" w:rsidRDefault="00044E84" w:rsidP="00044E84">
      <w:pPr>
        <w:rPr>
          <w:b/>
        </w:rPr>
      </w:pPr>
      <w:r w:rsidRPr="00044E84">
        <w:rPr>
          <w:rStyle w:val="FontStyle32"/>
          <w:b/>
          <w:spacing w:val="-4"/>
          <w:sz w:val="24"/>
          <w:szCs w:val="24"/>
        </w:rPr>
        <w:t xml:space="preserve">8. </w:t>
      </w:r>
      <w:r w:rsidRPr="00044E8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3BF1C965" w14:textId="77777777" w:rsidR="00044E84" w:rsidRPr="00044E84" w:rsidRDefault="00044E84" w:rsidP="00044E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44E84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0E04B7" w:rsidRPr="003C27FE" w14:paraId="25FDC3EC" w14:textId="77777777" w:rsidTr="000E04B7">
        <w:trPr>
          <w:trHeight w:hRule="exact" w:val="17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C80893" w14:textId="1D73397C" w:rsidR="000E04B7" w:rsidRPr="003C27FE" w:rsidRDefault="000E04B7" w:rsidP="00495ACE">
            <w:pPr>
              <w:rPr>
                <w:color w:val="000000"/>
              </w:rPr>
            </w:pPr>
            <w:r>
              <w:rPr>
                <w:rFonts w:eastAsiaTheme="minorHAnsi"/>
                <w:color w:val="000000"/>
              </w:rPr>
              <w:t>1.Ивашина, Н. С. Оценка эффективности финансово-экономической деятельности предприятия (организации</w:t>
            </w:r>
            <w:proofErr w:type="gramStart"/>
            <w:r>
              <w:rPr>
                <w:rFonts w:eastAsiaTheme="minorHAnsi"/>
                <w:color w:val="000000"/>
              </w:rPr>
              <w:t>) :</w:t>
            </w:r>
            <w:proofErr w:type="gramEnd"/>
            <w:r>
              <w:rPr>
                <w:rFonts w:eastAsiaTheme="minorHAnsi"/>
                <w:color w:val="000000"/>
              </w:rPr>
              <w:t xml:space="preserve"> учебное пособие / Н. С. Ивашина ; МГТУ. - </w:t>
            </w:r>
            <w:proofErr w:type="gramStart"/>
            <w:r>
              <w:rPr>
                <w:rFonts w:eastAsiaTheme="minorHAnsi"/>
                <w:color w:val="000000"/>
              </w:rPr>
              <w:t>Магнитогорск :</w:t>
            </w:r>
            <w:proofErr w:type="gramEnd"/>
            <w:r>
              <w:rPr>
                <w:rFonts w:eastAsiaTheme="minorHAnsi"/>
                <w:color w:val="000000"/>
              </w:rPr>
              <w:t xml:space="preserve"> МГТУ, 2018. - 1 </w:t>
            </w:r>
            <w:proofErr w:type="spellStart"/>
            <w:proofErr w:type="gramStart"/>
            <w:r>
              <w:rPr>
                <w:rFonts w:eastAsiaTheme="minorHAnsi"/>
                <w:color w:val="000000"/>
              </w:rPr>
              <w:t>электрон.опт</w:t>
            </w:r>
            <w:proofErr w:type="spellEnd"/>
            <w:proofErr w:type="gramEnd"/>
            <w:r>
              <w:rPr>
                <w:rFonts w:eastAsiaTheme="minorHAnsi"/>
                <w:color w:val="000000"/>
              </w:rPr>
              <w:t xml:space="preserve">. диск (CD-ROM). - URL: </w:t>
            </w:r>
            <w:hyperlink r:id="rId9" w:history="1">
              <w:r w:rsidR="009323A1" w:rsidRPr="004963CE">
                <w:rPr>
                  <w:rStyle w:val="a3"/>
                  <w:rFonts w:ascii="Times New Roman" w:eastAsiaTheme="minorHAnsi" w:hAnsi="Times New Roman" w:cs="Times New Roman"/>
                </w:rPr>
                <w:t>https://magtu.informsystema.ru/uploader/fileUpload?name=3652.pdf&amp;show=dcatalogues/1/1526280/3652.pdf&amp;view=true</w:t>
              </w:r>
            </w:hyperlink>
            <w:r>
              <w:rPr>
                <w:rFonts w:eastAsiaTheme="minorHAnsi"/>
                <w:color w:val="000000"/>
              </w:rPr>
              <w:t xml:space="preserve"> </w:t>
            </w:r>
            <w:r w:rsidR="00A700BE">
              <w:rPr>
                <w:rFonts w:eastAsiaTheme="minorHAnsi"/>
                <w:color w:val="000000"/>
              </w:rPr>
              <w:t xml:space="preserve">(дата обращения: 01.09.2020) </w:t>
            </w:r>
            <w:r>
              <w:rPr>
                <w:rFonts w:eastAsiaTheme="minorHAnsi"/>
                <w:color w:val="000000"/>
              </w:rPr>
              <w:t xml:space="preserve">- Макрообъект. - </w:t>
            </w:r>
            <w:proofErr w:type="gramStart"/>
            <w:r>
              <w:rPr>
                <w:rFonts w:eastAsiaTheme="minorHAnsi"/>
                <w:color w:val="000000"/>
              </w:rPr>
              <w:t>Текст :</w:t>
            </w:r>
            <w:proofErr w:type="gramEnd"/>
            <w:r>
              <w:rPr>
                <w:rFonts w:eastAsiaTheme="minorHAnsi"/>
                <w:color w:val="000000"/>
              </w:rPr>
              <w:t xml:space="preserve"> электронный. - Сведения доступны также на CD-ROM.</w:t>
            </w:r>
          </w:p>
        </w:tc>
      </w:tr>
      <w:tr w:rsidR="000E04B7" w:rsidRPr="003C27FE" w14:paraId="354A5B6A" w14:textId="77777777" w:rsidTr="000E04B7">
        <w:trPr>
          <w:trHeight w:hRule="exact" w:val="15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520A61" w14:textId="57095F84" w:rsidR="000E04B7" w:rsidRPr="0057635B" w:rsidRDefault="000E04B7" w:rsidP="000E04B7">
            <w:pPr>
              <w:rPr>
                <w:color w:val="000000"/>
              </w:rPr>
            </w:pPr>
            <w:r>
              <w:rPr>
                <w:color w:val="001329"/>
                <w:shd w:val="clear" w:color="auto" w:fill="FFFFFF"/>
              </w:rPr>
              <w:t>2.</w:t>
            </w:r>
            <w:r w:rsidRPr="0057635B">
              <w:rPr>
                <w:color w:val="001329"/>
                <w:shd w:val="clear" w:color="auto" w:fill="FFFFFF"/>
              </w:rPr>
              <w:t>Чернышева, Ю. Г. Анализ и диагностика финансово-хозяйственной деятельности предприятия (организации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>) :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 xml:space="preserve"> учебник / Ю.Г. Чернышева. — 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 xml:space="preserve"> ИНФРА-М, 2019. — 421 с. + Доп. материалы [Электронный ресурс; Режим доступа http://new.znanium.com].  — (Высшее образование:</w:t>
            </w:r>
            <w:r w:rsidR="00A700BE">
              <w:rPr>
                <w:color w:val="001329"/>
                <w:shd w:val="clear" w:color="auto" w:fill="FFFFFF"/>
              </w:rPr>
              <w:t xml:space="preserve"> </w:t>
            </w:r>
            <w:r w:rsidRPr="0057635B">
              <w:rPr>
                <w:color w:val="001329"/>
                <w:shd w:val="clear" w:color="auto" w:fill="FFFFFF"/>
              </w:rPr>
              <w:t>Бакалавриат). —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>Текст :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 xml:space="preserve"> электронный. - URL: </w:t>
            </w:r>
            <w:hyperlink r:id="rId10" w:history="1">
              <w:r w:rsidR="009323A1" w:rsidRPr="004963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https://znanium.com/read?id=336544</w:t>
              </w:r>
            </w:hyperlink>
            <w:r w:rsidRPr="0057635B">
              <w:rPr>
                <w:color w:val="001329"/>
                <w:shd w:val="clear" w:color="auto" w:fill="FFFFFF"/>
              </w:rPr>
              <w:t xml:space="preserve"> </w:t>
            </w:r>
            <w:r w:rsidR="00A700BE">
              <w:rPr>
                <w:color w:val="001329"/>
                <w:shd w:val="clear" w:color="auto" w:fill="FFFFFF"/>
              </w:rPr>
              <w:t xml:space="preserve"> (дата обращения: 01.09.2020)</w:t>
            </w:r>
          </w:p>
          <w:p w14:paraId="4D64F651" w14:textId="77777777" w:rsidR="000E04B7" w:rsidRPr="003C27FE" w:rsidRDefault="000E04B7" w:rsidP="000E04B7"/>
        </w:tc>
      </w:tr>
    </w:tbl>
    <w:p w14:paraId="00A1D11F" w14:textId="77777777" w:rsidR="000E04B7" w:rsidRDefault="000E04B7" w:rsidP="00044E84"/>
    <w:p w14:paraId="5AE03D0B" w14:textId="77777777" w:rsidR="00044E84" w:rsidRPr="00044E84" w:rsidRDefault="00044E84" w:rsidP="00044E84">
      <w:r w:rsidRPr="00044E84">
        <w:t>б) Дополнительная литература:</w:t>
      </w:r>
    </w:p>
    <w:p w14:paraId="7397CCD1" w14:textId="77777777" w:rsidR="00A700BE" w:rsidRPr="0057635B" w:rsidRDefault="000E04B7" w:rsidP="00A700BE">
      <w:pPr>
        <w:rPr>
          <w:color w:val="000000"/>
        </w:rPr>
      </w:pPr>
      <w:r w:rsidRPr="000E04B7">
        <w:rPr>
          <w:color w:val="001329"/>
          <w:shd w:val="clear" w:color="auto" w:fill="FFFFFF"/>
        </w:rPr>
        <w:t>1.Абдукаримов, И. Т. Финансово-экономический анализ хозяйственной деятельности коммерческих организаций (анализ деловой активности</w:t>
      </w:r>
      <w:proofErr w:type="gramStart"/>
      <w:r w:rsidRPr="000E04B7">
        <w:rPr>
          <w:color w:val="001329"/>
          <w:shd w:val="clear" w:color="auto" w:fill="FFFFFF"/>
        </w:rPr>
        <w:t>) :</w:t>
      </w:r>
      <w:proofErr w:type="gramEnd"/>
      <w:r w:rsidRPr="000E04B7">
        <w:rPr>
          <w:color w:val="001329"/>
          <w:shd w:val="clear" w:color="auto" w:fill="FFFFFF"/>
        </w:rPr>
        <w:t xml:space="preserve"> </w:t>
      </w:r>
      <w:proofErr w:type="spellStart"/>
      <w:r w:rsidRPr="000E04B7">
        <w:rPr>
          <w:color w:val="001329"/>
          <w:shd w:val="clear" w:color="auto" w:fill="FFFFFF"/>
        </w:rPr>
        <w:t>учеб.пособие</w:t>
      </w:r>
      <w:proofErr w:type="spellEnd"/>
      <w:r w:rsidRPr="000E04B7">
        <w:rPr>
          <w:color w:val="001329"/>
          <w:shd w:val="clear" w:color="auto" w:fill="FFFFFF"/>
        </w:rPr>
        <w:t xml:space="preserve"> / И.Т. </w:t>
      </w:r>
      <w:proofErr w:type="spellStart"/>
      <w:r w:rsidRPr="000E04B7">
        <w:rPr>
          <w:color w:val="001329"/>
          <w:shd w:val="clear" w:color="auto" w:fill="FFFFFF"/>
        </w:rPr>
        <w:t>Абдукаримов</w:t>
      </w:r>
      <w:proofErr w:type="spellEnd"/>
      <w:r w:rsidRPr="000E04B7">
        <w:rPr>
          <w:color w:val="001329"/>
          <w:shd w:val="clear" w:color="auto" w:fill="FFFFFF"/>
        </w:rPr>
        <w:t xml:space="preserve">, М.В. Беспалов. — </w:t>
      </w:r>
      <w:proofErr w:type="gramStart"/>
      <w:r w:rsidRPr="000E04B7">
        <w:rPr>
          <w:color w:val="001329"/>
          <w:shd w:val="clear" w:color="auto" w:fill="FFFFFF"/>
        </w:rPr>
        <w:t>Москва :ИНФРА</w:t>
      </w:r>
      <w:proofErr w:type="gramEnd"/>
      <w:r w:rsidRPr="000E04B7">
        <w:rPr>
          <w:color w:val="001329"/>
          <w:shd w:val="clear" w:color="auto" w:fill="FFFFFF"/>
        </w:rPr>
        <w:t xml:space="preserve">-М, 2019. — 320 с. — (Высшее </w:t>
      </w:r>
      <w:proofErr w:type="spellStart"/>
      <w:proofErr w:type="gramStart"/>
      <w:r w:rsidRPr="000E04B7">
        <w:rPr>
          <w:color w:val="001329"/>
          <w:shd w:val="clear" w:color="auto" w:fill="FFFFFF"/>
        </w:rPr>
        <w:t>образование:Бакалавриат</w:t>
      </w:r>
      <w:proofErr w:type="spellEnd"/>
      <w:proofErr w:type="gramEnd"/>
      <w:r w:rsidRPr="000E04B7">
        <w:rPr>
          <w:color w:val="001329"/>
          <w:shd w:val="clear" w:color="auto" w:fill="FFFFFF"/>
        </w:rPr>
        <w:t xml:space="preserve">). - ISBN 978-5-16-005165-9. - </w:t>
      </w:r>
      <w:proofErr w:type="gramStart"/>
      <w:r w:rsidRPr="000E04B7">
        <w:rPr>
          <w:color w:val="001329"/>
          <w:shd w:val="clear" w:color="auto" w:fill="FFFFFF"/>
        </w:rPr>
        <w:t>Текст :</w:t>
      </w:r>
      <w:proofErr w:type="gramEnd"/>
      <w:r w:rsidRPr="000E04B7">
        <w:rPr>
          <w:color w:val="001329"/>
          <w:shd w:val="clear" w:color="auto" w:fill="FFFFFF"/>
        </w:rPr>
        <w:t xml:space="preserve"> электронный. - URL: </w:t>
      </w:r>
      <w:hyperlink r:id="rId11" w:history="1">
        <w:r w:rsidR="009323A1" w:rsidRPr="004963C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https://znanium.com/read?id=333489</w:t>
        </w:r>
      </w:hyperlink>
      <w:r w:rsidRPr="000E04B7">
        <w:rPr>
          <w:color w:val="001329"/>
          <w:shd w:val="clear" w:color="auto" w:fill="FFFFFF"/>
        </w:rPr>
        <w:t xml:space="preserve"> </w:t>
      </w:r>
      <w:r w:rsidR="00A700BE">
        <w:rPr>
          <w:color w:val="001329"/>
          <w:shd w:val="clear" w:color="auto" w:fill="FFFFFF"/>
        </w:rPr>
        <w:t>(дата обращения: 01.09.2020)</w:t>
      </w:r>
    </w:p>
    <w:p w14:paraId="69301ADA" w14:textId="77777777" w:rsidR="00A700BE" w:rsidRPr="0057635B" w:rsidRDefault="000E04B7" w:rsidP="00A700BE">
      <w:pPr>
        <w:rPr>
          <w:color w:val="000000"/>
        </w:rPr>
      </w:pPr>
      <w:r w:rsidRPr="000E04B7">
        <w:rPr>
          <w:color w:val="001329"/>
          <w:shd w:val="clear" w:color="auto" w:fill="FFFFFF"/>
        </w:rPr>
        <w:t xml:space="preserve">2.Шеремет, А. Д. Анализ и диагностика финансово-хозяйственной деятельности </w:t>
      </w:r>
      <w:proofErr w:type="gramStart"/>
      <w:r w:rsidRPr="000E04B7">
        <w:rPr>
          <w:color w:val="001329"/>
          <w:shd w:val="clear" w:color="auto" w:fill="FFFFFF"/>
        </w:rPr>
        <w:t>предприятия :</w:t>
      </w:r>
      <w:proofErr w:type="gramEnd"/>
      <w:r w:rsidRPr="000E04B7">
        <w:rPr>
          <w:color w:val="001329"/>
          <w:shd w:val="clear" w:color="auto" w:fill="FFFFFF"/>
        </w:rPr>
        <w:t xml:space="preserve"> учебник / А. Д. Шеремет. — 2-е изд., доп. — </w:t>
      </w:r>
      <w:proofErr w:type="gramStart"/>
      <w:r w:rsidRPr="000E04B7">
        <w:rPr>
          <w:color w:val="001329"/>
          <w:shd w:val="clear" w:color="auto" w:fill="FFFFFF"/>
        </w:rPr>
        <w:t>Москва :</w:t>
      </w:r>
      <w:proofErr w:type="gramEnd"/>
      <w:r w:rsidRPr="000E04B7">
        <w:rPr>
          <w:color w:val="001329"/>
          <w:shd w:val="clear" w:color="auto" w:fill="FFFFFF"/>
        </w:rPr>
        <w:t xml:space="preserve"> ИНФРА-М, 2019. — 374 с. — (Высшее </w:t>
      </w:r>
      <w:proofErr w:type="spellStart"/>
      <w:proofErr w:type="gramStart"/>
      <w:r w:rsidRPr="000E04B7">
        <w:rPr>
          <w:color w:val="001329"/>
          <w:shd w:val="clear" w:color="auto" w:fill="FFFFFF"/>
        </w:rPr>
        <w:t>образование:Бакалавриат</w:t>
      </w:r>
      <w:proofErr w:type="spellEnd"/>
      <w:proofErr w:type="gramEnd"/>
      <w:r w:rsidRPr="000E04B7">
        <w:rPr>
          <w:color w:val="001329"/>
          <w:shd w:val="clear" w:color="auto" w:fill="FFFFFF"/>
        </w:rPr>
        <w:t xml:space="preserve">). — www.dx.doi.org/10.12737/21493. - ISBN 978-5-16-012181-9. - </w:t>
      </w:r>
      <w:proofErr w:type="gramStart"/>
      <w:r w:rsidRPr="000E04B7">
        <w:rPr>
          <w:color w:val="001329"/>
          <w:shd w:val="clear" w:color="auto" w:fill="FFFFFF"/>
        </w:rPr>
        <w:t>Текст :</w:t>
      </w:r>
      <w:proofErr w:type="gramEnd"/>
      <w:r w:rsidRPr="000E04B7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0E04B7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https://znanium.com/read?id=327955</w:t>
        </w:r>
      </w:hyperlink>
      <w:r w:rsidR="00A700BE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A700BE">
        <w:rPr>
          <w:color w:val="001329"/>
          <w:shd w:val="clear" w:color="auto" w:fill="FFFFFF"/>
        </w:rPr>
        <w:t>(дата обращения: 01.09.2020)</w:t>
      </w:r>
    </w:p>
    <w:p w14:paraId="346C004C" w14:textId="77777777" w:rsidR="00A700BE" w:rsidRPr="0057635B" w:rsidRDefault="000E04B7" w:rsidP="00A700BE">
      <w:pPr>
        <w:rPr>
          <w:color w:val="000000"/>
        </w:rPr>
      </w:pPr>
      <w:r w:rsidRPr="000E04B7">
        <w:rPr>
          <w:color w:val="001329"/>
          <w:shd w:val="clear" w:color="auto" w:fill="FFFFFF"/>
        </w:rPr>
        <w:t xml:space="preserve">3.Маевская, Е. Б. Экономика </w:t>
      </w:r>
      <w:proofErr w:type="gramStart"/>
      <w:r w:rsidRPr="000E04B7">
        <w:rPr>
          <w:color w:val="001329"/>
          <w:shd w:val="clear" w:color="auto" w:fill="FFFFFF"/>
        </w:rPr>
        <w:t>организации :</w:t>
      </w:r>
      <w:proofErr w:type="gramEnd"/>
      <w:r w:rsidRPr="000E04B7">
        <w:rPr>
          <w:color w:val="001329"/>
          <w:shd w:val="clear" w:color="auto" w:fill="FFFFFF"/>
        </w:rPr>
        <w:t xml:space="preserve"> учебник / Е.Б. Маевская. — </w:t>
      </w:r>
      <w:proofErr w:type="gramStart"/>
      <w:r w:rsidRPr="000E04B7">
        <w:rPr>
          <w:color w:val="001329"/>
          <w:shd w:val="clear" w:color="auto" w:fill="FFFFFF"/>
        </w:rPr>
        <w:t>Москва :ИНФРА</w:t>
      </w:r>
      <w:proofErr w:type="gramEnd"/>
      <w:r w:rsidRPr="000E04B7">
        <w:rPr>
          <w:color w:val="001329"/>
          <w:shd w:val="clear" w:color="auto" w:fill="FFFFFF"/>
        </w:rPr>
        <w:t>-М, 2020. — 351 с. — (Высшее образование:</w:t>
      </w:r>
      <w:r w:rsidR="00495ACE">
        <w:rPr>
          <w:color w:val="001329"/>
          <w:shd w:val="clear" w:color="auto" w:fill="FFFFFF"/>
        </w:rPr>
        <w:t xml:space="preserve"> </w:t>
      </w:r>
      <w:r w:rsidRPr="000E04B7">
        <w:rPr>
          <w:color w:val="001329"/>
          <w:shd w:val="clear" w:color="auto" w:fill="FFFFFF"/>
        </w:rPr>
        <w:t xml:space="preserve">Бакалавриат). — www.dx.doi.org/10.12737/19026. - ISBN 978-5-16-104822-1. - </w:t>
      </w:r>
      <w:proofErr w:type="gramStart"/>
      <w:r w:rsidRPr="000E04B7">
        <w:rPr>
          <w:color w:val="001329"/>
          <w:shd w:val="clear" w:color="auto" w:fill="FFFFFF"/>
        </w:rPr>
        <w:t>Текст :</w:t>
      </w:r>
      <w:proofErr w:type="gramEnd"/>
      <w:r w:rsidRPr="000E04B7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0E04B7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https://znanium.com/read?id=345007</w:t>
        </w:r>
      </w:hyperlink>
      <w:r w:rsidR="00A700BE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A700BE">
        <w:rPr>
          <w:color w:val="001329"/>
          <w:shd w:val="clear" w:color="auto" w:fill="FFFFFF"/>
        </w:rPr>
        <w:t>(дата обращения: 01.09.2020)</w:t>
      </w:r>
    </w:p>
    <w:p w14:paraId="42CFFB77" w14:textId="77777777" w:rsidR="00044E84" w:rsidRPr="000E04B7" w:rsidRDefault="00044E84" w:rsidP="000E04B7"/>
    <w:p w14:paraId="3FEEEEDB" w14:textId="77777777" w:rsidR="00044E84" w:rsidRPr="00044E84" w:rsidRDefault="00044E84" w:rsidP="00044E8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proofErr w:type="gramStart"/>
      <w:r w:rsidRPr="00044E84">
        <w:rPr>
          <w:rStyle w:val="FontStyle15"/>
          <w:spacing w:val="40"/>
          <w:sz w:val="24"/>
          <w:szCs w:val="24"/>
        </w:rPr>
        <w:t>в)</w:t>
      </w:r>
      <w:r w:rsidRPr="00044E84">
        <w:rPr>
          <w:rStyle w:val="FontStyle21"/>
          <w:sz w:val="24"/>
          <w:szCs w:val="24"/>
        </w:rPr>
        <w:t>Методические</w:t>
      </w:r>
      <w:proofErr w:type="gramEnd"/>
      <w:r w:rsidRPr="00044E84">
        <w:rPr>
          <w:rStyle w:val="FontStyle21"/>
          <w:sz w:val="24"/>
          <w:szCs w:val="24"/>
        </w:rPr>
        <w:t xml:space="preserve"> указания: </w:t>
      </w:r>
    </w:p>
    <w:p w14:paraId="4C4E0D3E" w14:textId="73606D13" w:rsidR="00044E84" w:rsidRPr="00044E84" w:rsidRDefault="00044E84" w:rsidP="00A700BE">
      <w:r w:rsidRPr="00044E84">
        <w:t xml:space="preserve">1. </w:t>
      </w:r>
      <w:proofErr w:type="spellStart"/>
      <w:r w:rsidRPr="00044E84">
        <w:t>Вотчель</w:t>
      </w:r>
      <w:proofErr w:type="spellEnd"/>
      <w:r w:rsidRPr="00044E84">
        <w:t xml:space="preserve">, Л. М. </w:t>
      </w:r>
      <w:proofErr w:type="gramStart"/>
      <w:r w:rsidRPr="00044E84">
        <w:t>Экономика :</w:t>
      </w:r>
      <w:proofErr w:type="gramEnd"/>
      <w:r w:rsidRPr="00044E84">
        <w:t xml:space="preserve"> практикум / Л. М. </w:t>
      </w:r>
      <w:proofErr w:type="spellStart"/>
      <w:r w:rsidRPr="00044E84">
        <w:t>Вотчель</w:t>
      </w:r>
      <w:proofErr w:type="spellEnd"/>
      <w:r w:rsidRPr="00044E84">
        <w:t xml:space="preserve">, Н. С. Ивашина, М. В. Кузнецова ; МГТУ. - </w:t>
      </w:r>
      <w:proofErr w:type="gramStart"/>
      <w:r w:rsidRPr="00044E84">
        <w:t>Магнитогорск :</w:t>
      </w:r>
      <w:proofErr w:type="gramEnd"/>
      <w:r w:rsidRPr="00044E84">
        <w:t xml:space="preserve"> МГТУ, 2017. - 1 </w:t>
      </w:r>
      <w:proofErr w:type="spellStart"/>
      <w:proofErr w:type="gramStart"/>
      <w:r w:rsidRPr="00044E84">
        <w:t>электрон.опт</w:t>
      </w:r>
      <w:proofErr w:type="spellEnd"/>
      <w:proofErr w:type="gramEnd"/>
      <w:r w:rsidRPr="00044E84">
        <w:t>. диск (CD-</w:t>
      </w:r>
      <w:r w:rsidR="00495ACE">
        <w:t xml:space="preserve">ROM). - </w:t>
      </w:r>
      <w:proofErr w:type="spellStart"/>
      <w:r w:rsidR="00495ACE">
        <w:t>Загл</w:t>
      </w:r>
      <w:proofErr w:type="spellEnd"/>
      <w:r w:rsidR="00495ACE">
        <w:t xml:space="preserve">. с </w:t>
      </w:r>
      <w:proofErr w:type="spellStart"/>
      <w:proofErr w:type="gramStart"/>
      <w:r w:rsidR="00495ACE">
        <w:t>титул.экрана</w:t>
      </w:r>
      <w:proofErr w:type="spellEnd"/>
      <w:proofErr w:type="gramEnd"/>
      <w:r w:rsidR="00495ACE">
        <w:t>. URL:</w:t>
      </w:r>
      <w:hyperlink r:id="rId14" w:history="1">
        <w:r w:rsidR="009323A1" w:rsidRPr="004963CE">
          <w:rPr>
            <w:rStyle w:val="a3"/>
            <w:rFonts w:ascii="Times New Roman" w:hAnsi="Times New Roman" w:cs="Times New Roman"/>
          </w:rPr>
          <w:t>https://magtu.informsystema.ru/uploader/fileUpload?name=3073.pdf&amp;show=dcatalogues/1/1135267/3073.pdf&amp;view=true</w:t>
        </w:r>
      </w:hyperlink>
      <w:r w:rsidRPr="00044E84">
        <w:t xml:space="preserve"> </w:t>
      </w:r>
      <w:r w:rsidR="00A700BE">
        <w:rPr>
          <w:color w:val="001329"/>
          <w:shd w:val="clear" w:color="auto" w:fill="FFFFFF"/>
        </w:rPr>
        <w:t xml:space="preserve">(дата обращения: 01.09.2020) </w:t>
      </w:r>
      <w:r w:rsidRPr="00044E84">
        <w:t xml:space="preserve">- Макрообъект. - </w:t>
      </w:r>
      <w:proofErr w:type="gramStart"/>
      <w:r w:rsidRPr="00044E84">
        <w:t>Текст :</w:t>
      </w:r>
      <w:proofErr w:type="gramEnd"/>
      <w:r w:rsidRPr="00044E84">
        <w:t xml:space="preserve"> электронный. - Сведения доступны также на CD-ROM.</w:t>
      </w:r>
    </w:p>
    <w:p w14:paraId="695EDA83" w14:textId="77777777" w:rsidR="000E04B7" w:rsidRDefault="000E04B7" w:rsidP="00044E84">
      <w:pPr>
        <w:ind w:firstLine="0"/>
        <w:rPr>
          <w:b/>
        </w:rPr>
      </w:pPr>
    </w:p>
    <w:p w14:paraId="76F1CF5E" w14:textId="77777777" w:rsidR="00044E84" w:rsidRPr="00044E84" w:rsidRDefault="000E04B7" w:rsidP="000E04B7">
      <w:pPr>
        <w:rPr>
          <w:b/>
        </w:rPr>
      </w:pPr>
      <w:r>
        <w:rPr>
          <w:b/>
        </w:rPr>
        <w:t>г</w:t>
      </w:r>
      <w:r w:rsidR="00044E84" w:rsidRPr="00044E84">
        <w:rPr>
          <w:b/>
        </w:rPr>
        <w:t>) Программное обеспечение и Интернет-ресурсы:</w:t>
      </w:r>
    </w:p>
    <w:p w14:paraId="35AD4C0D" w14:textId="77777777" w:rsidR="00044E84" w:rsidRPr="00044E84" w:rsidRDefault="00044E84" w:rsidP="000E04B7">
      <w:pPr>
        <w:rPr>
          <w:b/>
        </w:rPr>
      </w:pPr>
      <w:r w:rsidRPr="00044E84">
        <w:rPr>
          <w:b/>
        </w:rPr>
        <w:t>Программное обеспечение</w:t>
      </w:r>
    </w:p>
    <w:p w14:paraId="544B4EC9" w14:textId="77777777" w:rsidR="00044E84" w:rsidRPr="00044E84" w:rsidRDefault="00044E84" w:rsidP="00044E84">
      <w:pPr>
        <w:ind w:firstLine="0"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9500C2" w:rsidRPr="00D74CA2" w14:paraId="3AD53554" w14:textId="77777777" w:rsidTr="000B6AB3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5A78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AB8C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00A9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9500C2" w:rsidRPr="00D74CA2" w14:paraId="1EEC3C89" w14:textId="77777777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9A81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092C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D3AD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9500C2" w:rsidRPr="00D74CA2" w14:paraId="1153C954" w14:textId="77777777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F72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43C9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B06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9500C2" w:rsidRPr="00D74CA2" w14:paraId="616B64BC" w14:textId="77777777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4E51" w14:textId="77777777" w:rsidR="009500C2" w:rsidRPr="00D74CA2" w:rsidRDefault="009500C2" w:rsidP="000B6AB3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lastRenderedPageBreak/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591D" w14:textId="77777777" w:rsidR="009500C2" w:rsidRPr="00D74CA2" w:rsidRDefault="009500C2" w:rsidP="000B6AB3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5F4B" w14:textId="77777777" w:rsidR="009500C2" w:rsidRPr="00D74CA2" w:rsidRDefault="009500C2" w:rsidP="000B6AB3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9500C2" w:rsidRPr="00D74CA2" w14:paraId="6297D5E1" w14:textId="77777777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6BBE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3FE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DBD" w14:textId="77777777" w:rsidR="009500C2" w:rsidRPr="00D74CA2" w:rsidRDefault="009500C2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14:paraId="75F4F7BF" w14:textId="77777777" w:rsidR="00044E84" w:rsidRPr="00044E84" w:rsidRDefault="00044E84" w:rsidP="00044E84">
      <w:pPr>
        <w:ind w:firstLine="0"/>
        <w:rPr>
          <w:b/>
        </w:rPr>
      </w:pPr>
    </w:p>
    <w:p w14:paraId="51D14083" w14:textId="77777777" w:rsidR="00044E84" w:rsidRPr="00044E84" w:rsidRDefault="00044E84" w:rsidP="00044E84">
      <w:pPr>
        <w:ind w:firstLine="0"/>
        <w:rPr>
          <w:b/>
        </w:rPr>
      </w:pPr>
      <w:proofErr w:type="gramStart"/>
      <w:r w:rsidRPr="00044E84">
        <w:rPr>
          <w:b/>
        </w:rPr>
        <w:t>Интернет ресурсы</w:t>
      </w:r>
      <w:proofErr w:type="gramEnd"/>
    </w:p>
    <w:p w14:paraId="63A4D19B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Информационная система - Единое окно доступа к информационным ресурсам. - URL: </w:t>
      </w:r>
      <w:hyperlink r:id="rId15" w:history="1">
        <w:r w:rsidRPr="009500C2">
          <w:rPr>
            <w:rStyle w:val="a3"/>
            <w:rFonts w:ascii="Times New Roman" w:hAnsi="Times New Roman" w:cs="Times New Roman"/>
          </w:rPr>
          <w:t>http://window.edu.ru/</w:t>
        </w:r>
      </w:hyperlink>
      <w:r w:rsidRPr="009500C2">
        <w:rPr>
          <w:bCs/>
        </w:rPr>
        <w:t>, свободный доступ</w:t>
      </w:r>
    </w:p>
    <w:p w14:paraId="450A165A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Международная база полнотекстовых журналов </w:t>
      </w:r>
      <w:proofErr w:type="spellStart"/>
      <w:r w:rsidRPr="009500C2">
        <w:rPr>
          <w:bCs/>
        </w:rPr>
        <w:t>SpringerJournals</w:t>
      </w:r>
      <w:proofErr w:type="spellEnd"/>
      <w:r w:rsidRPr="009500C2">
        <w:rPr>
          <w:bCs/>
        </w:rPr>
        <w:t xml:space="preserve">. – Режим доступа: </w:t>
      </w:r>
      <w:hyperlink r:id="rId16" w:history="1">
        <w:r w:rsidRPr="009500C2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9500C2">
        <w:rPr>
          <w:bCs/>
        </w:rPr>
        <w:t xml:space="preserve">, вход по </w:t>
      </w:r>
      <w:r w:rsidRPr="009500C2">
        <w:rPr>
          <w:bCs/>
          <w:lang w:val="en-US"/>
        </w:rPr>
        <w:t>IP</w:t>
      </w:r>
      <w:r w:rsidRPr="009500C2">
        <w:rPr>
          <w:bCs/>
        </w:rPr>
        <w:t>-адресам вуза</w:t>
      </w:r>
    </w:p>
    <w:p w14:paraId="2F085BE1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9500C2">
        <w:rPr>
          <w:bCs/>
        </w:rPr>
        <w:t>SpringerReference</w:t>
      </w:r>
      <w:proofErr w:type="spellEnd"/>
      <w:r w:rsidRPr="009500C2">
        <w:rPr>
          <w:bCs/>
        </w:rPr>
        <w:t xml:space="preserve">. – Режим доступа: </w:t>
      </w:r>
      <w:hyperlink r:id="rId17" w:history="1">
        <w:r w:rsidRPr="009500C2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9500C2">
        <w:rPr>
          <w:bCs/>
        </w:rPr>
        <w:t xml:space="preserve">, вход по </w:t>
      </w:r>
      <w:r w:rsidRPr="009500C2">
        <w:rPr>
          <w:bCs/>
          <w:lang w:val="en-US"/>
        </w:rPr>
        <w:t>IP</w:t>
      </w:r>
      <w:r w:rsidRPr="009500C2">
        <w:rPr>
          <w:bCs/>
        </w:rPr>
        <w:t>-адресам вуза</w:t>
      </w:r>
    </w:p>
    <w:p w14:paraId="6EB990C4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Международная </w:t>
      </w:r>
      <w:proofErr w:type="spellStart"/>
      <w:r w:rsidRPr="009500C2">
        <w:rPr>
          <w:bCs/>
        </w:rPr>
        <w:t>наукометрическая</w:t>
      </w:r>
      <w:proofErr w:type="spellEnd"/>
      <w:r w:rsidRPr="009500C2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9500C2">
        <w:rPr>
          <w:bCs/>
        </w:rPr>
        <w:t>Webofscience</w:t>
      </w:r>
      <w:proofErr w:type="spellEnd"/>
      <w:r w:rsidRPr="009500C2">
        <w:rPr>
          <w:bCs/>
        </w:rPr>
        <w:t xml:space="preserve">». – Режим доступа: </w:t>
      </w:r>
      <w:hyperlink r:id="rId18" w:history="1">
        <w:r w:rsidRPr="009500C2">
          <w:rPr>
            <w:rStyle w:val="a3"/>
            <w:rFonts w:ascii="Times New Roman" w:hAnsi="Times New Roman" w:cs="Times New Roman"/>
          </w:rPr>
          <w:t>http://webofscience.com</w:t>
        </w:r>
      </w:hyperlink>
      <w:r w:rsidRPr="009500C2">
        <w:rPr>
          <w:bCs/>
        </w:rPr>
        <w:t xml:space="preserve">, вход по </w:t>
      </w:r>
      <w:r w:rsidRPr="009500C2">
        <w:rPr>
          <w:bCs/>
          <w:lang w:val="en-US"/>
        </w:rPr>
        <w:t>IP</w:t>
      </w:r>
      <w:r w:rsidRPr="009500C2">
        <w:rPr>
          <w:bCs/>
        </w:rPr>
        <w:t>-адресам вуза</w:t>
      </w:r>
    </w:p>
    <w:p w14:paraId="5FF39AB9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9500C2">
        <w:rPr>
          <w:bCs/>
        </w:rPr>
        <w:t>Scopus</w:t>
      </w:r>
      <w:proofErr w:type="spellEnd"/>
      <w:r w:rsidRPr="009500C2">
        <w:rPr>
          <w:bCs/>
        </w:rPr>
        <w:t xml:space="preserve">». – Режим доступа: </w:t>
      </w:r>
      <w:hyperlink r:id="rId19" w:history="1">
        <w:r w:rsidRPr="009500C2">
          <w:rPr>
            <w:rStyle w:val="a3"/>
            <w:rFonts w:ascii="Times New Roman" w:hAnsi="Times New Roman" w:cs="Times New Roman"/>
          </w:rPr>
          <w:t>http://scopus.com</w:t>
        </w:r>
      </w:hyperlink>
      <w:r w:rsidRPr="009500C2">
        <w:rPr>
          <w:bCs/>
        </w:rPr>
        <w:t xml:space="preserve">, вход по </w:t>
      </w:r>
      <w:r w:rsidRPr="009500C2">
        <w:rPr>
          <w:bCs/>
          <w:lang w:val="en-US"/>
        </w:rPr>
        <w:t>IP</w:t>
      </w:r>
      <w:r w:rsidRPr="009500C2">
        <w:rPr>
          <w:bCs/>
        </w:rPr>
        <w:t>-адресам вуза</w:t>
      </w:r>
    </w:p>
    <w:p w14:paraId="1F839E39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0" w:history="1">
        <w:r w:rsidRPr="009500C2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9500C2">
        <w:rPr>
          <w:bCs/>
        </w:rPr>
        <w:t xml:space="preserve"> , регистрация по логину и паролю</w:t>
      </w:r>
    </w:p>
    <w:p w14:paraId="1759C395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Поисковая система Академия </w:t>
      </w:r>
      <w:proofErr w:type="spellStart"/>
      <w:r w:rsidRPr="009500C2">
        <w:rPr>
          <w:bCs/>
        </w:rPr>
        <w:t>Google</w:t>
      </w:r>
      <w:proofErr w:type="spellEnd"/>
      <w:r w:rsidRPr="009500C2">
        <w:rPr>
          <w:bCs/>
        </w:rPr>
        <w:t xml:space="preserve"> (</w:t>
      </w:r>
      <w:proofErr w:type="spellStart"/>
      <w:r w:rsidRPr="009500C2">
        <w:rPr>
          <w:bCs/>
        </w:rPr>
        <w:t>GoogleScholar</w:t>
      </w:r>
      <w:proofErr w:type="spellEnd"/>
      <w:r w:rsidRPr="009500C2">
        <w:rPr>
          <w:bCs/>
        </w:rPr>
        <w:t xml:space="preserve">). - URL: </w:t>
      </w:r>
      <w:hyperlink r:id="rId21" w:history="1">
        <w:r w:rsidRPr="009500C2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9500C2">
        <w:rPr>
          <w:bCs/>
        </w:rPr>
        <w:tab/>
      </w:r>
    </w:p>
    <w:p w14:paraId="69B0DA8E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Российская Государственная библиотека. Каталоги. – Режим обращения: </w:t>
      </w:r>
      <w:hyperlink r:id="rId22" w:history="1">
        <w:r w:rsidRPr="009500C2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9500C2">
        <w:rPr>
          <w:bCs/>
        </w:rPr>
        <w:t xml:space="preserve"> , свободный доступ</w:t>
      </w:r>
    </w:p>
    <w:p w14:paraId="40BD78F7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Университетская информационная система РОССИЯ. – Режим доступа: </w:t>
      </w:r>
      <w:hyperlink r:id="rId23" w:history="1">
        <w:r w:rsidRPr="009500C2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9500C2">
        <w:rPr>
          <w:bCs/>
        </w:rPr>
        <w:t>, свободный доступ</w:t>
      </w:r>
    </w:p>
    <w:p w14:paraId="3FD66D7A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9500C2">
          <w:rPr>
            <w:rStyle w:val="a3"/>
            <w:rFonts w:ascii="Times New Roman" w:hAnsi="Times New Roman" w:cs="Times New Roman"/>
          </w:rPr>
          <w:t>http://ecsocman.hse.ru</w:t>
        </w:r>
      </w:hyperlink>
      <w:r w:rsidRPr="009500C2">
        <w:rPr>
          <w:bCs/>
        </w:rPr>
        <w:t>, свободный доступ</w:t>
      </w:r>
    </w:p>
    <w:p w14:paraId="2032C1AE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Электронная база периодических изданий </w:t>
      </w:r>
      <w:proofErr w:type="spellStart"/>
      <w:r w:rsidRPr="009500C2">
        <w:rPr>
          <w:bCs/>
        </w:rPr>
        <w:t>EastViewInformationServices</w:t>
      </w:r>
      <w:proofErr w:type="spellEnd"/>
      <w:r w:rsidRPr="009500C2">
        <w:rPr>
          <w:bCs/>
        </w:rPr>
        <w:t xml:space="preserve">, ООО «ИВИС». – Режим доступа: </w:t>
      </w:r>
      <w:hyperlink r:id="rId25" w:history="1">
        <w:r w:rsidRPr="009500C2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9500C2">
        <w:rPr>
          <w:bCs/>
        </w:rPr>
        <w:t xml:space="preserve"> , вход по </w:t>
      </w:r>
      <w:r w:rsidRPr="009500C2">
        <w:rPr>
          <w:bCs/>
          <w:lang w:val="en-US"/>
        </w:rPr>
        <w:t>IP</w:t>
      </w:r>
      <w:r w:rsidRPr="009500C2">
        <w:rPr>
          <w:bCs/>
        </w:rPr>
        <w:t>-адресам вуза, с внешней сети по логину и паролю</w:t>
      </w:r>
    </w:p>
    <w:p w14:paraId="563CFA50" w14:textId="77777777" w:rsidR="009500C2" w:rsidRPr="009500C2" w:rsidRDefault="009500C2" w:rsidP="009500C2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9500C2">
        <w:rPr>
          <w:bCs/>
        </w:rPr>
        <w:t xml:space="preserve">Электронные ресурсы библиотеки МГТУ им. Г.И. Носова. – Режим обращения: </w:t>
      </w:r>
      <w:hyperlink r:id="rId26" w:history="1">
        <w:r w:rsidRPr="009500C2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9500C2">
        <w:rPr>
          <w:bCs/>
        </w:rPr>
        <w:t>, вход с внешней сети по логину и паролю</w:t>
      </w:r>
    </w:p>
    <w:p w14:paraId="7C5BC18D" w14:textId="77777777" w:rsidR="009500C2" w:rsidRPr="009500C2" w:rsidRDefault="009500C2" w:rsidP="00044E84">
      <w:pPr>
        <w:pStyle w:val="10"/>
        <w:spacing w:before="0" w:after="0"/>
        <w:rPr>
          <w:rStyle w:val="FontStyle14"/>
          <w:b/>
          <w:sz w:val="24"/>
          <w:szCs w:val="24"/>
        </w:rPr>
      </w:pPr>
    </w:p>
    <w:p w14:paraId="671D2D0A" w14:textId="77777777" w:rsidR="009500C2" w:rsidRDefault="009500C2" w:rsidP="00044E84">
      <w:pPr>
        <w:pStyle w:val="10"/>
        <w:spacing w:before="0" w:after="0"/>
        <w:rPr>
          <w:rStyle w:val="FontStyle14"/>
          <w:b/>
          <w:sz w:val="24"/>
          <w:szCs w:val="24"/>
        </w:rPr>
      </w:pPr>
    </w:p>
    <w:p w14:paraId="6555CB59" w14:textId="77777777" w:rsidR="00044E84" w:rsidRPr="00044E84" w:rsidRDefault="00044E84" w:rsidP="00044E84">
      <w:pPr>
        <w:pStyle w:val="10"/>
        <w:spacing w:before="0" w:after="0"/>
        <w:rPr>
          <w:rStyle w:val="FontStyle14"/>
          <w:b/>
          <w:sz w:val="24"/>
          <w:szCs w:val="24"/>
        </w:rPr>
      </w:pPr>
      <w:r w:rsidRPr="00044E8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2766F2B2" w14:textId="77777777" w:rsidR="00044E84" w:rsidRPr="00044E84" w:rsidRDefault="00044E84" w:rsidP="00044E84">
      <w:r w:rsidRPr="00044E84">
        <w:t>Материально-техническое обеспечение дисциплины включает:</w:t>
      </w:r>
    </w:p>
    <w:p w14:paraId="33795694" w14:textId="77777777" w:rsidR="00044E84" w:rsidRDefault="00044E84" w:rsidP="00044E84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9500C2" w:rsidRPr="00B01564" w14:paraId="089FCFF7" w14:textId="77777777" w:rsidTr="000B6AB3">
        <w:trPr>
          <w:tblHeader/>
        </w:trPr>
        <w:tc>
          <w:tcPr>
            <w:tcW w:w="1928" w:type="pct"/>
            <w:vAlign w:val="center"/>
          </w:tcPr>
          <w:p w14:paraId="50FB4348" w14:textId="77777777" w:rsidR="009500C2" w:rsidRPr="00B01564" w:rsidRDefault="009500C2" w:rsidP="000B6AB3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525100FD" w14:textId="77777777" w:rsidR="009500C2" w:rsidRPr="00B01564" w:rsidRDefault="009500C2" w:rsidP="000B6AB3">
            <w:pPr>
              <w:jc w:val="center"/>
            </w:pPr>
            <w:r w:rsidRPr="00B01564">
              <w:t>Оснащение аудитории</w:t>
            </w:r>
          </w:p>
        </w:tc>
      </w:tr>
      <w:tr w:rsidR="009500C2" w:rsidRPr="00B01564" w14:paraId="43111F67" w14:textId="77777777" w:rsidTr="000B6AB3">
        <w:tc>
          <w:tcPr>
            <w:tcW w:w="1928" w:type="pct"/>
            <w:vAlign w:val="center"/>
          </w:tcPr>
          <w:p w14:paraId="75F9F957" w14:textId="77777777" w:rsidR="009500C2" w:rsidRPr="00B01564" w:rsidRDefault="009500C2" w:rsidP="000B6AB3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14:paraId="11DF6ACE" w14:textId="77777777" w:rsidR="009500C2" w:rsidRPr="00B01564" w:rsidRDefault="009500C2" w:rsidP="000B6AB3"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</w:t>
            </w:r>
            <w:r>
              <w:t>.</w:t>
            </w:r>
          </w:p>
        </w:tc>
      </w:tr>
      <w:tr w:rsidR="009500C2" w:rsidRPr="00B01564" w14:paraId="476EADA0" w14:textId="77777777" w:rsidTr="000B6AB3">
        <w:tc>
          <w:tcPr>
            <w:tcW w:w="1928" w:type="pct"/>
            <w:vAlign w:val="center"/>
          </w:tcPr>
          <w:p w14:paraId="02EE7F99" w14:textId="77777777" w:rsidR="009500C2" w:rsidRPr="00B01564" w:rsidRDefault="009500C2" w:rsidP="000B6AB3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14:paraId="12A1C782" w14:textId="77777777" w:rsidR="009500C2" w:rsidRPr="00B01564" w:rsidRDefault="009500C2" w:rsidP="000B6AB3"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информации.</w:t>
            </w:r>
          </w:p>
          <w:p w14:paraId="636F7F2C" w14:textId="77777777" w:rsidR="009500C2" w:rsidRPr="00B01564" w:rsidRDefault="009500C2" w:rsidP="000B6AB3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9500C2" w:rsidRPr="00B01564" w14:paraId="712FAED6" w14:textId="77777777" w:rsidTr="000B6AB3">
        <w:tc>
          <w:tcPr>
            <w:tcW w:w="1928" w:type="pct"/>
            <w:vAlign w:val="center"/>
          </w:tcPr>
          <w:p w14:paraId="7C07A984" w14:textId="77777777" w:rsidR="009500C2" w:rsidRPr="00B01564" w:rsidRDefault="009500C2" w:rsidP="000B6AB3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14:paraId="4CFF175A" w14:textId="77777777" w:rsidR="009500C2" w:rsidRPr="00B01564" w:rsidRDefault="009500C2" w:rsidP="000B6AB3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500C2" w:rsidRPr="00B01564" w14:paraId="180433B8" w14:textId="77777777" w:rsidTr="000B6AB3">
        <w:tc>
          <w:tcPr>
            <w:tcW w:w="1928" w:type="pct"/>
            <w:vAlign w:val="center"/>
          </w:tcPr>
          <w:p w14:paraId="4D532B19" w14:textId="77777777" w:rsidR="009500C2" w:rsidRPr="007B47E4" w:rsidRDefault="009500C2" w:rsidP="000B6AB3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14:paraId="0AA93288" w14:textId="77777777" w:rsidR="009500C2" w:rsidRPr="00B01564" w:rsidRDefault="009500C2" w:rsidP="000B6AB3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500C2" w:rsidRPr="00B01564" w14:paraId="203E57CE" w14:textId="77777777" w:rsidTr="000B6AB3">
        <w:tc>
          <w:tcPr>
            <w:tcW w:w="1928" w:type="pct"/>
            <w:vAlign w:val="center"/>
          </w:tcPr>
          <w:p w14:paraId="7440E90A" w14:textId="77777777" w:rsidR="009500C2" w:rsidRPr="00B01564" w:rsidRDefault="009500C2" w:rsidP="000B6AB3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14:paraId="7939249B" w14:textId="77777777" w:rsidR="009500C2" w:rsidRPr="00B01564" w:rsidRDefault="009500C2" w:rsidP="000B6AB3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12BB394E" w14:textId="77777777" w:rsidR="006E2D85" w:rsidRDefault="006E2D85" w:rsidP="00044E84">
      <w:pPr>
        <w:spacing w:before="120" w:after="120"/>
      </w:pPr>
    </w:p>
    <w:sectPr w:rsidR="006E2D85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C9D"/>
    <w:multiLevelType w:val="hybridMultilevel"/>
    <w:tmpl w:val="D79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B77"/>
    <w:rsid w:val="000024A7"/>
    <w:rsid w:val="00003229"/>
    <w:rsid w:val="00006428"/>
    <w:rsid w:val="00011A49"/>
    <w:rsid w:val="000232EF"/>
    <w:rsid w:val="00031FF0"/>
    <w:rsid w:val="00041047"/>
    <w:rsid w:val="00044E84"/>
    <w:rsid w:val="000454ED"/>
    <w:rsid w:val="0005225E"/>
    <w:rsid w:val="000667EE"/>
    <w:rsid w:val="00066885"/>
    <w:rsid w:val="0008512C"/>
    <w:rsid w:val="00097715"/>
    <w:rsid w:val="000A52DF"/>
    <w:rsid w:val="000C0923"/>
    <w:rsid w:val="000C3689"/>
    <w:rsid w:val="000E04B7"/>
    <w:rsid w:val="000E76B4"/>
    <w:rsid w:val="000F26E2"/>
    <w:rsid w:val="00102B4B"/>
    <w:rsid w:val="00102FFC"/>
    <w:rsid w:val="00105D16"/>
    <w:rsid w:val="0011507D"/>
    <w:rsid w:val="00132636"/>
    <w:rsid w:val="00141B53"/>
    <w:rsid w:val="00143226"/>
    <w:rsid w:val="0014382F"/>
    <w:rsid w:val="00180260"/>
    <w:rsid w:val="001866E9"/>
    <w:rsid w:val="00192DC7"/>
    <w:rsid w:val="001A3EB6"/>
    <w:rsid w:val="001C219B"/>
    <w:rsid w:val="001C3966"/>
    <w:rsid w:val="001D59EA"/>
    <w:rsid w:val="001F5BF4"/>
    <w:rsid w:val="00216F40"/>
    <w:rsid w:val="0023344B"/>
    <w:rsid w:val="00247801"/>
    <w:rsid w:val="0028614B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94CF0"/>
    <w:rsid w:val="003A1BF5"/>
    <w:rsid w:val="003B6DC8"/>
    <w:rsid w:val="003C06D2"/>
    <w:rsid w:val="003C3D2C"/>
    <w:rsid w:val="003C3E75"/>
    <w:rsid w:val="003F438A"/>
    <w:rsid w:val="003F509A"/>
    <w:rsid w:val="003F5CE2"/>
    <w:rsid w:val="00412E5C"/>
    <w:rsid w:val="00416889"/>
    <w:rsid w:val="00431903"/>
    <w:rsid w:val="0043281A"/>
    <w:rsid w:val="004433B4"/>
    <w:rsid w:val="00445EE4"/>
    <w:rsid w:val="004708DC"/>
    <w:rsid w:val="00472CA5"/>
    <w:rsid w:val="00481E45"/>
    <w:rsid w:val="00495ACE"/>
    <w:rsid w:val="004B0DC5"/>
    <w:rsid w:val="004E4CDE"/>
    <w:rsid w:val="004E55E5"/>
    <w:rsid w:val="004F5E73"/>
    <w:rsid w:val="00532F3F"/>
    <w:rsid w:val="00545CDE"/>
    <w:rsid w:val="00590C5C"/>
    <w:rsid w:val="005B3662"/>
    <w:rsid w:val="005D7C56"/>
    <w:rsid w:val="005F4CE1"/>
    <w:rsid w:val="00623B16"/>
    <w:rsid w:val="0063025B"/>
    <w:rsid w:val="00631986"/>
    <w:rsid w:val="00632E59"/>
    <w:rsid w:val="0064339D"/>
    <w:rsid w:val="0065075F"/>
    <w:rsid w:val="006736E1"/>
    <w:rsid w:val="00682088"/>
    <w:rsid w:val="00683839"/>
    <w:rsid w:val="006950F3"/>
    <w:rsid w:val="00697409"/>
    <w:rsid w:val="006A2F94"/>
    <w:rsid w:val="006A52D8"/>
    <w:rsid w:val="006C7BDF"/>
    <w:rsid w:val="006D3585"/>
    <w:rsid w:val="006D57B4"/>
    <w:rsid w:val="006E2D85"/>
    <w:rsid w:val="006E6D6E"/>
    <w:rsid w:val="006F3823"/>
    <w:rsid w:val="00700F08"/>
    <w:rsid w:val="0071651B"/>
    <w:rsid w:val="00732F4A"/>
    <w:rsid w:val="007552A9"/>
    <w:rsid w:val="00757037"/>
    <w:rsid w:val="007869E0"/>
    <w:rsid w:val="007C0944"/>
    <w:rsid w:val="007D05AA"/>
    <w:rsid w:val="007E1536"/>
    <w:rsid w:val="007E3169"/>
    <w:rsid w:val="008067FF"/>
    <w:rsid w:val="00827A34"/>
    <w:rsid w:val="00834E8C"/>
    <w:rsid w:val="008452F1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05C65"/>
    <w:rsid w:val="00920F1D"/>
    <w:rsid w:val="009323A1"/>
    <w:rsid w:val="00937E22"/>
    <w:rsid w:val="00947AD7"/>
    <w:rsid w:val="009500C2"/>
    <w:rsid w:val="00974973"/>
    <w:rsid w:val="0097649E"/>
    <w:rsid w:val="00982096"/>
    <w:rsid w:val="00985D0D"/>
    <w:rsid w:val="00992AC1"/>
    <w:rsid w:val="00996D8A"/>
    <w:rsid w:val="009D637C"/>
    <w:rsid w:val="00A01B21"/>
    <w:rsid w:val="00A04EDC"/>
    <w:rsid w:val="00A1260E"/>
    <w:rsid w:val="00A25AA4"/>
    <w:rsid w:val="00A314AF"/>
    <w:rsid w:val="00A40124"/>
    <w:rsid w:val="00A4746F"/>
    <w:rsid w:val="00A60AE0"/>
    <w:rsid w:val="00A64510"/>
    <w:rsid w:val="00A700BE"/>
    <w:rsid w:val="00A766F3"/>
    <w:rsid w:val="00A82487"/>
    <w:rsid w:val="00AA203E"/>
    <w:rsid w:val="00AB3968"/>
    <w:rsid w:val="00AC5EE2"/>
    <w:rsid w:val="00AE7AB6"/>
    <w:rsid w:val="00AF502D"/>
    <w:rsid w:val="00B24708"/>
    <w:rsid w:val="00B51046"/>
    <w:rsid w:val="00B940ED"/>
    <w:rsid w:val="00BB0631"/>
    <w:rsid w:val="00BB14BF"/>
    <w:rsid w:val="00BC29EA"/>
    <w:rsid w:val="00BC6296"/>
    <w:rsid w:val="00BD47E1"/>
    <w:rsid w:val="00BE2D0C"/>
    <w:rsid w:val="00BE76DD"/>
    <w:rsid w:val="00BF015C"/>
    <w:rsid w:val="00BF076E"/>
    <w:rsid w:val="00C045CA"/>
    <w:rsid w:val="00C365CA"/>
    <w:rsid w:val="00C42197"/>
    <w:rsid w:val="00C51681"/>
    <w:rsid w:val="00C56E5B"/>
    <w:rsid w:val="00C61445"/>
    <w:rsid w:val="00C9421F"/>
    <w:rsid w:val="00CA42C8"/>
    <w:rsid w:val="00CF2A67"/>
    <w:rsid w:val="00CF6C4F"/>
    <w:rsid w:val="00D1038A"/>
    <w:rsid w:val="00D30DC0"/>
    <w:rsid w:val="00D367D4"/>
    <w:rsid w:val="00D36A11"/>
    <w:rsid w:val="00D52E64"/>
    <w:rsid w:val="00D84A0C"/>
    <w:rsid w:val="00D95042"/>
    <w:rsid w:val="00D96531"/>
    <w:rsid w:val="00DB7E48"/>
    <w:rsid w:val="00DE4AE6"/>
    <w:rsid w:val="00DE7924"/>
    <w:rsid w:val="00E1125D"/>
    <w:rsid w:val="00E179DF"/>
    <w:rsid w:val="00E24214"/>
    <w:rsid w:val="00E243A8"/>
    <w:rsid w:val="00E3766B"/>
    <w:rsid w:val="00E54879"/>
    <w:rsid w:val="00E77163"/>
    <w:rsid w:val="00EA59BB"/>
    <w:rsid w:val="00EC1ED2"/>
    <w:rsid w:val="00ED548A"/>
    <w:rsid w:val="00ED6760"/>
    <w:rsid w:val="00EE342F"/>
    <w:rsid w:val="00EF2B1F"/>
    <w:rsid w:val="00EF794A"/>
    <w:rsid w:val="00F15B77"/>
    <w:rsid w:val="00F32C62"/>
    <w:rsid w:val="00F35C65"/>
    <w:rsid w:val="00F42970"/>
    <w:rsid w:val="00F45FF0"/>
    <w:rsid w:val="00F478ED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364"/>
  <w15:docId w15:val="{3445E510-53C2-4C4D-8DF9-6283AB8F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6E2D85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E2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6E2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6E2D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6E2D85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6E2D85"/>
    <w:pPr>
      <w:spacing w:before="0"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read?id=345007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27955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33489" TargetMode="External"/><Relationship Id="rId24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read?id=336544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52.pdf&amp;show=dcatalogues/1/1526280/3652.pdf&amp;view=true" TargetMode="External"/><Relationship Id="rId14" Type="http://schemas.openxmlformats.org/officeDocument/2006/relationships/hyperlink" Target="https://magtu.informsystema.ru/uploader/fileUpload?name=3073.pdf&amp;show=dcatalogues/1/1135267/3073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1F6D-86C8-4640-A7F4-25C6B12F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9709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Наталья Ивашина</cp:lastModifiedBy>
  <cp:revision>5</cp:revision>
  <cp:lastPrinted>2017-09-28T16:28:00Z</cp:lastPrinted>
  <dcterms:created xsi:type="dcterms:W3CDTF">2020-10-30T06:20:00Z</dcterms:created>
  <dcterms:modified xsi:type="dcterms:W3CDTF">2020-12-18T07:59:00Z</dcterms:modified>
</cp:coreProperties>
</file>