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788" w:rsidRDefault="0029057B" w:rsidP="008A360A">
      <w:r>
        <w:rPr>
          <w:noProof/>
        </w:rPr>
        <w:drawing>
          <wp:inline distT="0" distB="0" distL="0" distR="0">
            <wp:extent cx="6657975" cy="9144000"/>
            <wp:effectExtent l="0" t="0" r="9525" b="0"/>
            <wp:docPr id="1" name="Рисунок 1" descr="J:\выложить!!!!!!!!!!\Новая папк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:\выложить!!!!!!!!!!\Новая папка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88" w:rsidRDefault="00DF6788" w:rsidP="008A360A"/>
    <w:p w:rsidR="008A360A" w:rsidRPr="006358C4" w:rsidRDefault="00DF6788" w:rsidP="006358C4">
      <w:r w:rsidRPr="00DF6788">
        <w:rPr>
          <w:noProof/>
        </w:rPr>
        <w:lastRenderedPageBreak/>
        <w:drawing>
          <wp:inline distT="0" distB="0" distL="0" distR="0">
            <wp:extent cx="6660515" cy="9141883"/>
            <wp:effectExtent l="0" t="0" r="6985" b="2540"/>
            <wp:docPr id="6" name="Рисунок 6" descr="I:\Новая папка\38.03.02 Грачева Л.А. заочная Лог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I:\Новая папка\38.03.02 Грачева Л.А. заочная Логис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C4">
        <w:rPr>
          <w:b/>
          <w:bCs/>
          <w:noProof/>
        </w:rPr>
        <w:lastRenderedPageBreak/>
        <w:drawing>
          <wp:inline distT="0" distB="0" distL="0" distR="0">
            <wp:extent cx="6648450" cy="9153525"/>
            <wp:effectExtent l="0" t="0" r="0" b="9525"/>
            <wp:docPr id="9" name="Рисунок 9" descr="J:\Лист измен только для РП 18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J:\Лист измен только для РП 18 г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A" w:rsidRPr="00625CBF" w:rsidRDefault="008A360A" w:rsidP="008A360A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Cs w:val="24"/>
        </w:rPr>
        <w:br w:type="page"/>
      </w:r>
      <w:r w:rsidRPr="00625CBF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8A360A" w:rsidRPr="00625CBF" w:rsidRDefault="008A360A" w:rsidP="008A360A">
      <w:pPr>
        <w:ind w:firstLine="540"/>
      </w:pPr>
      <w:r w:rsidRPr="00625CBF">
        <w:rPr>
          <w:bCs/>
        </w:rPr>
        <w:t xml:space="preserve">Цель освоения дисциплины «Математика» </w:t>
      </w:r>
      <w:r w:rsidRPr="00625CBF">
        <w:t>состоит в получении студентами фундаментальных математических знаний и прочных   практических навыков по использованию методов математического анализа для исследования математических моделей тех или иных процессов и явлений, в том числе и экономических, для получения аналитических и численных решений поставленных задач.</w:t>
      </w:r>
    </w:p>
    <w:p w:rsidR="008A360A" w:rsidRPr="00625CBF" w:rsidRDefault="008A360A" w:rsidP="008A360A">
      <w:pPr>
        <w:pStyle w:val="Style1"/>
        <w:widowControl/>
        <w:ind w:firstLine="720"/>
      </w:pPr>
      <w:r w:rsidRPr="00625CBF">
        <w:t>Для достижения поставленной цели в курсе «Математика» решаются задачи:</w:t>
      </w:r>
    </w:p>
    <w:p w:rsidR="008A360A" w:rsidRPr="00625CBF" w:rsidRDefault="008A360A" w:rsidP="008A360A">
      <w:pPr>
        <w:pStyle w:val="Style1"/>
        <w:widowControl/>
        <w:ind w:firstLine="720"/>
      </w:pPr>
      <w:r w:rsidRPr="00625CBF">
        <w:t>- развития логического и алгоритмического решения;</w:t>
      </w:r>
    </w:p>
    <w:p w:rsidR="008A360A" w:rsidRPr="00625CBF" w:rsidRDefault="008A360A" w:rsidP="008A360A">
      <w:pPr>
        <w:pStyle w:val="Style1"/>
        <w:widowControl/>
        <w:ind w:firstLine="720"/>
      </w:pPr>
      <w:r w:rsidRPr="00625CBF">
        <w:t>- овладения основными методами исследования и решения математических задач;</w:t>
      </w:r>
    </w:p>
    <w:p w:rsidR="008A360A" w:rsidRPr="00625CBF" w:rsidRDefault="008A360A" w:rsidP="008A360A">
      <w:pPr>
        <w:pStyle w:val="Style1"/>
        <w:widowControl/>
        <w:ind w:firstLine="720"/>
      </w:pPr>
      <w:r w:rsidRPr="00625CBF">
        <w:t>- выработку умения самостоятельно расширять математические знания и проводить математический анализ экономических задач;</w:t>
      </w:r>
    </w:p>
    <w:p w:rsidR="008A360A" w:rsidRPr="00625CBF" w:rsidRDefault="008A360A" w:rsidP="008A360A">
      <w:pPr>
        <w:pStyle w:val="Style1"/>
        <w:widowControl/>
        <w:ind w:firstLine="720"/>
      </w:pPr>
      <w:r w:rsidRPr="00625CBF">
        <w:t xml:space="preserve">- использование методов математического анализа и его моделей в практической деятельности с применением современной вычислительной техники; </w:t>
      </w:r>
    </w:p>
    <w:p w:rsidR="008A360A" w:rsidRPr="00625CBF" w:rsidRDefault="008A360A" w:rsidP="008A360A">
      <w:pPr>
        <w:pStyle w:val="Style1"/>
        <w:widowControl/>
        <w:ind w:firstLine="720"/>
      </w:pPr>
      <w:r w:rsidRPr="00625CBF">
        <w:t>- ознакомить студентов с основными математическими методами и моделями исследования вероятностных закономерностей массовых однородных случайных событий.</w:t>
      </w:r>
    </w:p>
    <w:p w:rsidR="008A360A" w:rsidRDefault="008A360A" w:rsidP="008A360A">
      <w:pPr>
        <w:pStyle w:val="1"/>
        <w:jc w:val="left"/>
        <w:rPr>
          <w:rStyle w:val="FontStyle21"/>
          <w:sz w:val="24"/>
          <w:szCs w:val="24"/>
        </w:rPr>
      </w:pPr>
      <w:r w:rsidRPr="00625CBF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25CBF">
        <w:rPr>
          <w:rStyle w:val="FontStyle21"/>
          <w:sz w:val="24"/>
          <w:szCs w:val="24"/>
        </w:rPr>
        <w:br/>
        <w:t xml:space="preserve">подготовки бакалавра </w:t>
      </w:r>
    </w:p>
    <w:p w:rsidR="005E728C" w:rsidRPr="005E728C" w:rsidRDefault="005E728C" w:rsidP="005E728C">
      <w:pPr>
        <w:rPr>
          <w:bCs/>
        </w:rPr>
      </w:pPr>
      <w:r w:rsidRPr="005E728C">
        <w:rPr>
          <w:bCs/>
        </w:rPr>
        <w:t>Дисциплина Б1.Б.09 Математика входит в базовую часть блока 1 образовательной программы.</w:t>
      </w:r>
    </w:p>
    <w:p w:rsidR="005E728C" w:rsidRPr="005E728C" w:rsidRDefault="005E728C" w:rsidP="005E728C">
      <w:r w:rsidRPr="005E728C">
        <w:t xml:space="preserve">Освоение данной дисциплины предполагает, что в результате изучения школьного курса математики обучающийся имеет сформированное представление о математике как универсальном языке науки, об идеях и методах математики, владеет математическими знаниями и умениями, соответствующими Федеральному компоненту государственного стандарта общего образования, имеет развитое логическое мышление, пространственное воображение, обладает высоким уровнем алгоритмической культуры. </w:t>
      </w:r>
    </w:p>
    <w:p w:rsidR="005E728C" w:rsidRPr="005E728C" w:rsidRDefault="005E728C" w:rsidP="005E728C">
      <w:pPr>
        <w:rPr>
          <w:bCs/>
        </w:rPr>
      </w:pPr>
      <w:r w:rsidRPr="005E728C">
        <w:t>Зна</w:t>
      </w:r>
      <w:r w:rsidRPr="005E728C">
        <w:softHyphen/>
        <w:t>ния, по</w:t>
      </w:r>
      <w:r w:rsidRPr="005E728C">
        <w:softHyphen/>
        <w:t>лу</w:t>
      </w:r>
      <w:r w:rsidRPr="005E728C">
        <w:softHyphen/>
        <w:t>чен</w:t>
      </w:r>
      <w:r w:rsidRPr="005E728C">
        <w:softHyphen/>
        <w:t>ные обу</w:t>
      </w:r>
      <w:r w:rsidRPr="005E728C">
        <w:softHyphen/>
        <w:t>чае</w:t>
      </w:r>
      <w:r w:rsidRPr="005E728C">
        <w:softHyphen/>
        <w:t>мы</w:t>
      </w:r>
      <w:r w:rsidRPr="005E728C">
        <w:softHyphen/>
        <w:t>ми по дис</w:t>
      </w:r>
      <w:r w:rsidRPr="005E728C">
        <w:softHyphen/>
        <w:t>ци</w:t>
      </w:r>
      <w:r w:rsidRPr="005E728C">
        <w:softHyphen/>
        <w:t>п</w:t>
      </w:r>
      <w:r w:rsidRPr="005E728C">
        <w:softHyphen/>
        <w:t>ли</w:t>
      </w:r>
      <w:r w:rsidRPr="005E728C">
        <w:softHyphen/>
        <w:t>не «Математика», не</w:t>
      </w:r>
      <w:r w:rsidRPr="005E728C">
        <w:softHyphen/>
        <w:t>по</w:t>
      </w:r>
      <w:r w:rsidRPr="005E728C">
        <w:softHyphen/>
        <w:t>сред</w:t>
      </w:r>
      <w:r w:rsidRPr="005E728C">
        <w:softHyphen/>
        <w:t>ст</w:t>
      </w:r>
      <w:r w:rsidRPr="005E728C">
        <w:softHyphen/>
        <w:t>вен</w:t>
      </w:r>
      <w:r w:rsidRPr="005E728C">
        <w:softHyphen/>
        <w:t>но ис</w:t>
      </w:r>
      <w:r w:rsidRPr="005E728C">
        <w:softHyphen/>
        <w:t>поль</w:t>
      </w:r>
      <w:r w:rsidRPr="005E728C">
        <w:softHyphen/>
        <w:t>зу</w:t>
      </w:r>
      <w:r w:rsidRPr="005E728C">
        <w:softHyphen/>
        <w:t>ют</w:t>
      </w:r>
      <w:r w:rsidRPr="005E728C">
        <w:softHyphen/>
        <w:t>ся при изу</w:t>
      </w:r>
      <w:r w:rsidRPr="005E728C">
        <w:softHyphen/>
        <w:t>че</w:t>
      </w:r>
      <w:r w:rsidRPr="005E728C">
        <w:softHyphen/>
        <w:t>нии дис</w:t>
      </w:r>
      <w:r w:rsidRPr="005E728C">
        <w:softHyphen/>
        <w:t>ци</w:t>
      </w:r>
      <w:r w:rsidRPr="005E728C">
        <w:softHyphen/>
        <w:t>п</w:t>
      </w:r>
      <w:r w:rsidRPr="005E728C">
        <w:softHyphen/>
        <w:t>лин ба</w:t>
      </w:r>
      <w:r w:rsidRPr="005E728C">
        <w:softHyphen/>
        <w:t>зо</w:t>
      </w:r>
      <w:r w:rsidRPr="005E728C">
        <w:softHyphen/>
        <w:t>во</w:t>
      </w:r>
      <w:r w:rsidRPr="005E728C">
        <w:softHyphen/>
        <w:t>го цик</w:t>
      </w:r>
      <w:r w:rsidRPr="005E728C">
        <w:softHyphen/>
        <w:t>ла: «</w:t>
      </w:r>
      <w:r w:rsidRPr="00625CBF">
        <w:rPr>
          <w:color w:val="000000"/>
        </w:rPr>
        <w:t>Статистика</w:t>
      </w:r>
      <w:r w:rsidRPr="005E728C">
        <w:t>», «</w:t>
      </w:r>
      <w:r>
        <w:t>Информатика</w:t>
      </w:r>
      <w:r w:rsidRPr="005E728C">
        <w:t>», «Методы принятия управленческих решений</w:t>
      </w:r>
      <w:r>
        <w:t>»</w:t>
      </w:r>
      <w:r w:rsidRPr="005E728C">
        <w:t>.</w:t>
      </w:r>
    </w:p>
    <w:p w:rsidR="005E728C" w:rsidRPr="005E728C" w:rsidRDefault="005E728C" w:rsidP="005E728C"/>
    <w:p w:rsidR="008A360A" w:rsidRPr="00625CBF" w:rsidRDefault="008A360A" w:rsidP="008A360A">
      <w:pPr>
        <w:pStyle w:val="1"/>
        <w:jc w:val="left"/>
        <w:rPr>
          <w:rStyle w:val="FontStyle21"/>
          <w:sz w:val="24"/>
          <w:szCs w:val="24"/>
        </w:rPr>
      </w:pPr>
      <w:r w:rsidRPr="00625CB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5CBF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A360A" w:rsidRPr="00625CBF" w:rsidRDefault="008A360A" w:rsidP="008A360A">
      <w:pPr>
        <w:pStyle w:val="24"/>
        <w:spacing w:before="120" w:line="240" w:lineRule="auto"/>
        <w:ind w:left="0"/>
        <w:rPr>
          <w:bCs/>
        </w:rPr>
      </w:pPr>
      <w:r w:rsidRPr="00625CBF">
        <w:rPr>
          <w:bCs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8362"/>
      </w:tblGrid>
      <w:tr w:rsidR="008A360A" w:rsidRPr="00625CBF" w:rsidTr="001E50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jc w:val="center"/>
              <w:rPr>
                <w:color w:val="000000"/>
              </w:rPr>
            </w:pPr>
            <w:r w:rsidRPr="00625CBF">
              <w:rPr>
                <w:color w:val="000000"/>
              </w:rPr>
              <w:t xml:space="preserve">Структурный </w:t>
            </w:r>
            <w:r w:rsidRPr="00625CBF">
              <w:rPr>
                <w:color w:val="000000"/>
              </w:rPr>
              <w:br/>
              <w:t xml:space="preserve">элемент </w:t>
            </w:r>
            <w:r w:rsidRPr="00625CBF">
              <w:rPr>
                <w:color w:val="00000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jc w:val="center"/>
              <w:rPr>
                <w:color w:val="000000"/>
              </w:rPr>
            </w:pPr>
            <w:r w:rsidRPr="00625CBF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8A360A" w:rsidRPr="00625CBF" w:rsidTr="001E50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pStyle w:val="Default"/>
              <w:jc w:val="center"/>
              <w:rPr>
                <w:b/>
                <w:color w:val="C00000"/>
              </w:rPr>
            </w:pPr>
            <w:r w:rsidRPr="00625CBF">
              <w:rPr>
                <w:b/>
              </w:rPr>
              <w:t>ПК-10 –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A360A" w:rsidRPr="00625CBF" w:rsidTr="001E50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Default="00D33458" w:rsidP="002753D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3B58AC">
              <w:t>ос</w:t>
            </w:r>
            <w:r w:rsidRPr="003B58AC">
              <w:softHyphen/>
              <w:t>нов</w:t>
            </w:r>
            <w:r w:rsidRPr="003B58AC">
              <w:softHyphen/>
              <w:t>ные по</w:t>
            </w:r>
            <w:r w:rsidRPr="003B58AC">
              <w:softHyphen/>
              <w:t>ня</w:t>
            </w:r>
            <w:r w:rsidRPr="003B58AC">
              <w:softHyphen/>
              <w:t>тия тео</w:t>
            </w:r>
            <w:r w:rsidRPr="003B58AC">
              <w:softHyphen/>
              <w:t>рии функ</w:t>
            </w:r>
            <w:r w:rsidRPr="003B58AC">
              <w:softHyphen/>
              <w:t xml:space="preserve">ций </w:t>
            </w:r>
            <w:r>
              <w:t>одной</w:t>
            </w:r>
            <w:r w:rsidRPr="003B58AC">
              <w:t xml:space="preserve"> пе</w:t>
            </w:r>
            <w:r w:rsidRPr="003B58AC">
              <w:softHyphen/>
              <w:t>ре</w:t>
            </w:r>
            <w:r w:rsidRPr="003B58AC">
              <w:softHyphen/>
              <w:t>мен</w:t>
            </w:r>
            <w:r w:rsidRPr="003B58AC">
              <w:softHyphen/>
              <w:t>ной</w:t>
            </w:r>
            <w:r w:rsidR="008A360A" w:rsidRPr="00625CBF">
              <w:rPr>
                <w:color w:val="000000"/>
              </w:rPr>
              <w:t>;</w:t>
            </w:r>
          </w:p>
          <w:p w:rsidR="00D33458" w:rsidRPr="00E1716D" w:rsidRDefault="00D33458" w:rsidP="002753D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3B58AC">
              <w:t>ос</w:t>
            </w:r>
            <w:r w:rsidRPr="003B58AC">
              <w:softHyphen/>
              <w:t>нов</w:t>
            </w:r>
            <w:r w:rsidRPr="003B58AC">
              <w:softHyphen/>
              <w:t>ные по</w:t>
            </w:r>
            <w:r w:rsidRPr="003B58AC">
              <w:softHyphen/>
              <w:t>ло</w:t>
            </w:r>
            <w:r w:rsidRPr="003B58AC">
              <w:softHyphen/>
              <w:t>же</w:t>
            </w:r>
            <w:r w:rsidRPr="003B58AC">
              <w:softHyphen/>
              <w:t>ния тео</w:t>
            </w:r>
            <w:r w:rsidRPr="003B58AC">
              <w:softHyphen/>
              <w:t>рии пре</w:t>
            </w:r>
            <w:r w:rsidRPr="003B58AC">
              <w:softHyphen/>
              <w:t>де</w:t>
            </w:r>
            <w:r w:rsidRPr="003B58AC">
              <w:softHyphen/>
              <w:t>лов и не</w:t>
            </w:r>
            <w:r w:rsidRPr="003B58AC">
              <w:softHyphen/>
              <w:t>пре</w:t>
            </w:r>
            <w:r w:rsidRPr="003B58AC">
              <w:softHyphen/>
              <w:t>рыв</w:t>
            </w:r>
            <w:r w:rsidRPr="003B58AC">
              <w:softHyphen/>
              <w:t>ных функ</w:t>
            </w:r>
            <w:r w:rsidRPr="003B58AC">
              <w:softHyphen/>
              <w:t>ций, графики о</w:t>
            </w:r>
            <w:r w:rsidRPr="003B58AC">
              <w:t>с</w:t>
            </w:r>
            <w:r w:rsidRPr="003B58AC">
              <w:t>новных элементарных функций и их свойства</w:t>
            </w:r>
            <w:r w:rsidR="00E1716D">
              <w:t>;</w:t>
            </w:r>
          </w:p>
          <w:p w:rsidR="00E1716D" w:rsidRPr="00E1716D" w:rsidRDefault="00E1716D" w:rsidP="00E1716D">
            <w:pPr>
              <w:ind w:firstLine="0"/>
            </w:pPr>
            <w:r w:rsidRPr="003B58AC">
              <w:t>- основные понятия и методы линейной и векторной алгебры, аналитической геоме</w:t>
            </w:r>
            <w:r w:rsidRPr="003B58AC">
              <w:t>т</w:t>
            </w:r>
            <w:r>
              <w:t>рии;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 xml:space="preserve">основные </w:t>
            </w:r>
            <w:r w:rsidR="006358C4">
              <w:rPr>
                <w:rStyle w:val="FontStyle16"/>
                <w:b w:val="0"/>
                <w:sz w:val="24"/>
                <w:szCs w:val="24"/>
              </w:rPr>
              <w:t>методы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 xml:space="preserve">   дифференциального, интегрального </w:t>
            </w:r>
            <w:r w:rsidR="00625CBF" w:rsidRPr="00625CBF">
              <w:rPr>
                <w:rStyle w:val="FontStyle16"/>
                <w:b w:val="0"/>
                <w:sz w:val="24"/>
                <w:szCs w:val="24"/>
              </w:rPr>
              <w:t>исчисления и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 xml:space="preserve"> применения их для решения задач математического </w:t>
            </w:r>
            <w:r w:rsidR="00625CBF" w:rsidRPr="00625CBF">
              <w:rPr>
                <w:rStyle w:val="FontStyle16"/>
                <w:b w:val="0"/>
                <w:sz w:val="24"/>
                <w:szCs w:val="24"/>
              </w:rPr>
              <w:t>анализа и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625CBF" w:rsidRPr="00625CBF">
              <w:rPr>
                <w:rStyle w:val="FontStyle16"/>
                <w:b w:val="0"/>
                <w:sz w:val="24"/>
                <w:szCs w:val="24"/>
              </w:rPr>
              <w:t>моделей экономических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 xml:space="preserve"> задач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D33458" w:rsidP="00D3345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3B58AC">
              <w:t>ос</w:t>
            </w:r>
            <w:r w:rsidRPr="003B58AC">
              <w:softHyphen/>
              <w:t>нов</w:t>
            </w:r>
            <w:r w:rsidRPr="003B58AC">
              <w:softHyphen/>
              <w:t>ные по</w:t>
            </w:r>
            <w:r w:rsidRPr="003B58AC">
              <w:softHyphen/>
              <w:t>ня</w:t>
            </w:r>
            <w:r w:rsidRPr="003B58AC">
              <w:softHyphen/>
              <w:t>тия тео</w:t>
            </w:r>
            <w:r w:rsidRPr="003B58AC">
              <w:softHyphen/>
              <w:t>рии функ</w:t>
            </w:r>
            <w:r w:rsidRPr="003B58AC">
              <w:softHyphen/>
              <w:t xml:space="preserve">ций </w:t>
            </w:r>
            <w:r>
              <w:t>нескольких</w:t>
            </w:r>
            <w:r w:rsidRPr="003B58AC">
              <w:t xml:space="preserve"> пе</w:t>
            </w:r>
            <w:r w:rsidRPr="003B58AC">
              <w:softHyphen/>
              <w:t>ре</w:t>
            </w:r>
            <w:r w:rsidRPr="003B58AC">
              <w:softHyphen/>
              <w:t>мен</w:t>
            </w:r>
            <w:r w:rsidRPr="003B58AC">
              <w:softHyphen/>
              <w:t>н</w:t>
            </w:r>
            <w:r>
              <w:t>ых</w:t>
            </w:r>
          </w:p>
        </w:tc>
      </w:tr>
      <w:tr w:rsidR="008A360A" w:rsidRPr="00625CBF" w:rsidTr="001E50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выделять </w:t>
            </w:r>
            <w:r w:rsidRPr="00625CBF">
              <w:t xml:space="preserve">знания тех понятий, </w:t>
            </w:r>
            <w:r w:rsidR="00625CBF" w:rsidRPr="00625CBF">
              <w:t>которые требуются</w:t>
            </w:r>
            <w:r w:rsidRPr="00625CBF">
              <w:t xml:space="preserve"> для </w:t>
            </w:r>
            <w:r w:rsidR="00625CBF" w:rsidRPr="00625CBF">
              <w:t>решения прикладных</w:t>
            </w:r>
            <w:r w:rsidRPr="00625CBF">
              <w:t xml:space="preserve"> задач</w:t>
            </w:r>
            <w:r w:rsidRPr="00625CBF">
              <w:rPr>
                <w:color w:val="000000"/>
              </w:rPr>
              <w:t xml:space="preserve">; 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обсуждать способы эффективного решения </w:t>
            </w:r>
            <w:r w:rsidRPr="00625CBF">
              <w:t>прикладных задач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>распознавать эффективное решение от неэффективного;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625CBF">
              <w:rPr>
                <w:color w:val="000000"/>
              </w:rPr>
              <w:t xml:space="preserve">объяснять и строить </w:t>
            </w:r>
            <w:r w:rsidRPr="00625CBF">
              <w:t>модели учебных математических и управленческих задач</w:t>
            </w:r>
            <w:r w:rsidRPr="00625CBF">
              <w:rPr>
                <w:color w:val="000000"/>
              </w:rPr>
              <w:t xml:space="preserve"> и строить типичные модели </w:t>
            </w:r>
            <w:r w:rsidRPr="00625CBF">
              <w:t>учебных экономических задач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применять </w:t>
            </w:r>
            <w:r w:rsidRPr="00625CBF">
              <w:t>методы математического анализа к решению простейших задач экономического характера;</w:t>
            </w:r>
          </w:p>
          <w:p w:rsidR="008A360A" w:rsidRPr="00625CBF" w:rsidRDefault="008A360A" w:rsidP="002753DE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val="x-none"/>
              </w:rPr>
            </w:pPr>
            <w:r w:rsidRPr="00625CBF">
              <w:rPr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8A360A" w:rsidRPr="00625CBF" w:rsidRDefault="008A360A" w:rsidP="001E50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8A360A" w:rsidRPr="00625CBF" w:rsidTr="001E50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способами демонстрации умения анализировать ситуацию;</w:t>
            </w:r>
          </w:p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 xml:space="preserve">методами </w:t>
            </w:r>
            <w:r w:rsidRPr="00625CBF">
              <w:t xml:space="preserve">математического анализа при решении экономических </w:t>
            </w:r>
            <w:r w:rsidR="00625CBF" w:rsidRPr="00625CBF">
              <w:t>задач с</w:t>
            </w:r>
            <w:r w:rsidRPr="00625CBF">
              <w:t xml:space="preserve"> привлечением </w:t>
            </w:r>
            <w:r w:rsidR="00625CBF" w:rsidRPr="00625CBF">
              <w:t>материалов дополнительной</w:t>
            </w:r>
            <w:r w:rsidRPr="00625CBF">
              <w:t xml:space="preserve"> литературы и интернет ресурсов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навыками и методиками обобщения результатов решения, экспериментальной деятельности;</w:t>
            </w:r>
          </w:p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способами оценивания значимости и практической пригодности полученных результатов;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профессиональным языком предметной области знания;</w:t>
            </w:r>
          </w:p>
          <w:p w:rsidR="008A360A" w:rsidRPr="00625CBF" w:rsidRDefault="008A360A" w:rsidP="002753DE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625CBF">
              <w:rPr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A360A" w:rsidRPr="00625CBF" w:rsidTr="001E50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b/>
                <w:bCs/>
                <w:color w:val="000000"/>
              </w:rPr>
              <w:t>ОПК-5 –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8A360A" w:rsidRPr="00625CBF" w:rsidTr="001E50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Default="008A360A" w:rsidP="001E50E6">
            <w:pPr>
              <w:ind w:firstLine="0"/>
            </w:pPr>
            <w:r w:rsidRPr="00625CBF">
              <w:rPr>
                <w:color w:val="000000"/>
              </w:rPr>
              <w:t xml:space="preserve">- </w:t>
            </w:r>
            <w:r w:rsidR="00E1716D" w:rsidRPr="003B58AC">
              <w:t>основные понятия и методы линейной и векторной алгебры, аналитической геоме</w:t>
            </w:r>
            <w:r w:rsidR="00E1716D" w:rsidRPr="003B58AC">
              <w:t>т</w:t>
            </w:r>
            <w:r w:rsidR="00E1716D" w:rsidRPr="003B58AC">
              <w:t>рии;</w:t>
            </w:r>
          </w:p>
          <w:p w:rsidR="00E1716D" w:rsidRPr="00E1716D" w:rsidRDefault="00E1716D" w:rsidP="001E50E6">
            <w:pPr>
              <w:ind w:firstLine="0"/>
            </w:pPr>
            <w:r>
              <w:t xml:space="preserve">- </w:t>
            </w:r>
            <w:r w:rsidRPr="003B58AC">
              <w:t>ос</w:t>
            </w:r>
            <w:r w:rsidRPr="003B58AC">
              <w:softHyphen/>
              <w:t>нов</w:t>
            </w:r>
            <w:r w:rsidRPr="003B58AC">
              <w:softHyphen/>
              <w:t>ные по</w:t>
            </w:r>
            <w:r w:rsidRPr="003B58AC">
              <w:softHyphen/>
              <w:t>ло</w:t>
            </w:r>
            <w:r w:rsidRPr="003B58AC">
              <w:softHyphen/>
              <w:t>же</w:t>
            </w:r>
            <w:r w:rsidRPr="003B58AC">
              <w:softHyphen/>
              <w:t xml:space="preserve">ния </w:t>
            </w:r>
            <w:r>
              <w:t xml:space="preserve">о </w:t>
            </w:r>
            <w:r w:rsidRPr="003B58AC">
              <w:t>не</w:t>
            </w:r>
            <w:r w:rsidRPr="003B58AC">
              <w:softHyphen/>
              <w:t>пре</w:t>
            </w:r>
            <w:r w:rsidRPr="003B58AC">
              <w:softHyphen/>
              <w:t>рыв</w:t>
            </w:r>
            <w:r w:rsidRPr="003B58AC">
              <w:softHyphen/>
              <w:t>ных функ</w:t>
            </w:r>
            <w:r w:rsidRPr="003B58AC">
              <w:softHyphen/>
              <w:t>ций, графики о</w:t>
            </w:r>
            <w:r w:rsidRPr="003B58AC">
              <w:t>с</w:t>
            </w:r>
            <w:r w:rsidRPr="003B58AC">
              <w:t>новных элем</w:t>
            </w:r>
            <w:r>
              <w:t>ентарных функций и их свойства;</w:t>
            </w:r>
          </w:p>
          <w:p w:rsidR="008A360A" w:rsidRDefault="008A360A" w:rsidP="001E50E6">
            <w:pPr>
              <w:ind w:firstLine="0"/>
            </w:pPr>
            <w:r w:rsidRPr="00625CBF">
              <w:rPr>
                <w:color w:val="000000"/>
              </w:rPr>
              <w:t xml:space="preserve">- </w:t>
            </w:r>
            <w:r w:rsidR="00F0028D" w:rsidRPr="003B58AC">
              <w:t>ос</w:t>
            </w:r>
            <w:r w:rsidR="00F0028D" w:rsidRPr="003B58AC">
              <w:softHyphen/>
              <w:t>нов</w:t>
            </w:r>
            <w:r w:rsidR="00F0028D" w:rsidRPr="003B58AC">
              <w:softHyphen/>
              <w:t>ные тео</w:t>
            </w:r>
            <w:r w:rsidR="00F0028D" w:rsidRPr="003B58AC">
              <w:softHyphen/>
              <w:t>ре</w:t>
            </w:r>
            <w:r w:rsidR="00F0028D" w:rsidRPr="003B58AC">
              <w:softHyphen/>
              <w:t>мы диф</w:t>
            </w:r>
            <w:r w:rsidR="00F0028D" w:rsidRPr="003B58AC">
              <w:softHyphen/>
              <w:t>фе</w:t>
            </w:r>
            <w:r w:rsidR="00F0028D" w:rsidRPr="003B58AC">
              <w:softHyphen/>
              <w:t>рен</w:t>
            </w:r>
            <w:r w:rsidR="00F0028D" w:rsidRPr="003B58AC">
              <w:softHyphen/>
              <w:t>ци</w:t>
            </w:r>
            <w:r w:rsidR="00F0028D" w:rsidRPr="003B58AC">
              <w:softHyphen/>
              <w:t>аль</w:t>
            </w:r>
            <w:r w:rsidR="00F0028D" w:rsidRPr="003B58AC">
              <w:softHyphen/>
              <w:t>но</w:t>
            </w:r>
            <w:r w:rsidR="00F0028D" w:rsidRPr="003B58AC">
              <w:softHyphen/>
              <w:t>го и ин</w:t>
            </w:r>
            <w:r w:rsidR="00F0028D" w:rsidRPr="003B58AC">
              <w:softHyphen/>
              <w:t>те</w:t>
            </w:r>
            <w:r w:rsidR="00F0028D" w:rsidRPr="003B58AC">
              <w:softHyphen/>
              <w:t>граль</w:t>
            </w:r>
            <w:r w:rsidR="00F0028D" w:rsidRPr="003B58AC">
              <w:softHyphen/>
              <w:t>но</w:t>
            </w:r>
            <w:r w:rsidR="00F0028D" w:rsidRPr="003B58AC">
              <w:softHyphen/>
              <w:t>го ис</w:t>
            </w:r>
            <w:r w:rsidR="00F0028D" w:rsidRPr="003B58AC">
              <w:softHyphen/>
              <w:t>чис</w:t>
            </w:r>
            <w:r w:rsidR="00F0028D" w:rsidRPr="003B58AC">
              <w:softHyphen/>
              <w:t>ле</w:t>
            </w:r>
            <w:r w:rsidR="00F0028D" w:rsidRPr="003B58AC">
              <w:softHyphen/>
              <w:t>ния функ</w:t>
            </w:r>
            <w:r w:rsidR="00F0028D" w:rsidRPr="003B58AC">
              <w:softHyphen/>
              <w:t>ций од</w:t>
            </w:r>
            <w:r w:rsidR="00F0028D" w:rsidRPr="003B58AC">
              <w:softHyphen/>
              <w:t>ной и не</w:t>
            </w:r>
            <w:r w:rsidR="00F0028D" w:rsidRPr="003B58AC">
              <w:softHyphen/>
              <w:t>сколь</w:t>
            </w:r>
            <w:r w:rsidR="00F0028D" w:rsidRPr="003B58AC">
              <w:softHyphen/>
              <w:t>ких пе</w:t>
            </w:r>
            <w:r w:rsidR="00F0028D" w:rsidRPr="003B58AC">
              <w:softHyphen/>
              <w:t>ре</w:t>
            </w:r>
            <w:r w:rsidR="00F0028D" w:rsidRPr="003B58AC">
              <w:softHyphen/>
              <w:t>мен</w:t>
            </w:r>
            <w:r w:rsidR="00F0028D" w:rsidRPr="003B58AC">
              <w:softHyphen/>
              <w:t>ных, методы дифференциального исчисления и</w:t>
            </w:r>
            <w:r w:rsidR="00F0028D" w:rsidRPr="003B58AC">
              <w:t>с</w:t>
            </w:r>
            <w:r w:rsidR="00F0028D" w:rsidRPr="003B58AC">
              <w:t>следования фун</w:t>
            </w:r>
            <w:r w:rsidR="00F0028D" w:rsidRPr="003B58AC">
              <w:t>к</w:t>
            </w:r>
            <w:r w:rsidR="00F0028D">
              <w:t>ций;</w:t>
            </w:r>
          </w:p>
          <w:p w:rsidR="00F0028D" w:rsidRPr="00F0028D" w:rsidRDefault="00F0028D" w:rsidP="001E50E6">
            <w:pPr>
              <w:ind w:firstLine="0"/>
            </w:pPr>
            <w:r>
              <w:t xml:space="preserve">- </w:t>
            </w:r>
            <w:r w:rsidRPr="003B58AC">
              <w:t>основные понятия тео</w:t>
            </w:r>
            <w:r w:rsidRPr="003B58AC">
              <w:softHyphen/>
              <w:t>рии вероятностей</w:t>
            </w:r>
            <w:r>
              <w:t>;</w:t>
            </w:r>
          </w:p>
        </w:tc>
      </w:tr>
      <w:tr w:rsidR="008A360A" w:rsidRPr="00625CBF" w:rsidTr="001E50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воспроизводить основные математические модели; 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</w:t>
            </w:r>
            <w:r w:rsidR="00625CBF" w:rsidRPr="00625CBF">
              <w:rPr>
                <w:color w:val="000000"/>
              </w:rPr>
              <w:t>распознавать математические</w:t>
            </w:r>
            <w:r w:rsidRPr="00625CBF">
              <w:rPr>
                <w:color w:val="000000"/>
              </w:rPr>
              <w:t xml:space="preserve"> объекты;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решать задачи предметной области: решать стандартные </w:t>
            </w:r>
            <w:r w:rsidR="00625CBF" w:rsidRPr="00625CBF">
              <w:rPr>
                <w:color w:val="000000"/>
              </w:rPr>
              <w:t>задачи по</w:t>
            </w:r>
            <w:r w:rsidRPr="00625CBF">
              <w:rPr>
                <w:color w:val="000000"/>
              </w:rPr>
              <w:t xml:space="preserve"> предложенным методам и алгоритмам, графически иллюстрировать задачу;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оценивать достоверность полученного решения;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выбирать оптимальный метод;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8A360A" w:rsidRPr="00625CBF" w:rsidTr="001E50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математическим языком предметной области: записывать результаты </w:t>
            </w:r>
            <w:r w:rsidRPr="00625CBF">
              <w:rPr>
                <w:color w:val="000000"/>
              </w:rPr>
              <w:lastRenderedPageBreak/>
              <w:t>проведённых исследований в терминах предметной области.</w:t>
            </w:r>
          </w:p>
        </w:tc>
      </w:tr>
    </w:tbl>
    <w:p w:rsidR="008A360A" w:rsidRPr="00625CBF" w:rsidRDefault="008A360A" w:rsidP="008A360A">
      <w:pPr>
        <w:pStyle w:val="24"/>
        <w:spacing w:before="120" w:line="240" w:lineRule="auto"/>
        <w:ind w:left="0"/>
        <w:rPr>
          <w:bCs/>
        </w:rPr>
      </w:pPr>
    </w:p>
    <w:p w:rsidR="008A360A" w:rsidRPr="00625CBF" w:rsidRDefault="008A360A" w:rsidP="00F0028D">
      <w:pPr>
        <w:ind w:firstLine="0"/>
        <w:sectPr w:rsidR="008A360A" w:rsidRPr="00625CBF" w:rsidSect="001E50E6">
          <w:footerReference w:type="even" r:id="rId10"/>
          <w:footerReference w:type="default" r:id="rId11"/>
          <w:pgSz w:w="11907" w:h="16840" w:code="9"/>
          <w:pgMar w:top="1134" w:right="851" w:bottom="851" w:left="567" w:header="720" w:footer="720" w:gutter="0"/>
          <w:cols w:space="720"/>
          <w:noEndnote/>
          <w:titlePg/>
          <w:docGrid w:linePitch="326"/>
        </w:sectPr>
      </w:pPr>
    </w:p>
    <w:p w:rsidR="008A360A" w:rsidRPr="00625CBF" w:rsidRDefault="008A360A" w:rsidP="008A360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625CB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A360A" w:rsidRPr="00625CBF" w:rsidRDefault="008A360A" w:rsidP="008A36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25CBF">
        <w:rPr>
          <w:rStyle w:val="FontStyle18"/>
          <w:b w:val="0"/>
          <w:sz w:val="24"/>
          <w:szCs w:val="24"/>
        </w:rPr>
        <w:t>Общая трудоемкость дисциплины составляет 6 зачетных единиц 216 акад. часов, в том числе:</w:t>
      </w:r>
    </w:p>
    <w:p w:rsidR="008A360A" w:rsidRPr="00625CBF" w:rsidRDefault="008A360A" w:rsidP="008A36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25CBF">
        <w:rPr>
          <w:rStyle w:val="FontStyle18"/>
          <w:b w:val="0"/>
          <w:sz w:val="24"/>
          <w:szCs w:val="24"/>
        </w:rPr>
        <w:t>–</w:t>
      </w:r>
      <w:r w:rsidRPr="00625CBF">
        <w:rPr>
          <w:rStyle w:val="FontStyle18"/>
          <w:b w:val="0"/>
          <w:sz w:val="24"/>
          <w:szCs w:val="24"/>
        </w:rPr>
        <w:tab/>
        <w:t>контактная работа – 17</w:t>
      </w:r>
      <w:r w:rsidR="00625CBF">
        <w:rPr>
          <w:rStyle w:val="FontStyle18"/>
          <w:b w:val="0"/>
          <w:sz w:val="24"/>
          <w:szCs w:val="24"/>
        </w:rPr>
        <w:t>,2</w:t>
      </w:r>
      <w:r w:rsidRPr="00625CBF">
        <w:rPr>
          <w:rStyle w:val="FontStyle18"/>
          <w:b w:val="0"/>
          <w:sz w:val="24"/>
          <w:szCs w:val="24"/>
        </w:rPr>
        <w:t xml:space="preserve"> акад. часов:</w:t>
      </w:r>
    </w:p>
    <w:p w:rsidR="008A360A" w:rsidRPr="00625CBF" w:rsidRDefault="008A360A" w:rsidP="008A36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25CBF">
        <w:rPr>
          <w:rStyle w:val="FontStyle18"/>
          <w:b w:val="0"/>
          <w:sz w:val="24"/>
          <w:szCs w:val="24"/>
        </w:rPr>
        <w:tab/>
        <w:t>–</w:t>
      </w:r>
      <w:r w:rsidRPr="00625CBF">
        <w:rPr>
          <w:rStyle w:val="FontStyle18"/>
          <w:b w:val="0"/>
          <w:sz w:val="24"/>
          <w:szCs w:val="24"/>
        </w:rPr>
        <w:tab/>
        <w:t>аудиторная – 1</w:t>
      </w:r>
      <w:r w:rsidR="00625CBF">
        <w:rPr>
          <w:rStyle w:val="FontStyle18"/>
          <w:b w:val="0"/>
          <w:sz w:val="24"/>
          <w:szCs w:val="24"/>
        </w:rPr>
        <w:t>4</w:t>
      </w:r>
      <w:r w:rsidRPr="00625CBF">
        <w:rPr>
          <w:rStyle w:val="FontStyle18"/>
          <w:b w:val="0"/>
          <w:sz w:val="24"/>
          <w:szCs w:val="24"/>
        </w:rPr>
        <w:t xml:space="preserve"> акад. часов;</w:t>
      </w:r>
    </w:p>
    <w:p w:rsidR="008A360A" w:rsidRPr="00625CBF" w:rsidRDefault="008A360A" w:rsidP="008A36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25CBF">
        <w:rPr>
          <w:rStyle w:val="FontStyle18"/>
          <w:b w:val="0"/>
          <w:sz w:val="24"/>
          <w:szCs w:val="24"/>
        </w:rPr>
        <w:tab/>
        <w:t>–</w:t>
      </w:r>
      <w:r w:rsidRPr="00625CBF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25CBF">
        <w:rPr>
          <w:rStyle w:val="FontStyle18"/>
          <w:b w:val="0"/>
          <w:sz w:val="24"/>
          <w:szCs w:val="24"/>
        </w:rPr>
        <w:t>3,2</w:t>
      </w:r>
      <w:r w:rsidRPr="00625CBF">
        <w:rPr>
          <w:rStyle w:val="FontStyle18"/>
          <w:b w:val="0"/>
          <w:sz w:val="24"/>
          <w:szCs w:val="24"/>
        </w:rPr>
        <w:t xml:space="preserve"> акад. часов </w:t>
      </w:r>
    </w:p>
    <w:p w:rsidR="008A360A" w:rsidRPr="00625CBF" w:rsidRDefault="008A360A" w:rsidP="008A36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25CBF">
        <w:rPr>
          <w:rStyle w:val="FontStyle18"/>
          <w:b w:val="0"/>
          <w:sz w:val="24"/>
          <w:szCs w:val="24"/>
        </w:rPr>
        <w:t>–</w:t>
      </w:r>
      <w:r w:rsidRPr="00625CB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25CBF">
        <w:rPr>
          <w:rStyle w:val="FontStyle18"/>
          <w:b w:val="0"/>
          <w:sz w:val="24"/>
          <w:szCs w:val="24"/>
        </w:rPr>
        <w:t>186,1</w:t>
      </w:r>
      <w:r w:rsidRPr="00625CBF">
        <w:rPr>
          <w:rStyle w:val="FontStyle18"/>
          <w:b w:val="0"/>
          <w:sz w:val="24"/>
          <w:szCs w:val="24"/>
        </w:rPr>
        <w:t xml:space="preserve"> акад. часов;</w:t>
      </w:r>
    </w:p>
    <w:p w:rsidR="008A360A" w:rsidRPr="00625CBF" w:rsidRDefault="008A360A" w:rsidP="008A360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625CBF">
        <w:rPr>
          <w:rStyle w:val="FontStyle18"/>
          <w:b w:val="0"/>
          <w:sz w:val="24"/>
          <w:szCs w:val="24"/>
        </w:rPr>
        <w:t>–</w:t>
      </w:r>
      <w:r w:rsidRPr="00625CBF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625CBF">
        <w:rPr>
          <w:rStyle w:val="FontStyle18"/>
          <w:b w:val="0"/>
          <w:sz w:val="24"/>
          <w:szCs w:val="24"/>
        </w:rPr>
        <w:t>12</w:t>
      </w:r>
      <w:r w:rsidRPr="00625CBF">
        <w:rPr>
          <w:rStyle w:val="FontStyle18"/>
          <w:b w:val="0"/>
          <w:sz w:val="24"/>
          <w:szCs w:val="24"/>
        </w:rPr>
        <w:t xml:space="preserve">,7 акад. часа </w:t>
      </w:r>
    </w:p>
    <w:p w:rsidR="008A360A" w:rsidRPr="00625CBF" w:rsidRDefault="008A360A" w:rsidP="008A36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6"/>
        <w:gridCol w:w="524"/>
        <w:gridCol w:w="549"/>
        <w:gridCol w:w="638"/>
        <w:gridCol w:w="1162"/>
        <w:gridCol w:w="986"/>
        <w:gridCol w:w="3321"/>
        <w:gridCol w:w="3004"/>
        <w:gridCol w:w="1096"/>
      </w:tblGrid>
      <w:tr w:rsidR="008A360A" w:rsidRPr="00625CBF" w:rsidTr="00C50305">
        <w:trPr>
          <w:cantSplit/>
          <w:trHeight w:val="1156"/>
          <w:tblHeader/>
        </w:trPr>
        <w:tc>
          <w:tcPr>
            <w:tcW w:w="1407" w:type="pct"/>
            <w:vMerge w:val="restart"/>
            <w:vAlign w:val="center"/>
          </w:tcPr>
          <w:p w:rsidR="008A360A" w:rsidRPr="00625CBF" w:rsidRDefault="008A360A" w:rsidP="001E50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A360A" w:rsidRPr="00625CBF" w:rsidRDefault="008A360A" w:rsidP="001E50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8A360A" w:rsidRPr="00625CBF" w:rsidRDefault="00B51738" w:rsidP="001E50E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48" w:type="pct"/>
            <w:gridSpan w:val="3"/>
            <w:vAlign w:val="center"/>
          </w:tcPr>
          <w:p w:rsidR="008A360A" w:rsidRPr="00625CBF" w:rsidRDefault="008A360A" w:rsidP="001E50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8A360A" w:rsidRPr="00625CBF" w:rsidRDefault="008A360A" w:rsidP="001E50E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8" w:type="pct"/>
            <w:vMerge w:val="restart"/>
            <w:vAlign w:val="center"/>
          </w:tcPr>
          <w:p w:rsidR="008A360A" w:rsidRPr="00625CBF" w:rsidRDefault="008A360A" w:rsidP="001E50E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25C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7" w:type="pct"/>
            <w:vMerge w:val="restart"/>
            <w:vAlign w:val="center"/>
          </w:tcPr>
          <w:p w:rsidR="008A360A" w:rsidRPr="00625CBF" w:rsidRDefault="008A360A" w:rsidP="001E50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8A360A" w:rsidRPr="00625CBF" w:rsidRDefault="008A360A" w:rsidP="001E50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50305" w:rsidRPr="00625CBF" w:rsidTr="00C50305">
        <w:trPr>
          <w:cantSplit/>
          <w:trHeight w:val="1134"/>
          <w:tblHeader/>
        </w:trPr>
        <w:tc>
          <w:tcPr>
            <w:tcW w:w="1407" w:type="pct"/>
            <w:vMerge/>
          </w:tcPr>
          <w:p w:rsidR="008A360A" w:rsidRPr="00625CBF" w:rsidRDefault="008A360A" w:rsidP="001E50E6">
            <w:pPr>
              <w:pStyle w:val="Style14"/>
              <w:widowControl/>
              <w:jc w:val="center"/>
            </w:pPr>
          </w:p>
        </w:tc>
        <w:tc>
          <w:tcPr>
            <w:tcW w:w="167" w:type="pct"/>
            <w:vMerge/>
          </w:tcPr>
          <w:p w:rsidR="008A360A" w:rsidRPr="00625CBF" w:rsidRDefault="008A360A" w:rsidP="001E50E6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  <w:r w:rsidRPr="00625CBF">
              <w:t>лекции</w:t>
            </w:r>
          </w:p>
        </w:tc>
        <w:tc>
          <w:tcPr>
            <w:tcW w:w="203" w:type="pct"/>
            <w:textDirection w:val="btLr"/>
            <w:vAlign w:val="center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  <w:r w:rsidRPr="00625CBF">
              <w:t>лаборат.</w:t>
            </w:r>
          </w:p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  <w:r w:rsidRPr="00625CBF">
              <w:t>занятия</w:t>
            </w:r>
          </w:p>
        </w:tc>
        <w:tc>
          <w:tcPr>
            <w:tcW w:w="370" w:type="pct"/>
            <w:textDirection w:val="btLr"/>
            <w:vAlign w:val="center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  <w:r w:rsidRPr="00625CBF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8A360A" w:rsidRPr="00625CBF" w:rsidRDefault="008A360A" w:rsidP="001E50E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8" w:type="pct"/>
            <w:vMerge/>
            <w:textDirection w:val="btLr"/>
          </w:tcPr>
          <w:p w:rsidR="008A360A" w:rsidRPr="00625CBF" w:rsidRDefault="008A360A" w:rsidP="001E50E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7" w:type="pct"/>
            <w:vMerge/>
            <w:textDirection w:val="btLr"/>
            <w:vAlign w:val="center"/>
          </w:tcPr>
          <w:p w:rsidR="008A360A" w:rsidRPr="00625CBF" w:rsidRDefault="008A360A" w:rsidP="001E50E6">
            <w:pPr>
              <w:pStyle w:val="Style14"/>
              <w:widowControl/>
              <w:jc w:val="center"/>
            </w:pPr>
          </w:p>
        </w:tc>
        <w:tc>
          <w:tcPr>
            <w:tcW w:w="349" w:type="pct"/>
            <w:vMerge/>
            <w:textDirection w:val="btLr"/>
          </w:tcPr>
          <w:p w:rsidR="008A360A" w:rsidRPr="00625CBF" w:rsidRDefault="008A360A" w:rsidP="001E50E6">
            <w:pPr>
              <w:pStyle w:val="Style14"/>
              <w:widowControl/>
              <w:jc w:val="center"/>
            </w:pPr>
          </w:p>
        </w:tc>
      </w:tr>
      <w:tr w:rsidR="0022179F" w:rsidRPr="00625CBF" w:rsidTr="0022179F">
        <w:trPr>
          <w:trHeight w:val="268"/>
        </w:trPr>
        <w:tc>
          <w:tcPr>
            <w:tcW w:w="5000" w:type="pct"/>
            <w:gridSpan w:val="9"/>
          </w:tcPr>
          <w:p w:rsidR="0022179F" w:rsidRPr="00625CBF" w:rsidRDefault="0022179F" w:rsidP="002753DE">
            <w:pPr>
              <w:pStyle w:val="Style14"/>
              <w:widowControl/>
              <w:numPr>
                <w:ilvl w:val="0"/>
                <w:numId w:val="7"/>
              </w:numPr>
              <w:jc w:val="left"/>
            </w:pPr>
            <w:r w:rsidRPr="0022179F">
              <w:rPr>
                <w:b/>
              </w:rPr>
              <w:t>Предел и непрерывность  функции</w:t>
            </w:r>
          </w:p>
        </w:tc>
      </w:tr>
      <w:tr w:rsidR="00460093" w:rsidRPr="00625CBF" w:rsidTr="00C50305">
        <w:trPr>
          <w:trHeight w:val="422"/>
        </w:trPr>
        <w:tc>
          <w:tcPr>
            <w:tcW w:w="1407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</w:pPr>
            <w:r>
              <w:t>1.1. Функция</w:t>
            </w:r>
            <w:r w:rsidRPr="00625CBF">
              <w:t>. Предел функции.</w:t>
            </w:r>
          </w:p>
        </w:tc>
        <w:tc>
          <w:tcPr>
            <w:tcW w:w="167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460093" w:rsidRPr="00625CBF" w:rsidRDefault="00B51738" w:rsidP="00460093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460093" w:rsidRPr="00625CBF" w:rsidRDefault="00B51738" w:rsidP="0046009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60093" w:rsidRPr="00625CBF">
              <w:t>2</w:t>
            </w:r>
            <w:r>
              <w:t>5</w:t>
            </w:r>
            <w:r w:rsidR="00460093" w:rsidRPr="00625CBF">
              <w:t>/</w:t>
            </w:r>
            <w:r>
              <w:t>0,</w:t>
            </w:r>
            <w:r w:rsidR="00460093" w:rsidRPr="00625CBF">
              <w:t>2</w:t>
            </w:r>
            <w:r>
              <w:t>5</w:t>
            </w:r>
            <w:r w:rsidR="00460093" w:rsidRPr="00625CBF">
              <w:t>И</w:t>
            </w:r>
          </w:p>
        </w:tc>
        <w:tc>
          <w:tcPr>
            <w:tcW w:w="314" w:type="pct"/>
          </w:tcPr>
          <w:p w:rsidR="00460093" w:rsidRPr="00625CBF" w:rsidRDefault="003B1D6B" w:rsidP="004600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pct"/>
            <w:vMerge w:val="restart"/>
          </w:tcPr>
          <w:p w:rsidR="00460093" w:rsidRPr="00625CBF" w:rsidRDefault="00460093" w:rsidP="00460093">
            <w:pPr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0093" w:rsidRPr="00625CBF" w:rsidRDefault="00460093" w:rsidP="00460093">
            <w:pPr>
              <w:ind w:firstLine="0"/>
              <w:jc w:val="left"/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  <w:vMerge w:val="restart"/>
          </w:tcPr>
          <w:p w:rsidR="00460093" w:rsidRPr="00E95A93" w:rsidRDefault="00460093" w:rsidP="00460093">
            <w:pPr>
              <w:pStyle w:val="Style14"/>
              <w:ind w:firstLine="0"/>
              <w:jc w:val="left"/>
            </w:pPr>
            <w:r w:rsidRPr="00E95A93">
              <w:t>- консультации по решению КР №1,</w:t>
            </w:r>
          </w:p>
          <w:p w:rsidR="00460093" w:rsidRPr="00E95A93" w:rsidRDefault="00460093" w:rsidP="00460093">
            <w:pPr>
              <w:ind w:firstLine="0"/>
              <w:jc w:val="left"/>
            </w:pPr>
            <w:r w:rsidRPr="00E95A93">
              <w:t xml:space="preserve">- проверка решения КР  №1 </w:t>
            </w:r>
          </w:p>
        </w:tc>
        <w:tc>
          <w:tcPr>
            <w:tcW w:w="349" w:type="pct"/>
            <w:vMerge w:val="restar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</w:p>
          <w:p w:rsidR="00460093" w:rsidRPr="00625CBF" w:rsidRDefault="00460093" w:rsidP="00460093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093" w:rsidRPr="00625CBF" w:rsidTr="00C50305">
        <w:trPr>
          <w:trHeight w:val="422"/>
        </w:trPr>
        <w:tc>
          <w:tcPr>
            <w:tcW w:w="1407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left"/>
            </w:pPr>
            <w:r w:rsidRPr="00625CBF">
              <w:t>1.4</w:t>
            </w:r>
            <w:r>
              <w:t xml:space="preserve">. Непрерывность функций. </w:t>
            </w:r>
            <w:r w:rsidRPr="00625CBF">
              <w:t>Классификация точек разрыва.</w:t>
            </w:r>
          </w:p>
        </w:tc>
        <w:tc>
          <w:tcPr>
            <w:tcW w:w="167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460093" w:rsidRPr="00625CBF" w:rsidRDefault="00B51738" w:rsidP="00460093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center"/>
            </w:pPr>
            <w:r w:rsidRPr="00625CBF">
              <w:t>4</w:t>
            </w:r>
          </w:p>
        </w:tc>
        <w:tc>
          <w:tcPr>
            <w:tcW w:w="314" w:type="pct"/>
          </w:tcPr>
          <w:p w:rsidR="00460093" w:rsidRPr="00625CBF" w:rsidRDefault="003B1D6B" w:rsidP="004600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pct"/>
            <w:vMerge/>
          </w:tcPr>
          <w:p w:rsidR="00460093" w:rsidRPr="00625CBF" w:rsidRDefault="00460093" w:rsidP="00460093">
            <w:pPr>
              <w:jc w:val="center"/>
            </w:pPr>
          </w:p>
        </w:tc>
        <w:tc>
          <w:tcPr>
            <w:tcW w:w="957" w:type="pct"/>
            <w:vMerge/>
          </w:tcPr>
          <w:p w:rsidR="00460093" w:rsidRDefault="00460093" w:rsidP="00460093">
            <w:pPr>
              <w:ind w:firstLine="0"/>
              <w:jc w:val="left"/>
            </w:pPr>
          </w:p>
        </w:tc>
        <w:tc>
          <w:tcPr>
            <w:tcW w:w="349" w:type="pct"/>
            <w:vMerge/>
          </w:tcPr>
          <w:p w:rsidR="00460093" w:rsidRPr="00625CBF" w:rsidRDefault="00460093" w:rsidP="004600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>Итого по разделу 1</w:t>
            </w:r>
          </w:p>
        </w:tc>
        <w:tc>
          <w:tcPr>
            <w:tcW w:w="16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8A360A" w:rsidRPr="00625CBF" w:rsidRDefault="00B51738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8A360A" w:rsidRPr="00625CBF" w:rsidRDefault="00B51738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0,5/0,5</w:t>
            </w:r>
            <w:r w:rsidR="008A360A"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8A360A" w:rsidRPr="00625CBF" w:rsidRDefault="003B1D6B" w:rsidP="001E50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8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</w:tcPr>
          <w:p w:rsidR="008A360A" w:rsidRPr="00625CBF" w:rsidRDefault="008A360A" w:rsidP="0022179F">
            <w:pPr>
              <w:pStyle w:val="Style14"/>
              <w:widowControl/>
              <w:ind w:firstLine="0"/>
              <w:jc w:val="left"/>
            </w:pPr>
            <w:r w:rsidRPr="00625CBF">
              <w:t xml:space="preserve">КР </w:t>
            </w:r>
            <w:r w:rsidR="0022179F">
              <w:t>№</w:t>
            </w:r>
            <w:r w:rsidRPr="00625CBF">
              <w:t xml:space="preserve">1 </w:t>
            </w:r>
          </w:p>
        </w:tc>
        <w:tc>
          <w:tcPr>
            <w:tcW w:w="349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</w:pPr>
          </w:p>
        </w:tc>
      </w:tr>
      <w:tr w:rsidR="0022179F" w:rsidRPr="0022179F" w:rsidTr="0022179F">
        <w:trPr>
          <w:trHeight w:val="70"/>
        </w:trPr>
        <w:tc>
          <w:tcPr>
            <w:tcW w:w="5000" w:type="pct"/>
            <w:gridSpan w:val="9"/>
          </w:tcPr>
          <w:p w:rsidR="0022179F" w:rsidRPr="0022179F" w:rsidRDefault="0022179F" w:rsidP="002753DE">
            <w:pPr>
              <w:pStyle w:val="Style14"/>
              <w:widowControl/>
              <w:numPr>
                <w:ilvl w:val="0"/>
                <w:numId w:val="7"/>
              </w:numPr>
              <w:jc w:val="left"/>
              <w:rPr>
                <w:b/>
              </w:rPr>
            </w:pPr>
            <w:r w:rsidRPr="0022179F">
              <w:rPr>
                <w:b/>
              </w:rPr>
              <w:t>Дифференциальное исчисление функции одной переменной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</w:pPr>
            <w:r w:rsidRPr="00625CBF">
              <w:t>2.1. Понятие производной функции. Производная сложных функций.</w:t>
            </w:r>
          </w:p>
        </w:tc>
        <w:tc>
          <w:tcPr>
            <w:tcW w:w="16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4" w:type="pct"/>
          </w:tcPr>
          <w:p w:rsidR="008A360A" w:rsidRPr="00625CBF" w:rsidRDefault="003B1D6B" w:rsidP="001E50E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pct"/>
          </w:tcPr>
          <w:p w:rsidR="008A360A" w:rsidRPr="00625CBF" w:rsidRDefault="00460093" w:rsidP="00460093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0093">
              <w:t xml:space="preserve">- выполнение КР №1 </w:t>
            </w:r>
          </w:p>
        </w:tc>
        <w:tc>
          <w:tcPr>
            <w:tcW w:w="957" w:type="pct"/>
          </w:tcPr>
          <w:p w:rsidR="00460093" w:rsidRPr="00115214" w:rsidRDefault="00460093" w:rsidP="00460093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8A360A" w:rsidRPr="00625CBF" w:rsidRDefault="00460093" w:rsidP="00460093">
            <w:pPr>
              <w:ind w:firstLine="0"/>
            </w:pPr>
            <w:r w:rsidRPr="00115214">
              <w:t>- проверка решения КР  №1</w:t>
            </w:r>
          </w:p>
        </w:tc>
        <w:tc>
          <w:tcPr>
            <w:tcW w:w="349" w:type="pct"/>
          </w:tcPr>
          <w:p w:rsidR="008A360A" w:rsidRPr="00625CBF" w:rsidRDefault="008A360A" w:rsidP="001E50E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8A360A" w:rsidRPr="00625CBF" w:rsidRDefault="0022179F" w:rsidP="001E50E6">
            <w:pPr>
              <w:pStyle w:val="Style14"/>
              <w:widowControl/>
              <w:ind w:firstLine="0"/>
            </w:pPr>
            <w:r>
              <w:t>2.2</w:t>
            </w:r>
            <w:r w:rsidR="008A360A" w:rsidRPr="00625CBF">
              <w:t>. Исследование функции и построение графика.</w:t>
            </w:r>
          </w:p>
        </w:tc>
        <w:tc>
          <w:tcPr>
            <w:tcW w:w="16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="008A360A" w:rsidRPr="00625CBF">
              <w:t>И</w:t>
            </w:r>
          </w:p>
        </w:tc>
        <w:tc>
          <w:tcPr>
            <w:tcW w:w="314" w:type="pct"/>
          </w:tcPr>
          <w:p w:rsidR="008A360A" w:rsidRPr="00625CBF" w:rsidRDefault="003B1D6B" w:rsidP="001E50E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8" w:type="pct"/>
          </w:tcPr>
          <w:p w:rsidR="008A360A" w:rsidRPr="00625CBF" w:rsidRDefault="00460093" w:rsidP="00460093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</w:tcPr>
          <w:p w:rsidR="00460093" w:rsidRPr="00115214" w:rsidRDefault="00460093" w:rsidP="00460093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8A360A" w:rsidRPr="00625CBF" w:rsidRDefault="00460093" w:rsidP="0046009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</w:p>
        </w:tc>
        <w:tc>
          <w:tcPr>
            <w:tcW w:w="349" w:type="pct"/>
          </w:tcPr>
          <w:p w:rsidR="008A360A" w:rsidRPr="00625CBF" w:rsidRDefault="008A360A" w:rsidP="001E50E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>Итого по разделу 2</w:t>
            </w:r>
          </w:p>
        </w:tc>
        <w:tc>
          <w:tcPr>
            <w:tcW w:w="16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3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  <w:r w:rsidR="008A360A"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8A360A" w:rsidRPr="00625CBF" w:rsidRDefault="008A360A" w:rsidP="003B1D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B1D6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58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</w:t>
            </w:r>
            <w:r w:rsidR="004600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17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600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9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</w:pPr>
          </w:p>
        </w:tc>
      </w:tr>
      <w:tr w:rsidR="0022179F" w:rsidRPr="00625CBF" w:rsidTr="0022179F">
        <w:trPr>
          <w:trHeight w:val="499"/>
        </w:trPr>
        <w:tc>
          <w:tcPr>
            <w:tcW w:w="5000" w:type="pct"/>
            <w:gridSpan w:val="9"/>
          </w:tcPr>
          <w:p w:rsidR="0022179F" w:rsidRPr="0022179F" w:rsidRDefault="0022179F" w:rsidP="001E50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179F">
              <w:rPr>
                <w:b/>
              </w:rPr>
              <w:lastRenderedPageBreak/>
              <w:t>3. Неопределенный интеграл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>3.1. Свойства интегрирования. Непосредственное интегрирование.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  <w:vMerge w:val="restar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</w:p>
        </w:tc>
        <w:tc>
          <w:tcPr>
            <w:tcW w:w="349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ПК-10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>3.2. Метод замены переменной.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>3.3. Метод интегрирования по частям.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>3.4. Интегрирование рациональных дробей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5CBF">
              <w:rPr>
                <w:b/>
              </w:rPr>
              <w:t>Итого по разделу 3</w:t>
            </w:r>
          </w:p>
        </w:tc>
        <w:tc>
          <w:tcPr>
            <w:tcW w:w="167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3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8A360A" w:rsidRPr="00625CBF" w:rsidRDefault="00C50305" w:rsidP="001E50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4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8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</w:tcPr>
          <w:p w:rsidR="008A360A" w:rsidRPr="00625CBF" w:rsidRDefault="00460093" w:rsidP="001E50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 №1</w:t>
            </w:r>
          </w:p>
        </w:tc>
        <w:tc>
          <w:tcPr>
            <w:tcW w:w="349" w:type="pct"/>
          </w:tcPr>
          <w:p w:rsidR="008A360A" w:rsidRPr="00625CBF" w:rsidRDefault="008A360A" w:rsidP="001E50E6">
            <w:pPr>
              <w:pStyle w:val="Style14"/>
              <w:widowControl/>
              <w:ind w:firstLine="0"/>
              <w:jc w:val="left"/>
            </w:pPr>
          </w:p>
        </w:tc>
      </w:tr>
      <w:tr w:rsidR="0022179F" w:rsidRPr="0022179F" w:rsidTr="0022179F">
        <w:trPr>
          <w:trHeight w:val="499"/>
        </w:trPr>
        <w:tc>
          <w:tcPr>
            <w:tcW w:w="5000" w:type="pct"/>
            <w:gridSpan w:val="9"/>
          </w:tcPr>
          <w:p w:rsidR="0022179F" w:rsidRPr="0022179F" w:rsidRDefault="0022179F" w:rsidP="001E50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179F">
              <w:rPr>
                <w:b/>
              </w:rPr>
              <w:t>4. Определенный интеграл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 xml:space="preserve">4.1. Свойства определенного интеграла. Формула Ньютона – Лейбница 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3B1D6B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pct"/>
            <w:vMerge w:val="restart"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  <w:vMerge w:val="restar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</w:p>
        </w:tc>
        <w:tc>
          <w:tcPr>
            <w:tcW w:w="349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ПК-10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ОПК-5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>4.2. Метод подстановки и интегрирование по частям определенных интегралов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3B1D6B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625CBF">
              <w:t>4.3. Несобственные интегралы второго рода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4" w:type="pct"/>
          </w:tcPr>
          <w:p w:rsidR="00C50305" w:rsidRPr="00625CBF" w:rsidRDefault="003B1D6B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5CBF">
              <w:rPr>
                <w:b/>
              </w:rPr>
              <w:t>Итого по разделу 4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4" w:type="pct"/>
          </w:tcPr>
          <w:p w:rsidR="00C50305" w:rsidRPr="00625CBF" w:rsidRDefault="003B1D6B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50305" w:rsidRPr="00625C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 №1</w:t>
            </w: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FC7CB6" w:rsidTr="00FC7CB6">
        <w:trPr>
          <w:trHeight w:val="499"/>
        </w:trPr>
        <w:tc>
          <w:tcPr>
            <w:tcW w:w="5000" w:type="pct"/>
            <w:gridSpan w:val="9"/>
          </w:tcPr>
          <w:p w:rsidR="00C50305" w:rsidRPr="00FC7CB6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7CB6">
              <w:rPr>
                <w:b/>
              </w:rPr>
              <w:t xml:space="preserve">5. </w:t>
            </w:r>
            <w:r>
              <w:rPr>
                <w:b/>
              </w:rPr>
              <w:t xml:space="preserve"> </w:t>
            </w:r>
            <w:r w:rsidRPr="00FC7CB6">
              <w:rPr>
                <w:b/>
              </w:rPr>
              <w:t>Комплексные числа</w:t>
            </w:r>
          </w:p>
        </w:tc>
      </w:tr>
      <w:tr w:rsidR="00C50305" w:rsidRPr="00625CBF" w:rsidTr="00C50305">
        <w:trPr>
          <w:trHeight w:val="422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lastRenderedPageBreak/>
              <w:t>5.1. Основные понятия. Геометрическое изображение комплексных чисел. Формы записи комплексных чисел.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625CBF">
              <w:t>И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проверка решения КР  №1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 xml:space="preserve">Итого по разделу 5 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0,5/0,5</w:t>
            </w:r>
            <w:r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КР № 1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FC7CB6" w:rsidTr="00FC7CB6">
        <w:trPr>
          <w:trHeight w:val="70"/>
        </w:trPr>
        <w:tc>
          <w:tcPr>
            <w:tcW w:w="5000" w:type="pct"/>
            <w:gridSpan w:val="9"/>
          </w:tcPr>
          <w:p w:rsidR="00C50305" w:rsidRPr="00FC7CB6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7CB6">
              <w:rPr>
                <w:b/>
              </w:rPr>
              <w:t>6. Функции нескольких переменных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>6.1. Частные производные. Полный дифференциал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pct"/>
            <w:vMerge w:val="restart"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957" w:type="pct"/>
            <w:vMerge w:val="restar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ind w:firstLine="0"/>
            </w:pPr>
            <w:r w:rsidRPr="00115214">
              <w:t>- проверка решения КР  №1</w:t>
            </w:r>
          </w:p>
        </w:tc>
        <w:tc>
          <w:tcPr>
            <w:tcW w:w="349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ПК-10</w:t>
            </w:r>
          </w:p>
          <w:p w:rsidR="00C50305" w:rsidRPr="00625CBF" w:rsidRDefault="00C50305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t>ОПК-5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>6.2. Касательная и нормаль к поверхности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ind w:firstLine="0"/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>6.3. Экстремум функции двух переменных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Pr="00625CBF">
              <w:t>/</w:t>
            </w:r>
            <w:r>
              <w:t>0,5</w:t>
            </w:r>
            <w:r w:rsidRPr="00625CBF">
              <w:t>И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ind w:firstLine="0"/>
              <w:jc w:val="center"/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>Итого по разделу 6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  <w:r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C50305" w:rsidRPr="00625CBF" w:rsidRDefault="00C91BBC" w:rsidP="00C91B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19,1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 xml:space="preserve">КР </w:t>
            </w:r>
            <w:r>
              <w:t>№1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FC7CB6" w:rsidTr="00FC7CB6">
        <w:trPr>
          <w:trHeight w:val="499"/>
        </w:trPr>
        <w:tc>
          <w:tcPr>
            <w:tcW w:w="5000" w:type="pct"/>
            <w:gridSpan w:val="9"/>
          </w:tcPr>
          <w:p w:rsidR="00C50305" w:rsidRPr="00FC7CB6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7CB6">
              <w:rPr>
                <w:b/>
              </w:rPr>
              <w:t>7. Дифференциальные уравнения первого порядка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>7.1. Уравнения с разделяющимися переменными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Default="00C50305" w:rsidP="00C50305">
            <w:r w:rsidRPr="0095052D">
              <w:t>0,5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pct"/>
            <w:vMerge w:val="restart"/>
          </w:tcPr>
          <w:p w:rsidR="00C50305" w:rsidRPr="00625CBF" w:rsidRDefault="00C50305" w:rsidP="00C5030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957" w:type="pct"/>
            <w:vMerge w:val="restar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проверка решения КР  №1</w:t>
            </w:r>
          </w:p>
        </w:tc>
        <w:tc>
          <w:tcPr>
            <w:tcW w:w="349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ПК-10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 xml:space="preserve">7.2. Линейные дифференциальные уравнения 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Default="00C50305" w:rsidP="00C50305">
            <w:r w:rsidRPr="0095052D">
              <w:t>0,5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5CBF">
              <w:rPr>
                <w:b/>
              </w:rPr>
              <w:t>Итого по разделу 7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4" w:type="pct"/>
          </w:tcPr>
          <w:p w:rsidR="00C50305" w:rsidRPr="00625CBF" w:rsidRDefault="00C91BBC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>Итого за</w:t>
            </w:r>
            <w:r>
              <w:rPr>
                <w:b/>
              </w:rPr>
              <w:t xml:space="preserve"> зимнюю </w:t>
            </w:r>
            <w:r w:rsidRPr="0022179F">
              <w:rPr>
                <w:b/>
              </w:rPr>
              <w:t>сесси</w:t>
            </w:r>
            <w:r>
              <w:rPr>
                <w:b/>
              </w:rPr>
              <w:t>ю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91,1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50305" w:rsidRPr="00625CBF" w:rsidTr="00FC7CB6">
        <w:trPr>
          <w:trHeight w:val="499"/>
        </w:trPr>
        <w:tc>
          <w:tcPr>
            <w:tcW w:w="5000" w:type="pct"/>
            <w:gridSpan w:val="9"/>
          </w:tcPr>
          <w:p w:rsidR="00C50305" w:rsidRPr="00FC7CB6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7CB6">
              <w:rPr>
                <w:b/>
              </w:rPr>
              <w:t>8. Элементы линейной алгебры: матрицы, определители, системы линейных алгебраических уравнений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lastRenderedPageBreak/>
              <w:t>8.1. Матрицы и действия над ними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Default="00C50305" w:rsidP="00C50305">
            <w:pPr>
              <w:ind w:firstLine="0"/>
            </w:pPr>
            <w:r>
              <w:t>0,25/0,25</w:t>
            </w:r>
            <w:r w:rsidRPr="003D2FF2"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8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957" w:type="pct"/>
            <w:vMerge w:val="restar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проверка решения КР  №1</w:t>
            </w:r>
          </w:p>
        </w:tc>
        <w:tc>
          <w:tcPr>
            <w:tcW w:w="349" w:type="pct"/>
            <w:vMerge w:val="restar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>
              <w:t xml:space="preserve">   </w:t>
            </w:r>
            <w:r w:rsidRPr="00625CBF">
              <w:t>ПК-10</w:t>
            </w:r>
          </w:p>
          <w:p w:rsidR="00C50305" w:rsidRPr="00625CBF" w:rsidRDefault="00C50305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t>ОПК-5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>8.2. Определители и способы их вычисления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Default="00C50305" w:rsidP="00C50305">
            <w:pPr>
              <w:ind w:firstLine="0"/>
            </w:pPr>
            <w:r>
              <w:t>0,25/0,25</w:t>
            </w:r>
            <w:r w:rsidRPr="003D2FF2"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 w:rsidRPr="00625CBF">
              <w:t>8.3. Обратная матрица. Решение систем с помощью обратной матрицы</w:t>
            </w:r>
            <w:r>
              <w:t>.</w:t>
            </w:r>
            <w:r w:rsidRPr="00625CBF">
              <w:t xml:space="preserve"> Формулы Крамера. Метод Гаусса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C50305" w:rsidRDefault="00C50305" w:rsidP="00C50305">
            <w:pPr>
              <w:ind w:firstLine="0"/>
            </w:pPr>
            <w:r>
              <w:t>0,5/0,5</w:t>
            </w:r>
            <w:r w:rsidRPr="003D2FF2"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8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9" w:type="pct"/>
            <w:vMerge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5CBF">
              <w:rPr>
                <w:b/>
              </w:rPr>
              <w:t xml:space="preserve">Итого по разделу 8 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  <w:r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FC7CB6" w:rsidTr="00FC7CB6">
        <w:trPr>
          <w:trHeight w:val="499"/>
        </w:trPr>
        <w:tc>
          <w:tcPr>
            <w:tcW w:w="5000" w:type="pct"/>
            <w:gridSpan w:val="9"/>
          </w:tcPr>
          <w:p w:rsidR="00C50305" w:rsidRPr="00FC7CB6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7CB6">
              <w:rPr>
                <w:b/>
              </w:rPr>
              <w:t>9. Теория вероятностей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FC7CB6" w:rsidRDefault="00C50305" w:rsidP="00C50305">
            <w:pPr>
              <w:pStyle w:val="Style14"/>
              <w:widowControl/>
              <w:ind w:firstLine="0"/>
              <w:jc w:val="left"/>
            </w:pPr>
            <w:r>
              <w:t>9.1. Определения вероятности (классическое, геометрическое, статистическое)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Default="00C50305" w:rsidP="00C50305">
            <w:pPr>
              <w:ind w:firstLine="0"/>
            </w:pPr>
            <w:r>
              <w:t>0,5/0,5</w:t>
            </w:r>
            <w:r w:rsidRPr="003D2FF2">
              <w:t>И</w:t>
            </w:r>
          </w:p>
        </w:tc>
        <w:tc>
          <w:tcPr>
            <w:tcW w:w="314" w:type="pct"/>
          </w:tcPr>
          <w:p w:rsidR="00C50305" w:rsidRPr="00B51738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17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115214">
              <w:t>- проверка решения КР  №1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625CBF">
              <w:t>ПК-10</w:t>
            </w:r>
          </w:p>
          <w:p w:rsidR="00C50305" w:rsidRPr="00625CBF" w:rsidRDefault="00C50305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t>ОПК-5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Default="00C50305" w:rsidP="00C50305">
            <w:pPr>
              <w:pStyle w:val="Style14"/>
              <w:widowControl/>
              <w:ind w:firstLine="0"/>
              <w:jc w:val="left"/>
            </w:pPr>
            <w:r>
              <w:t>9.2. Предельные схемы Бернулли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Default="00C50305" w:rsidP="00C50305">
            <w:pPr>
              <w:ind w:firstLine="0"/>
            </w:pPr>
            <w:r>
              <w:t>0,5/0,5</w:t>
            </w:r>
            <w:r w:rsidRPr="003D2FF2">
              <w:t>И</w:t>
            </w:r>
          </w:p>
        </w:tc>
        <w:tc>
          <w:tcPr>
            <w:tcW w:w="314" w:type="pct"/>
          </w:tcPr>
          <w:p w:rsidR="00C50305" w:rsidRPr="00B51738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17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957" w:type="pct"/>
          </w:tcPr>
          <w:p w:rsidR="00C50305" w:rsidRPr="00115214" w:rsidRDefault="00C50305" w:rsidP="00C50305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  <w:r w:rsidRPr="00115214">
              <w:t>- проверка решения КР  №1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</w:pPr>
            <w:r>
              <w:t xml:space="preserve">   </w:t>
            </w:r>
            <w:r w:rsidRPr="00625CBF">
              <w:t>ПК-10</w:t>
            </w:r>
          </w:p>
          <w:p w:rsidR="00C50305" w:rsidRPr="00625CBF" w:rsidRDefault="00C50305" w:rsidP="00C5030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5CBF">
              <w:t>ОПК-5</w:t>
            </w: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25CBF">
              <w:rPr>
                <w:b/>
              </w:rPr>
              <w:t>Итого по разделу 9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  <w:r w:rsidRPr="00625CBF">
              <w:rPr>
                <w:b/>
              </w:rPr>
              <w:t>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058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 xml:space="preserve">Итого за </w:t>
            </w:r>
            <w:r>
              <w:rPr>
                <w:b/>
              </w:rPr>
              <w:t>летнюю сессию</w:t>
            </w:r>
          </w:p>
        </w:tc>
        <w:tc>
          <w:tcPr>
            <w:tcW w:w="16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03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Pr="00625CBF">
              <w:rPr>
                <w:b/>
              </w:rPr>
              <w:t>2И</w:t>
            </w:r>
          </w:p>
        </w:tc>
        <w:tc>
          <w:tcPr>
            <w:tcW w:w="314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058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5C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49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50305" w:rsidRPr="00625CBF" w:rsidTr="00C50305">
        <w:trPr>
          <w:trHeight w:val="499"/>
        </w:trPr>
        <w:tc>
          <w:tcPr>
            <w:tcW w:w="1407" w:type="pct"/>
          </w:tcPr>
          <w:p w:rsidR="00C50305" w:rsidRPr="00625CBF" w:rsidRDefault="00C50305" w:rsidP="00C50305">
            <w:pPr>
              <w:pStyle w:val="Style14"/>
              <w:widowControl/>
              <w:ind w:firstLine="0"/>
              <w:rPr>
                <w:b/>
              </w:rPr>
            </w:pPr>
            <w:r w:rsidRPr="00625CBF">
              <w:rPr>
                <w:b/>
              </w:rPr>
              <w:t>Итого по дисциплине</w:t>
            </w:r>
          </w:p>
        </w:tc>
        <w:tc>
          <w:tcPr>
            <w:tcW w:w="167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625CBF">
              <w:rPr>
                <w:b/>
              </w:rPr>
              <w:t>/</w:t>
            </w:r>
            <w:r>
              <w:rPr>
                <w:b/>
              </w:rPr>
              <w:t>4</w:t>
            </w:r>
            <w:r w:rsidRPr="00625CBF">
              <w:rPr>
                <w:b/>
              </w:rPr>
              <w:t>И</w:t>
            </w:r>
          </w:p>
        </w:tc>
        <w:tc>
          <w:tcPr>
            <w:tcW w:w="314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625CBF">
              <w:rPr>
                <w:b/>
              </w:rPr>
              <w:t>6</w:t>
            </w:r>
            <w:r>
              <w:rPr>
                <w:b/>
              </w:rPr>
              <w:t>,1</w:t>
            </w:r>
          </w:p>
        </w:tc>
        <w:tc>
          <w:tcPr>
            <w:tcW w:w="1058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7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</w:t>
            </w:r>
            <w:r w:rsidRPr="00625CBF">
              <w:rPr>
                <w:b/>
              </w:rPr>
              <w:t>кзамен</w:t>
            </w:r>
          </w:p>
        </w:tc>
        <w:tc>
          <w:tcPr>
            <w:tcW w:w="349" w:type="pct"/>
            <w:shd w:val="clear" w:color="auto" w:fill="auto"/>
          </w:tcPr>
          <w:p w:rsidR="00C50305" w:rsidRPr="00625CBF" w:rsidRDefault="00C50305" w:rsidP="00C5030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360A" w:rsidRPr="00625CBF" w:rsidRDefault="008A360A" w:rsidP="008A360A">
      <w:pPr>
        <w:rPr>
          <w:rStyle w:val="FontStyle18"/>
          <w:i/>
          <w:color w:val="C00000"/>
          <w:sz w:val="24"/>
          <w:szCs w:val="24"/>
        </w:rPr>
      </w:pPr>
    </w:p>
    <w:p w:rsidR="00DF6788" w:rsidRDefault="00DF678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8A360A" w:rsidRPr="00625CBF" w:rsidRDefault="008A360A" w:rsidP="008A360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8A360A" w:rsidRPr="00625CBF" w:rsidSect="001E50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A360A" w:rsidRPr="00625CBF" w:rsidRDefault="008A360A" w:rsidP="008A360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25CB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A360A" w:rsidRPr="00625CBF" w:rsidRDefault="008A360A" w:rsidP="008A360A"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625CBF">
        <w:rPr>
          <w:rStyle w:val="FontStyle30"/>
          <w:b w:val="0"/>
          <w:sz w:val="24"/>
          <w:szCs w:val="24"/>
        </w:rPr>
        <w:t>использование</w:t>
      </w:r>
      <w:r w:rsidRPr="00625CBF">
        <w:rPr>
          <w:rStyle w:val="FontStyle29"/>
          <w:b w:val="0"/>
          <w:sz w:val="24"/>
          <w:szCs w:val="24"/>
        </w:rPr>
        <w:t xml:space="preserve"> 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</w:t>
      </w:r>
      <w:r w:rsidR="003135F1"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занятий в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625CB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625CBF">
        <w:t xml:space="preserve"> </w:t>
      </w:r>
    </w:p>
    <w:p w:rsidR="008A360A" w:rsidRPr="00625CBF" w:rsidRDefault="008A360A" w:rsidP="008A360A">
      <w:r w:rsidRPr="00625CBF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8A360A" w:rsidRPr="00625CBF" w:rsidRDefault="008A360A" w:rsidP="008A360A">
      <w:r w:rsidRPr="00625CBF">
        <w:t>В нашей работе мы используем следующее.</w:t>
      </w:r>
    </w:p>
    <w:p w:rsidR="008A360A" w:rsidRPr="00625CBF" w:rsidRDefault="008A360A" w:rsidP="008A360A">
      <w:r w:rsidRPr="00625CBF">
        <w:t xml:space="preserve">1. </w:t>
      </w:r>
      <w:r w:rsidRPr="00625CBF">
        <w:rPr>
          <w:i/>
        </w:rPr>
        <w:t>Традиционные образовательные технологии</w:t>
      </w:r>
      <w:r w:rsidRPr="00625CBF"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8A360A" w:rsidRPr="00625CBF" w:rsidRDefault="008A360A" w:rsidP="008A360A">
      <w:r w:rsidRPr="00625CBF">
        <w:t>Формы учебных занятий:</w:t>
      </w:r>
    </w:p>
    <w:p w:rsidR="008A360A" w:rsidRPr="00625CBF" w:rsidRDefault="008A360A" w:rsidP="008A360A">
      <w:r w:rsidRPr="00625CBF"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8A360A" w:rsidRPr="00625CBF" w:rsidRDefault="008A360A" w:rsidP="008A360A">
      <w:r w:rsidRPr="00625CBF">
        <w:t>- семинар (защита РГР)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8A360A" w:rsidRPr="00625CBF" w:rsidRDefault="008A360A" w:rsidP="008A360A">
      <w:r w:rsidRPr="00625CBF">
        <w:t>- практическое занятие, посвященное освоению конкретных умений и навыков по предложенному алгоритму.</w:t>
      </w:r>
    </w:p>
    <w:p w:rsidR="008A360A" w:rsidRPr="00625CBF" w:rsidRDefault="008A360A" w:rsidP="008A360A">
      <w:r w:rsidRPr="00625CBF">
        <w:t xml:space="preserve">2. </w:t>
      </w:r>
      <w:r w:rsidRPr="00625CBF">
        <w:rPr>
          <w:i/>
        </w:rPr>
        <w:t xml:space="preserve">Технологии проблемного обучения. </w:t>
      </w:r>
      <w:r w:rsidRPr="00625CBF"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8A360A" w:rsidRPr="00625CBF" w:rsidRDefault="008A360A" w:rsidP="008A360A">
      <w:r w:rsidRPr="00625CBF">
        <w:t>Формы учебных занятий:</w:t>
      </w:r>
    </w:p>
    <w:p w:rsidR="008A360A" w:rsidRPr="00625CBF" w:rsidRDefault="008A360A" w:rsidP="008A360A">
      <w:r w:rsidRPr="00625CBF">
        <w:t>-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8A360A" w:rsidRPr="00625CBF" w:rsidRDefault="008A360A" w:rsidP="008A360A">
      <w:r w:rsidRPr="00625CBF">
        <w:t>- лекция «вдвоем» 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 т.д.).</w:t>
      </w:r>
    </w:p>
    <w:p w:rsidR="008A360A" w:rsidRPr="00625CBF" w:rsidRDefault="008A360A" w:rsidP="008A360A">
      <w:r w:rsidRPr="00625CBF">
        <w:t>- 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A360A" w:rsidRPr="00625CBF" w:rsidRDefault="008A360A" w:rsidP="008A360A">
      <w:r w:rsidRPr="00625CBF">
        <w:t>-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8A360A" w:rsidRPr="00625CBF" w:rsidRDefault="008A360A" w:rsidP="008A360A">
      <w:r w:rsidRPr="00625CBF">
        <w:t>3. </w:t>
      </w:r>
      <w:r w:rsidRPr="00625CBF">
        <w:rPr>
          <w:i/>
        </w:rPr>
        <w:t>Технологии проектного обучения</w:t>
      </w:r>
      <w:r w:rsidRPr="00625CBF">
        <w:t xml:space="preserve"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r w:rsidRPr="00625CBF">
        <w:lastRenderedPageBreak/>
        <w:t>рефлексию. Применяется в основном для перехода компетенции на уровень владения.</w:t>
      </w:r>
    </w:p>
    <w:p w:rsidR="008A360A" w:rsidRPr="00625CBF" w:rsidRDefault="008A360A" w:rsidP="008A360A">
      <w:r w:rsidRPr="00625CBF">
        <w:t>Основные типы применяемых нами в образовательной деятельности проектов:</w:t>
      </w:r>
    </w:p>
    <w:p w:rsidR="008A360A" w:rsidRPr="00625CBF" w:rsidRDefault="008A360A" w:rsidP="008A360A">
      <w:r w:rsidRPr="00625CBF">
        <w:rPr>
          <w:i/>
        </w:rPr>
        <w:t>Исследовательский проект</w:t>
      </w:r>
      <w:r w:rsidRPr="00625CBF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:rsidR="008A360A" w:rsidRPr="00625CBF" w:rsidRDefault="008A360A" w:rsidP="008A360A">
      <w:r w:rsidRPr="00625CBF">
        <w:rPr>
          <w:i/>
        </w:rPr>
        <w:t>Творческий проект</w:t>
      </w:r>
      <w:r w:rsidRPr="00625CBF"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8A360A" w:rsidRPr="00625CBF" w:rsidRDefault="008A360A" w:rsidP="008A360A">
      <w:r w:rsidRPr="00625CBF">
        <w:rPr>
          <w:i/>
        </w:rPr>
        <w:t>Информационный проект</w:t>
      </w:r>
      <w:r w:rsidRPr="00625CBF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8A360A" w:rsidRPr="00625CBF" w:rsidRDefault="008A360A" w:rsidP="008A360A">
      <w:r w:rsidRPr="00625CBF">
        <w:t xml:space="preserve">4. </w:t>
      </w:r>
      <w:r w:rsidRPr="00625CBF">
        <w:rPr>
          <w:i/>
        </w:rPr>
        <w:t>Информационно-коммуникационные образовательные технологии</w:t>
      </w:r>
      <w:r w:rsidRPr="00625CBF"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625CBF">
        <w:rPr>
          <w:lang w:val="en-US"/>
        </w:rPr>
        <w:t>E</w:t>
      </w:r>
      <w:r w:rsidRPr="00625CBF">
        <w:t>).</w:t>
      </w:r>
    </w:p>
    <w:p w:rsidR="008A360A" w:rsidRPr="00625CBF" w:rsidRDefault="008A360A" w:rsidP="008A360A">
      <w:r w:rsidRPr="00625CBF">
        <w:t>Формы учебных занятий с использованием информационно-коммуникационных технологий:</w:t>
      </w:r>
    </w:p>
    <w:p w:rsidR="008A360A" w:rsidRPr="00625CBF" w:rsidRDefault="008A360A" w:rsidP="008A360A">
      <w:r w:rsidRPr="00625CB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8A360A" w:rsidRPr="00625CBF" w:rsidRDefault="008A360A" w:rsidP="008A360A">
      <w:r w:rsidRPr="00625CBF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8A360A" w:rsidRPr="00625CBF" w:rsidRDefault="008A360A" w:rsidP="008A360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A360A" w:rsidRPr="00625CBF" w:rsidRDefault="008A360A" w:rsidP="008A360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25CBF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A360A" w:rsidRPr="00625CBF" w:rsidRDefault="008A360A" w:rsidP="008A360A">
      <w:pPr>
        <w:ind w:left="786"/>
        <w:rPr>
          <w:b/>
        </w:rPr>
      </w:pPr>
    </w:p>
    <w:p w:rsidR="008A360A" w:rsidRPr="00625CBF" w:rsidRDefault="008A360A" w:rsidP="008A360A">
      <w:pPr>
        <w:ind w:left="786"/>
        <w:rPr>
          <w:b/>
        </w:rPr>
      </w:pPr>
      <w:r w:rsidRPr="00625CBF">
        <w:rPr>
          <w:b/>
        </w:rPr>
        <w:t>Примерные аудиторные контрольные работы (АКР)</w:t>
      </w:r>
    </w:p>
    <w:p w:rsidR="008A360A" w:rsidRPr="00625CBF" w:rsidRDefault="008A360A" w:rsidP="008A360A">
      <w:pPr>
        <w:ind w:left="426"/>
      </w:pPr>
    </w:p>
    <w:p w:rsidR="008A360A" w:rsidRPr="00625CBF" w:rsidRDefault="001E50E6" w:rsidP="008A360A">
      <w:pPr>
        <w:ind w:firstLine="720"/>
        <w:jc w:val="center"/>
        <w:rPr>
          <w:b/>
        </w:rPr>
      </w:pPr>
      <w:r>
        <w:rPr>
          <w:b/>
        </w:rPr>
        <w:t>КР</w:t>
      </w:r>
      <w:r w:rsidR="005C6E4A">
        <w:rPr>
          <w:b/>
        </w:rPr>
        <w:t>№</w:t>
      </w:r>
      <w:r>
        <w:rPr>
          <w:b/>
        </w:rPr>
        <w:t xml:space="preserve"> 1</w:t>
      </w:r>
    </w:p>
    <w:p w:rsidR="008A360A" w:rsidRPr="00625CBF" w:rsidRDefault="008A360A" w:rsidP="008A360A">
      <w:pPr>
        <w:ind w:firstLine="720"/>
        <w:jc w:val="center"/>
        <w:rPr>
          <w:b/>
        </w:rPr>
      </w:pPr>
    </w:p>
    <w:p w:rsidR="008A360A" w:rsidRPr="00625CBF" w:rsidRDefault="008A360A" w:rsidP="008A360A">
      <w:pPr>
        <w:rPr>
          <w:b/>
        </w:rPr>
      </w:pPr>
      <w:r w:rsidRPr="00625CBF">
        <w:rPr>
          <w:b/>
        </w:rPr>
        <w:t>1.</w:t>
      </w:r>
      <w:r w:rsidR="005C6E4A">
        <w:rPr>
          <w:b/>
        </w:rPr>
        <w:t xml:space="preserve"> </w:t>
      </w:r>
      <w:r w:rsidRPr="00625CBF">
        <w:rPr>
          <w:b/>
        </w:rPr>
        <w:t xml:space="preserve"> Вычислить предел: </w:t>
      </w:r>
    </w:p>
    <w:p w:rsidR="008A360A" w:rsidRPr="00625CBF" w:rsidRDefault="008A360A" w:rsidP="008A360A">
      <w:r w:rsidRPr="00625CBF">
        <w:t xml:space="preserve">а) </w:t>
      </w:r>
      <w:r w:rsidRPr="00625CBF">
        <w:rPr>
          <w:position w:val="-22"/>
        </w:rPr>
        <w:object w:dxaOrig="141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0.75pt" o:ole="">
            <v:imagedata r:id="rId12" o:title=""/>
          </v:shape>
          <o:OLEObject Type="Embed" ProgID="Equation.3" ShapeID="_x0000_i1025" DrawAspect="Content" ObjectID="_1645796344" r:id="rId13"/>
        </w:object>
      </w:r>
      <w:r w:rsidRPr="00625CBF">
        <w:t xml:space="preserve">  </w:t>
      </w:r>
      <w:r w:rsidRPr="00625CBF">
        <w:tab/>
      </w:r>
      <w:r w:rsidRPr="00625CBF">
        <w:tab/>
        <w:t xml:space="preserve">б) </w:t>
      </w:r>
      <w:r w:rsidRPr="00625CBF">
        <w:rPr>
          <w:position w:val="-26"/>
        </w:rPr>
        <w:object w:dxaOrig="1515" w:dyaOrig="630">
          <v:shape id="_x0000_i1026" type="#_x0000_t75" style="width:75.75pt;height:31.5pt" o:ole="">
            <v:imagedata r:id="rId14" o:title=""/>
          </v:shape>
          <o:OLEObject Type="Embed" ProgID="Equation.3" ShapeID="_x0000_i1026" DrawAspect="Content" ObjectID="_1645796345" r:id="rId15"/>
        </w:object>
      </w:r>
      <w:r w:rsidRPr="00625CBF">
        <w:t xml:space="preserve">   </w:t>
      </w:r>
      <w:r w:rsidRPr="00625CBF">
        <w:tab/>
      </w:r>
      <w:r w:rsidRPr="00625CBF">
        <w:tab/>
        <w:t xml:space="preserve">     в) </w:t>
      </w:r>
      <w:r w:rsidRPr="00625CBF">
        <w:rPr>
          <w:position w:val="-22"/>
        </w:rPr>
        <w:object w:dxaOrig="1470" w:dyaOrig="645">
          <v:shape id="_x0000_i1027" type="#_x0000_t75" style="width:73.5pt;height:32.25pt" o:ole="">
            <v:imagedata r:id="rId16" o:title=""/>
          </v:shape>
          <o:OLEObject Type="Embed" ProgID="Equation.3" ShapeID="_x0000_i1027" DrawAspect="Content" ObjectID="_1645796346" r:id="rId17"/>
        </w:object>
      </w:r>
      <w:r w:rsidRPr="00625CBF">
        <w:t xml:space="preserve">  </w:t>
      </w:r>
    </w:p>
    <w:p w:rsidR="008A360A" w:rsidRPr="00625CBF" w:rsidRDefault="008A360A" w:rsidP="008A360A">
      <w:pPr>
        <w:ind w:firstLine="720"/>
        <w:jc w:val="center"/>
      </w:pPr>
      <w:r w:rsidRPr="00625CBF">
        <w:t xml:space="preserve">г) </w:t>
      </w:r>
      <w:r w:rsidRPr="00625CBF">
        <w:rPr>
          <w:position w:val="-24"/>
        </w:rPr>
        <w:object w:dxaOrig="1335" w:dyaOrig="615">
          <v:shape id="_x0000_i1028" type="#_x0000_t75" style="width:66.75pt;height:30.75pt" o:ole="">
            <v:imagedata r:id="rId18" o:title=""/>
          </v:shape>
          <o:OLEObject Type="Embed" ProgID="Equation.3" ShapeID="_x0000_i1028" DrawAspect="Content" ObjectID="_1645796347" r:id="rId19"/>
        </w:object>
      </w:r>
      <w:r w:rsidRPr="00625CBF">
        <w:t xml:space="preserve">  </w:t>
      </w:r>
      <w:r w:rsidRPr="00625CBF">
        <w:tab/>
      </w:r>
      <w:r w:rsidRPr="00625CBF">
        <w:tab/>
        <w:t xml:space="preserve">д)  </w:t>
      </w:r>
      <w:r w:rsidRPr="00625CBF">
        <w:rPr>
          <w:position w:val="-44"/>
        </w:rPr>
        <w:object w:dxaOrig="2205" w:dyaOrig="915">
          <v:shape id="_x0000_i1029" type="#_x0000_t75" style="width:110.25pt;height:45.75pt" o:ole="">
            <v:imagedata r:id="rId20" o:title=""/>
          </v:shape>
          <o:OLEObject Type="Embed" ProgID="Equation.3" ShapeID="_x0000_i1029" DrawAspect="Content" ObjectID="_1645796348" r:id="rId21"/>
        </w:object>
      </w:r>
      <w:r w:rsidRPr="00625CBF">
        <w:t xml:space="preserve">  </w:t>
      </w:r>
    </w:p>
    <w:p w:rsidR="008A360A" w:rsidRPr="00625CBF" w:rsidRDefault="008A360A" w:rsidP="005C6E4A">
      <w:pPr>
        <w:ind w:firstLine="0"/>
      </w:pPr>
    </w:p>
    <w:p w:rsidR="008A360A" w:rsidRPr="005C6E4A" w:rsidRDefault="008A360A" w:rsidP="002753DE">
      <w:pPr>
        <w:pStyle w:val="af6"/>
        <w:numPr>
          <w:ilvl w:val="0"/>
          <w:numId w:val="8"/>
        </w:numPr>
        <w:rPr>
          <w:color w:val="000000"/>
        </w:rPr>
      </w:pPr>
      <w:r w:rsidRPr="005C6E4A">
        <w:rPr>
          <w:b/>
        </w:rPr>
        <w:t xml:space="preserve"> </w:t>
      </w:r>
      <w:r w:rsidRPr="005C6E4A">
        <w:rPr>
          <w:color w:val="000000"/>
        </w:rPr>
        <w:t>Найдите производные данных функций.</w:t>
      </w:r>
    </w:p>
    <w:p w:rsidR="008A360A" w:rsidRPr="00625CBF" w:rsidRDefault="008A360A" w:rsidP="008A360A">
      <w:pPr>
        <w:ind w:left="426"/>
      </w:pPr>
      <w:r w:rsidRPr="00625CBF">
        <w:rPr>
          <w:position w:val="-46"/>
        </w:rPr>
        <w:object w:dxaOrig="3100" w:dyaOrig="1359">
          <v:shape id="_x0000_i1030" type="#_x0000_t75" style="width:155.25pt;height:68.25pt" o:ole="">
            <v:imagedata r:id="rId22" o:title=""/>
          </v:shape>
          <o:OLEObject Type="Embed" ProgID="Equation.3" ShapeID="_x0000_i1030" DrawAspect="Content" ObjectID="_1645796349" r:id="rId23"/>
        </w:object>
      </w:r>
    </w:p>
    <w:p w:rsidR="008A360A" w:rsidRPr="00625CBF" w:rsidRDefault="008A360A" w:rsidP="008A360A">
      <w:pPr>
        <w:ind w:left="426"/>
      </w:pPr>
    </w:p>
    <w:p w:rsidR="008A360A" w:rsidRPr="005C6E4A" w:rsidRDefault="008A360A" w:rsidP="002753DE">
      <w:pPr>
        <w:pStyle w:val="af6"/>
        <w:numPr>
          <w:ilvl w:val="0"/>
          <w:numId w:val="8"/>
        </w:numPr>
        <w:rPr>
          <w:lang w:val="ru-RU"/>
        </w:rPr>
      </w:pPr>
      <w:r w:rsidRPr="005C6E4A">
        <w:rPr>
          <w:b/>
          <w:lang w:val="ru-RU"/>
        </w:rPr>
        <w:t xml:space="preserve"> </w:t>
      </w:r>
      <w:r w:rsidRPr="005C6E4A">
        <w:rPr>
          <w:lang w:val="ru-RU"/>
        </w:rPr>
        <w:t xml:space="preserve">Вычислите приближенно с применением производной значение функции </w:t>
      </w:r>
      <w:r w:rsidRPr="00625CBF">
        <w:rPr>
          <w:position w:val="-10"/>
        </w:rPr>
        <w:object w:dxaOrig="1560" w:dyaOrig="380">
          <v:shape id="_x0000_i1031" type="#_x0000_t75" style="width:78pt;height:18.75pt" o:ole="">
            <v:imagedata r:id="rId24" o:title=""/>
          </v:shape>
          <o:OLEObject Type="Embed" ProgID="Equation.3" ShapeID="_x0000_i1031" DrawAspect="Content" ObjectID="_1645796350" r:id="rId25"/>
        </w:object>
      </w:r>
      <w:r w:rsidRPr="005C6E4A">
        <w:rPr>
          <w:lang w:val="ru-RU"/>
        </w:rPr>
        <w:t xml:space="preserve"> при </w:t>
      </w:r>
      <w:r w:rsidRPr="00625CBF">
        <w:rPr>
          <w:position w:val="-8"/>
        </w:rPr>
        <w:object w:dxaOrig="980" w:dyaOrig="300">
          <v:shape id="_x0000_i1032" type="#_x0000_t75" style="width:48.75pt;height:15pt" o:ole="">
            <v:imagedata r:id="rId26" o:title=""/>
          </v:shape>
          <o:OLEObject Type="Embed" ProgID="Equation.3" ShapeID="_x0000_i1032" DrawAspect="Content" ObjectID="_1645796351" r:id="rId27"/>
        </w:object>
      </w:r>
      <w:r w:rsidRPr="005C6E4A">
        <w:rPr>
          <w:lang w:val="ru-RU"/>
        </w:rPr>
        <w:t>.</w:t>
      </w:r>
    </w:p>
    <w:p w:rsidR="008A360A" w:rsidRPr="00625CBF" w:rsidRDefault="008A360A" w:rsidP="008A360A">
      <w:pPr>
        <w:ind w:left="426"/>
      </w:pPr>
    </w:p>
    <w:p w:rsidR="008A360A" w:rsidRPr="005C6E4A" w:rsidRDefault="008A360A" w:rsidP="002753DE">
      <w:pPr>
        <w:pStyle w:val="af6"/>
        <w:numPr>
          <w:ilvl w:val="0"/>
          <w:numId w:val="8"/>
        </w:numPr>
        <w:rPr>
          <w:u w:val="single"/>
          <w:lang w:val="ru-RU"/>
        </w:rPr>
      </w:pPr>
      <w:r w:rsidRPr="005C6E4A">
        <w:rPr>
          <w:lang w:val="ru-RU"/>
        </w:rPr>
        <w:lastRenderedPageBreak/>
        <w:t>Вычислите предел, используя правило Лопиталя.</w:t>
      </w:r>
    </w:p>
    <w:p w:rsidR="008A360A" w:rsidRPr="00625CBF" w:rsidRDefault="008A360A" w:rsidP="008A360A">
      <w:pPr>
        <w:ind w:left="426"/>
      </w:pPr>
      <w:r w:rsidRPr="00625CBF">
        <w:rPr>
          <w:position w:val="-30"/>
        </w:rPr>
        <w:object w:dxaOrig="1500" w:dyaOrig="680">
          <v:shape id="_x0000_i1033" type="#_x0000_t75" style="width:75pt;height:33.75pt" o:ole="">
            <v:imagedata r:id="rId28" o:title=""/>
          </v:shape>
          <o:OLEObject Type="Embed" ProgID="Equation.3" ShapeID="_x0000_i1033" DrawAspect="Content" ObjectID="_1645796352" r:id="rId29"/>
        </w:object>
      </w:r>
      <w:r w:rsidRPr="00625CBF">
        <w:t>.</w:t>
      </w:r>
    </w:p>
    <w:p w:rsidR="008A360A" w:rsidRPr="00625CBF" w:rsidRDefault="008A360A" w:rsidP="008A360A">
      <w:r w:rsidRPr="00625CBF">
        <w:tab/>
        <w:t xml:space="preserve">    е) </w:t>
      </w:r>
      <w:r w:rsidRPr="00625CBF">
        <w:rPr>
          <w:position w:val="-24"/>
        </w:rPr>
        <w:object w:dxaOrig="990" w:dyaOrig="615">
          <v:shape id="_x0000_i1034" type="#_x0000_t75" style="width:49.5pt;height:30.75pt" o:ole="">
            <v:imagedata r:id="rId30" o:title=""/>
          </v:shape>
          <o:OLEObject Type="Embed" ProgID="Equation.3" ShapeID="_x0000_i1034" DrawAspect="Content" ObjectID="_1645796353" r:id="rId31"/>
        </w:object>
      </w:r>
    </w:p>
    <w:p w:rsidR="008A360A" w:rsidRPr="00625CBF" w:rsidRDefault="008A360A" w:rsidP="008A360A">
      <w:pPr>
        <w:ind w:left="426"/>
        <w:jc w:val="center"/>
        <w:rPr>
          <w:b/>
        </w:rPr>
      </w:pPr>
    </w:p>
    <w:p w:rsidR="008A360A" w:rsidRPr="00625CBF" w:rsidRDefault="008A360A" w:rsidP="008A360A">
      <w:pPr>
        <w:jc w:val="center"/>
        <w:rPr>
          <w:b/>
        </w:rPr>
      </w:pPr>
    </w:p>
    <w:p w:rsidR="008A360A" w:rsidRPr="00625CBF" w:rsidRDefault="008A360A" w:rsidP="002753DE">
      <w:pPr>
        <w:pStyle w:val="af6"/>
        <w:numPr>
          <w:ilvl w:val="0"/>
          <w:numId w:val="8"/>
        </w:numPr>
      </w:pPr>
      <w:r w:rsidRPr="005C6E4A">
        <w:rPr>
          <w:b/>
        </w:rPr>
        <w:t>Найти интеграл</w:t>
      </w:r>
      <w:r w:rsidRPr="00625CBF">
        <w:t xml:space="preserve">:  </w:t>
      </w:r>
    </w:p>
    <w:p w:rsidR="008A360A" w:rsidRPr="00625CBF" w:rsidRDefault="008A360A" w:rsidP="008A360A">
      <w:r w:rsidRPr="00625CBF">
        <w:t xml:space="preserve">а) </w:t>
      </w:r>
      <w:r w:rsidRPr="00625CBF">
        <w:rPr>
          <w:position w:val="-24"/>
        </w:rPr>
        <w:object w:dxaOrig="1470" w:dyaOrig="630">
          <v:shape id="_x0000_i1035" type="#_x0000_t75" style="width:73.5pt;height:31.5pt" o:ole="">
            <v:imagedata r:id="rId32" o:title=""/>
          </v:shape>
          <o:OLEObject Type="Embed" ProgID="Equation.3" ShapeID="_x0000_i1035" DrawAspect="Content" ObjectID="_1645796354" r:id="rId33"/>
        </w:object>
      </w:r>
      <w:r w:rsidRPr="00625CBF">
        <w:t xml:space="preserve">;    </w:t>
      </w:r>
      <w:r w:rsidRPr="00625CBF">
        <w:tab/>
      </w:r>
      <w:r w:rsidRPr="00625CBF">
        <w:tab/>
        <w:t xml:space="preserve">б) </w:t>
      </w:r>
      <w:r w:rsidRPr="00625CBF">
        <w:rPr>
          <w:position w:val="-22"/>
        </w:rPr>
        <w:object w:dxaOrig="750" w:dyaOrig="585">
          <v:shape id="_x0000_i1036" type="#_x0000_t75" style="width:37.5pt;height:29.25pt" o:ole="">
            <v:imagedata r:id="rId34" o:title=""/>
          </v:shape>
          <o:OLEObject Type="Embed" ProgID="Equation.3" ShapeID="_x0000_i1036" DrawAspect="Content" ObjectID="_1645796355" r:id="rId35"/>
        </w:object>
      </w:r>
      <w:r w:rsidRPr="00625CBF">
        <w:t xml:space="preserve">,     </w:t>
      </w:r>
      <w:r w:rsidRPr="00625CBF">
        <w:tab/>
      </w:r>
      <w:r w:rsidRPr="00625CBF">
        <w:tab/>
      </w:r>
      <w:r w:rsidRPr="00625CBF">
        <w:tab/>
        <w:t xml:space="preserve">в) </w:t>
      </w:r>
      <w:r w:rsidRPr="00625CBF">
        <w:rPr>
          <w:position w:val="-16"/>
        </w:rPr>
        <w:object w:dxaOrig="825" w:dyaOrig="435">
          <v:shape id="_x0000_i1037" type="#_x0000_t75" style="width:41.25pt;height:21.75pt" o:ole="">
            <v:imagedata r:id="rId36" o:title=""/>
          </v:shape>
          <o:OLEObject Type="Embed" ProgID="Equation.3" ShapeID="_x0000_i1037" DrawAspect="Content" ObjectID="_1645796356" r:id="rId37"/>
        </w:object>
      </w:r>
      <w:r w:rsidRPr="00625CBF">
        <w:t xml:space="preserve">;        </w:t>
      </w:r>
      <w:r w:rsidRPr="00625CBF">
        <w:tab/>
      </w:r>
    </w:p>
    <w:p w:rsidR="008A360A" w:rsidRPr="00625CBF" w:rsidRDefault="008A360A" w:rsidP="008A360A">
      <w:r w:rsidRPr="00625CBF">
        <w:t xml:space="preserve">г) </w:t>
      </w:r>
      <w:r w:rsidRPr="00625CBF">
        <w:rPr>
          <w:position w:val="-16"/>
        </w:rPr>
        <w:object w:dxaOrig="1185" w:dyaOrig="435">
          <v:shape id="_x0000_i1038" type="#_x0000_t75" style="width:59.25pt;height:21.75pt" o:ole="">
            <v:imagedata r:id="rId38" o:title=""/>
          </v:shape>
          <o:OLEObject Type="Embed" ProgID="Equation.3" ShapeID="_x0000_i1038" DrawAspect="Content" ObjectID="_1645796357" r:id="rId39"/>
        </w:object>
      </w:r>
      <w:r w:rsidRPr="00625CBF">
        <w:t>;</w:t>
      </w:r>
      <w:r w:rsidRPr="00625CBF">
        <w:tab/>
      </w:r>
      <w:r w:rsidRPr="00625CBF">
        <w:tab/>
        <w:t xml:space="preserve">д) </w:t>
      </w:r>
      <w:r w:rsidRPr="00625CBF">
        <w:rPr>
          <w:position w:val="-26"/>
        </w:rPr>
        <w:object w:dxaOrig="1470" w:dyaOrig="615">
          <v:shape id="_x0000_i1039" type="#_x0000_t75" style="width:73.5pt;height:30.75pt" o:ole="">
            <v:imagedata r:id="rId40" o:title=""/>
          </v:shape>
          <o:OLEObject Type="Embed" ProgID="Equation.3" ShapeID="_x0000_i1039" DrawAspect="Content" ObjectID="_1645796358" r:id="rId41"/>
        </w:object>
      </w:r>
      <w:r w:rsidRPr="00625CBF">
        <w:t>;</w:t>
      </w:r>
      <w:r w:rsidRPr="00625CBF">
        <w:tab/>
      </w:r>
      <w:r w:rsidRPr="00625CBF">
        <w:tab/>
        <w:t xml:space="preserve">е) </w:t>
      </w:r>
      <w:r w:rsidRPr="00625CBF">
        <w:rPr>
          <w:position w:val="-24"/>
        </w:rPr>
        <w:object w:dxaOrig="915" w:dyaOrig="615">
          <v:shape id="_x0000_i1040" type="#_x0000_t75" style="width:45.75pt;height:30.75pt" o:ole="">
            <v:imagedata r:id="rId42" o:title=""/>
          </v:shape>
          <o:OLEObject Type="Embed" ProgID="Equation.3" ShapeID="_x0000_i1040" DrawAspect="Content" ObjectID="_1645796359" r:id="rId43"/>
        </w:object>
      </w:r>
      <w:r w:rsidRPr="00625CBF">
        <w:t xml:space="preserve">;      </w:t>
      </w:r>
      <w:r w:rsidRPr="00625CBF">
        <w:tab/>
      </w:r>
    </w:p>
    <w:p w:rsidR="005C6E4A" w:rsidRDefault="008A360A" w:rsidP="008A360A">
      <w:r w:rsidRPr="00625CBF">
        <w:t xml:space="preserve">ж) </w:t>
      </w:r>
      <w:r w:rsidRPr="00625CBF">
        <w:rPr>
          <w:position w:val="-24"/>
        </w:rPr>
        <w:object w:dxaOrig="1365" w:dyaOrig="585">
          <v:shape id="_x0000_i1041" type="#_x0000_t75" style="width:68.25pt;height:29.25pt" o:ole="">
            <v:imagedata r:id="rId44" o:title=""/>
          </v:shape>
          <o:OLEObject Type="Embed" ProgID="Equation.3" ShapeID="_x0000_i1041" DrawAspect="Content" ObjectID="_1645796360" r:id="rId45"/>
        </w:object>
      </w:r>
      <w:r w:rsidRPr="00625CBF">
        <w:t xml:space="preserve">;          </w:t>
      </w:r>
      <w:r w:rsidRPr="00625CBF">
        <w:tab/>
        <w:t xml:space="preserve">з) </w:t>
      </w:r>
      <w:r w:rsidRPr="00625CBF">
        <w:rPr>
          <w:position w:val="-26"/>
        </w:rPr>
        <w:object w:dxaOrig="1950" w:dyaOrig="645">
          <v:shape id="_x0000_i1042" type="#_x0000_t75" style="width:97.5pt;height:32.25pt" o:ole="">
            <v:imagedata r:id="rId46" o:title=""/>
          </v:shape>
          <o:OLEObject Type="Embed" ProgID="Equation.3" ShapeID="_x0000_i1042" DrawAspect="Content" ObjectID="_1645796361" r:id="rId47"/>
        </w:object>
      </w:r>
      <w:r w:rsidRPr="00625CBF">
        <w:t xml:space="preserve">.  </w:t>
      </w:r>
    </w:p>
    <w:p w:rsidR="008A360A" w:rsidRDefault="005C6E4A" w:rsidP="002753DE">
      <w:pPr>
        <w:pStyle w:val="af6"/>
        <w:numPr>
          <w:ilvl w:val="0"/>
          <w:numId w:val="8"/>
        </w:numPr>
      </w:pPr>
      <w:r>
        <w:rPr>
          <w:lang w:val="ru-RU"/>
        </w:rPr>
        <w:t>Вычислить</w:t>
      </w:r>
    </w:p>
    <w:p w:rsidR="008A360A" w:rsidRPr="00625CBF" w:rsidRDefault="008A360A" w:rsidP="008A360A">
      <w:r w:rsidRPr="00625CBF">
        <w:t xml:space="preserve">а) </w:t>
      </w:r>
      <w:r w:rsidRPr="00625CBF">
        <w:rPr>
          <w:position w:val="-30"/>
        </w:rPr>
        <w:object w:dxaOrig="1035" w:dyaOrig="720">
          <v:shape id="_x0000_i1043" type="#_x0000_t75" style="width:51.75pt;height:36pt" o:ole="">
            <v:imagedata r:id="rId48" o:title=""/>
          </v:shape>
          <o:OLEObject Type="Embed" ProgID="Equation.3" ShapeID="_x0000_i1043" DrawAspect="Content" ObjectID="_1645796362" r:id="rId49"/>
        </w:object>
      </w:r>
      <w:r w:rsidRPr="00625CBF">
        <w:t xml:space="preserve">;            б) </w:t>
      </w:r>
      <w:r w:rsidRPr="00625CBF">
        <w:rPr>
          <w:noProof/>
          <w:position w:val="-30"/>
        </w:rPr>
        <w:drawing>
          <wp:inline distT="0" distB="0" distL="0" distR="0">
            <wp:extent cx="866775" cy="4667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CBF">
        <w:t>;             в)</w:t>
      </w:r>
      <w:r w:rsidRPr="00625CBF">
        <w:rPr>
          <w:position w:val="-30"/>
        </w:rPr>
        <w:object w:dxaOrig="975" w:dyaOrig="705">
          <v:shape id="_x0000_i1044" type="#_x0000_t75" style="width:48.75pt;height:35.25pt" o:ole="">
            <v:imagedata r:id="rId51" o:title=""/>
          </v:shape>
          <o:OLEObject Type="Embed" ProgID="Equation.3" ShapeID="_x0000_i1044" DrawAspect="Content" ObjectID="_1645796363" r:id="rId52"/>
        </w:object>
      </w:r>
      <w:r w:rsidRPr="00625CBF">
        <w:t xml:space="preserve">;              г) </w:t>
      </w:r>
      <w:r w:rsidRPr="00625CBF">
        <w:rPr>
          <w:position w:val="-30"/>
        </w:rPr>
        <w:object w:dxaOrig="1125" w:dyaOrig="705">
          <v:shape id="_x0000_i1045" type="#_x0000_t75" style="width:56.25pt;height:35.25pt" o:ole="">
            <v:imagedata r:id="rId53" o:title=""/>
          </v:shape>
          <o:OLEObject Type="Embed" ProgID="Equation.3" ShapeID="_x0000_i1045" DrawAspect="Content" ObjectID="_1645796364" r:id="rId54"/>
        </w:object>
      </w:r>
      <w:r w:rsidRPr="00625CBF">
        <w:t xml:space="preserve">;           </w:t>
      </w:r>
    </w:p>
    <w:p w:rsidR="008A360A" w:rsidRPr="00625CBF" w:rsidRDefault="008A360A" w:rsidP="008A360A">
      <w:r w:rsidRPr="00625CBF">
        <w:t>д)</w:t>
      </w:r>
      <w:r w:rsidRPr="00625CBF">
        <w:rPr>
          <w:position w:val="-30"/>
        </w:rPr>
        <w:object w:dxaOrig="1200" w:dyaOrig="705">
          <v:shape id="_x0000_i1046" type="#_x0000_t75" style="width:60pt;height:35.25pt" o:ole="">
            <v:imagedata r:id="rId55" o:title=""/>
          </v:shape>
          <o:OLEObject Type="Embed" ProgID="Equation.3" ShapeID="_x0000_i1046" DrawAspect="Content" ObjectID="_1645796365" r:id="rId56"/>
        </w:object>
      </w:r>
      <w:r w:rsidRPr="00625CBF">
        <w:t xml:space="preserve">;            е) </w:t>
      </w:r>
      <w:r w:rsidRPr="00625CBF">
        <w:rPr>
          <w:position w:val="-30"/>
        </w:rPr>
        <w:object w:dxaOrig="810" w:dyaOrig="705">
          <v:shape id="_x0000_i1047" type="#_x0000_t75" style="width:40.5pt;height:35.25pt" o:ole="">
            <v:imagedata r:id="rId57" o:title=""/>
          </v:shape>
          <o:OLEObject Type="Embed" ProgID="Equation.3" ShapeID="_x0000_i1047" DrawAspect="Content" ObjectID="_1645796366" r:id="rId58"/>
        </w:object>
      </w:r>
      <w:r w:rsidRPr="00625CBF">
        <w:t>;            ж)</w:t>
      </w:r>
      <w:r w:rsidRPr="00625CBF">
        <w:rPr>
          <w:position w:val="-30"/>
        </w:rPr>
        <w:object w:dxaOrig="1485" w:dyaOrig="780">
          <v:shape id="_x0000_i1048" type="#_x0000_t75" style="width:74.25pt;height:39pt" o:ole="">
            <v:imagedata r:id="rId59" o:title=""/>
          </v:shape>
          <o:OLEObject Type="Embed" ProgID="Equation.3" ShapeID="_x0000_i1048" DrawAspect="Content" ObjectID="_1645796367" r:id="rId60"/>
        </w:object>
      </w:r>
      <w:r w:rsidRPr="00625CBF">
        <w:t>;          з)</w:t>
      </w:r>
      <w:r w:rsidRPr="00625CBF">
        <w:rPr>
          <w:position w:val="-30"/>
        </w:rPr>
        <w:object w:dxaOrig="1215" w:dyaOrig="705">
          <v:shape id="_x0000_i1049" type="#_x0000_t75" style="width:60.75pt;height:35.25pt" o:ole="">
            <v:imagedata r:id="rId61" o:title=""/>
          </v:shape>
          <o:OLEObject Type="Embed" ProgID="Equation.3" ShapeID="_x0000_i1049" DrawAspect="Content" ObjectID="_1645796368" r:id="rId62"/>
        </w:object>
      </w:r>
      <w:r w:rsidRPr="00625CBF">
        <w:t xml:space="preserve">;            </w:t>
      </w:r>
    </w:p>
    <w:p w:rsidR="008A360A" w:rsidRPr="00625CBF" w:rsidRDefault="008A360A" w:rsidP="005C6E4A">
      <w:pPr>
        <w:ind w:firstLine="0"/>
        <w:rPr>
          <w:b/>
        </w:rPr>
      </w:pPr>
    </w:p>
    <w:p w:rsidR="008A360A" w:rsidRPr="005C6E4A" w:rsidRDefault="008A360A" w:rsidP="002753DE">
      <w:pPr>
        <w:pStyle w:val="af6"/>
        <w:numPr>
          <w:ilvl w:val="0"/>
          <w:numId w:val="8"/>
        </w:numPr>
        <w:rPr>
          <w:lang w:val="ru-RU"/>
        </w:rPr>
      </w:pPr>
      <w:r w:rsidRPr="005C6E4A">
        <w:rPr>
          <w:b/>
          <w:lang w:val="ru-RU"/>
        </w:rPr>
        <w:t>Найти</w:t>
      </w:r>
      <w:r w:rsidRPr="005C6E4A">
        <w:rPr>
          <w:lang w:val="ru-RU"/>
        </w:rPr>
        <w:t xml:space="preserve"> наибольшее и наименьшее значения функции </w:t>
      </w:r>
      <w:r w:rsidRPr="00625CBF">
        <w:rPr>
          <w:position w:val="-10"/>
        </w:rPr>
        <w:object w:dxaOrig="2440" w:dyaOrig="360">
          <v:shape id="_x0000_i1050" type="#_x0000_t75" style="width:122.25pt;height:18pt" o:ole="">
            <v:imagedata r:id="rId63" o:title=""/>
          </v:shape>
          <o:OLEObject Type="Embed" ProgID="Equation.3" ShapeID="_x0000_i1050" DrawAspect="Content" ObjectID="_1645796369" r:id="rId64"/>
        </w:object>
      </w:r>
      <w:r w:rsidRPr="005C6E4A">
        <w:rPr>
          <w:lang w:val="ru-RU"/>
        </w:rPr>
        <w:t xml:space="preserve"> </w:t>
      </w:r>
    </w:p>
    <w:p w:rsidR="008A360A" w:rsidRPr="00625CBF" w:rsidRDefault="008A360A" w:rsidP="008A360A">
      <w:r w:rsidRPr="00625CBF">
        <w:t xml:space="preserve">         в области, заданной системой неравенств </w:t>
      </w:r>
      <w:r w:rsidRPr="00625CBF">
        <w:rPr>
          <w:position w:val="-10"/>
        </w:rPr>
        <w:object w:dxaOrig="2299" w:dyaOrig="320">
          <v:shape id="_x0000_i1051" type="#_x0000_t75" style="width:114.75pt;height:15.75pt" o:ole="">
            <v:imagedata r:id="rId65" o:title=""/>
          </v:shape>
          <o:OLEObject Type="Embed" ProgID="Equation.3" ShapeID="_x0000_i1051" DrawAspect="Content" ObjectID="_1645796370" r:id="rId66"/>
        </w:object>
      </w:r>
      <w:r w:rsidRPr="00625CBF">
        <w:t>.</w:t>
      </w:r>
    </w:p>
    <w:p w:rsidR="005C6E4A" w:rsidRPr="00625CBF" w:rsidRDefault="008A360A" w:rsidP="005C6E4A">
      <w:r w:rsidRPr="00625CBF">
        <w:t xml:space="preserve"> </w:t>
      </w:r>
    </w:p>
    <w:p w:rsidR="008A360A" w:rsidRPr="00625CBF" w:rsidRDefault="008A360A" w:rsidP="002753DE">
      <w:pPr>
        <w:pStyle w:val="af6"/>
        <w:numPr>
          <w:ilvl w:val="0"/>
          <w:numId w:val="8"/>
        </w:numPr>
      </w:pPr>
      <w:r w:rsidRPr="00625CBF">
        <w:t xml:space="preserve">Решите матричное уравнение </w:t>
      </w:r>
      <w:r w:rsidRPr="00625CBF">
        <w:rPr>
          <w:position w:val="-14"/>
        </w:rPr>
        <w:object w:dxaOrig="2040" w:dyaOrig="400">
          <v:shape id="_x0000_i1052" type="#_x0000_t75" style="width:102pt;height:20.25pt" o:ole="">
            <v:imagedata r:id="rId67" o:title=""/>
          </v:shape>
          <o:OLEObject Type="Embed" ProgID="Equation.DSMT4" ShapeID="_x0000_i1052" DrawAspect="Content" ObjectID="_1645796371" r:id="rId68"/>
        </w:object>
      </w:r>
      <w:r w:rsidRPr="00625CBF">
        <w:t xml:space="preserve">, где </w:t>
      </w:r>
    </w:p>
    <w:p w:rsidR="008A360A" w:rsidRPr="00625CBF" w:rsidRDefault="008A360A" w:rsidP="008A360A">
      <w:pPr>
        <w:ind w:left="426"/>
      </w:pPr>
      <w:r w:rsidRPr="00625CBF">
        <w:rPr>
          <w:position w:val="-30"/>
        </w:rPr>
        <w:object w:dxaOrig="5340" w:dyaOrig="720">
          <v:shape id="_x0000_i1053" type="#_x0000_t75" style="width:267pt;height:36pt" o:ole="">
            <v:imagedata r:id="rId69" o:title=""/>
          </v:shape>
          <o:OLEObject Type="Embed" ProgID="Equation.DSMT4" ShapeID="_x0000_i1053" DrawAspect="Content" ObjectID="_1645796372" r:id="rId70"/>
        </w:object>
      </w:r>
    </w:p>
    <w:p w:rsidR="008A360A" w:rsidRPr="00625CBF" w:rsidRDefault="008A360A" w:rsidP="008A360A">
      <w:pPr>
        <w:ind w:left="426"/>
      </w:pPr>
    </w:p>
    <w:p w:rsidR="008A360A" w:rsidRPr="00625CBF" w:rsidRDefault="008A360A" w:rsidP="002753DE">
      <w:pPr>
        <w:pStyle w:val="af6"/>
        <w:numPr>
          <w:ilvl w:val="0"/>
          <w:numId w:val="8"/>
        </w:numPr>
      </w:pPr>
      <w:r w:rsidRPr="00625CBF">
        <w:t xml:space="preserve">Решите систему </w:t>
      </w:r>
      <w:r w:rsidRPr="00625CBF">
        <w:rPr>
          <w:position w:val="-38"/>
        </w:rPr>
        <w:object w:dxaOrig="1980" w:dyaOrig="880">
          <v:shape id="_x0000_i1054" type="#_x0000_t75" style="width:99pt;height:44.25pt" o:ole="">
            <v:imagedata r:id="rId71" o:title=""/>
          </v:shape>
          <o:OLEObject Type="Embed" ProgID="Equation.DSMT4" ShapeID="_x0000_i1054" DrawAspect="Content" ObjectID="_1645796373" r:id="rId72"/>
        </w:object>
      </w:r>
    </w:p>
    <w:p w:rsidR="008A360A" w:rsidRPr="00625CBF" w:rsidRDefault="008A360A" w:rsidP="008A360A">
      <w:pPr>
        <w:ind w:left="426"/>
      </w:pPr>
      <w:r w:rsidRPr="00625CBF">
        <w:t>а) по формулам Крамера;</w:t>
      </w:r>
    </w:p>
    <w:p w:rsidR="008A360A" w:rsidRPr="00625CBF" w:rsidRDefault="008A360A" w:rsidP="008A360A">
      <w:pPr>
        <w:ind w:left="426"/>
      </w:pPr>
      <w:r w:rsidRPr="00625CBF">
        <w:t>б) методом Гаусса;</w:t>
      </w:r>
    </w:p>
    <w:p w:rsidR="008A360A" w:rsidRPr="00625CBF" w:rsidRDefault="008A360A" w:rsidP="008A360A">
      <w:pPr>
        <w:ind w:left="426"/>
      </w:pPr>
      <w:r w:rsidRPr="00625CBF">
        <w:t>в) с помощью обратной матрицы.</w:t>
      </w:r>
    </w:p>
    <w:p w:rsidR="008A360A" w:rsidRPr="00625CBF" w:rsidRDefault="008A360A" w:rsidP="008A360A">
      <w:pPr>
        <w:ind w:left="426"/>
      </w:pPr>
    </w:p>
    <w:p w:rsidR="008A360A" w:rsidRPr="005C6E4A" w:rsidRDefault="008A360A" w:rsidP="002753DE">
      <w:pPr>
        <w:pStyle w:val="af6"/>
        <w:numPr>
          <w:ilvl w:val="0"/>
          <w:numId w:val="8"/>
        </w:numPr>
        <w:rPr>
          <w:lang w:val="ru-RU"/>
        </w:rPr>
      </w:pPr>
      <w:r w:rsidRPr="005C6E4A">
        <w:rPr>
          <w:lang w:val="ru-RU"/>
        </w:rPr>
        <w:t>Исследуйте системы на совместность, в случае совместности, найдите решение, сделайте проверку.</w:t>
      </w:r>
    </w:p>
    <w:p w:rsidR="008A360A" w:rsidRPr="00625CBF" w:rsidRDefault="008A360A" w:rsidP="008A360A">
      <w:pPr>
        <w:spacing w:line="480" w:lineRule="auto"/>
        <w:ind w:left="426"/>
      </w:pPr>
      <w:r w:rsidRPr="00625CBF">
        <w:t xml:space="preserve">а) </w:t>
      </w:r>
      <w:r w:rsidRPr="00625CBF">
        <w:rPr>
          <w:position w:val="-38"/>
        </w:rPr>
        <w:object w:dxaOrig="2799" w:dyaOrig="880">
          <v:shape id="_x0000_i1055" type="#_x0000_t75" style="width:140.25pt;height:44.25pt" o:ole="">
            <v:imagedata r:id="rId73" o:title=""/>
          </v:shape>
          <o:OLEObject Type="Embed" ProgID="Equation.DSMT4" ShapeID="_x0000_i1055" DrawAspect="Content" ObjectID="_1645796374" r:id="rId74"/>
        </w:object>
      </w:r>
      <w:r w:rsidRPr="00625CBF">
        <w:t xml:space="preserve">                   б) </w:t>
      </w:r>
      <w:r w:rsidRPr="00625CBF">
        <w:rPr>
          <w:position w:val="-38"/>
        </w:rPr>
        <w:object w:dxaOrig="2600" w:dyaOrig="880">
          <v:shape id="_x0000_i1056" type="#_x0000_t75" style="width:129.75pt;height:44.25pt" o:ole="">
            <v:imagedata r:id="rId75" o:title=""/>
          </v:shape>
          <o:OLEObject Type="Embed" ProgID="Equation.DSMT4" ShapeID="_x0000_i1056" DrawAspect="Content" ObjectID="_1645796375" r:id="rId76"/>
        </w:object>
      </w:r>
    </w:p>
    <w:p w:rsidR="008A360A" w:rsidRPr="00625CBF" w:rsidRDefault="008A360A" w:rsidP="002753DE">
      <w:pPr>
        <w:pStyle w:val="af6"/>
        <w:numPr>
          <w:ilvl w:val="0"/>
          <w:numId w:val="8"/>
        </w:numPr>
        <w:spacing w:line="360" w:lineRule="auto"/>
      </w:pPr>
      <w:r w:rsidRPr="005C6E4A">
        <w:rPr>
          <w:lang w:val="ru-RU"/>
        </w:rPr>
        <w:t xml:space="preserve">Исследуйте на непрерывность функцию </w:t>
      </w:r>
      <w:r w:rsidRPr="00625CBF">
        <w:rPr>
          <w:noProof/>
          <w:position w:val="-10"/>
          <w:lang w:val="ru-RU" w:eastAsia="ru-RU"/>
        </w:rPr>
        <w:drawing>
          <wp:inline distT="0" distB="0" distL="0" distR="0">
            <wp:extent cx="733425" cy="323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E4A">
        <w:rPr>
          <w:lang w:val="ru-RU"/>
        </w:rPr>
        <w:t xml:space="preserve"> в точках </w:t>
      </w:r>
      <w:r w:rsidRPr="00625CBF">
        <w:rPr>
          <w:noProof/>
          <w:position w:val="-10"/>
          <w:lang w:val="ru-RU" w:eastAsia="ru-RU"/>
        </w:rPr>
        <w:drawing>
          <wp:inline distT="0" distB="0" distL="0" distR="0">
            <wp:extent cx="342900" cy="20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E4A">
        <w:rPr>
          <w:lang w:val="ru-RU"/>
        </w:rPr>
        <w:t xml:space="preserve">  и </w:t>
      </w:r>
      <w:r w:rsidRPr="00625CBF">
        <w:rPr>
          <w:noProof/>
          <w:position w:val="-10"/>
          <w:lang w:val="ru-RU" w:eastAsia="ru-RU"/>
        </w:rPr>
        <w:drawing>
          <wp:inline distT="0" distB="0" distL="0" distR="0">
            <wp:extent cx="371475" cy="19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E4A">
        <w:rPr>
          <w:lang w:val="ru-RU"/>
        </w:rPr>
        <w:t xml:space="preserve">.  </w:t>
      </w:r>
      <w:r w:rsidRPr="00625CBF">
        <w:t xml:space="preserve">Сделайте схематический чертеж.   </w:t>
      </w:r>
    </w:p>
    <w:p w:rsidR="008A360A" w:rsidRPr="00DF6788" w:rsidRDefault="008A360A" w:rsidP="002753DE">
      <w:pPr>
        <w:pStyle w:val="af6"/>
        <w:numPr>
          <w:ilvl w:val="0"/>
          <w:numId w:val="8"/>
        </w:numPr>
        <w:spacing w:line="360" w:lineRule="auto"/>
        <w:rPr>
          <w:lang w:val="ru-RU"/>
        </w:rPr>
      </w:pPr>
      <w:r w:rsidRPr="00DF6788">
        <w:rPr>
          <w:lang w:val="ru-RU"/>
        </w:rPr>
        <w:t>Найдите точки разрыва функции. Сделайте чертеж.</w:t>
      </w:r>
    </w:p>
    <w:p w:rsidR="008A360A" w:rsidRPr="00625CBF" w:rsidRDefault="008A360A" w:rsidP="008A360A">
      <w:pPr>
        <w:spacing w:line="360" w:lineRule="auto"/>
        <w:jc w:val="center"/>
        <w:rPr>
          <w:position w:val="-52"/>
        </w:rPr>
      </w:pPr>
      <w:r w:rsidRPr="00625CBF">
        <w:rPr>
          <w:noProof/>
          <w:position w:val="-52"/>
        </w:rPr>
        <w:drawing>
          <wp:inline distT="0" distB="0" distL="0" distR="0">
            <wp:extent cx="1314450" cy="57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A" w:rsidRPr="00625CBF" w:rsidRDefault="008A360A" w:rsidP="002753DE">
      <w:pPr>
        <w:pStyle w:val="af6"/>
        <w:numPr>
          <w:ilvl w:val="0"/>
          <w:numId w:val="8"/>
        </w:numPr>
        <w:spacing w:before="120" w:after="120"/>
      </w:pPr>
      <w:r w:rsidRPr="00625CBF">
        <w:lastRenderedPageBreak/>
        <w:t xml:space="preserve">Найти </w:t>
      </w:r>
      <w:r w:rsidRPr="00625CBF">
        <w:rPr>
          <w:position w:val="-14"/>
        </w:rPr>
        <w:object w:dxaOrig="600" w:dyaOrig="380">
          <v:shape id="_x0000_i1057" type="#_x0000_t75" style="width:30pt;height:18.75pt" o:ole="">
            <v:imagedata r:id="rId81" o:title=""/>
          </v:shape>
          <o:OLEObject Type="Embed" ProgID="Equation.3" ShapeID="_x0000_i1057" DrawAspect="Content" ObjectID="_1645796376" r:id="rId82"/>
        </w:object>
      </w:r>
      <w:r w:rsidRPr="00625CBF">
        <w:t>, если</w:t>
      </w:r>
      <w:r w:rsidRPr="00625CBF">
        <w:rPr>
          <w:position w:val="-10"/>
        </w:rPr>
        <w:object w:dxaOrig="1760" w:dyaOrig="360">
          <v:shape id="_x0000_i1058" type="#_x0000_t75" style="width:88.5pt;height:18.75pt" o:ole="">
            <v:imagedata r:id="rId83" o:title=""/>
          </v:shape>
          <o:OLEObject Type="Embed" ProgID="Equation.3" ShapeID="_x0000_i1058" DrawAspect="Content" ObjectID="_1645796377" r:id="rId84"/>
        </w:object>
      </w:r>
      <w:r w:rsidRPr="00625CBF">
        <w:t>.</w:t>
      </w:r>
    </w:p>
    <w:p w:rsidR="008A360A" w:rsidRPr="00DF6788" w:rsidRDefault="008A360A" w:rsidP="002753DE">
      <w:pPr>
        <w:pStyle w:val="af6"/>
        <w:numPr>
          <w:ilvl w:val="0"/>
          <w:numId w:val="8"/>
        </w:numPr>
        <w:spacing w:before="120" w:after="120"/>
        <w:rPr>
          <w:lang w:val="ru-RU"/>
        </w:rPr>
      </w:pPr>
      <w:r w:rsidRPr="00DF6788">
        <w:rPr>
          <w:lang w:val="ru-RU"/>
        </w:rPr>
        <w:t xml:space="preserve">Вычислить приближённое значение функции </w:t>
      </w:r>
      <w:r w:rsidRPr="00625CBF">
        <w:rPr>
          <w:position w:val="-8"/>
        </w:rPr>
        <w:object w:dxaOrig="1420" w:dyaOrig="400">
          <v:shape id="_x0000_i1059" type="#_x0000_t75" style="width:70.5pt;height:19.5pt" o:ole="">
            <v:imagedata r:id="rId85" o:title=""/>
          </v:shape>
          <o:OLEObject Type="Embed" ProgID="Equation.3" ShapeID="_x0000_i1059" DrawAspect="Content" ObjectID="_1645796378" r:id="rId86"/>
        </w:object>
      </w:r>
      <w:r w:rsidRPr="00DF6788">
        <w:rPr>
          <w:lang w:val="ru-RU"/>
        </w:rPr>
        <w:t>в точке В (2,03:0,02).</w:t>
      </w:r>
    </w:p>
    <w:p w:rsidR="008A360A" w:rsidRPr="00625CBF" w:rsidRDefault="008A360A" w:rsidP="002753DE">
      <w:pPr>
        <w:pStyle w:val="af6"/>
        <w:numPr>
          <w:ilvl w:val="0"/>
          <w:numId w:val="8"/>
        </w:numPr>
        <w:spacing w:before="120" w:after="120"/>
      </w:pPr>
      <w:r w:rsidRPr="00625CBF">
        <w:t xml:space="preserve">Найти экстремум функции </w:t>
      </w:r>
      <w:r w:rsidRPr="00625CBF">
        <w:rPr>
          <w:position w:val="-10"/>
        </w:rPr>
        <w:object w:dxaOrig="2180" w:dyaOrig="360">
          <v:shape id="_x0000_i1060" type="#_x0000_t75" style="width:109.5pt;height:18.75pt" o:ole="">
            <v:imagedata r:id="rId87" o:title=""/>
          </v:shape>
          <o:OLEObject Type="Embed" ProgID="Equation.3" ShapeID="_x0000_i1060" DrawAspect="Content" ObjectID="_1645796379" r:id="rId88"/>
        </w:object>
      </w:r>
    </w:p>
    <w:p w:rsidR="008A360A" w:rsidRPr="00625CBF" w:rsidRDefault="008A360A" w:rsidP="008A360A">
      <w:pPr>
        <w:widowControl/>
        <w:autoSpaceDE/>
        <w:autoSpaceDN/>
        <w:adjustRightInd/>
        <w:spacing w:before="120" w:after="120"/>
        <w:ind w:left="1080" w:firstLine="0"/>
      </w:pPr>
    </w:p>
    <w:p w:rsidR="008A360A" w:rsidRPr="00625CBF" w:rsidRDefault="008A360A" w:rsidP="008A360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25CB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A360A" w:rsidRPr="00625CBF" w:rsidRDefault="008A360A" w:rsidP="008A360A">
      <w:pPr>
        <w:rPr>
          <w:b/>
        </w:rPr>
      </w:pPr>
      <w:r w:rsidRPr="00625C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A360A" w:rsidRPr="00625CBF" w:rsidRDefault="008A360A" w:rsidP="008A360A">
      <w:pPr>
        <w:rPr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2515"/>
        <w:gridCol w:w="5268"/>
      </w:tblGrid>
      <w:tr w:rsidR="008A360A" w:rsidRPr="00625CBF" w:rsidTr="001E50E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ind w:firstLine="0"/>
              <w:jc w:val="center"/>
            </w:pPr>
            <w:r w:rsidRPr="00625CBF">
              <w:t xml:space="preserve">Структурный элемент </w:t>
            </w:r>
            <w:r w:rsidRPr="00625CB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ind w:firstLine="0"/>
              <w:jc w:val="center"/>
            </w:pPr>
            <w:r w:rsidRPr="00625CB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ind w:firstLine="0"/>
              <w:jc w:val="center"/>
            </w:pPr>
            <w:r w:rsidRPr="00625CBF">
              <w:t>Оценочные средства</w:t>
            </w:r>
          </w:p>
        </w:tc>
      </w:tr>
      <w:tr w:rsidR="008A360A" w:rsidRPr="00625CBF" w:rsidTr="001E50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25CBF">
              <w:rPr>
                <w:b/>
              </w:rPr>
              <w:t xml:space="preserve">ПК-10 –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</w:t>
            </w:r>
          </w:p>
        </w:tc>
      </w:tr>
      <w:tr w:rsidR="008A360A" w:rsidRPr="00625CBF" w:rsidTr="001E50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jc w:val="left"/>
            </w:pPr>
            <w:r w:rsidRPr="00625CB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2753D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основные определения и понятия;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 xml:space="preserve">основные 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определения основных понятий, называет их структурные характеристики;</w:t>
            </w:r>
          </w:p>
          <w:p w:rsidR="008A360A" w:rsidRPr="00625CBF" w:rsidRDefault="008A360A" w:rsidP="001E50E6">
            <w:pPr>
              <w:ind w:firstLine="0"/>
              <w:jc w:val="left"/>
              <w:rPr>
                <w:highlight w:val="yellow"/>
              </w:rPr>
            </w:pPr>
            <w:r w:rsidRPr="00625CBF">
              <w:rPr>
                <w:color w:val="000000"/>
              </w:rPr>
              <w:t xml:space="preserve">основные 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625CBF">
              <w:rPr>
                <w:color w:val="00000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Числовая последовательность и ее предел. Свойства сходящихся последовательностей.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Функция одной переменной. Предел функции в точке и бесконечности. Условие существования предела. Односторонние пределы.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Бесконечно малые и бесконечно большие функции и их свойства. Теорема о связи предела и бесконечно малой. Первый и второй замечательные пределы.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 Непрерывность функции в точке. Свойства функций, непрерывных в точке. Точки разрыва функций и их классификация.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Производная. Механический, геометрический и экономический смысл производной. Связь непрерывности и дифференцируемости функции.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Дифференциал функции, его свойства и применение в приближенных вычислениях.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Правило Лопиталя  и его  применение  для вычисления пределов.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Монотонность функции. Достаточное условие возрастания и убывания функции. Экстремум функции. Необходимое и достаточное условия существования точек экстремума. 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Выпуклость, вогнутость функции. Достаточное условие выпуклости и вогнутости функции. Точки перегиба. Необходимое и достаточное условия существования точек перегиба.</w:t>
            </w:r>
          </w:p>
          <w:p w:rsidR="008A360A" w:rsidRPr="00625CBF" w:rsidRDefault="008A360A" w:rsidP="002753DE">
            <w:pPr>
              <w:numPr>
                <w:ilvl w:val="0"/>
                <w:numId w:val="2"/>
              </w:numPr>
              <w:rPr>
                <w:color w:val="C00000"/>
              </w:rPr>
            </w:pPr>
            <w:r w:rsidRPr="00625CBF">
              <w:t xml:space="preserve">Асимптоты графика функции: вертикальные, горизонтальные и </w:t>
            </w:r>
            <w:r w:rsidRPr="00625CBF">
              <w:lastRenderedPageBreak/>
              <w:t>наклонные асимптоты и условия их существования.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Первообразная. Неопределенный интеграл и его свойства. 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Методы интегрирования (метод замены переменной, метод интегрирования по частям).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Определенный интеграл и его свойства. 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Интеграл с переменным верхним пределом и его свойства.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 Формула Ньютона – Лейбница.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Несобственные интегралы первого рода и их свойства.</w:t>
            </w:r>
          </w:p>
        </w:tc>
      </w:tr>
      <w:tr w:rsidR="008A360A" w:rsidRPr="00625CBF" w:rsidTr="001E50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jc w:val="left"/>
            </w:pPr>
            <w:r w:rsidRPr="00625CB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выделять </w:t>
            </w:r>
            <w:r w:rsidRPr="00625CBF">
              <w:t>знания тех понятий, которые  требуются для решения  прикладных задач</w:t>
            </w:r>
            <w:r w:rsidRPr="00625CBF">
              <w:rPr>
                <w:color w:val="000000"/>
              </w:rPr>
              <w:t xml:space="preserve">; 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обсуждать способы эффективного решения </w:t>
            </w:r>
            <w:r w:rsidRPr="00625CBF">
              <w:t>прикладных задач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>распознавать эффективное решение от неэффективного;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625CBF">
              <w:rPr>
                <w:color w:val="000000"/>
              </w:rPr>
              <w:t xml:space="preserve">объяснять и строить </w:t>
            </w:r>
            <w:r w:rsidRPr="00625CBF">
              <w:t>модели учебных математических и управленческих задач</w:t>
            </w:r>
            <w:r w:rsidRPr="00625CBF">
              <w:rPr>
                <w:color w:val="000000"/>
              </w:rPr>
              <w:t xml:space="preserve"> и строить типичные модели </w:t>
            </w:r>
            <w:r w:rsidRPr="00625CBF">
              <w:t>учебных экономических задач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применять </w:t>
            </w:r>
            <w:r w:rsidRPr="00625CBF">
              <w:t>методы математического анализа к решению простейших задач экономического характера;</w:t>
            </w:r>
          </w:p>
          <w:p w:rsidR="008A360A" w:rsidRPr="00625CBF" w:rsidRDefault="008A360A" w:rsidP="002753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625CBF">
              <w:t>выделять знания тех понятий, которые  требуются для решения  прикладных задач;</w:t>
            </w:r>
            <w:r w:rsidRPr="00625CBF">
              <w:rPr>
                <w:color w:val="000000"/>
              </w:rPr>
              <w:t xml:space="preserve"> </w:t>
            </w:r>
          </w:p>
          <w:p w:rsidR="008A360A" w:rsidRPr="00625CBF" w:rsidRDefault="008A360A" w:rsidP="002753DE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val="x-none"/>
              </w:rPr>
            </w:pPr>
            <w:r w:rsidRPr="00625CBF">
              <w:rPr>
                <w:color w:val="000000"/>
                <w:sz w:val="24"/>
                <w:szCs w:val="24"/>
              </w:rPr>
              <w:t xml:space="preserve">корректно выражать и </w:t>
            </w:r>
            <w:r w:rsidRPr="00625CBF">
              <w:rPr>
                <w:color w:val="000000"/>
                <w:sz w:val="24"/>
                <w:szCs w:val="24"/>
              </w:rPr>
              <w:lastRenderedPageBreak/>
              <w:t>аргументированно обосновывать положения предметной области знания.</w:t>
            </w:r>
          </w:p>
          <w:p w:rsidR="008A360A" w:rsidRPr="00625CBF" w:rsidRDefault="008A360A" w:rsidP="001E50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widowControl/>
              <w:ind w:firstLine="0"/>
              <w:rPr>
                <w:b/>
                <w:i/>
              </w:rPr>
            </w:pPr>
            <w:r w:rsidRPr="00625CBF">
              <w:lastRenderedPageBreak/>
              <w:t xml:space="preserve">      </w:t>
            </w:r>
            <w:r w:rsidRPr="00625CBF">
              <w:rPr>
                <w:b/>
                <w:i/>
              </w:rPr>
              <w:t>Примерные практические задания для экзамена и зачета: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1. Вычислите пределы: </w:t>
            </w:r>
          </w:p>
          <w:p w:rsidR="008A360A" w:rsidRPr="00625CBF" w:rsidRDefault="008A360A" w:rsidP="001E50E6">
            <w:r w:rsidRPr="00625CBF">
              <w:t xml:space="preserve">а) </w:t>
            </w:r>
            <w:r w:rsidRPr="00625CBF">
              <w:rPr>
                <w:position w:val="-24"/>
              </w:rPr>
              <w:object w:dxaOrig="1740" w:dyaOrig="660">
                <v:shape id="_x0000_i1061" type="#_x0000_t75" style="width:77.25pt;height:29.25pt" o:ole="">
                  <v:imagedata r:id="rId89" o:title=""/>
                </v:shape>
                <o:OLEObject Type="Embed" ProgID="Equation.3" ShapeID="_x0000_i1061" DrawAspect="Content" ObjectID="_1645796380" r:id="rId90"/>
              </w:object>
            </w:r>
            <w:r w:rsidRPr="00625CBF">
              <w:t xml:space="preserve">; б) </w:t>
            </w:r>
            <w:r w:rsidRPr="00625CBF">
              <w:rPr>
                <w:position w:val="-24"/>
              </w:rPr>
              <w:object w:dxaOrig="1719" w:dyaOrig="620">
                <v:shape id="_x0000_i1062" type="#_x0000_t75" style="width:77.25pt;height:27.75pt" o:ole="">
                  <v:imagedata r:id="rId91" o:title=""/>
                </v:shape>
                <o:OLEObject Type="Embed" ProgID="Equation.3" ShapeID="_x0000_i1062" DrawAspect="Content" ObjectID="_1645796381" r:id="rId92"/>
              </w:object>
            </w:r>
            <w:r w:rsidRPr="00625CBF">
              <w:t xml:space="preserve">; в) </w:t>
            </w:r>
            <w:r w:rsidRPr="00625CBF">
              <w:rPr>
                <w:position w:val="-28"/>
              </w:rPr>
              <w:object w:dxaOrig="1960" w:dyaOrig="780">
                <v:shape id="_x0000_i1063" type="#_x0000_t75" style="width:77.25pt;height:30.75pt" o:ole="">
                  <v:imagedata r:id="rId93" o:title=""/>
                </v:shape>
                <o:OLEObject Type="Embed" ProgID="Equation.3" ShapeID="_x0000_i1063" DrawAspect="Content" ObjectID="_1645796382" r:id="rId94"/>
              </w:object>
            </w:r>
            <w:r w:rsidRPr="00625CBF">
              <w:t>.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2. Найдите </w:t>
            </w:r>
            <w:r w:rsidRPr="00625CBF">
              <w:rPr>
                <w:position w:val="-24"/>
              </w:rPr>
              <w:object w:dxaOrig="360" w:dyaOrig="620">
                <v:shape id="_x0000_i1064" type="#_x0000_t75" style="width:18pt;height:30.75pt" o:ole="">
                  <v:imagedata r:id="rId95" o:title=""/>
                </v:shape>
                <o:OLEObject Type="Embed" ProgID="Equation.3" ShapeID="_x0000_i1064" DrawAspect="Content" ObjectID="_1645796383" r:id="rId96"/>
              </w:object>
            </w:r>
            <w:r w:rsidRPr="00625CBF">
              <w:t xml:space="preserve">  для функций: а) </w:t>
            </w:r>
            <w:r w:rsidRPr="00625CBF">
              <w:rPr>
                <w:position w:val="-10"/>
              </w:rPr>
              <w:object w:dxaOrig="1100" w:dyaOrig="420">
                <v:shape id="_x0000_i1065" type="#_x0000_t75" style="width:54.75pt;height:21pt" o:ole="">
                  <v:imagedata r:id="rId97" o:title=""/>
                </v:shape>
                <o:OLEObject Type="Embed" ProgID="Equation.3" ShapeID="_x0000_i1065" DrawAspect="Content" ObjectID="_1645796384" r:id="rId98"/>
              </w:object>
            </w:r>
            <w:r w:rsidRPr="00625CBF">
              <w:t xml:space="preserve"> б) </w:t>
            </w:r>
            <w:r w:rsidRPr="00625CBF">
              <w:rPr>
                <w:position w:val="-30"/>
              </w:rPr>
              <w:object w:dxaOrig="1560" w:dyaOrig="720">
                <v:shape id="_x0000_i1066" type="#_x0000_t75" style="width:69pt;height:32.25pt" o:ole="">
                  <v:imagedata r:id="rId99" o:title=""/>
                </v:shape>
                <o:OLEObject Type="Embed" ProgID="Equation.3" ShapeID="_x0000_i1066" DrawAspect="Content" ObjectID="_1645796385" r:id="rId100"/>
              </w:object>
            </w:r>
          </w:p>
          <w:p w:rsidR="008A360A" w:rsidRPr="00625CBF" w:rsidRDefault="008A360A" w:rsidP="001E50E6">
            <w:pPr>
              <w:ind w:firstLine="0"/>
            </w:pPr>
            <w:r w:rsidRPr="00625CBF">
              <w:t>3. Найти производные следующих функций.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28"/>
              </w:rPr>
              <w:object w:dxaOrig="1480" w:dyaOrig="720">
                <v:shape id="_x0000_i1067" type="#_x0000_t75" style="width:65.25pt;height:31.5pt" o:ole="">
                  <v:imagedata r:id="rId101" o:title=""/>
                </v:shape>
                <o:OLEObject Type="Embed" ProgID="Equation.3" ShapeID="_x0000_i1067" DrawAspect="Content" ObjectID="_1645796386" r:id="rId102"/>
              </w:objec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12"/>
              </w:rPr>
              <w:object w:dxaOrig="1540" w:dyaOrig="420">
                <v:shape id="_x0000_i1068" type="#_x0000_t75" style="width:65.25pt;height:18pt" o:ole="">
                  <v:imagedata r:id="rId103" o:title=""/>
                </v:shape>
                <o:OLEObject Type="Embed" ProgID="Equation.3" ShapeID="_x0000_i1068" DrawAspect="Content" ObjectID="_1645796387" r:id="rId104"/>
              </w:objec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32"/>
              </w:rPr>
              <w:object w:dxaOrig="2740" w:dyaOrig="760">
                <v:shape id="_x0000_i1069" type="#_x0000_t75" style="width:117.75pt;height:32.25pt" o:ole="">
                  <v:imagedata r:id="rId105" o:title=""/>
                </v:shape>
                <o:OLEObject Type="Embed" ProgID="Equation.3" ShapeID="_x0000_i1069" DrawAspect="Content" ObjectID="_1645796388" r:id="rId106"/>
              </w:objec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12"/>
              </w:rPr>
              <w:object w:dxaOrig="1500" w:dyaOrig="420">
                <v:shape id="_x0000_i1070" type="#_x0000_t75" style="width:65.25pt;height:18.75pt" o:ole="">
                  <v:imagedata r:id="rId107" o:title=""/>
                </v:shape>
                <o:OLEObject Type="Embed" ProgID="Equation.3" ShapeID="_x0000_i1070" DrawAspect="Content" ObjectID="_1645796389" r:id="rId108"/>
              </w:objec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12"/>
              </w:rPr>
              <w:object w:dxaOrig="2140" w:dyaOrig="400">
                <v:shape id="_x0000_i1071" type="#_x0000_t75" style="width:93pt;height:17.25pt" o:ole="">
                  <v:imagedata r:id="rId109" o:title=""/>
                </v:shape>
                <o:OLEObject Type="Embed" ProgID="Equation.3" ShapeID="_x0000_i1071" DrawAspect="Content" ObjectID="_1645796390" r:id="rId110"/>
              </w:object>
            </w:r>
          </w:p>
          <w:p w:rsidR="008A360A" w:rsidRPr="00625CBF" w:rsidRDefault="008A360A" w:rsidP="001E50E6">
            <w:r w:rsidRPr="00625CBF">
              <w:t xml:space="preserve">        Найти производные второго порядка (</w:t>
            </w:r>
            <w:r w:rsidRPr="00625CBF">
              <w:rPr>
                <w:position w:val="-12"/>
              </w:rPr>
              <w:object w:dxaOrig="340" w:dyaOrig="380">
                <v:shape id="_x0000_i1072" type="#_x0000_t75" style="width:17.25pt;height:18.75pt" o:ole="">
                  <v:imagedata r:id="rId111" o:title=""/>
                </v:shape>
                <o:OLEObject Type="Embed" ProgID="Equation.3" ShapeID="_x0000_i1072" DrawAspect="Content" ObjectID="_1645796391" r:id="rId112"/>
              </w:object>
            </w:r>
            <w:r w:rsidRPr="00625CBF">
              <w:t>)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12"/>
              </w:rPr>
              <w:object w:dxaOrig="1820" w:dyaOrig="440">
                <v:shape id="_x0000_i1073" type="#_x0000_t75" style="width:84pt;height:20.25pt" o:ole="">
                  <v:imagedata r:id="rId113" o:title=""/>
                </v:shape>
                <o:OLEObject Type="Embed" ProgID="Equation.3" ShapeID="_x0000_i1073" DrawAspect="Content" ObjectID="_1645796392" r:id="rId114"/>
              </w:objec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left"/>
            </w:pPr>
            <w:r w:rsidRPr="00625CBF">
              <w:rPr>
                <w:position w:val="-36"/>
              </w:rPr>
              <w:object w:dxaOrig="1260" w:dyaOrig="859">
                <v:shape id="_x0000_i1074" type="#_x0000_t75" style="width:57.75pt;height:39.75pt" o:ole="">
                  <v:imagedata r:id="rId115" o:title=""/>
                </v:shape>
                <o:OLEObject Type="Embed" ProgID="Equation.3" ShapeID="_x0000_i1074" DrawAspect="Content" ObjectID="_1645796393" r:id="rId116"/>
              </w:object>
            </w:r>
          </w:p>
          <w:p w:rsidR="008A360A" w:rsidRPr="00625CBF" w:rsidRDefault="008A360A" w:rsidP="001E50E6">
            <w:pPr>
              <w:ind w:firstLine="0"/>
            </w:pPr>
          </w:p>
          <w:p w:rsidR="008A360A" w:rsidRPr="00625CBF" w:rsidRDefault="008A360A" w:rsidP="001E50E6"/>
          <w:p w:rsidR="008A360A" w:rsidRPr="00625CBF" w:rsidRDefault="008A360A" w:rsidP="001E50E6">
            <w:pPr>
              <w:pStyle w:val="af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25CBF">
              <w:rPr>
                <w:szCs w:val="24"/>
                <w:lang w:val="ru-RU"/>
              </w:rPr>
              <w:t xml:space="preserve">4. Вычислить:  а) </w:t>
            </w:r>
            <w:r w:rsidRPr="00625CBF">
              <w:rPr>
                <w:position w:val="-10"/>
                <w:szCs w:val="24"/>
              </w:rPr>
              <w:object w:dxaOrig="1020" w:dyaOrig="440">
                <v:shape id="_x0000_i1075" type="#_x0000_t75" style="width:51pt;height:21.75pt" o:ole="">
                  <v:imagedata r:id="rId117" o:title=""/>
                </v:shape>
                <o:OLEObject Type="Embed" ProgID="Equation.3" ShapeID="_x0000_i1075" DrawAspect="Content" ObjectID="_1645796394" r:id="rId118"/>
              </w:object>
            </w:r>
            <w:r w:rsidRPr="00625CBF">
              <w:rPr>
                <w:szCs w:val="24"/>
                <w:lang w:val="ru-RU"/>
              </w:rPr>
              <w:t xml:space="preserve">,   б) </w:t>
            </w:r>
            <w:r w:rsidRPr="00625CBF">
              <w:rPr>
                <w:position w:val="-10"/>
                <w:szCs w:val="24"/>
              </w:rPr>
              <w:object w:dxaOrig="740" w:dyaOrig="380">
                <v:shape id="_x0000_i1076" type="#_x0000_t75" style="width:37.5pt;height:18.75pt" o:ole="">
                  <v:imagedata r:id="rId119" o:title=""/>
                </v:shape>
                <o:OLEObject Type="Embed" ProgID="Equation.3" ShapeID="_x0000_i1076" DrawAspect="Content" ObjectID="_1645796395" r:id="rId120"/>
              </w:object>
            </w:r>
            <w:r w:rsidRPr="00625CBF">
              <w:rPr>
                <w:szCs w:val="24"/>
                <w:lang w:val="ru-RU"/>
              </w:rPr>
              <w:t>.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  <w:jc w:val="left"/>
            </w:pPr>
            <w:r w:rsidRPr="00625CBF">
              <w:lastRenderedPageBreak/>
              <w:t>5. Найти неопределённый  интеграл:     а)</w:t>
            </w:r>
            <w:r w:rsidRPr="00625CBF">
              <w:rPr>
                <w:position w:val="-16"/>
              </w:rPr>
              <w:object w:dxaOrig="1719" w:dyaOrig="440">
                <v:shape id="_x0000_i1077" type="#_x0000_t75" style="width:78pt;height:20.25pt" o:ole="">
                  <v:imagedata r:id="rId121" o:title=""/>
                </v:shape>
                <o:OLEObject Type="Embed" ProgID="Equation.3" ShapeID="_x0000_i1077" DrawAspect="Content" ObjectID="_1645796396" r:id="rId122"/>
              </w:object>
            </w:r>
            <w:r w:rsidRPr="00625CBF">
              <w:t xml:space="preserve">, б) </w:t>
            </w:r>
            <w:r w:rsidRPr="00625CBF">
              <w:rPr>
                <w:position w:val="-34"/>
              </w:rPr>
              <w:object w:dxaOrig="1880" w:dyaOrig="780">
                <v:shape id="_x0000_i1078" type="#_x0000_t75" style="width:66.75pt;height:27.75pt" o:ole="">
                  <v:imagedata r:id="rId123" o:title=""/>
                </v:shape>
                <o:OLEObject Type="Embed" ProgID="Equation.3" ShapeID="_x0000_i1078" DrawAspect="Content" ObjectID="_1645796397" r:id="rId124"/>
              </w:object>
            </w:r>
            <w:r w:rsidRPr="00625CBF">
              <w:t xml:space="preserve">в)  </w:t>
            </w:r>
            <w:r w:rsidRPr="00625CBF">
              <w:rPr>
                <w:position w:val="-18"/>
              </w:rPr>
              <w:object w:dxaOrig="1380" w:dyaOrig="460">
                <v:shape id="_x0000_i1079" type="#_x0000_t75" style="width:67.5pt;height:22.5pt" o:ole="">
                  <v:imagedata r:id="rId125" o:title=""/>
                </v:shape>
                <o:OLEObject Type="Embed" ProgID="Equation.3" ShapeID="_x0000_i1079" DrawAspect="Content" ObjectID="_1645796398" r:id="rId126"/>
              </w:objec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6. Вычислить определенный интеграл </w:t>
            </w:r>
            <w:r w:rsidRPr="00625CBF">
              <w:rPr>
                <w:position w:val="-32"/>
              </w:rPr>
              <w:object w:dxaOrig="1160" w:dyaOrig="780">
                <v:shape id="_x0000_i1080" type="#_x0000_t75" style="width:54pt;height:36pt" o:ole="">
                  <v:imagedata r:id="rId127" o:title=""/>
                </v:shape>
                <o:OLEObject Type="Embed" ProgID="Equation.3" ShapeID="_x0000_i1080" DrawAspect="Content" ObjectID="_1645796399" r:id="rId128"/>
              </w:object>
            </w:r>
            <w:r w:rsidRPr="00625CBF">
              <w:t>.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7. Вычислить определенный интеграл </w:t>
            </w:r>
            <w:r w:rsidRPr="00625CBF">
              <w:rPr>
                <w:position w:val="-32"/>
              </w:rPr>
              <w:object w:dxaOrig="1560" w:dyaOrig="760">
                <v:shape id="_x0000_i1081" type="#_x0000_t75" style="width:69pt;height:33.75pt" o:ole="">
                  <v:imagedata r:id="rId129" o:title=""/>
                </v:shape>
                <o:OLEObject Type="Embed" ProgID="Equation.3" ShapeID="_x0000_i1081" DrawAspect="Content" ObjectID="_1645796400" r:id="rId130"/>
              </w:object>
            </w:r>
            <w:r w:rsidRPr="00625CBF">
              <w:t>.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8. Найти  площадь  фигуры,  ограниченной  линиями:  </w:t>
            </w:r>
            <w:r w:rsidRPr="00625CBF">
              <w:rPr>
                <w:position w:val="-10"/>
              </w:rPr>
              <w:object w:dxaOrig="1380" w:dyaOrig="340">
                <v:shape id="_x0000_i1082" type="#_x0000_t75" style="width:82.5pt;height:21pt" o:ole="">
                  <v:imagedata r:id="rId131" o:title=""/>
                </v:shape>
                <o:OLEObject Type="Embed" ProgID="Equation.3" ShapeID="_x0000_i1082" DrawAspect="Content" ObjectID="_1645796401" r:id="rId132"/>
              </w:object>
            </w:r>
          </w:p>
          <w:p w:rsidR="008A360A" w:rsidRPr="00625CBF" w:rsidRDefault="008A360A" w:rsidP="001E50E6">
            <w:pPr>
              <w:shd w:val="clear" w:color="auto" w:fill="FFFFFF"/>
              <w:ind w:firstLine="0"/>
            </w:pPr>
            <w:r w:rsidRPr="00625CBF">
              <w:t xml:space="preserve">9. Исследовать на экстремум функцию </w:t>
            </w:r>
            <w:r w:rsidRPr="00625CBF">
              <w:rPr>
                <w:position w:val="-10"/>
              </w:rPr>
              <w:object w:dxaOrig="1860" w:dyaOrig="380">
                <v:shape id="_x0000_i1083" type="#_x0000_t75" style="width:109.5pt;height:21.75pt" o:ole="">
                  <v:imagedata r:id="rId133" o:title=""/>
                </v:shape>
                <o:OLEObject Type="Embed" ProgID="Equation.3" ShapeID="_x0000_i1083" DrawAspect="Content" ObjectID="_1645796402" r:id="rId134"/>
              </w:object>
            </w:r>
            <w:r w:rsidRPr="00625CBF">
              <w:t xml:space="preserve"> 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</w:pPr>
            <w:r w:rsidRPr="00625CBF">
              <w:t xml:space="preserve">10. Решите задачу Коши:  </w:t>
            </w:r>
            <w:r w:rsidRPr="00625CBF">
              <w:rPr>
                <w:position w:val="-10"/>
              </w:rPr>
              <w:object w:dxaOrig="2299" w:dyaOrig="360">
                <v:shape id="_x0000_i1084" type="#_x0000_t75" style="width:108.75pt;height:17.25pt" o:ole="">
                  <v:imagedata r:id="rId135" o:title=""/>
                </v:shape>
                <o:OLEObject Type="Embed" ProgID="Equation.3" ShapeID="_x0000_i1084" DrawAspect="Content" ObjectID="_1645796403" r:id="rId136"/>
              </w:object>
            </w:r>
            <w:r w:rsidRPr="00625CBF">
              <w:t xml:space="preserve">, </w:t>
            </w:r>
            <w:r w:rsidRPr="00625CBF">
              <w:rPr>
                <w:position w:val="-10"/>
              </w:rPr>
              <w:object w:dxaOrig="840" w:dyaOrig="340">
                <v:shape id="_x0000_i1085" type="#_x0000_t75" style="width:42pt;height:17.25pt" o:ole="">
                  <v:imagedata r:id="rId137" o:title=""/>
                </v:shape>
                <o:OLEObject Type="Embed" ProgID="Equation.3" ShapeID="_x0000_i1085" DrawAspect="Content" ObjectID="_1645796404" r:id="rId138"/>
              </w:object>
            </w:r>
            <w:r w:rsidRPr="00625CBF">
              <w:t>.</w:t>
            </w:r>
          </w:p>
          <w:p w:rsidR="008A360A" w:rsidRPr="00625CBF" w:rsidRDefault="008A360A" w:rsidP="001E50E6">
            <w:pPr>
              <w:ind w:firstLine="0"/>
            </w:pPr>
          </w:p>
          <w:p w:rsidR="008A360A" w:rsidRPr="00625CBF" w:rsidRDefault="008A360A" w:rsidP="001E50E6">
            <w:pPr>
              <w:rPr>
                <w:i/>
                <w:color w:val="C00000"/>
                <w:highlight w:val="yellow"/>
              </w:rPr>
            </w:pPr>
            <w:r w:rsidRPr="00625CBF">
              <w:t xml:space="preserve"> </w:t>
            </w:r>
          </w:p>
        </w:tc>
      </w:tr>
      <w:tr w:rsidR="008A360A" w:rsidRPr="00625CBF" w:rsidTr="001E50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jc w:val="left"/>
              <w:rPr>
                <w:highlight w:val="yellow"/>
              </w:rPr>
            </w:pPr>
            <w:r w:rsidRPr="00625CB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способами демонстрации умения анализировать ситуацию;</w:t>
            </w:r>
          </w:p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 xml:space="preserve">методами </w:t>
            </w:r>
            <w:r w:rsidRPr="00625CBF"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625CBF">
              <w:rPr>
                <w:color w:val="000000"/>
              </w:rPr>
              <w:t>;</w:t>
            </w:r>
          </w:p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навыками и методиками обобщения результатов решения, экспериментальной деятельности;</w:t>
            </w:r>
          </w:p>
          <w:p w:rsidR="008A360A" w:rsidRPr="00625CBF" w:rsidRDefault="008A360A" w:rsidP="002753DE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способами оценивания значимости и практической пригодности полученных результатов;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color w:val="000000"/>
              </w:rPr>
            </w:pPr>
            <w:r w:rsidRPr="00625CBF">
              <w:rPr>
                <w:color w:val="000000"/>
              </w:rPr>
              <w:t>профессиональным языком предметной области знания;</w:t>
            </w:r>
          </w:p>
          <w:p w:rsidR="008A360A" w:rsidRPr="00625CBF" w:rsidRDefault="008A360A" w:rsidP="002753DE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625CBF">
              <w:rPr>
                <w:color w:val="000000"/>
                <w:sz w:val="24"/>
                <w:szCs w:val="24"/>
              </w:rPr>
              <w:t xml:space="preserve">способами совершенствования профессиональных </w:t>
            </w:r>
            <w:r w:rsidRPr="00625CBF">
              <w:rPr>
                <w:color w:val="000000"/>
                <w:sz w:val="24"/>
                <w:szCs w:val="24"/>
              </w:rPr>
              <w:lastRenderedPageBreak/>
              <w:t>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ind w:firstLine="0"/>
              <w:rPr>
                <w:b/>
              </w:rPr>
            </w:pPr>
            <w:r w:rsidRPr="00625CBF">
              <w:rPr>
                <w:b/>
                <w:i/>
              </w:rPr>
              <w:lastRenderedPageBreak/>
              <w:t>Примерные прикладные задачи и задания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rPr>
                <w:b/>
              </w:rPr>
              <w:t>Задача 1.</w:t>
            </w:r>
            <w:r w:rsidRPr="00625CBF">
              <w:t xml:space="preserve"> Зависимость пути от времени при прямолинейном движении точки задается уравнением </w:t>
            </w:r>
            <w:r w:rsidRPr="00625CBF">
              <w:rPr>
                <w:position w:val="-24"/>
              </w:rPr>
              <w:object w:dxaOrig="1680" w:dyaOrig="620">
                <v:shape id="_x0000_i1086" type="#_x0000_t75" style="width:84pt;height:30.75pt" o:ole="">
                  <v:imagedata r:id="rId139" o:title=""/>
                </v:shape>
                <o:OLEObject Type="Embed" ProgID="Equation.3" ShapeID="_x0000_i1086" DrawAspect="Content" ObjectID="_1645796405" r:id="rId140"/>
              </w:object>
            </w:r>
            <w:r w:rsidRPr="00625CBF">
              <w:t xml:space="preserve">, где </w:t>
            </w:r>
            <w:r w:rsidRPr="00625CBF">
              <w:rPr>
                <w:position w:val="-6"/>
              </w:rPr>
              <w:object w:dxaOrig="180" w:dyaOrig="220">
                <v:shape id="_x0000_i1087" type="#_x0000_t75" style="width:9pt;height:11.25pt" o:ole="">
                  <v:imagedata r:id="rId141" o:title=""/>
                </v:shape>
                <o:OLEObject Type="Embed" ProgID="Equation.3" ShapeID="_x0000_i1087" DrawAspect="Content" ObjectID="_1645796406" r:id="rId142"/>
              </w:object>
            </w:r>
            <w:r w:rsidRPr="00625CBF">
              <w:t xml:space="preserve"> — путь в м, а </w:t>
            </w:r>
            <w:r w:rsidRPr="00625CBF">
              <w:rPr>
                <w:position w:val="-6"/>
              </w:rPr>
              <w:object w:dxaOrig="139" w:dyaOrig="240">
                <v:shape id="_x0000_i1088" type="#_x0000_t75" style="width:6.75pt;height:12pt" o:ole="">
                  <v:imagedata r:id="rId143" o:title=""/>
                </v:shape>
                <o:OLEObject Type="Embed" ProgID="Equation.3" ShapeID="_x0000_i1088" DrawAspect="Content" ObjectID="_1645796407" r:id="rId144"/>
              </w:object>
            </w:r>
            <w:r w:rsidRPr="00625CBF">
              <w:t xml:space="preserve"> — время в с. Вычислите ее скорость и ускорение в момент времени </w:t>
            </w:r>
            <w:r w:rsidRPr="00625CBF">
              <w:rPr>
                <w:position w:val="-6"/>
              </w:rPr>
              <w:object w:dxaOrig="639" w:dyaOrig="279">
                <v:shape id="_x0000_i1089" type="#_x0000_t75" style="width:32.25pt;height:14.25pt" o:ole="">
                  <v:imagedata r:id="rId145" o:title=""/>
                </v:shape>
                <o:OLEObject Type="Embed" ProgID="Equation.3" ShapeID="_x0000_i1089" DrawAspect="Content" ObjectID="_1645796408" r:id="rId146"/>
              </w:object>
            </w:r>
            <w:r w:rsidRPr="00625CBF">
              <w:t>.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rPr>
                <w:rFonts w:eastAsia="Calibri"/>
                <w:b/>
                <w:kern w:val="24"/>
              </w:rPr>
              <w:t>Задача 2.</w:t>
            </w:r>
            <w:r w:rsidRPr="00625CBF">
              <w:rPr>
                <w:rFonts w:eastAsia="Calibri"/>
                <w:kern w:val="24"/>
              </w:rPr>
              <w:t xml:space="preserve"> Зависимость объема выпуска продукции V от капитальных затрат К определяется функцией V=</w:t>
            </w:r>
            <w:r w:rsidRPr="00625CBF">
              <w:rPr>
                <w:rFonts w:eastAsia="Calibri"/>
                <w:kern w:val="24"/>
                <w:lang w:val="en-US"/>
              </w:rPr>
              <w:t>V</w:t>
            </w:r>
            <w:r w:rsidRPr="00625CBF">
              <w:rPr>
                <w:rFonts w:eastAsia="Calibri"/>
                <w:kern w:val="24"/>
                <w:vertAlign w:val="subscript"/>
              </w:rPr>
              <w:t>0</w:t>
            </w:r>
            <w:r w:rsidRPr="00625CBF">
              <w:rPr>
                <w:rFonts w:eastAsia="Calibri"/>
                <w:kern w:val="24"/>
                <w:lang w:val="en-US"/>
              </w:rPr>
              <w:t>ln</w:t>
            </w:r>
            <w:r w:rsidRPr="00625CBF">
              <w:rPr>
                <w:rFonts w:eastAsia="Calibri"/>
                <w:kern w:val="24"/>
              </w:rPr>
              <w:t>(4+</w:t>
            </w:r>
            <w:r w:rsidRPr="00625CBF">
              <w:rPr>
                <w:rFonts w:eastAsia="Calibri"/>
                <w:kern w:val="24"/>
                <w:lang w:val="en-US"/>
              </w:rPr>
              <w:t>K</w:t>
            </w:r>
            <w:r w:rsidRPr="00625CBF">
              <w:rPr>
                <w:rFonts w:eastAsia="Calibri"/>
                <w:kern w:val="24"/>
                <w:vertAlign w:val="superscript"/>
              </w:rPr>
              <w:t>3</w:t>
            </w:r>
            <w:r w:rsidRPr="00625CBF">
              <w:rPr>
                <w:rFonts w:eastAsia="Calibri"/>
                <w:kern w:val="24"/>
              </w:rPr>
              <w:t>). Найти интервал изменения К, на котором увеличение капитальных затрат неэффективно.</w:t>
            </w:r>
          </w:p>
        </w:tc>
      </w:tr>
      <w:tr w:rsidR="008A360A" w:rsidRPr="00625CBF" w:rsidTr="001E50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b/>
                <w:bCs/>
                <w:color w:val="000000"/>
              </w:rPr>
              <w:lastRenderedPageBreak/>
              <w:t>ОПК-5 –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8A360A" w:rsidRPr="00625CBF" w:rsidTr="001E50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основные определения и понятия;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основные </w:t>
            </w:r>
            <w:r w:rsidRPr="00625CBF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625CBF">
              <w:rPr>
                <w:color w:val="00000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Матрицы. Действия над матрицами и их свойства.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Определители и их свойства.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Обратная матрица и ее свойства.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Ранг матрицы.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Системы линейных алгебраических уравнений. Матричная запись. Методы решения: формулы Крамера, матричный способ, метод Гаусса.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Исследование СЛАУ на совместность. Теорема Кронекера – Капелли.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Дифференциальные уравнения первого порядка. Основные определения. Теорема Коши. Задача Коши. 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Понятие дифференциальных уравнений высших порядков. Общее решение, частное решение. Теорема Коши. Задача Коши.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Функции нескольких переменных. Основные определения. Линии уровня функции двух переменных.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Частные производные функции нескольких переменной Производная по направлению.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Градиент функции и его свойства.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 xml:space="preserve">Условный экстремум. 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Алгебраическая форма комплексных чисел и действия над ними.</w:t>
            </w:r>
          </w:p>
          <w:p w:rsidR="008A360A" w:rsidRPr="00625CBF" w:rsidRDefault="008A360A" w:rsidP="002753DE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4140"/>
              </w:tabs>
              <w:autoSpaceDE/>
              <w:adjustRightInd/>
              <w:jc w:val="left"/>
            </w:pPr>
            <w:r w:rsidRPr="00625CBF">
              <w:t>Тригонометрическая форма комплексных чисел и действия над ними.</w:t>
            </w:r>
          </w:p>
          <w:p w:rsidR="008A360A" w:rsidRPr="00625CBF" w:rsidRDefault="008A360A" w:rsidP="001E50E6">
            <w:pPr>
              <w:ind w:firstLine="0"/>
              <w:rPr>
                <w:i/>
                <w:highlight w:val="yellow"/>
              </w:rPr>
            </w:pPr>
          </w:p>
        </w:tc>
      </w:tr>
      <w:tr w:rsidR="008A360A" w:rsidRPr="00625CBF" w:rsidTr="001E50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воспроизводить основные </w:t>
            </w:r>
            <w:r w:rsidRPr="00625CBF">
              <w:rPr>
                <w:color w:val="000000"/>
              </w:rPr>
              <w:lastRenderedPageBreak/>
              <w:t xml:space="preserve">математические модели; 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</w:t>
            </w:r>
            <w:r w:rsidR="003135F1" w:rsidRPr="00625CBF">
              <w:rPr>
                <w:color w:val="000000"/>
              </w:rPr>
              <w:t>распознавать математические</w:t>
            </w:r>
            <w:r w:rsidRPr="00625CBF">
              <w:rPr>
                <w:color w:val="000000"/>
              </w:rPr>
              <w:t xml:space="preserve"> объекты;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решать задачи предметной области: решать стандартные </w:t>
            </w:r>
            <w:r w:rsidR="003135F1" w:rsidRPr="00625CBF">
              <w:rPr>
                <w:color w:val="000000"/>
              </w:rPr>
              <w:t>задачи по</w:t>
            </w:r>
            <w:r w:rsidRPr="00625CBF">
              <w:rPr>
                <w:color w:val="000000"/>
              </w:rPr>
              <w:t xml:space="preserve"> предложенным методам и алгоритмам, графически иллюстрировать задачу;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оценивать достоверность полученного решения;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выбирать оптимальный метод;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625CBF">
              <w:rPr>
                <w:rFonts w:eastAsia="Calibri"/>
                <w:b/>
                <w:i/>
                <w:kern w:val="24"/>
              </w:rPr>
              <w:lastRenderedPageBreak/>
              <w:t>Примерные практические задания и задачи</w:t>
            </w:r>
          </w:p>
          <w:p w:rsidR="008A360A" w:rsidRPr="00625CBF" w:rsidRDefault="008A360A" w:rsidP="001E50E6">
            <w:pPr>
              <w:ind w:firstLine="0"/>
              <w:rPr>
                <w:rFonts w:eastAsia="Calibri"/>
                <w:kern w:val="24"/>
              </w:rPr>
            </w:pPr>
            <w:r w:rsidRPr="00625CBF">
              <w:rPr>
                <w:rFonts w:eastAsia="Calibri"/>
                <w:b/>
                <w:kern w:val="24"/>
              </w:rPr>
              <w:t>Задание 1.</w:t>
            </w:r>
            <w:r w:rsidRPr="00625CBF">
              <w:rPr>
                <w:rFonts w:eastAsia="Calibri"/>
                <w:kern w:val="24"/>
              </w:rPr>
              <w:t xml:space="preserve"> Составьте алгоритм решения ….. </w:t>
            </w:r>
            <w:r w:rsidRPr="00625CBF">
              <w:rPr>
                <w:rFonts w:eastAsia="Calibri"/>
                <w:kern w:val="24"/>
              </w:rPr>
              <w:lastRenderedPageBreak/>
              <w:t>задачи.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  <w:jc w:val="left"/>
            </w:pPr>
            <w:r w:rsidRPr="00625CBF">
              <w:rPr>
                <w:b/>
              </w:rPr>
              <w:t>Задание 2.</w:t>
            </w:r>
            <w:r w:rsidRPr="00625CBF">
              <w:t xml:space="preserve"> Вычислите приближенно </w:t>
            </w:r>
            <w:r w:rsidRPr="00625CBF">
              <w:rPr>
                <w:lang w:val="en-US"/>
              </w:rPr>
              <w:t>y</w:t>
            </w:r>
            <w:r w:rsidRPr="00625CBF">
              <w:t xml:space="preserve"> = </w:t>
            </w:r>
            <w:r w:rsidRPr="00625CBF">
              <w:rPr>
                <w:noProof/>
                <w:position w:val="-8"/>
              </w:rPr>
              <w:drawing>
                <wp:inline distT="0" distB="0" distL="0" distR="0">
                  <wp:extent cx="295275" cy="2571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CBF">
              <w:t xml:space="preserve">при </w:t>
            </w:r>
            <w:r w:rsidRPr="00625CBF">
              <w:rPr>
                <w:lang w:val="en-US"/>
              </w:rPr>
              <w:t>x</w:t>
            </w:r>
            <w:r w:rsidRPr="00625CBF">
              <w:t xml:space="preserve"> = 1,03. 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  <w:jc w:val="left"/>
            </w:pPr>
            <w:r w:rsidRPr="00625CBF">
              <w:rPr>
                <w:b/>
              </w:rPr>
              <w:t>Задача 3.</w:t>
            </w:r>
            <w:r w:rsidRPr="00625CBF">
              <w:t xml:space="preserve"> Вычислите предел по правилу Лопиталя </w:t>
            </w:r>
            <w:r w:rsidRPr="00625CBF">
              <w:rPr>
                <w:noProof/>
                <w:position w:val="-20"/>
              </w:rPr>
              <w:drawing>
                <wp:inline distT="0" distB="0" distL="0" distR="0">
                  <wp:extent cx="257175" cy="276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CBF">
              <w:rPr>
                <w:noProof/>
                <w:position w:val="-24"/>
              </w:rPr>
              <w:drawing>
                <wp:inline distT="0" distB="0" distL="0" distR="0">
                  <wp:extent cx="733425" cy="3333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CBF">
              <w:t>.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rPr>
                <w:b/>
              </w:rPr>
              <w:t>Задание 4.</w:t>
            </w:r>
            <w:r w:rsidRPr="00625CBF">
              <w:t xml:space="preserve"> Сформулируйте необходимое условие экстремума </w:t>
            </w:r>
            <w:r w:rsidR="003135F1" w:rsidRPr="00625CBF">
              <w:t>функции одной</w:t>
            </w:r>
            <w:r w:rsidRPr="00625CBF">
              <w:t xml:space="preserve"> переменной.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</w:pPr>
            <w:r w:rsidRPr="00625CBF">
              <w:rPr>
                <w:b/>
              </w:rPr>
              <w:t>Задача 5.</w:t>
            </w:r>
            <w:r w:rsidRPr="00625CBF">
              <w:t xml:space="preserve"> Исследовать функцию и построить её график: </w:t>
            </w:r>
            <w:r w:rsidRPr="00625CBF">
              <w:rPr>
                <w:position w:val="-26"/>
              </w:rPr>
              <w:object w:dxaOrig="1460" w:dyaOrig="639">
                <v:shape id="_x0000_i1090" type="#_x0000_t75" style="width:62.25pt;height:27.75pt" o:ole="">
                  <v:imagedata r:id="rId150" o:title=""/>
                </v:shape>
                <o:OLEObject Type="Embed" ProgID="Equation.3" ShapeID="_x0000_i1090" DrawAspect="Content" ObjectID="_1645796409" r:id="rId151"/>
              </w:object>
            </w:r>
            <w:r w:rsidRPr="00625CBF">
              <w:t>.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</w:pPr>
            <w:r w:rsidRPr="00625CBF">
              <w:rPr>
                <w:b/>
              </w:rPr>
              <w:t>Задача 6.</w:t>
            </w:r>
            <w:r w:rsidRPr="00625CBF"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</w:pPr>
            <w:r w:rsidRPr="00625CBF">
              <w:rPr>
                <w:b/>
              </w:rPr>
              <w:t>Задание 7</w:t>
            </w:r>
            <w:r w:rsidRPr="00625CBF">
              <w:t>. Укажите верное утверждение о функции двух переменных:</w:t>
            </w:r>
          </w:p>
          <w:p w:rsidR="008A360A" w:rsidRPr="00625CBF" w:rsidRDefault="008A360A" w:rsidP="001E50E6">
            <w:pPr>
              <w:ind w:left="724" w:hanging="544"/>
            </w:pPr>
            <w:r w:rsidRPr="00625CBF">
              <w:t>а). градиент перпендикулярен касательной плоскости;</w:t>
            </w:r>
          </w:p>
          <w:p w:rsidR="008A360A" w:rsidRPr="00625CBF" w:rsidRDefault="008A360A" w:rsidP="001E50E6">
            <w:pPr>
              <w:ind w:left="724" w:hanging="544"/>
            </w:pPr>
            <w:r w:rsidRPr="00625CBF">
              <w:t>б). градиент является производной по направлению;</w:t>
            </w:r>
          </w:p>
          <w:p w:rsidR="008A360A" w:rsidRPr="00625CBF" w:rsidRDefault="008A360A" w:rsidP="001E50E6">
            <w:pPr>
              <w:ind w:left="724" w:hanging="544"/>
            </w:pPr>
            <w:r w:rsidRPr="00625CBF">
              <w:t>в). градиент является касательной к линии уровня;</w:t>
            </w:r>
          </w:p>
          <w:p w:rsidR="008A360A" w:rsidRPr="00625CBF" w:rsidRDefault="008A360A" w:rsidP="001E50E6">
            <w:pPr>
              <w:ind w:left="747" w:hanging="544"/>
            </w:pPr>
            <w:r w:rsidRPr="00625CBF">
              <w:t>г). градиент определяет направление максимальной скорости изменения функции.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ind w:firstLine="0"/>
            </w:pPr>
            <w:r w:rsidRPr="00625CBF">
              <w:rPr>
                <w:b/>
              </w:rPr>
              <w:t>Задание 8.</w:t>
            </w:r>
            <w:r w:rsidRPr="00625CBF">
              <w:t xml:space="preserve"> Укажите ЛОЖНОЕ утверждение о функции двух переменных: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>а). непрерывная функция всегда дифференцируема;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б). функция, имеющая предел в точке </w:t>
            </w:r>
            <w:r w:rsidRPr="00625CBF">
              <w:rPr>
                <w:i/>
              </w:rPr>
              <w:t>М</w:t>
            </w:r>
            <w:r w:rsidRPr="00625CBF">
              <w:t xml:space="preserve">, может быть </w:t>
            </w:r>
            <w:r w:rsidR="003135F1" w:rsidRPr="00625CBF">
              <w:t>разрывная</w:t>
            </w:r>
            <w:r w:rsidRPr="00625CBF">
              <w:t xml:space="preserve"> в этой точке;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>в). у дифференцируемой функции существуют частные производные;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t xml:space="preserve">г). из непрерывности частных производных в точке </w:t>
            </w:r>
            <w:r w:rsidRPr="00625CBF">
              <w:rPr>
                <w:i/>
              </w:rPr>
              <w:t>М</w:t>
            </w:r>
            <w:r w:rsidRPr="00625CBF">
              <w:t xml:space="preserve"> следует дифференцируемость функции в этой точке.</w:t>
            </w:r>
          </w:p>
          <w:p w:rsidR="008A360A" w:rsidRPr="00625CBF" w:rsidRDefault="008A360A" w:rsidP="001E50E6">
            <w:pPr>
              <w:pStyle w:val="afa"/>
              <w:ind w:firstLine="0"/>
              <w:rPr>
                <w:sz w:val="24"/>
              </w:rPr>
            </w:pPr>
            <w:r w:rsidRPr="00625CBF">
              <w:rPr>
                <w:b/>
                <w:sz w:val="24"/>
              </w:rPr>
              <w:t>Задание 9.</w:t>
            </w:r>
            <w:r w:rsidRPr="00625CBF">
              <w:rPr>
                <w:sz w:val="24"/>
              </w:rPr>
              <w:t xml:space="preserve"> Провести полное исследование функций и построить их графики:</w:t>
            </w:r>
          </w:p>
          <w:p w:rsidR="008A360A" w:rsidRPr="00625CBF" w:rsidRDefault="008A360A" w:rsidP="001E50E6">
            <w:r w:rsidRPr="00625CBF">
              <w:t xml:space="preserve">1. </w:t>
            </w:r>
            <m:oMath>
              <m:r>
                <w:rPr>
                  <w:rFonts w:ascii="Cambria Math" w:hAnsi="Cambria Math"/>
                </w:rPr>
                <m:t>y=x∙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-x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</m:oMath>
            <w:r w:rsidRPr="00625CBF">
              <w:t>.</w:t>
            </w:r>
          </w:p>
          <w:p w:rsidR="008A360A" w:rsidRPr="00625CBF" w:rsidRDefault="008A360A" w:rsidP="001E50E6">
            <w:r w:rsidRPr="00625CBF">
              <w:t xml:space="preserve">2.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lnx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625CBF">
              <w:t>.</w:t>
            </w:r>
          </w:p>
          <w:p w:rsidR="008A360A" w:rsidRPr="00625CBF" w:rsidRDefault="008A360A" w:rsidP="001E50E6">
            <w:pPr>
              <w:spacing w:line="235" w:lineRule="auto"/>
            </w:pPr>
            <w:r w:rsidRPr="00625CBF">
              <w:t xml:space="preserve">3.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=(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+1)∙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625CBF">
              <w:t>.</w:t>
            </w:r>
          </w:p>
          <w:p w:rsidR="008A360A" w:rsidRPr="00625CBF" w:rsidRDefault="008A360A" w:rsidP="001E50E6">
            <w:pPr>
              <w:pStyle w:val="afa"/>
              <w:ind w:firstLine="0"/>
              <w:rPr>
                <w:sz w:val="24"/>
              </w:rPr>
            </w:pPr>
            <w:r w:rsidRPr="00625CBF">
              <w:rPr>
                <w:b/>
                <w:sz w:val="24"/>
              </w:rPr>
              <w:t>Задание 10.</w:t>
            </w:r>
            <w:r w:rsidRPr="00625CBF">
              <w:rPr>
                <w:sz w:val="24"/>
              </w:rPr>
              <w:t xml:space="preserve">  Найти наибольшее и наименьшее значение функции </w:t>
            </w:r>
            <m:oMath>
              <m:r>
                <w:rPr>
                  <w:rFonts w:ascii="Cambria Math" w:hAnsi="Cambria Math"/>
                  <w:sz w:val="24"/>
                </w:rPr>
                <m:t>y=f(x)</m:t>
              </m:r>
            </m:oMath>
            <w:r w:rsidRPr="00625CBF">
              <w:rPr>
                <w:sz w:val="24"/>
              </w:rPr>
              <w:t xml:space="preserve"> 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a;b</m:t>
                  </m:r>
                </m:e>
              </m:d>
            </m:oMath>
            <w:r w:rsidRPr="00625CBF">
              <w:rPr>
                <w:sz w:val="24"/>
              </w:rPr>
              <w:t>:</w:t>
            </w:r>
          </w:p>
          <w:p w:rsidR="008A360A" w:rsidRPr="00625CBF" w:rsidRDefault="008A360A" w:rsidP="001E50E6">
            <w:pPr>
              <w:pStyle w:val="afa"/>
              <w:spacing w:line="233" w:lineRule="auto"/>
              <w:rPr>
                <w:sz w:val="24"/>
              </w:rPr>
            </w:pP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spacing w:line="233" w:lineRule="auto"/>
              <w:ind w:left="360" w:firstLine="0"/>
              <w:jc w:val="left"/>
            </w:pPr>
            <w:r w:rsidRPr="00625CBF">
              <w:t xml:space="preserve">1. 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1;10</m:t>
                  </m:r>
                </m:e>
              </m:d>
            </m:oMath>
            <w:r w:rsidRPr="00625CBF">
              <w:t>.</w:t>
            </w:r>
          </w:p>
          <w:p w:rsidR="008A360A" w:rsidRPr="00625CBF" w:rsidRDefault="008A360A" w:rsidP="001E50E6">
            <w:pPr>
              <w:widowControl/>
              <w:autoSpaceDE/>
              <w:autoSpaceDN/>
              <w:adjustRightInd/>
              <w:spacing w:line="233" w:lineRule="auto"/>
              <w:ind w:left="360" w:firstLine="0"/>
              <w:jc w:val="left"/>
            </w:pPr>
            <w:r w:rsidRPr="00625CBF">
              <w:t xml:space="preserve">2. 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</w:rPr>
                    <m:t>2+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-2;0</m:t>
                  </m:r>
                </m:e>
              </m:d>
            </m:oMath>
            <w:r w:rsidRPr="00625CBF">
              <w:t>.</w:t>
            </w:r>
          </w:p>
          <w:p w:rsidR="008A360A" w:rsidRPr="00625CBF" w:rsidRDefault="008A360A" w:rsidP="001E50E6">
            <w:pPr>
              <w:spacing w:line="235" w:lineRule="auto"/>
            </w:pPr>
            <w:r w:rsidRPr="00625CBF">
              <w:t xml:space="preserve">3.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1;3</m:t>
                  </m:r>
                </m:e>
              </m:d>
            </m:oMath>
          </w:p>
          <w:p w:rsidR="008A360A" w:rsidRPr="00625CBF" w:rsidRDefault="008A360A" w:rsidP="001E50E6">
            <w:pPr>
              <w:spacing w:line="235" w:lineRule="auto"/>
            </w:pPr>
          </w:p>
          <w:p w:rsidR="008A360A" w:rsidRPr="00625CBF" w:rsidRDefault="008A360A" w:rsidP="001E50E6">
            <w:pPr>
              <w:ind w:firstLine="0"/>
              <w:rPr>
                <w:i/>
                <w:highlight w:val="yellow"/>
              </w:rPr>
            </w:pPr>
          </w:p>
        </w:tc>
      </w:tr>
      <w:tr w:rsidR="008A360A" w:rsidRPr="00625CBF" w:rsidTr="001E50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rPr>
                <w:color w:val="000000"/>
              </w:rPr>
            </w:pPr>
            <w:r w:rsidRPr="00625CB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8A360A" w:rsidRPr="00625CBF" w:rsidRDefault="008A360A" w:rsidP="001E50E6">
            <w:pPr>
              <w:ind w:firstLine="0"/>
              <w:rPr>
                <w:color w:val="000000"/>
              </w:rPr>
            </w:pPr>
            <w:r w:rsidRPr="00625CBF">
              <w:rPr>
                <w:color w:val="000000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360A" w:rsidRPr="00625CBF" w:rsidRDefault="008A360A" w:rsidP="001E50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Cs w:val="24"/>
              </w:rPr>
            </w:pPr>
            <w:r w:rsidRPr="00625CBF">
              <w:rPr>
                <w:szCs w:val="24"/>
              </w:rPr>
              <w:t>Примерные практические задания и задачи</w:t>
            </w:r>
          </w:p>
          <w:p w:rsidR="008A360A" w:rsidRPr="00625CBF" w:rsidRDefault="008A360A" w:rsidP="001E50E6"/>
          <w:p w:rsidR="008A360A" w:rsidRPr="00625CBF" w:rsidRDefault="008A360A" w:rsidP="001E50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Cs w:val="24"/>
              </w:rPr>
            </w:pPr>
            <w:r w:rsidRPr="00625CBF">
              <w:rPr>
                <w:i w:val="0"/>
                <w:szCs w:val="24"/>
              </w:rPr>
              <w:t>Задача 1.</w:t>
            </w:r>
            <w:r w:rsidRPr="00625CBF">
              <w:rPr>
                <w:b w:val="0"/>
                <w:i w:val="0"/>
                <w:szCs w:val="24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8A360A" w:rsidRPr="00625CBF" w:rsidRDefault="008A360A" w:rsidP="001E50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Cs w:val="24"/>
              </w:rPr>
            </w:pPr>
            <w:r w:rsidRPr="00625CBF">
              <w:rPr>
                <w:b w:val="0"/>
                <w:i w:val="0"/>
                <w:szCs w:val="24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8A360A" w:rsidRPr="00625CBF" w:rsidRDefault="008A360A" w:rsidP="001E50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625CBF">
              <w:rPr>
                <w:b w:val="0"/>
                <w:i w:val="0"/>
                <w:szCs w:val="24"/>
              </w:rPr>
              <w:t xml:space="preserve">Обозначьте радиус полукруга через </w:t>
            </w:r>
            <w:r w:rsidRPr="00625CBF">
              <w:rPr>
                <w:b w:val="0"/>
                <w:i w:val="0"/>
                <w:szCs w:val="24"/>
              </w:rPr>
              <w:object w:dxaOrig="180" w:dyaOrig="200">
                <v:shape id="_x0000_i1091" type="#_x0000_t75" style="width:9pt;height:9.75pt" o:ole="">
                  <v:imagedata r:id="rId152" o:title=""/>
                </v:shape>
                <o:OLEObject Type="Embed" ProgID="Equation.3" ShapeID="_x0000_i1091" DrawAspect="Content" ObjectID="_1645796410" r:id="rId153"/>
              </w:object>
            </w:r>
            <w:r w:rsidRPr="00625CBF">
              <w:rPr>
                <w:b w:val="0"/>
                <w:i w:val="0"/>
                <w:szCs w:val="24"/>
              </w:rPr>
              <w:t xml:space="preserve"> и выразите площадь </w:t>
            </w:r>
            <w:r w:rsidRPr="00625CBF">
              <w:rPr>
                <w:b w:val="0"/>
                <w:i w:val="0"/>
                <w:szCs w:val="24"/>
              </w:rPr>
              <w:object w:dxaOrig="220" w:dyaOrig="279">
                <v:shape id="_x0000_i1092" type="#_x0000_t75" style="width:11.25pt;height:14.25pt" o:ole="">
                  <v:imagedata r:id="rId154" o:title=""/>
                </v:shape>
                <o:OLEObject Type="Embed" ProgID="Equation.3" ShapeID="_x0000_i1092" DrawAspect="Content" ObjectID="_1645796411" r:id="rId155"/>
              </w:object>
            </w:r>
            <w:r w:rsidRPr="00625CBF">
              <w:rPr>
                <w:b w:val="0"/>
                <w:i w:val="0"/>
                <w:szCs w:val="24"/>
              </w:rPr>
              <w:t xml:space="preserve"> сечения как функцию от </w:t>
            </w:r>
            <w:r w:rsidRPr="00625CBF">
              <w:rPr>
                <w:b w:val="0"/>
                <w:i w:val="0"/>
                <w:szCs w:val="24"/>
              </w:rPr>
              <w:object w:dxaOrig="180" w:dyaOrig="200">
                <v:shape id="_x0000_i1093" type="#_x0000_t75" style="width:9pt;height:9.75pt" o:ole="">
                  <v:imagedata r:id="rId156" o:title=""/>
                </v:shape>
                <o:OLEObject Type="Embed" ProgID="Equation.3" ShapeID="_x0000_i1093" DrawAspect="Content" ObjectID="_1645796412" r:id="rId157"/>
              </w:object>
            </w:r>
            <w:r w:rsidRPr="00625CBF">
              <w:rPr>
                <w:b w:val="0"/>
                <w:i w:val="0"/>
                <w:szCs w:val="24"/>
              </w:rPr>
              <w:t xml:space="preserve">: </w:t>
            </w:r>
            <w:r w:rsidRPr="00625CBF">
              <w:rPr>
                <w:b w:val="0"/>
                <w:i w:val="0"/>
                <w:szCs w:val="24"/>
              </w:rPr>
              <w:object w:dxaOrig="900" w:dyaOrig="320">
                <v:shape id="_x0000_i1094" type="#_x0000_t75" style="width:45pt;height:15.75pt" o:ole="">
                  <v:imagedata r:id="rId158" o:title=""/>
                </v:shape>
                <o:OLEObject Type="Embed" ProgID="Equation.3" ShapeID="_x0000_i1094" DrawAspect="Content" ObjectID="_1645796413" r:id="rId159"/>
              </w:object>
            </w:r>
            <w:r w:rsidRPr="00625CBF">
              <w:rPr>
                <w:b w:val="0"/>
                <w:i w:val="0"/>
                <w:szCs w:val="24"/>
              </w:rPr>
              <w:t>.</w:t>
            </w:r>
          </w:p>
          <w:p w:rsidR="008A360A" w:rsidRPr="00625CBF" w:rsidRDefault="008A360A" w:rsidP="001E50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625CBF">
              <w:rPr>
                <w:i w:val="0"/>
                <w:szCs w:val="24"/>
              </w:rPr>
              <w:t>Задача 2.</w:t>
            </w:r>
            <w:r w:rsidRPr="00625CBF">
              <w:rPr>
                <w:b w:val="0"/>
                <w:i w:val="0"/>
                <w:szCs w:val="24"/>
              </w:rPr>
              <w:t xml:space="preserve"> На какой высоте </w:t>
            </w:r>
            <w:r w:rsidRPr="00625CBF">
              <w:rPr>
                <w:b w:val="0"/>
                <w:i w:val="0"/>
                <w:szCs w:val="24"/>
                <w:lang w:val="en-US"/>
              </w:rPr>
              <w:t>r</w:t>
            </w:r>
            <w:r w:rsidRPr="00625CBF">
              <w:rPr>
                <w:b w:val="0"/>
                <w:i w:val="0"/>
                <w:szCs w:val="24"/>
              </w:rPr>
              <w:t xml:space="preserve"> над центром круглого стола радиуса </w:t>
            </w:r>
            <w:r w:rsidRPr="00625CBF">
              <w:rPr>
                <w:b w:val="0"/>
                <w:i w:val="0"/>
                <w:szCs w:val="24"/>
                <w:lang w:val="en-US"/>
              </w:rPr>
              <w:t>a</w:t>
            </w:r>
            <w:r w:rsidRPr="00625CBF">
              <w:rPr>
                <w:b w:val="0"/>
                <w:i w:val="0"/>
                <w:szCs w:val="24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8A360A" w:rsidRPr="00625CBF" w:rsidRDefault="008A360A" w:rsidP="001E50E6">
            <w:pPr>
              <w:ind w:firstLine="0"/>
            </w:pPr>
            <w:r w:rsidRPr="00625CBF">
              <w:rPr>
                <w:b/>
              </w:rPr>
              <w:t xml:space="preserve">Задача 3. </w:t>
            </w:r>
            <w:r w:rsidRPr="00625CBF">
              <w:t>Найти стоимость перевозки М т груза по железной дороге на расстояние 1 км при условии, что тариф y перевозки одной тонны убывает на а рублей на каждом последующем километре.</w:t>
            </w:r>
          </w:p>
        </w:tc>
      </w:tr>
    </w:tbl>
    <w:p w:rsidR="008A360A" w:rsidRPr="00625CBF" w:rsidRDefault="008A360A" w:rsidP="008A360A">
      <w:pPr>
        <w:rPr>
          <w:b/>
        </w:rPr>
        <w:sectPr w:rsidR="008A360A" w:rsidRPr="00625CBF" w:rsidSect="00DF6788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8A360A" w:rsidRPr="00625CBF" w:rsidRDefault="008A360A" w:rsidP="008A360A">
      <w:pPr>
        <w:rPr>
          <w:b/>
        </w:rPr>
      </w:pPr>
      <w:r w:rsidRPr="00625CB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A360A" w:rsidRPr="00625CBF" w:rsidRDefault="008A360A" w:rsidP="008A360A">
      <w:r w:rsidRPr="00625CBF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8A360A" w:rsidRPr="00625CBF" w:rsidRDefault="008A360A" w:rsidP="008A360A">
      <w:r w:rsidRPr="00625CBF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A360A" w:rsidRPr="00625CBF" w:rsidRDefault="008A360A" w:rsidP="008A360A">
      <w:pPr>
        <w:rPr>
          <w:b/>
        </w:rPr>
      </w:pPr>
      <w:r w:rsidRPr="00625CBF">
        <w:rPr>
          <w:b/>
        </w:rPr>
        <w:t>Показатели и критерии оценивания экзамена:</w:t>
      </w:r>
    </w:p>
    <w:p w:rsidR="008A360A" w:rsidRPr="00625CBF" w:rsidRDefault="008A360A" w:rsidP="008A360A">
      <w:r w:rsidRPr="00625CBF">
        <w:t xml:space="preserve">– на оценку </w:t>
      </w:r>
      <w:r w:rsidRPr="00625CBF">
        <w:rPr>
          <w:b/>
        </w:rPr>
        <w:t>«отлично»</w:t>
      </w:r>
      <w:r w:rsidRPr="00625CBF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A360A" w:rsidRPr="00625CBF" w:rsidRDefault="008A360A" w:rsidP="008A360A">
      <w:r w:rsidRPr="00625CBF">
        <w:t xml:space="preserve">– на оценку </w:t>
      </w:r>
      <w:r w:rsidRPr="00625CBF">
        <w:rPr>
          <w:b/>
        </w:rPr>
        <w:t>«хорошо»</w:t>
      </w:r>
      <w:r w:rsidRPr="00625CBF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A360A" w:rsidRPr="00625CBF" w:rsidRDefault="008A360A" w:rsidP="008A360A">
      <w:r w:rsidRPr="00625CBF">
        <w:t xml:space="preserve">– на оценку </w:t>
      </w:r>
      <w:r w:rsidRPr="00625CBF">
        <w:rPr>
          <w:b/>
        </w:rPr>
        <w:t>«удовлетворительно»</w:t>
      </w:r>
      <w:r w:rsidRPr="00625CBF">
        <w:t xml:space="preserve"> (3 балла) – обучающийся демонстрирует </w:t>
      </w:r>
      <w:r w:rsidRPr="00625CBF">
        <w:lastRenderedPageBreak/>
        <w:t>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A360A" w:rsidRPr="00625CBF" w:rsidRDefault="008A360A" w:rsidP="008A360A">
      <w:r w:rsidRPr="00625CBF">
        <w:t xml:space="preserve">– на оценку </w:t>
      </w:r>
      <w:r w:rsidRPr="00625CBF">
        <w:rPr>
          <w:b/>
        </w:rPr>
        <w:t>«неудовлетворительно»</w:t>
      </w:r>
      <w:r w:rsidRPr="00625CBF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A360A" w:rsidRPr="00625CBF" w:rsidRDefault="008A360A" w:rsidP="008A360A">
      <w:r w:rsidRPr="00625CBF">
        <w:t xml:space="preserve">– на оценку </w:t>
      </w:r>
      <w:r w:rsidRPr="00625CBF">
        <w:rPr>
          <w:b/>
        </w:rPr>
        <w:t>«неудовлетворительно»</w:t>
      </w:r>
      <w:r w:rsidRPr="00625CBF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A360A" w:rsidRPr="00625CBF" w:rsidRDefault="008A360A" w:rsidP="008A360A">
      <w:pPr>
        <w:rPr>
          <w:i/>
          <w:color w:val="C00000"/>
          <w:highlight w:val="yellow"/>
        </w:rPr>
      </w:pPr>
    </w:p>
    <w:p w:rsidR="008A360A" w:rsidRPr="00625CBF" w:rsidRDefault="008A360A" w:rsidP="008A360A">
      <w:pPr>
        <w:tabs>
          <w:tab w:val="left" w:pos="851"/>
        </w:tabs>
        <w:rPr>
          <w:i/>
          <w:color w:val="C00000"/>
        </w:rPr>
      </w:pPr>
    </w:p>
    <w:p w:rsidR="008A360A" w:rsidRPr="00625CBF" w:rsidRDefault="008A360A" w:rsidP="008A360A">
      <w:pPr>
        <w:pStyle w:val="1"/>
        <w:rPr>
          <w:rStyle w:val="FontStyle32"/>
          <w:i w:val="0"/>
          <w:spacing w:val="-4"/>
          <w:sz w:val="24"/>
          <w:szCs w:val="24"/>
        </w:rPr>
        <w:sectPr w:rsidR="008A360A" w:rsidRPr="00625CBF" w:rsidSect="00DF6788">
          <w:type w:val="continuous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A360A" w:rsidRPr="00625CBF" w:rsidRDefault="008A360A" w:rsidP="008A360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25CBF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625CB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A360A" w:rsidRPr="00625CBF" w:rsidRDefault="008A360A" w:rsidP="008A360A">
      <w:pPr>
        <w:pStyle w:val="Style10"/>
        <w:widowControl/>
        <w:rPr>
          <w:rStyle w:val="FontStyle22"/>
          <w:sz w:val="24"/>
          <w:szCs w:val="24"/>
        </w:rPr>
      </w:pPr>
      <w:r w:rsidRPr="00625CBF">
        <w:rPr>
          <w:rStyle w:val="FontStyle18"/>
          <w:sz w:val="24"/>
          <w:szCs w:val="24"/>
        </w:rPr>
        <w:t xml:space="preserve">а) Основная </w:t>
      </w:r>
      <w:r w:rsidRPr="00625CBF">
        <w:rPr>
          <w:rStyle w:val="FontStyle22"/>
          <w:b/>
          <w:sz w:val="24"/>
          <w:szCs w:val="24"/>
        </w:rPr>
        <w:t>литература:</w:t>
      </w:r>
      <w:r w:rsidRPr="00625CBF">
        <w:rPr>
          <w:rStyle w:val="FontStyle22"/>
          <w:sz w:val="24"/>
          <w:szCs w:val="24"/>
        </w:rPr>
        <w:t xml:space="preserve"> </w:t>
      </w:r>
    </w:p>
    <w:p w:rsidR="008A360A" w:rsidRPr="00625CBF" w:rsidRDefault="008A360A" w:rsidP="008A360A">
      <w:pPr>
        <w:rPr>
          <w:rStyle w:val="afb"/>
        </w:rPr>
      </w:pPr>
      <w:r w:rsidRPr="00625CBF">
        <w:rPr>
          <w:color w:val="000000"/>
        </w:rPr>
        <w:t xml:space="preserve">1. Шипачев В.С. Высшая математика [Электронный ресурс]: учебник / В.С. Шипачев. — М. : ИНФРА-М, 2017. — 479 с. — (Высшее образование). </w:t>
      </w:r>
      <w:r w:rsidRPr="00625CBF">
        <w:rPr>
          <w:color w:val="8496B0"/>
        </w:rPr>
        <w:t>—</w:t>
      </w:r>
      <w:r w:rsidRPr="00625CBF">
        <w:rPr>
          <w:color w:val="000000"/>
        </w:rPr>
        <w:t xml:space="preserve"> Режим доступа: </w:t>
      </w:r>
      <w:r w:rsidRPr="00625CBF">
        <w:rPr>
          <w:rStyle w:val="afb"/>
          <w:bCs/>
        </w:rPr>
        <w:t>http://znanium.com/catalog/product/469720</w:t>
      </w:r>
      <w:r w:rsidRPr="00625CBF">
        <w:rPr>
          <w:color w:val="000000"/>
        </w:rPr>
        <w:t xml:space="preserve"> . - Загл. с экрана.</w:t>
      </w:r>
    </w:p>
    <w:p w:rsidR="009A711F" w:rsidRDefault="008A360A" w:rsidP="009A711F">
      <w:pPr>
        <w:widowControl/>
        <w:autoSpaceDE/>
        <w:adjustRightInd/>
        <w:ind w:left="556" w:firstLine="0"/>
      </w:pPr>
      <w:r w:rsidRPr="00625CBF">
        <w:t xml:space="preserve">2.   </w:t>
      </w:r>
      <w:r w:rsidR="009A711F" w:rsidRPr="007017D7">
        <w:t>Письменный, Д. Т. Конспект лекций по высшей математике: полный курс [Текст]:  / Д. Т. Письменный. - 11-е изд. - М. : Айрис-пресс, 2008. - 602 с. : ил. - (Высшее образование). - ISBN 978-5-8112-4866-7. -  200 шт</w:t>
      </w:r>
    </w:p>
    <w:p w:rsidR="008A360A" w:rsidRPr="00625CBF" w:rsidRDefault="008A360A" w:rsidP="008A360A">
      <w:pPr>
        <w:rPr>
          <w:i/>
          <w:color w:val="C00000"/>
        </w:rPr>
      </w:pPr>
    </w:p>
    <w:p w:rsidR="008A360A" w:rsidRPr="00625CBF" w:rsidRDefault="008A360A" w:rsidP="008A360A">
      <w:pPr>
        <w:pStyle w:val="Style10"/>
        <w:widowControl/>
        <w:rPr>
          <w:rStyle w:val="FontStyle22"/>
          <w:b/>
          <w:sz w:val="24"/>
          <w:szCs w:val="24"/>
        </w:rPr>
      </w:pPr>
      <w:r w:rsidRPr="00625C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A711F" w:rsidRDefault="009A711F" w:rsidP="009A711F">
      <w:pPr>
        <w:widowControl/>
        <w:numPr>
          <w:ilvl w:val="0"/>
          <w:numId w:val="12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</w:t>
      </w:r>
      <w:r w:rsidRPr="00F51CEE">
        <w:t>с</w:t>
      </w:r>
      <w:r w:rsidRPr="00F51CEE">
        <w:t xml:space="preserve">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160" w:history="1">
        <w:r w:rsidRPr="00F51CEE">
          <w:rPr>
            <w:rStyle w:val="afb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</w:t>
      </w:r>
      <w:r w:rsidRPr="004B55A0">
        <w:t>а</w:t>
      </w:r>
      <w:r w:rsidRPr="004B55A0">
        <w:t>телей</w:t>
      </w:r>
      <w:r w:rsidRPr="00A47C99">
        <w:t>.</w:t>
      </w:r>
      <w:r>
        <w:t xml:space="preserve"> </w:t>
      </w:r>
    </w:p>
    <w:p w:rsidR="009A711F" w:rsidRDefault="009A711F" w:rsidP="009A711F">
      <w:pPr>
        <w:widowControl/>
        <w:numPr>
          <w:ilvl w:val="0"/>
          <w:numId w:val="12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161" w:history="1">
        <w:r w:rsidRPr="00B34325">
          <w:rPr>
            <w:rStyle w:val="afb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</w:t>
      </w:r>
      <w:r w:rsidRPr="004B55A0">
        <w:t>ь</w:t>
      </w:r>
      <w:r w:rsidRPr="004B55A0">
        <w:t>зователей</w:t>
      </w:r>
      <w:r w:rsidRPr="00A47C99">
        <w:t>.</w:t>
      </w:r>
    </w:p>
    <w:p w:rsidR="009A711F" w:rsidRDefault="009A711F" w:rsidP="009A711F">
      <w:pPr>
        <w:widowControl/>
        <w:numPr>
          <w:ilvl w:val="0"/>
          <w:numId w:val="12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9A711F" w:rsidRPr="009C0B62" w:rsidRDefault="009A711F" w:rsidP="009A711F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Фихтенгольц.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162" w:history="1">
        <w:r w:rsidRPr="006975F0">
          <w:rPr>
            <w:rStyle w:val="afb"/>
          </w:rPr>
          <w:t xml:space="preserve"> https://e.l</w:t>
        </w:r>
        <w:r w:rsidRPr="006975F0">
          <w:rPr>
            <w:rStyle w:val="afb"/>
          </w:rPr>
          <w:t>a</w:t>
        </w:r>
        <w:r w:rsidRPr="006975F0">
          <w:rPr>
            <w:rStyle w:val="afb"/>
          </w:rPr>
          <w:t>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9A711F" w:rsidRPr="009C0B62" w:rsidRDefault="009A711F" w:rsidP="009A711F">
      <w:pPr>
        <w:widowControl/>
        <w:numPr>
          <w:ilvl w:val="0"/>
          <w:numId w:val="12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Фихтенгольц.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b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9A711F" w:rsidRPr="009C0B62" w:rsidRDefault="009A711F" w:rsidP="009A711F">
      <w:pPr>
        <w:widowControl/>
        <w:numPr>
          <w:ilvl w:val="0"/>
          <w:numId w:val="12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b"/>
        </w:rPr>
        <w:t>https://new.znanium.com/catalog/product/1042456</w:t>
      </w:r>
    </w:p>
    <w:p w:rsidR="009A711F" w:rsidRDefault="009A711F" w:rsidP="009A711F"/>
    <w:p w:rsidR="009A711F" w:rsidRDefault="009A711F" w:rsidP="009A711F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9A711F" w:rsidRPr="0059602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</w:t>
      </w:r>
      <w:r w:rsidRPr="0059602B">
        <w:t>о</w:t>
      </w:r>
      <w:r w:rsidRPr="0059602B">
        <w:t>дические указания для студентов I курса всех специальностей. – МГТУ, 2008. – 16 с.</w:t>
      </w:r>
    </w:p>
    <w:p w:rsidR="009A711F" w:rsidRPr="0059602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9A711F" w:rsidRPr="00C8193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</w:t>
      </w:r>
      <w:r w:rsidRPr="0059602B">
        <w:t>а</w:t>
      </w:r>
      <w:r w:rsidRPr="0059602B">
        <w:t>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ВПО «МГТУ им. Г.И. Носова», 2011. – 28 с.</w:t>
      </w:r>
    </w:p>
    <w:p w:rsidR="009A711F" w:rsidRPr="00C8193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9A711F" w:rsidRPr="00C8193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9A711F" w:rsidRPr="0059602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bookmarkStart w:id="0" w:name="_GoBack"/>
      <w:bookmarkEnd w:id="0"/>
      <w:r>
        <w:lastRenderedPageBreak/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9A711F" w:rsidRPr="00C8193B" w:rsidRDefault="009A711F" w:rsidP="009A711F">
      <w:pPr>
        <w:widowControl/>
        <w:numPr>
          <w:ilvl w:val="0"/>
          <w:numId w:val="13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9A711F" w:rsidRDefault="009A711F" w:rsidP="009A711F">
      <w:pPr>
        <w:widowControl/>
        <w:numPr>
          <w:ilvl w:val="0"/>
          <w:numId w:val="13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</w:t>
      </w:r>
      <w:r w:rsidR="00253A07" w:rsidRPr="0059602B">
        <w:t>Практикум. -</w:t>
      </w:r>
      <w:r w:rsidRPr="0059602B">
        <w:t xml:space="preserve"> 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2010. – 38 с.</w:t>
      </w:r>
    </w:p>
    <w:p w:rsidR="009A711F" w:rsidRDefault="009A711F" w:rsidP="009A711F">
      <w:pPr>
        <w:widowControl/>
        <w:numPr>
          <w:ilvl w:val="0"/>
          <w:numId w:val="13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9A711F" w:rsidRPr="0059602B" w:rsidRDefault="009A711F" w:rsidP="009A711F">
      <w:pPr>
        <w:widowControl/>
        <w:numPr>
          <w:ilvl w:val="0"/>
          <w:numId w:val="13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</w:t>
      </w:r>
      <w:r w:rsidRPr="0059602B">
        <w:t>и</w:t>
      </w:r>
      <w:r w:rsidRPr="0059602B">
        <w:t xml:space="preserve">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</w:t>
      </w:r>
      <w:r w:rsidRPr="0059602B">
        <w:t>р</w:t>
      </w:r>
      <w:r w:rsidRPr="0059602B">
        <w:t xml:space="preserve">са всех специальностей. – МГТУ, 2007. </w:t>
      </w:r>
      <w:r>
        <w:t>–</w:t>
      </w:r>
      <w:r w:rsidRPr="0059602B">
        <w:t xml:space="preserve"> 17 с.</w:t>
      </w:r>
    </w:p>
    <w:p w:rsidR="009A711F" w:rsidRDefault="009A711F" w:rsidP="009A711F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9A711F" w:rsidRPr="00037EC3" w:rsidRDefault="009A711F" w:rsidP="009A711F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9A711F" w:rsidRPr="00BD14F9" w:rsidRDefault="009A711F" w:rsidP="009A711F">
      <w:pPr>
        <w:pStyle w:val="Style8"/>
        <w:widowControl/>
        <w:numPr>
          <w:ilvl w:val="0"/>
          <w:numId w:val="11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</w:t>
      </w:r>
      <w:r>
        <w:t>е</w:t>
      </w:r>
      <w:r>
        <w:t>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</w:t>
      </w:r>
      <w:r w:rsidRPr="00B43696">
        <w:t>к</w:t>
      </w:r>
      <w:r w:rsidRPr="00B43696">
        <w:t>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163" w:history="1">
        <w:r w:rsidRPr="00BD14F9">
          <w:rPr>
            <w:rStyle w:val="afb"/>
          </w:rPr>
          <w:t>https://m</w:t>
        </w:r>
        <w:r w:rsidRPr="00BD14F9">
          <w:rPr>
            <w:rStyle w:val="afb"/>
          </w:rPr>
          <w:t>a</w:t>
        </w:r>
        <w:r w:rsidRPr="00BD14F9">
          <w:rPr>
            <w:rStyle w:val="afb"/>
          </w:rPr>
          <w:t>gtu.i</w:t>
        </w:r>
        <w:r w:rsidRPr="00BD14F9">
          <w:rPr>
            <w:rStyle w:val="afb"/>
          </w:rPr>
          <w:t>n</w:t>
        </w:r>
        <w:r w:rsidRPr="00BD14F9">
          <w:rPr>
            <w:rStyle w:val="afb"/>
          </w:rPr>
          <w:t>formsystema.ru/uploader/fileUpload?name=1304.pdf&amp;show=dcatalogues/1/1123520/1</w:t>
        </w:r>
        <w:r w:rsidRPr="00BD14F9">
          <w:rPr>
            <w:rStyle w:val="afb"/>
          </w:rPr>
          <w:t>3</w:t>
        </w:r>
        <w:r w:rsidRPr="00BD14F9">
          <w:rPr>
            <w:rStyle w:val="afb"/>
          </w:rPr>
          <w:t>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64" w:history="1">
        <w:r w:rsidRPr="00BD14F9">
          <w:rPr>
            <w:rStyle w:val="afb"/>
          </w:rPr>
          <w:t>https</w:t>
        </w:r>
        <w:r w:rsidRPr="00BD14F9">
          <w:rPr>
            <w:rStyle w:val="afb"/>
            <w:lang w:val="ru-RU"/>
          </w:rPr>
          <w:t>://</w:t>
        </w:r>
        <w:r w:rsidRPr="00BD14F9">
          <w:rPr>
            <w:rStyle w:val="afb"/>
          </w:rPr>
          <w:t>magtu</w:t>
        </w:r>
        <w:r w:rsidRPr="00BD14F9">
          <w:rPr>
            <w:rStyle w:val="afb"/>
            <w:lang w:val="ru-RU"/>
          </w:rPr>
          <w:t>.</w:t>
        </w:r>
        <w:r w:rsidRPr="00BD14F9">
          <w:rPr>
            <w:rStyle w:val="afb"/>
          </w:rPr>
          <w:t>informsystema</w:t>
        </w:r>
        <w:r w:rsidRPr="00BD14F9">
          <w:rPr>
            <w:rStyle w:val="afb"/>
            <w:lang w:val="ru-RU"/>
          </w:rPr>
          <w:t>.</w:t>
        </w:r>
        <w:r w:rsidRPr="00BD14F9">
          <w:rPr>
            <w:rStyle w:val="afb"/>
          </w:rPr>
          <w:t>ru</w:t>
        </w:r>
        <w:r w:rsidRPr="00BD14F9">
          <w:rPr>
            <w:rStyle w:val="afb"/>
            <w:lang w:val="ru-RU"/>
          </w:rPr>
          <w:t>/</w:t>
        </w:r>
        <w:r w:rsidRPr="00BD14F9">
          <w:rPr>
            <w:rStyle w:val="afb"/>
          </w:rPr>
          <w:t>uploader</w:t>
        </w:r>
        <w:r w:rsidRPr="00BD14F9">
          <w:rPr>
            <w:rStyle w:val="afb"/>
            <w:lang w:val="ru-RU"/>
          </w:rPr>
          <w:t>/</w:t>
        </w:r>
        <w:r w:rsidRPr="00BD14F9">
          <w:rPr>
            <w:rStyle w:val="afb"/>
          </w:rPr>
          <w:t>fileUpload</w:t>
        </w:r>
        <w:r w:rsidRPr="00BD14F9">
          <w:rPr>
            <w:rStyle w:val="afb"/>
            <w:lang w:val="ru-RU"/>
          </w:rPr>
          <w:t>?</w:t>
        </w:r>
        <w:r w:rsidRPr="00BD14F9">
          <w:rPr>
            <w:rStyle w:val="afb"/>
          </w:rPr>
          <w:t>name</w:t>
        </w:r>
        <w:r w:rsidRPr="00BD14F9">
          <w:rPr>
            <w:rStyle w:val="afb"/>
            <w:lang w:val="ru-RU"/>
          </w:rPr>
          <w:t>=313.</w:t>
        </w:r>
        <w:r w:rsidRPr="00BD14F9">
          <w:rPr>
            <w:rStyle w:val="afb"/>
          </w:rPr>
          <w:t>pdf</w:t>
        </w:r>
        <w:r w:rsidRPr="00BD14F9">
          <w:rPr>
            <w:rStyle w:val="afb"/>
            <w:lang w:val="ru-RU"/>
          </w:rPr>
          <w:t>&amp;</w:t>
        </w:r>
        <w:r w:rsidRPr="00BD14F9">
          <w:rPr>
            <w:rStyle w:val="afb"/>
          </w:rPr>
          <w:t>show</w:t>
        </w:r>
        <w:r w:rsidRPr="00BD14F9">
          <w:rPr>
            <w:rStyle w:val="afb"/>
            <w:lang w:val="ru-RU"/>
          </w:rPr>
          <w:t>=</w:t>
        </w:r>
        <w:r w:rsidRPr="00BD14F9">
          <w:rPr>
            <w:rStyle w:val="afb"/>
          </w:rPr>
          <w:t>dcatalogues</w:t>
        </w:r>
        <w:r w:rsidRPr="00BD14F9">
          <w:rPr>
            <w:rStyle w:val="afb"/>
            <w:lang w:val="ru-RU"/>
          </w:rPr>
          <w:t>/1/1068918/313.</w:t>
        </w:r>
        <w:r w:rsidRPr="00BD14F9">
          <w:rPr>
            <w:rStyle w:val="afb"/>
          </w:rPr>
          <w:t>pdf</w:t>
        </w:r>
        <w:r w:rsidRPr="00BD14F9">
          <w:rPr>
            <w:rStyle w:val="afb"/>
            <w:lang w:val="ru-RU"/>
          </w:rPr>
          <w:t>&amp;</w:t>
        </w:r>
        <w:r w:rsidRPr="00BD14F9">
          <w:rPr>
            <w:rStyle w:val="afb"/>
          </w:rPr>
          <w:t>view</w:t>
        </w:r>
        <w:r w:rsidRPr="00BD14F9">
          <w:rPr>
            <w:rStyle w:val="afb"/>
            <w:lang w:val="ru-RU"/>
          </w:rPr>
          <w:t>=</w:t>
        </w:r>
        <w:r w:rsidRPr="00BD14F9">
          <w:rPr>
            <w:rStyle w:val="afb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65" w:history="1">
        <w:r w:rsidRPr="00BD14F9">
          <w:rPr>
            <w:rStyle w:val="afb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тронный ресурс</w:t>
      </w:r>
      <w:r w:rsidR="00253A07" w:rsidRPr="00B43696">
        <w:rPr>
          <w:szCs w:val="24"/>
          <w:lang w:val="ru-RU"/>
        </w:rPr>
        <w:t>]:</w:t>
      </w:r>
      <w:r w:rsidRPr="00B43696">
        <w:rPr>
          <w:szCs w:val="24"/>
          <w:lang w:val="ru-RU"/>
        </w:rPr>
        <w:t xml:space="preserve">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66" w:history="1">
        <w:r w:rsidRPr="00BD14F9">
          <w:rPr>
            <w:rStyle w:val="afb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</w:t>
      </w:r>
      <w:r w:rsidRPr="00B43696">
        <w:rPr>
          <w:szCs w:val="24"/>
          <w:lang w:val="ru-RU"/>
        </w:rPr>
        <w:t>н</w:t>
      </w:r>
      <w:r w:rsidRPr="00B43696">
        <w:rPr>
          <w:szCs w:val="24"/>
          <w:lang w:val="ru-RU"/>
        </w:rPr>
        <w:t>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</w:t>
      </w:r>
      <w:r w:rsidRPr="00B43696">
        <w:rPr>
          <w:szCs w:val="24"/>
          <w:lang w:val="ru-RU"/>
        </w:rPr>
        <w:t>г</w:t>
      </w:r>
      <w:r w:rsidRPr="00B43696">
        <w:rPr>
          <w:szCs w:val="24"/>
          <w:lang w:val="ru-RU"/>
        </w:rPr>
        <w:t>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67" w:history="1">
        <w:r w:rsidRPr="00BD14F9">
          <w:rPr>
            <w:rStyle w:val="afb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Быкова М. В. Дифференциальные уравнения [Электронный ресурс</w:t>
      </w:r>
      <w:r w:rsidR="00253A07" w:rsidRPr="00B43696">
        <w:rPr>
          <w:szCs w:val="24"/>
          <w:lang w:val="ru-RU"/>
        </w:rPr>
        <w:t>]:</w:t>
      </w:r>
      <w:r w:rsidRPr="00B43696">
        <w:rPr>
          <w:szCs w:val="24"/>
          <w:lang w:val="ru-RU"/>
        </w:rPr>
        <w:t xml:space="preserve">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68" w:history="1">
        <w:r w:rsidRPr="00BD14F9">
          <w:rPr>
            <w:rStyle w:val="afb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69" w:history="1">
        <w:r w:rsidRPr="00BD14F9">
          <w:rPr>
            <w:rStyle w:val="afb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</w:t>
      </w:r>
      <w:r w:rsidRPr="00B43696">
        <w:rPr>
          <w:szCs w:val="24"/>
          <w:lang w:val="ru-RU"/>
        </w:rPr>
        <w:t>б</w:t>
      </w:r>
      <w:r w:rsidRPr="00B43696">
        <w:rPr>
          <w:szCs w:val="24"/>
          <w:lang w:val="ru-RU"/>
        </w:rPr>
        <w:t>ное пособие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70" w:history="1">
        <w:r w:rsidRPr="0059602B">
          <w:rPr>
            <w:rStyle w:val="afb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9A711F" w:rsidRPr="00B43696" w:rsidRDefault="009A711F" w:rsidP="009A711F">
      <w:pPr>
        <w:pStyle w:val="af6"/>
        <w:numPr>
          <w:ilvl w:val="0"/>
          <w:numId w:val="10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171" w:history="1">
        <w:r w:rsidRPr="0059602B">
          <w:rPr>
            <w:rStyle w:val="afb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9A711F" w:rsidRPr="009A711F" w:rsidRDefault="009A711F" w:rsidP="009A711F">
      <w:pPr>
        <w:pStyle w:val="Style8"/>
        <w:widowControl/>
        <w:rPr>
          <w:rStyle w:val="FontStyle21"/>
          <w:b/>
          <w:sz w:val="24"/>
          <w:szCs w:val="24"/>
        </w:rPr>
      </w:pPr>
      <w:r w:rsidRPr="009A711F">
        <w:rPr>
          <w:rStyle w:val="FontStyle15"/>
          <w:spacing w:val="40"/>
          <w:sz w:val="24"/>
          <w:szCs w:val="24"/>
        </w:rPr>
        <w:t>г)</w:t>
      </w:r>
      <w:r w:rsidRPr="009A711F">
        <w:rPr>
          <w:rStyle w:val="FontStyle15"/>
          <w:b w:val="0"/>
          <w:sz w:val="24"/>
          <w:szCs w:val="24"/>
        </w:rPr>
        <w:t xml:space="preserve"> </w:t>
      </w:r>
      <w:r w:rsidRPr="009A711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A711F">
        <w:rPr>
          <w:rStyle w:val="FontStyle15"/>
          <w:spacing w:val="40"/>
          <w:sz w:val="24"/>
          <w:szCs w:val="24"/>
        </w:rPr>
        <w:t>и</w:t>
      </w:r>
      <w:r w:rsidRPr="009A711F">
        <w:rPr>
          <w:rStyle w:val="FontStyle15"/>
          <w:sz w:val="24"/>
          <w:szCs w:val="24"/>
        </w:rPr>
        <w:t xml:space="preserve"> </w:t>
      </w:r>
      <w:r w:rsidRPr="009A711F">
        <w:rPr>
          <w:rStyle w:val="FontStyle21"/>
          <w:b/>
          <w:sz w:val="24"/>
          <w:szCs w:val="24"/>
        </w:rPr>
        <w:t xml:space="preserve">Интернет-ресурсы: </w:t>
      </w:r>
    </w:p>
    <w:p w:rsidR="009A711F" w:rsidRPr="004A3CA4" w:rsidRDefault="009A711F" w:rsidP="009A711F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7"/>
        <w:gridCol w:w="3113"/>
        <w:gridCol w:w="3105"/>
      </w:tblGrid>
      <w:tr w:rsidR="009A711F" w:rsidRPr="00772AA6" w:rsidTr="00CC0544">
        <w:trPr>
          <w:trHeight w:val="537"/>
        </w:trPr>
        <w:tc>
          <w:tcPr>
            <w:tcW w:w="3190" w:type="dxa"/>
            <w:vAlign w:val="center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9A711F" w:rsidRPr="00772AA6" w:rsidTr="00CC0544"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9A711F" w:rsidRPr="00772AA6" w:rsidTr="00CC0544"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9A711F" w:rsidRPr="00772AA6" w:rsidTr="00CC0544"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9A711F" w:rsidRPr="00772AA6" w:rsidTr="00CC0544"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9A711F" w:rsidRPr="00772AA6" w:rsidRDefault="009A711F" w:rsidP="00CC0544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няемое</w:t>
            </w:r>
          </w:p>
        </w:tc>
        <w:tc>
          <w:tcPr>
            <w:tcW w:w="3191" w:type="dxa"/>
          </w:tcPr>
          <w:p w:rsidR="009A711F" w:rsidRPr="00772AA6" w:rsidRDefault="009A711F" w:rsidP="00CC054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9A711F" w:rsidRDefault="009A711F" w:rsidP="009A711F"/>
    <w:p w:rsidR="009A711F" w:rsidRPr="009A711F" w:rsidRDefault="009A711F" w:rsidP="009A711F">
      <w:r w:rsidRPr="009A711F">
        <w:t>2.    информационные сети Интернет:</w:t>
      </w:r>
    </w:p>
    <w:p w:rsidR="009A711F" w:rsidRDefault="009A711F" w:rsidP="009A711F">
      <w:pPr>
        <w:widowControl/>
        <w:autoSpaceDE/>
        <w:adjustRightInd/>
        <w:ind w:firstLine="0"/>
      </w:pPr>
    </w:p>
    <w:p w:rsidR="009A711F" w:rsidRPr="00D25018" w:rsidRDefault="009A711F" w:rsidP="009A711F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172" w:history="1">
        <w:r w:rsidRPr="00634C2D">
          <w:rPr>
            <w:rStyle w:val="afb"/>
          </w:rPr>
          <w:t>URL:http://www.rsl.ru/</w:t>
        </w:r>
      </w:hyperlink>
      <w:r>
        <w:rPr>
          <w:rStyle w:val="afb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9A711F" w:rsidRPr="00D25018" w:rsidRDefault="009A711F" w:rsidP="009A711F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173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9A711F" w:rsidRPr="00D25018" w:rsidRDefault="009A711F" w:rsidP="009A711F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</w:t>
      </w:r>
      <w:r w:rsidRPr="00565AE7">
        <w:t>н</w:t>
      </w:r>
      <w:r w:rsidRPr="00565AE7">
        <w:t xml:space="preserve">ный ресурс] / – Режим доступа: </w:t>
      </w:r>
      <w:hyperlink r:id="rId174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9A711F" w:rsidRPr="00D25018" w:rsidRDefault="009A711F" w:rsidP="009A711F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175" w:history="1">
        <w:r w:rsidRPr="00634C2D">
          <w:rPr>
            <w:rStyle w:val="afb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9A711F" w:rsidRPr="00D25018" w:rsidRDefault="009A711F" w:rsidP="009A711F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176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9A711F" w:rsidRPr="00D25018" w:rsidRDefault="009A711F" w:rsidP="009A711F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177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9A711F" w:rsidRDefault="009A711F" w:rsidP="009A711F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178" w:history="1">
        <w:r w:rsidRPr="00D25018">
          <w:rPr>
            <w:rStyle w:val="afb"/>
            <w:lang w:val="en-US"/>
          </w:rPr>
          <w:t>www</w:t>
        </w:r>
        <w:r w:rsidRPr="00D25018">
          <w:rPr>
            <w:rStyle w:val="afb"/>
          </w:rPr>
          <w:t>.</w:t>
        </w:r>
        <w:r w:rsidRPr="00D25018">
          <w:rPr>
            <w:rStyle w:val="afb"/>
            <w:lang w:val="en-US"/>
          </w:rPr>
          <w:t>i</w:t>
        </w:r>
        <w:r w:rsidRPr="00D25018">
          <w:rPr>
            <w:rStyle w:val="afb"/>
          </w:rPr>
          <w:t>-</w:t>
        </w:r>
        <w:r w:rsidRPr="00D25018">
          <w:rPr>
            <w:rStyle w:val="afb"/>
            <w:lang w:val="en-US"/>
          </w:rPr>
          <w:t>exam</w:t>
        </w:r>
        <w:r w:rsidRPr="00D25018">
          <w:rPr>
            <w:rStyle w:val="afb"/>
          </w:rPr>
          <w:t>.</w:t>
        </w:r>
        <w:r w:rsidRPr="00D25018">
          <w:rPr>
            <w:rStyle w:val="afb"/>
            <w:lang w:val="en-US"/>
          </w:rPr>
          <w:t>ru</w:t>
        </w:r>
      </w:hyperlink>
      <w:r w:rsidRPr="00D25018">
        <w:t>.</w:t>
      </w:r>
    </w:p>
    <w:p w:rsidR="009A711F" w:rsidRPr="00C17915" w:rsidRDefault="009A711F" w:rsidP="009A711F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A711F" w:rsidRPr="00D25018" w:rsidRDefault="009A711F" w:rsidP="009A711F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9A711F" w:rsidRPr="00D25018" w:rsidTr="00CC054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11F" w:rsidRPr="00D25018" w:rsidRDefault="009A711F" w:rsidP="00CC0544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11F" w:rsidRPr="00D25018" w:rsidRDefault="009A711F" w:rsidP="00CC0544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9A711F" w:rsidRPr="00D25018" w:rsidTr="00CC05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1F" w:rsidRPr="00D25018" w:rsidRDefault="009A711F" w:rsidP="00CC0544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1F" w:rsidRPr="00D25018" w:rsidRDefault="009A711F" w:rsidP="00CC0544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9A711F" w:rsidRPr="00D25018" w:rsidTr="00CC05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1F" w:rsidRDefault="009A711F" w:rsidP="00CC0544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1F" w:rsidRDefault="009A711F" w:rsidP="00CC0544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9A711F" w:rsidRPr="00D25018" w:rsidRDefault="009A711F" w:rsidP="00CC0544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</w:t>
            </w:r>
            <w:r>
              <w:t>а</w:t>
            </w:r>
            <w:r>
              <w:t>териала и методических указаний) и\или комплекс тестовых заданий для подготовки и проведения пр</w:t>
            </w:r>
            <w:r>
              <w:t>о</w:t>
            </w:r>
            <w:r>
              <w:t>межуточных и рубежных контролей</w:t>
            </w:r>
          </w:p>
        </w:tc>
      </w:tr>
      <w:tr w:rsidR="009A711F" w:rsidRPr="00D25018" w:rsidTr="00CC05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1F" w:rsidRPr="00D25018" w:rsidRDefault="009A711F" w:rsidP="00CC0544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1F" w:rsidRDefault="009A711F" w:rsidP="00CC0544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</w:t>
            </w:r>
            <w:r w:rsidRPr="00BA5FA9">
              <w:t>ы</w:t>
            </w:r>
            <w:r w:rsidRPr="00BA5FA9">
              <w:t>ходом в Интернет и с доступом в</w:t>
            </w:r>
            <w:r>
              <w:t xml:space="preserve"> электронную и</w:t>
            </w:r>
            <w:r>
              <w:t>н</w:t>
            </w:r>
            <w:r>
              <w:t>формационно-образ</w:t>
            </w:r>
            <w:r w:rsidRPr="00BA5FA9">
              <w:t>овательную среду университета</w:t>
            </w:r>
          </w:p>
          <w:p w:rsidR="009A711F" w:rsidRPr="00D25018" w:rsidRDefault="009A711F" w:rsidP="00CC0544">
            <w:pPr>
              <w:spacing w:line="23" w:lineRule="atLeast"/>
              <w:ind w:firstLine="0"/>
              <w:jc w:val="left"/>
            </w:pPr>
          </w:p>
        </w:tc>
      </w:tr>
      <w:tr w:rsidR="009A711F" w:rsidRPr="00D25018" w:rsidTr="00CC05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1F" w:rsidRPr="00D25018" w:rsidRDefault="009A711F" w:rsidP="00CC0544">
            <w:pPr>
              <w:spacing w:line="23" w:lineRule="atLeast"/>
              <w:ind w:firstLine="0"/>
            </w:pPr>
            <w:r>
              <w:lastRenderedPageBreak/>
              <w:t>Помещение</w:t>
            </w:r>
            <w:r w:rsidRPr="00D25018">
              <w:t xml:space="preserve"> для </w:t>
            </w:r>
            <w:r>
              <w:t>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1F" w:rsidRPr="00D25018" w:rsidRDefault="009A711F" w:rsidP="00CC0544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9A711F" w:rsidRPr="00FB56D5" w:rsidRDefault="009A711F" w:rsidP="009A711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9A711F" w:rsidRPr="00FB56D5" w:rsidRDefault="009A711F" w:rsidP="009A711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9A711F" w:rsidRPr="00FB56D5" w:rsidRDefault="009A711F" w:rsidP="009A711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9A711F" w:rsidRPr="009F11C0" w:rsidRDefault="009A711F" w:rsidP="009A711F">
      <w:pPr>
        <w:spacing w:after="200"/>
        <w:ind w:firstLine="0"/>
        <w:jc w:val="center"/>
        <w:rPr>
          <w:rStyle w:val="FontStyle15"/>
          <w:b w:val="0"/>
          <w:i/>
        </w:rPr>
      </w:pPr>
    </w:p>
    <w:p w:rsidR="008A360A" w:rsidRPr="00625CBF" w:rsidRDefault="008A360A" w:rsidP="008A360A">
      <w:pPr>
        <w:tabs>
          <w:tab w:val="left" w:pos="2085"/>
        </w:tabs>
        <w:ind w:firstLine="720"/>
        <w:rPr>
          <w:iCs/>
        </w:rPr>
      </w:pPr>
      <w:r w:rsidRPr="00625CBF">
        <w:rPr>
          <w:i/>
          <w:iCs/>
        </w:rPr>
        <w:tab/>
      </w:r>
    </w:p>
    <w:p w:rsidR="008A360A" w:rsidRPr="00625CBF" w:rsidRDefault="008A360A" w:rsidP="008A360A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8A360A" w:rsidRDefault="008A360A"/>
    <w:sectPr w:rsidR="008A360A" w:rsidSect="00DF678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8C4" w:rsidRDefault="006358C4">
      <w:r>
        <w:separator/>
      </w:r>
    </w:p>
  </w:endnote>
  <w:endnote w:type="continuationSeparator" w:id="0">
    <w:p w:rsidR="006358C4" w:rsidRDefault="00635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C4" w:rsidRDefault="006358C4" w:rsidP="001E50E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358C4" w:rsidRDefault="006358C4" w:rsidP="001E50E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C4" w:rsidRDefault="006358C4" w:rsidP="001E50E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351E9">
      <w:rPr>
        <w:rStyle w:val="a9"/>
        <w:noProof/>
      </w:rPr>
      <w:t>21</w:t>
    </w:r>
    <w:r>
      <w:rPr>
        <w:rStyle w:val="a9"/>
      </w:rPr>
      <w:fldChar w:fldCharType="end"/>
    </w:r>
  </w:p>
  <w:p w:rsidR="006358C4" w:rsidRDefault="006358C4" w:rsidP="001E50E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8C4" w:rsidRDefault="006358C4">
      <w:r>
        <w:separator/>
      </w:r>
    </w:p>
  </w:footnote>
  <w:footnote w:type="continuationSeparator" w:id="0">
    <w:p w:rsidR="006358C4" w:rsidRDefault="00635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D0A324F"/>
    <w:multiLevelType w:val="multilevel"/>
    <w:tmpl w:val="AB3A7B9C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b w:val="0"/>
        <w:color w:val="000000" w:themeColor="text1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 w:themeColor="text1"/>
        <w:u w:val="none"/>
      </w:rPr>
    </w:lvl>
  </w:abstractNum>
  <w:abstractNum w:abstractNumId="3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13166A"/>
    <w:multiLevelType w:val="hybridMultilevel"/>
    <w:tmpl w:val="6CC2ED1C"/>
    <w:lvl w:ilvl="0" w:tplc="51B28704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55342"/>
    <w:multiLevelType w:val="hybridMultilevel"/>
    <w:tmpl w:val="EB10882E"/>
    <w:lvl w:ilvl="0" w:tplc="255A6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60A"/>
    <w:rsid w:val="000351E9"/>
    <w:rsid w:val="00086565"/>
    <w:rsid w:val="00155864"/>
    <w:rsid w:val="001E50E6"/>
    <w:rsid w:val="0022179F"/>
    <w:rsid w:val="00253A07"/>
    <w:rsid w:val="002753DE"/>
    <w:rsid w:val="0029057B"/>
    <w:rsid w:val="003135F1"/>
    <w:rsid w:val="003B1D6B"/>
    <w:rsid w:val="00460093"/>
    <w:rsid w:val="00526C3C"/>
    <w:rsid w:val="005B438B"/>
    <w:rsid w:val="005C6E4A"/>
    <w:rsid w:val="005E728C"/>
    <w:rsid w:val="00625CBF"/>
    <w:rsid w:val="006358C4"/>
    <w:rsid w:val="008136F6"/>
    <w:rsid w:val="008A0435"/>
    <w:rsid w:val="008A360A"/>
    <w:rsid w:val="00941846"/>
    <w:rsid w:val="009A711F"/>
    <w:rsid w:val="00B51738"/>
    <w:rsid w:val="00C50305"/>
    <w:rsid w:val="00C91BBC"/>
    <w:rsid w:val="00D11E17"/>
    <w:rsid w:val="00D33458"/>
    <w:rsid w:val="00DA346B"/>
    <w:rsid w:val="00DE15E4"/>
    <w:rsid w:val="00DF6788"/>
    <w:rsid w:val="00E1716D"/>
    <w:rsid w:val="00F0028D"/>
    <w:rsid w:val="00F5718A"/>
    <w:rsid w:val="00FC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4:docId w14:val="542E4B92"/>
  <w15:chartTrackingRefBased/>
  <w15:docId w15:val="{9D1F5028-B35C-4312-BC33-EF238734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6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360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8A360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8A360A"/>
  </w:style>
  <w:style w:type="paragraph" w:customStyle="1" w:styleId="Style2">
    <w:name w:val="Style2"/>
    <w:basedOn w:val="a"/>
    <w:rsid w:val="008A360A"/>
  </w:style>
  <w:style w:type="paragraph" w:customStyle="1" w:styleId="Style4">
    <w:name w:val="Style4"/>
    <w:basedOn w:val="a"/>
    <w:rsid w:val="008A360A"/>
  </w:style>
  <w:style w:type="paragraph" w:customStyle="1" w:styleId="Style5">
    <w:name w:val="Style5"/>
    <w:basedOn w:val="a"/>
    <w:rsid w:val="008A360A"/>
  </w:style>
  <w:style w:type="paragraph" w:customStyle="1" w:styleId="Style6">
    <w:name w:val="Style6"/>
    <w:basedOn w:val="a"/>
    <w:rsid w:val="008A360A"/>
  </w:style>
  <w:style w:type="character" w:customStyle="1" w:styleId="FontStyle16">
    <w:name w:val="Font Style16"/>
    <w:rsid w:val="008A36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A36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A360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A360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A360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A360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A360A"/>
  </w:style>
  <w:style w:type="paragraph" w:customStyle="1" w:styleId="Style11">
    <w:name w:val="Style11"/>
    <w:basedOn w:val="a"/>
    <w:rsid w:val="008A360A"/>
  </w:style>
  <w:style w:type="paragraph" w:customStyle="1" w:styleId="Style12">
    <w:name w:val="Style12"/>
    <w:basedOn w:val="a"/>
    <w:rsid w:val="008A360A"/>
  </w:style>
  <w:style w:type="paragraph" w:customStyle="1" w:styleId="Style13">
    <w:name w:val="Style13"/>
    <w:basedOn w:val="a"/>
    <w:rsid w:val="008A360A"/>
  </w:style>
  <w:style w:type="paragraph" w:styleId="a3">
    <w:name w:val="Body Text Indent"/>
    <w:basedOn w:val="a"/>
    <w:link w:val="a4"/>
    <w:rsid w:val="008A360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8A360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8A36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8A36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8A360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A36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A360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A360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3">
    <w:name w:val="Style3"/>
    <w:basedOn w:val="a"/>
    <w:rsid w:val="008A360A"/>
  </w:style>
  <w:style w:type="paragraph" w:customStyle="1" w:styleId="Style7">
    <w:name w:val="Style7"/>
    <w:basedOn w:val="a"/>
    <w:rsid w:val="008A360A"/>
  </w:style>
  <w:style w:type="paragraph" w:customStyle="1" w:styleId="Style8">
    <w:name w:val="Style8"/>
    <w:basedOn w:val="a"/>
    <w:rsid w:val="008A360A"/>
  </w:style>
  <w:style w:type="character" w:customStyle="1" w:styleId="FontStyle11">
    <w:name w:val="Font Style11"/>
    <w:rsid w:val="008A360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A360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A36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A36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A36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8A360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A360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8A360A"/>
  </w:style>
  <w:style w:type="paragraph" w:customStyle="1" w:styleId="Style14">
    <w:name w:val="Style14"/>
    <w:basedOn w:val="a"/>
    <w:rsid w:val="008A360A"/>
  </w:style>
  <w:style w:type="paragraph" w:customStyle="1" w:styleId="Style15">
    <w:name w:val="Style15"/>
    <w:basedOn w:val="a"/>
    <w:rsid w:val="008A360A"/>
  </w:style>
  <w:style w:type="paragraph" w:customStyle="1" w:styleId="Style16">
    <w:name w:val="Style16"/>
    <w:basedOn w:val="a"/>
    <w:rsid w:val="008A360A"/>
  </w:style>
  <w:style w:type="paragraph" w:customStyle="1" w:styleId="Style17">
    <w:name w:val="Style17"/>
    <w:basedOn w:val="a"/>
    <w:rsid w:val="008A360A"/>
  </w:style>
  <w:style w:type="paragraph" w:customStyle="1" w:styleId="Style18">
    <w:name w:val="Style18"/>
    <w:basedOn w:val="a"/>
    <w:rsid w:val="008A360A"/>
  </w:style>
  <w:style w:type="paragraph" w:customStyle="1" w:styleId="Style19">
    <w:name w:val="Style19"/>
    <w:basedOn w:val="a"/>
    <w:rsid w:val="008A360A"/>
  </w:style>
  <w:style w:type="character" w:customStyle="1" w:styleId="FontStyle26">
    <w:name w:val="Font Style26"/>
    <w:rsid w:val="008A36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A360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A360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A360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A36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A360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A360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A360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A360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A360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A360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A360A"/>
  </w:style>
  <w:style w:type="paragraph" w:customStyle="1" w:styleId="Style21">
    <w:name w:val="Style21"/>
    <w:basedOn w:val="a"/>
    <w:rsid w:val="008A360A"/>
  </w:style>
  <w:style w:type="paragraph" w:customStyle="1" w:styleId="Style22">
    <w:name w:val="Style22"/>
    <w:basedOn w:val="a"/>
    <w:rsid w:val="008A360A"/>
  </w:style>
  <w:style w:type="paragraph" w:customStyle="1" w:styleId="Style23">
    <w:name w:val="Style23"/>
    <w:basedOn w:val="a"/>
    <w:rsid w:val="008A360A"/>
  </w:style>
  <w:style w:type="paragraph" w:customStyle="1" w:styleId="Style24">
    <w:name w:val="Style24"/>
    <w:basedOn w:val="a"/>
    <w:rsid w:val="008A360A"/>
  </w:style>
  <w:style w:type="character" w:customStyle="1" w:styleId="FontStyle41">
    <w:name w:val="Font Style41"/>
    <w:rsid w:val="008A360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A360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A360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A360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A360A"/>
  </w:style>
  <w:style w:type="paragraph" w:customStyle="1" w:styleId="Style26">
    <w:name w:val="Style26"/>
    <w:basedOn w:val="a"/>
    <w:rsid w:val="008A360A"/>
  </w:style>
  <w:style w:type="paragraph" w:customStyle="1" w:styleId="Style27">
    <w:name w:val="Style27"/>
    <w:basedOn w:val="a"/>
    <w:rsid w:val="008A360A"/>
  </w:style>
  <w:style w:type="paragraph" w:customStyle="1" w:styleId="Style28">
    <w:name w:val="Style28"/>
    <w:basedOn w:val="a"/>
    <w:rsid w:val="008A360A"/>
  </w:style>
  <w:style w:type="paragraph" w:customStyle="1" w:styleId="Style29">
    <w:name w:val="Style29"/>
    <w:basedOn w:val="a"/>
    <w:rsid w:val="008A360A"/>
  </w:style>
  <w:style w:type="paragraph" w:customStyle="1" w:styleId="Style30">
    <w:name w:val="Style30"/>
    <w:basedOn w:val="a"/>
    <w:rsid w:val="008A360A"/>
  </w:style>
  <w:style w:type="paragraph" w:customStyle="1" w:styleId="Style31">
    <w:name w:val="Style31"/>
    <w:basedOn w:val="a"/>
    <w:rsid w:val="008A360A"/>
  </w:style>
  <w:style w:type="paragraph" w:customStyle="1" w:styleId="Style32">
    <w:name w:val="Style32"/>
    <w:basedOn w:val="a"/>
    <w:rsid w:val="008A360A"/>
  </w:style>
  <w:style w:type="paragraph" w:customStyle="1" w:styleId="Style33">
    <w:name w:val="Style33"/>
    <w:basedOn w:val="a"/>
    <w:rsid w:val="008A360A"/>
  </w:style>
  <w:style w:type="paragraph" w:customStyle="1" w:styleId="Style34">
    <w:name w:val="Style34"/>
    <w:basedOn w:val="a"/>
    <w:rsid w:val="008A360A"/>
  </w:style>
  <w:style w:type="paragraph" w:customStyle="1" w:styleId="Style35">
    <w:name w:val="Style35"/>
    <w:basedOn w:val="a"/>
    <w:rsid w:val="008A360A"/>
  </w:style>
  <w:style w:type="character" w:customStyle="1" w:styleId="FontStyle45">
    <w:name w:val="Font Style45"/>
    <w:rsid w:val="008A360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A360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A36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A360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A360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A360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A360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A36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A360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A360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A360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A360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A360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A360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A360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A360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"/>
    <w:link w:val="a8"/>
    <w:rsid w:val="008A36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A36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A360A"/>
  </w:style>
  <w:style w:type="table" w:styleId="aa">
    <w:name w:val="Table Grid"/>
    <w:basedOn w:val="a1"/>
    <w:uiPriority w:val="59"/>
    <w:rsid w:val="008A36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8A360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8A360A"/>
  </w:style>
  <w:style w:type="character" w:customStyle="1" w:styleId="FontStyle278">
    <w:name w:val="Font Style278"/>
    <w:rsid w:val="008A360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A360A"/>
  </w:style>
  <w:style w:type="paragraph" w:customStyle="1" w:styleId="Style63">
    <w:name w:val="Style63"/>
    <w:basedOn w:val="a"/>
    <w:rsid w:val="008A360A"/>
  </w:style>
  <w:style w:type="paragraph" w:customStyle="1" w:styleId="Style70">
    <w:name w:val="Style70"/>
    <w:basedOn w:val="a"/>
    <w:rsid w:val="008A360A"/>
  </w:style>
  <w:style w:type="paragraph" w:customStyle="1" w:styleId="Style79">
    <w:name w:val="Style79"/>
    <w:basedOn w:val="a"/>
    <w:rsid w:val="008A360A"/>
  </w:style>
  <w:style w:type="paragraph" w:customStyle="1" w:styleId="Style80">
    <w:name w:val="Style80"/>
    <w:basedOn w:val="a"/>
    <w:rsid w:val="008A360A"/>
  </w:style>
  <w:style w:type="paragraph" w:customStyle="1" w:styleId="Style85">
    <w:name w:val="Style85"/>
    <w:basedOn w:val="a"/>
    <w:rsid w:val="008A360A"/>
  </w:style>
  <w:style w:type="paragraph" w:customStyle="1" w:styleId="Style89">
    <w:name w:val="Style89"/>
    <w:basedOn w:val="a"/>
    <w:rsid w:val="008A360A"/>
  </w:style>
  <w:style w:type="paragraph" w:customStyle="1" w:styleId="Style113">
    <w:name w:val="Style113"/>
    <w:basedOn w:val="a"/>
    <w:rsid w:val="008A360A"/>
  </w:style>
  <w:style w:type="paragraph" w:customStyle="1" w:styleId="Style114">
    <w:name w:val="Style114"/>
    <w:basedOn w:val="a"/>
    <w:rsid w:val="008A360A"/>
  </w:style>
  <w:style w:type="paragraph" w:customStyle="1" w:styleId="Style116">
    <w:name w:val="Style116"/>
    <w:basedOn w:val="a"/>
    <w:rsid w:val="008A360A"/>
  </w:style>
  <w:style w:type="character" w:customStyle="1" w:styleId="FontStyle258">
    <w:name w:val="Font Style258"/>
    <w:rsid w:val="008A360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A360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A360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A360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A360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A360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A360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A36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Emphasis"/>
    <w:qFormat/>
    <w:rsid w:val="008A360A"/>
    <w:rPr>
      <w:i/>
      <w:iCs/>
    </w:rPr>
  </w:style>
  <w:style w:type="paragraph" w:styleId="ac">
    <w:name w:val="Balloon Text"/>
    <w:basedOn w:val="a"/>
    <w:link w:val="ad"/>
    <w:semiHidden/>
    <w:rsid w:val="008A360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8A360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rsid w:val="008A360A"/>
    <w:rPr>
      <w:sz w:val="16"/>
      <w:szCs w:val="16"/>
    </w:rPr>
  </w:style>
  <w:style w:type="paragraph" w:styleId="af">
    <w:name w:val="annotation text"/>
    <w:basedOn w:val="a"/>
    <w:link w:val="af0"/>
    <w:rsid w:val="008A360A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8A36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8A360A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8A360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8A360A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8A36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8A360A"/>
    <w:rPr>
      <w:vertAlign w:val="superscript"/>
    </w:rPr>
  </w:style>
  <w:style w:type="paragraph" w:customStyle="1" w:styleId="11">
    <w:name w:val="Обычный1"/>
    <w:rsid w:val="008A360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8A360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4">
    <w:name w:val="Body Text Indent 2"/>
    <w:basedOn w:val="a"/>
    <w:link w:val="25"/>
    <w:rsid w:val="008A360A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8A36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8A360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8A360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basedOn w:val="a0"/>
    <w:link w:val="af8"/>
    <w:rsid w:val="008A360A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8A360A"/>
  </w:style>
  <w:style w:type="character" w:customStyle="1" w:styleId="butback">
    <w:name w:val="butback"/>
    <w:basedOn w:val="a0"/>
    <w:rsid w:val="008A360A"/>
  </w:style>
  <w:style w:type="character" w:customStyle="1" w:styleId="submenu-table">
    <w:name w:val="submenu-table"/>
    <w:basedOn w:val="a0"/>
    <w:rsid w:val="008A360A"/>
  </w:style>
  <w:style w:type="paragraph" w:customStyle="1" w:styleId="Default">
    <w:name w:val="Default"/>
    <w:rsid w:val="008A36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Основной стиль абзаца"/>
    <w:basedOn w:val="a"/>
    <w:rsid w:val="008A360A"/>
    <w:pPr>
      <w:widowControl/>
      <w:autoSpaceDE/>
      <w:autoSpaceDN/>
      <w:adjustRightInd/>
      <w:ind w:firstLine="397"/>
    </w:pPr>
    <w:rPr>
      <w:sz w:val="20"/>
    </w:rPr>
  </w:style>
  <w:style w:type="character" w:styleId="afb">
    <w:name w:val="Hyperlink"/>
    <w:uiPriority w:val="99"/>
    <w:rsid w:val="008A360A"/>
    <w:rPr>
      <w:color w:val="0000FF"/>
      <w:u w:val="single"/>
    </w:rPr>
  </w:style>
  <w:style w:type="paragraph" w:styleId="afc">
    <w:name w:val="Plain Text"/>
    <w:basedOn w:val="a"/>
    <w:link w:val="afd"/>
    <w:rsid w:val="008A360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d">
    <w:name w:val="Текст Знак"/>
    <w:basedOn w:val="a0"/>
    <w:link w:val="afc"/>
    <w:rsid w:val="008A360A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5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image" Target="media/image30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0.bin"/><Relationship Id="rId170" Type="http://schemas.openxmlformats.org/officeDocument/2006/relationships/hyperlink" Target="https://magtu.informsystema.ru/uploader/fileUpload?name=1164.pdf&amp;show=dcatalogues/1/1121202/1164.pdf&amp;view=true" TargetMode="External"/><Relationship Id="rId107" Type="http://schemas.openxmlformats.org/officeDocument/2006/relationships/image" Target="media/image54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image" Target="media/image2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6.wmf"/><Relationship Id="rId5" Type="http://schemas.openxmlformats.org/officeDocument/2006/relationships/footnotes" Target="footnotes.xml"/><Relationship Id="rId95" Type="http://schemas.openxmlformats.org/officeDocument/2006/relationships/image" Target="media/image48.wmf"/><Relationship Id="rId160" Type="http://schemas.openxmlformats.org/officeDocument/2006/relationships/hyperlink" Target="https://new.znanium.com/catalog/product/370899" TargetMode="External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70.wmf"/><Relationship Id="rId85" Type="http://schemas.openxmlformats.org/officeDocument/2006/relationships/image" Target="media/image43.wmf"/><Relationship Id="rId150" Type="http://schemas.openxmlformats.org/officeDocument/2006/relationships/image" Target="media/image77.wmf"/><Relationship Id="rId171" Type="http://schemas.openxmlformats.org/officeDocument/2006/relationships/hyperlink" Target="https://magtu.informsystema.ru/uploader/fileUpload?name=931.pdf&amp;show=dcatalogues/1/1118948/931.pdf&amp;view=true" TargetMode="External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6.bin"/><Relationship Id="rId129" Type="http://schemas.openxmlformats.org/officeDocument/2006/relationships/image" Target="media/image65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hyperlink" Target="https://new.znanium.com/catalog/product/989802" TargetMode="External"/><Relationship Id="rId6" Type="http://schemas.openxmlformats.org/officeDocument/2006/relationships/endnotes" Target="end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9.bin"/><Relationship Id="rId119" Type="http://schemas.openxmlformats.org/officeDocument/2006/relationships/image" Target="media/image60.wmf"/><Relationship Id="rId44" Type="http://schemas.openxmlformats.org/officeDocument/2006/relationships/image" Target="media/image20.wmf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81" Type="http://schemas.openxmlformats.org/officeDocument/2006/relationships/image" Target="media/image41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8.wmf"/><Relationship Id="rId151" Type="http://schemas.openxmlformats.org/officeDocument/2006/relationships/oleObject" Target="embeddings/oleObject66.bin"/><Relationship Id="rId156" Type="http://schemas.openxmlformats.org/officeDocument/2006/relationships/image" Target="media/image80.wmf"/><Relationship Id="rId177" Type="http://schemas.openxmlformats.org/officeDocument/2006/relationships/hyperlink" Target="https://www.computerra.ru/" TargetMode="External"/><Relationship Id="rId172" Type="http://schemas.openxmlformats.org/officeDocument/2006/relationships/hyperlink" Target="URL:http://www.rsl.ru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5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5.bin"/><Relationship Id="rId167" Type="http://schemas.openxmlformats.org/officeDocument/2006/relationships/hyperlink" Target="https://magtu.informsystema.ru/uploader/fileUpload?name=3338.pdf&amp;show=dcatalogues/1/1138500/3338.pdf&amp;view=true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162" Type="http://schemas.openxmlformats.org/officeDocument/2006/relationships/hyperlink" Target="https://e.lanbook.com/book/112051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8.wmf"/><Relationship Id="rId131" Type="http://schemas.openxmlformats.org/officeDocument/2006/relationships/image" Target="media/image66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69.bin"/><Relationship Id="rId178" Type="http://schemas.openxmlformats.org/officeDocument/2006/relationships/hyperlink" Target="http://www.i-exam.ru" TargetMode="External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78.wmf"/><Relationship Id="rId173" Type="http://schemas.openxmlformats.org/officeDocument/2006/relationships/hyperlink" Target="http://www.nlr.ru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4.wmf"/><Relationship Id="rId168" Type="http://schemas.openxmlformats.org/officeDocument/2006/relationships/hyperlink" Target="https://magtu.informsystema.ru/uploader/fileUpload?name=1045.pdf&amp;show=dcatalogues/1/1119343/1045.pdf&amp;view=true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3.bin"/><Relationship Id="rId163" Type="http://schemas.openxmlformats.org/officeDocument/2006/relationships/hyperlink" Target="https://magtu.informsystema.ru/uploader/fileUpload?name=1304.pdf&amp;show=dcatalogues/1/1123520/1304.pdf&amp;view=true.%20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9.wmf"/><Relationship Id="rId158" Type="http://schemas.openxmlformats.org/officeDocument/2006/relationships/image" Target="media/image8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7.bin"/><Relationship Id="rId174" Type="http://schemas.openxmlformats.org/officeDocument/2006/relationships/hyperlink" Target="http://www.gpntb.ru" TargetMode="External"/><Relationship Id="rId179" Type="http://schemas.openxmlformats.org/officeDocument/2006/relationships/fontTable" Target="fontTable.xml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4.wmf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5.wmf"/><Relationship Id="rId78" Type="http://schemas.openxmlformats.org/officeDocument/2006/relationships/image" Target="media/image38.wmf"/><Relationship Id="rId94" Type="http://schemas.openxmlformats.org/officeDocument/2006/relationships/oleObject" Target="embeddings/oleObject39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2.wmf"/><Relationship Id="rId148" Type="http://schemas.openxmlformats.org/officeDocument/2006/relationships/image" Target="media/image75.wmf"/><Relationship Id="rId164" Type="http://schemas.openxmlformats.org/officeDocument/2006/relationships/hyperlink" Target="https://magtu.informsystema.ru/uploader/fileUpload?name=313.pdf&amp;show=dcatalogues/1/1068918/313.pdf&amp;view=true." TargetMode="External"/><Relationship Id="rId169" Type="http://schemas.openxmlformats.org/officeDocument/2006/relationships/hyperlink" Target="https://magtu.informsystema.ru/uploader/fileUpload?name=1400.pdf&amp;show=dcatalogues/1/1123913/1400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theme" Target="theme/theme1.xml"/><Relationship Id="rId26" Type="http://schemas.openxmlformats.org/officeDocument/2006/relationships/image" Target="media/image11.wmf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7.wmf"/><Relationship Id="rId154" Type="http://schemas.openxmlformats.org/officeDocument/2006/relationships/image" Target="media/image79.wmf"/><Relationship Id="rId175" Type="http://schemas.openxmlformats.org/officeDocument/2006/relationships/hyperlink" Target="URL:http://www.public.ru/" TargetMode="External"/><Relationship Id="rId16" Type="http://schemas.openxmlformats.org/officeDocument/2006/relationships/image" Target="media/image6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hyperlink" Target="https://magtu.informsystema.ru/uploader/fileUpload?name=3361.pdf&amp;show=dcatalogues/1/1139107/3361.pdf&amp;view=true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image" Target="media/image33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59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68.bin"/><Relationship Id="rId176" Type="http://schemas.openxmlformats.org/officeDocument/2006/relationships/hyperlink" Target="http://studlib.com" TargetMode="External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hyperlink" Target="https://magtu.informsystema.ru/uploader/fileUpload?name=3342.pdf&amp;show=dcatalogues/1/1138511/3342.pdf&amp;view=true" TargetMode="External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6073</Words>
  <Characters>34619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2</cp:revision>
  <dcterms:created xsi:type="dcterms:W3CDTF">2020-03-15T11:42:00Z</dcterms:created>
  <dcterms:modified xsi:type="dcterms:W3CDTF">2020-03-15T11:42:00Z</dcterms:modified>
</cp:coreProperties>
</file>