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9B" w:rsidRDefault="000C2D9B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drawing>
          <wp:inline distT="0" distB="0" distL="0" distR="0" wp14:anchorId="38C7CB01" wp14:editId="63C3C50B">
            <wp:extent cx="5940425" cy="8392160"/>
            <wp:effectExtent l="0" t="0" r="3175" b="8890"/>
            <wp:docPr id="1" name="Рисунок 1" descr="C:\Users\m.zaytseva\Desktop\Аккредитация 2019\зГМП-18-1(отсканированы титульники)\Scan201902251155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зГМП-18-1(отсканированы титульники)\Scan20190225115525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D9B" w:rsidRDefault="000C2D9B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F7D076F" wp14:editId="3A92F2EF">
            <wp:extent cx="5940425" cy="8392160"/>
            <wp:effectExtent l="0" t="0" r="3175" b="8890"/>
            <wp:docPr id="2" name="Рисунок 2" descr="C:\Users\m.zaytseva\Desktop\Аккредитация 2019\зГМП-18-1(отсканированы титульники)\Scan201902251155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зГМП-18-1(отсканированы титульники)\Scan20190225115548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D9B" w:rsidRDefault="000C2D9B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0C2D9B" w:rsidRDefault="000C2D9B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FC279D" w:rsidRDefault="00FC279D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5940425" cy="8290878"/>
            <wp:effectExtent l="0" t="0" r="3175" b="0"/>
            <wp:docPr id="4" name="Рисунок 4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9D" w:rsidRDefault="00FC279D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bookmarkStart w:id="0" w:name="_GoBack"/>
      <w:bookmarkEnd w:id="0"/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</w:p>
    <w:p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906694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r w:rsidR="003F635E">
        <w:t>Управление качеством перевозок</w:t>
      </w:r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</w:t>
      </w:r>
      <w:r w:rsidR="002435D8" w:rsidRPr="00F35D69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>:</w:t>
      </w:r>
    </w:p>
    <w:p w:rsidR="00C66E96" w:rsidRPr="00C66E96" w:rsidRDefault="00C66E96" w:rsidP="00C66E96">
      <w:pPr>
        <w:ind w:firstLine="567"/>
        <w:jc w:val="both"/>
      </w:pPr>
      <w:r w:rsidRPr="00C66E96">
        <w:t xml:space="preserve">формирование профессиональных компетенций в </w:t>
      </w:r>
      <w:r w:rsidRPr="00C66E96">
        <w:rPr>
          <w:rFonts w:hint="eastAsia"/>
        </w:rPr>
        <w:t>области</w:t>
      </w:r>
      <w:r w:rsidRPr="00C66E96">
        <w:t xml:space="preserve"> </w:t>
      </w:r>
      <w:r w:rsidRPr="00C66E96">
        <w:rPr>
          <w:rFonts w:hint="eastAsia"/>
        </w:rPr>
        <w:t>технологии</w:t>
      </w:r>
      <w:r w:rsidRPr="00C66E96">
        <w:t xml:space="preserve">, </w:t>
      </w:r>
      <w:r w:rsidRPr="00C66E96">
        <w:rPr>
          <w:rFonts w:hint="eastAsia"/>
        </w:rPr>
        <w:t>организации</w:t>
      </w:r>
      <w:r w:rsidRPr="00C66E96">
        <w:t xml:space="preserve"> </w:t>
      </w:r>
      <w:r w:rsidRPr="00C66E96">
        <w:rPr>
          <w:rFonts w:hint="eastAsia"/>
        </w:rPr>
        <w:t>и</w:t>
      </w:r>
      <w:r w:rsidRPr="00C66E96">
        <w:t xml:space="preserve"> </w:t>
      </w:r>
      <w:r w:rsidRPr="00C66E96">
        <w:rPr>
          <w:rFonts w:hint="eastAsia"/>
        </w:rPr>
        <w:t>управления</w:t>
      </w:r>
      <w:r w:rsidRPr="00C66E96">
        <w:t xml:space="preserve"> </w:t>
      </w:r>
      <w:r w:rsidRPr="00C66E96">
        <w:rPr>
          <w:rFonts w:hint="eastAsia"/>
        </w:rPr>
        <w:t>транспортно</w:t>
      </w:r>
      <w:r w:rsidRPr="00C66E96">
        <w:t>-</w:t>
      </w:r>
      <w:r w:rsidRPr="00C66E96">
        <w:rPr>
          <w:rFonts w:hint="eastAsia"/>
        </w:rPr>
        <w:t>технологическими</w:t>
      </w:r>
      <w:r w:rsidRPr="00C66E96">
        <w:t xml:space="preserve"> </w:t>
      </w:r>
      <w:r w:rsidRPr="00C66E96">
        <w:rPr>
          <w:rFonts w:hint="eastAsia"/>
        </w:rPr>
        <w:t>комплексами</w:t>
      </w:r>
      <w:r w:rsidRPr="00C66E96">
        <w:t xml:space="preserve"> </w:t>
      </w:r>
      <w:r w:rsidRPr="00C66E96">
        <w:rPr>
          <w:rFonts w:hint="eastAsia"/>
        </w:rPr>
        <w:t>железных</w:t>
      </w:r>
      <w:r w:rsidRPr="00C66E96">
        <w:t xml:space="preserve"> </w:t>
      </w:r>
      <w:r w:rsidRPr="00C66E96">
        <w:rPr>
          <w:rFonts w:hint="eastAsia"/>
        </w:rPr>
        <w:t>дорог</w:t>
      </w:r>
      <w:r w:rsidRPr="00C66E96">
        <w:t xml:space="preserve"> </w:t>
      </w:r>
      <w:r w:rsidRPr="00C66E96">
        <w:rPr>
          <w:rFonts w:hint="eastAsia"/>
        </w:rPr>
        <w:t>в</w:t>
      </w:r>
      <w:r w:rsidRPr="00C66E96">
        <w:t xml:space="preserve"> </w:t>
      </w:r>
      <w:r w:rsidRPr="00C66E96">
        <w:rPr>
          <w:rFonts w:hint="eastAsia"/>
        </w:rPr>
        <w:t>их</w:t>
      </w:r>
      <w:r w:rsidRPr="00C66E96">
        <w:t xml:space="preserve"> </w:t>
      </w:r>
      <w:r w:rsidRPr="00C66E96">
        <w:rPr>
          <w:rFonts w:hint="eastAsia"/>
        </w:rPr>
        <w:t>взаим</w:t>
      </w:r>
      <w:r w:rsidRPr="00C66E96">
        <w:rPr>
          <w:rFonts w:hint="eastAsia"/>
        </w:rPr>
        <w:t>о</w:t>
      </w:r>
      <w:r w:rsidRPr="00C66E96">
        <w:rPr>
          <w:rFonts w:hint="eastAsia"/>
        </w:rPr>
        <w:t>связи</w:t>
      </w:r>
      <w:r w:rsidRPr="00C66E96">
        <w:t xml:space="preserve"> </w:t>
      </w:r>
      <w:r w:rsidRPr="00C66E96">
        <w:rPr>
          <w:rFonts w:hint="eastAsia"/>
        </w:rPr>
        <w:t>и</w:t>
      </w:r>
      <w:r w:rsidRPr="00C66E96">
        <w:t xml:space="preserve"> </w:t>
      </w:r>
      <w:r w:rsidRPr="00C66E96">
        <w:rPr>
          <w:rFonts w:hint="eastAsia"/>
        </w:rPr>
        <w:t>взаимодействии</w:t>
      </w:r>
      <w:r w:rsidRPr="00C66E96">
        <w:t xml:space="preserve"> </w:t>
      </w:r>
      <w:r w:rsidRPr="00C66E96">
        <w:rPr>
          <w:rFonts w:hint="eastAsia"/>
        </w:rPr>
        <w:t>для</w:t>
      </w:r>
      <w:r w:rsidRPr="00C66E96">
        <w:t xml:space="preserve"> </w:t>
      </w:r>
      <w:r w:rsidRPr="00C66E96">
        <w:rPr>
          <w:rFonts w:hint="eastAsia"/>
        </w:rPr>
        <w:t>принятия</w:t>
      </w:r>
      <w:r w:rsidRPr="00C66E96">
        <w:t xml:space="preserve"> </w:t>
      </w:r>
      <w:r w:rsidRPr="00C66E96">
        <w:rPr>
          <w:rFonts w:hint="eastAsia"/>
        </w:rPr>
        <w:t>обоснованных</w:t>
      </w:r>
      <w:r w:rsidRPr="00C66E96">
        <w:t xml:space="preserve"> </w:t>
      </w:r>
      <w:r w:rsidRPr="00C66E96">
        <w:rPr>
          <w:rFonts w:hint="eastAsia"/>
        </w:rPr>
        <w:t>решений</w:t>
      </w:r>
      <w:r w:rsidRPr="00C66E96">
        <w:t xml:space="preserve"> </w:t>
      </w:r>
      <w:r w:rsidRPr="00C66E96">
        <w:rPr>
          <w:rFonts w:hint="eastAsia"/>
        </w:rPr>
        <w:t>на</w:t>
      </w:r>
      <w:r w:rsidRPr="00C66E96">
        <w:t xml:space="preserve"> </w:t>
      </w:r>
      <w:r w:rsidRPr="00C66E96">
        <w:rPr>
          <w:rFonts w:hint="eastAsia"/>
        </w:rPr>
        <w:t>различных</w:t>
      </w:r>
      <w:r w:rsidRPr="00C66E96">
        <w:t xml:space="preserve"> </w:t>
      </w:r>
      <w:r w:rsidRPr="00C66E96">
        <w:rPr>
          <w:rFonts w:hint="eastAsia"/>
        </w:rPr>
        <w:t>уровнях</w:t>
      </w:r>
      <w:r w:rsidRPr="00C66E96">
        <w:t xml:space="preserve"> </w:t>
      </w:r>
      <w:r w:rsidRPr="00C66E96">
        <w:rPr>
          <w:rFonts w:hint="eastAsia"/>
        </w:rPr>
        <w:t>управления</w:t>
      </w:r>
      <w:r w:rsidRPr="00C66E96">
        <w:t xml:space="preserve"> (</w:t>
      </w:r>
      <w:r w:rsidRPr="00C66E96">
        <w:rPr>
          <w:rFonts w:hint="eastAsia"/>
        </w:rPr>
        <w:t>станций</w:t>
      </w:r>
      <w:r w:rsidRPr="00C66E96">
        <w:t xml:space="preserve"> </w:t>
      </w:r>
      <w:r w:rsidRPr="00C66E96">
        <w:rPr>
          <w:rFonts w:hint="eastAsia"/>
        </w:rPr>
        <w:t>и</w:t>
      </w:r>
      <w:r w:rsidRPr="00C66E96">
        <w:t xml:space="preserve"> </w:t>
      </w:r>
      <w:r w:rsidRPr="00C66E96">
        <w:rPr>
          <w:rFonts w:hint="eastAsia"/>
        </w:rPr>
        <w:t>узлов</w:t>
      </w:r>
      <w:r w:rsidRPr="00C66E96">
        <w:t xml:space="preserve">, </w:t>
      </w:r>
      <w:r w:rsidRPr="00C66E96">
        <w:rPr>
          <w:rFonts w:hint="eastAsia"/>
        </w:rPr>
        <w:t>участков</w:t>
      </w:r>
      <w:r w:rsidRPr="00C66E96">
        <w:t xml:space="preserve">, </w:t>
      </w:r>
      <w:r w:rsidRPr="00C66E96">
        <w:rPr>
          <w:rFonts w:hint="eastAsia"/>
        </w:rPr>
        <w:t>дороге</w:t>
      </w:r>
      <w:r w:rsidRPr="00C66E96">
        <w:t xml:space="preserve"> </w:t>
      </w:r>
      <w:r w:rsidRPr="00C66E96">
        <w:rPr>
          <w:rFonts w:hint="eastAsia"/>
        </w:rPr>
        <w:t>и</w:t>
      </w:r>
      <w:r w:rsidRPr="00C66E96">
        <w:t xml:space="preserve"> </w:t>
      </w:r>
      <w:r w:rsidRPr="00C66E96">
        <w:rPr>
          <w:rFonts w:hint="eastAsia"/>
        </w:rPr>
        <w:t>сети</w:t>
      </w:r>
      <w:r w:rsidRPr="00C66E96">
        <w:t>).</w:t>
      </w:r>
    </w:p>
    <w:p w:rsidR="009528DC" w:rsidRPr="00F35D69" w:rsidRDefault="009528DC" w:rsidP="004473AC">
      <w:pPr>
        <w:ind w:firstLine="567"/>
        <w:jc w:val="both"/>
      </w:pPr>
    </w:p>
    <w:p w:rsidR="00EB1160" w:rsidRPr="00F35D69" w:rsidRDefault="009C15E7" w:rsidP="00137F8E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="007754E4" w:rsidRPr="00F35D69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3E191C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35D69">
        <w:rPr>
          <w:rStyle w:val="FontStyle21"/>
          <w:b/>
          <w:sz w:val="24"/>
          <w:szCs w:val="24"/>
        </w:rPr>
        <w:t xml:space="preserve"> </w:t>
      </w:r>
      <w:r w:rsidR="00B82F70" w:rsidRPr="00F35D69">
        <w:rPr>
          <w:rStyle w:val="FontStyle21"/>
          <w:b/>
          <w:sz w:val="24"/>
          <w:szCs w:val="24"/>
        </w:rPr>
        <w:t xml:space="preserve">подготовки </w:t>
      </w:r>
      <w:r w:rsidR="007754E4" w:rsidRPr="00F35D69">
        <w:rPr>
          <w:rStyle w:val="FontStyle21"/>
          <w:b/>
          <w:sz w:val="24"/>
          <w:szCs w:val="24"/>
        </w:rPr>
        <w:t>бакала</w:t>
      </w:r>
      <w:r w:rsidR="007754E4" w:rsidRPr="00F35D69">
        <w:rPr>
          <w:rStyle w:val="FontStyle21"/>
          <w:b/>
          <w:sz w:val="24"/>
          <w:szCs w:val="24"/>
        </w:rPr>
        <w:t>в</w:t>
      </w:r>
      <w:r w:rsidR="007754E4" w:rsidRPr="00F35D69">
        <w:rPr>
          <w:rStyle w:val="FontStyle21"/>
          <w:b/>
          <w:sz w:val="24"/>
          <w:szCs w:val="24"/>
        </w:rPr>
        <w:t>ра</w:t>
      </w:r>
      <w:r w:rsidR="00B82F70" w:rsidRPr="00F35D69">
        <w:rPr>
          <w:rStyle w:val="FontStyle21"/>
          <w:b/>
          <w:sz w:val="24"/>
          <w:szCs w:val="24"/>
        </w:rPr>
        <w:t xml:space="preserve"> </w:t>
      </w:r>
    </w:p>
    <w:p w:rsidR="004F032A" w:rsidRPr="00F35D69" w:rsidRDefault="004F032A" w:rsidP="004473AC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</w:t>
      </w:r>
      <w:r w:rsidRPr="00F35D69">
        <w:rPr>
          <w:bCs/>
        </w:rPr>
        <w:t>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:rsidR="00906694" w:rsidRP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</w:t>
      </w:r>
      <w:r w:rsidR="00BF1F49" w:rsidRPr="00906694">
        <w:rPr>
          <w:bCs/>
        </w:rPr>
        <w:t xml:space="preserve">(модуль) </w:t>
      </w:r>
      <w:r w:rsidR="005E4C7F" w:rsidRPr="00F35D69">
        <w:rPr>
          <w:bCs/>
        </w:rPr>
        <w:t>«</w:t>
      </w:r>
      <w:r w:rsidR="003F635E">
        <w:rPr>
          <w:bCs/>
        </w:rPr>
        <w:t>Управление качеством перевозок</w:t>
      </w:r>
      <w:r w:rsidR="005E4C7F" w:rsidRPr="00F35D69">
        <w:rPr>
          <w:bCs/>
        </w:rPr>
        <w:t xml:space="preserve">» </w:t>
      </w:r>
      <w:r w:rsidRPr="00906694">
        <w:rPr>
          <w:bCs/>
        </w:rPr>
        <w:t xml:space="preserve">необходимы знания (умения, владения), сформированные в результате изучения дисциплин: </w:t>
      </w:r>
    </w:p>
    <w:p w:rsidR="00C13AC9" w:rsidRDefault="00906694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</w:t>
      </w:r>
      <w:r w:rsidR="00C13AC9">
        <w:rPr>
          <w:bCs/>
        </w:rPr>
        <w:t>«Методы принятия управленческих решений»;</w:t>
      </w:r>
    </w:p>
    <w:p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</w:t>
      </w:r>
      <w:r w:rsidRPr="007412AC">
        <w:rPr>
          <w:bCs/>
        </w:rPr>
        <w:t xml:space="preserve"> </w:t>
      </w:r>
      <w:r>
        <w:rPr>
          <w:bCs/>
        </w:rPr>
        <w:t>«Управление транспортными системами»;</w:t>
      </w:r>
      <w:r w:rsidRPr="007412AC">
        <w:rPr>
          <w:bCs/>
        </w:rPr>
        <w:t xml:space="preserve"> 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перевозок»;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 промышленных предприятий»;</w:t>
      </w:r>
    </w:p>
    <w:p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«Основы логистики и управление цепями поставок»</w:t>
      </w:r>
      <w:r w:rsidRPr="007412AC">
        <w:rPr>
          <w:bCs/>
        </w:rPr>
        <w:t>.</w:t>
      </w:r>
    </w:p>
    <w:p w:rsidR="00FA581C" w:rsidRPr="00FA581C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Знания (умения, владения), полученные в результате изучения данной дисциплины будут необходимы: при изучении «Логистика складирования», «Логистика снабжения и управление запасами в цепях поставок», «Управление логистической инфраструктурой».</w:t>
      </w:r>
    </w:p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sz w:val="24"/>
          <w:szCs w:val="24"/>
        </w:rPr>
      </w:pPr>
    </w:p>
    <w:p w:rsidR="00E02A98" w:rsidRPr="00E02A98" w:rsidRDefault="00E02A98" w:rsidP="00E02A98">
      <w:pPr>
        <w:keepNext/>
        <w:autoSpaceDE/>
        <w:autoSpaceDN/>
        <w:adjustRightInd/>
        <w:spacing w:before="240" w:after="120"/>
        <w:outlineLvl w:val="0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</w:t>
      </w:r>
      <w:r w:rsidR="003F635E">
        <w:t>Управление качеством перевозок</w:t>
      </w:r>
      <w:r w:rsidRPr="00E02A98">
        <w:rPr>
          <w:bCs/>
        </w:rPr>
        <w:t>» обучающийся должен обладать следующими компетенциями: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1AAD" w:rsidRPr="00E02A98" w:rsidRDefault="00ED1AAD" w:rsidP="00E02A98">
            <w:pPr>
              <w:rPr>
                <w:b/>
              </w:rPr>
            </w:pPr>
            <w:r w:rsidRPr="00882F9A">
              <w:rPr>
                <w:b/>
              </w:rPr>
              <w:t>ПК-</w:t>
            </w:r>
            <w:r>
              <w:rPr>
                <w:b/>
              </w:rPr>
              <w:t xml:space="preserve">6 </w:t>
            </w:r>
            <w:r w:rsidRPr="00E02A98">
              <w:rPr>
                <w:b/>
              </w:rPr>
              <w:t>способностью участвовать в управлении проектом, программой внедрения технол</w:t>
            </w:r>
            <w:r w:rsidRPr="00E02A98">
              <w:rPr>
                <w:b/>
              </w:rPr>
              <w:t>о</w:t>
            </w:r>
            <w:r w:rsidRPr="00E02A98">
              <w:rPr>
                <w:b/>
              </w:rPr>
              <w:t>гических и продуктовых инноваций или программой организационных изменений</w:t>
            </w:r>
          </w:p>
          <w:p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6729C0" w:rsidRPr="00E02A98" w:rsidTr="006729C0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E02A98" w:rsidRDefault="006729C0" w:rsidP="006729C0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9A6579" w:rsidRDefault="006729C0" w:rsidP="006729C0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141" w:firstLine="0"/>
              <w:jc w:val="both"/>
              <w:rPr>
                <w:color w:val="000000"/>
              </w:rPr>
            </w:pPr>
            <w:r w:rsidRPr="009A6579">
              <w:rPr>
                <w:rFonts w:hint="eastAsia"/>
                <w:color w:val="000000"/>
              </w:rPr>
              <w:t>постановления</w:t>
            </w:r>
            <w:r w:rsidRPr="009A6579">
              <w:rPr>
                <w:color w:val="000000"/>
              </w:rPr>
              <w:t xml:space="preserve">, </w:t>
            </w:r>
            <w:r w:rsidRPr="009A6579">
              <w:rPr>
                <w:rFonts w:hint="eastAsia"/>
                <w:color w:val="000000"/>
              </w:rPr>
              <w:t>распоряжения</w:t>
            </w:r>
            <w:r w:rsidRPr="009A6579">
              <w:rPr>
                <w:color w:val="000000"/>
              </w:rPr>
              <w:t xml:space="preserve">, </w:t>
            </w:r>
            <w:r w:rsidRPr="009A6579">
              <w:rPr>
                <w:rFonts w:hint="eastAsia"/>
                <w:color w:val="000000"/>
              </w:rPr>
              <w:t>приказы</w:t>
            </w:r>
            <w:r w:rsidRPr="009A6579">
              <w:rPr>
                <w:color w:val="000000"/>
              </w:rPr>
              <w:t xml:space="preserve">, </w:t>
            </w:r>
            <w:r w:rsidRPr="009A6579">
              <w:rPr>
                <w:rFonts w:hint="eastAsia"/>
                <w:color w:val="000000"/>
              </w:rPr>
              <w:t>методические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и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нормативные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мат</w:t>
            </w:r>
            <w:r w:rsidRPr="009A6579">
              <w:rPr>
                <w:rFonts w:hint="eastAsia"/>
                <w:color w:val="000000"/>
              </w:rPr>
              <w:t>е</w:t>
            </w:r>
            <w:r w:rsidRPr="009A6579">
              <w:rPr>
                <w:rFonts w:hint="eastAsia"/>
                <w:color w:val="000000"/>
              </w:rPr>
              <w:t>риалы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по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организации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перевозок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и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управлению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на</w:t>
            </w:r>
            <w:r w:rsidRPr="009A6579">
              <w:rPr>
                <w:color w:val="000000"/>
              </w:rPr>
              <w:t xml:space="preserve"> </w:t>
            </w:r>
            <w:r w:rsidRPr="009A6579">
              <w:rPr>
                <w:rFonts w:hint="eastAsia"/>
                <w:color w:val="000000"/>
              </w:rPr>
              <w:t>транспорте</w:t>
            </w:r>
            <w:r w:rsidRPr="009A6579">
              <w:rPr>
                <w:color w:val="000000"/>
              </w:rPr>
              <w:t>;</w:t>
            </w:r>
          </w:p>
          <w:p w:rsidR="006729C0" w:rsidRPr="009A6579" w:rsidRDefault="006729C0" w:rsidP="006729C0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141" w:firstLine="0"/>
              <w:jc w:val="both"/>
              <w:rPr>
                <w:color w:val="000000"/>
              </w:rPr>
            </w:pPr>
            <w:r w:rsidRPr="009A6579">
              <w:rPr>
                <w:color w:val="000000"/>
              </w:rPr>
              <w:t xml:space="preserve">систему организации грузопотоков и </w:t>
            </w:r>
            <w:proofErr w:type="spellStart"/>
            <w:r w:rsidRPr="009A6579">
              <w:rPr>
                <w:color w:val="000000"/>
              </w:rPr>
              <w:t>вагонопотоков</w:t>
            </w:r>
            <w:proofErr w:type="spellEnd"/>
            <w:r w:rsidRPr="009A6579">
              <w:rPr>
                <w:color w:val="000000"/>
              </w:rPr>
              <w:t xml:space="preserve"> на разных уровнях;</w:t>
            </w:r>
          </w:p>
          <w:p w:rsidR="006729C0" w:rsidRPr="00812ACE" w:rsidRDefault="006729C0" w:rsidP="006729C0">
            <w:pPr>
              <w:ind w:left="141"/>
            </w:pPr>
            <w:r>
              <w:rPr>
                <w:color w:val="000000"/>
              </w:rPr>
              <w:t xml:space="preserve">- </w:t>
            </w:r>
            <w:r w:rsidRPr="009A6579">
              <w:rPr>
                <w:color w:val="000000"/>
              </w:rPr>
              <w:t>методы планирования и оперативного управления работой железнодорожного транспорта.</w:t>
            </w:r>
          </w:p>
        </w:tc>
      </w:tr>
      <w:tr w:rsidR="006729C0" w:rsidRPr="00E02A98" w:rsidTr="006729C0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E02A98" w:rsidRDefault="006729C0" w:rsidP="006729C0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3E5D01" w:rsidRDefault="006729C0" w:rsidP="006729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E5D01">
              <w:rPr>
                <w:color w:val="000000"/>
              </w:rPr>
              <w:t>определять продолжительность операций и элементов маневровой и поездной;</w:t>
            </w:r>
          </w:p>
          <w:p w:rsidR="006729C0" w:rsidRDefault="006729C0" w:rsidP="006729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E5D01">
              <w:rPr>
                <w:color w:val="000000"/>
              </w:rPr>
              <w:t>определять пропускную и провозную, перерабатывающую способность на ж</w:t>
            </w:r>
            <w:r w:rsidRPr="003E5D01">
              <w:rPr>
                <w:color w:val="000000"/>
              </w:rPr>
              <w:t>е</w:t>
            </w:r>
            <w:r w:rsidRPr="003E5D01">
              <w:rPr>
                <w:color w:val="000000"/>
              </w:rPr>
              <w:t>лезных дорогах;</w:t>
            </w:r>
          </w:p>
          <w:p w:rsidR="006729C0" w:rsidRPr="00812ACE" w:rsidRDefault="006729C0" w:rsidP="006729C0">
            <w:r>
              <w:rPr>
                <w:color w:val="000000"/>
              </w:rPr>
              <w:t xml:space="preserve"> - </w:t>
            </w:r>
            <w:r w:rsidRPr="003E5D01">
              <w:rPr>
                <w:color w:val="000000"/>
              </w:rPr>
              <w:t>принимать решения в нестандартных ситуациях, при изменении эксплуатац</w:t>
            </w:r>
            <w:r w:rsidRPr="003E5D01">
              <w:rPr>
                <w:color w:val="000000"/>
              </w:rPr>
              <w:t>и</w:t>
            </w:r>
            <w:r w:rsidRPr="003E5D01">
              <w:rPr>
                <w:color w:val="000000"/>
              </w:rPr>
              <w:t>онных условий.</w:t>
            </w:r>
          </w:p>
        </w:tc>
      </w:tr>
      <w:tr w:rsidR="00F64009" w:rsidRPr="00E02A98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009" w:rsidRPr="00E02A98" w:rsidRDefault="00F64009" w:rsidP="00F64009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812ACE" w:rsidRDefault="006729C0" w:rsidP="006729C0">
            <w:r w:rsidRPr="00812ACE">
              <w:rPr>
                <w:color w:val="000000"/>
              </w:rPr>
              <w:t>- умениями использования приемов и методов диспетчерского руководства дв</w:t>
            </w:r>
            <w:r w:rsidRPr="00812ACE">
              <w:rPr>
                <w:color w:val="000000"/>
              </w:rPr>
              <w:t>и</w:t>
            </w:r>
            <w:r w:rsidRPr="00812ACE">
              <w:rPr>
                <w:color w:val="000000"/>
              </w:rPr>
              <w:t>жением поездов;</w:t>
            </w:r>
          </w:p>
          <w:p w:rsidR="006729C0" w:rsidRPr="00812ACE" w:rsidRDefault="006729C0" w:rsidP="006729C0">
            <w:r w:rsidRPr="00812ACE">
              <w:rPr>
                <w:color w:val="000000"/>
              </w:rPr>
              <w:t xml:space="preserve">- умениями </w:t>
            </w:r>
            <w:proofErr w:type="gramStart"/>
            <w:r w:rsidRPr="00812ACE">
              <w:rPr>
                <w:color w:val="000000"/>
              </w:rPr>
              <w:t xml:space="preserve">использования элементов управления </w:t>
            </w:r>
            <w:r>
              <w:rPr>
                <w:color w:val="000000"/>
              </w:rPr>
              <w:t>технологии железнодорожных перевозок</w:t>
            </w:r>
            <w:proofErr w:type="gramEnd"/>
            <w:r>
              <w:rPr>
                <w:color w:val="000000"/>
              </w:rPr>
              <w:t>;</w:t>
            </w:r>
          </w:p>
          <w:p w:rsidR="00F64009" w:rsidRPr="00E02A98" w:rsidRDefault="006729C0" w:rsidP="006729C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  <w:rPr>
                <w:i/>
                <w:color w:val="000000"/>
              </w:rPr>
            </w:pPr>
            <w:r w:rsidRPr="006729C0">
              <w:rPr>
                <w:color w:val="000000"/>
              </w:rPr>
              <w:t xml:space="preserve">- </w:t>
            </w:r>
            <w:r w:rsidRPr="00812ACE">
              <w:rPr>
                <w:color w:val="000000"/>
              </w:rPr>
              <w:t>навыками руководства маневровой работой на станци</w:t>
            </w:r>
            <w:r>
              <w:rPr>
                <w:color w:val="000000"/>
              </w:rPr>
              <w:t>онных путях</w:t>
            </w:r>
            <w:r w:rsidRPr="00812ACE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диспе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черского у</w:t>
            </w:r>
            <w:r w:rsidRPr="00812ACE">
              <w:rPr>
                <w:color w:val="000000"/>
              </w:rPr>
              <w:t>правления движением поездов</w:t>
            </w:r>
            <w:r>
              <w:rPr>
                <w:color w:val="000000"/>
              </w:rPr>
              <w:t xml:space="preserve"> и выполнения графика движения пое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lastRenderedPageBreak/>
              <w:t>дов</w:t>
            </w:r>
          </w:p>
        </w:tc>
      </w:tr>
      <w:tr w:rsidR="00E02A98" w:rsidRPr="00E02A98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pPr>
              <w:rPr>
                <w:b/>
              </w:rPr>
            </w:pPr>
            <w:bookmarkStart w:id="1" w:name="_Hlk532663854"/>
            <w:r w:rsidRPr="00E02A98">
              <w:rPr>
                <w:b/>
              </w:rPr>
              <w:lastRenderedPageBreak/>
              <w:t>ПК-</w:t>
            </w:r>
            <w:r w:rsidR="00882F9A">
              <w:rPr>
                <w:b/>
              </w:rPr>
              <w:t>13</w:t>
            </w:r>
            <w:r w:rsidRPr="00E02A98">
              <w:rPr>
                <w:b/>
              </w:rPr>
              <w:t xml:space="preserve"> </w:t>
            </w:r>
            <w:r w:rsidR="000C0C18"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6729C0" w:rsidRPr="00E02A98" w:rsidTr="006729C0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E02A98" w:rsidRDefault="006729C0" w:rsidP="006729C0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812ACE" w:rsidRDefault="006729C0" w:rsidP="006729C0">
            <w:r w:rsidRPr="00812ACE">
              <w:rPr>
                <w:color w:val="000000"/>
              </w:rPr>
              <w:t>-</w:t>
            </w:r>
            <w:r>
              <w:rPr>
                <w:color w:val="000000"/>
              </w:rPr>
              <w:t>т</w:t>
            </w:r>
            <w:r w:rsidRPr="00801F81">
              <w:rPr>
                <w:color w:val="000000"/>
              </w:rPr>
              <w:t>ехнологию работы станций;</w:t>
            </w:r>
          </w:p>
          <w:p w:rsidR="006729C0" w:rsidRDefault="006729C0" w:rsidP="006729C0">
            <w:pPr>
              <w:rPr>
                <w:color w:val="000000"/>
              </w:rPr>
            </w:pPr>
            <w:r w:rsidRPr="00812ACE">
              <w:rPr>
                <w:color w:val="000000"/>
              </w:rPr>
              <w:t xml:space="preserve">- </w:t>
            </w:r>
            <w:r w:rsidRPr="002F50CC">
              <w:rPr>
                <w:color w:val="000000"/>
              </w:rPr>
              <w:t>порядок расчета пропускной и провозной, перерабатывающей способности на железных дорогах, методы их развития;</w:t>
            </w:r>
          </w:p>
          <w:p w:rsidR="006729C0" w:rsidRPr="00812ACE" w:rsidRDefault="006729C0" w:rsidP="006729C0">
            <w:r w:rsidRPr="00812ACE">
              <w:rPr>
                <w:color w:val="000000"/>
              </w:rPr>
              <w:t xml:space="preserve">- </w:t>
            </w:r>
            <w:r w:rsidRPr="002F50CC">
              <w:rPr>
                <w:color w:val="000000"/>
              </w:rPr>
              <w:t>техническое нормирование, оперативное планирование эксплуатационной р</w:t>
            </w:r>
            <w:r w:rsidRPr="002F50CC">
              <w:rPr>
                <w:color w:val="000000"/>
              </w:rPr>
              <w:t>а</w:t>
            </w:r>
            <w:r w:rsidRPr="002F50CC">
              <w:rPr>
                <w:color w:val="000000"/>
              </w:rPr>
              <w:t>боты сети и ее подразделениях; автоматизированные системы управления пер</w:t>
            </w:r>
            <w:r w:rsidRPr="002F50CC">
              <w:rPr>
                <w:color w:val="000000"/>
              </w:rPr>
              <w:t>е</w:t>
            </w:r>
            <w:r w:rsidRPr="002F50CC">
              <w:rPr>
                <w:color w:val="000000"/>
              </w:rPr>
              <w:t>возочным процессом, регулирование перевозок и анализ эксплуатационной р</w:t>
            </w:r>
            <w:r w:rsidRPr="002F50CC">
              <w:rPr>
                <w:color w:val="000000"/>
              </w:rPr>
              <w:t>а</w:t>
            </w:r>
            <w:r w:rsidRPr="002F50CC">
              <w:rPr>
                <w:color w:val="000000"/>
              </w:rPr>
              <w:t>боты.</w:t>
            </w:r>
          </w:p>
        </w:tc>
      </w:tr>
      <w:tr w:rsidR="006729C0" w:rsidRPr="00E02A98" w:rsidTr="006729C0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E02A98" w:rsidRDefault="006729C0" w:rsidP="006729C0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812ACE" w:rsidRDefault="006729C0" w:rsidP="006729C0">
            <w:r w:rsidRPr="00812ACE">
              <w:rPr>
                <w:color w:val="000000"/>
              </w:rPr>
              <w:t>- рассчитывать элементы графика движения для разных видов перевозочного процесса;</w:t>
            </w:r>
          </w:p>
          <w:p w:rsidR="006729C0" w:rsidRPr="00812ACE" w:rsidRDefault="006729C0" w:rsidP="006729C0">
            <w:r w:rsidRPr="00812ACE">
              <w:rPr>
                <w:color w:val="000000"/>
              </w:rPr>
              <w:t xml:space="preserve">-  рассчитывать </w:t>
            </w:r>
            <w:proofErr w:type="gramStart"/>
            <w:r w:rsidRPr="00812ACE">
              <w:rPr>
                <w:color w:val="000000"/>
              </w:rPr>
              <w:t>тяговое</w:t>
            </w:r>
            <w:proofErr w:type="gramEnd"/>
            <w:r w:rsidRPr="00812ACE">
              <w:rPr>
                <w:color w:val="000000"/>
              </w:rPr>
              <w:t xml:space="preserve"> обеспечения поездов локомотивами и обслуживания их локомотивными бригадами;</w:t>
            </w:r>
          </w:p>
          <w:p w:rsidR="006729C0" w:rsidRPr="00812ACE" w:rsidRDefault="006729C0" w:rsidP="006729C0">
            <w:r w:rsidRPr="00812ACE">
              <w:rPr>
                <w:color w:val="000000"/>
              </w:rPr>
              <w:t>- составлять график движения и план маневровой работы для любого перевозо</w:t>
            </w:r>
            <w:r w:rsidRPr="00812ACE">
              <w:rPr>
                <w:color w:val="000000"/>
              </w:rPr>
              <w:t>ч</w:t>
            </w:r>
            <w:r w:rsidRPr="00812ACE">
              <w:rPr>
                <w:color w:val="000000"/>
              </w:rPr>
              <w:t>ного процесса.</w:t>
            </w:r>
          </w:p>
        </w:tc>
      </w:tr>
      <w:tr w:rsidR="006729C0" w:rsidRPr="00E02A98" w:rsidTr="006729C0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E02A98" w:rsidRDefault="006729C0" w:rsidP="006729C0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29C0" w:rsidRPr="00812ACE" w:rsidRDefault="006729C0" w:rsidP="006729C0">
            <w:r w:rsidRPr="00812ACE">
              <w:rPr>
                <w:color w:val="000000"/>
              </w:rPr>
              <w:t>- основными умениями разработки технологических процессов работы технич</w:t>
            </w:r>
            <w:r w:rsidRPr="00812ACE">
              <w:rPr>
                <w:color w:val="000000"/>
              </w:rPr>
              <w:t>е</w:t>
            </w:r>
            <w:r w:rsidRPr="00812ACE">
              <w:rPr>
                <w:color w:val="000000"/>
              </w:rPr>
              <w:t>ских станций;</w:t>
            </w:r>
          </w:p>
          <w:p w:rsidR="006729C0" w:rsidRPr="00812ACE" w:rsidRDefault="006729C0" w:rsidP="006729C0">
            <w:r w:rsidRPr="00812ACE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н</w:t>
            </w:r>
            <w:r w:rsidRPr="000273D8">
              <w:rPr>
                <w:color w:val="000000"/>
              </w:rPr>
              <w:t>авыками работы дежурного персонала по управлению движением на станц</w:t>
            </w:r>
            <w:r w:rsidRPr="000273D8">
              <w:rPr>
                <w:color w:val="000000"/>
              </w:rPr>
              <w:t>и</w:t>
            </w:r>
            <w:r w:rsidRPr="000273D8">
              <w:rPr>
                <w:color w:val="000000"/>
              </w:rPr>
              <w:t>ях, центрах управления местной работой, дорожных диспетчерских центрах на основе использования автоматизированных информационных и информационно-управляющих систем;</w:t>
            </w:r>
          </w:p>
          <w:p w:rsidR="006729C0" w:rsidRPr="00812ACE" w:rsidRDefault="006729C0" w:rsidP="006729C0">
            <w:r w:rsidRPr="00812ACE">
              <w:rPr>
                <w:color w:val="000000"/>
              </w:rPr>
              <w:t>- методами реализации на практике ресурсосберегающих технологий</w:t>
            </w:r>
          </w:p>
        </w:tc>
      </w:tr>
      <w:bookmarkEnd w:id="1"/>
    </w:tbl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4F41A3">
        <w:rPr>
          <w:rStyle w:val="FontStyle18"/>
          <w:b w:val="0"/>
          <w:sz w:val="24"/>
          <w:szCs w:val="24"/>
        </w:rPr>
        <w:t>6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r w:rsidR="004F41A3">
        <w:rPr>
          <w:rStyle w:val="FontStyle18"/>
          <w:b w:val="0"/>
          <w:sz w:val="24"/>
          <w:szCs w:val="24"/>
        </w:rPr>
        <w:t>216</w:t>
      </w:r>
      <w:r w:rsidRPr="00ED6B1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800DF9">
        <w:rPr>
          <w:rStyle w:val="FontStyle18"/>
          <w:b w:val="0"/>
          <w:sz w:val="24"/>
          <w:szCs w:val="24"/>
        </w:rPr>
        <w:t>15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</w:t>
      </w:r>
      <w:r w:rsidR="003E7D6F">
        <w:rPr>
          <w:rStyle w:val="FontStyle18"/>
          <w:b w:val="0"/>
          <w:sz w:val="24"/>
          <w:szCs w:val="24"/>
        </w:rPr>
        <w:t>1</w:t>
      </w:r>
      <w:r w:rsidR="003F2A87">
        <w:rPr>
          <w:rStyle w:val="FontStyle18"/>
          <w:b w:val="0"/>
          <w:sz w:val="24"/>
          <w:szCs w:val="24"/>
        </w:rPr>
        <w:t>2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</w:t>
      </w:r>
      <w:r w:rsidR="003F2A87">
        <w:rPr>
          <w:rStyle w:val="FontStyle18"/>
          <w:b w:val="0"/>
          <w:sz w:val="24"/>
          <w:szCs w:val="24"/>
        </w:rPr>
        <w:t>3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–  </w:t>
      </w:r>
      <w:r w:rsidR="003F2A87">
        <w:rPr>
          <w:rStyle w:val="FontStyle18"/>
          <w:b w:val="0"/>
          <w:sz w:val="24"/>
          <w:szCs w:val="24"/>
        </w:rPr>
        <w:t>188,4</w:t>
      </w:r>
      <w:r w:rsidR="006E71FC">
        <w:rPr>
          <w:rStyle w:val="FontStyle18"/>
          <w:b w:val="0"/>
          <w:sz w:val="24"/>
          <w:szCs w:val="24"/>
        </w:rPr>
        <w:t xml:space="preserve"> </w:t>
      </w:r>
      <w:r w:rsidRPr="00ED6B1D">
        <w:rPr>
          <w:rStyle w:val="FontStyle18"/>
          <w:b w:val="0"/>
          <w:sz w:val="24"/>
          <w:szCs w:val="24"/>
        </w:rPr>
        <w:t>акад. часов;</w:t>
      </w:r>
    </w:p>
    <w:p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3F2A87">
        <w:rPr>
          <w:rStyle w:val="FontStyle18"/>
          <w:b w:val="0"/>
          <w:sz w:val="24"/>
          <w:szCs w:val="24"/>
        </w:rPr>
        <w:t>12,6</w:t>
      </w:r>
      <w:r w:rsidRPr="00ED6B1D">
        <w:rPr>
          <w:rStyle w:val="FontStyle18"/>
          <w:b w:val="0"/>
          <w:sz w:val="24"/>
          <w:szCs w:val="24"/>
        </w:rPr>
        <w:t xml:space="preserve">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857"/>
        <w:gridCol w:w="854"/>
        <w:gridCol w:w="3849"/>
        <w:gridCol w:w="2568"/>
        <w:gridCol w:w="1417"/>
      </w:tblGrid>
      <w:tr w:rsidR="00477048" w:rsidRPr="00D41816" w:rsidTr="000B604E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D41816" w:rsidRPr="00D41816" w:rsidRDefault="00D001BF" w:rsidP="00D41816">
            <w:pPr>
              <w:widowControl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3" w:type="pct"/>
            <w:gridSpan w:val="3"/>
            <w:vAlign w:val="center"/>
          </w:tcPr>
          <w:p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</w:t>
            </w:r>
            <w:r w:rsidRPr="00D41816">
              <w:t>а</w:t>
            </w:r>
            <w:r w:rsidRPr="00D41816">
              <w:t>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>Форма текущего ко</w:t>
            </w:r>
            <w:r w:rsidRPr="00D41816">
              <w:t>н</w:t>
            </w:r>
            <w:r w:rsidRPr="00D41816">
              <w:t xml:space="preserve">троля успеваемости и </w:t>
            </w:r>
            <w:r w:rsidRPr="00D41816">
              <w:br/>
              <w:t>промежуточной атт</w:t>
            </w:r>
            <w:r w:rsidRPr="00D41816">
              <w:t>е</w:t>
            </w:r>
            <w:r w:rsidRPr="00D41816">
              <w:t>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:rsidTr="000B604E">
        <w:trPr>
          <w:cantSplit/>
          <w:trHeight w:val="1134"/>
          <w:tblHeader/>
        </w:trPr>
        <w:tc>
          <w:tcPr>
            <w:tcW w:w="144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лаборат</w:t>
            </w:r>
            <w:proofErr w:type="spellEnd"/>
            <w:r w:rsidRPr="00D41816">
              <w:t>.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1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практич</w:t>
            </w:r>
            <w:proofErr w:type="spellEnd"/>
            <w:r w:rsidRPr="00D41816">
              <w:t>. занятия</w:t>
            </w:r>
          </w:p>
        </w:tc>
        <w:tc>
          <w:tcPr>
            <w:tcW w:w="270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:rsidTr="000B604E">
        <w:trPr>
          <w:trHeight w:val="268"/>
        </w:trPr>
        <w:tc>
          <w:tcPr>
            <w:tcW w:w="1440" w:type="pct"/>
            <w:shd w:val="clear" w:color="auto" w:fill="auto"/>
          </w:tcPr>
          <w:p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«Технология работы станции»</w:t>
            </w:r>
          </w:p>
        </w:tc>
        <w:tc>
          <w:tcPr>
            <w:tcW w:w="18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1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448" w:type="pct"/>
          </w:tcPr>
          <w:p w:rsidR="001577F4" w:rsidRPr="00D41816" w:rsidRDefault="001577F4" w:rsidP="001577F4">
            <w:pPr>
              <w:widowControl/>
            </w:pPr>
          </w:p>
        </w:tc>
      </w:tr>
      <w:tr w:rsidR="00FD25A9" w:rsidRPr="00D41816" w:rsidTr="000B604E">
        <w:trPr>
          <w:trHeight w:val="422"/>
        </w:trPr>
        <w:tc>
          <w:tcPr>
            <w:tcW w:w="1440" w:type="pct"/>
            <w:shd w:val="clear" w:color="auto" w:fill="auto"/>
          </w:tcPr>
          <w:p w:rsidR="00FD25A9" w:rsidRPr="003525D4" w:rsidRDefault="00FD25A9" w:rsidP="00FD25A9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</w:t>
            </w:r>
            <w:r>
              <w:t>е</w:t>
            </w:r>
            <w:r>
              <w:t>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217" w:type="pct"/>
          </w:tcPr>
          <w:p w:rsidR="00FD25A9" w:rsidRDefault="00FD25A9" w:rsidP="00FD25A9">
            <w:pPr>
              <w:widowControl/>
            </w:pPr>
            <w:r>
              <w:t xml:space="preserve">Самостоятельное изучение </w:t>
            </w:r>
          </w:p>
          <w:p w:rsidR="00FD25A9" w:rsidRPr="00D41816" w:rsidRDefault="00FD25A9" w:rsidP="00FD25A9">
            <w:pPr>
              <w:widowControl/>
            </w:pPr>
            <w:r>
              <w:t>учебной и научной литературы.</w:t>
            </w:r>
          </w:p>
        </w:tc>
        <w:tc>
          <w:tcPr>
            <w:tcW w:w="812" w:type="pct"/>
          </w:tcPr>
          <w:p w:rsidR="00FD25A9" w:rsidRPr="00D41816" w:rsidRDefault="00FD25A9" w:rsidP="00FD25A9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  <w:r w:rsidRPr="00D4181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D41816">
              <w:rPr>
                <w:i/>
              </w:rPr>
              <w:t xml:space="preserve">– </w:t>
            </w:r>
            <w:proofErr w:type="spellStart"/>
            <w:r w:rsidRPr="00D41816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22"/>
        </w:trPr>
        <w:tc>
          <w:tcPr>
            <w:tcW w:w="1440" w:type="pct"/>
            <w:shd w:val="clear" w:color="auto" w:fill="auto"/>
          </w:tcPr>
          <w:p w:rsidR="00FD25A9" w:rsidRPr="003525D4" w:rsidRDefault="00FD25A9" w:rsidP="00FD25A9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1.2. Тема «</w:t>
            </w:r>
            <w:r>
              <w:t>Раздельные пункты и погрузо</w:t>
            </w:r>
            <w:r>
              <w:t>ч</w:t>
            </w:r>
            <w:r>
              <w:t>но-выгрузочные фронты. Организация о</w:t>
            </w:r>
            <w:r>
              <w:t>б</w:t>
            </w:r>
            <w:r>
              <w:t>работки поездов на промежуточных ра</w:t>
            </w:r>
            <w:r>
              <w:t>з</w:t>
            </w:r>
            <w:r>
              <w:t>дельных пунктах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FD25A9" w:rsidRPr="00053FBC" w:rsidRDefault="00FD25A9" w:rsidP="00FD25A9">
            <w:pPr>
              <w:widowControl/>
            </w:pPr>
            <w:r w:rsidRPr="00053FBC">
              <w:t xml:space="preserve">Самостоятельное изучение </w:t>
            </w:r>
          </w:p>
          <w:p w:rsidR="00FD25A9" w:rsidRPr="00D41816" w:rsidRDefault="00FD25A9" w:rsidP="00FD25A9">
            <w:pPr>
              <w:widowControl/>
            </w:pPr>
            <w:r w:rsidRPr="00053FBC">
              <w:t>учебной и научной литературы, в</w:t>
            </w:r>
            <w:r w:rsidRPr="00053FBC">
              <w:t>ы</w:t>
            </w:r>
            <w:r w:rsidRPr="00053FBC">
              <w:t>полнение практических работ</w:t>
            </w:r>
            <w:proofErr w:type="gramStart"/>
            <w:r w:rsidRPr="00053FBC">
              <w:t>.</w:t>
            </w:r>
            <w:r>
              <w:t>.</w:t>
            </w:r>
            <w:proofErr w:type="gramEnd"/>
          </w:p>
        </w:tc>
        <w:tc>
          <w:tcPr>
            <w:tcW w:w="812" w:type="pct"/>
          </w:tcPr>
          <w:p w:rsidR="00FD25A9" w:rsidRPr="00D41816" w:rsidRDefault="00FD25A9" w:rsidP="00FD25A9">
            <w:pPr>
              <w:widowControl/>
            </w:pPr>
            <w:r w:rsidRPr="00D41816">
              <w:t xml:space="preserve">Устный опрос, </w:t>
            </w:r>
            <w:r>
              <w:t>прове</w:t>
            </w:r>
            <w:r>
              <w:t>р</w:t>
            </w:r>
            <w:r>
              <w:t>ка индивидуальных з</w:t>
            </w:r>
            <w:r>
              <w:t>а</w:t>
            </w:r>
            <w:r>
              <w:t>даний</w:t>
            </w: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70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1.3. Тема «</w:t>
            </w:r>
            <w:r>
              <w:t>Маневровая работа»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0,5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2/1И</w:t>
            </w:r>
          </w:p>
        </w:tc>
        <w:tc>
          <w:tcPr>
            <w:tcW w:w="270" w:type="pct"/>
          </w:tcPr>
          <w:p w:rsidR="00FD25A9" w:rsidRDefault="00FD25A9" w:rsidP="00FD25A9">
            <w:pPr>
              <w:jc w:val="center"/>
            </w:pPr>
            <w:r>
              <w:t>10</w:t>
            </w:r>
          </w:p>
        </w:tc>
        <w:tc>
          <w:tcPr>
            <w:tcW w:w="1217" w:type="pct"/>
          </w:tcPr>
          <w:p w:rsidR="00FD25A9" w:rsidRPr="0012142E" w:rsidRDefault="00FD25A9" w:rsidP="00FD25A9">
            <w:r w:rsidRPr="0012142E">
              <w:t xml:space="preserve">Самостоятельное изучение </w:t>
            </w:r>
          </w:p>
          <w:p w:rsidR="00FD25A9" w:rsidRPr="00825071" w:rsidRDefault="00FD25A9" w:rsidP="00FD25A9">
            <w:r w:rsidRPr="0012142E">
              <w:t>учебной и научной литературы, в</w:t>
            </w:r>
            <w:r w:rsidRPr="0012142E">
              <w:t>ы</w:t>
            </w:r>
            <w:r w:rsidRPr="0012142E">
              <w:t>полнение практических работ.</w:t>
            </w:r>
          </w:p>
        </w:tc>
        <w:tc>
          <w:tcPr>
            <w:tcW w:w="812" w:type="pct"/>
          </w:tcPr>
          <w:p w:rsidR="00FD25A9" w:rsidRPr="00D41816" w:rsidRDefault="00FD25A9" w:rsidP="00FD25A9">
            <w:pPr>
              <w:jc w:val="both"/>
            </w:pPr>
            <w:r w:rsidRPr="00FC55CA">
              <w:t>Устный опрос, прове</w:t>
            </w:r>
            <w:r w:rsidRPr="00FC55CA">
              <w:t>р</w:t>
            </w:r>
            <w:r w:rsidRPr="00FC55CA">
              <w:t>ка индивидуальных з</w:t>
            </w:r>
            <w:r w:rsidRPr="00FC55CA">
              <w:t>а</w:t>
            </w:r>
            <w:r w:rsidRPr="00FC55CA">
              <w:t>даний</w:t>
            </w: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22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1.4. Тема «</w:t>
            </w:r>
            <w:r>
              <w:t>Операции по обработке поездов и передач по прибытию»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Default="00FD25A9" w:rsidP="00FD25A9">
            <w:pPr>
              <w:jc w:val="center"/>
            </w:pPr>
            <w:r w:rsidRPr="00762D3B">
              <w:t>9</w:t>
            </w:r>
          </w:p>
        </w:tc>
        <w:tc>
          <w:tcPr>
            <w:tcW w:w="1217" w:type="pct"/>
          </w:tcPr>
          <w:p w:rsidR="00FD25A9" w:rsidRPr="0012142E" w:rsidRDefault="00FD25A9" w:rsidP="00FD25A9">
            <w:r w:rsidRPr="0012142E">
              <w:t xml:space="preserve">Самостоятельное изучение </w:t>
            </w:r>
          </w:p>
          <w:p w:rsidR="00FD25A9" w:rsidRDefault="00FD25A9" w:rsidP="00FD25A9">
            <w:r w:rsidRPr="0012142E">
              <w:t>учебной и научной литературы, в</w:t>
            </w:r>
            <w:r w:rsidRPr="0012142E">
              <w:t>ы</w:t>
            </w:r>
            <w:r w:rsidRPr="0012142E">
              <w:t xml:space="preserve">полнение практических </w:t>
            </w:r>
            <w:proofErr w:type="spellStart"/>
            <w:r w:rsidRPr="0012142E">
              <w:t>работ</w:t>
            </w:r>
            <w:proofErr w:type="gramStart"/>
            <w:r w:rsidRPr="0012142E">
              <w:t>.</w:t>
            </w:r>
            <w:r w:rsidRPr="00825071">
              <w:t>р</w:t>
            </w:r>
            <w:proofErr w:type="gramEnd"/>
            <w:r w:rsidRPr="00825071">
              <w:t>абот</w:t>
            </w:r>
            <w:proofErr w:type="spellEnd"/>
            <w:r w:rsidRPr="00825071">
              <w:t>.</w:t>
            </w:r>
          </w:p>
        </w:tc>
        <w:tc>
          <w:tcPr>
            <w:tcW w:w="812" w:type="pct"/>
          </w:tcPr>
          <w:p w:rsidR="00FD25A9" w:rsidRPr="00D41816" w:rsidRDefault="00FD25A9" w:rsidP="00FD25A9">
            <w:pPr>
              <w:widowControl/>
            </w:pPr>
            <w:r w:rsidRPr="00C573E9">
              <w:t>Устный опрос, прове</w:t>
            </w:r>
            <w:r w:rsidRPr="00C573E9">
              <w:t>р</w:t>
            </w:r>
            <w:r w:rsidRPr="00C573E9">
              <w:t>ка индивидуальных з</w:t>
            </w:r>
            <w:r w:rsidRPr="00C573E9">
              <w:t>а</w:t>
            </w:r>
            <w:r w:rsidRPr="00C573E9">
              <w:t>даний</w:t>
            </w: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1.5. Тема «</w:t>
            </w:r>
            <w:r>
              <w:t xml:space="preserve">Классификация сортировочных станций. Основные технологические линии обработки </w:t>
            </w:r>
            <w:proofErr w:type="spellStart"/>
            <w:r>
              <w:t>вагонопотоков</w:t>
            </w:r>
            <w:proofErr w:type="spellEnd"/>
            <w:r>
              <w:t xml:space="preserve"> на станции</w:t>
            </w:r>
            <w:proofErr w:type="gramStart"/>
            <w:r>
              <w:t>.»</w:t>
            </w:r>
            <w:r>
              <w:rPr>
                <w:bCs/>
              </w:rPr>
              <w:t xml:space="preserve">. </w:t>
            </w:r>
            <w:proofErr w:type="gramEnd"/>
            <w:r w:rsidRPr="00CF629D">
              <w:rPr>
                <w:rFonts w:hint="eastAsia"/>
              </w:rPr>
              <w:t>Механизация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и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автоматизация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сортир</w:t>
            </w:r>
            <w:r w:rsidRPr="00CF629D">
              <w:rPr>
                <w:rFonts w:hint="eastAsia"/>
              </w:rPr>
              <w:t>о</w:t>
            </w:r>
            <w:r w:rsidRPr="00CF629D">
              <w:rPr>
                <w:rFonts w:hint="eastAsia"/>
              </w:rPr>
              <w:lastRenderedPageBreak/>
              <w:t>вочных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процессов</w:t>
            </w:r>
            <w:r w:rsidRPr="00CF629D">
              <w:t>.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Default="00FD25A9" w:rsidP="00FD25A9">
            <w:pPr>
              <w:jc w:val="center"/>
            </w:pPr>
            <w:r w:rsidRPr="00762D3B">
              <w:t>9</w:t>
            </w:r>
          </w:p>
        </w:tc>
        <w:tc>
          <w:tcPr>
            <w:tcW w:w="1217" w:type="pct"/>
          </w:tcPr>
          <w:p w:rsidR="00FD25A9" w:rsidRPr="0012142E" w:rsidRDefault="00FD25A9" w:rsidP="00FD25A9">
            <w:r w:rsidRPr="0012142E">
              <w:t xml:space="preserve">Самостоятельное изучение </w:t>
            </w:r>
          </w:p>
          <w:p w:rsidR="00FD25A9" w:rsidRPr="00825071" w:rsidRDefault="00FD25A9" w:rsidP="00FD25A9">
            <w:r w:rsidRPr="0012142E">
              <w:t>учебной и научной литературы, в</w:t>
            </w:r>
            <w:r w:rsidRPr="0012142E">
              <w:t>ы</w:t>
            </w:r>
            <w:r w:rsidRPr="0012142E">
              <w:t>полнение практических работ.</w:t>
            </w:r>
          </w:p>
        </w:tc>
        <w:tc>
          <w:tcPr>
            <w:tcW w:w="812" w:type="pct"/>
          </w:tcPr>
          <w:p w:rsidR="00FD25A9" w:rsidRPr="00D41816" w:rsidRDefault="00FD25A9" w:rsidP="00FD25A9">
            <w:pPr>
              <w:widowControl/>
            </w:pPr>
            <w:r w:rsidRPr="00506283">
              <w:t>Устный опрос, прове</w:t>
            </w:r>
            <w:r w:rsidRPr="00506283">
              <w:t>р</w:t>
            </w:r>
            <w:r w:rsidRPr="00506283">
              <w:t>ка индивидуальных з</w:t>
            </w:r>
            <w:r w:rsidRPr="00506283">
              <w:t>а</w:t>
            </w:r>
            <w:r w:rsidRPr="00506283">
              <w:t>даний</w:t>
            </w:r>
            <w:r>
              <w:t>.</w:t>
            </w:r>
          </w:p>
        </w:tc>
        <w:tc>
          <w:tcPr>
            <w:tcW w:w="448" w:type="pct"/>
          </w:tcPr>
          <w:p w:rsidR="00FD25A9" w:rsidRDefault="00FD25A9" w:rsidP="00FD25A9">
            <w:pPr>
              <w:widowControl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:rsidR="00FD25A9" w:rsidRPr="00D41816" w:rsidRDefault="00FD25A9" w:rsidP="00FD25A9">
            <w:pPr>
              <w:widowControl/>
              <w:rPr>
                <w:i/>
              </w:rPr>
            </w:pPr>
          </w:p>
        </w:tc>
      </w:tr>
      <w:tr w:rsidR="00FD25A9" w:rsidRPr="00D41816" w:rsidTr="000B604E">
        <w:trPr>
          <w:trHeight w:val="70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1.6. Тема «</w:t>
            </w:r>
            <w:r w:rsidRPr="00523241">
              <w:rPr>
                <w:bCs/>
              </w:rPr>
              <w:t>Процесс накопления вагонов в сортировочном парке.</w:t>
            </w:r>
            <w:r>
              <w:rPr>
                <w:bCs/>
              </w:rPr>
              <w:t xml:space="preserve"> </w:t>
            </w:r>
            <w:r w:rsidRPr="00523241">
              <w:rPr>
                <w:bCs/>
              </w:rPr>
              <w:t xml:space="preserve">Планирование </w:t>
            </w:r>
            <w:proofErr w:type="spellStart"/>
            <w:r w:rsidRPr="00523241">
              <w:rPr>
                <w:bCs/>
              </w:rPr>
              <w:t>с</w:t>
            </w:r>
            <w:r w:rsidRPr="00523241">
              <w:rPr>
                <w:bCs/>
              </w:rPr>
              <w:t>о</w:t>
            </w:r>
            <w:r w:rsidRPr="00523241">
              <w:rPr>
                <w:bCs/>
              </w:rPr>
              <w:t>ставообразования</w:t>
            </w:r>
            <w:proofErr w:type="spellEnd"/>
            <w:r w:rsidRPr="00523241">
              <w:rPr>
                <w:bCs/>
              </w:rPr>
              <w:t xml:space="preserve"> </w:t>
            </w:r>
            <w:proofErr w:type="spellStart"/>
            <w:r w:rsidRPr="00523241">
              <w:rPr>
                <w:bCs/>
              </w:rPr>
              <w:t>поездообразования</w:t>
            </w:r>
            <w:proofErr w:type="spellEnd"/>
            <w:r w:rsidRPr="0052324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523241">
              <w:rPr>
                <w:bCs/>
              </w:rPr>
              <w:t>Те</w:t>
            </w:r>
            <w:r w:rsidRPr="00523241">
              <w:rPr>
                <w:bCs/>
              </w:rPr>
              <w:t>х</w:t>
            </w:r>
            <w:r w:rsidRPr="00523241">
              <w:rPr>
                <w:bCs/>
              </w:rPr>
              <w:t>нология окончания формирования сост</w:t>
            </w:r>
            <w:r w:rsidRPr="00523241">
              <w:rPr>
                <w:bCs/>
              </w:rPr>
              <w:t>а</w:t>
            </w:r>
            <w:r w:rsidRPr="00523241">
              <w:rPr>
                <w:bCs/>
              </w:rPr>
              <w:t>вов поездов</w:t>
            </w:r>
            <w:proofErr w:type="gramStart"/>
            <w:r w:rsidRPr="00523241">
              <w:rPr>
                <w:bCs/>
              </w:rPr>
              <w:t>.</w:t>
            </w:r>
            <w:r>
              <w:t>»</w:t>
            </w:r>
            <w:proofErr w:type="gramEnd"/>
          </w:p>
        </w:tc>
        <w:tc>
          <w:tcPr>
            <w:tcW w:w="180" w:type="pct"/>
          </w:tcPr>
          <w:p w:rsidR="00FD25A9" w:rsidRPr="0060076A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Default="00FD25A9" w:rsidP="00FD25A9">
            <w:r w:rsidRPr="001D225A">
              <w:t>0,5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2/1И</w:t>
            </w:r>
          </w:p>
        </w:tc>
        <w:tc>
          <w:tcPr>
            <w:tcW w:w="270" w:type="pct"/>
          </w:tcPr>
          <w:p w:rsidR="00FD25A9" w:rsidRDefault="00FD25A9" w:rsidP="00FD25A9">
            <w:pPr>
              <w:jc w:val="center"/>
            </w:pPr>
            <w:r w:rsidRPr="009E55E2">
              <w:t>9</w:t>
            </w:r>
          </w:p>
        </w:tc>
        <w:tc>
          <w:tcPr>
            <w:tcW w:w="1217" w:type="pct"/>
          </w:tcPr>
          <w:p w:rsidR="00FD25A9" w:rsidRDefault="00FD25A9" w:rsidP="00FD25A9">
            <w:pPr>
              <w:widowControl/>
            </w:pPr>
            <w:r>
              <w:t xml:space="preserve">Самостоятельное изучение </w:t>
            </w:r>
          </w:p>
          <w:p w:rsidR="00FD25A9" w:rsidRPr="00D41816" w:rsidRDefault="00FD25A9" w:rsidP="00FD25A9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FD25A9" w:rsidRDefault="00FD25A9" w:rsidP="00FD25A9">
            <w:r w:rsidRPr="00937453">
              <w:t>Устный опрос, прове</w:t>
            </w:r>
            <w:r w:rsidRPr="00937453">
              <w:t>р</w:t>
            </w:r>
            <w:r w:rsidRPr="00937453">
              <w:t>ка индивидуальных з</w:t>
            </w:r>
            <w:r w:rsidRPr="00937453">
              <w:t>а</w:t>
            </w:r>
            <w:r w:rsidRPr="00937453">
              <w:t>даний.</w:t>
            </w:r>
          </w:p>
        </w:tc>
        <w:tc>
          <w:tcPr>
            <w:tcW w:w="448" w:type="pct"/>
          </w:tcPr>
          <w:p w:rsidR="00FD25A9" w:rsidRDefault="00FD25A9" w:rsidP="00FD25A9">
            <w:pPr>
              <w:widowControl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:rsidR="00FD25A9" w:rsidRPr="00D41816" w:rsidRDefault="00FD25A9" w:rsidP="00FD25A9">
            <w:pPr>
              <w:widowControl/>
              <w:rPr>
                <w:i/>
              </w:rPr>
            </w:pPr>
            <w:r w:rsidRPr="00584BA9">
              <w:rPr>
                <w:i/>
              </w:rPr>
              <w:t>ПК-</w:t>
            </w:r>
            <w:r>
              <w:rPr>
                <w:i/>
              </w:rPr>
              <w:t>13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1.7. Тема «</w:t>
            </w:r>
            <w:r w:rsidRPr="00523241">
              <w:rPr>
                <w:bCs/>
              </w:rPr>
              <w:t>Показатели работы станции</w:t>
            </w:r>
            <w:r>
              <w:rPr>
                <w:bCs/>
              </w:rPr>
              <w:t>.</w:t>
            </w:r>
            <w:r w:rsidRPr="00523241">
              <w:rPr>
                <w:bCs/>
              </w:rPr>
              <w:t xml:space="preserve"> </w:t>
            </w:r>
            <w:r>
              <w:t>Планирование, учет и анализ работы ста</w:t>
            </w:r>
            <w:r>
              <w:t>н</w:t>
            </w:r>
            <w:r>
              <w:t>ции»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Default="00FD25A9" w:rsidP="00FD25A9"/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Default="00FD25A9" w:rsidP="00FD25A9">
            <w:pPr>
              <w:jc w:val="center"/>
            </w:pPr>
            <w:r w:rsidRPr="009E55E2">
              <w:t>9</w:t>
            </w:r>
          </w:p>
        </w:tc>
        <w:tc>
          <w:tcPr>
            <w:tcW w:w="1217" w:type="pct"/>
          </w:tcPr>
          <w:p w:rsidR="00FD25A9" w:rsidRDefault="00FD25A9" w:rsidP="00FD25A9">
            <w:pPr>
              <w:widowControl/>
            </w:pPr>
            <w:r>
              <w:t xml:space="preserve">Самостоятельное изучение </w:t>
            </w:r>
          </w:p>
          <w:p w:rsidR="00FD25A9" w:rsidRPr="00D41816" w:rsidRDefault="00FD25A9" w:rsidP="00FD25A9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контрольной работы.</w:t>
            </w:r>
          </w:p>
        </w:tc>
        <w:tc>
          <w:tcPr>
            <w:tcW w:w="812" w:type="pct"/>
          </w:tcPr>
          <w:p w:rsidR="00FD25A9" w:rsidRDefault="00FD25A9" w:rsidP="00FD25A9">
            <w:r w:rsidRPr="00937453">
              <w:t>Устный опрос, прове</w:t>
            </w:r>
            <w:r w:rsidRPr="00937453">
              <w:t>р</w:t>
            </w:r>
            <w:r w:rsidRPr="00937453">
              <w:t>ка индивидуальных з</w:t>
            </w:r>
            <w:r w:rsidRPr="00937453">
              <w:t>а</w:t>
            </w:r>
            <w:r w:rsidRPr="00937453">
              <w:t>даний.</w:t>
            </w:r>
          </w:p>
        </w:tc>
        <w:tc>
          <w:tcPr>
            <w:tcW w:w="448" w:type="pct"/>
          </w:tcPr>
          <w:p w:rsidR="00FD25A9" w:rsidRPr="00584BA9" w:rsidRDefault="00FD25A9" w:rsidP="00FD25A9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ПК-6–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  <w:p w:rsidR="00FD25A9" w:rsidRPr="00D41816" w:rsidRDefault="00FD25A9" w:rsidP="00FD25A9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ПК-13–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125968" w:rsidRDefault="00FD25A9" w:rsidP="00FD25A9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55</w:t>
            </w:r>
          </w:p>
        </w:tc>
        <w:tc>
          <w:tcPr>
            <w:tcW w:w="1217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812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3525D4" w:rsidRDefault="00FD25A9" w:rsidP="00FD25A9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>
              <w:t xml:space="preserve">Система организации </w:t>
            </w:r>
            <w:proofErr w:type="spellStart"/>
            <w:r>
              <w:t>вагоноп</w:t>
            </w:r>
            <w:r>
              <w:t>о</w:t>
            </w:r>
            <w:r>
              <w:t>токов</w:t>
            </w:r>
            <w:proofErr w:type="spellEnd"/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</w:p>
        </w:tc>
        <w:tc>
          <w:tcPr>
            <w:tcW w:w="1217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812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>
              <w:t xml:space="preserve">Общие сведения о грузопотоках и </w:t>
            </w:r>
            <w:proofErr w:type="spellStart"/>
            <w:r>
              <w:t>вагонопотоках</w:t>
            </w:r>
            <w:proofErr w:type="spellEnd"/>
            <w:r>
              <w:t>. Основы управления в</w:t>
            </w:r>
            <w:r>
              <w:t>а</w:t>
            </w:r>
            <w:r>
              <w:t>гонопотоками. Развитие системы орган</w:t>
            </w:r>
            <w:r>
              <w:t>и</w:t>
            </w:r>
            <w:r>
              <w:t xml:space="preserve">зации </w:t>
            </w:r>
            <w:proofErr w:type="spellStart"/>
            <w:r>
              <w:t>вагонопотоков</w:t>
            </w:r>
            <w:proofErr w:type="spellEnd"/>
            <w:r>
              <w:t>. Классификация гр</w:t>
            </w:r>
            <w:r>
              <w:t>у</w:t>
            </w:r>
            <w:r>
              <w:t>зовых поездов. Подготовка исходных да</w:t>
            </w:r>
            <w:r>
              <w:t>н</w:t>
            </w:r>
            <w:r>
              <w:t>ных для расчета ПФП. Оценка переработки</w:t>
            </w:r>
          </w:p>
          <w:p w:rsidR="00FD25A9" w:rsidRPr="003525D4" w:rsidRDefault="00FD25A9" w:rsidP="00FD25A9">
            <w:pPr>
              <w:widowControl/>
              <w:jc w:val="both"/>
              <w:rPr>
                <w:bCs/>
              </w:rPr>
            </w:pPr>
            <w:proofErr w:type="spellStart"/>
            <w:r>
              <w:t>вагонопотоков</w:t>
            </w:r>
            <w:proofErr w:type="spellEnd"/>
            <w:r>
              <w:t xml:space="preserve"> на технических станциях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Default="00FD25A9" w:rsidP="00FD25A9">
            <w:r w:rsidRPr="00097460">
              <w:t>0,5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FD25A9" w:rsidRPr="0012142E" w:rsidRDefault="00FD25A9" w:rsidP="00FD25A9">
            <w:r w:rsidRPr="0012142E">
              <w:t xml:space="preserve">Самостоятельное изучение </w:t>
            </w:r>
          </w:p>
          <w:p w:rsidR="00FD25A9" w:rsidRPr="00B3435F" w:rsidRDefault="00FD25A9" w:rsidP="00FD25A9">
            <w:r w:rsidRPr="0012142E">
              <w:t>учебной и научной литературы, в</w:t>
            </w:r>
            <w:r w:rsidRPr="0012142E">
              <w:t>ы</w:t>
            </w:r>
            <w:r w:rsidRPr="0012142E">
              <w:t>полнение практических работ.</w:t>
            </w:r>
          </w:p>
        </w:tc>
        <w:tc>
          <w:tcPr>
            <w:tcW w:w="812" w:type="pct"/>
          </w:tcPr>
          <w:p w:rsidR="00FD25A9" w:rsidRDefault="00FD25A9" w:rsidP="00FD25A9">
            <w:r w:rsidRPr="004306C4">
              <w:t>Устный опрос, прове</w:t>
            </w:r>
            <w:r w:rsidRPr="004306C4">
              <w:t>р</w:t>
            </w:r>
            <w:r w:rsidRPr="004306C4">
              <w:t>ка индивидуальных з</w:t>
            </w:r>
            <w:r w:rsidRPr="004306C4">
              <w:t>а</w:t>
            </w:r>
            <w:r w:rsidRPr="004306C4">
              <w:t>даний.</w:t>
            </w:r>
          </w:p>
        </w:tc>
        <w:tc>
          <w:tcPr>
            <w:tcW w:w="448" w:type="pct"/>
          </w:tcPr>
          <w:p w:rsidR="00FD25A9" w:rsidRPr="00C70EE5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FD25A9" w:rsidRPr="00D41816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3525D4" w:rsidRDefault="00FD25A9" w:rsidP="00FD25A9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>
              <w:t>Отправительская маршрутиз</w:t>
            </w:r>
            <w:r>
              <w:t>а</w:t>
            </w:r>
            <w:r>
              <w:t>ция. Условия маршрутизации и классиф</w:t>
            </w:r>
            <w:r>
              <w:t>и</w:t>
            </w:r>
            <w:r>
              <w:t>кация маршрутов. Исходные данные и п</w:t>
            </w:r>
            <w:r>
              <w:t>о</w:t>
            </w:r>
            <w:r>
              <w:t>рядок расчета плана маршрутизации. Ст</w:t>
            </w:r>
            <w:r>
              <w:t>у</w:t>
            </w:r>
            <w:r>
              <w:lastRenderedPageBreak/>
              <w:t>пенчатая маршрутизация. Календарное планирование. Показатели плана маршр</w:t>
            </w:r>
            <w:r>
              <w:t>у</w:t>
            </w:r>
            <w:r>
              <w:t>тизации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77" w:type="pct"/>
          </w:tcPr>
          <w:p w:rsidR="00FD25A9" w:rsidRDefault="00FD25A9" w:rsidP="00FD25A9">
            <w:r w:rsidRPr="00097460">
              <w:t>0,5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FD25A9" w:rsidRPr="0012142E" w:rsidRDefault="00FD25A9" w:rsidP="00FD25A9">
            <w:r w:rsidRPr="0012142E">
              <w:t xml:space="preserve">Самостоятельное изучение </w:t>
            </w:r>
          </w:p>
          <w:p w:rsidR="00FD25A9" w:rsidRDefault="00FD25A9" w:rsidP="00FD25A9">
            <w:r w:rsidRPr="0012142E">
              <w:t>учебной и научной литературы, в</w:t>
            </w:r>
            <w:r w:rsidRPr="0012142E">
              <w:t>ы</w:t>
            </w:r>
            <w:r w:rsidRPr="0012142E">
              <w:t>полнение практических работ</w:t>
            </w:r>
            <w:proofErr w:type="gramStart"/>
            <w:r w:rsidRPr="0012142E">
              <w:t>.</w:t>
            </w:r>
            <w:r w:rsidRPr="00B3435F">
              <w:t>.</w:t>
            </w:r>
            <w:proofErr w:type="gramEnd"/>
          </w:p>
        </w:tc>
        <w:tc>
          <w:tcPr>
            <w:tcW w:w="812" w:type="pct"/>
          </w:tcPr>
          <w:p w:rsidR="00FD25A9" w:rsidRDefault="00FD25A9" w:rsidP="00FD25A9">
            <w:r w:rsidRPr="004306C4">
              <w:t>Устный опрос, прове</w:t>
            </w:r>
            <w:r w:rsidRPr="004306C4">
              <w:t>р</w:t>
            </w:r>
            <w:r w:rsidRPr="004306C4">
              <w:t>ка индивидуальных з</w:t>
            </w:r>
            <w:r w:rsidRPr="004306C4">
              <w:t>а</w:t>
            </w:r>
            <w:r w:rsidRPr="004306C4">
              <w:t>даний.</w:t>
            </w:r>
          </w:p>
        </w:tc>
        <w:tc>
          <w:tcPr>
            <w:tcW w:w="448" w:type="pct"/>
          </w:tcPr>
          <w:p w:rsidR="00FD25A9" w:rsidRPr="00C70EE5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FD25A9" w:rsidRPr="00D41816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</w:pPr>
            <w:r>
              <w:rPr>
                <w:bCs/>
              </w:rPr>
              <w:lastRenderedPageBreak/>
              <w:t>2.3</w:t>
            </w:r>
            <w:r w:rsidRPr="003525D4">
              <w:rPr>
                <w:bCs/>
              </w:rPr>
              <w:t xml:space="preserve"> Тема «</w:t>
            </w:r>
            <w:r>
              <w:rPr>
                <w:bCs/>
              </w:rPr>
              <w:t>П</w:t>
            </w:r>
            <w:r>
              <w:t>остановка задачи расчета плана</w:t>
            </w:r>
          </w:p>
          <w:p w:rsidR="00FD25A9" w:rsidRPr="003525D4" w:rsidRDefault="00FD25A9" w:rsidP="00FD25A9">
            <w:pPr>
              <w:widowControl/>
              <w:jc w:val="both"/>
              <w:rPr>
                <w:bCs/>
              </w:rPr>
            </w:pPr>
            <w:r>
              <w:t xml:space="preserve">формирования. Классификация методов расчета плана формирования </w:t>
            </w:r>
            <w:proofErr w:type="spellStart"/>
            <w:r>
              <w:t>одногруп</w:t>
            </w:r>
            <w:r>
              <w:t>п</w:t>
            </w:r>
            <w:r>
              <w:t>ных</w:t>
            </w:r>
            <w:proofErr w:type="spellEnd"/>
            <w:r>
              <w:t xml:space="preserve"> сквозных назначений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Default="00FD25A9" w:rsidP="00FD25A9"/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FD25A9" w:rsidRPr="0012142E" w:rsidRDefault="00FD25A9" w:rsidP="00FD25A9">
            <w:r w:rsidRPr="0012142E">
              <w:t xml:space="preserve">Самостоятельное изучение </w:t>
            </w:r>
          </w:p>
          <w:p w:rsidR="00FD25A9" w:rsidRPr="00B3435F" w:rsidRDefault="00FD25A9" w:rsidP="00FD25A9">
            <w:r w:rsidRPr="0012142E">
              <w:t>учебной и научной литературы, в</w:t>
            </w:r>
            <w:r w:rsidRPr="0012142E">
              <w:t>ы</w:t>
            </w:r>
            <w:r w:rsidRPr="0012142E">
              <w:t>полнение практических работ.</w:t>
            </w:r>
          </w:p>
        </w:tc>
        <w:tc>
          <w:tcPr>
            <w:tcW w:w="812" w:type="pct"/>
          </w:tcPr>
          <w:p w:rsidR="00FD25A9" w:rsidRDefault="00FD25A9" w:rsidP="00FD25A9">
            <w:r w:rsidRPr="0017242B">
              <w:t>Устный опрос, прове</w:t>
            </w:r>
            <w:r w:rsidRPr="0017242B">
              <w:t>р</w:t>
            </w:r>
            <w:r w:rsidRPr="0017242B">
              <w:t>ка индивидуальных з</w:t>
            </w:r>
            <w:r w:rsidRPr="0017242B">
              <w:t>а</w:t>
            </w:r>
            <w:r w:rsidRPr="0017242B">
              <w:t>даний.</w:t>
            </w:r>
          </w:p>
        </w:tc>
        <w:tc>
          <w:tcPr>
            <w:tcW w:w="448" w:type="pct"/>
          </w:tcPr>
          <w:p w:rsidR="00FD25A9" w:rsidRPr="00C70EE5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FD25A9" w:rsidRPr="00D41816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2.4 Тема «</w:t>
            </w:r>
            <w:r>
              <w:t xml:space="preserve">План формирования </w:t>
            </w:r>
            <w:proofErr w:type="gramStart"/>
            <w:r>
              <w:t>внутриз</w:t>
            </w:r>
            <w:r>
              <w:t>а</w:t>
            </w:r>
            <w:r>
              <w:t>водских</w:t>
            </w:r>
            <w:proofErr w:type="gramEnd"/>
            <w:r>
              <w:t xml:space="preserve"> </w:t>
            </w:r>
            <w:proofErr w:type="spellStart"/>
            <w:r>
              <w:t>вагонопотоков</w:t>
            </w:r>
            <w:proofErr w:type="spellEnd"/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Default="00FD25A9" w:rsidP="00FD25A9"/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FD25A9" w:rsidRPr="000A5010" w:rsidRDefault="00FD25A9" w:rsidP="00FD25A9">
            <w:r w:rsidRPr="000A5010">
              <w:t xml:space="preserve">Самостоятельное изучение </w:t>
            </w:r>
          </w:p>
          <w:p w:rsidR="00FD25A9" w:rsidRDefault="00FD25A9" w:rsidP="00FD25A9">
            <w:r w:rsidRPr="000A5010">
              <w:t>учебной и научной литературы, в</w:t>
            </w:r>
            <w:r w:rsidRPr="000A5010">
              <w:t>ы</w:t>
            </w:r>
            <w:r w:rsidRPr="000A5010">
              <w:t>полнение практических работ</w:t>
            </w:r>
            <w:proofErr w:type="gramStart"/>
            <w:r w:rsidRPr="000A5010">
              <w:t>.</w:t>
            </w:r>
            <w:r w:rsidRPr="00B3435F">
              <w:t>.</w:t>
            </w:r>
            <w:proofErr w:type="gramEnd"/>
          </w:p>
        </w:tc>
        <w:tc>
          <w:tcPr>
            <w:tcW w:w="812" w:type="pct"/>
          </w:tcPr>
          <w:p w:rsidR="00FD25A9" w:rsidRDefault="00FD25A9" w:rsidP="00FD25A9">
            <w:r w:rsidRPr="0017242B">
              <w:t>Устный опрос, прове</w:t>
            </w:r>
            <w:r w:rsidRPr="0017242B">
              <w:t>р</w:t>
            </w:r>
            <w:r w:rsidRPr="0017242B">
              <w:t>ка индивидуальных з</w:t>
            </w:r>
            <w:r w:rsidRPr="0017242B">
              <w:t>а</w:t>
            </w:r>
            <w:r w:rsidRPr="0017242B">
              <w:t>даний.</w:t>
            </w:r>
          </w:p>
        </w:tc>
        <w:tc>
          <w:tcPr>
            <w:tcW w:w="448" w:type="pct"/>
          </w:tcPr>
          <w:p w:rsidR="00FD25A9" w:rsidRPr="00C70EE5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FD25A9" w:rsidRPr="00D41816" w:rsidRDefault="00FD25A9" w:rsidP="00FD25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125968" w:rsidRDefault="00FD25A9" w:rsidP="00FD25A9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36</w:t>
            </w:r>
          </w:p>
        </w:tc>
        <w:tc>
          <w:tcPr>
            <w:tcW w:w="1217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812" w:type="pct"/>
          </w:tcPr>
          <w:p w:rsidR="00FD25A9" w:rsidRPr="00D41816" w:rsidRDefault="00BC4DD9" w:rsidP="00FD25A9">
            <w:pPr>
              <w:jc w:val="both"/>
            </w:pPr>
            <w:r w:rsidRPr="00BC4DD9">
              <w:t>Устный опро</w:t>
            </w:r>
            <w:r>
              <w:t>с.</w:t>
            </w: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8E768A" w:rsidRDefault="00FD25A9" w:rsidP="00FD25A9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FD25A9" w:rsidRPr="008E768A" w:rsidRDefault="00FD25A9" w:rsidP="00FD25A9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FD25A9" w:rsidRPr="008E768A" w:rsidRDefault="00FD25A9" w:rsidP="00FD25A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" w:type="pct"/>
          </w:tcPr>
          <w:p w:rsidR="00FD25A9" w:rsidRPr="008E768A" w:rsidRDefault="00FD25A9" w:rsidP="00FD25A9">
            <w:pPr>
              <w:widowControl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FD25A9" w:rsidRPr="008E768A" w:rsidRDefault="00FD25A9" w:rsidP="00FD25A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E768A">
              <w:rPr>
                <w:b/>
              </w:rPr>
              <w:t>/</w:t>
            </w:r>
            <w:r>
              <w:rPr>
                <w:b/>
              </w:rPr>
              <w:t>2</w:t>
            </w:r>
            <w:r w:rsidRPr="008E768A">
              <w:rPr>
                <w:b/>
              </w:rPr>
              <w:t>И</w:t>
            </w:r>
          </w:p>
        </w:tc>
        <w:tc>
          <w:tcPr>
            <w:tcW w:w="270" w:type="pct"/>
          </w:tcPr>
          <w:p w:rsidR="00FD25A9" w:rsidRPr="008E768A" w:rsidRDefault="00FD25A9" w:rsidP="00FD25A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217" w:type="pct"/>
          </w:tcPr>
          <w:p w:rsidR="00FD25A9" w:rsidRPr="008E768A" w:rsidRDefault="00FD25A9" w:rsidP="00FD25A9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FD25A9" w:rsidRPr="008E768A" w:rsidRDefault="00FD25A9" w:rsidP="00FD25A9">
            <w:pPr>
              <w:jc w:val="both"/>
              <w:rPr>
                <w:b/>
              </w:rPr>
            </w:pPr>
            <w:r w:rsidRPr="008E768A">
              <w:rPr>
                <w:b/>
              </w:rPr>
              <w:t>Экзамен</w:t>
            </w: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>
              <w:t>График движения и пропускная способность»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</w:p>
        </w:tc>
        <w:tc>
          <w:tcPr>
            <w:tcW w:w="1217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812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Default="00BC4DD9" w:rsidP="00BC4DD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3.1. Тема «</w:t>
            </w:r>
            <w:r>
              <w:t>Элементы графика движения и методика их расчета. Понятие о пропус</w:t>
            </w:r>
            <w:r>
              <w:t>к</w:t>
            </w:r>
            <w:r>
              <w:t>ной и провозной способности</w:t>
            </w:r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BC4DD9" w:rsidRDefault="00BC4DD9" w:rsidP="00BC4DD9">
            <w:pPr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10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BC4DD9" w:rsidRPr="008B1E3B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</w:t>
            </w:r>
            <w:proofErr w:type="gramStart"/>
            <w:r>
              <w:t>.</w:t>
            </w:r>
            <w:r w:rsidR="00BC4DD9" w:rsidRPr="000A5010">
              <w:t>.</w:t>
            </w:r>
            <w:proofErr w:type="gramEnd"/>
          </w:p>
        </w:tc>
        <w:tc>
          <w:tcPr>
            <w:tcW w:w="812" w:type="pct"/>
          </w:tcPr>
          <w:p w:rsidR="00BC4DD9" w:rsidRDefault="00BC4DD9" w:rsidP="00BC4DD9">
            <w:r w:rsidRPr="00CA21C1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Default="00BC4DD9" w:rsidP="00BC4DD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3.2. Тема «</w:t>
            </w:r>
            <w:r>
              <w:t>Пропускная способность при непарном графике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BC4DD9" w:rsidRDefault="00BC4DD9" w:rsidP="00BC4DD9">
            <w:pPr>
              <w:jc w:val="center"/>
            </w:pP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10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BC4DD9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BC4DD9" w:rsidRDefault="00BC4DD9" w:rsidP="00BC4DD9">
            <w:r w:rsidRPr="00CA21C1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Pr="003525D4" w:rsidRDefault="00BC4DD9" w:rsidP="00BC4DD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3.3.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Пропускная способность при параллельном и непараллельном графиках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BC4DD9" w:rsidRDefault="00BC4DD9" w:rsidP="00BC4DD9">
            <w:pPr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BC4DD9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</w:t>
            </w:r>
            <w:proofErr w:type="gramStart"/>
            <w:r>
              <w:t>.</w:t>
            </w:r>
            <w:r w:rsidR="00BC4DD9" w:rsidRPr="000A5010">
              <w:t>.</w:t>
            </w:r>
            <w:proofErr w:type="gramEnd"/>
          </w:p>
        </w:tc>
        <w:tc>
          <w:tcPr>
            <w:tcW w:w="812" w:type="pct"/>
          </w:tcPr>
          <w:p w:rsidR="00BC4DD9" w:rsidRDefault="00BC4DD9" w:rsidP="00BC4DD9">
            <w:r w:rsidRPr="00CA21C1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Pr="003525D4" w:rsidRDefault="00BC4DD9" w:rsidP="00BC4DD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>
              <w:t>Анализ выполнения графика движения поездов»</w:t>
            </w:r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BC4DD9" w:rsidRDefault="00BC4DD9" w:rsidP="00BC4DD9">
            <w:pPr>
              <w:jc w:val="center"/>
            </w:pP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3011B" w:rsidRPr="0023011B" w:rsidRDefault="0023011B" w:rsidP="0023011B">
            <w:pPr>
              <w:jc w:val="both"/>
            </w:pPr>
            <w:r w:rsidRPr="0023011B">
              <w:t xml:space="preserve">Самостоятельное изучение </w:t>
            </w:r>
          </w:p>
          <w:p w:rsidR="00BC4DD9" w:rsidRPr="00D41816" w:rsidRDefault="0023011B" w:rsidP="0023011B">
            <w:pPr>
              <w:jc w:val="both"/>
            </w:pPr>
            <w:r w:rsidRPr="0023011B">
              <w:t>учебной и научной литературы, подготовка к выполнению лабор</w:t>
            </w:r>
            <w:r w:rsidRPr="0023011B">
              <w:t>а</w:t>
            </w:r>
            <w:r w:rsidRPr="0023011B">
              <w:t>торных работ.</w:t>
            </w:r>
          </w:p>
        </w:tc>
        <w:tc>
          <w:tcPr>
            <w:tcW w:w="812" w:type="pct"/>
          </w:tcPr>
          <w:p w:rsidR="00BC4DD9" w:rsidRDefault="00BC4DD9" w:rsidP="00BC4DD9">
            <w:r w:rsidRPr="004B37F8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Pr="003525D4" w:rsidRDefault="00BC4DD9" w:rsidP="00BC4DD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3.5.</w:t>
            </w:r>
            <w:r w:rsidRPr="003525D4">
              <w:rPr>
                <w:bCs/>
              </w:rPr>
              <w:t xml:space="preserve"> Тема «</w:t>
            </w:r>
            <w:r>
              <w:t>Комплексное усиление пр</w:t>
            </w:r>
            <w:r>
              <w:t>о</w:t>
            </w:r>
            <w:r>
              <w:t>пускной и провозной способности желе</w:t>
            </w:r>
            <w:r>
              <w:t>з</w:t>
            </w:r>
            <w:r>
              <w:t xml:space="preserve">ных дорог. Технико-экономическая оценка методов усиления </w:t>
            </w:r>
            <w:proofErr w:type="spellStart"/>
            <w:r>
              <w:t>ж.д</w:t>
            </w:r>
            <w:proofErr w:type="spellEnd"/>
            <w:r>
              <w:t>. линий</w:t>
            </w:r>
            <w:proofErr w:type="gramStart"/>
            <w:r>
              <w:t>.</w:t>
            </w:r>
            <w:r w:rsidRPr="003525D4">
              <w:rPr>
                <w:bCs/>
              </w:rPr>
              <w:t>»</w:t>
            </w:r>
            <w:proofErr w:type="gramEnd"/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BC4DD9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BC4DD9" w:rsidRDefault="00BC4DD9" w:rsidP="00BC4DD9">
            <w:r w:rsidRPr="004B37F8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48378C" w:rsidRDefault="00FD25A9" w:rsidP="00FD25A9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47</w:t>
            </w:r>
          </w:p>
        </w:tc>
        <w:tc>
          <w:tcPr>
            <w:tcW w:w="1217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812" w:type="pct"/>
          </w:tcPr>
          <w:p w:rsidR="00FD25A9" w:rsidRDefault="00FD25A9" w:rsidP="00FD25A9"/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Default="00FD25A9" w:rsidP="00FD25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Управление качеством перевозок. 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</w:p>
        </w:tc>
        <w:tc>
          <w:tcPr>
            <w:tcW w:w="1217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812" w:type="pct"/>
          </w:tcPr>
          <w:p w:rsidR="00FD25A9" w:rsidRDefault="00FD25A9" w:rsidP="00FD25A9"/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Default="00BC4DD9" w:rsidP="00BC4DD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>
              <w:t xml:space="preserve">Методика расчета технических норм. </w:t>
            </w:r>
            <w:r w:rsidRPr="00ED0BD3">
              <w:rPr>
                <w:rFonts w:hint="eastAsia"/>
              </w:rPr>
              <w:t>Показатели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эксплуатационной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раб</w:t>
            </w:r>
            <w:r w:rsidRPr="00ED0BD3">
              <w:rPr>
                <w:rFonts w:hint="eastAsia"/>
              </w:rPr>
              <w:t>о</w:t>
            </w:r>
            <w:r w:rsidRPr="00ED0BD3">
              <w:rPr>
                <w:rFonts w:hint="eastAsia"/>
              </w:rPr>
              <w:t>ты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железной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дороги</w:t>
            </w:r>
            <w:r>
              <w:t>»</w:t>
            </w:r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BC4DD9" w:rsidRDefault="00BC4DD9" w:rsidP="00BC4DD9">
            <w:pPr>
              <w:jc w:val="center"/>
            </w:pPr>
            <w:r w:rsidRPr="008A2BEC">
              <w:t>0,5</w:t>
            </w: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BC4DD9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BC4DD9" w:rsidRDefault="00BC4DD9" w:rsidP="00BC4DD9">
            <w:r w:rsidRPr="003F0B4B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Default="00BC4DD9" w:rsidP="00BC4DD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>
              <w:t>Оперативное планирование и регулирование перевозок.</w:t>
            </w:r>
            <w:r w:rsidRPr="00ED0BD3">
              <w:rPr>
                <w:rFonts w:ascii="ArialMT" w:eastAsia="ArialMT" w:cs="ArialMT" w:hint="eastAsia"/>
              </w:rPr>
              <w:t xml:space="preserve"> </w:t>
            </w:r>
            <w:r w:rsidRPr="00ED0BD3">
              <w:rPr>
                <w:rFonts w:hint="eastAsia"/>
              </w:rPr>
              <w:t>Определение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потребного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парка</w:t>
            </w:r>
            <w:r w:rsidRPr="00ED0BD3">
              <w:t xml:space="preserve"> </w:t>
            </w:r>
            <w:r w:rsidR="002A184C" w:rsidRPr="00ED0BD3">
              <w:t>локомотивов</w:t>
            </w:r>
            <w:r w:rsidR="002A184C">
              <w:t>»</w:t>
            </w:r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BC4DD9" w:rsidRDefault="00BC4DD9" w:rsidP="00BC4DD9">
            <w:pPr>
              <w:jc w:val="center"/>
            </w:pP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BC4DD9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BC4DD9" w:rsidRDefault="00BC4DD9" w:rsidP="00BC4DD9">
            <w:r w:rsidRPr="003F0B4B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BC4DD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BC4DD9" w:rsidRDefault="00BC4DD9" w:rsidP="00BC4DD9">
            <w:pPr>
              <w:widowControl/>
              <w:rPr>
                <w:bCs/>
              </w:rPr>
            </w:pPr>
            <w:r>
              <w:rPr>
                <w:bCs/>
              </w:rPr>
              <w:lastRenderedPageBreak/>
              <w:t>4.3. Тема «</w:t>
            </w:r>
            <w:r w:rsidRPr="00ED0BD3">
              <w:rPr>
                <w:bCs/>
              </w:rPr>
              <w:t>Назначение, функции и стру</w:t>
            </w:r>
            <w:r w:rsidRPr="00ED0BD3">
              <w:rPr>
                <w:bCs/>
              </w:rPr>
              <w:t>к</w:t>
            </w:r>
            <w:r w:rsidRPr="00ED0BD3">
              <w:rPr>
                <w:bCs/>
              </w:rPr>
              <w:t>тура Дирекции управления</w:t>
            </w:r>
            <w:r>
              <w:rPr>
                <w:bCs/>
              </w:rPr>
              <w:t xml:space="preserve"> </w:t>
            </w:r>
            <w:r w:rsidRPr="00ED0BD3">
              <w:rPr>
                <w:bCs/>
              </w:rPr>
              <w:t>движением. ДЦУП, их задачи и размещение</w:t>
            </w:r>
            <w:r>
              <w:rPr>
                <w:bCs/>
              </w:rPr>
              <w:t>.</w:t>
            </w:r>
            <w:r>
              <w:rPr>
                <w:rFonts w:ascii="ArialMT" w:eastAsia="ArialMT" w:cs="ArialMT" w:hint="eastAsia"/>
              </w:rPr>
              <w:t xml:space="preserve"> </w:t>
            </w:r>
            <w:r w:rsidRPr="002B45BE">
              <w:rPr>
                <w:rFonts w:eastAsia="ArialMT"/>
              </w:rPr>
              <w:t>Назнач</w:t>
            </w:r>
            <w:r w:rsidRPr="002B45BE">
              <w:rPr>
                <w:rFonts w:eastAsia="ArialMT"/>
              </w:rPr>
              <w:t>е</w:t>
            </w:r>
            <w:r w:rsidRPr="002B45BE">
              <w:rPr>
                <w:rFonts w:eastAsia="ArialMT"/>
              </w:rPr>
              <w:t>ние, функции и структура Дирекции управления</w:t>
            </w:r>
            <w:r>
              <w:rPr>
                <w:rFonts w:eastAsia="ArialMT"/>
              </w:rPr>
              <w:t xml:space="preserve"> </w:t>
            </w:r>
            <w:r w:rsidRPr="002B45BE">
              <w:rPr>
                <w:rFonts w:eastAsia="ArialMT"/>
              </w:rPr>
              <w:t>движением. ДЦУП, их задачи и размещение</w:t>
            </w:r>
            <w:r>
              <w:rPr>
                <w:rFonts w:eastAsia="ArialMT"/>
              </w:rPr>
              <w:t>.</w:t>
            </w:r>
            <w:r w:rsidRPr="00ED0BD3">
              <w:rPr>
                <w:bCs/>
              </w:rPr>
              <w:t xml:space="preserve"> 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BC4DD9" w:rsidRDefault="00BC4DD9" w:rsidP="00BC4DD9">
            <w:pPr>
              <w:jc w:val="center"/>
            </w:pPr>
            <w:r w:rsidRPr="008A2BEC">
              <w:t>0,5</w:t>
            </w:r>
          </w:p>
        </w:tc>
        <w:tc>
          <w:tcPr>
            <w:tcW w:w="185" w:type="pct"/>
          </w:tcPr>
          <w:p w:rsidR="00BC4DD9" w:rsidRPr="00D41816" w:rsidRDefault="00BC4DD9" w:rsidP="00BC4DD9">
            <w:pPr>
              <w:widowControl/>
              <w:jc w:val="center"/>
            </w:pPr>
            <w:r>
              <w:t>2/1И</w:t>
            </w:r>
          </w:p>
        </w:tc>
        <w:tc>
          <w:tcPr>
            <w:tcW w:w="271" w:type="pct"/>
          </w:tcPr>
          <w:p w:rsidR="00BC4DD9" w:rsidRPr="00D41816" w:rsidRDefault="00BC4DD9" w:rsidP="00BC4DD9">
            <w:pPr>
              <w:widowControl/>
              <w:jc w:val="center"/>
            </w:pPr>
          </w:p>
        </w:tc>
        <w:tc>
          <w:tcPr>
            <w:tcW w:w="270" w:type="pct"/>
          </w:tcPr>
          <w:p w:rsidR="00BC4DD9" w:rsidRPr="00D41816" w:rsidRDefault="00BC4DD9" w:rsidP="00BC4DD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BC4DD9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BC4DD9" w:rsidRDefault="00BC4DD9" w:rsidP="00BC4DD9">
            <w:r w:rsidRPr="003F0B4B">
              <w:t>Устный опрос, защита лабораторных работ.</w:t>
            </w:r>
          </w:p>
        </w:tc>
        <w:tc>
          <w:tcPr>
            <w:tcW w:w="448" w:type="pct"/>
          </w:tcPr>
          <w:p w:rsidR="00BC4DD9" w:rsidRPr="00761F4A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BC4DD9" w:rsidRPr="00D41816" w:rsidRDefault="00BC4DD9" w:rsidP="00BC4DD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A184C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2A184C" w:rsidRDefault="002A184C" w:rsidP="002A184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4.4. Тема «Анализ выполнения норм эк</w:t>
            </w:r>
            <w:r>
              <w:rPr>
                <w:bCs/>
              </w:rPr>
              <w:t>с</w:t>
            </w:r>
            <w:r>
              <w:rPr>
                <w:bCs/>
              </w:rPr>
              <w:t>плуатационной работой</w:t>
            </w:r>
          </w:p>
        </w:tc>
        <w:tc>
          <w:tcPr>
            <w:tcW w:w="180" w:type="pct"/>
          </w:tcPr>
          <w:p w:rsidR="002A184C" w:rsidRPr="00D41816" w:rsidRDefault="002A184C" w:rsidP="002A184C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2A184C" w:rsidRDefault="002A184C" w:rsidP="002A184C">
            <w:pPr>
              <w:jc w:val="center"/>
            </w:pPr>
          </w:p>
        </w:tc>
        <w:tc>
          <w:tcPr>
            <w:tcW w:w="185" w:type="pct"/>
          </w:tcPr>
          <w:p w:rsidR="002A184C" w:rsidRPr="00D41816" w:rsidRDefault="002A184C" w:rsidP="002A184C">
            <w:pPr>
              <w:widowControl/>
              <w:jc w:val="center"/>
            </w:pPr>
            <w:r>
              <w:t>2/1И</w:t>
            </w:r>
          </w:p>
        </w:tc>
        <w:tc>
          <w:tcPr>
            <w:tcW w:w="271" w:type="pct"/>
          </w:tcPr>
          <w:p w:rsidR="002A184C" w:rsidRPr="00D41816" w:rsidRDefault="002A184C" w:rsidP="002A184C">
            <w:pPr>
              <w:widowControl/>
              <w:jc w:val="center"/>
            </w:pPr>
          </w:p>
        </w:tc>
        <w:tc>
          <w:tcPr>
            <w:tcW w:w="270" w:type="pct"/>
          </w:tcPr>
          <w:p w:rsidR="002A184C" w:rsidRPr="00D41816" w:rsidRDefault="002A184C" w:rsidP="002A184C">
            <w:pPr>
              <w:jc w:val="center"/>
            </w:pPr>
            <w:r>
              <w:t>8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2A184C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2A184C" w:rsidRDefault="002A184C" w:rsidP="002A184C">
            <w:r w:rsidRPr="008D4B90">
              <w:t>Устный опрос, защита лабораторных работ.</w:t>
            </w:r>
          </w:p>
        </w:tc>
        <w:tc>
          <w:tcPr>
            <w:tcW w:w="448" w:type="pct"/>
          </w:tcPr>
          <w:p w:rsidR="002A184C" w:rsidRPr="00761F4A" w:rsidRDefault="002A184C" w:rsidP="002A184C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2A184C" w:rsidRPr="00D41816" w:rsidRDefault="002A184C" w:rsidP="002A184C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A184C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2A184C" w:rsidRPr="003525D4" w:rsidRDefault="002A184C" w:rsidP="002A184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4.5.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Условия эксплуатации пр</w:t>
            </w:r>
            <w:r>
              <w:t>о</w:t>
            </w:r>
            <w:r>
              <w:t>мышленных путей и использования ваг</w:t>
            </w:r>
            <w:r>
              <w:t>о</w:t>
            </w:r>
            <w:r>
              <w:t>нов общего парка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2A184C" w:rsidRPr="00D41816" w:rsidRDefault="002A184C" w:rsidP="002A184C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2A184C" w:rsidRDefault="002A184C" w:rsidP="002A184C">
            <w:pPr>
              <w:jc w:val="center"/>
            </w:pPr>
          </w:p>
        </w:tc>
        <w:tc>
          <w:tcPr>
            <w:tcW w:w="185" w:type="pct"/>
          </w:tcPr>
          <w:p w:rsidR="002A184C" w:rsidRPr="00D41816" w:rsidRDefault="002A184C" w:rsidP="002A184C">
            <w:pPr>
              <w:widowControl/>
              <w:jc w:val="center"/>
            </w:pPr>
          </w:p>
        </w:tc>
        <w:tc>
          <w:tcPr>
            <w:tcW w:w="271" w:type="pct"/>
          </w:tcPr>
          <w:p w:rsidR="002A184C" w:rsidRPr="00D41816" w:rsidRDefault="002A184C" w:rsidP="002A184C">
            <w:pPr>
              <w:widowControl/>
              <w:jc w:val="center"/>
            </w:pPr>
          </w:p>
        </w:tc>
        <w:tc>
          <w:tcPr>
            <w:tcW w:w="270" w:type="pct"/>
          </w:tcPr>
          <w:p w:rsidR="002A184C" w:rsidRPr="00D41816" w:rsidRDefault="002A184C" w:rsidP="002A184C">
            <w:pPr>
              <w:jc w:val="center"/>
            </w:pPr>
            <w:r>
              <w:t>8,4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2A184C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2A184C" w:rsidRDefault="002A184C" w:rsidP="002A184C">
            <w:r w:rsidRPr="008D4B90">
              <w:t>Устный опрос, защита лабораторных работ.</w:t>
            </w:r>
          </w:p>
        </w:tc>
        <w:tc>
          <w:tcPr>
            <w:tcW w:w="448" w:type="pct"/>
          </w:tcPr>
          <w:p w:rsidR="002A184C" w:rsidRPr="00761F4A" w:rsidRDefault="002A184C" w:rsidP="002A184C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2A184C" w:rsidRPr="00D41816" w:rsidRDefault="002A184C" w:rsidP="002A184C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A184C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2A184C" w:rsidRPr="003525D4" w:rsidRDefault="002A184C" w:rsidP="002A184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2A184C" w:rsidRPr="00D41816" w:rsidRDefault="002A184C" w:rsidP="002A184C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2A184C" w:rsidRDefault="002A184C" w:rsidP="002A184C">
            <w:pPr>
              <w:jc w:val="center"/>
            </w:pPr>
          </w:p>
        </w:tc>
        <w:tc>
          <w:tcPr>
            <w:tcW w:w="185" w:type="pct"/>
          </w:tcPr>
          <w:p w:rsidR="002A184C" w:rsidRPr="00D41816" w:rsidRDefault="002A184C" w:rsidP="002A184C">
            <w:pPr>
              <w:widowControl/>
              <w:jc w:val="center"/>
            </w:pPr>
          </w:p>
        </w:tc>
        <w:tc>
          <w:tcPr>
            <w:tcW w:w="271" w:type="pct"/>
          </w:tcPr>
          <w:p w:rsidR="002A184C" w:rsidRPr="00D41816" w:rsidRDefault="002A184C" w:rsidP="002A184C">
            <w:pPr>
              <w:widowControl/>
              <w:jc w:val="center"/>
            </w:pPr>
          </w:p>
        </w:tc>
        <w:tc>
          <w:tcPr>
            <w:tcW w:w="270" w:type="pct"/>
          </w:tcPr>
          <w:p w:rsidR="002A184C" w:rsidRPr="00D41816" w:rsidRDefault="002A184C" w:rsidP="002A184C">
            <w:pPr>
              <w:jc w:val="center"/>
            </w:pPr>
            <w:r>
              <w:t>8</w:t>
            </w:r>
          </w:p>
        </w:tc>
        <w:tc>
          <w:tcPr>
            <w:tcW w:w="1217" w:type="pct"/>
          </w:tcPr>
          <w:p w:rsidR="0023011B" w:rsidRDefault="0023011B" w:rsidP="0023011B">
            <w:pPr>
              <w:jc w:val="both"/>
            </w:pPr>
            <w:r>
              <w:t xml:space="preserve">Самостоятельное изучение </w:t>
            </w:r>
          </w:p>
          <w:p w:rsidR="002A184C" w:rsidRPr="00D41816" w:rsidRDefault="0023011B" w:rsidP="0023011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2A184C" w:rsidRDefault="002A184C" w:rsidP="002A184C">
            <w:r w:rsidRPr="008D4B90">
              <w:t>Устный опрос, защита лабораторных работ.</w:t>
            </w:r>
          </w:p>
        </w:tc>
        <w:tc>
          <w:tcPr>
            <w:tcW w:w="448" w:type="pct"/>
          </w:tcPr>
          <w:p w:rsidR="002A184C" w:rsidRPr="00761F4A" w:rsidRDefault="002A184C" w:rsidP="002A184C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2A184C" w:rsidRPr="00D41816" w:rsidRDefault="002A184C" w:rsidP="002A184C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5F79FF" w:rsidRDefault="00FD25A9" w:rsidP="00FD25A9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177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FD25A9" w:rsidRPr="00D41816" w:rsidRDefault="00FD25A9" w:rsidP="00FD25A9">
            <w:pPr>
              <w:widowControl/>
              <w:jc w:val="center"/>
            </w:pPr>
            <w:r>
              <w:t>4/2И</w:t>
            </w:r>
          </w:p>
        </w:tc>
        <w:tc>
          <w:tcPr>
            <w:tcW w:w="271" w:type="pct"/>
          </w:tcPr>
          <w:p w:rsidR="00FD25A9" w:rsidRPr="00D41816" w:rsidRDefault="00FD25A9" w:rsidP="00FD25A9">
            <w:pPr>
              <w:widowControl/>
              <w:jc w:val="center"/>
            </w:pPr>
          </w:p>
        </w:tc>
        <w:tc>
          <w:tcPr>
            <w:tcW w:w="270" w:type="pct"/>
          </w:tcPr>
          <w:p w:rsidR="00FD25A9" w:rsidRPr="00D41816" w:rsidRDefault="00FD25A9" w:rsidP="00FD25A9">
            <w:pPr>
              <w:jc w:val="center"/>
            </w:pPr>
            <w:r>
              <w:t>50,4</w:t>
            </w:r>
          </w:p>
        </w:tc>
        <w:tc>
          <w:tcPr>
            <w:tcW w:w="1217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812" w:type="pct"/>
          </w:tcPr>
          <w:p w:rsidR="00FD25A9" w:rsidRDefault="00FD25A9" w:rsidP="00FD25A9"/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5F79FF" w:rsidRDefault="00FD25A9" w:rsidP="00FD25A9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71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FD25A9" w:rsidRPr="005F79FF" w:rsidRDefault="00FD25A9" w:rsidP="00FD25A9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1217" w:type="pct"/>
          </w:tcPr>
          <w:p w:rsidR="00FD25A9" w:rsidRPr="005F79FF" w:rsidRDefault="00FD25A9" w:rsidP="00FD25A9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FD25A9" w:rsidRPr="005F79FF" w:rsidRDefault="00FD25A9" w:rsidP="00FD25A9">
            <w:pPr>
              <w:jc w:val="both"/>
              <w:rPr>
                <w:b/>
              </w:rPr>
            </w:pPr>
            <w:r w:rsidRPr="005F79FF">
              <w:rPr>
                <w:b/>
              </w:rPr>
              <w:t>Зачет</w:t>
            </w: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  <w:tr w:rsidR="00FD25A9" w:rsidRPr="00D41816" w:rsidTr="000B604E">
        <w:trPr>
          <w:trHeight w:val="499"/>
        </w:trPr>
        <w:tc>
          <w:tcPr>
            <w:tcW w:w="1440" w:type="pct"/>
            <w:shd w:val="clear" w:color="auto" w:fill="auto"/>
          </w:tcPr>
          <w:p w:rsidR="00FD25A9" w:rsidRPr="005F79FF" w:rsidRDefault="00FD25A9" w:rsidP="00FD25A9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дисциплине</w:t>
            </w:r>
          </w:p>
        </w:tc>
        <w:tc>
          <w:tcPr>
            <w:tcW w:w="180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5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71" w:type="pct"/>
          </w:tcPr>
          <w:p w:rsidR="00FD25A9" w:rsidRPr="005F79FF" w:rsidRDefault="00FD25A9" w:rsidP="00FD25A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70" w:type="pct"/>
          </w:tcPr>
          <w:p w:rsidR="00FD25A9" w:rsidRPr="005F79FF" w:rsidRDefault="00FD25A9" w:rsidP="00FD25A9">
            <w:pPr>
              <w:jc w:val="center"/>
              <w:rPr>
                <w:b/>
              </w:rPr>
            </w:pPr>
            <w:r>
              <w:rPr>
                <w:b/>
              </w:rPr>
              <w:t>188,4</w:t>
            </w:r>
          </w:p>
        </w:tc>
        <w:tc>
          <w:tcPr>
            <w:tcW w:w="1217" w:type="pct"/>
          </w:tcPr>
          <w:p w:rsidR="00FD25A9" w:rsidRPr="005F79FF" w:rsidRDefault="00FD25A9" w:rsidP="00FD25A9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FD25A9" w:rsidRPr="00D41816" w:rsidRDefault="00FD25A9" w:rsidP="00FD25A9">
            <w:pPr>
              <w:jc w:val="both"/>
            </w:pPr>
          </w:p>
        </w:tc>
        <w:tc>
          <w:tcPr>
            <w:tcW w:w="448" w:type="pct"/>
          </w:tcPr>
          <w:p w:rsidR="00FD25A9" w:rsidRPr="00D41816" w:rsidRDefault="00FD25A9" w:rsidP="00FD25A9">
            <w:pPr>
              <w:jc w:val="both"/>
              <w:rPr>
                <w:i/>
              </w:rPr>
            </w:pPr>
          </w:p>
        </w:tc>
      </w:tr>
    </w:tbl>
    <w:p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 w:rsidR="00426B59">
        <w:rPr>
          <w:bCs/>
        </w:rPr>
        <w:t xml:space="preserve">) </w:t>
      </w:r>
      <w:r w:rsidR="00426B59" w:rsidRPr="00426B59">
        <w:rPr>
          <w:bCs/>
        </w:rPr>
        <w:t>«</w:t>
      </w:r>
      <w:r w:rsidR="003F635E">
        <w:rPr>
          <w:bCs/>
        </w:rPr>
        <w:t>Управление качеством перевозок</w:t>
      </w:r>
      <w:r w:rsidR="00426B59" w:rsidRPr="00426B59">
        <w:rPr>
          <w:bCs/>
        </w:rPr>
        <w:t xml:space="preserve">» </w:t>
      </w:r>
      <w:r w:rsidRPr="006E3081">
        <w:rPr>
          <w:bCs/>
        </w:rPr>
        <w:t xml:space="preserve">являются: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</w:t>
      </w:r>
      <w:r w:rsidRPr="006E3081">
        <w:rPr>
          <w:bCs/>
        </w:rPr>
        <w:t>е</w:t>
      </w:r>
      <w:r w:rsidRPr="006E3081">
        <w:rPr>
          <w:bCs/>
        </w:rPr>
        <w:t xml:space="preserve">имущественно на основе объяснительно-иллюстративных методов обучения). 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Информационная лекция – последовательное изложение материала в дисциплина</w:t>
      </w:r>
      <w:r w:rsidRPr="006E3081">
        <w:rPr>
          <w:bCs/>
        </w:rPr>
        <w:t>р</w:t>
      </w:r>
      <w:r w:rsidRPr="006E3081">
        <w:rPr>
          <w:bCs/>
        </w:rPr>
        <w:t>ной логике, осуществляемое преимущественно вербальными средствами (монолог преп</w:t>
      </w:r>
      <w:r w:rsidRPr="006E3081">
        <w:rPr>
          <w:bCs/>
        </w:rPr>
        <w:t>о</w:t>
      </w:r>
      <w:r w:rsidRPr="006E3081">
        <w:rPr>
          <w:bCs/>
        </w:rPr>
        <w:t xml:space="preserve">давателя).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 w:rsidR="00426B59">
        <w:rPr>
          <w:bCs/>
        </w:rPr>
        <w:t>а</w:t>
      </w:r>
      <w:r w:rsidRPr="006E3081">
        <w:rPr>
          <w:bCs/>
        </w:rPr>
        <w:t>ция образовательного процесса, основанная на применении специализированных програм</w:t>
      </w:r>
      <w:r w:rsidRPr="006E3081">
        <w:rPr>
          <w:bCs/>
        </w:rPr>
        <w:t>м</w:t>
      </w:r>
      <w:r w:rsidRPr="006E3081">
        <w:rPr>
          <w:bCs/>
        </w:rPr>
        <w:t xml:space="preserve">ных сред и технических средств работы с информацией.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:rsidR="00E227E1" w:rsidRPr="00C62AA3" w:rsidRDefault="006E3081" w:rsidP="00B04D4C">
      <w:pPr>
        <w:widowControl/>
        <w:ind w:firstLine="720"/>
        <w:jc w:val="both"/>
      </w:pPr>
      <w:proofErr w:type="gramStart"/>
      <w:r w:rsidRPr="006E3081">
        <w:rPr>
          <w:bCs/>
        </w:rPr>
        <w:t>Лекция-визуализация – изложение содержания сопровождается презентацией (</w:t>
      </w:r>
      <w:r w:rsidR="00767743" w:rsidRPr="006E3081">
        <w:rPr>
          <w:bCs/>
        </w:rPr>
        <w:t>д</w:t>
      </w:r>
      <w:r w:rsidR="00767743" w:rsidRPr="006E3081">
        <w:rPr>
          <w:bCs/>
        </w:rPr>
        <w:t>е</w:t>
      </w:r>
      <w:r w:rsidR="00767743" w:rsidRPr="006E3081">
        <w:rPr>
          <w:bCs/>
        </w:rPr>
        <w:t>монстрацией</w:t>
      </w:r>
      <w:r w:rsidRPr="006E3081">
        <w:rPr>
          <w:bCs/>
        </w:rPr>
        <w:t xml:space="preserve"> учебных материалов, представленных в различных знаковых системах, в </w:t>
      </w:r>
      <w:proofErr w:type="spellStart"/>
      <w:r w:rsidRPr="006E3081">
        <w:rPr>
          <w:bCs/>
        </w:rPr>
        <w:t>т.ч</w:t>
      </w:r>
      <w:proofErr w:type="spellEnd"/>
      <w:r w:rsidRPr="006E3081">
        <w:rPr>
          <w:bCs/>
        </w:rPr>
        <w:t xml:space="preserve">. иллюстративных, графических, аудио- и видеоматериалов). </w:t>
      </w:r>
      <w:proofErr w:type="gramEnd"/>
    </w:p>
    <w:p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 xml:space="preserve">6 Учебно-методическое обеспечение самостоятельной работы </w:t>
      </w:r>
      <w:proofErr w:type="gramStart"/>
      <w:r w:rsidRPr="002A5BA2">
        <w:rPr>
          <w:b/>
          <w:iCs/>
        </w:rPr>
        <w:t>обучающихся</w:t>
      </w:r>
      <w:proofErr w:type="gramEnd"/>
    </w:p>
    <w:p w:rsidR="002A5BA2" w:rsidRPr="002A5BA2" w:rsidRDefault="002A5BA2" w:rsidP="002A5BA2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r w:rsidRPr="002A5BA2">
        <w:t>для</w:t>
      </w:r>
      <w:r w:rsidRPr="002A5BA2">
        <w:rPr>
          <w:b/>
        </w:rPr>
        <w:t xml:space="preserve"> </w:t>
      </w:r>
      <w:r w:rsidRPr="002A5BA2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p w:rsidR="002A5BA2" w:rsidRPr="002A5BA2" w:rsidRDefault="002A5BA2" w:rsidP="002A5BA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2A5BA2">
        <w:rPr>
          <w:b/>
          <w:bCs/>
        </w:rPr>
        <w:t>Контрольная работа</w:t>
      </w:r>
      <w:r w:rsidRPr="002A5BA2">
        <w:rPr>
          <w:bCs/>
        </w:rPr>
        <w:t xml:space="preserve"> на тему «</w:t>
      </w:r>
      <w:r w:rsidR="002E67D5">
        <w:rPr>
          <w:bCs/>
        </w:rPr>
        <w:t xml:space="preserve">Основы организации </w:t>
      </w:r>
      <w:r w:rsidR="00572BAF">
        <w:rPr>
          <w:bCs/>
        </w:rPr>
        <w:t>манёвровой</w:t>
      </w:r>
      <w:r w:rsidR="002E67D5">
        <w:rPr>
          <w:bCs/>
        </w:rPr>
        <w:t xml:space="preserve"> работы</w:t>
      </w:r>
      <w:r w:rsidRPr="002A5BA2">
        <w:rPr>
          <w:bCs/>
        </w:rPr>
        <w:t>» выполн</w:t>
      </w:r>
      <w:r w:rsidRPr="002A5BA2">
        <w:rPr>
          <w:bCs/>
        </w:rPr>
        <w:t>я</w:t>
      </w:r>
      <w:r w:rsidRPr="002A5BA2">
        <w:rPr>
          <w:bCs/>
        </w:rPr>
        <w:t xml:space="preserve">ется студентами для углубления теоретических знаний по дисциплине и приобретения практических навыков </w:t>
      </w:r>
      <w:r w:rsidR="00BD6C05">
        <w:rPr>
          <w:bCs/>
        </w:rPr>
        <w:t>организации перевозочного процесса на путях общего и необщего пользования</w:t>
      </w:r>
      <w:r w:rsidRPr="002A5BA2">
        <w:rPr>
          <w:bCs/>
        </w:rPr>
        <w:t xml:space="preserve">. Контрольная работа содержит </w:t>
      </w:r>
      <w:r w:rsidR="00AD2DD8" w:rsidRPr="00AD2DD8">
        <w:rPr>
          <w:bCs/>
        </w:rPr>
        <w:t>6</w:t>
      </w:r>
      <w:r w:rsidRPr="002A5BA2">
        <w:rPr>
          <w:bCs/>
        </w:rPr>
        <w:t xml:space="preserve"> практических задани</w:t>
      </w:r>
      <w:r w:rsidR="00AD2DD8" w:rsidRPr="00AD2DD8">
        <w:rPr>
          <w:bCs/>
        </w:rPr>
        <w:t>й</w:t>
      </w:r>
      <w:r w:rsidRPr="002A5BA2">
        <w:rPr>
          <w:bCs/>
        </w:rPr>
        <w:t>, выполняемых ст</w:t>
      </w:r>
      <w:r w:rsidRPr="002A5BA2">
        <w:rPr>
          <w:bCs/>
        </w:rPr>
        <w:t>у</w:t>
      </w:r>
      <w:r w:rsidRPr="002A5BA2">
        <w:rPr>
          <w:bCs/>
        </w:rPr>
        <w:t xml:space="preserve">дентами самостоятельно по вариантам. </w:t>
      </w:r>
      <w:r w:rsidRPr="002A5BA2">
        <w:t xml:space="preserve">Данные задания предусматривают рассмотрение основных методов, используемых </w:t>
      </w:r>
      <w:r w:rsidR="00AD2DD8">
        <w:t>организации</w:t>
      </w:r>
      <w:r w:rsidRPr="002A5BA2">
        <w:t xml:space="preserve"> </w:t>
      </w:r>
      <w:r w:rsidR="00AD2DD8">
        <w:t>пер</w:t>
      </w:r>
      <w:r w:rsidR="00E41773">
        <w:t>ев</w:t>
      </w:r>
      <w:r w:rsidR="00AD2DD8">
        <w:t>озочного процесса</w:t>
      </w:r>
      <w:r w:rsidRPr="002A5BA2">
        <w:t xml:space="preserve">. </w:t>
      </w:r>
      <w:r w:rsidRPr="002A5BA2">
        <w:rPr>
          <w:bCs/>
        </w:rPr>
        <w:t>Учебно-методическое обеспечение приведено в работе [</w:t>
      </w:r>
      <w:r w:rsidR="001217A3">
        <w:rPr>
          <w:bCs/>
        </w:rPr>
        <w:t>1</w:t>
      </w:r>
      <w:r w:rsidRPr="002A5BA2">
        <w:rPr>
          <w:bCs/>
        </w:rPr>
        <w:t>] (</w:t>
      </w:r>
      <w:r w:rsidR="00A31B4C" w:rsidRPr="00A31B4C">
        <w:rPr>
          <w:bCs/>
        </w:rPr>
        <w:t>Методические указания</w:t>
      </w:r>
      <w:r w:rsidRPr="002A5BA2">
        <w:rPr>
          <w:bCs/>
        </w:rPr>
        <w:t>).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>Задание № 1</w:t>
      </w:r>
      <w:r w:rsidR="00E41773">
        <w:t>, Организация маневровой работы на</w:t>
      </w:r>
      <w:r w:rsidR="00A610F3">
        <w:t xml:space="preserve"> вытяжных путях станции</w:t>
      </w:r>
      <w:r w:rsidRPr="002A5BA2">
        <w:t>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2. </w:t>
      </w:r>
      <w:r w:rsidR="006938A2" w:rsidRPr="006938A2">
        <w:t>Организация маневровой работы станции</w:t>
      </w:r>
      <w:r w:rsidR="006938A2">
        <w:t xml:space="preserve"> с выездом на </w:t>
      </w:r>
      <w:r w:rsidR="00D05BC3">
        <w:t>межстанцио</w:t>
      </w:r>
      <w:r w:rsidR="00D05BC3">
        <w:t>н</w:t>
      </w:r>
      <w:r w:rsidR="00D05BC3">
        <w:t xml:space="preserve">ный </w:t>
      </w:r>
      <w:r w:rsidR="006938A2">
        <w:t>перегон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3. </w:t>
      </w:r>
      <w:r w:rsidR="006938A2">
        <w:t>Организация расформирования – формирования поездов на путях станции</w:t>
      </w:r>
      <w:r w:rsidRPr="002A5BA2">
        <w:t>.</w:t>
      </w:r>
    </w:p>
    <w:p w:rsid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</w:t>
      </w:r>
      <w:r w:rsidR="008D6AEB">
        <w:t>4</w:t>
      </w:r>
      <w:r w:rsidRPr="002A5BA2">
        <w:t xml:space="preserve">. </w:t>
      </w:r>
      <w:r w:rsidR="0071359C">
        <w:t>Расформирование – формирование поездов на сортировочных горках</w:t>
      </w:r>
      <w:r w:rsidRPr="002A5BA2">
        <w:t>.</w:t>
      </w:r>
    </w:p>
    <w:p w:rsidR="0071359C" w:rsidRDefault="0071359C" w:rsidP="002A5BA2">
      <w:pPr>
        <w:tabs>
          <w:tab w:val="left" w:pos="5387"/>
        </w:tabs>
        <w:ind w:firstLine="675"/>
        <w:jc w:val="both"/>
      </w:pPr>
      <w:r>
        <w:t xml:space="preserve">Задание </w:t>
      </w:r>
      <w:r w:rsidR="008D6AEB">
        <w:t xml:space="preserve">№ 5. </w:t>
      </w:r>
      <w:r w:rsidR="00377658">
        <w:t>Организация</w:t>
      </w:r>
      <w:r w:rsidR="008D6AEB">
        <w:t xml:space="preserve"> обслуживания грузовых пунктов</w:t>
      </w:r>
      <w:r w:rsidR="00377658">
        <w:t>.</w:t>
      </w:r>
    </w:p>
    <w:p w:rsidR="00377658" w:rsidRPr="002A5BA2" w:rsidRDefault="00377658" w:rsidP="002A5BA2">
      <w:pPr>
        <w:tabs>
          <w:tab w:val="left" w:pos="5387"/>
        </w:tabs>
        <w:ind w:firstLine="675"/>
        <w:jc w:val="both"/>
      </w:pPr>
      <w:r>
        <w:t xml:space="preserve">Задание № </w:t>
      </w:r>
      <w:r w:rsidR="002C5842">
        <w:t>6</w:t>
      </w:r>
      <w:r>
        <w:t xml:space="preserve">. Расчет очередности подачи-уборки вагонов на грузовые фронты при минимальной </w:t>
      </w:r>
      <w:proofErr w:type="gramStart"/>
      <w:r>
        <w:t>простое</w:t>
      </w:r>
      <w:proofErr w:type="gramEnd"/>
      <w:r>
        <w:t xml:space="preserve"> вагонов и минимальных затратах </w:t>
      </w:r>
      <w:r w:rsidR="008A35DB">
        <w:t>маневровых средств.</w:t>
      </w:r>
    </w:p>
    <w:p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>
        <w:rPr>
          <w:b/>
        </w:rPr>
        <w:t>экзамену</w:t>
      </w:r>
      <w:r w:rsidRPr="008A35DB">
        <w:rPr>
          <w:b/>
        </w:rPr>
        <w:t>: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1. Раздельные пункты.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2. Роль станций в перевозочном процессе, их классификация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3. Операции, производимые на станциях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4. Документы, регламентирующие работу станций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5. Назначение промежуточных станций.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6. Основные операции, выполняемые на промежуточных станциях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7. Основные устройства, путевое развитие и техническое оснащение промежуточных станций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8. Технология и организация обработки сборных поездов на промежуточных станциях.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9.Технологических график обработки сборного поезда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10. Назначение, технические устройства участковых станций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11. Основные функции участковых станций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lastRenderedPageBreak/>
        <w:t>12. Операции с транзитными поездами на участковых станциях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13. Примерный технологический график обработки транзитного поезда с изменением массы (длины) и сменой локомотивной бригады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  <w:r w:rsidRPr="00932B74">
        <w:t>14. Общие сведения о сортировочных станциях</w:t>
      </w:r>
    </w:p>
    <w:p w:rsidR="00932B74" w:rsidRDefault="00932B74" w:rsidP="00932B74">
      <w:pPr>
        <w:shd w:val="clear" w:color="auto" w:fill="FFFFFF"/>
        <w:ind w:right="-244" w:firstLine="567"/>
        <w:jc w:val="both"/>
      </w:pPr>
      <w:r w:rsidRPr="00932B74">
        <w:t>15. Назначение сортировочных станций</w:t>
      </w:r>
    </w:p>
    <w:p w:rsidR="00932B74" w:rsidRPr="00932B74" w:rsidRDefault="00932B74" w:rsidP="00932B74">
      <w:pPr>
        <w:shd w:val="clear" w:color="auto" w:fill="FFFFFF"/>
        <w:ind w:right="-244" w:firstLine="567"/>
        <w:jc w:val="both"/>
      </w:pP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 w:rsidR="006B665E">
        <w:rPr>
          <w:sz w:val="22"/>
          <w:szCs w:val="22"/>
        </w:rPr>
        <w:t>О</w:t>
      </w:r>
      <w:r w:rsidR="006B665E"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 w:rsidR="006B7686"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 w:rsidR="00DB61FE"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 w:rsidR="00A04DF1"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 w:rsidR="00677F79"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="006B7686" w:rsidRPr="006B7686">
        <w:rPr>
          <w:spacing w:val="-12"/>
        </w:rPr>
        <w:t>Светофор</w:t>
      </w:r>
      <w:r w:rsidR="006B7686">
        <w:rPr>
          <w:spacing w:val="-12"/>
        </w:rPr>
        <w:t>ы.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="00CE01F0" w:rsidRPr="00CE01F0">
        <w:rPr>
          <w:spacing w:val="-12"/>
        </w:rPr>
        <w:t>Ручные и звуковые сигналы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="00CE01F0"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="00CE01F0" w:rsidRPr="00A31B4C">
        <w:rPr>
          <w:spacing w:val="-12"/>
        </w:rPr>
        <w:t>.</w:t>
      </w:r>
    </w:p>
    <w:p w:rsidR="00CE01F0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="00CE01F0" w:rsidRPr="00CE01F0">
        <w:rPr>
          <w:spacing w:val="-12"/>
        </w:rPr>
        <w:t>Обязанности дежурного по станции при приеме, отправлении и пропуске поездов</w:t>
      </w:r>
      <w:r w:rsidR="00CE01F0">
        <w:rPr>
          <w:spacing w:val="-12"/>
        </w:rPr>
        <w:t>.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="00CE01F0" w:rsidRPr="00CE01F0">
        <w:rPr>
          <w:spacing w:val="-12"/>
        </w:rPr>
        <w:t>Д</w:t>
      </w:r>
      <w:r w:rsidR="002C5842" w:rsidRPr="00CE01F0">
        <w:rPr>
          <w:spacing w:val="-12"/>
        </w:rPr>
        <w:t>вижение поездов при автоблокировке</w:t>
      </w:r>
      <w:r w:rsidRPr="00A31B4C">
        <w:rPr>
          <w:spacing w:val="-12"/>
        </w:rPr>
        <w:t>.</w:t>
      </w:r>
    </w:p>
    <w:p w:rsidR="00A31B4C" w:rsidRDefault="00A31B4C" w:rsidP="002C5842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 w:rsidR="002C5842">
        <w:rPr>
          <w:spacing w:val="-12"/>
        </w:rPr>
        <w:t>6</w:t>
      </w:r>
      <w:r w:rsidRPr="00A31B4C">
        <w:rPr>
          <w:spacing w:val="-12"/>
        </w:rPr>
        <w:t xml:space="preserve">. </w:t>
      </w:r>
      <w:r w:rsidR="002C5842"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:rsidR="00A04DF1" w:rsidRDefault="00A04DF1" w:rsidP="00A04DF1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Pr="00A04DF1"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 w:rsidR="00D87659">
        <w:rPr>
          <w:spacing w:val="-12"/>
        </w:rPr>
        <w:t>.</w:t>
      </w:r>
    </w:p>
    <w:p w:rsidR="00A04DF1" w:rsidRPr="00F35D69" w:rsidRDefault="00A04DF1" w:rsidP="002C5842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8.</w:t>
      </w:r>
      <w:r w:rsidR="00D87659" w:rsidRPr="00D87659">
        <w:t xml:space="preserve"> </w:t>
      </w:r>
      <w:r w:rsidR="00D87659" w:rsidRPr="00D87659">
        <w:rPr>
          <w:spacing w:val="-12"/>
        </w:rPr>
        <w:t>Работа на пульте-табло</w:t>
      </w:r>
      <w:r w:rsidR="00D87659">
        <w:rPr>
          <w:spacing w:val="-12"/>
        </w:rPr>
        <w:t>.</w:t>
      </w:r>
    </w:p>
    <w:p w:rsid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2A5BA2">
        <w:rPr>
          <w:b/>
        </w:rPr>
        <w:t xml:space="preserve">Перечень теоретических вопросов для подготовки к зачету: </w:t>
      </w:r>
    </w:p>
    <w:p w:rsidR="00932B74" w:rsidRPr="002A5BA2" w:rsidRDefault="00932B74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</w:p>
    <w:p w:rsidR="00932B74" w:rsidRPr="00932B74" w:rsidRDefault="00932B74" w:rsidP="00932B74">
      <w:pPr>
        <w:ind w:firstLine="567"/>
        <w:jc w:val="both"/>
      </w:pPr>
      <w:r w:rsidRPr="00932B74">
        <w:t xml:space="preserve">1. Основные технологические линии обработки </w:t>
      </w:r>
      <w:proofErr w:type="spellStart"/>
      <w:r w:rsidRPr="00932B74">
        <w:t>вагонопотоков</w:t>
      </w:r>
      <w:proofErr w:type="spellEnd"/>
      <w:r w:rsidRPr="00932B74">
        <w:t xml:space="preserve"> на станции</w:t>
      </w:r>
    </w:p>
    <w:p w:rsidR="00932B74" w:rsidRPr="00932B74" w:rsidRDefault="00932B74" w:rsidP="00932B74">
      <w:pPr>
        <w:ind w:firstLine="567"/>
        <w:jc w:val="both"/>
      </w:pPr>
      <w:r w:rsidRPr="00932B74">
        <w:t xml:space="preserve">2. Подсистемы технологической линии сортировки </w:t>
      </w:r>
      <w:proofErr w:type="gramStart"/>
      <w:r w:rsidRPr="00932B74">
        <w:t>перерабатываемого</w:t>
      </w:r>
      <w:proofErr w:type="gramEnd"/>
      <w:r w:rsidRPr="00932B74">
        <w:t xml:space="preserve"> </w:t>
      </w:r>
      <w:proofErr w:type="spellStart"/>
      <w:r w:rsidRPr="00932B74">
        <w:t>вагонопотока</w:t>
      </w:r>
      <w:proofErr w:type="spellEnd"/>
    </w:p>
    <w:p w:rsidR="00932B74" w:rsidRPr="00932B74" w:rsidRDefault="00932B74" w:rsidP="00932B74">
      <w:pPr>
        <w:ind w:firstLine="567"/>
        <w:jc w:val="both"/>
      </w:pPr>
      <w:r w:rsidRPr="00932B74">
        <w:t>3. Административное и оперативное управление работой станции</w:t>
      </w:r>
    </w:p>
    <w:p w:rsidR="00932B74" w:rsidRPr="00932B74" w:rsidRDefault="00932B74" w:rsidP="00932B74">
      <w:pPr>
        <w:ind w:firstLine="567"/>
        <w:jc w:val="both"/>
      </w:pPr>
      <w:r w:rsidRPr="00932B74">
        <w:t xml:space="preserve">4. </w:t>
      </w:r>
      <w:proofErr w:type="spellStart"/>
      <w:r w:rsidRPr="00932B74">
        <w:t>Вагонопотоки</w:t>
      </w:r>
      <w:proofErr w:type="spellEnd"/>
      <w:r w:rsidRPr="00932B74">
        <w:t xml:space="preserve"> и </w:t>
      </w:r>
      <w:proofErr w:type="spellStart"/>
      <w:r w:rsidRPr="00932B74">
        <w:t>поездопотоки</w:t>
      </w:r>
      <w:proofErr w:type="spellEnd"/>
      <w:r w:rsidRPr="00932B74">
        <w:t xml:space="preserve"> станции</w:t>
      </w:r>
    </w:p>
    <w:p w:rsidR="00932B74" w:rsidRPr="00932B74" w:rsidRDefault="00932B74" w:rsidP="00932B74">
      <w:pPr>
        <w:ind w:firstLine="567"/>
        <w:jc w:val="both"/>
      </w:pPr>
      <w:r w:rsidRPr="00932B74">
        <w:t xml:space="preserve">5. Схемы </w:t>
      </w:r>
      <w:proofErr w:type="spellStart"/>
      <w:r w:rsidRPr="00932B74">
        <w:t>поездопотоков</w:t>
      </w:r>
      <w:proofErr w:type="spellEnd"/>
      <w:r w:rsidRPr="00932B74">
        <w:t xml:space="preserve"> и </w:t>
      </w:r>
      <w:proofErr w:type="spellStart"/>
      <w:r w:rsidRPr="00932B74">
        <w:t>вагонопотоков</w:t>
      </w:r>
      <w:proofErr w:type="spellEnd"/>
      <w:r w:rsidRPr="00932B74">
        <w:t xml:space="preserve"> на станции</w:t>
      </w:r>
    </w:p>
    <w:p w:rsidR="00932B74" w:rsidRPr="00932B74" w:rsidRDefault="00932B74" w:rsidP="00932B74">
      <w:pPr>
        <w:ind w:firstLine="567"/>
        <w:jc w:val="both"/>
      </w:pPr>
      <w:r w:rsidRPr="00932B74">
        <w:t>6. Технология обработки поездов в парке прибытия сортировочной станции</w:t>
      </w:r>
    </w:p>
    <w:p w:rsidR="00932B74" w:rsidRPr="00932B74" w:rsidRDefault="00932B74" w:rsidP="00932B74">
      <w:pPr>
        <w:ind w:firstLine="567"/>
        <w:jc w:val="both"/>
      </w:pPr>
      <w:r w:rsidRPr="00932B74">
        <w:t>7. Руководство маневровой работой на станции</w:t>
      </w:r>
    </w:p>
    <w:p w:rsidR="00932B74" w:rsidRPr="00932B74" w:rsidRDefault="00932B74" w:rsidP="00932B74">
      <w:pPr>
        <w:ind w:firstLine="567"/>
        <w:jc w:val="both"/>
      </w:pPr>
      <w:r w:rsidRPr="00932B74">
        <w:t>8. Устройство сортировочной горки.</w:t>
      </w:r>
    </w:p>
    <w:p w:rsidR="00932B74" w:rsidRPr="00932B74" w:rsidRDefault="00932B74" w:rsidP="00932B74">
      <w:pPr>
        <w:ind w:firstLine="567"/>
        <w:jc w:val="both"/>
      </w:pPr>
      <w:r w:rsidRPr="00932B74">
        <w:t>9. Назначение тормозных позиций</w:t>
      </w:r>
    </w:p>
    <w:p w:rsidR="00932B74" w:rsidRPr="00932B74" w:rsidRDefault="00932B74" w:rsidP="00932B74">
      <w:pPr>
        <w:ind w:firstLine="567"/>
        <w:jc w:val="both"/>
      </w:pPr>
      <w:r w:rsidRPr="00932B74">
        <w:t>10. Виды сортировочных горок.</w:t>
      </w:r>
    </w:p>
    <w:p w:rsidR="00932B74" w:rsidRPr="00932B74" w:rsidRDefault="00932B74" w:rsidP="00932B74">
      <w:pPr>
        <w:ind w:firstLine="567"/>
        <w:jc w:val="both"/>
      </w:pPr>
      <w:r w:rsidRPr="00932B74">
        <w:t>11. Технические средства сортировочной горки</w:t>
      </w:r>
    </w:p>
    <w:p w:rsidR="00932B74" w:rsidRPr="00932B74" w:rsidRDefault="00932B74" w:rsidP="00932B74">
      <w:pPr>
        <w:ind w:firstLine="567"/>
        <w:jc w:val="both"/>
      </w:pPr>
      <w:r w:rsidRPr="00932B74">
        <w:t>12. Элементы горочного цикла, их расчет</w:t>
      </w:r>
    </w:p>
    <w:p w:rsidR="00932B74" w:rsidRPr="00932B74" w:rsidRDefault="00932B74" w:rsidP="00932B74">
      <w:pPr>
        <w:ind w:firstLine="567"/>
        <w:jc w:val="both"/>
      </w:pPr>
      <w:r w:rsidRPr="00932B74">
        <w:t>13. Показатели работы горки</w:t>
      </w:r>
    </w:p>
    <w:p w:rsidR="00932B74" w:rsidRPr="00932B74" w:rsidRDefault="00932B74" w:rsidP="00932B74">
      <w:pPr>
        <w:ind w:firstLine="567"/>
        <w:jc w:val="both"/>
      </w:pPr>
      <w:r w:rsidRPr="00932B74">
        <w:t>14. Пропускная способность перегонов при параллельном графике.</w:t>
      </w:r>
    </w:p>
    <w:p w:rsidR="00932B74" w:rsidRPr="00932B74" w:rsidRDefault="00932B74" w:rsidP="00932B74">
      <w:pPr>
        <w:ind w:firstLine="567"/>
        <w:jc w:val="both"/>
      </w:pPr>
      <w:r w:rsidRPr="00932B74">
        <w:t>15. Пропускная и перерабатывающая способность станции.</w:t>
      </w:r>
    </w:p>
    <w:p w:rsidR="002F54AB" w:rsidRDefault="002F54AB" w:rsidP="00000C45">
      <w:pPr>
        <w:ind w:firstLine="567"/>
        <w:jc w:val="both"/>
        <w:rPr>
          <w:b/>
          <w:iCs/>
        </w:rPr>
        <w:sectPr w:rsidR="002F54AB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bookmarkStart w:id="2" w:name="_Hlk532800361"/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bookmarkEnd w:id="2"/>
    <w:p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5755"/>
        <w:gridCol w:w="7694"/>
      </w:tblGrid>
      <w:tr w:rsidR="00E874F9" w:rsidRPr="00E874F9" w:rsidTr="00A139AA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bookmarkStart w:id="3" w:name="_Hlk532800374"/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E874F9" w:rsidRPr="00E874F9" w:rsidTr="00DE2A2B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74F9" w:rsidRPr="00E874F9" w:rsidRDefault="00A729D4" w:rsidP="00A729D4">
            <w:pPr>
              <w:jc w:val="both"/>
              <w:rPr>
                <w:b/>
              </w:rPr>
            </w:pPr>
            <w:r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</w:t>
            </w:r>
            <w:r>
              <w:rPr>
                <w:b/>
              </w:rPr>
              <w:t>о</w:t>
            </w:r>
            <w:r>
              <w:rPr>
                <w:b/>
              </w:rPr>
              <w:t>граммой организационных изменений</w:t>
            </w:r>
          </w:p>
        </w:tc>
      </w:tr>
      <w:tr w:rsidR="00A139AA" w:rsidRPr="00E874F9" w:rsidTr="00365A77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874F9" w:rsidRDefault="00A139AA" w:rsidP="00A139AA">
            <w:r w:rsidRPr="00E874F9">
              <w:t>Знать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255B45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255B45">
              <w:rPr>
                <w:rFonts w:hint="eastAsia"/>
                <w:color w:val="000000"/>
              </w:rPr>
              <w:t>постановления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распоряжения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приказы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метод</w:t>
            </w:r>
            <w:r w:rsidRPr="00255B45">
              <w:rPr>
                <w:rFonts w:hint="eastAsia"/>
                <w:color w:val="000000"/>
              </w:rPr>
              <w:t>и</w:t>
            </w:r>
            <w:r w:rsidRPr="00255B45">
              <w:rPr>
                <w:rFonts w:hint="eastAsia"/>
                <w:color w:val="000000"/>
              </w:rPr>
              <w:t>ческие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нормативные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материалы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по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организации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п</w:t>
            </w:r>
            <w:r w:rsidRPr="00255B45">
              <w:rPr>
                <w:rFonts w:hint="eastAsia"/>
                <w:color w:val="000000"/>
              </w:rPr>
              <w:t>е</w:t>
            </w:r>
            <w:r w:rsidRPr="00255B45">
              <w:rPr>
                <w:rFonts w:hint="eastAsia"/>
                <w:color w:val="000000"/>
              </w:rPr>
              <w:t>ревозок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управлению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на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транспорте</w:t>
            </w:r>
            <w:r w:rsidRPr="00255B45">
              <w:rPr>
                <w:color w:val="000000"/>
              </w:rPr>
              <w:t>;</w:t>
            </w:r>
          </w:p>
          <w:p w:rsidR="00A139AA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255B45">
              <w:rPr>
                <w:color w:val="000000"/>
              </w:rPr>
              <w:t xml:space="preserve">систему организации грузопотоков и </w:t>
            </w:r>
            <w:proofErr w:type="spellStart"/>
            <w:r w:rsidRPr="00255B45">
              <w:rPr>
                <w:color w:val="000000"/>
              </w:rPr>
              <w:t>вагонопот</w:t>
            </w:r>
            <w:r w:rsidRPr="00255B45">
              <w:rPr>
                <w:color w:val="000000"/>
              </w:rPr>
              <w:t>о</w:t>
            </w:r>
            <w:r w:rsidRPr="00255B45">
              <w:rPr>
                <w:color w:val="000000"/>
              </w:rPr>
              <w:t>ков</w:t>
            </w:r>
            <w:proofErr w:type="spellEnd"/>
            <w:r w:rsidRPr="00255B45">
              <w:rPr>
                <w:color w:val="000000"/>
              </w:rPr>
              <w:t xml:space="preserve"> на разных уровнях;</w:t>
            </w:r>
          </w:p>
          <w:p w:rsidR="00A139AA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255B45">
              <w:rPr>
                <w:color w:val="000000"/>
              </w:rPr>
              <w:t>методы планирования и оперативного управления работой железнодорожного транспорта.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Default="00A139AA" w:rsidP="00A139AA">
            <w:pPr>
              <w:jc w:val="both"/>
            </w:pPr>
            <w:r>
              <w:t>Теоретические вопросы:</w:t>
            </w:r>
          </w:p>
          <w:p w:rsidR="00A139AA" w:rsidRPr="00F459D9" w:rsidRDefault="00A139AA" w:rsidP="00A139AA">
            <w:pPr>
              <w:jc w:val="both"/>
            </w:pPr>
            <w:r w:rsidRPr="00F459D9">
              <w:t>1. Раздельные пункты.</w:t>
            </w:r>
          </w:p>
          <w:p w:rsidR="00A139AA" w:rsidRPr="00F459D9" w:rsidRDefault="00A139AA" w:rsidP="00A139AA">
            <w:pPr>
              <w:jc w:val="both"/>
            </w:pPr>
            <w:r w:rsidRPr="00F459D9">
              <w:t>2. Роль станций в перевозочном процессе, их классификация</w:t>
            </w:r>
          </w:p>
          <w:p w:rsidR="00A139AA" w:rsidRPr="00F459D9" w:rsidRDefault="00A139AA" w:rsidP="00A139AA">
            <w:pPr>
              <w:jc w:val="both"/>
            </w:pPr>
            <w:r w:rsidRPr="00F459D9">
              <w:t>3. Операции, производимые на станциях</w:t>
            </w:r>
          </w:p>
          <w:p w:rsidR="00A139AA" w:rsidRPr="00F459D9" w:rsidRDefault="00A139AA" w:rsidP="00A139AA">
            <w:pPr>
              <w:jc w:val="both"/>
            </w:pPr>
            <w:r w:rsidRPr="00F459D9">
              <w:t>4. Документы, регламентирующие работу станций</w:t>
            </w:r>
          </w:p>
          <w:p w:rsidR="00A139AA" w:rsidRPr="00F459D9" w:rsidRDefault="00A139AA" w:rsidP="00A139AA">
            <w:pPr>
              <w:jc w:val="both"/>
            </w:pPr>
            <w:r w:rsidRPr="00F459D9">
              <w:t>5. Назначение промежуточных станций.</w:t>
            </w:r>
          </w:p>
          <w:p w:rsidR="00A139AA" w:rsidRPr="00F459D9" w:rsidRDefault="00A139AA" w:rsidP="00A139AA">
            <w:pPr>
              <w:jc w:val="both"/>
            </w:pPr>
            <w:r w:rsidRPr="00F459D9">
              <w:t>6. Основные операции, выполняемые на промежуточных станциях</w:t>
            </w:r>
          </w:p>
          <w:p w:rsidR="00A139AA" w:rsidRPr="00F459D9" w:rsidRDefault="00A139AA" w:rsidP="00A139AA">
            <w:pPr>
              <w:jc w:val="both"/>
            </w:pPr>
            <w:r w:rsidRPr="00F459D9">
              <w:t>7. Основные устройства, путевое развитие и техническое оснащение промежуточных станций</w:t>
            </w:r>
          </w:p>
          <w:p w:rsidR="00A139AA" w:rsidRPr="00F459D9" w:rsidRDefault="00A139AA" w:rsidP="00A139AA">
            <w:pPr>
              <w:jc w:val="both"/>
            </w:pPr>
            <w:r w:rsidRPr="00F459D9">
              <w:t>8. Технология и организация обработки сборных поездов на промеж</w:t>
            </w:r>
            <w:r w:rsidRPr="00F459D9">
              <w:t>у</w:t>
            </w:r>
            <w:r w:rsidRPr="00F459D9">
              <w:t>точных станциях.</w:t>
            </w:r>
          </w:p>
          <w:p w:rsidR="00A139AA" w:rsidRPr="00F459D9" w:rsidRDefault="00A139AA" w:rsidP="00A139AA">
            <w:pPr>
              <w:jc w:val="both"/>
            </w:pPr>
            <w:r w:rsidRPr="00F459D9">
              <w:t>9.Технологических график обработки сборного поезда</w:t>
            </w:r>
          </w:p>
          <w:p w:rsidR="00A139AA" w:rsidRPr="00F459D9" w:rsidRDefault="00A139AA" w:rsidP="00A139AA">
            <w:pPr>
              <w:jc w:val="both"/>
            </w:pPr>
            <w:r w:rsidRPr="00F459D9">
              <w:t>10. Назначение, технические устройства участковых станций</w:t>
            </w:r>
          </w:p>
          <w:p w:rsidR="00A139AA" w:rsidRPr="00F459D9" w:rsidRDefault="00A139AA" w:rsidP="00A139AA">
            <w:pPr>
              <w:jc w:val="both"/>
            </w:pPr>
            <w:r w:rsidRPr="00F459D9">
              <w:t>11. Основные функции участковых станций</w:t>
            </w:r>
          </w:p>
          <w:p w:rsidR="00A139AA" w:rsidRPr="00F459D9" w:rsidRDefault="00A139AA" w:rsidP="00A139AA">
            <w:pPr>
              <w:jc w:val="both"/>
            </w:pPr>
            <w:r w:rsidRPr="00F459D9">
              <w:t>12. Операции с транзитными поездами на участковых станциях</w:t>
            </w:r>
          </w:p>
          <w:p w:rsidR="00A139AA" w:rsidRPr="00F459D9" w:rsidRDefault="00A139AA" w:rsidP="00A139AA">
            <w:pPr>
              <w:jc w:val="both"/>
            </w:pPr>
            <w:r w:rsidRPr="00F459D9">
              <w:t>13. Примерный технологический график обработки транзитного поезда с изменением массы (длины) и сменой локомотивной бригады</w:t>
            </w:r>
          </w:p>
          <w:p w:rsidR="00A139AA" w:rsidRPr="00F459D9" w:rsidRDefault="00A139AA" w:rsidP="00A139AA">
            <w:pPr>
              <w:jc w:val="both"/>
            </w:pPr>
            <w:r w:rsidRPr="00F459D9">
              <w:t>14. Общие сведения о сортировочных станциях</w:t>
            </w:r>
          </w:p>
          <w:p w:rsidR="00A139AA" w:rsidRPr="009A6579" w:rsidRDefault="00A139AA" w:rsidP="00A139AA">
            <w:pPr>
              <w:jc w:val="both"/>
            </w:pPr>
            <w:r w:rsidRPr="00F459D9">
              <w:t>15. Назначение сортировочных станций</w:t>
            </w:r>
          </w:p>
        </w:tc>
      </w:tr>
      <w:tr w:rsidR="00A139AA" w:rsidRPr="00E874F9" w:rsidTr="00A139A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874F9" w:rsidRDefault="00A139AA" w:rsidP="00A139AA">
            <w:r w:rsidRPr="00E874F9">
              <w:t>Уметь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02A98" w:rsidRDefault="00A139AA" w:rsidP="00A139AA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</w:t>
            </w:r>
            <w:r w:rsidRPr="00171DA1">
              <w:rPr>
                <w:color w:val="000000"/>
              </w:rPr>
              <w:t>е</w:t>
            </w:r>
            <w:r w:rsidRPr="00171DA1">
              <w:rPr>
                <w:color w:val="000000"/>
              </w:rPr>
              <w:t>ментов маневровой и поездной</w:t>
            </w:r>
            <w:r w:rsidRPr="00E02A98">
              <w:rPr>
                <w:color w:val="000000"/>
              </w:rPr>
              <w:t>;</w:t>
            </w:r>
          </w:p>
          <w:p w:rsidR="00A139AA" w:rsidRPr="002D03EE" w:rsidRDefault="00A139AA" w:rsidP="00A139AA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</w:t>
            </w:r>
            <w:r w:rsidRPr="00B918F3">
              <w:rPr>
                <w:rFonts w:hint="eastAsia"/>
                <w:color w:val="000000"/>
              </w:rPr>
              <w:t>пропускн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и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провозн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, </w:t>
            </w:r>
            <w:r w:rsidRPr="00B918F3">
              <w:rPr>
                <w:rFonts w:hint="eastAsia"/>
                <w:color w:val="000000"/>
              </w:rPr>
              <w:t>перераб</w:t>
            </w:r>
            <w:r w:rsidRPr="00B918F3">
              <w:rPr>
                <w:rFonts w:hint="eastAsia"/>
                <w:color w:val="000000"/>
              </w:rPr>
              <w:t>а</w:t>
            </w:r>
            <w:r w:rsidRPr="00B918F3">
              <w:rPr>
                <w:rFonts w:hint="eastAsia"/>
                <w:color w:val="000000"/>
              </w:rPr>
              <w:t>тывающ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способност</w:t>
            </w:r>
            <w:r>
              <w:rPr>
                <w:rFonts w:hint="eastAsia"/>
                <w:color w:val="000000"/>
              </w:rPr>
              <w:t>ь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2D03EE">
              <w:rPr>
                <w:rFonts w:hint="eastAsia"/>
                <w:color w:val="000000"/>
              </w:rPr>
              <w:t>железных</w:t>
            </w:r>
            <w:r w:rsidRPr="002D03EE">
              <w:rPr>
                <w:color w:val="000000"/>
              </w:rPr>
              <w:t xml:space="preserve"> </w:t>
            </w:r>
            <w:r w:rsidRPr="002D03EE">
              <w:rPr>
                <w:rFonts w:hint="eastAsia"/>
                <w:color w:val="000000"/>
              </w:rPr>
              <w:t>дорогах</w:t>
            </w:r>
            <w:r w:rsidRPr="002D03EE">
              <w:rPr>
                <w:color w:val="000000"/>
              </w:rPr>
              <w:t>;</w:t>
            </w:r>
          </w:p>
          <w:p w:rsidR="00A139AA" w:rsidRPr="00E874F9" w:rsidRDefault="00A139AA" w:rsidP="00A139AA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lastRenderedPageBreak/>
              <w:t xml:space="preserve">принимать решения в нестандартных ситуациях, </w:t>
            </w:r>
            <w:r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эксплуатационных условий.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9A6579" w:rsidRDefault="00A139AA" w:rsidP="00A139AA">
            <w:pPr>
              <w:jc w:val="both"/>
            </w:pPr>
            <w:r w:rsidRPr="009A6579">
              <w:lastRenderedPageBreak/>
              <w:t>Практические задания:</w:t>
            </w:r>
          </w:p>
          <w:p w:rsidR="00A139AA" w:rsidRPr="009A6579" w:rsidRDefault="00A139AA" w:rsidP="00A139AA">
            <w:pPr>
              <w:jc w:val="both"/>
            </w:pPr>
            <w:r w:rsidRPr="009A6579">
              <w:t xml:space="preserve">1. </w:t>
            </w:r>
            <w:r w:rsidRPr="002E29F4">
              <w:t>Расчет объема местной работы на участках. Расчет баланса порожних вагонов</w:t>
            </w:r>
            <w:r w:rsidRPr="009A6579">
              <w:t>.</w:t>
            </w:r>
          </w:p>
          <w:p w:rsidR="00A139AA" w:rsidRPr="009A6579" w:rsidRDefault="00A139AA" w:rsidP="00A139AA">
            <w:pPr>
              <w:jc w:val="both"/>
            </w:pPr>
            <w:r w:rsidRPr="009A6579">
              <w:t xml:space="preserve">2. </w:t>
            </w:r>
            <w:r w:rsidRPr="002E29F4">
              <w:t>Построение диаграммы местных вагонов</w:t>
            </w:r>
            <w:r w:rsidRPr="009A6579">
              <w:t>.</w:t>
            </w:r>
          </w:p>
          <w:p w:rsidR="00A139AA" w:rsidRPr="009A6579" w:rsidRDefault="00A139AA" w:rsidP="00A139AA">
            <w:pPr>
              <w:jc w:val="both"/>
            </w:pPr>
            <w:r w:rsidRPr="009A6579">
              <w:lastRenderedPageBreak/>
              <w:t xml:space="preserve">3. </w:t>
            </w:r>
            <w:r w:rsidRPr="002E29F4">
              <w:t>Расчет числа местных поездов, обслуживающих местную работу</w:t>
            </w:r>
            <w:r w:rsidRPr="009A6579">
              <w:t>.</w:t>
            </w:r>
          </w:p>
          <w:p w:rsidR="00A139AA" w:rsidRPr="009A6579" w:rsidRDefault="00A139AA" w:rsidP="00A139AA">
            <w:pPr>
              <w:jc w:val="both"/>
            </w:pPr>
            <w:r w:rsidRPr="009A6579">
              <w:t xml:space="preserve">4. </w:t>
            </w:r>
            <w:r w:rsidRPr="002E29F4">
              <w:t>Расчет показателей местной работы</w:t>
            </w:r>
          </w:p>
        </w:tc>
      </w:tr>
      <w:tr w:rsidR="00A139AA" w:rsidRPr="00E874F9" w:rsidTr="00A139A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874F9" w:rsidRDefault="00A139AA" w:rsidP="00A139AA">
            <w:r w:rsidRPr="00E874F9">
              <w:lastRenderedPageBreak/>
              <w:t>Владеть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73EF9">
              <w:rPr>
                <w:color w:val="000000"/>
              </w:rPr>
              <w:t>мениями использования нормативными докуме</w:t>
            </w:r>
            <w:r w:rsidRPr="00373EF9">
              <w:rPr>
                <w:color w:val="000000"/>
              </w:rPr>
              <w:t>н</w:t>
            </w:r>
            <w:r w:rsidRPr="00373EF9">
              <w:rPr>
                <w:color w:val="000000"/>
              </w:rPr>
              <w:t>тами необходимыми для диспетчерского руководства</w:t>
            </w:r>
            <w:r w:rsidRPr="00E02A98">
              <w:rPr>
                <w:color w:val="000000"/>
              </w:rPr>
              <w:t>;</w:t>
            </w:r>
          </w:p>
          <w:p w:rsidR="00A139AA" w:rsidRPr="00E02A98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F05884">
              <w:rPr>
                <w:color w:val="000000"/>
              </w:rPr>
              <w:t xml:space="preserve">умениями использования </w:t>
            </w:r>
            <w:r w:rsidRPr="002D03EE">
              <w:rPr>
                <w:color w:val="000000"/>
              </w:rPr>
              <w:t>прием</w:t>
            </w:r>
            <w:r>
              <w:rPr>
                <w:color w:val="000000"/>
              </w:rPr>
              <w:t>ов</w:t>
            </w:r>
            <w:r w:rsidRPr="002D03EE">
              <w:rPr>
                <w:color w:val="000000"/>
              </w:rPr>
              <w:t xml:space="preserve"> и метод</w:t>
            </w:r>
            <w:r>
              <w:rPr>
                <w:color w:val="000000"/>
              </w:rPr>
              <w:t>ов</w:t>
            </w:r>
            <w:r w:rsidRPr="002D03EE">
              <w:rPr>
                <w:color w:val="000000"/>
              </w:rPr>
              <w:t xml:space="preserve"> ди</w:t>
            </w:r>
            <w:r w:rsidRPr="002D03EE">
              <w:rPr>
                <w:color w:val="000000"/>
              </w:rPr>
              <w:t>с</w:t>
            </w:r>
            <w:r w:rsidRPr="002D03EE">
              <w:rPr>
                <w:color w:val="000000"/>
              </w:rPr>
              <w:t>петчерского руководства движением поездов;</w:t>
            </w:r>
          </w:p>
          <w:p w:rsidR="00A139AA" w:rsidRPr="00E02A98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>умениями использования элементов управления работой железнодорожного транспорта</w:t>
            </w:r>
            <w:r w:rsidRPr="00E02A98">
              <w:rPr>
                <w:color w:val="000000"/>
              </w:rPr>
              <w:t>;</w:t>
            </w:r>
          </w:p>
          <w:p w:rsidR="00A139AA" w:rsidRPr="00E874F9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>навыками диспетчерского руководства маневр</w:t>
            </w:r>
            <w:r w:rsidRPr="00E270FA">
              <w:rPr>
                <w:color w:val="000000"/>
              </w:rPr>
              <w:t>о</w:t>
            </w:r>
            <w:r w:rsidRPr="00E270FA">
              <w:rPr>
                <w:color w:val="000000"/>
              </w:rPr>
              <w:t>вой работой на станциях и управления движением п</w:t>
            </w:r>
            <w:r w:rsidRPr="00E270FA">
              <w:rPr>
                <w:color w:val="000000"/>
              </w:rPr>
              <w:t>о</w:t>
            </w:r>
            <w:r w:rsidRPr="00E270FA">
              <w:rPr>
                <w:color w:val="000000"/>
              </w:rPr>
              <w:t>ездов.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9A6579" w:rsidRDefault="00A139AA" w:rsidP="00A139AA">
            <w:pPr>
              <w:jc w:val="both"/>
            </w:pPr>
            <w:r w:rsidRPr="009A6579">
              <w:t>Комплексное задание.</w:t>
            </w:r>
          </w:p>
          <w:p w:rsidR="00A139AA" w:rsidRPr="009A6579" w:rsidRDefault="00A139AA" w:rsidP="00A139AA">
            <w:pPr>
              <w:jc w:val="both"/>
            </w:pPr>
            <w:r w:rsidRPr="009A6579">
              <w:t xml:space="preserve"> </w:t>
            </w:r>
            <w:r w:rsidRPr="0032535D">
              <w:t>По заданному участку определяются объем местной работы, разрабат</w:t>
            </w:r>
            <w:r w:rsidRPr="0032535D">
              <w:t>ы</w:t>
            </w:r>
            <w:r w:rsidRPr="0032535D">
              <w:t>ваются диаграмма груженых вагонов и порожних вагонов; рассчитыв</w:t>
            </w:r>
            <w:r w:rsidRPr="0032535D">
              <w:t>а</w:t>
            </w:r>
            <w:r w:rsidRPr="0032535D">
              <w:t>ется число поездов, обслуживающих местную работу, рассчитываются показатели местной работы; выполняется технико-экономическое обо</w:t>
            </w:r>
            <w:r w:rsidRPr="0032535D">
              <w:t>с</w:t>
            </w:r>
            <w:r w:rsidRPr="0032535D">
              <w:t>нование вариантов прокладки сборных поездов.</w:t>
            </w:r>
          </w:p>
        </w:tc>
      </w:tr>
      <w:tr w:rsidR="00EB43EF" w:rsidRPr="00E874F9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3EF" w:rsidRPr="00695ACB" w:rsidRDefault="00695ACB" w:rsidP="009B1CC1">
            <w:pPr>
              <w:jc w:val="both"/>
              <w:rPr>
                <w:b/>
              </w:rPr>
            </w:pPr>
            <w:r w:rsidRPr="00695ACB">
              <w:rPr>
                <w:b/>
              </w:rPr>
              <w:t>ПК-13 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A139AA" w:rsidRPr="00E874F9" w:rsidTr="00A139AA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874F9" w:rsidRDefault="00A139AA" w:rsidP="00A139AA">
            <w:r w:rsidRPr="00E874F9">
              <w:t>Знать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Pr="00E02A98">
              <w:rPr>
                <w:color w:val="000000"/>
              </w:rPr>
              <w:t>;</w:t>
            </w:r>
          </w:p>
          <w:p w:rsidR="00A139AA" w:rsidRPr="00E02A98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487EC5">
              <w:rPr>
                <w:rFonts w:hint="eastAsia"/>
                <w:color w:val="000000"/>
              </w:rPr>
              <w:t>порядок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разработки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и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оформления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графика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дв</w:t>
            </w:r>
            <w:r w:rsidRPr="00487EC5">
              <w:rPr>
                <w:rFonts w:hint="eastAsia"/>
                <w:color w:val="000000"/>
              </w:rPr>
              <w:t>и</w:t>
            </w:r>
            <w:r w:rsidRPr="00487EC5">
              <w:rPr>
                <w:rFonts w:hint="eastAsia"/>
                <w:color w:val="000000"/>
              </w:rPr>
              <w:t>жения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поездов</w:t>
            </w:r>
            <w:r w:rsidRPr="00487EC5">
              <w:rPr>
                <w:color w:val="000000"/>
              </w:rPr>
              <w:t>;</w:t>
            </w:r>
          </w:p>
          <w:p w:rsidR="00A139AA" w:rsidRPr="00E02A98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</w:t>
            </w:r>
            <w:r w:rsidRPr="00BB62C1">
              <w:rPr>
                <w:color w:val="000000"/>
              </w:rPr>
              <w:t>а</w:t>
            </w:r>
            <w:r w:rsidRPr="00BB62C1">
              <w:rPr>
                <w:color w:val="000000"/>
              </w:rPr>
              <w:t>ния</w:t>
            </w:r>
            <w:r>
              <w:rPr>
                <w:color w:val="000000"/>
              </w:rPr>
              <w:t>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Default="00A139AA" w:rsidP="00A139AA">
            <w:pPr>
              <w:jc w:val="both"/>
            </w:pPr>
            <w:r w:rsidRPr="0032535D">
              <w:t>Теоретические вопросы:</w:t>
            </w:r>
          </w:p>
          <w:p w:rsidR="00A139AA" w:rsidRPr="00F459D9" w:rsidRDefault="00A139AA" w:rsidP="00A139AA">
            <w:pPr>
              <w:jc w:val="both"/>
            </w:pPr>
            <w:r w:rsidRPr="00F459D9">
              <w:t xml:space="preserve">1. Основные технологические линии обработки </w:t>
            </w:r>
            <w:proofErr w:type="spellStart"/>
            <w:r w:rsidRPr="00F459D9">
              <w:t>вагонопотоков</w:t>
            </w:r>
            <w:proofErr w:type="spellEnd"/>
            <w:r w:rsidRPr="00F459D9">
              <w:t xml:space="preserve"> на ста</w:t>
            </w:r>
            <w:r w:rsidRPr="00F459D9">
              <w:t>н</w:t>
            </w:r>
            <w:r w:rsidRPr="00F459D9">
              <w:t>ции</w:t>
            </w:r>
          </w:p>
          <w:p w:rsidR="00A139AA" w:rsidRPr="00F459D9" w:rsidRDefault="00A139AA" w:rsidP="00A139AA">
            <w:pPr>
              <w:jc w:val="both"/>
            </w:pPr>
            <w:r w:rsidRPr="00F459D9">
              <w:t xml:space="preserve">2. Подсистемы технологической линии сортировки </w:t>
            </w:r>
            <w:proofErr w:type="gramStart"/>
            <w:r w:rsidRPr="00F459D9">
              <w:t>перерабатываемого</w:t>
            </w:r>
            <w:proofErr w:type="gramEnd"/>
            <w:r w:rsidRPr="00F459D9">
              <w:t xml:space="preserve"> </w:t>
            </w:r>
            <w:proofErr w:type="spellStart"/>
            <w:r w:rsidRPr="00F459D9">
              <w:t>вагонопотока</w:t>
            </w:r>
            <w:proofErr w:type="spellEnd"/>
          </w:p>
          <w:p w:rsidR="00A139AA" w:rsidRPr="00F459D9" w:rsidRDefault="00A139AA" w:rsidP="00A139AA">
            <w:pPr>
              <w:jc w:val="both"/>
            </w:pPr>
            <w:r w:rsidRPr="00F459D9">
              <w:t>3. Административное и оперативное управление работой станции</w:t>
            </w:r>
          </w:p>
          <w:p w:rsidR="00A139AA" w:rsidRPr="00F459D9" w:rsidRDefault="00A139AA" w:rsidP="00A139AA">
            <w:pPr>
              <w:jc w:val="both"/>
            </w:pPr>
            <w:r w:rsidRPr="00F459D9">
              <w:t xml:space="preserve">4. </w:t>
            </w:r>
            <w:proofErr w:type="spellStart"/>
            <w:r w:rsidRPr="00F459D9">
              <w:t>Вагонопотоки</w:t>
            </w:r>
            <w:proofErr w:type="spellEnd"/>
            <w:r w:rsidRPr="00F459D9">
              <w:t xml:space="preserve"> и </w:t>
            </w:r>
            <w:proofErr w:type="spellStart"/>
            <w:r w:rsidRPr="00F459D9">
              <w:t>поездопотоки</w:t>
            </w:r>
            <w:proofErr w:type="spellEnd"/>
            <w:r w:rsidRPr="00F459D9">
              <w:t xml:space="preserve"> станции</w:t>
            </w:r>
          </w:p>
          <w:p w:rsidR="00A139AA" w:rsidRPr="00F459D9" w:rsidRDefault="00A139AA" w:rsidP="00A139AA">
            <w:pPr>
              <w:jc w:val="both"/>
            </w:pPr>
            <w:r w:rsidRPr="00F459D9">
              <w:t xml:space="preserve">5. Схемы </w:t>
            </w:r>
            <w:proofErr w:type="spellStart"/>
            <w:r w:rsidRPr="00F459D9">
              <w:t>поездопотоков</w:t>
            </w:r>
            <w:proofErr w:type="spellEnd"/>
            <w:r w:rsidRPr="00F459D9">
              <w:t xml:space="preserve"> и </w:t>
            </w:r>
            <w:proofErr w:type="spellStart"/>
            <w:r w:rsidRPr="00F459D9">
              <w:t>вагонопотоков</w:t>
            </w:r>
            <w:proofErr w:type="spellEnd"/>
            <w:r w:rsidRPr="00F459D9">
              <w:t xml:space="preserve"> на станции</w:t>
            </w:r>
          </w:p>
          <w:p w:rsidR="00A139AA" w:rsidRPr="00F459D9" w:rsidRDefault="00A139AA" w:rsidP="00A139AA">
            <w:pPr>
              <w:jc w:val="both"/>
            </w:pPr>
            <w:r w:rsidRPr="00F459D9">
              <w:t>6. Технология обработки поездов в парке прибытия сортировочной станции</w:t>
            </w:r>
          </w:p>
          <w:p w:rsidR="00A139AA" w:rsidRPr="00F459D9" w:rsidRDefault="00A139AA" w:rsidP="00A139AA">
            <w:pPr>
              <w:jc w:val="both"/>
            </w:pPr>
            <w:r w:rsidRPr="00F459D9">
              <w:t>7. Руководство маневровой работой на станции</w:t>
            </w:r>
          </w:p>
          <w:p w:rsidR="00A139AA" w:rsidRPr="00F459D9" w:rsidRDefault="00A139AA" w:rsidP="00A139AA">
            <w:pPr>
              <w:jc w:val="both"/>
            </w:pPr>
            <w:r w:rsidRPr="00F459D9">
              <w:t>8. Устройство сортировочной горки.</w:t>
            </w:r>
          </w:p>
          <w:p w:rsidR="00A139AA" w:rsidRPr="00F459D9" w:rsidRDefault="00A139AA" w:rsidP="00A139AA">
            <w:pPr>
              <w:jc w:val="both"/>
            </w:pPr>
            <w:r w:rsidRPr="00F459D9">
              <w:t>9. Назначение тормозных позиций</w:t>
            </w:r>
          </w:p>
          <w:p w:rsidR="00A139AA" w:rsidRPr="00F459D9" w:rsidRDefault="00A139AA" w:rsidP="00A139AA">
            <w:pPr>
              <w:jc w:val="both"/>
            </w:pPr>
            <w:r w:rsidRPr="00F459D9">
              <w:t>10. Виды сортировочных горок.</w:t>
            </w:r>
          </w:p>
          <w:p w:rsidR="00A139AA" w:rsidRPr="00F459D9" w:rsidRDefault="00A139AA" w:rsidP="00A139AA">
            <w:pPr>
              <w:jc w:val="both"/>
            </w:pPr>
            <w:r w:rsidRPr="00F459D9">
              <w:t>11. Технические средства сортировочной горки</w:t>
            </w:r>
          </w:p>
          <w:p w:rsidR="00A139AA" w:rsidRPr="00F459D9" w:rsidRDefault="00A139AA" w:rsidP="00A139AA">
            <w:pPr>
              <w:jc w:val="both"/>
            </w:pPr>
            <w:r w:rsidRPr="00F459D9">
              <w:t>12. Элементы горочного цикла, их расчет</w:t>
            </w:r>
          </w:p>
          <w:p w:rsidR="00A139AA" w:rsidRPr="00F459D9" w:rsidRDefault="00A139AA" w:rsidP="00A139AA">
            <w:pPr>
              <w:jc w:val="both"/>
            </w:pPr>
            <w:r w:rsidRPr="00F459D9">
              <w:lastRenderedPageBreak/>
              <w:t>13. Показатели работы горки</w:t>
            </w:r>
          </w:p>
          <w:p w:rsidR="00A139AA" w:rsidRPr="00F459D9" w:rsidRDefault="00A139AA" w:rsidP="00A139AA">
            <w:pPr>
              <w:jc w:val="both"/>
            </w:pPr>
            <w:r w:rsidRPr="00F459D9">
              <w:t>14. Пропускная способность перегонов при параллельном графике.</w:t>
            </w:r>
          </w:p>
          <w:p w:rsidR="00A139AA" w:rsidRPr="009A6579" w:rsidRDefault="00A139AA" w:rsidP="00A139AA">
            <w:pPr>
              <w:jc w:val="both"/>
            </w:pPr>
            <w:r w:rsidRPr="00F459D9">
              <w:t>15. Пропускная и перерабатывающая способность станции.</w:t>
            </w:r>
          </w:p>
        </w:tc>
      </w:tr>
      <w:tr w:rsidR="00A139AA" w:rsidRPr="00E874F9" w:rsidTr="00A139AA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874F9" w:rsidRDefault="00A139AA" w:rsidP="00A139AA">
            <w:r w:rsidRPr="00E874F9">
              <w:lastRenderedPageBreak/>
              <w:t>Уметь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81740E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B03BC5">
              <w:t xml:space="preserve">рассчитывать элементы </w:t>
            </w:r>
            <w:r>
              <w:t>графика</w:t>
            </w:r>
            <w:r w:rsidRPr="00B03BC5">
              <w:t xml:space="preserve"> движения для разных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:rsidR="00A139AA" w:rsidRPr="0081740E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81740E">
              <w:rPr>
                <w:iCs/>
                <w:color w:val="000000"/>
              </w:rPr>
              <w:t xml:space="preserve"> рассчитывать</w:t>
            </w:r>
            <w:r w:rsidRPr="00487EC5">
              <w:rPr>
                <w:iCs/>
                <w:color w:val="000000"/>
              </w:rPr>
              <w:t xml:space="preserve"> </w:t>
            </w:r>
            <w:proofErr w:type="gramStart"/>
            <w:r w:rsidRPr="00487EC5">
              <w:rPr>
                <w:rFonts w:hint="eastAsia"/>
                <w:iCs/>
                <w:color w:val="000000"/>
              </w:rPr>
              <w:t>тягово</w:t>
            </w:r>
            <w:r w:rsidRPr="0081740E">
              <w:rPr>
                <w:rFonts w:hint="eastAsia"/>
                <w:iCs/>
                <w:color w:val="000000"/>
              </w:rPr>
              <w:t>е</w:t>
            </w:r>
            <w:proofErr w:type="gramEnd"/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обеспечения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поездов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лок</w:t>
            </w:r>
            <w:r w:rsidRPr="00487EC5">
              <w:rPr>
                <w:rFonts w:hint="eastAsia"/>
                <w:iCs/>
                <w:color w:val="000000"/>
              </w:rPr>
              <w:t>о</w:t>
            </w:r>
            <w:r w:rsidRPr="00487EC5">
              <w:rPr>
                <w:rFonts w:hint="eastAsia"/>
                <w:iCs/>
                <w:color w:val="000000"/>
              </w:rPr>
              <w:t>мотивами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и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обслуживания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их</w:t>
            </w:r>
            <w:r w:rsidRPr="0081740E">
              <w:rPr>
                <w:iCs/>
                <w:color w:val="000000"/>
              </w:rPr>
              <w:t xml:space="preserve"> </w:t>
            </w:r>
            <w:r w:rsidRPr="0081740E">
              <w:rPr>
                <w:rFonts w:hint="eastAsia"/>
                <w:iCs/>
                <w:color w:val="000000"/>
              </w:rPr>
              <w:t>локомотивными</w:t>
            </w:r>
            <w:r w:rsidRPr="0081740E">
              <w:rPr>
                <w:iCs/>
                <w:color w:val="000000"/>
              </w:rPr>
              <w:t xml:space="preserve"> </w:t>
            </w:r>
            <w:r w:rsidRPr="0081740E">
              <w:rPr>
                <w:rFonts w:hint="eastAsia"/>
                <w:iCs/>
                <w:color w:val="000000"/>
              </w:rPr>
              <w:t>бриг</w:t>
            </w:r>
            <w:r w:rsidRPr="0081740E">
              <w:rPr>
                <w:rFonts w:hint="eastAsia"/>
                <w:iCs/>
                <w:color w:val="000000"/>
              </w:rPr>
              <w:t>а</w:t>
            </w:r>
            <w:r w:rsidRPr="0081740E">
              <w:rPr>
                <w:rFonts w:hint="eastAsia"/>
                <w:iCs/>
                <w:color w:val="000000"/>
              </w:rPr>
              <w:t>дами</w:t>
            </w:r>
            <w:r w:rsidRPr="0081740E">
              <w:rPr>
                <w:iCs/>
                <w:color w:val="000000"/>
              </w:rPr>
              <w:t>;</w:t>
            </w:r>
          </w:p>
          <w:p w:rsidR="00A139AA" w:rsidRPr="00E02A98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Pr="00E02A98">
              <w:t>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9A6579" w:rsidRDefault="00A139AA" w:rsidP="00A139AA">
            <w:pPr>
              <w:jc w:val="both"/>
            </w:pPr>
            <w:r w:rsidRPr="009A6579">
              <w:t>Практические задания:</w:t>
            </w:r>
          </w:p>
          <w:p w:rsidR="00A139AA" w:rsidRDefault="00A139AA" w:rsidP="00A139AA">
            <w:pPr>
              <w:jc w:val="both"/>
            </w:pPr>
            <w:r w:rsidRPr="009A6579">
              <w:t xml:space="preserve"> </w:t>
            </w:r>
            <w:r>
              <w:t xml:space="preserve">1. </w:t>
            </w:r>
            <w:r w:rsidRPr="0052111A">
              <w:t>Расчет плана формирования грузовых поездов. Расчет показателей ПФП</w:t>
            </w:r>
          </w:p>
          <w:p w:rsidR="00A139AA" w:rsidRDefault="00A139AA" w:rsidP="00A139AA">
            <w:pPr>
              <w:jc w:val="both"/>
            </w:pPr>
            <w:r>
              <w:t xml:space="preserve"> </w:t>
            </w:r>
            <w:r w:rsidRPr="009A6579">
              <w:t xml:space="preserve">2. </w:t>
            </w:r>
            <w:r w:rsidRPr="00AD5538">
              <w:t xml:space="preserve">Расчет пропускной способности участков </w:t>
            </w:r>
            <w:proofErr w:type="spellStart"/>
            <w:r w:rsidRPr="00AD5538">
              <w:t>жд</w:t>
            </w:r>
            <w:proofErr w:type="spellEnd"/>
            <w:r>
              <w:t xml:space="preserve">. </w:t>
            </w:r>
          </w:p>
          <w:p w:rsidR="00A139AA" w:rsidRDefault="00A139AA" w:rsidP="00A139AA">
            <w:pPr>
              <w:jc w:val="both"/>
            </w:pPr>
            <w:r>
              <w:t xml:space="preserve"> 3. </w:t>
            </w:r>
            <w:r w:rsidRPr="00AD5538">
              <w:t>Построение ГДП, расчет показателей ГДП</w:t>
            </w:r>
            <w:r>
              <w:t>.</w:t>
            </w:r>
          </w:p>
          <w:p w:rsidR="00A139AA" w:rsidRPr="009A6579" w:rsidRDefault="00A139AA" w:rsidP="00A139AA">
            <w:pPr>
              <w:jc w:val="both"/>
            </w:pPr>
            <w:r>
              <w:t xml:space="preserve"> 4. </w:t>
            </w:r>
            <w:r w:rsidRPr="001D00B2">
              <w:t xml:space="preserve">Расчет технических норм работы </w:t>
            </w:r>
            <w:proofErr w:type="spellStart"/>
            <w:r w:rsidRPr="001D00B2">
              <w:t>жд</w:t>
            </w:r>
            <w:proofErr w:type="spellEnd"/>
          </w:p>
        </w:tc>
      </w:tr>
      <w:tr w:rsidR="00A139AA" w:rsidRPr="00E874F9" w:rsidTr="00A139A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874F9" w:rsidRDefault="00A139AA" w:rsidP="00A139AA">
            <w:r w:rsidRPr="00E874F9">
              <w:t>Владеть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Pr="00E02A98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 xml:space="preserve">основными умениями </w:t>
            </w:r>
            <w:r w:rsidRPr="00AD6E6C">
              <w:rPr>
                <w:rFonts w:hint="eastAsia"/>
                <w:color w:val="000000"/>
              </w:rPr>
              <w:t>разработки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технологич</w:t>
            </w:r>
            <w:r w:rsidRPr="00AD6E6C">
              <w:rPr>
                <w:rFonts w:hint="eastAsia"/>
                <w:color w:val="000000"/>
              </w:rPr>
              <w:t>е</w:t>
            </w:r>
            <w:r w:rsidRPr="00AD6E6C">
              <w:rPr>
                <w:rFonts w:hint="eastAsia"/>
                <w:color w:val="000000"/>
              </w:rPr>
              <w:t>ских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процессов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работы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технических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станций</w:t>
            </w:r>
            <w:r w:rsidRPr="00E02A98">
              <w:rPr>
                <w:color w:val="000000"/>
              </w:rPr>
              <w:t>;</w:t>
            </w:r>
          </w:p>
          <w:p w:rsidR="00A139AA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основными умениями и методами </w:t>
            </w:r>
            <w:proofErr w:type="gramStart"/>
            <w:r w:rsidRPr="005F4F15">
              <w:rPr>
                <w:color w:val="000000"/>
              </w:rPr>
              <w:t>расчета элеме</w:t>
            </w:r>
            <w:r w:rsidRPr="005F4F15">
              <w:rPr>
                <w:color w:val="000000"/>
              </w:rPr>
              <w:t>н</w:t>
            </w:r>
            <w:r w:rsidRPr="005F4F15">
              <w:rPr>
                <w:color w:val="000000"/>
              </w:rPr>
              <w:t>тов различных типов графиков движения</w:t>
            </w:r>
            <w:proofErr w:type="gramEnd"/>
            <w:r w:rsidRPr="00E02A98">
              <w:rPr>
                <w:color w:val="000000"/>
              </w:rPr>
              <w:t>;</w:t>
            </w:r>
          </w:p>
          <w:p w:rsidR="00A139AA" w:rsidRPr="00E02A98" w:rsidRDefault="00A139AA" w:rsidP="00A139AA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AD6E6C">
              <w:rPr>
                <w:rFonts w:hint="eastAsia"/>
                <w:color w:val="000000"/>
              </w:rPr>
              <w:t>методами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реализации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на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практике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ресурсосбер</w:t>
            </w:r>
            <w:r w:rsidRPr="00AD6E6C">
              <w:rPr>
                <w:rFonts w:hint="eastAsia"/>
                <w:color w:val="000000"/>
              </w:rPr>
              <w:t>е</w:t>
            </w:r>
            <w:r w:rsidRPr="00AD6E6C">
              <w:rPr>
                <w:rFonts w:hint="eastAsia"/>
                <w:color w:val="000000"/>
              </w:rPr>
              <w:t>гающих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технологий</w:t>
            </w:r>
            <w:r w:rsidRPr="00E02A98">
              <w:rPr>
                <w:color w:val="000000"/>
              </w:rPr>
              <w:t xml:space="preserve"> </w:t>
            </w:r>
          </w:p>
          <w:p w:rsidR="00A139AA" w:rsidRPr="00436557" w:rsidRDefault="00A139AA" w:rsidP="00A139AA">
            <w:pPr>
              <w:pStyle w:val="ad"/>
              <w:widowControl/>
              <w:numPr>
                <w:ilvl w:val="0"/>
                <w:numId w:val="35"/>
              </w:numPr>
              <w:tabs>
                <w:tab w:val="left" w:pos="356"/>
                <w:tab w:val="left" w:pos="851"/>
              </w:tabs>
              <w:autoSpaceDE/>
              <w:adjustRightInd/>
              <w:ind w:hanging="72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</w:t>
            </w:r>
            <w:r w:rsidRPr="005F4F15">
              <w:rPr>
                <w:color w:val="000000"/>
              </w:rPr>
              <w:t>и</w:t>
            </w:r>
            <w:r w:rsidRPr="005F4F15">
              <w:rPr>
                <w:color w:val="000000"/>
              </w:rPr>
              <w:t>гон</w:t>
            </w:r>
            <w:r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</w:t>
            </w:r>
            <w:r w:rsidRPr="005F4F15"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ме</w:t>
            </w:r>
            <w:r w:rsidRPr="00E02A98">
              <w:rPr>
                <w:color w:val="000000"/>
              </w:rPr>
              <w:t>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39AA" w:rsidRDefault="00A139AA" w:rsidP="00A139AA">
            <w:pPr>
              <w:jc w:val="both"/>
            </w:pPr>
            <w:r w:rsidRPr="009A6579">
              <w:t>Комплексное задание.</w:t>
            </w:r>
          </w:p>
          <w:p w:rsidR="00A139AA" w:rsidRPr="009A6579" w:rsidRDefault="00A139AA" w:rsidP="00A139AA">
            <w:pPr>
              <w:jc w:val="both"/>
            </w:pPr>
            <w:r>
              <w:t>На основании исходных данных выполнить следующие задания:</w:t>
            </w:r>
          </w:p>
          <w:p w:rsidR="00A139AA" w:rsidRPr="001D00B2" w:rsidRDefault="00A139AA" w:rsidP="00A139AA">
            <w:pPr>
              <w:jc w:val="both"/>
            </w:pPr>
            <w:r w:rsidRPr="009A6579">
              <w:t xml:space="preserve"> </w:t>
            </w:r>
            <w:r>
              <w:t xml:space="preserve">1. </w:t>
            </w:r>
            <w:r w:rsidRPr="001D00B2">
              <w:t xml:space="preserve">Расчет объема работы </w:t>
            </w:r>
            <w:proofErr w:type="spellStart"/>
            <w:r w:rsidRPr="001D00B2">
              <w:t>ж.д</w:t>
            </w:r>
            <w:proofErr w:type="spellEnd"/>
            <w:r w:rsidRPr="001D00B2">
              <w:t xml:space="preserve">. полигона (разработка балансовых таблиц груженых и порожних </w:t>
            </w:r>
            <w:proofErr w:type="spellStart"/>
            <w:r w:rsidRPr="001D00B2">
              <w:t>вагонопотоков</w:t>
            </w:r>
            <w:proofErr w:type="spellEnd"/>
            <w:r w:rsidRPr="001D00B2">
              <w:t>).</w:t>
            </w:r>
          </w:p>
          <w:p w:rsidR="00A139AA" w:rsidRPr="001D00B2" w:rsidRDefault="00A139AA" w:rsidP="00A139AA">
            <w:pPr>
              <w:jc w:val="both"/>
            </w:pPr>
            <w:r>
              <w:t xml:space="preserve"> 2. </w:t>
            </w:r>
            <w:r w:rsidRPr="001D00B2">
              <w:t xml:space="preserve">Разработка диаграмм </w:t>
            </w:r>
            <w:proofErr w:type="spellStart"/>
            <w:r w:rsidRPr="001D00B2">
              <w:t>вагонопотоков</w:t>
            </w:r>
            <w:proofErr w:type="spellEnd"/>
            <w:r w:rsidRPr="001D00B2">
              <w:t xml:space="preserve"> (груженых и порожних).</w:t>
            </w:r>
          </w:p>
          <w:p w:rsidR="00A139AA" w:rsidRPr="001D00B2" w:rsidRDefault="00A139AA" w:rsidP="00A139AA">
            <w:pPr>
              <w:jc w:val="both"/>
            </w:pPr>
            <w:r>
              <w:t xml:space="preserve"> 3. </w:t>
            </w:r>
            <w:r w:rsidRPr="001D00B2">
              <w:t xml:space="preserve">Организация развоза местного груза на участке </w:t>
            </w:r>
            <w:proofErr w:type="spellStart"/>
            <w:r w:rsidRPr="001D00B2">
              <w:t>ж.д</w:t>
            </w:r>
            <w:proofErr w:type="spellEnd"/>
            <w:r w:rsidRPr="001D00B2">
              <w:t>. полигона.</w:t>
            </w:r>
          </w:p>
          <w:p w:rsidR="00A139AA" w:rsidRPr="001D00B2" w:rsidRDefault="00A139AA" w:rsidP="00A139AA">
            <w:pPr>
              <w:jc w:val="both"/>
            </w:pPr>
            <w:r>
              <w:t xml:space="preserve"> 4. </w:t>
            </w:r>
            <w:r w:rsidRPr="001D00B2">
              <w:t>Расчет показателей местной работы.</w:t>
            </w:r>
          </w:p>
          <w:p w:rsidR="00A139AA" w:rsidRPr="001D00B2" w:rsidRDefault="00A139AA" w:rsidP="00A139AA">
            <w:pPr>
              <w:jc w:val="both"/>
            </w:pPr>
            <w:r>
              <w:t xml:space="preserve"> 5. </w:t>
            </w:r>
            <w:r w:rsidRPr="001D00B2">
              <w:t xml:space="preserve">Разработка графика движения поездов на </w:t>
            </w:r>
            <w:proofErr w:type="gramStart"/>
            <w:r w:rsidRPr="001D00B2">
              <w:t>однопутном</w:t>
            </w:r>
            <w:proofErr w:type="gramEnd"/>
            <w:r w:rsidRPr="001D00B2">
              <w:t xml:space="preserve"> и двухпутном участках.</w:t>
            </w:r>
          </w:p>
          <w:p w:rsidR="00A139AA" w:rsidRPr="001D00B2" w:rsidRDefault="00A139AA" w:rsidP="00A139AA">
            <w:pPr>
              <w:jc w:val="both"/>
            </w:pPr>
            <w:r>
              <w:t xml:space="preserve"> 7. </w:t>
            </w:r>
            <w:r w:rsidRPr="001D00B2">
              <w:t>Расчет качественных показателей графика движения поездов.</w:t>
            </w:r>
          </w:p>
          <w:p w:rsidR="00A139AA" w:rsidRPr="009A6579" w:rsidRDefault="00A139AA" w:rsidP="00A139AA">
            <w:pPr>
              <w:jc w:val="both"/>
            </w:pPr>
            <w:r>
              <w:t xml:space="preserve"> 8</w:t>
            </w:r>
            <w:r w:rsidRPr="001D00B2">
              <w:t xml:space="preserve"> Выводы и предложения по улучшению работы железнодорожного участка.</w:t>
            </w:r>
          </w:p>
        </w:tc>
      </w:tr>
      <w:bookmarkEnd w:id="3"/>
    </w:tbl>
    <w:p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:rsidR="00A9294C" w:rsidRPr="00A9294C" w:rsidRDefault="00A9294C" w:rsidP="00A9294C">
      <w:pPr>
        <w:jc w:val="both"/>
        <w:rPr>
          <w:b/>
        </w:rPr>
      </w:pPr>
      <w:bookmarkStart w:id="4" w:name="_Hlk532802324"/>
      <w:r w:rsidRPr="00A9294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A9294C">
        <w:rPr>
          <w:b/>
        </w:rPr>
        <w:t>а</w:t>
      </w:r>
      <w:r w:rsidRPr="00A9294C">
        <w:rPr>
          <w:b/>
        </w:rPr>
        <w:t>ния:</w:t>
      </w:r>
    </w:p>
    <w:p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 w:rsidR="003F635E">
        <w:t>Управление качеством перевозок</w:t>
      </w:r>
      <w:r w:rsidRPr="00A9294C">
        <w:t xml:space="preserve">» включает теоретические вопросы, позволяющие оценить уровень усвоения </w:t>
      </w:r>
      <w:proofErr w:type="gramStart"/>
      <w:r w:rsidRPr="00A9294C">
        <w:t>обучающим</w:t>
      </w:r>
      <w:r w:rsidRPr="00A9294C">
        <w:t>и</w:t>
      </w:r>
      <w:r w:rsidRPr="00A9294C">
        <w:t>ся</w:t>
      </w:r>
      <w:proofErr w:type="gramEnd"/>
      <w:r w:rsidRPr="00A9294C">
        <w:t xml:space="preserve">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Pr="00A9294C">
        <w:t>.</w:t>
      </w:r>
    </w:p>
    <w:p w:rsidR="00C90A75" w:rsidRPr="00A9294C" w:rsidRDefault="00D00D8A" w:rsidP="00C90A75">
      <w:pPr>
        <w:ind w:firstLine="567"/>
        <w:jc w:val="both"/>
      </w:pPr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и 1 практическое задание</w:t>
      </w:r>
      <w:r w:rsidR="00C90A75" w:rsidRPr="00A9294C">
        <w:t xml:space="preserve">. </w:t>
      </w:r>
    </w:p>
    <w:p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>»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сложности. 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</w:t>
      </w:r>
      <w:r w:rsidR="00DA6E87">
        <w:t>е</w:t>
      </w:r>
      <w:r w:rsidR="00DA6E87">
        <w:t>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t>вый уровень сформированности компетенций: в ходе контрольных мероприятий допуск</w:t>
      </w:r>
      <w:r>
        <w:t>а</w:t>
      </w:r>
      <w: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DA6E87" w:rsidRDefault="00DA6E87" w:rsidP="00A9294C">
      <w:pPr>
        <w:ind w:firstLine="567"/>
        <w:jc w:val="both"/>
        <w:rPr>
          <w:b/>
        </w:rPr>
      </w:pPr>
    </w:p>
    <w:p w:rsidR="00A9294C" w:rsidRPr="00A9294C" w:rsidRDefault="00A9294C" w:rsidP="00A9294C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>по данной дисциплине проводится в устной форме по билетам, каждый из к</w:t>
      </w:r>
      <w:r w:rsidRPr="00A9294C">
        <w:t>о</w:t>
      </w:r>
      <w:r w:rsidRPr="00A9294C">
        <w:t xml:space="preserve">торых включает 2 теоретических вопроса. </w:t>
      </w:r>
    </w:p>
    <w:p w:rsidR="00404EB1" w:rsidRPr="00404EB1" w:rsidRDefault="00404EB1" w:rsidP="00404EB1">
      <w:pPr>
        <w:ind w:firstLine="567"/>
        <w:jc w:val="both"/>
        <w:rPr>
          <w:b/>
        </w:rPr>
      </w:pPr>
      <w:bookmarkStart w:id="5" w:name="_Hlk532670397"/>
      <w:r w:rsidRPr="00404EB1">
        <w:rPr>
          <w:b/>
        </w:rPr>
        <w:t xml:space="preserve">Показатели и критерии оценивания </w:t>
      </w:r>
      <w:bookmarkEnd w:id="5"/>
      <w:r w:rsidRPr="00404EB1">
        <w:rPr>
          <w:b/>
        </w:rPr>
        <w:t>зачета:</w:t>
      </w:r>
    </w:p>
    <w:p w:rsidR="00404EB1" w:rsidRPr="00404EB1" w:rsidRDefault="00404EB1" w:rsidP="00404EB1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404EB1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04EB1" w:rsidRPr="00404EB1" w:rsidRDefault="00404EB1" w:rsidP="00404EB1">
      <w:pPr>
        <w:ind w:firstLine="567"/>
        <w:jc w:val="both"/>
      </w:pPr>
      <w:r w:rsidRPr="00404EB1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4"/>
    <w:p w:rsidR="006B2615" w:rsidRDefault="006B2615" w:rsidP="00D611D1">
      <w:pPr>
        <w:widowControl/>
        <w:ind w:firstLine="567"/>
        <w:jc w:val="both"/>
        <w:outlineLvl w:val="0"/>
        <w:rPr>
          <w:b/>
          <w:iCs/>
        </w:rPr>
      </w:pPr>
    </w:p>
    <w:p w:rsidR="000B289C" w:rsidRPr="00F35D69" w:rsidRDefault="000B289C" w:rsidP="00B01F95">
      <w:pPr>
        <w:pStyle w:val="Style3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bookmarkStart w:id="6" w:name="_Hlk532802373"/>
      <w:r>
        <w:rPr>
          <w:rStyle w:val="FontStyle32"/>
          <w:b/>
          <w:i w:val="0"/>
          <w:sz w:val="24"/>
          <w:szCs w:val="24"/>
        </w:rPr>
        <w:t>8</w:t>
      </w:r>
      <w:r w:rsidR="007754E4" w:rsidRPr="00F35D69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ческое и информационное 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08161B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bookmarkEnd w:id="6"/>
    <w:p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DA5777" w:rsidRPr="00B01F95" w:rsidRDefault="0008161B" w:rsidP="00B01F95">
      <w:pPr>
        <w:autoSpaceDE/>
        <w:autoSpaceDN/>
        <w:adjustRightInd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18"/>
          <w:sz w:val="24"/>
          <w:szCs w:val="24"/>
        </w:rPr>
        <w:t>а) О</w:t>
      </w:r>
      <w:r w:rsidR="007754E4" w:rsidRPr="00F35D69">
        <w:rPr>
          <w:rStyle w:val="FontStyle18"/>
          <w:sz w:val="24"/>
          <w:szCs w:val="24"/>
        </w:rPr>
        <w:t xml:space="preserve">сновная </w:t>
      </w:r>
      <w:r w:rsidR="007754E4" w:rsidRPr="00F35D69">
        <w:rPr>
          <w:rStyle w:val="FontStyle22"/>
          <w:b/>
          <w:sz w:val="24"/>
          <w:szCs w:val="24"/>
        </w:rPr>
        <w:t>литература:</w:t>
      </w:r>
    </w:p>
    <w:p w:rsidR="002F54AB" w:rsidRDefault="002F54AB" w:rsidP="002F54AB">
      <w:pPr>
        <w:numPr>
          <w:ilvl w:val="0"/>
          <w:numId w:val="22"/>
        </w:numPr>
        <w:autoSpaceDE/>
        <w:autoSpaceDN/>
        <w:adjustRightInd/>
        <w:ind w:left="0" w:firstLine="462"/>
        <w:jc w:val="both"/>
      </w:pPr>
      <w:r>
        <w:t>Левин Д. Ю. Управление эксплуатационной работой на железнодорожном тран</w:t>
      </w:r>
      <w:r>
        <w:t>с</w:t>
      </w:r>
      <w:r>
        <w:t>порте: технология и управление работой железнодорожных участков и направлений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Д.Ю. Левин. — М.</w:t>
      </w:r>
      <w:proofErr w:type="gramStart"/>
      <w:r>
        <w:t xml:space="preserve"> :</w:t>
      </w:r>
      <w:proofErr w:type="gramEnd"/>
      <w:r>
        <w:t xml:space="preserve"> ИНФРА-М, 2018. — 368 c. + Доп. материалы [Эле</w:t>
      </w:r>
      <w:r>
        <w:t>к</w:t>
      </w:r>
      <w:r>
        <w:t xml:space="preserve">тронный ресурс; Режим доступа http://www.znanium.com]. —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</w:t>
      </w:r>
      <w:r>
        <w:t>а</w:t>
      </w:r>
      <w:r>
        <w:t>лавриат</w:t>
      </w:r>
      <w:proofErr w:type="spellEnd"/>
      <w:r>
        <w:t xml:space="preserve">). — </w:t>
      </w:r>
      <w:hyperlink r:id="rId17" w:history="1">
        <w:r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8" w:history="1">
        <w:r w:rsidRPr="00C65C27">
          <w:rPr>
            <w:rStyle w:val="aa"/>
          </w:rPr>
          <w:t>http://znanium.com/catalog/product/946117</w:t>
        </w:r>
      </w:hyperlink>
      <w:proofErr w:type="gramEnd"/>
    </w:p>
    <w:p w:rsidR="00DF4C75" w:rsidRPr="00F35D69" w:rsidRDefault="002F54AB" w:rsidP="00DF4C75">
      <w:pPr>
        <w:autoSpaceDE/>
        <w:autoSpaceDN/>
        <w:adjustRightInd/>
        <w:ind w:firstLine="567"/>
        <w:jc w:val="both"/>
      </w:pPr>
      <w:r>
        <w:t xml:space="preserve">2. </w:t>
      </w:r>
      <w:r w:rsidRPr="00D00BEF">
        <w:rPr>
          <w:color w:val="000000"/>
          <w:shd w:val="clear" w:color="auto" w:fill="FFFFFF"/>
        </w:rPr>
        <w:t>Антонов, А. Н. Технология работы железнодорожных станций и узлов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учебное пособие / А. Н. Антонов, В. А. Лукьянов, А. С. Новиков ; МГТУ. - Магнитогорск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МГТУ, 2015. - 1 электрон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о</w:t>
      </w:r>
      <w:proofErr w:type="gramEnd"/>
      <w:r w:rsidRPr="00D00BE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D00BEF">
        <w:rPr>
          <w:color w:val="000000"/>
          <w:shd w:val="clear" w:color="auto" w:fill="FFFFFF"/>
        </w:rPr>
        <w:t>Загл</w:t>
      </w:r>
      <w:proofErr w:type="spellEnd"/>
      <w:r w:rsidRPr="00D00BEF">
        <w:rPr>
          <w:color w:val="000000"/>
          <w:shd w:val="clear" w:color="auto" w:fill="FFFFFF"/>
        </w:rPr>
        <w:t>. с титул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э</w:t>
      </w:r>
      <w:proofErr w:type="gramEnd"/>
      <w:r w:rsidRPr="00D00BEF">
        <w:rPr>
          <w:color w:val="000000"/>
          <w:shd w:val="clear" w:color="auto" w:fill="FFFFFF"/>
        </w:rPr>
        <w:t>крана. - URL:</w:t>
      </w:r>
      <w:r w:rsidR="00DF4C75">
        <w:rPr>
          <w:color w:val="000000"/>
          <w:shd w:val="clear" w:color="auto" w:fill="FFFFFF"/>
        </w:rPr>
        <w:t xml:space="preserve"> </w:t>
      </w:r>
      <w:hyperlink r:id="rId19" w:history="1">
        <w:r w:rsidR="00DF4C75" w:rsidRPr="001761D1">
          <w:rPr>
            <w:rStyle w:val="aa"/>
            <w:shd w:val="clear" w:color="auto" w:fill="FFFFFF"/>
          </w:rPr>
          <w:t>https://magtu.informsystema.ru/uploader/fileUpload?name=1299.pdf&amp;show=dcatalogues/1/1123513/1299.pdf&amp;view=true</w:t>
        </w:r>
      </w:hyperlink>
      <w:r w:rsidR="00DF4C75" w:rsidRPr="00D00BEF">
        <w:rPr>
          <w:color w:val="000000"/>
          <w:shd w:val="clear" w:color="auto" w:fill="FFFFFF"/>
        </w:rPr>
        <w:t xml:space="preserve">  - Макрообъект. - Текст</w:t>
      </w:r>
      <w:proofErr w:type="gramStart"/>
      <w:r w:rsidR="00DF4C75" w:rsidRPr="00D00BEF">
        <w:rPr>
          <w:color w:val="000000"/>
          <w:shd w:val="clear" w:color="auto" w:fill="FFFFFF"/>
        </w:rPr>
        <w:t xml:space="preserve"> :</w:t>
      </w:r>
      <w:proofErr w:type="gramEnd"/>
      <w:r w:rsidR="00DF4C75" w:rsidRPr="00D00BEF">
        <w:rPr>
          <w:color w:val="000000"/>
          <w:shd w:val="clear" w:color="auto" w:fill="FFFFFF"/>
        </w:rPr>
        <w:t xml:space="preserve"> электронный. - Сведения доступны та</w:t>
      </w:r>
      <w:r w:rsidR="00DF4C75" w:rsidRPr="00D00BEF">
        <w:rPr>
          <w:color w:val="000000"/>
          <w:shd w:val="clear" w:color="auto" w:fill="FFFFFF"/>
        </w:rPr>
        <w:t>к</w:t>
      </w:r>
      <w:r w:rsidR="00DF4C75" w:rsidRPr="00D00BEF">
        <w:rPr>
          <w:color w:val="000000"/>
          <w:shd w:val="clear" w:color="auto" w:fill="FFFFFF"/>
        </w:rPr>
        <w:t>же на CD-ROM.</w:t>
      </w:r>
    </w:p>
    <w:p w:rsidR="007754E4" w:rsidRPr="00F35D69" w:rsidRDefault="007754E4" w:rsidP="002F54AB">
      <w:pPr>
        <w:pStyle w:val="Style10"/>
        <w:widowControl/>
        <w:ind w:firstLine="709"/>
        <w:jc w:val="both"/>
        <w:rPr>
          <w:rStyle w:val="FontStyle22"/>
          <w:sz w:val="24"/>
          <w:szCs w:val="24"/>
        </w:rPr>
      </w:pPr>
    </w:p>
    <w:p w:rsidR="00DF4C75" w:rsidRDefault="0008161B" w:rsidP="00DF4C75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 w:rsidRPr="00F35D69">
        <w:rPr>
          <w:rStyle w:val="FontStyle22"/>
          <w:b/>
          <w:sz w:val="24"/>
          <w:szCs w:val="24"/>
        </w:rPr>
        <w:t>б) Д</w:t>
      </w:r>
      <w:r w:rsidR="007754E4" w:rsidRPr="00F35D69">
        <w:rPr>
          <w:rStyle w:val="FontStyle22"/>
          <w:b/>
          <w:sz w:val="24"/>
          <w:szCs w:val="24"/>
        </w:rPr>
        <w:t>ополнительная литература:</w:t>
      </w:r>
      <w:r w:rsidR="00C518F8" w:rsidRPr="00F35D69">
        <w:rPr>
          <w:rStyle w:val="FontStyle22"/>
          <w:b/>
          <w:sz w:val="24"/>
          <w:szCs w:val="24"/>
        </w:rPr>
        <w:t xml:space="preserve"> </w:t>
      </w:r>
      <w:r w:rsidR="00DF4C75">
        <w:rPr>
          <w:color w:val="000000"/>
          <w:shd w:val="clear" w:color="auto" w:fill="FFFFFF"/>
        </w:rPr>
        <w:t xml:space="preserve">1. </w:t>
      </w:r>
      <w:r w:rsidR="00DF4C75" w:rsidRPr="0041437F">
        <w:rPr>
          <w:color w:val="000000"/>
          <w:shd w:val="clear" w:color="auto" w:fill="FFFFFF"/>
        </w:rPr>
        <w:t>Антонов, А. Н. Средства и устройства для з</w:t>
      </w:r>
      <w:r w:rsidR="00DF4C75" w:rsidRPr="0041437F">
        <w:rPr>
          <w:color w:val="000000"/>
          <w:shd w:val="clear" w:color="auto" w:fill="FFFFFF"/>
        </w:rPr>
        <w:t>а</w:t>
      </w:r>
      <w:r w:rsidR="00DF4C75" w:rsidRPr="0041437F">
        <w:rPr>
          <w:color w:val="000000"/>
          <w:shd w:val="clear" w:color="auto" w:fill="FFFFFF"/>
        </w:rPr>
        <w:t>крепления подвижного состава</w:t>
      </w:r>
      <w:proofErr w:type="gramStart"/>
      <w:r w:rsidR="00DF4C75" w:rsidRPr="0041437F">
        <w:rPr>
          <w:color w:val="000000"/>
          <w:shd w:val="clear" w:color="auto" w:fill="FFFFFF"/>
        </w:rPr>
        <w:t xml:space="preserve"> :</w:t>
      </w:r>
      <w:proofErr w:type="gramEnd"/>
      <w:r w:rsidR="00DF4C75" w:rsidRPr="0041437F">
        <w:rPr>
          <w:color w:val="000000"/>
          <w:shd w:val="clear" w:color="auto" w:fill="FFFFFF"/>
        </w:rPr>
        <w:t xml:space="preserve"> учебное пособие / А. Н. Антонов ; МГТУ. - Магнитогорск</w:t>
      </w:r>
      <w:proofErr w:type="gramStart"/>
      <w:r w:rsidR="00DF4C75" w:rsidRPr="0041437F">
        <w:rPr>
          <w:color w:val="000000"/>
          <w:shd w:val="clear" w:color="auto" w:fill="FFFFFF"/>
        </w:rPr>
        <w:t xml:space="preserve"> :</w:t>
      </w:r>
      <w:proofErr w:type="gramEnd"/>
      <w:r w:rsidR="00DF4C75"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="00DF4C75" w:rsidRPr="0041437F">
        <w:rPr>
          <w:color w:val="000000"/>
          <w:shd w:val="clear" w:color="auto" w:fill="FFFFFF"/>
        </w:rPr>
        <w:t>.</w:t>
      </w:r>
      <w:proofErr w:type="gramEnd"/>
      <w:r w:rsidR="00DF4C75" w:rsidRPr="0041437F">
        <w:rPr>
          <w:color w:val="000000"/>
          <w:shd w:val="clear" w:color="auto" w:fill="FFFFFF"/>
        </w:rPr>
        <w:t xml:space="preserve"> </w:t>
      </w:r>
      <w:proofErr w:type="gramStart"/>
      <w:r w:rsidR="00DF4C75" w:rsidRPr="0041437F">
        <w:rPr>
          <w:color w:val="000000"/>
          <w:shd w:val="clear" w:color="auto" w:fill="FFFFFF"/>
        </w:rPr>
        <w:t>о</w:t>
      </w:r>
      <w:proofErr w:type="gramEnd"/>
      <w:r w:rsidR="00DF4C75"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="00DF4C75" w:rsidRPr="0041437F">
        <w:rPr>
          <w:color w:val="000000"/>
          <w:shd w:val="clear" w:color="auto" w:fill="FFFFFF"/>
        </w:rPr>
        <w:t>Загл</w:t>
      </w:r>
      <w:proofErr w:type="spellEnd"/>
      <w:r w:rsidR="00DF4C75" w:rsidRPr="0041437F">
        <w:rPr>
          <w:color w:val="000000"/>
          <w:shd w:val="clear" w:color="auto" w:fill="FFFFFF"/>
        </w:rPr>
        <w:t>. с титул</w:t>
      </w:r>
      <w:proofErr w:type="gramStart"/>
      <w:r w:rsidR="00DF4C75" w:rsidRPr="0041437F">
        <w:rPr>
          <w:color w:val="000000"/>
          <w:shd w:val="clear" w:color="auto" w:fill="FFFFFF"/>
        </w:rPr>
        <w:t>.</w:t>
      </w:r>
      <w:proofErr w:type="gramEnd"/>
      <w:r w:rsidR="00DF4C75" w:rsidRPr="0041437F">
        <w:rPr>
          <w:color w:val="000000"/>
          <w:shd w:val="clear" w:color="auto" w:fill="FFFFFF"/>
        </w:rPr>
        <w:t xml:space="preserve"> </w:t>
      </w:r>
      <w:proofErr w:type="gramStart"/>
      <w:r w:rsidR="00DF4C75" w:rsidRPr="0041437F">
        <w:rPr>
          <w:color w:val="000000"/>
          <w:shd w:val="clear" w:color="auto" w:fill="FFFFFF"/>
        </w:rPr>
        <w:t>э</w:t>
      </w:r>
      <w:proofErr w:type="gramEnd"/>
      <w:r w:rsidR="00DF4C75" w:rsidRPr="0041437F">
        <w:rPr>
          <w:color w:val="000000"/>
          <w:shd w:val="clear" w:color="auto" w:fill="FFFFFF"/>
        </w:rPr>
        <w:t xml:space="preserve">крана. - URL: </w:t>
      </w:r>
      <w:hyperlink r:id="rId20" w:history="1">
        <w:r w:rsidR="00DF4C75" w:rsidRPr="008D019C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 w:rsidR="00DF4C75" w:rsidRPr="0041437F">
        <w:rPr>
          <w:color w:val="000000"/>
          <w:shd w:val="clear" w:color="auto" w:fill="FFFFFF"/>
        </w:rPr>
        <w:t xml:space="preserve"> </w:t>
      </w:r>
      <w:r w:rsidR="00DF4C75">
        <w:rPr>
          <w:color w:val="000000"/>
          <w:shd w:val="clear" w:color="auto" w:fill="FFFFFF"/>
        </w:rPr>
        <w:t xml:space="preserve"> (</w:t>
      </w:r>
      <w:r w:rsidR="00DF4C75" w:rsidRPr="0041437F">
        <w:rPr>
          <w:color w:val="000000"/>
          <w:shd w:val="clear" w:color="auto" w:fill="FFFFFF"/>
        </w:rPr>
        <w:t>дата обращения: 04.10.2019). - Макрообъект. - Текст</w:t>
      </w:r>
      <w:proofErr w:type="gramStart"/>
      <w:r w:rsidR="00DF4C75" w:rsidRPr="0041437F">
        <w:rPr>
          <w:color w:val="000000"/>
          <w:shd w:val="clear" w:color="auto" w:fill="FFFFFF"/>
        </w:rPr>
        <w:t xml:space="preserve"> :</w:t>
      </w:r>
      <w:proofErr w:type="gramEnd"/>
      <w:r w:rsidR="00DF4C75" w:rsidRPr="0041437F">
        <w:rPr>
          <w:color w:val="000000"/>
          <w:shd w:val="clear" w:color="auto" w:fill="FFFFFF"/>
        </w:rPr>
        <w:t xml:space="preserve"> электро</w:t>
      </w:r>
      <w:r w:rsidR="00DF4C75" w:rsidRPr="0041437F">
        <w:rPr>
          <w:color w:val="000000"/>
          <w:shd w:val="clear" w:color="auto" w:fill="FFFFFF"/>
        </w:rPr>
        <w:t>н</w:t>
      </w:r>
      <w:r w:rsidR="00DF4C75" w:rsidRPr="0041437F">
        <w:rPr>
          <w:color w:val="000000"/>
          <w:shd w:val="clear" w:color="auto" w:fill="FFFFFF"/>
        </w:rPr>
        <w:t>ный. - Сведения доступны также на CD-ROM.</w:t>
      </w:r>
    </w:p>
    <w:p w:rsidR="00DF4C75" w:rsidRDefault="00DF4C75" w:rsidP="00DF4C75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41437F">
        <w:rPr>
          <w:color w:val="000000"/>
          <w:shd w:val="clear" w:color="auto" w:fill="FFFFFF"/>
        </w:rPr>
        <w:t>Антонов, А. Н. Технические средства для предотвращения несанкционированного выхода подвижного состава на главные пути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Антонов, В. А. Л</w:t>
      </w:r>
      <w:r w:rsidRPr="0041437F">
        <w:rPr>
          <w:color w:val="000000"/>
          <w:shd w:val="clear" w:color="auto" w:fill="FFFFFF"/>
        </w:rPr>
        <w:t>у</w:t>
      </w:r>
      <w:r w:rsidRPr="0041437F">
        <w:rPr>
          <w:color w:val="000000"/>
          <w:shd w:val="clear" w:color="auto" w:fill="FFFFFF"/>
        </w:rPr>
        <w:t>кьянов ; МГТУ. - Магнитогорск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о</w:t>
      </w:r>
      <w:proofErr w:type="gramEnd"/>
      <w:r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>. с титул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э</w:t>
      </w:r>
      <w:proofErr w:type="gramEnd"/>
      <w:r w:rsidRPr="0041437F">
        <w:rPr>
          <w:color w:val="000000"/>
          <w:shd w:val="clear" w:color="auto" w:fill="FFFFFF"/>
        </w:rPr>
        <w:t xml:space="preserve">крана. - URL: </w:t>
      </w:r>
      <w:hyperlink r:id="rId21" w:history="1">
        <w:r w:rsidRPr="00B452BA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 w:rsidRPr="0041437F">
        <w:rPr>
          <w:color w:val="000000"/>
          <w:shd w:val="clear" w:color="auto" w:fill="FFFFFF"/>
        </w:rPr>
        <w:t xml:space="preserve"> (дата обращения: 04.10.2019).- Макрообъект. - Текст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электро</w:t>
      </w:r>
      <w:r w:rsidRPr="0041437F">
        <w:rPr>
          <w:color w:val="000000"/>
          <w:shd w:val="clear" w:color="auto" w:fill="FFFFFF"/>
        </w:rPr>
        <w:t>н</w:t>
      </w:r>
      <w:r w:rsidRPr="0041437F">
        <w:rPr>
          <w:color w:val="000000"/>
          <w:shd w:val="clear" w:color="auto" w:fill="FFFFFF"/>
        </w:rPr>
        <w:t>ный. - Сведения доступны также на CD-ROM.</w:t>
      </w:r>
    </w:p>
    <w:p w:rsidR="00DF4C75" w:rsidRDefault="00DF4C75" w:rsidP="00DF4C75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proofErr w:type="gramStart"/>
      <w:r w:rsidRPr="00BA1CEA">
        <w:rPr>
          <w:color w:val="000000"/>
          <w:shd w:val="clear" w:color="auto" w:fill="FFFFFF"/>
        </w:rPr>
        <w:t>Современные</w:t>
      </w:r>
      <w:proofErr w:type="gramEnd"/>
      <w:r w:rsidRPr="00BA1CEA">
        <w:rPr>
          <w:color w:val="000000"/>
          <w:shd w:val="clear" w:color="auto" w:fill="FFFFFF"/>
        </w:rPr>
        <w:t xml:space="preserve"> проблема транспортного комплекса России. – Режим доступа: </w:t>
      </w:r>
      <w:hyperlink r:id="rId22" w:history="1">
        <w:r w:rsidRPr="001761D1">
          <w:rPr>
            <w:rStyle w:val="aa"/>
            <w:shd w:val="clear" w:color="auto" w:fill="FFFFFF"/>
          </w:rPr>
          <w:t>https://transcience.ru</w:t>
        </w:r>
      </w:hyperlink>
    </w:p>
    <w:p w:rsidR="00A64DC0" w:rsidRDefault="00A64DC0" w:rsidP="00DF4C75">
      <w:pPr>
        <w:pStyle w:val="Style10"/>
        <w:widowControl/>
        <w:ind w:firstLine="709"/>
        <w:jc w:val="both"/>
        <w:rPr>
          <w:rStyle w:val="FontStyle15"/>
          <w:spacing w:val="40"/>
          <w:sz w:val="24"/>
          <w:szCs w:val="24"/>
        </w:rPr>
      </w:pPr>
    </w:p>
    <w:p w:rsidR="00075762" w:rsidRPr="00F35D69" w:rsidRDefault="007754E4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в)</w:t>
      </w:r>
      <w:r w:rsidRPr="00F35D69">
        <w:rPr>
          <w:rStyle w:val="FontStyle15"/>
          <w:b w:val="0"/>
          <w:sz w:val="24"/>
          <w:szCs w:val="24"/>
        </w:rPr>
        <w:t xml:space="preserve"> </w:t>
      </w:r>
      <w:r w:rsidR="00054FE2" w:rsidRPr="00F35D69">
        <w:rPr>
          <w:rStyle w:val="FontStyle21"/>
          <w:b/>
          <w:sz w:val="24"/>
          <w:szCs w:val="24"/>
        </w:rPr>
        <w:t>Методические указания</w:t>
      </w:r>
      <w:r w:rsidR="0008161B" w:rsidRPr="00F35D69">
        <w:rPr>
          <w:rStyle w:val="FontStyle21"/>
          <w:b/>
          <w:sz w:val="24"/>
          <w:szCs w:val="24"/>
        </w:rPr>
        <w:t>:</w:t>
      </w:r>
      <w:r w:rsidR="00C518F8" w:rsidRPr="00F35D69">
        <w:rPr>
          <w:rStyle w:val="FontStyle21"/>
          <w:b/>
          <w:sz w:val="24"/>
          <w:szCs w:val="24"/>
        </w:rPr>
        <w:t xml:space="preserve"> </w:t>
      </w:r>
    </w:p>
    <w:p w:rsidR="00DF4C75" w:rsidRDefault="00DF4C75" w:rsidP="00DF4C75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1. Лукьянов В.А., Новиков А.С., Копылова О.А.  Технология работы заводской со</w:t>
      </w:r>
      <w:r>
        <w:t>р</w:t>
      </w:r>
      <w:r>
        <w:t xml:space="preserve">тировочной станции: </w:t>
      </w:r>
      <w:proofErr w:type="gramStart"/>
      <w:r>
        <w:t>Методические указания к курсовому проектированию по дисц</w:t>
      </w:r>
      <w:r>
        <w:t>и</w:t>
      </w:r>
      <w:r>
        <w:t>плине «Управление эксплуатационной работой и качеством перевозок» для обучающихся по направлению 190700.62 и специальности 190401.65.</w:t>
      </w:r>
      <w:proofErr w:type="gramEnd"/>
      <w:r>
        <w:t xml:space="preserve"> – Магнитогорск: Изд-во Магнит</w:t>
      </w:r>
      <w:r>
        <w:t>о</w:t>
      </w:r>
      <w:r>
        <w:t>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- 31 с.</w:t>
      </w:r>
    </w:p>
    <w:p w:rsidR="00DF4C75" w:rsidRDefault="00DF4C75" w:rsidP="00DF4C75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2. Антонов А. Н., </w:t>
      </w:r>
      <w:proofErr w:type="spellStart"/>
      <w:r>
        <w:t>Кашапов</w:t>
      </w:r>
      <w:proofErr w:type="spellEnd"/>
      <w:r>
        <w:t xml:space="preserve"> З. М., Лукьянов В.А., Соколовский А.В. Организация железнодорожных перевозок промышленных </w:t>
      </w:r>
      <w:proofErr w:type="spellStart"/>
      <w:r>
        <w:t>предприиятий</w:t>
      </w:r>
      <w:proofErr w:type="spellEnd"/>
      <w:r>
        <w:t>: Методическая разработка по выполнению лабораторных работ по дисциплине «Управление эксплуатационной работой и качеством перевозок» для студентов специальности 240100. 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2010. - 26 с.</w:t>
      </w:r>
    </w:p>
    <w:p w:rsidR="00DF4C75" w:rsidRPr="002B2F9C" w:rsidRDefault="00DF4C75" w:rsidP="00DF4C75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3. Антонов А. Н., Лукьянов В.А., Новиков А.С., Копылова О.А.   График движения поездов на участке примыкания транспорта общего пользования к промышленному пре</w:t>
      </w:r>
      <w:r>
        <w:t>д</w:t>
      </w:r>
      <w:r>
        <w:t xml:space="preserve">приятию: </w:t>
      </w:r>
      <w:proofErr w:type="gramStart"/>
      <w:r>
        <w:t>Методические указания к курсовому проектированию по дисциплине «Упра</w:t>
      </w:r>
      <w:r>
        <w:t>в</w:t>
      </w:r>
      <w:r>
        <w:t>ление эксплуатационной работой и качеством перевозок» для обучающихся по направл</w:t>
      </w:r>
      <w:r>
        <w:t>е</w:t>
      </w:r>
      <w:r>
        <w:t>нию 190700.62 и специальности 190401.65.</w:t>
      </w:r>
      <w:proofErr w:type="gramEnd"/>
      <w:r>
        <w:t>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– 23 с.</w:t>
      </w:r>
    </w:p>
    <w:p w:rsidR="00FD724A" w:rsidRPr="00F35D69" w:rsidRDefault="00FD724A" w:rsidP="00B01F95">
      <w:pPr>
        <w:widowControl/>
        <w:shd w:val="clear" w:color="auto" w:fill="FFFFFF"/>
        <w:autoSpaceDE/>
        <w:autoSpaceDN/>
        <w:adjustRightInd/>
        <w:ind w:right="45"/>
        <w:jc w:val="both"/>
      </w:pPr>
    </w:p>
    <w:p w:rsidR="00054FE2" w:rsidRDefault="00054FE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г)</w:t>
      </w:r>
      <w:r w:rsidRPr="00F35D69">
        <w:rPr>
          <w:rStyle w:val="FontStyle15"/>
          <w:sz w:val="24"/>
          <w:szCs w:val="24"/>
        </w:rPr>
        <w:t xml:space="preserve"> </w:t>
      </w:r>
      <w:r w:rsidRPr="00F35D6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35D69">
        <w:rPr>
          <w:rStyle w:val="FontStyle15"/>
          <w:spacing w:val="40"/>
          <w:sz w:val="24"/>
          <w:szCs w:val="24"/>
        </w:rPr>
        <w:t>и</w:t>
      </w:r>
      <w:r w:rsidRPr="00F35D69">
        <w:rPr>
          <w:rStyle w:val="FontStyle15"/>
          <w:b w:val="0"/>
          <w:sz w:val="24"/>
          <w:szCs w:val="24"/>
        </w:rPr>
        <w:t xml:space="preserve"> </w:t>
      </w:r>
      <w:r w:rsidRPr="00F35D69">
        <w:rPr>
          <w:rStyle w:val="FontStyle21"/>
          <w:b/>
          <w:sz w:val="24"/>
          <w:szCs w:val="24"/>
        </w:rPr>
        <w:t>Интернет-ресурсы:</w:t>
      </w:r>
      <w:r w:rsidRPr="00F35D69">
        <w:rPr>
          <w:rStyle w:val="FontStyle2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38E" w:rsidRPr="008A0E9A" w:rsidTr="000B604E">
        <w:tc>
          <w:tcPr>
            <w:tcW w:w="3190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</w:pPr>
            <w:bookmarkStart w:id="7" w:name="_Hlk31719398"/>
            <w:r w:rsidRPr="008A0E9A">
              <w:t xml:space="preserve">Наименование </w:t>
            </w:r>
            <w:proofErr w:type="gramStart"/>
            <w:r w:rsidRPr="008A0E9A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</w:pPr>
            <w:r w:rsidRPr="008A0E9A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</w:pPr>
            <w:r w:rsidRPr="008A0E9A">
              <w:t>Срок действия лицензии</w:t>
            </w:r>
          </w:p>
        </w:tc>
      </w:tr>
      <w:tr w:rsidR="0008738E" w:rsidRPr="008A0E9A" w:rsidTr="000B604E">
        <w:tc>
          <w:tcPr>
            <w:tcW w:w="3190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</w:pPr>
            <w:r w:rsidRPr="008A0E9A"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</w:pPr>
            <w:r w:rsidRPr="008A0E9A">
              <w:t>11.10.2021</w:t>
            </w:r>
          </w:p>
        </w:tc>
      </w:tr>
      <w:tr w:rsidR="0008738E" w:rsidRPr="008A0E9A" w:rsidTr="000B604E">
        <w:tc>
          <w:tcPr>
            <w:tcW w:w="3190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</w:pPr>
            <w:r w:rsidRPr="008A0E9A"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08738E" w:rsidRPr="008A0E9A" w:rsidRDefault="0008738E" w:rsidP="000B604E">
            <w:pPr>
              <w:widowControl/>
              <w:jc w:val="both"/>
            </w:pPr>
            <w:r w:rsidRPr="008A0E9A">
              <w:t>бессрочно</w:t>
            </w:r>
          </w:p>
        </w:tc>
      </w:tr>
      <w:tr w:rsidR="000C2D0A" w:rsidRPr="008A0E9A" w:rsidTr="000B604E">
        <w:tc>
          <w:tcPr>
            <w:tcW w:w="3190" w:type="dxa"/>
            <w:shd w:val="clear" w:color="auto" w:fill="auto"/>
          </w:tcPr>
          <w:p w:rsidR="000C2D0A" w:rsidRPr="008A0E9A" w:rsidRDefault="000C2D0A" w:rsidP="000C2D0A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0C2D0A" w:rsidRPr="008A0E9A" w:rsidRDefault="000C2D0A" w:rsidP="000C2D0A">
            <w:pPr>
              <w:widowControl/>
              <w:jc w:val="both"/>
            </w:pPr>
            <w:r w:rsidRPr="008A0E9A"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0C2D0A" w:rsidRPr="008A0E9A" w:rsidRDefault="000C2D0A" w:rsidP="000C2D0A">
            <w:pPr>
              <w:widowControl/>
              <w:jc w:val="both"/>
            </w:pPr>
            <w:r w:rsidRPr="008A0E9A">
              <w:t>бессрочно</w:t>
            </w:r>
          </w:p>
        </w:tc>
      </w:tr>
      <w:tr w:rsidR="000C2D0A" w:rsidRPr="008A0E9A" w:rsidTr="00B23FDB">
        <w:trPr>
          <w:trHeight w:val="262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2D0A" w:rsidRDefault="000C2D0A" w:rsidP="000C2D0A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2D0A" w:rsidRDefault="000C2D0A" w:rsidP="000C2D0A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2D0A" w:rsidRDefault="000C2D0A" w:rsidP="000C2D0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bookmarkEnd w:id="7"/>
    </w:tbl>
    <w:p w:rsidR="0008738E" w:rsidRDefault="0008738E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08738E" w:rsidRPr="008A0E9A" w:rsidRDefault="0008738E" w:rsidP="0008738E">
      <w:pPr>
        <w:widowControl/>
        <w:tabs>
          <w:tab w:val="left" w:pos="851"/>
          <w:tab w:val="left" w:pos="993"/>
        </w:tabs>
        <w:ind w:firstLine="567"/>
        <w:jc w:val="both"/>
      </w:pPr>
      <w:r w:rsidRPr="008A0E9A">
        <w:t xml:space="preserve">1. Международная справочная система «Полпред» </w:t>
      </w:r>
      <w:proofErr w:type="spellStart"/>
      <w:r w:rsidRPr="008A0E9A">
        <w:rPr>
          <w:lang w:val="en-US"/>
        </w:rPr>
        <w:t>polpred</w:t>
      </w:r>
      <w:proofErr w:type="spellEnd"/>
      <w:r w:rsidRPr="008A0E9A">
        <w:t>.</w:t>
      </w:r>
      <w:r w:rsidRPr="008A0E9A">
        <w:rPr>
          <w:lang w:val="en-US"/>
        </w:rPr>
        <w:t>com</w:t>
      </w:r>
      <w:r w:rsidRPr="008A0E9A">
        <w:t>. отрасль «Образов</w:t>
      </w:r>
      <w:r w:rsidRPr="008A0E9A">
        <w:t>а</w:t>
      </w:r>
      <w:r w:rsidRPr="008A0E9A">
        <w:t xml:space="preserve">ние, наука». </w:t>
      </w:r>
      <w:r w:rsidRPr="008A0E9A">
        <w:rPr>
          <w:rFonts w:eastAsia="Calibri"/>
          <w:bCs/>
          <w:lang w:eastAsia="en-US"/>
        </w:rPr>
        <w:t xml:space="preserve">– </w:t>
      </w:r>
      <w:r w:rsidRPr="008A0E9A">
        <w:rPr>
          <w:rFonts w:eastAsia="Calibri"/>
          <w:bCs/>
          <w:lang w:val="en-US" w:eastAsia="en-US"/>
        </w:rPr>
        <w:t>URL</w:t>
      </w:r>
      <w:r w:rsidRPr="008A0E9A">
        <w:rPr>
          <w:rFonts w:eastAsia="Calibri"/>
          <w:bCs/>
          <w:lang w:eastAsia="en-US"/>
        </w:rPr>
        <w:t xml:space="preserve">: </w:t>
      </w:r>
      <w:hyperlink r:id="rId23" w:history="1">
        <w:r w:rsidRPr="0017162D">
          <w:rPr>
            <w:rStyle w:val="aa"/>
            <w:rFonts w:eastAsia="Calibri"/>
            <w:bCs/>
            <w:lang w:eastAsia="en-US"/>
          </w:rPr>
          <w:t>http://education.polpred.com</w:t>
        </w:r>
      </w:hyperlink>
      <w:r w:rsidRPr="008A0E9A">
        <w:rPr>
          <w:rFonts w:eastAsia="Calibri"/>
          <w:bCs/>
          <w:lang w:eastAsia="en-US"/>
        </w:rPr>
        <w:t>.</w:t>
      </w:r>
    </w:p>
    <w:p w:rsidR="0008738E" w:rsidRPr="008A0E9A" w:rsidRDefault="0008738E" w:rsidP="0008738E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 w:rsidRPr="008A0E9A">
        <w:rPr>
          <w:rFonts w:eastAsia="Calibri"/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 w:rsidRPr="008A0E9A">
        <w:rPr>
          <w:rFonts w:eastAsia="Calibri"/>
          <w:bCs/>
          <w:lang w:val="en-US" w:eastAsia="en-US"/>
        </w:rPr>
        <w:t>URL</w:t>
      </w:r>
      <w:r w:rsidRPr="008A0E9A">
        <w:rPr>
          <w:rFonts w:eastAsia="Calibri"/>
          <w:bCs/>
          <w:lang w:eastAsia="en-US"/>
        </w:rPr>
        <w:t>:</w:t>
      </w:r>
      <w:r w:rsidRPr="008A0E9A">
        <w:t xml:space="preserve"> </w:t>
      </w:r>
      <w:hyperlink r:id="rId24" w:history="1">
        <w:r w:rsidRPr="008A0E9A">
          <w:rPr>
            <w:rFonts w:eastAsia="Calibri"/>
            <w:bCs/>
            <w:color w:val="0000FF"/>
            <w:u w:val="single"/>
            <w:lang w:eastAsia="en-US"/>
          </w:rPr>
          <w:t>https://elibrary.ru/project_risc.asp</w:t>
        </w:r>
      </w:hyperlink>
      <w:r w:rsidRPr="008A0E9A">
        <w:rPr>
          <w:rFonts w:eastAsia="Calibri"/>
          <w:bCs/>
          <w:lang w:eastAsia="en-US"/>
        </w:rPr>
        <w:t>.</w:t>
      </w:r>
    </w:p>
    <w:p w:rsidR="0008738E" w:rsidRPr="008A0E9A" w:rsidRDefault="0008738E" w:rsidP="0008738E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 w:rsidRPr="008A0E9A">
        <w:rPr>
          <w:rFonts w:eastAsia="Calibri"/>
          <w:bCs/>
          <w:lang w:eastAsia="en-US"/>
        </w:rPr>
        <w:t xml:space="preserve">3. Поисковая система Академия </w:t>
      </w:r>
      <w:r w:rsidRPr="008A0E9A">
        <w:rPr>
          <w:rFonts w:eastAsia="Calibri"/>
          <w:bCs/>
          <w:lang w:val="en-US" w:eastAsia="en-US"/>
        </w:rPr>
        <w:t>Google</w:t>
      </w:r>
      <w:r w:rsidRPr="008A0E9A">
        <w:rPr>
          <w:rFonts w:eastAsia="Calibri"/>
          <w:bCs/>
          <w:lang w:eastAsia="en-US"/>
        </w:rPr>
        <w:t xml:space="preserve"> (</w:t>
      </w:r>
      <w:r w:rsidRPr="008A0E9A">
        <w:rPr>
          <w:rFonts w:eastAsia="Calibri"/>
          <w:bCs/>
          <w:lang w:val="en-US" w:eastAsia="en-US"/>
        </w:rPr>
        <w:t>Google</w:t>
      </w:r>
      <w:r w:rsidRPr="008A0E9A">
        <w:rPr>
          <w:rFonts w:eastAsia="Calibri"/>
          <w:bCs/>
          <w:lang w:eastAsia="en-US"/>
        </w:rPr>
        <w:t xml:space="preserve"> </w:t>
      </w:r>
      <w:r w:rsidRPr="008A0E9A">
        <w:rPr>
          <w:rFonts w:eastAsia="Calibri"/>
          <w:bCs/>
          <w:lang w:val="en-US" w:eastAsia="en-US"/>
        </w:rPr>
        <w:t>Scholar</w:t>
      </w:r>
      <w:r w:rsidRPr="008A0E9A">
        <w:rPr>
          <w:rFonts w:eastAsia="Calibri"/>
          <w:bCs/>
          <w:lang w:eastAsia="en-US"/>
        </w:rPr>
        <w:t xml:space="preserve">). – </w:t>
      </w:r>
      <w:r w:rsidRPr="008A0E9A">
        <w:rPr>
          <w:rFonts w:eastAsia="Calibri"/>
          <w:bCs/>
          <w:lang w:val="en-US" w:eastAsia="en-US"/>
        </w:rPr>
        <w:t>URL</w:t>
      </w:r>
      <w:r w:rsidRPr="008A0E9A">
        <w:rPr>
          <w:rFonts w:eastAsia="Calibri"/>
          <w:bCs/>
          <w:lang w:eastAsia="en-US"/>
        </w:rPr>
        <w:t>:</w:t>
      </w:r>
      <w:r w:rsidRPr="008A0E9A">
        <w:t xml:space="preserve"> </w:t>
      </w:r>
      <w:hyperlink r:id="rId25" w:history="1">
        <w:r w:rsidRPr="0017162D">
          <w:rPr>
            <w:rStyle w:val="aa"/>
            <w:rFonts w:eastAsia="Calibri"/>
            <w:bCs/>
            <w:lang w:eastAsia="en-US"/>
          </w:rPr>
          <w:t>https://scholar.google.ru</w:t>
        </w:r>
      </w:hyperlink>
    </w:p>
    <w:p w:rsidR="0008738E" w:rsidRPr="008A0E9A" w:rsidRDefault="0008738E" w:rsidP="0008738E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 w:rsidRPr="008A0E9A">
        <w:rPr>
          <w:rFonts w:eastAsia="Calibri"/>
          <w:bCs/>
          <w:lang w:eastAsia="en-US"/>
        </w:rPr>
        <w:lastRenderedPageBreak/>
        <w:t xml:space="preserve">4. Информационная система. – Единое окно доступа к информационным ресурсам. – </w:t>
      </w:r>
      <w:r w:rsidRPr="008A0E9A">
        <w:rPr>
          <w:rFonts w:eastAsia="Calibri"/>
          <w:bCs/>
          <w:lang w:val="en-US" w:eastAsia="en-US"/>
        </w:rPr>
        <w:t>URL</w:t>
      </w:r>
      <w:r w:rsidRPr="008A0E9A">
        <w:rPr>
          <w:rFonts w:eastAsia="Calibri"/>
          <w:bCs/>
          <w:lang w:eastAsia="en-US"/>
        </w:rPr>
        <w:t xml:space="preserve">: </w:t>
      </w:r>
      <w:hyperlink r:id="rId26" w:history="1">
        <w:r w:rsidRPr="0017162D">
          <w:rPr>
            <w:rStyle w:val="aa"/>
            <w:rFonts w:eastAsia="Calibri"/>
            <w:bCs/>
            <w:lang w:eastAsia="en-US"/>
          </w:rPr>
          <w:t>http://window.edu.ru</w:t>
        </w:r>
      </w:hyperlink>
    </w:p>
    <w:p w:rsidR="0008738E" w:rsidRPr="008A0E9A" w:rsidRDefault="0008738E" w:rsidP="0008738E">
      <w:pPr>
        <w:ind w:firstLine="567"/>
        <w:jc w:val="both"/>
        <w:rPr>
          <w:bCs/>
        </w:rPr>
      </w:pPr>
      <w:r w:rsidRPr="008A0E9A">
        <w:rPr>
          <w:rFonts w:eastAsia="Calibri"/>
          <w:bCs/>
          <w:lang w:eastAsia="en-US"/>
        </w:rPr>
        <w:t xml:space="preserve">5. Официальный сайт кафедры промышленного транспорта ФГБОУ ВО «МГТУ им. Г.И. Носова»: LOGINTRA – Транспорт и логистика. – </w:t>
      </w:r>
      <w:r w:rsidRPr="008A0E9A">
        <w:rPr>
          <w:rFonts w:eastAsia="Calibri"/>
          <w:bCs/>
          <w:lang w:val="en-US" w:eastAsia="en-US"/>
        </w:rPr>
        <w:t>URL</w:t>
      </w:r>
      <w:r w:rsidRPr="008A0E9A">
        <w:rPr>
          <w:rFonts w:eastAsia="Calibri"/>
          <w:bCs/>
          <w:lang w:eastAsia="en-US"/>
        </w:rPr>
        <w:t xml:space="preserve">: </w:t>
      </w:r>
      <w:hyperlink r:id="rId27" w:history="1">
        <w:r w:rsidRPr="008A0E9A">
          <w:rPr>
            <w:color w:val="0000FF"/>
            <w:u w:val="single"/>
            <w:lang w:val="en-US"/>
          </w:rPr>
          <w:t>www</w:t>
        </w:r>
        <w:r w:rsidRPr="008A0E9A">
          <w:rPr>
            <w:color w:val="0000FF"/>
            <w:u w:val="single"/>
          </w:rPr>
          <w:t>.</w:t>
        </w:r>
        <w:proofErr w:type="spellStart"/>
        <w:r w:rsidRPr="008A0E9A">
          <w:rPr>
            <w:color w:val="0000FF"/>
            <w:u w:val="single"/>
            <w:lang w:val="en-US"/>
          </w:rPr>
          <w:t>logintra</w:t>
        </w:r>
        <w:proofErr w:type="spellEnd"/>
        <w:r w:rsidRPr="008A0E9A">
          <w:rPr>
            <w:color w:val="0000FF"/>
            <w:u w:val="single"/>
          </w:rPr>
          <w:t>.</w:t>
        </w:r>
        <w:proofErr w:type="spellStart"/>
        <w:r w:rsidRPr="008A0E9A">
          <w:rPr>
            <w:color w:val="0000FF"/>
            <w:u w:val="single"/>
            <w:lang w:val="en-US"/>
          </w:rPr>
          <w:t>ru</w:t>
        </w:r>
        <w:proofErr w:type="spellEnd"/>
      </w:hyperlink>
    </w:p>
    <w:p w:rsidR="00075762" w:rsidRDefault="0007576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B662C7" w:rsidRDefault="00F80DD9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="007754E4" w:rsidRPr="00F35D69">
        <w:rPr>
          <w:rStyle w:val="FontStyle14"/>
          <w:sz w:val="24"/>
          <w:szCs w:val="24"/>
        </w:rPr>
        <w:t>Материально-техническое обес</w:t>
      </w:r>
      <w:r w:rsidR="00C518F8" w:rsidRPr="00F35D69">
        <w:rPr>
          <w:rStyle w:val="FontStyle14"/>
          <w:sz w:val="24"/>
          <w:szCs w:val="24"/>
        </w:rPr>
        <w:t>п</w:t>
      </w:r>
      <w:r w:rsidR="007754E4" w:rsidRPr="00F35D69">
        <w:rPr>
          <w:rStyle w:val="FontStyle14"/>
          <w:sz w:val="24"/>
          <w:szCs w:val="24"/>
        </w:rPr>
        <w:t>ечен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е д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сц</w:t>
      </w:r>
      <w:r w:rsidR="00C518F8" w:rsidRPr="00F35D69">
        <w:rPr>
          <w:rStyle w:val="FontStyle14"/>
          <w:sz w:val="24"/>
          <w:szCs w:val="24"/>
        </w:rPr>
        <w:t>ип</w:t>
      </w:r>
      <w:r w:rsidR="007754E4" w:rsidRPr="00F35D69">
        <w:rPr>
          <w:rStyle w:val="FontStyle14"/>
          <w:sz w:val="24"/>
          <w:szCs w:val="24"/>
        </w:rPr>
        <w:t>л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ны</w:t>
      </w:r>
      <w:r>
        <w:rPr>
          <w:rStyle w:val="FontStyle14"/>
          <w:sz w:val="24"/>
          <w:szCs w:val="24"/>
        </w:rPr>
        <w:t xml:space="preserve"> (модуля)</w:t>
      </w:r>
    </w:p>
    <w:p w:rsidR="009B75D4" w:rsidRDefault="009B75D4" w:rsidP="009B75D4">
      <w:bookmarkStart w:id="8" w:name="_Hlk532802501"/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A85CC6" w:rsidRPr="00E437E8" w:rsidTr="000B604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C6" w:rsidRPr="005574D1" w:rsidRDefault="00A85CC6" w:rsidP="000B604E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C6" w:rsidRPr="005574D1" w:rsidRDefault="00A85CC6" w:rsidP="000B604E">
            <w:pPr>
              <w:jc w:val="center"/>
            </w:pPr>
            <w:r w:rsidRPr="005574D1">
              <w:t>Оснащение аудитории</w:t>
            </w:r>
          </w:p>
        </w:tc>
      </w:tr>
      <w:tr w:rsidR="00A85CC6" w:rsidRPr="00E437E8" w:rsidTr="000B604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Pr="00FC7425" w:rsidRDefault="00A85CC6" w:rsidP="000B604E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A85CC6" w:rsidRPr="00FC7425" w:rsidRDefault="00A85CC6" w:rsidP="000B604E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Default="00A85CC6" w:rsidP="000B604E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A85CC6" w:rsidRPr="00E437E8" w:rsidTr="000B604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Default="00A85CC6" w:rsidP="000B604E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Pr="00B67270" w:rsidRDefault="00A85CC6" w:rsidP="000B604E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A85CC6" w:rsidRPr="00E437E8" w:rsidTr="000B604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Pr="007C0810" w:rsidRDefault="00A85CC6" w:rsidP="000B604E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Учебная аудитория для провед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ния лабораторных работ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Pr="007C0810" w:rsidRDefault="00A85CC6" w:rsidP="000B604E">
            <w:r w:rsidRPr="007C0810">
              <w:t>Стенд ЭС2А</w:t>
            </w:r>
          </w:p>
          <w:p w:rsidR="00A85CC6" w:rsidRPr="007C0810" w:rsidRDefault="00A85CC6" w:rsidP="000B604E">
            <w:r w:rsidRPr="007C0810">
              <w:t>Пульт маневрового района</w:t>
            </w:r>
          </w:p>
          <w:p w:rsidR="00A85CC6" w:rsidRPr="007C0810" w:rsidRDefault="00A85CC6" w:rsidP="000B604E">
            <w:r w:rsidRPr="007C0810">
              <w:t>Пульт централизации станции «Металлургическая»</w:t>
            </w:r>
          </w:p>
          <w:p w:rsidR="00A85CC6" w:rsidRPr="007C0810" w:rsidRDefault="00A85CC6" w:rsidP="000B604E">
            <w:r w:rsidRPr="007C0810">
              <w:t>Пульт централизации разъезда «Горная»</w:t>
            </w:r>
          </w:p>
          <w:p w:rsidR="00A85CC6" w:rsidRPr="007C0810" w:rsidRDefault="00A85CC6" w:rsidP="000B604E">
            <w:r w:rsidRPr="007C0810">
              <w:t>Коммутатор связи «КОС-22М»</w:t>
            </w:r>
          </w:p>
          <w:p w:rsidR="00A85CC6" w:rsidRPr="007C0810" w:rsidRDefault="00A85CC6" w:rsidP="000B604E">
            <w:r w:rsidRPr="007C0810">
              <w:t xml:space="preserve">Модель </w:t>
            </w:r>
            <w:r>
              <w:t>«П</w:t>
            </w:r>
            <w:r w:rsidRPr="007C0810">
              <w:t>оездные сигналы</w:t>
            </w:r>
            <w:r>
              <w:t>»,</w:t>
            </w:r>
          </w:p>
          <w:p w:rsidR="00A85CC6" w:rsidRPr="007C0810" w:rsidRDefault="00A85CC6" w:rsidP="000B604E">
            <w:r w:rsidRPr="007C0810">
              <w:t>Установка для выполнения л</w:t>
            </w:r>
            <w:r>
              <w:t>абораторных работы</w:t>
            </w:r>
            <w:r w:rsidRPr="007C0810">
              <w:t xml:space="preserve"> </w:t>
            </w:r>
            <w:r>
              <w:t>«</w:t>
            </w:r>
            <w:r w:rsidRPr="007C0810">
              <w:t>Светофоры</w:t>
            </w:r>
            <w:r>
              <w:t>»</w:t>
            </w:r>
          </w:p>
          <w:p w:rsidR="00A85CC6" w:rsidRPr="007C0810" w:rsidRDefault="00A85CC6" w:rsidP="000B604E">
            <w:r w:rsidRPr="007C0810">
              <w:t xml:space="preserve">Стенд </w:t>
            </w:r>
            <w:r>
              <w:t>«П</w:t>
            </w:r>
            <w:r w:rsidRPr="007C0810">
              <w:t>оездные сигналы</w:t>
            </w:r>
            <w:r>
              <w:t>»</w:t>
            </w:r>
          </w:p>
          <w:p w:rsidR="00A85CC6" w:rsidRDefault="00A85CC6" w:rsidP="000B604E">
            <w:r w:rsidRPr="007C0810">
              <w:t xml:space="preserve">Установка для выполнения </w:t>
            </w:r>
            <w:proofErr w:type="gramStart"/>
            <w:r w:rsidRPr="007C0810">
              <w:t>л</w:t>
            </w:r>
            <w:r>
              <w:t>абораторных</w:t>
            </w:r>
            <w:proofErr w:type="gramEnd"/>
            <w:r>
              <w:t xml:space="preserve"> работы</w:t>
            </w:r>
          </w:p>
          <w:p w:rsidR="00A85CC6" w:rsidRDefault="00A85CC6" w:rsidP="000B604E">
            <w:r w:rsidRPr="007C0810">
              <w:t>Автоматическая переездная сигнализации со шла</w:t>
            </w:r>
            <w:r w:rsidRPr="007C0810">
              <w:t>г</w:t>
            </w:r>
            <w:r>
              <w:t>б</w:t>
            </w:r>
            <w:r w:rsidRPr="007C0810">
              <w:t xml:space="preserve">аумом. </w:t>
            </w:r>
          </w:p>
          <w:p w:rsidR="00A85CC6" w:rsidRPr="00B67270" w:rsidRDefault="00A85CC6" w:rsidP="000B604E">
            <w:r w:rsidRPr="007C0810">
              <w:t>Макет железнодорожного шлагбаума.</w:t>
            </w:r>
          </w:p>
        </w:tc>
      </w:tr>
      <w:tr w:rsidR="00A85CC6" w:rsidRPr="00E437E8" w:rsidTr="000B604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Pr="00FC7425" w:rsidRDefault="00A85CC6" w:rsidP="000B604E"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C6" w:rsidRPr="00FC7425" w:rsidRDefault="00A85CC6" w:rsidP="000B604E"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A85CC6" w:rsidRPr="0092360C" w:rsidTr="000B604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6" w:rsidRPr="00FC7425" w:rsidRDefault="00A85CC6" w:rsidP="000B604E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6" w:rsidRPr="00FC7425" w:rsidRDefault="00A85CC6" w:rsidP="000B604E"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08738E" w:rsidRDefault="0008738E" w:rsidP="009B75D4"/>
    <w:p w:rsidR="0008738E" w:rsidRDefault="0008738E" w:rsidP="009B75D4"/>
    <w:bookmarkEnd w:id="8"/>
    <w:p w:rsidR="00195025" w:rsidRDefault="00195025" w:rsidP="009B75D4"/>
    <w:p w:rsidR="0008161B" w:rsidRPr="00F35D69" w:rsidRDefault="0008161B" w:rsidP="00B01F95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p w:rsidR="009528DC" w:rsidRPr="00F35D69" w:rsidRDefault="009528DC" w:rsidP="00FD724A">
      <w:pPr>
        <w:pStyle w:val="Style1"/>
        <w:widowControl/>
        <w:jc w:val="both"/>
        <w:rPr>
          <w:rStyle w:val="FontStyle15"/>
          <w:b w:val="0"/>
          <w:i/>
          <w:sz w:val="24"/>
          <w:szCs w:val="24"/>
        </w:rPr>
      </w:pPr>
    </w:p>
    <w:sectPr w:rsidR="009528DC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76" w:rsidRDefault="008C2476">
      <w:r>
        <w:separator/>
      </w:r>
    </w:p>
  </w:endnote>
  <w:endnote w:type="continuationSeparator" w:id="0">
    <w:p w:rsidR="008C2476" w:rsidRDefault="008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C0" w:rsidRDefault="006729C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29C0" w:rsidRDefault="006729C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C0" w:rsidRDefault="006729C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279D">
      <w:rPr>
        <w:rStyle w:val="a4"/>
        <w:noProof/>
      </w:rPr>
      <w:t>4</w:t>
    </w:r>
    <w:r>
      <w:rPr>
        <w:rStyle w:val="a4"/>
      </w:rPr>
      <w:fldChar w:fldCharType="end"/>
    </w:r>
  </w:p>
  <w:p w:rsidR="006729C0" w:rsidRDefault="006729C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76" w:rsidRDefault="008C2476">
      <w:r>
        <w:separator/>
      </w:r>
    </w:p>
  </w:footnote>
  <w:footnote w:type="continuationSeparator" w:id="0">
    <w:p w:rsidR="008C2476" w:rsidRDefault="008C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325"/>
    <w:multiLevelType w:val="hybridMultilevel"/>
    <w:tmpl w:val="7C9620EA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2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9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1"/>
  </w:num>
  <w:num w:numId="5">
    <w:abstractNumId w:val="3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24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4"/>
  </w:num>
  <w:num w:numId="14">
    <w:abstractNumId w:val="25"/>
  </w:num>
  <w:num w:numId="15">
    <w:abstractNumId w:val="6"/>
  </w:num>
  <w:num w:numId="16">
    <w:abstractNumId w:val="28"/>
  </w:num>
  <w:num w:numId="17">
    <w:abstractNumId w:val="19"/>
  </w:num>
  <w:num w:numId="18">
    <w:abstractNumId w:val="26"/>
  </w:num>
  <w:num w:numId="19">
    <w:abstractNumId w:val="16"/>
  </w:num>
  <w:num w:numId="20">
    <w:abstractNumId w:val="23"/>
  </w:num>
  <w:num w:numId="21">
    <w:abstractNumId w:val="27"/>
  </w:num>
  <w:num w:numId="22">
    <w:abstractNumId w:val="2"/>
  </w:num>
  <w:num w:numId="23">
    <w:abstractNumId w:val="10"/>
  </w:num>
  <w:num w:numId="24">
    <w:abstractNumId w:val="3"/>
  </w:num>
  <w:num w:numId="25">
    <w:abstractNumId w:val="14"/>
  </w:num>
  <w:num w:numId="26">
    <w:abstractNumId w:val="20"/>
  </w:num>
  <w:num w:numId="27">
    <w:abstractNumId w:val="29"/>
  </w:num>
  <w:num w:numId="28">
    <w:abstractNumId w:val="29"/>
  </w:num>
  <w:num w:numId="29">
    <w:abstractNumId w:val="22"/>
  </w:num>
  <w:num w:numId="30">
    <w:abstractNumId w:val="11"/>
  </w:num>
  <w:num w:numId="31">
    <w:abstractNumId w:val="9"/>
  </w:num>
  <w:num w:numId="32">
    <w:abstractNumId w:val="13"/>
  </w:num>
  <w:num w:numId="33">
    <w:abstractNumId w:val="9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C45"/>
    <w:rsid w:val="000164F0"/>
    <w:rsid w:val="0002405D"/>
    <w:rsid w:val="00026C20"/>
    <w:rsid w:val="00026EF7"/>
    <w:rsid w:val="000306DD"/>
    <w:rsid w:val="0003229A"/>
    <w:rsid w:val="00036D6F"/>
    <w:rsid w:val="00053FBC"/>
    <w:rsid w:val="00054FE2"/>
    <w:rsid w:val="00055437"/>
    <w:rsid w:val="00055516"/>
    <w:rsid w:val="0006078A"/>
    <w:rsid w:val="00060872"/>
    <w:rsid w:val="00063D00"/>
    <w:rsid w:val="00075762"/>
    <w:rsid w:val="000764AE"/>
    <w:rsid w:val="0008161B"/>
    <w:rsid w:val="0008738E"/>
    <w:rsid w:val="000874FA"/>
    <w:rsid w:val="00094253"/>
    <w:rsid w:val="000A148B"/>
    <w:rsid w:val="000A1EB1"/>
    <w:rsid w:val="000A5010"/>
    <w:rsid w:val="000A5E54"/>
    <w:rsid w:val="000B022C"/>
    <w:rsid w:val="000B0916"/>
    <w:rsid w:val="000B0DF2"/>
    <w:rsid w:val="000B1AF1"/>
    <w:rsid w:val="000B289C"/>
    <w:rsid w:val="000B604E"/>
    <w:rsid w:val="000B6323"/>
    <w:rsid w:val="000C0C18"/>
    <w:rsid w:val="000C2D0A"/>
    <w:rsid w:val="000C2D9B"/>
    <w:rsid w:val="000D022E"/>
    <w:rsid w:val="000D32E4"/>
    <w:rsid w:val="000F10A7"/>
    <w:rsid w:val="000F112C"/>
    <w:rsid w:val="001004CE"/>
    <w:rsid w:val="001013BB"/>
    <w:rsid w:val="00113E76"/>
    <w:rsid w:val="00116652"/>
    <w:rsid w:val="00116FC2"/>
    <w:rsid w:val="0012142E"/>
    <w:rsid w:val="001217A3"/>
    <w:rsid w:val="00123A0E"/>
    <w:rsid w:val="0012639D"/>
    <w:rsid w:val="0013405F"/>
    <w:rsid w:val="00137F8E"/>
    <w:rsid w:val="00140703"/>
    <w:rsid w:val="00152163"/>
    <w:rsid w:val="00155709"/>
    <w:rsid w:val="00155BA4"/>
    <w:rsid w:val="001565B5"/>
    <w:rsid w:val="00156680"/>
    <w:rsid w:val="00156B05"/>
    <w:rsid w:val="001577F4"/>
    <w:rsid w:val="001659FA"/>
    <w:rsid w:val="00166FC4"/>
    <w:rsid w:val="001674D1"/>
    <w:rsid w:val="00171DA1"/>
    <w:rsid w:val="00173E53"/>
    <w:rsid w:val="00174C1E"/>
    <w:rsid w:val="001862FE"/>
    <w:rsid w:val="00191C29"/>
    <w:rsid w:val="00194634"/>
    <w:rsid w:val="00195025"/>
    <w:rsid w:val="00196A06"/>
    <w:rsid w:val="00196D1E"/>
    <w:rsid w:val="001A182E"/>
    <w:rsid w:val="001A3BDA"/>
    <w:rsid w:val="001A4E6B"/>
    <w:rsid w:val="001C20E5"/>
    <w:rsid w:val="001C3BCB"/>
    <w:rsid w:val="001C4DF8"/>
    <w:rsid w:val="001C737D"/>
    <w:rsid w:val="001E0481"/>
    <w:rsid w:val="001E4BB6"/>
    <w:rsid w:val="001E6F31"/>
    <w:rsid w:val="001F0E72"/>
    <w:rsid w:val="00203511"/>
    <w:rsid w:val="00203809"/>
    <w:rsid w:val="002069BB"/>
    <w:rsid w:val="00215920"/>
    <w:rsid w:val="0021615A"/>
    <w:rsid w:val="00217581"/>
    <w:rsid w:val="00217A7D"/>
    <w:rsid w:val="00217A9E"/>
    <w:rsid w:val="00220733"/>
    <w:rsid w:val="00224D71"/>
    <w:rsid w:val="00224D9E"/>
    <w:rsid w:val="00226706"/>
    <w:rsid w:val="0023011B"/>
    <w:rsid w:val="0024270B"/>
    <w:rsid w:val="002435D8"/>
    <w:rsid w:val="00243DE6"/>
    <w:rsid w:val="00257AC3"/>
    <w:rsid w:val="0026179C"/>
    <w:rsid w:val="002637CD"/>
    <w:rsid w:val="00270357"/>
    <w:rsid w:val="00273301"/>
    <w:rsid w:val="00277AD1"/>
    <w:rsid w:val="0029690E"/>
    <w:rsid w:val="002A010E"/>
    <w:rsid w:val="002A06B4"/>
    <w:rsid w:val="002A0D3D"/>
    <w:rsid w:val="002A184C"/>
    <w:rsid w:val="002A5BA2"/>
    <w:rsid w:val="002B0764"/>
    <w:rsid w:val="002B0CF6"/>
    <w:rsid w:val="002B2F9C"/>
    <w:rsid w:val="002B34D1"/>
    <w:rsid w:val="002B6510"/>
    <w:rsid w:val="002C0376"/>
    <w:rsid w:val="002C23B9"/>
    <w:rsid w:val="002C5842"/>
    <w:rsid w:val="002C5A74"/>
    <w:rsid w:val="002D646F"/>
    <w:rsid w:val="002E3B07"/>
    <w:rsid w:val="002E41D1"/>
    <w:rsid w:val="002E515C"/>
    <w:rsid w:val="002E5FD7"/>
    <w:rsid w:val="002E67D5"/>
    <w:rsid w:val="002F54AB"/>
    <w:rsid w:val="00306664"/>
    <w:rsid w:val="00306720"/>
    <w:rsid w:val="0031268B"/>
    <w:rsid w:val="00315AEF"/>
    <w:rsid w:val="00316652"/>
    <w:rsid w:val="00324165"/>
    <w:rsid w:val="0032470F"/>
    <w:rsid w:val="003340A6"/>
    <w:rsid w:val="00336CA3"/>
    <w:rsid w:val="00342188"/>
    <w:rsid w:val="00350D80"/>
    <w:rsid w:val="003525D4"/>
    <w:rsid w:val="0035609F"/>
    <w:rsid w:val="00362A27"/>
    <w:rsid w:val="003631EA"/>
    <w:rsid w:val="00364724"/>
    <w:rsid w:val="003735EE"/>
    <w:rsid w:val="00373EF9"/>
    <w:rsid w:val="00377658"/>
    <w:rsid w:val="00384D8F"/>
    <w:rsid w:val="00386175"/>
    <w:rsid w:val="00386A49"/>
    <w:rsid w:val="00387F7F"/>
    <w:rsid w:val="0039211A"/>
    <w:rsid w:val="003977CB"/>
    <w:rsid w:val="003B25BA"/>
    <w:rsid w:val="003B3868"/>
    <w:rsid w:val="003B71FE"/>
    <w:rsid w:val="003D2D66"/>
    <w:rsid w:val="003D37B9"/>
    <w:rsid w:val="003E0390"/>
    <w:rsid w:val="003E191C"/>
    <w:rsid w:val="003E4048"/>
    <w:rsid w:val="003E7D6F"/>
    <w:rsid w:val="003F1EA9"/>
    <w:rsid w:val="003F23E2"/>
    <w:rsid w:val="003F2A87"/>
    <w:rsid w:val="003F576A"/>
    <w:rsid w:val="003F5BA4"/>
    <w:rsid w:val="003F635E"/>
    <w:rsid w:val="00404EB1"/>
    <w:rsid w:val="00407964"/>
    <w:rsid w:val="00423A38"/>
    <w:rsid w:val="00426B59"/>
    <w:rsid w:val="00435A44"/>
    <w:rsid w:val="004402C3"/>
    <w:rsid w:val="004473AC"/>
    <w:rsid w:val="004512FA"/>
    <w:rsid w:val="00453352"/>
    <w:rsid w:val="004555D8"/>
    <w:rsid w:val="00455DCE"/>
    <w:rsid w:val="00463DAC"/>
    <w:rsid w:val="00467F5C"/>
    <w:rsid w:val="00472734"/>
    <w:rsid w:val="00474697"/>
    <w:rsid w:val="00477048"/>
    <w:rsid w:val="004805CC"/>
    <w:rsid w:val="0048775E"/>
    <w:rsid w:val="00492F99"/>
    <w:rsid w:val="004C3CEC"/>
    <w:rsid w:val="004C5FC7"/>
    <w:rsid w:val="004D11DF"/>
    <w:rsid w:val="004D51C5"/>
    <w:rsid w:val="004E0EAC"/>
    <w:rsid w:val="004F032A"/>
    <w:rsid w:val="004F06E5"/>
    <w:rsid w:val="004F0F72"/>
    <w:rsid w:val="004F1B8E"/>
    <w:rsid w:val="004F41A3"/>
    <w:rsid w:val="004F65FC"/>
    <w:rsid w:val="0050338F"/>
    <w:rsid w:val="00506283"/>
    <w:rsid w:val="0051586A"/>
    <w:rsid w:val="00520A6A"/>
    <w:rsid w:val="00520F55"/>
    <w:rsid w:val="00521F69"/>
    <w:rsid w:val="00536CCF"/>
    <w:rsid w:val="00540BB3"/>
    <w:rsid w:val="00541538"/>
    <w:rsid w:val="00546D65"/>
    <w:rsid w:val="00551238"/>
    <w:rsid w:val="005530D0"/>
    <w:rsid w:val="00556CAE"/>
    <w:rsid w:val="00561601"/>
    <w:rsid w:val="005678A2"/>
    <w:rsid w:val="00572BAF"/>
    <w:rsid w:val="00575A27"/>
    <w:rsid w:val="0057672B"/>
    <w:rsid w:val="00584079"/>
    <w:rsid w:val="00584BA9"/>
    <w:rsid w:val="00587E2C"/>
    <w:rsid w:val="00592E7A"/>
    <w:rsid w:val="005A0227"/>
    <w:rsid w:val="005A74D5"/>
    <w:rsid w:val="005B4C67"/>
    <w:rsid w:val="005B5650"/>
    <w:rsid w:val="005C33BF"/>
    <w:rsid w:val="005C6603"/>
    <w:rsid w:val="005E00BC"/>
    <w:rsid w:val="005E0FCA"/>
    <w:rsid w:val="005E4C7F"/>
    <w:rsid w:val="005F3C26"/>
    <w:rsid w:val="005F4F15"/>
    <w:rsid w:val="005F5CC2"/>
    <w:rsid w:val="005F6347"/>
    <w:rsid w:val="005F73AB"/>
    <w:rsid w:val="005F79FF"/>
    <w:rsid w:val="0060076A"/>
    <w:rsid w:val="00601BD7"/>
    <w:rsid w:val="00601D00"/>
    <w:rsid w:val="00605102"/>
    <w:rsid w:val="006060A8"/>
    <w:rsid w:val="006078FB"/>
    <w:rsid w:val="00624134"/>
    <w:rsid w:val="00624F44"/>
    <w:rsid w:val="00625FC3"/>
    <w:rsid w:val="0063096F"/>
    <w:rsid w:val="00634FEC"/>
    <w:rsid w:val="006378C6"/>
    <w:rsid w:val="00640170"/>
    <w:rsid w:val="00642524"/>
    <w:rsid w:val="00645C0E"/>
    <w:rsid w:val="00652953"/>
    <w:rsid w:val="00653036"/>
    <w:rsid w:val="0065364E"/>
    <w:rsid w:val="00653982"/>
    <w:rsid w:val="00654FC8"/>
    <w:rsid w:val="006729C0"/>
    <w:rsid w:val="0067336C"/>
    <w:rsid w:val="00673BBA"/>
    <w:rsid w:val="00674491"/>
    <w:rsid w:val="0067532F"/>
    <w:rsid w:val="00677F79"/>
    <w:rsid w:val="00680C4C"/>
    <w:rsid w:val="006831BC"/>
    <w:rsid w:val="00686313"/>
    <w:rsid w:val="00687DC9"/>
    <w:rsid w:val="00691E95"/>
    <w:rsid w:val="006938A2"/>
    <w:rsid w:val="00695ACB"/>
    <w:rsid w:val="00696F70"/>
    <w:rsid w:val="006B193E"/>
    <w:rsid w:val="006B2615"/>
    <w:rsid w:val="006B665E"/>
    <w:rsid w:val="006B7686"/>
    <w:rsid w:val="006C1369"/>
    <w:rsid w:val="006C3A50"/>
    <w:rsid w:val="006C5B1E"/>
    <w:rsid w:val="006D140E"/>
    <w:rsid w:val="006D219E"/>
    <w:rsid w:val="006E3081"/>
    <w:rsid w:val="006E71FC"/>
    <w:rsid w:val="007121F3"/>
    <w:rsid w:val="0071359C"/>
    <w:rsid w:val="00714F89"/>
    <w:rsid w:val="00716628"/>
    <w:rsid w:val="00722843"/>
    <w:rsid w:val="00724C48"/>
    <w:rsid w:val="00725F16"/>
    <w:rsid w:val="00726BFA"/>
    <w:rsid w:val="00731C4E"/>
    <w:rsid w:val="0073445D"/>
    <w:rsid w:val="007354C8"/>
    <w:rsid w:val="007511FF"/>
    <w:rsid w:val="007570B6"/>
    <w:rsid w:val="007578E4"/>
    <w:rsid w:val="00761F4A"/>
    <w:rsid w:val="00764AE1"/>
    <w:rsid w:val="00767409"/>
    <w:rsid w:val="00767743"/>
    <w:rsid w:val="007754E4"/>
    <w:rsid w:val="00775BCB"/>
    <w:rsid w:val="00777CC9"/>
    <w:rsid w:val="00786F70"/>
    <w:rsid w:val="007908B3"/>
    <w:rsid w:val="007A1077"/>
    <w:rsid w:val="007A5FEA"/>
    <w:rsid w:val="007A6882"/>
    <w:rsid w:val="007B36D3"/>
    <w:rsid w:val="007C088E"/>
    <w:rsid w:val="007C358B"/>
    <w:rsid w:val="007E0AB2"/>
    <w:rsid w:val="007E4521"/>
    <w:rsid w:val="007E4C17"/>
    <w:rsid w:val="007F2868"/>
    <w:rsid w:val="007F7A6A"/>
    <w:rsid w:val="00800DF9"/>
    <w:rsid w:val="00801DEC"/>
    <w:rsid w:val="008064C7"/>
    <w:rsid w:val="00806CC2"/>
    <w:rsid w:val="00807F9A"/>
    <w:rsid w:val="008120B9"/>
    <w:rsid w:val="00812C57"/>
    <w:rsid w:val="00813700"/>
    <w:rsid w:val="00815833"/>
    <w:rsid w:val="00815940"/>
    <w:rsid w:val="0081691C"/>
    <w:rsid w:val="00821FA0"/>
    <w:rsid w:val="00827CFA"/>
    <w:rsid w:val="00834280"/>
    <w:rsid w:val="008439AC"/>
    <w:rsid w:val="00856C68"/>
    <w:rsid w:val="008577F8"/>
    <w:rsid w:val="00861562"/>
    <w:rsid w:val="00862E4E"/>
    <w:rsid w:val="0086453D"/>
    <w:rsid w:val="0086698D"/>
    <w:rsid w:val="00866A7F"/>
    <w:rsid w:val="00873AE0"/>
    <w:rsid w:val="0087519F"/>
    <w:rsid w:val="00876058"/>
    <w:rsid w:val="00881FC1"/>
    <w:rsid w:val="00882F9A"/>
    <w:rsid w:val="008830C7"/>
    <w:rsid w:val="00884AAD"/>
    <w:rsid w:val="0088526E"/>
    <w:rsid w:val="00885BE3"/>
    <w:rsid w:val="0089374F"/>
    <w:rsid w:val="008A20F0"/>
    <w:rsid w:val="008A32C7"/>
    <w:rsid w:val="008A35DB"/>
    <w:rsid w:val="008B0B41"/>
    <w:rsid w:val="008B1E3B"/>
    <w:rsid w:val="008B329B"/>
    <w:rsid w:val="008B4DF5"/>
    <w:rsid w:val="008B6E35"/>
    <w:rsid w:val="008C090A"/>
    <w:rsid w:val="008C2476"/>
    <w:rsid w:val="008D1883"/>
    <w:rsid w:val="008D6AEB"/>
    <w:rsid w:val="008E1362"/>
    <w:rsid w:val="008E445B"/>
    <w:rsid w:val="008E768A"/>
    <w:rsid w:val="008F74B6"/>
    <w:rsid w:val="008F7C09"/>
    <w:rsid w:val="00901F9B"/>
    <w:rsid w:val="00904D2D"/>
    <w:rsid w:val="00906302"/>
    <w:rsid w:val="00906694"/>
    <w:rsid w:val="009111A9"/>
    <w:rsid w:val="009125BE"/>
    <w:rsid w:val="00912663"/>
    <w:rsid w:val="00921B9A"/>
    <w:rsid w:val="00924534"/>
    <w:rsid w:val="00932B74"/>
    <w:rsid w:val="009345C6"/>
    <w:rsid w:val="00937AEA"/>
    <w:rsid w:val="00941333"/>
    <w:rsid w:val="009528DC"/>
    <w:rsid w:val="00954531"/>
    <w:rsid w:val="0096048F"/>
    <w:rsid w:val="00964A3F"/>
    <w:rsid w:val="009655D9"/>
    <w:rsid w:val="00974FA5"/>
    <w:rsid w:val="009777E4"/>
    <w:rsid w:val="009803E6"/>
    <w:rsid w:val="009918A8"/>
    <w:rsid w:val="0099350A"/>
    <w:rsid w:val="009B1393"/>
    <w:rsid w:val="009B1CC1"/>
    <w:rsid w:val="009B75D4"/>
    <w:rsid w:val="009C15E7"/>
    <w:rsid w:val="009C3E5A"/>
    <w:rsid w:val="009D2890"/>
    <w:rsid w:val="009E52B6"/>
    <w:rsid w:val="009F09AA"/>
    <w:rsid w:val="009F09AE"/>
    <w:rsid w:val="009F1202"/>
    <w:rsid w:val="009F30D6"/>
    <w:rsid w:val="00A01651"/>
    <w:rsid w:val="00A04DF1"/>
    <w:rsid w:val="00A139AA"/>
    <w:rsid w:val="00A16B54"/>
    <w:rsid w:val="00A16C34"/>
    <w:rsid w:val="00A21017"/>
    <w:rsid w:val="00A21351"/>
    <w:rsid w:val="00A21C93"/>
    <w:rsid w:val="00A21D73"/>
    <w:rsid w:val="00A25981"/>
    <w:rsid w:val="00A27948"/>
    <w:rsid w:val="00A3084F"/>
    <w:rsid w:val="00A31B4C"/>
    <w:rsid w:val="00A32FAD"/>
    <w:rsid w:val="00A34587"/>
    <w:rsid w:val="00A3476C"/>
    <w:rsid w:val="00A40900"/>
    <w:rsid w:val="00A40A10"/>
    <w:rsid w:val="00A43B5D"/>
    <w:rsid w:val="00A46E9F"/>
    <w:rsid w:val="00A47040"/>
    <w:rsid w:val="00A50355"/>
    <w:rsid w:val="00A51CF6"/>
    <w:rsid w:val="00A5212C"/>
    <w:rsid w:val="00A52DF5"/>
    <w:rsid w:val="00A5741F"/>
    <w:rsid w:val="00A610F3"/>
    <w:rsid w:val="00A64DC0"/>
    <w:rsid w:val="00A678F6"/>
    <w:rsid w:val="00A729D4"/>
    <w:rsid w:val="00A734F3"/>
    <w:rsid w:val="00A77496"/>
    <w:rsid w:val="00A820A6"/>
    <w:rsid w:val="00A85CC6"/>
    <w:rsid w:val="00A861A7"/>
    <w:rsid w:val="00A87D37"/>
    <w:rsid w:val="00A87FA0"/>
    <w:rsid w:val="00A9294C"/>
    <w:rsid w:val="00AA7B25"/>
    <w:rsid w:val="00AB54CC"/>
    <w:rsid w:val="00AC3962"/>
    <w:rsid w:val="00AD27B9"/>
    <w:rsid w:val="00AD2DD8"/>
    <w:rsid w:val="00AD4260"/>
    <w:rsid w:val="00AD5AC7"/>
    <w:rsid w:val="00AD7582"/>
    <w:rsid w:val="00AE3A1F"/>
    <w:rsid w:val="00AE589A"/>
    <w:rsid w:val="00AE65C8"/>
    <w:rsid w:val="00AF2BB2"/>
    <w:rsid w:val="00AF48D6"/>
    <w:rsid w:val="00AF4D7A"/>
    <w:rsid w:val="00AF5792"/>
    <w:rsid w:val="00B014C2"/>
    <w:rsid w:val="00B01F95"/>
    <w:rsid w:val="00B03BC5"/>
    <w:rsid w:val="00B03F6C"/>
    <w:rsid w:val="00B04D4C"/>
    <w:rsid w:val="00B114AC"/>
    <w:rsid w:val="00B23837"/>
    <w:rsid w:val="00B23FDB"/>
    <w:rsid w:val="00B276AD"/>
    <w:rsid w:val="00B44ACE"/>
    <w:rsid w:val="00B51C3A"/>
    <w:rsid w:val="00B56311"/>
    <w:rsid w:val="00B652CB"/>
    <w:rsid w:val="00B662C7"/>
    <w:rsid w:val="00B67105"/>
    <w:rsid w:val="00B72C01"/>
    <w:rsid w:val="00B82F70"/>
    <w:rsid w:val="00B84DA0"/>
    <w:rsid w:val="00B91227"/>
    <w:rsid w:val="00B93B6E"/>
    <w:rsid w:val="00BA5579"/>
    <w:rsid w:val="00BA71FB"/>
    <w:rsid w:val="00BB62C1"/>
    <w:rsid w:val="00BC4DD9"/>
    <w:rsid w:val="00BC75FB"/>
    <w:rsid w:val="00BD03C4"/>
    <w:rsid w:val="00BD0EE6"/>
    <w:rsid w:val="00BD51D2"/>
    <w:rsid w:val="00BD6C05"/>
    <w:rsid w:val="00BD7EEF"/>
    <w:rsid w:val="00BF1F49"/>
    <w:rsid w:val="00C0200B"/>
    <w:rsid w:val="00C0251B"/>
    <w:rsid w:val="00C0599F"/>
    <w:rsid w:val="00C13AC9"/>
    <w:rsid w:val="00C13D4E"/>
    <w:rsid w:val="00C15BB4"/>
    <w:rsid w:val="00C2035D"/>
    <w:rsid w:val="00C25B05"/>
    <w:rsid w:val="00C47306"/>
    <w:rsid w:val="00C474A3"/>
    <w:rsid w:val="00C50653"/>
    <w:rsid w:val="00C518F8"/>
    <w:rsid w:val="00C519F2"/>
    <w:rsid w:val="00C532C1"/>
    <w:rsid w:val="00C535C7"/>
    <w:rsid w:val="00C573E9"/>
    <w:rsid w:val="00C62AA3"/>
    <w:rsid w:val="00C66E96"/>
    <w:rsid w:val="00C70EE5"/>
    <w:rsid w:val="00C73D3C"/>
    <w:rsid w:val="00C7484A"/>
    <w:rsid w:val="00C77C63"/>
    <w:rsid w:val="00C811D2"/>
    <w:rsid w:val="00C8292E"/>
    <w:rsid w:val="00C8359C"/>
    <w:rsid w:val="00C83EAB"/>
    <w:rsid w:val="00C90A75"/>
    <w:rsid w:val="00C92C25"/>
    <w:rsid w:val="00CA0ED6"/>
    <w:rsid w:val="00CA30E9"/>
    <w:rsid w:val="00CA6261"/>
    <w:rsid w:val="00CA63E1"/>
    <w:rsid w:val="00CB0D89"/>
    <w:rsid w:val="00CC0CD9"/>
    <w:rsid w:val="00CC16F0"/>
    <w:rsid w:val="00CC4ABE"/>
    <w:rsid w:val="00CC4BD2"/>
    <w:rsid w:val="00CC7538"/>
    <w:rsid w:val="00CD5BAC"/>
    <w:rsid w:val="00CD5F8C"/>
    <w:rsid w:val="00CE01F0"/>
    <w:rsid w:val="00CE450F"/>
    <w:rsid w:val="00CE54EB"/>
    <w:rsid w:val="00CF1344"/>
    <w:rsid w:val="00CF2BB1"/>
    <w:rsid w:val="00CF30C9"/>
    <w:rsid w:val="00D001BF"/>
    <w:rsid w:val="00D00738"/>
    <w:rsid w:val="00D00D8A"/>
    <w:rsid w:val="00D05B95"/>
    <w:rsid w:val="00D05BC3"/>
    <w:rsid w:val="00D06BD3"/>
    <w:rsid w:val="00D204BC"/>
    <w:rsid w:val="00D26686"/>
    <w:rsid w:val="00D363CD"/>
    <w:rsid w:val="00D40C06"/>
    <w:rsid w:val="00D41816"/>
    <w:rsid w:val="00D51B89"/>
    <w:rsid w:val="00D52147"/>
    <w:rsid w:val="00D611D1"/>
    <w:rsid w:val="00D6459C"/>
    <w:rsid w:val="00D656D8"/>
    <w:rsid w:val="00D65A00"/>
    <w:rsid w:val="00D67FAA"/>
    <w:rsid w:val="00D707CB"/>
    <w:rsid w:val="00D75CF7"/>
    <w:rsid w:val="00D761FB"/>
    <w:rsid w:val="00D809F0"/>
    <w:rsid w:val="00D87659"/>
    <w:rsid w:val="00D8782F"/>
    <w:rsid w:val="00DA28CA"/>
    <w:rsid w:val="00DA3B01"/>
    <w:rsid w:val="00DA5777"/>
    <w:rsid w:val="00DA6E87"/>
    <w:rsid w:val="00DB19D4"/>
    <w:rsid w:val="00DB3509"/>
    <w:rsid w:val="00DB61FE"/>
    <w:rsid w:val="00DC1FC0"/>
    <w:rsid w:val="00DC23EE"/>
    <w:rsid w:val="00DC5DD7"/>
    <w:rsid w:val="00DD1CE3"/>
    <w:rsid w:val="00DD1FB8"/>
    <w:rsid w:val="00DD3721"/>
    <w:rsid w:val="00DD5BEF"/>
    <w:rsid w:val="00DE2A2B"/>
    <w:rsid w:val="00DE2D2F"/>
    <w:rsid w:val="00DE367E"/>
    <w:rsid w:val="00DE3E5D"/>
    <w:rsid w:val="00DF0A42"/>
    <w:rsid w:val="00DF0E1F"/>
    <w:rsid w:val="00DF4C75"/>
    <w:rsid w:val="00E022FE"/>
    <w:rsid w:val="00E02A98"/>
    <w:rsid w:val="00E05ACC"/>
    <w:rsid w:val="00E117C5"/>
    <w:rsid w:val="00E17467"/>
    <w:rsid w:val="00E227E1"/>
    <w:rsid w:val="00E235ED"/>
    <w:rsid w:val="00E24ACF"/>
    <w:rsid w:val="00E25BEA"/>
    <w:rsid w:val="00E26578"/>
    <w:rsid w:val="00E270FA"/>
    <w:rsid w:val="00E34299"/>
    <w:rsid w:val="00E41773"/>
    <w:rsid w:val="00E42433"/>
    <w:rsid w:val="00E47F50"/>
    <w:rsid w:val="00E51396"/>
    <w:rsid w:val="00E55F41"/>
    <w:rsid w:val="00E60844"/>
    <w:rsid w:val="00E7188C"/>
    <w:rsid w:val="00E75193"/>
    <w:rsid w:val="00E757E1"/>
    <w:rsid w:val="00E7669E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B1160"/>
    <w:rsid w:val="00EB1527"/>
    <w:rsid w:val="00EB2C6A"/>
    <w:rsid w:val="00EB43EF"/>
    <w:rsid w:val="00EC14A7"/>
    <w:rsid w:val="00EC25F8"/>
    <w:rsid w:val="00EC5EF6"/>
    <w:rsid w:val="00ED1AAD"/>
    <w:rsid w:val="00ED44B4"/>
    <w:rsid w:val="00ED5D30"/>
    <w:rsid w:val="00ED6B1D"/>
    <w:rsid w:val="00EE0AD5"/>
    <w:rsid w:val="00EE1F5F"/>
    <w:rsid w:val="00F12458"/>
    <w:rsid w:val="00F215D2"/>
    <w:rsid w:val="00F25E4F"/>
    <w:rsid w:val="00F3037D"/>
    <w:rsid w:val="00F34B47"/>
    <w:rsid w:val="00F35D69"/>
    <w:rsid w:val="00F41523"/>
    <w:rsid w:val="00F4335B"/>
    <w:rsid w:val="00F56B34"/>
    <w:rsid w:val="00F611A5"/>
    <w:rsid w:val="00F64009"/>
    <w:rsid w:val="00F64B56"/>
    <w:rsid w:val="00F655DC"/>
    <w:rsid w:val="00F6595C"/>
    <w:rsid w:val="00F7541D"/>
    <w:rsid w:val="00F75606"/>
    <w:rsid w:val="00F75D07"/>
    <w:rsid w:val="00F80DD9"/>
    <w:rsid w:val="00F9518D"/>
    <w:rsid w:val="00F95F57"/>
    <w:rsid w:val="00F97E17"/>
    <w:rsid w:val="00FA1096"/>
    <w:rsid w:val="00FA2123"/>
    <w:rsid w:val="00FA2266"/>
    <w:rsid w:val="00FA42A6"/>
    <w:rsid w:val="00FA4406"/>
    <w:rsid w:val="00FA581C"/>
    <w:rsid w:val="00FB0979"/>
    <w:rsid w:val="00FB3B40"/>
    <w:rsid w:val="00FB4AF8"/>
    <w:rsid w:val="00FC22B8"/>
    <w:rsid w:val="00FC279D"/>
    <w:rsid w:val="00FC55CA"/>
    <w:rsid w:val="00FC6196"/>
    <w:rsid w:val="00FD25A9"/>
    <w:rsid w:val="00FD32EB"/>
    <w:rsid w:val="00FD3E03"/>
    <w:rsid w:val="00FD724A"/>
    <w:rsid w:val="00FD75AC"/>
    <w:rsid w:val="00FD7CA9"/>
    <w:rsid w:val="00FE13FC"/>
    <w:rsid w:val="00FE6C50"/>
    <w:rsid w:val="00FF1CEC"/>
    <w:rsid w:val="00FF1EDB"/>
    <w:rsid w:val="00FF507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catalog/product/946117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572.pdf&amp;show=dcatalogues/1/1130378/2572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dx.doi.org/10.12737/16602" TargetMode="External"/><Relationship Id="rId25" Type="http://schemas.openxmlformats.org/officeDocument/2006/relationships/hyperlink" Target="https://scholar.google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298.pdf&amp;show=dcatalogues/1/1129908/2298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299.pdf&amp;show=dcatalogues/1/1123513/1299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transcience.ru" TargetMode="External"/><Relationship Id="rId27" Type="http://schemas.openxmlformats.org/officeDocument/2006/relationships/hyperlink" Target="http://www.login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48452-68B4-456D-BC79-CCBF3C10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29826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Olesya</cp:lastModifiedBy>
  <cp:revision>3</cp:revision>
  <cp:lastPrinted>2011-03-30T05:24:00Z</cp:lastPrinted>
  <dcterms:created xsi:type="dcterms:W3CDTF">2020-11-15T03:29:00Z</dcterms:created>
  <dcterms:modified xsi:type="dcterms:W3CDTF">2020-11-15T22:03:00Z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