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8FF" w:rsidRDefault="00714C77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d.simakov\Documents\!РПД 2018\РПД\сканы Симаков Д.Б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imakov\Documents\!РПД 2018\РПД\сканы Симаков Д.Б\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18" w:rsidRDefault="00714C77" w:rsidP="00A16D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d.simakov\Documents\!РПД 2018\РПД\сканы Симаков Д.Б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imakov\Documents\!РПД 2018\РПД\сканы Симаков Д.Б\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79" w:rsidRDefault="00A16D79" w:rsidP="00A16D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</w:p>
    <w:p w:rsidR="008E6EA2" w:rsidRDefault="008E6EA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6CD2500" wp14:editId="7711497D">
            <wp:extent cx="5934075" cy="792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A2" w:rsidRDefault="008E6EA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8E6EA2" w:rsidRDefault="008E6EA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8E6EA2" w:rsidRDefault="008E6EA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8E6EA2" w:rsidRDefault="008E6EA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8E6EA2" w:rsidRDefault="008E6EA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8E6EA2" w:rsidRDefault="008E6EA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AF4DAD" w:rsidRPr="00AF4DAD" w:rsidRDefault="00AF4DAD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 w:rsidRPr="00AF4DAD"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  <w:lastRenderedPageBreak/>
        <w:t>1 Цели освоения дисциплины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7F62E4">
        <w:rPr>
          <w:rFonts w:ascii="Times New Roman" w:eastAsia="Times New Roman" w:hAnsi="Times New Roman" w:cs="Times New Roman"/>
          <w:bCs/>
          <w:sz w:val="24"/>
          <w:lang w:eastAsia="ru-RU"/>
        </w:rPr>
        <w:t>Целями освоения дисциплины «Менеджмент» являются: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7F62E4">
        <w:rPr>
          <w:rFonts w:ascii="Times New Roman" w:eastAsia="Times New Roman" w:hAnsi="Times New Roman" w:cs="Times New Roman"/>
          <w:bCs/>
          <w:sz w:val="24"/>
          <w:lang w:eastAsia="ru-RU"/>
        </w:rPr>
        <w:t>- формирование основополагающих представлений об управлении социальными системами и об эволюции этих представлений;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7F62E4">
        <w:rPr>
          <w:rFonts w:ascii="Times New Roman" w:eastAsia="Times New Roman" w:hAnsi="Times New Roman" w:cs="Times New Roman"/>
          <w:bCs/>
          <w:sz w:val="24"/>
          <w:lang w:eastAsia="ru-RU"/>
        </w:rPr>
        <w:t>- изучение студентами концепций управления фирмой, основных составляющих менеджмента, в том числе: элементов организации и процесса управления, связующих процессов, функций управления, стилей руководства, обеспечения эффективности деятельности организации.</w:t>
      </w:r>
    </w:p>
    <w:p w:rsid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b/>
          <w:sz w:val="24"/>
          <w:lang w:eastAsia="ru-RU"/>
        </w:rPr>
        <w:t>2 Место дисциплины в структуре образовательной программы подготовки бакалавра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2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</w:t>
      </w:r>
      <w:r w:rsidRPr="007F62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енеджмент» входит в вариативную часть блока 1 образовательной программы.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освоения курса «</w:t>
      </w: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>Менеджмент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необходимы знания, сформированные в ходе изучения следующих дисциплин: </w:t>
      </w:r>
      <w:r w:rsidRPr="00AF4DAD">
        <w:rPr>
          <w:rFonts w:ascii="Times New Roman" w:eastAsia="Times New Roman" w:hAnsi="Times New Roman" w:cs="Times New Roman"/>
          <w:sz w:val="24"/>
          <w:szCs w:val="24"/>
          <w:lang w:eastAsia="ru-RU"/>
        </w:rPr>
        <w:t>«Экономическая теория».</w:t>
      </w:r>
    </w:p>
    <w:p w:rsid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Знания, полученные при изучении данной дисциплины, необходимы для освоения дисциплин: «Стратегический менеджмент», «Теория организации</w:t>
      </w:r>
      <w:r w:rsidR="00582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Pr="00664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«Управление продажами», «Менеджмент в малом бизнесе», «Бизнес-планирование».</w:t>
      </w:r>
    </w:p>
    <w:p w:rsidR="0066436C" w:rsidRP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  <w:r w:rsidRPr="007D1CC6">
        <w:rPr>
          <w:rFonts w:ascii="Times New Roman" w:eastAsia="Times New Roman" w:hAnsi="Times New Roman" w:cs="Times New Roman"/>
          <w:b/>
          <w:iCs/>
          <w:sz w:val="24"/>
          <w:lang w:eastAsia="ru-RU"/>
        </w:rPr>
        <w:t xml:space="preserve">3 Компетенции обучающегося, формируемые в результате освоения </w:t>
      </w:r>
      <w:r w:rsidRPr="007D1CC6">
        <w:rPr>
          <w:rFonts w:ascii="Times New Roman" w:eastAsia="Times New Roman" w:hAnsi="Times New Roman" w:cs="Times New Roman"/>
          <w:b/>
          <w:iCs/>
          <w:sz w:val="24"/>
          <w:lang w:eastAsia="ru-RU"/>
        </w:rPr>
        <w:br/>
        <w:t>дисциплины (модуля) и планируемые результаты обучения</w:t>
      </w:r>
    </w:p>
    <w:p w:rsidR="00AF4DAD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7D1CC6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</w:t>
      </w:r>
      <w:r w:rsidRPr="007D1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енеджмент» </w:t>
      </w:r>
      <w:r w:rsidRPr="007D1CC6">
        <w:rPr>
          <w:rFonts w:ascii="Times New Roman" w:eastAsia="Times New Roman" w:hAnsi="Times New Roman" w:cs="Times New Roman"/>
          <w:bCs/>
          <w:sz w:val="24"/>
          <w:lang w:eastAsia="ru-RU"/>
        </w:rPr>
        <w:t>обучающийся должен обладать следующими компетенциями:</w:t>
      </w:r>
    </w:p>
    <w:p w:rsidR="00CB2C3E" w:rsidRPr="007D1CC6" w:rsidRDefault="00CB2C3E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F4DAD" w:rsidRPr="007D1CC6" w:rsidTr="005104D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AF4DAD" w:rsidRPr="007D1CC6" w:rsidTr="005104D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5829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К-3</w:t>
            </w:r>
            <w:r w:rsidR="00AF4DAD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="005829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582981" w:rsidRPr="005829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AF4DAD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2C3E" w:rsidRDefault="00CB2C3E" w:rsidP="00CB2C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основные подходы к проектированию и типологию </w:t>
            </w:r>
            <w:r w:rsidR="007E223B">
              <w:rPr>
                <w:sz w:val="23"/>
                <w:szCs w:val="23"/>
              </w:rPr>
              <w:t>классических</w:t>
            </w:r>
            <w:r>
              <w:rPr>
                <w:sz w:val="23"/>
                <w:szCs w:val="23"/>
              </w:rPr>
              <w:t xml:space="preserve"> и </w:t>
            </w:r>
            <w:r w:rsidR="007E223B">
              <w:rPr>
                <w:sz w:val="23"/>
                <w:szCs w:val="23"/>
              </w:rPr>
              <w:t>адаптивных</w:t>
            </w:r>
            <w:r>
              <w:rPr>
                <w:sz w:val="23"/>
                <w:szCs w:val="23"/>
              </w:rPr>
              <w:t xml:space="preserve">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CB2C3E" w:rsidRDefault="00CB2C3E" w:rsidP="00CB2C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методологию стратегического управления человеческими ресурсами; </w:t>
            </w:r>
          </w:p>
          <w:p w:rsidR="00AF4DAD" w:rsidRPr="00866749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значение и место управления персоналом в</w:t>
            </w:r>
            <w:r w:rsidR="00CB2C3E">
              <w:rPr>
                <w:sz w:val="23"/>
                <w:szCs w:val="23"/>
              </w:rPr>
              <w:t xml:space="preserve"> управлении</w:t>
            </w:r>
            <w:r>
              <w:rPr>
                <w:sz w:val="23"/>
                <w:szCs w:val="23"/>
              </w:rPr>
              <w:t xml:space="preserve"> организацией в целом</w:t>
            </w:r>
            <w:r w:rsidR="00CB2C3E">
              <w:rPr>
                <w:sz w:val="23"/>
                <w:szCs w:val="23"/>
              </w:rPr>
              <w:t xml:space="preserve"> и его связь со стратегическими задачами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223B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достоинства и недостатки различных типов структур управления и </w:t>
            </w:r>
            <w:r w:rsidR="00D551B9">
              <w:rPr>
                <w:sz w:val="23"/>
                <w:szCs w:val="23"/>
              </w:rPr>
              <w:t>условия их применения</w:t>
            </w:r>
            <w:r>
              <w:rPr>
                <w:sz w:val="23"/>
                <w:szCs w:val="23"/>
              </w:rPr>
              <w:t xml:space="preserve">; </w:t>
            </w:r>
          </w:p>
          <w:p w:rsidR="007E223B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разрабатывать </w:t>
            </w:r>
            <w:r w:rsidR="00D551B9">
              <w:rPr>
                <w:sz w:val="23"/>
                <w:szCs w:val="23"/>
              </w:rPr>
              <w:t xml:space="preserve">и реализовывать </w:t>
            </w:r>
            <w:r>
              <w:rPr>
                <w:sz w:val="23"/>
                <w:szCs w:val="23"/>
              </w:rPr>
              <w:t xml:space="preserve">стратегию управления человеческими ресурсами; </w:t>
            </w:r>
          </w:p>
          <w:p w:rsidR="00866749" w:rsidRDefault="007E223B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прогнозировать и определять потребность в персонале, разрабатывать мероприятия по привлечению новых сотрудников, программы их обучения и адаптации, испо</w:t>
            </w:r>
            <w:r w:rsidR="00D551B9">
              <w:rPr>
                <w:sz w:val="23"/>
                <w:szCs w:val="23"/>
              </w:rPr>
              <w:t>льзовать различные методы</w:t>
            </w:r>
            <w:r>
              <w:rPr>
                <w:sz w:val="23"/>
                <w:szCs w:val="23"/>
              </w:rPr>
              <w:t xml:space="preserve"> аттестации сотрудников, разрабатывать мероприятия по мотивированию персонала</w:t>
            </w:r>
            <w:r w:rsidR="00D551B9">
              <w:rPr>
                <w:sz w:val="23"/>
                <w:szCs w:val="23"/>
              </w:rPr>
              <w:t xml:space="preserve"> организации</w:t>
            </w:r>
            <w:r>
              <w:rPr>
                <w:sz w:val="23"/>
                <w:szCs w:val="23"/>
              </w:rPr>
              <w:t xml:space="preserve">.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51B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механизмами эффективного делегирования полномочий и наделения ответственности; </w:t>
            </w:r>
          </w:p>
          <w:p w:rsidR="00D551B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методами и способами разработки и реализации стратегии управления человеческими ресурсами; </w:t>
            </w:r>
          </w:p>
          <w:p w:rsidR="0086674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 w:rsidRPr="00D551B9">
              <w:rPr>
                <w:bCs/>
                <w:sz w:val="23"/>
                <w:szCs w:val="23"/>
              </w:rPr>
              <w:t xml:space="preserve">современным инструментарием управления </w:t>
            </w:r>
            <w:r>
              <w:rPr>
                <w:bCs/>
                <w:sz w:val="23"/>
                <w:szCs w:val="23"/>
              </w:rPr>
              <w:t>персоналом</w:t>
            </w:r>
            <w:r w:rsidRPr="00D551B9">
              <w:rPr>
                <w:bCs/>
                <w:sz w:val="23"/>
                <w:szCs w:val="23"/>
              </w:rPr>
              <w:t>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866749" w:rsidRPr="007D1CC6" w:rsidTr="008667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866749" w:rsidRDefault="00866749" w:rsidP="00866749">
            <w:pPr>
              <w:pStyle w:val="Default"/>
              <w:jc w:val="both"/>
              <w:rPr>
                <w:b/>
              </w:rPr>
            </w:pPr>
            <w:r w:rsidRPr="00866749">
              <w:rPr>
                <w:b/>
              </w:rPr>
              <w:t>ОПК</w:t>
            </w:r>
            <w:r>
              <w:rPr>
                <w:b/>
              </w:rPr>
              <w:t xml:space="preserve">-4 - </w:t>
            </w:r>
            <w:r w:rsidR="0012616A" w:rsidRPr="0012616A">
              <w:rPr>
                <w:b/>
              </w:rPr>
              <w:t xml:space="preserve">способностью осуществлять деловое общение и публичные выступления, </w:t>
            </w:r>
            <w:r w:rsidR="0012616A" w:rsidRPr="0012616A">
              <w:rPr>
                <w:b/>
              </w:rPr>
              <w:lastRenderedPageBreak/>
              <w:t>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12616A" w:rsidRDefault="0012616A" w:rsidP="001261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5B1143" w:rsidRDefault="005B1143" w:rsidP="005B114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методы и средства осуществления деловых коммуникаций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5B1143" w:rsidRDefault="005B1143" w:rsidP="005B1143">
            <w:pPr>
              <w:pStyle w:val="Default"/>
              <w:jc w:val="both"/>
            </w:pPr>
            <w:r>
              <w:t xml:space="preserve">- навыками выстраивания эффективных деловых коммуникаций </w:t>
            </w:r>
          </w:p>
        </w:tc>
      </w:tr>
      <w:tr w:rsidR="005B1143" w:rsidRPr="007D1CC6" w:rsidTr="005B1143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143" w:rsidRPr="005B1143" w:rsidRDefault="005B1143" w:rsidP="005B1143">
            <w:pPr>
              <w:pStyle w:val="Default"/>
              <w:jc w:val="both"/>
              <w:rPr>
                <w:b/>
              </w:rPr>
            </w:pPr>
            <w:r w:rsidRPr="005B1143">
              <w:rPr>
                <w:b/>
              </w:rPr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</w:t>
            </w:r>
            <w:r>
              <w:rPr>
                <w:b/>
              </w:rPr>
              <w:t xml:space="preserve">оцессов групповой динамики  и </w:t>
            </w:r>
            <w:r w:rsidRPr="005B1143">
              <w:rPr>
                <w:b/>
              </w:rPr>
              <w:t>принципов формирован</w:t>
            </w:r>
            <w:r>
              <w:rPr>
                <w:b/>
              </w:rPr>
              <w:t xml:space="preserve">ия команды, умение </w:t>
            </w:r>
            <w:r w:rsidRPr="005B1143">
              <w:rPr>
                <w:b/>
              </w:rPr>
              <w:t>проводить аудит человеческих ресурсов и осуществлять диагностику организационной культуры</w:t>
            </w:r>
          </w:p>
        </w:tc>
      </w:tr>
      <w:tr w:rsidR="005B1143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143" w:rsidRPr="007D1CC6" w:rsidRDefault="005B1143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теории мотивации, лидерства и власти в управленческой деятельности; </w:t>
            </w:r>
          </w:p>
          <w:p w:rsidR="006A41F8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6A41F8" w:rsidRPr="00176DB5">
              <w:rPr>
                <w:color w:val="auto"/>
                <w:sz w:val="23"/>
                <w:szCs w:val="23"/>
              </w:rPr>
              <w:t>процессы групповой динамики и принципы</w:t>
            </w:r>
            <w:r w:rsidR="006A41F8">
              <w:rPr>
                <w:sz w:val="23"/>
                <w:szCs w:val="23"/>
              </w:rPr>
              <w:t xml:space="preserve"> формирования команды</w:t>
            </w:r>
          </w:p>
          <w:p w:rsidR="005B1143" w:rsidRDefault="006A41F8" w:rsidP="00E42D2E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- </w:t>
            </w:r>
            <w:r w:rsidR="00E42D2E">
              <w:rPr>
                <w:sz w:val="23"/>
                <w:szCs w:val="23"/>
              </w:rPr>
              <w:t xml:space="preserve">принципы аудита человеческих ресурсов, диагностики организационной культуры. </w:t>
            </w:r>
          </w:p>
        </w:tc>
      </w:tr>
      <w:tr w:rsidR="00E42D2E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условия эффективного применения способов мотивации, лидерства и властных полномочий для решения управленческих задач; </w:t>
            </w:r>
          </w:p>
          <w:p w:rsidR="00593204" w:rsidRDefault="00593204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176DB5">
              <w:rPr>
                <w:sz w:val="23"/>
                <w:szCs w:val="23"/>
              </w:rPr>
              <w:t>управлять неформальными организациями;</w:t>
            </w:r>
          </w:p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диагностировать организационную культуру организации, выявлять ее сильные и слабые стороны, разрабатывать предложения по ее совершенствованию; </w:t>
            </w:r>
          </w:p>
        </w:tc>
      </w:tr>
      <w:tr w:rsidR="00E42D2E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6A41F8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E42D2E">
              <w:rPr>
                <w:sz w:val="23"/>
                <w:szCs w:val="23"/>
              </w:rPr>
              <w:t xml:space="preserve">способами применения основных теорий мотивации, лидерства и власти в управлении </w:t>
            </w:r>
            <w:r w:rsidR="00593204">
              <w:rPr>
                <w:sz w:val="23"/>
                <w:szCs w:val="23"/>
              </w:rPr>
              <w:t>организацией;</w:t>
            </w:r>
          </w:p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методами проведения аудита человеческих ресурсов и оценки организационной культуры </w:t>
            </w:r>
          </w:p>
        </w:tc>
      </w:tr>
      <w:tr w:rsidR="00176DB5" w:rsidRPr="007D1CC6" w:rsidTr="00176DB5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Pr="00176DB5" w:rsidRDefault="00176DB5" w:rsidP="00E62E4F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176DB5">
              <w:rPr>
                <w:b/>
                <w:sz w:val="23"/>
                <w:szCs w:val="23"/>
              </w:rPr>
              <w:t>ПК-</w:t>
            </w:r>
            <w:r w:rsidR="00E62E4F">
              <w:rPr>
                <w:b/>
                <w:sz w:val="23"/>
                <w:szCs w:val="23"/>
              </w:rPr>
              <w:t>2</w:t>
            </w:r>
            <w:r w:rsidRPr="00176DB5">
              <w:rPr>
                <w:b/>
                <w:sz w:val="23"/>
                <w:szCs w:val="23"/>
              </w:rPr>
              <w:t xml:space="preserve">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176DB5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176DB5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176DB5" w:rsidP="00176D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типологию конфликтов и методы управления конфликтными ситуациями; </w:t>
            </w:r>
          </w:p>
          <w:p w:rsidR="00176DB5" w:rsidRDefault="00176DB5" w:rsidP="00176D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типологию и основные принципы эффективных коммуникаций; </w:t>
            </w:r>
          </w:p>
          <w:p w:rsidR="00176DB5" w:rsidRDefault="00176DB5" w:rsidP="00BE274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основные подходы, роль и место кросс</w:t>
            </w:r>
            <w:r w:rsidR="00BE2747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 xml:space="preserve">культурного менеджмента </w:t>
            </w:r>
          </w:p>
        </w:tc>
      </w:tr>
      <w:tr w:rsidR="00BE2747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2747" w:rsidRDefault="00BE2747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CE3EFA">
            <w:pPr>
              <w:pStyle w:val="Default"/>
              <w:jc w:val="both"/>
            </w:pPr>
            <w:r>
              <w:t>- анализировать причины и последствия развития конфликтов;</w:t>
            </w:r>
          </w:p>
          <w:p w:rsidR="00CE3EFA" w:rsidRPr="00CE3EFA" w:rsidRDefault="00A93545" w:rsidP="00A935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76DB5">
              <w:rPr>
                <w:b/>
                <w:sz w:val="23"/>
                <w:szCs w:val="23"/>
              </w:rPr>
              <w:t xml:space="preserve"> </w:t>
            </w:r>
            <w:r w:rsidRPr="00A93545">
              <w:rPr>
                <w:sz w:val="23"/>
                <w:szCs w:val="23"/>
              </w:rPr>
              <w:t>проектировать межличностные, групповые и организационные коммуникации</w:t>
            </w:r>
            <w:r w:rsidR="00CE3EFA">
              <w:rPr>
                <w:sz w:val="23"/>
                <w:szCs w:val="23"/>
              </w:rPr>
              <w:t xml:space="preserve"> </w:t>
            </w:r>
          </w:p>
          <w:p w:rsidR="00CE3EFA" w:rsidRPr="00CE3EFA" w:rsidRDefault="00CE3EFA" w:rsidP="00CE3EFA">
            <w:pPr>
              <w:pStyle w:val="Default"/>
              <w:jc w:val="both"/>
            </w:pPr>
            <w:r>
              <w:t>-</w:t>
            </w:r>
            <w:r>
              <w:rPr>
                <w:sz w:val="23"/>
                <w:szCs w:val="23"/>
              </w:rPr>
              <w:t xml:space="preserve"> разрабатывать предложения по повышению эффективности </w:t>
            </w:r>
          </w:p>
          <w:p w:rsidR="00BE2747" w:rsidRDefault="00CE3EFA" w:rsidP="00CE3EF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кросс-культурных отношений </w:t>
            </w:r>
          </w:p>
        </w:tc>
      </w:tr>
      <w:tr w:rsidR="00CE3EFA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CE3EFA">
            <w:pPr>
              <w:pStyle w:val="Default"/>
              <w:jc w:val="both"/>
            </w:pPr>
            <w:r>
              <w:t xml:space="preserve">- навыками управления персоналом в конфликтных ситуациях; </w:t>
            </w:r>
          </w:p>
          <w:p w:rsidR="00CE3EFA" w:rsidRDefault="00CE3EFA" w:rsidP="00CE3EF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организации коммуникаций на разных уровнях управления; </w:t>
            </w:r>
          </w:p>
          <w:p w:rsidR="00CE3EFA" w:rsidRDefault="00CE3EFA" w:rsidP="00CE3EFA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эффективного применения управленческих функций в кросс-культурной среде. </w:t>
            </w:r>
          </w:p>
        </w:tc>
      </w:tr>
    </w:tbl>
    <w:p w:rsidR="00033E36" w:rsidRDefault="00033E36"/>
    <w:p w:rsidR="00866749" w:rsidRDefault="00866749">
      <w:r>
        <w:br w:type="page"/>
      </w:r>
    </w:p>
    <w:p w:rsidR="00866749" w:rsidRDefault="00866749">
      <w:pPr>
        <w:sectPr w:rsidR="00866749" w:rsidSect="00033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1EE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 xml:space="preserve">Общая трудоемкость дисциплины составляет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3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_ зачетных единиц </w:t>
      </w:r>
      <w:r w:rsidRPr="00AC09D1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08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  акад. часов, в том числе: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  <w:t xml:space="preserve">контактная работа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15/4</w:t>
      </w:r>
      <w:r w:rsidRPr="00AC09D1">
        <w:rPr>
          <w:rFonts w:ascii="Times New Roman" w:hAnsi="Times New Roman" w:cs="Times New Roman"/>
          <w:bCs/>
          <w:sz w:val="24"/>
          <w:szCs w:val="24"/>
        </w:rPr>
        <w:t>_ акад. часов: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AC09D1">
        <w:rPr>
          <w:rFonts w:ascii="Times New Roman" w:hAnsi="Times New Roman" w:cs="Times New Roman"/>
          <w:bCs/>
          <w:sz w:val="24"/>
          <w:szCs w:val="24"/>
        </w:rPr>
        <w:t>аудиторная</w:t>
      </w:r>
      <w:proofErr w:type="gramEnd"/>
      <w:r w:rsidRPr="00AC09D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14</w:t>
      </w:r>
      <w:r w:rsidRPr="00AC09D1">
        <w:rPr>
          <w:rFonts w:ascii="Times New Roman" w:hAnsi="Times New Roman" w:cs="Times New Roman"/>
          <w:bCs/>
          <w:sz w:val="24"/>
          <w:szCs w:val="24"/>
        </w:rPr>
        <w:t>_ акад. часов;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AC09D1">
        <w:rPr>
          <w:rFonts w:ascii="Times New Roman" w:hAnsi="Times New Roman" w:cs="Times New Roman"/>
          <w:bCs/>
          <w:sz w:val="24"/>
          <w:szCs w:val="24"/>
        </w:rPr>
        <w:t>внеаудиторная</w:t>
      </w:r>
      <w:proofErr w:type="gramEnd"/>
      <w:r w:rsidRPr="00AC09D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 акад. часов 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  <w:t xml:space="preserve">самостоятельная работа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8</w:t>
      </w:r>
      <w:r w:rsidRPr="00AC09D1">
        <w:rPr>
          <w:rFonts w:ascii="Times New Roman" w:hAnsi="Times New Roman" w:cs="Times New Roman"/>
          <w:bCs/>
          <w:sz w:val="24"/>
          <w:szCs w:val="24"/>
          <w:u w:val="single"/>
        </w:rPr>
        <w:t>9,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866749" w:rsidRPr="00231EEA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  <w:t>подготовка к зачету – 3,9 акад. часа</w:t>
      </w:r>
    </w:p>
    <w:p w:rsidR="00866749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5104DF" w:rsidRPr="005104DF" w:rsidTr="005104D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104DF" w:rsidRPr="005104DF" w:rsidRDefault="00AC09D1" w:rsidP="00AC09D1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104DF" w:rsidRPr="005104DF" w:rsidTr="005104DF">
        <w:trPr>
          <w:cantSplit/>
          <w:trHeight w:val="1134"/>
          <w:tblHeader/>
        </w:trPr>
        <w:tc>
          <w:tcPr>
            <w:tcW w:w="1424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86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лаборат</w:t>
            </w:r>
            <w:proofErr w:type="spellEnd"/>
            <w:r w:rsidRPr="005104DF">
              <w:t>.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практич</w:t>
            </w:r>
            <w:proofErr w:type="spellEnd"/>
            <w:r w:rsidRPr="005104DF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70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рганизаци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я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как объект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1.1 Необходимость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5104DF" w:rsidRDefault="00E62E4F" w:rsidP="005104D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1.2. Среда организации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  <w:r>
              <w:t>,</w:t>
            </w:r>
            <w:r w:rsidRPr="002B0DB9">
              <w:t xml:space="preserve"> </w:t>
            </w:r>
            <w:r>
              <w:t>проверка контрольной</w:t>
            </w:r>
            <w:r w:rsidR="00603FBC">
              <w:t xml:space="preserve"> работ</w:t>
            </w:r>
            <w:r>
              <w:t>ы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15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315C3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Развитие взглядов на менеджмент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2.1. Основные этапы развития управленческой мысли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работа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lastRenderedPageBreak/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lastRenderedPageBreak/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Значение школ управления для современного менеджмента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15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 Основные управленческие функции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3.1. Функции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  <w:r>
              <w:t>,</w:t>
            </w:r>
            <w:r w:rsidRPr="002B0DB9">
              <w:t xml:space="preserve"> </w:t>
            </w:r>
            <w:r>
              <w:t xml:space="preserve"> проверка контрольной</w:t>
            </w:r>
            <w:r w:rsidR="00603FBC">
              <w:t xml:space="preserve"> работ</w:t>
            </w:r>
            <w:r>
              <w:t>ы</w:t>
            </w:r>
          </w:p>
        </w:tc>
        <w:tc>
          <w:tcPr>
            <w:tcW w:w="370" w:type="pct"/>
          </w:tcPr>
          <w:p w:rsidR="005104DF" w:rsidRDefault="00E30C1E" w:rsidP="005104DF">
            <w:pPr>
              <w:pStyle w:val="Style14"/>
              <w:ind w:firstLine="0"/>
            </w:pPr>
            <w:r>
              <w:t xml:space="preserve">ОПК-3- </w:t>
            </w:r>
            <w:proofErr w:type="spellStart"/>
            <w:r>
              <w:t>зув</w:t>
            </w:r>
            <w:proofErr w:type="spellEnd"/>
          </w:p>
          <w:p w:rsidR="00E30C1E" w:rsidRPr="005104DF" w:rsidRDefault="00E30C1E" w:rsidP="005104DF">
            <w:pPr>
              <w:pStyle w:val="Style14"/>
              <w:ind w:firstLine="0"/>
            </w:pPr>
            <w:r>
              <w:t>ПК-1-зув</w:t>
            </w: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3.2 Процессы связи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5104DF" w:rsidRDefault="00E30C1E" w:rsidP="005104DF">
            <w:pPr>
              <w:pStyle w:val="Style14"/>
              <w:ind w:firstLine="0"/>
            </w:pPr>
            <w:r>
              <w:t xml:space="preserve">ОПК-4- </w:t>
            </w:r>
            <w:proofErr w:type="spellStart"/>
            <w:r>
              <w:t>зув</w:t>
            </w:r>
            <w:proofErr w:type="spellEnd"/>
          </w:p>
          <w:p w:rsidR="00E30C1E" w:rsidRPr="005104DF" w:rsidRDefault="00E30C1E" w:rsidP="005104DF">
            <w:pPr>
              <w:pStyle w:val="Style14"/>
              <w:ind w:firstLine="0"/>
            </w:pPr>
            <w:r>
              <w:t>ПК-2-зув</w:t>
            </w: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3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30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4. Групповая динамика 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4.1.Формальные и неформальные организации.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работа с электронными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lastRenderedPageBreak/>
              <w:t>Текущий контроль успеваемости</w:t>
            </w:r>
          </w:p>
        </w:tc>
        <w:tc>
          <w:tcPr>
            <w:tcW w:w="370" w:type="pct"/>
          </w:tcPr>
          <w:p w:rsidR="005104DF" w:rsidRDefault="00E62E4F" w:rsidP="005104D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E30C1E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 Управление конфликтами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5104D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ПК-2-зув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 Лидерство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94" w:type="pct"/>
          </w:tcPr>
          <w:p w:rsidR="00E62E4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E62E4F" w:rsidRPr="005104DF" w:rsidRDefault="003F1B8D" w:rsidP="005104DF">
            <w:pPr>
              <w:pStyle w:val="Style14"/>
              <w:ind w:firstLine="0"/>
            </w:pPr>
            <w:r>
              <w:t>9,1</w:t>
            </w:r>
          </w:p>
        </w:tc>
        <w:tc>
          <w:tcPr>
            <w:tcW w:w="1075" w:type="pct"/>
          </w:tcPr>
          <w:p w:rsidR="00E62E4F" w:rsidRPr="005104DF" w:rsidRDefault="00E62E4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E62E4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  <w:r>
              <w:t>ПК-2-зув</w:t>
            </w: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E62E4F" w:rsidRPr="005104DF" w:rsidRDefault="003F1B8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E62E4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332" w:type="pct"/>
          </w:tcPr>
          <w:p w:rsidR="00E62E4F" w:rsidRPr="005104DF" w:rsidRDefault="003F1B8D" w:rsidP="005104DF">
            <w:pPr>
              <w:pStyle w:val="Style14"/>
              <w:ind w:firstLine="0"/>
            </w:pPr>
            <w:r>
              <w:t>29,1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6" w:type="pct"/>
          </w:tcPr>
          <w:p w:rsidR="00E62E4F" w:rsidRPr="005104DF" w:rsidRDefault="00AF454C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4" w:type="pct"/>
          </w:tcPr>
          <w:p w:rsidR="00E62E4F" w:rsidRPr="005104DF" w:rsidRDefault="00AC09D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62E4F" w:rsidRPr="005104DF" w:rsidRDefault="00AC09D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2" w:type="pct"/>
          </w:tcPr>
          <w:p w:rsidR="00E62E4F" w:rsidRPr="005104DF" w:rsidRDefault="003F1B8D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AC09D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b/>
              </w:rPr>
              <w:t>Промежуточная аттестация: зачет</w:t>
            </w: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6" w:type="pct"/>
          </w:tcPr>
          <w:p w:rsidR="00E62E4F" w:rsidRPr="005104DF" w:rsidRDefault="00AF454C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4" w:type="pct"/>
          </w:tcPr>
          <w:p w:rsidR="00E62E4F" w:rsidRPr="005104DF" w:rsidRDefault="00AC09D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62E4F" w:rsidRPr="005104DF" w:rsidRDefault="00AC09D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2" w:type="pct"/>
          </w:tcPr>
          <w:p w:rsidR="00E62E4F" w:rsidRPr="005104DF" w:rsidRDefault="003F1B8D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  <w:color w:val="C00000"/>
              </w:rPr>
            </w:pPr>
            <w:r w:rsidRPr="005104DF">
              <w:rPr>
                <w:b/>
              </w:rPr>
              <w:t>Итоговая аттестация: зачет</w:t>
            </w: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</w:tr>
    </w:tbl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Default="00510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4DF" w:rsidRDefault="005104DF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86674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Изучение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предполагает не только запоминание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дисциплины 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недостаточны для формирования ключевых компетенций будущего выпускника.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коммуникационные технологии (ИКТ), при осуществлении различных видов учебной работы: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учебную дискуссию;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электронные средства обучения (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, электронные тренажеры, компьютерные тесты);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дистанционные (сетевые) технологии.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дистанционную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 реализации лекционных занятий предлагается использовать наряду с традиционной лекцией стратегии «Продвинутая лекция», «Знаю - хочу узнать - узнал» в лекционной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трехстадиевая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стадия «вызов» позволяет: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актуализировать и обобщить имеющиеся у студента знания по данной теме или проблеме,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вызвать устойчивый интерес к изучаемой теме, мотивировать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к получению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побудить студента к активной аудиторной и внеаудиторной работе;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«осмысление» предполагает: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получение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первичное ее осмысление,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соотнесение полученной информации с уже имеющимися знаниями;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«рефлексия»</w:t>
      </w:r>
      <w:r w:rsidRPr="005104DF">
        <w:rPr>
          <w:rFonts w:ascii="Times New Roman" w:hAnsi="Times New Roman" w:cs="Times New Roman"/>
          <w:sz w:val="24"/>
          <w:szCs w:val="24"/>
        </w:rPr>
        <w:t xml:space="preserve"> обеспечивает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целостное осмысление, обобщение полученной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присвоение нового знания, новой информации студентом,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формирование у каждого студента собственного отношения к изучаемому материалу.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слайд-лекциями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Основное требование к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назначением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учебного процесса.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Для проведения практических занятий (семинаров), тематика которых носит проблемный характер, предлагается использовать стратегию «Аквариумной дискуссии». Заканчиваются такие семинары обычно выполнением письменной работы: «пятиминутное эссе», «десятиминутное эссе»,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даймонд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», «очерк на основе интервью».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lastRenderedPageBreak/>
        <w:t xml:space="preserve">Для проведения контрольно-диагностических мероприятий предлагается использовать компьютерные контролирующие тесты, тесты для самодиагностики, листы самооценки для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экспресс-диагностики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(например, эффективности лекции, содержания дисциплины).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Самостоятельная работа студентов подкрепляется использованием электронного пособия по данной дисциплине.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лекционные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При этом делается акцент на развитие самостоятельного, продуктивного мышления, основанного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при изучении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104DF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По дисциплине «Менеджмент» предусмотрена аудиторная и внеаудиторная самостоятельная работа обучающихся. </w:t>
      </w:r>
    </w:p>
    <w:p w:rsidR="002B0DB9" w:rsidRDefault="002B0DB9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2F44" w:rsidRPr="00242F44" w:rsidRDefault="00242F44" w:rsidP="00242F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2F44">
        <w:rPr>
          <w:rFonts w:ascii="Times New Roman" w:hAnsi="Times New Roman" w:cs="Times New Roman"/>
          <w:b/>
          <w:i/>
          <w:sz w:val="24"/>
          <w:szCs w:val="24"/>
        </w:rPr>
        <w:t>Примерные контрольные работы для самопроверки (КР):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№1 «</w:t>
      </w:r>
      <w:r w:rsidRPr="005104DF">
        <w:rPr>
          <w:rFonts w:ascii="Times New Roman" w:hAnsi="Times New Roman" w:cs="Times New Roman"/>
          <w:b/>
          <w:sz w:val="24"/>
          <w:szCs w:val="24"/>
        </w:rPr>
        <w:t>Среда организации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Необходимо изучить факторы внешней и внутренней среды и выделить те из них, которые реально влияют на деятельность анализируемой организации или органа управления. На деятельность любой организации обязательно будут влиять следующие факторы: социальные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104DF">
        <w:rPr>
          <w:rFonts w:ascii="Times New Roman" w:hAnsi="Times New Roman" w:cs="Times New Roman"/>
          <w:sz w:val="24"/>
          <w:szCs w:val="24"/>
        </w:rPr>
        <w:t xml:space="preserve">), технологические (Т), экономические (Е) и политические (Р). Также обязательно будут влиять факторы конкурентного окружения (КО-факторы): структура конкуренции и характеристика рынка. Если, по мнению автора, на реализацию товара будут влиять и другие факторы внешней среды, например природные, их также надо включить в анализ. Результаты анализа должны быть представлены в виде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5104DF">
        <w:rPr>
          <w:rFonts w:ascii="Times New Roman" w:hAnsi="Times New Roman" w:cs="Times New Roman"/>
          <w:sz w:val="24"/>
          <w:szCs w:val="24"/>
        </w:rPr>
        <w:t xml:space="preserve">-матрицы.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№2 «</w:t>
      </w:r>
      <w:r w:rsidRPr="005104DF">
        <w:rPr>
          <w:rFonts w:ascii="Times New Roman" w:hAnsi="Times New Roman" w:cs="Times New Roman"/>
          <w:b/>
          <w:sz w:val="24"/>
          <w:szCs w:val="24"/>
        </w:rPr>
        <w:t>Влияние факторов микро- и макросреды на деятельность объекта исследования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Применяемый для анализа среды организации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: сила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strength</w:t>
      </w:r>
      <w:r w:rsidRPr="005104DF">
        <w:rPr>
          <w:rFonts w:ascii="Times New Roman" w:hAnsi="Times New Roman" w:cs="Times New Roman"/>
          <w:sz w:val="24"/>
          <w:szCs w:val="24"/>
        </w:rPr>
        <w:t>), слабость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weakness</w:t>
      </w:r>
      <w:r w:rsidRPr="005104DF">
        <w:rPr>
          <w:rFonts w:ascii="Times New Roman" w:hAnsi="Times New Roman" w:cs="Times New Roman"/>
          <w:sz w:val="24"/>
          <w:szCs w:val="24"/>
        </w:rPr>
        <w:t>), возможности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opportunities</w:t>
      </w:r>
      <w:r w:rsidRPr="005104DF">
        <w:rPr>
          <w:rFonts w:ascii="Times New Roman" w:hAnsi="Times New Roman" w:cs="Times New Roman"/>
          <w:sz w:val="24"/>
          <w:szCs w:val="24"/>
        </w:rPr>
        <w:t>), и угрозы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threats</w:t>
      </w:r>
      <w:r w:rsidRPr="005104DF">
        <w:rPr>
          <w:rFonts w:ascii="Times New Roman" w:hAnsi="Times New Roman" w:cs="Times New Roman"/>
          <w:sz w:val="24"/>
          <w:szCs w:val="24"/>
        </w:rPr>
        <w:t xml:space="preserve">) - является широко признанным подходом, позволяющим провести совместное изучение внешней и внутренней среды. Применяя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-анализ выбранного предприятия.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ab/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№3 «Организационное построение»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Разработать организационную структуру объекта исследования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№4 «Организационный анализ»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Разработать схему «Вход-выход» для объекта исследования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510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04DF" w:rsidRPr="00603FBC" w:rsidRDefault="005104DF" w:rsidP="005104D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03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25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5104DF" w:rsidRPr="00922225" w:rsidTr="005104D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104DF" w:rsidRPr="00922225" w:rsidTr="005104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E66B6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ОПК-3</w:t>
            </w:r>
            <w:r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5829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B61" w:rsidRPr="00E66B61" w:rsidRDefault="00E66B61" w:rsidP="00E66B61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>- основные подходы к проектированию и типологию классических и адаптивных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E66B61" w:rsidRPr="00E66B61" w:rsidRDefault="00E66B61" w:rsidP="00E66B61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 xml:space="preserve">- методологию стратегического управления человеческими ресурсами; </w:t>
            </w:r>
          </w:p>
          <w:p w:rsidR="005104DF" w:rsidRPr="00922225" w:rsidRDefault="00E66B61" w:rsidP="00E66B61">
            <w:pPr>
              <w:pStyle w:val="a4"/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 w:rsidRPr="00E66B61">
              <w:rPr>
                <w:i/>
                <w:sz w:val="23"/>
                <w:szCs w:val="23"/>
              </w:rPr>
              <w:t>- значение и место управления персоналом в управлении организацией в целом и его связь со стратегическими задачами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3FBC" w:rsidRDefault="005104DF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163CB">
              <w:rPr>
                <w:rFonts w:ascii="Times New Roman" w:hAnsi="Times New Roman" w:cs="Times New Roman"/>
                <w:sz w:val="24"/>
                <w:szCs w:val="24"/>
              </w:rPr>
              <w:t>Классификация схем организационного построения</w:t>
            </w:r>
          </w:p>
          <w:p w:rsidR="00F163CB" w:rsidRDefault="00F163C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Классические организационные структуры</w:t>
            </w:r>
          </w:p>
          <w:p w:rsidR="00F163CB" w:rsidRDefault="00F163C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Адаптивные организационные структуры </w:t>
            </w:r>
          </w:p>
          <w:p w:rsidR="00E94D4B" w:rsidRDefault="00E94D4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Организация взаимодействия и полномочия персонала</w:t>
            </w:r>
          </w:p>
          <w:p w:rsidR="00E94D4B" w:rsidRPr="00C15CBA" w:rsidRDefault="00E94D4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Основные принципы, характеризующие требования к системе управления человеческими ресурсами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Решение об организационной структуре принимает: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менеджер;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главный бухгалтер;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главный инженер;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руководитель высшего звена.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Процесс деления организации на отдельные блоки – это: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централизация;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департаментализация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децентрализация;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коммерциализация.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К бюрократическим структурам обычно относят: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а) функциональные;</w:t>
            </w:r>
          </w:p>
          <w:p w:rsidR="00E77AA5" w:rsidRPr="00011F6A" w:rsidRDefault="00E77AA5" w:rsidP="00E77AA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проектные;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матричные.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К адаптивным структурам относят: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функциональные и линейные;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матричные и проектные;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проектные и функциональные.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Не существует организационных структур: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органических;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неорганических;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продуктовому принципу;</w:t>
            </w:r>
          </w:p>
          <w:p w:rsidR="00E77AA5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региональному принципу.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«Никакая теория, программа или правительственная политика не могут сделать организацию успешной. Это могут сделать только люди…» – утверждал: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 Вебер;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Майкл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Ли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Якокка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Акио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Морита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 В настоящее время наукой и практикой менеджмента персонала разработаны принципы: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управления персоналом;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построения системы управления персоналом;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модификации персонала;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8. Принципы непрерывности, ритмичности, гибкости, специализации, адаптивности определяют направления развития: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кадрового планирования;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системы управления персоналом;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процесса поведения персонала;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 Все принципы построения системы управления персоналом: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реализуются во взаимодействии;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зависят от многих факторов (особенно сочетание принципов);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предыдущие ответы верны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 Краеугольным камнем управления персоналом считается: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максимальная прибыль;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анализ содержания работы;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связь с рынком труда;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а+в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 К преимуществам привлечения персонала на вакантную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должность внутри организации относятся: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более широкие возможности выбора;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новые импульсы для предприятия;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12. К недостаткам привлечения персонала вне рамок организации относится: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возможное появление соперничества или напряженности;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высокая степень риска испытательного срока;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сокращение возможностей для выбора;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прием на работу непосредственно покрывает потребность в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персонале.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13. Долговременный успех каждой организации зависит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от</w:t>
            </w:r>
            <w:proofErr w:type="gramEnd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наличия необходимой численности персонала в нужное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время;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наличия персонала нужной квалификации в нужном месте;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настроения и численности персонала;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14. Культура персонала организации основана, прежде всего,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принятых в организации формах поведения;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, определяемых руководством организации;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разделяемых большинством членов организации убеждениях и ценностях;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особенности производства и образования персонала организации.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15. В компетенцию службы персонала организации входит: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распределение властных полномочий;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обучение персонала;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изменение организационной структуры;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управление конфликтами в организации.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16. Не зависит от национальной культуры следующая концепция менеджмента: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трудовая мотивация;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подбор персонала;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стиль лидерства;</w:t>
            </w:r>
          </w:p>
          <w:p w:rsidR="00E77AA5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системный подход к кадровому планированию.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 Особенностью подбора специалистов–маркетологов не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является ориентация на его личность: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нет.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18. Специалист–маркетолог не должен соответствовать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мерчендайзингу</w:t>
            </w:r>
            <w:proofErr w:type="spellEnd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нет.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 Способом оценки профессиональной пригодности кандидатов, соответствующих всем требованиям при подборе наиболее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подходящих, является: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анкетирование;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экзамен;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зачет;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тестирование.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20. Основными функциями </w:t>
            </w:r>
            <w:proofErr w:type="spellStart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коммуникативности</w:t>
            </w:r>
            <w:proofErr w:type="spellEnd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персонала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являются: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самоорганизация;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интеграция;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координация;</w:t>
            </w:r>
          </w:p>
          <w:p w:rsidR="005104DF" w:rsidRPr="00E77AA5" w:rsidRDefault="00E77AA5" w:rsidP="00E77AA5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передача информации;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7AA5" w:rsidRPr="00F34469" w:rsidRDefault="00E77AA5" w:rsidP="00F34469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 анализировать достоинства и недостатки различных типов структур управления и условия их применения; </w:t>
            </w:r>
          </w:p>
          <w:p w:rsidR="00E77AA5" w:rsidRPr="00F34469" w:rsidRDefault="00E77AA5" w:rsidP="00F34469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-разрабатывать и реализовывать стратегию управления человеческими ресурсами; </w:t>
            </w:r>
          </w:p>
          <w:p w:rsidR="005104DF" w:rsidRDefault="00E77AA5" w:rsidP="00F34469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3"/>
                <w:szCs w:val="23"/>
              </w:rPr>
              <w:t xml:space="preserve">- прогнозировать и определять потребность в персонале, разрабатывать мероприятия по привлечению новых сотрудников, программы их обучения и адаптации, </w:t>
            </w:r>
            <w:r w:rsidRPr="00F34469">
              <w:rPr>
                <w:i/>
                <w:sz w:val="23"/>
                <w:szCs w:val="23"/>
              </w:rPr>
              <w:lastRenderedPageBreak/>
              <w:t>использовать различные методы аттестации сотрудников, разрабатывать мероприятия по мотивированию персонала организации.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Практические задания: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sz w:val="24"/>
                <w:szCs w:val="24"/>
              </w:rPr>
              <w:t>1. Разработать проект организационной структуры</w:t>
            </w:r>
            <w:r w:rsidR="00E77AA5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вариантам)</w:t>
            </w:r>
          </w:p>
          <w:p w:rsidR="00F34469" w:rsidRDefault="00F34469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Определите потребность в персонале.</w:t>
            </w:r>
          </w:p>
          <w:p w:rsidR="00E77AA5" w:rsidRPr="00603FBC" w:rsidRDefault="00F34469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77AA5">
              <w:rPr>
                <w:rFonts w:ascii="Times New Roman" w:hAnsi="Times New Roman" w:cs="Times New Roman"/>
                <w:sz w:val="24"/>
                <w:szCs w:val="24"/>
              </w:rPr>
              <w:t xml:space="preserve">. Составить должностные </w:t>
            </w:r>
            <w:r w:rsidR="004965C6">
              <w:rPr>
                <w:rFonts w:ascii="Times New Roman" w:hAnsi="Times New Roman" w:cs="Times New Roman"/>
                <w:sz w:val="24"/>
                <w:szCs w:val="24"/>
              </w:rPr>
              <w:t>инструкции (любой функционал)</w:t>
            </w:r>
          </w:p>
          <w:p w:rsidR="005104DF" w:rsidRPr="00922225" w:rsidRDefault="005104DF" w:rsidP="005104D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65C6" w:rsidRPr="004965C6" w:rsidRDefault="004965C6" w:rsidP="004965C6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механизмами эффективного делегирования полномочий и наделения ответственности; </w:t>
            </w:r>
          </w:p>
          <w:p w:rsidR="004965C6" w:rsidRPr="004965C6" w:rsidRDefault="004965C6" w:rsidP="004965C6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методами и способами разработки и реализации стратегии управления человеческими ресурсами; </w:t>
            </w:r>
          </w:p>
          <w:p w:rsidR="005104DF" w:rsidRDefault="004965C6" w:rsidP="004965C6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bCs/>
                <w:i/>
                <w:sz w:val="24"/>
                <w:szCs w:val="24"/>
              </w:rPr>
              <w:t>-</w:t>
            </w:r>
            <w:r w:rsidRPr="004965C6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4965C6">
              <w:rPr>
                <w:bCs/>
                <w:i/>
                <w:sz w:val="24"/>
                <w:szCs w:val="24"/>
              </w:rPr>
              <w:t>современным инструментарием управления персоналом.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27696C" w:rsidRDefault="00E77AA5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03F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03FBC" w:rsidRPr="0027696C">
              <w:rPr>
                <w:rFonts w:ascii="Times New Roman" w:hAnsi="Times New Roman" w:cs="Times New Roman"/>
                <w:sz w:val="24"/>
                <w:szCs w:val="24"/>
              </w:rPr>
              <w:t>Вам поручили составление стратегического плана, установите последовательность основных этапов процесса стратегического планирования: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а) анализ стратегических альтернатив;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б) выбор миссии организации;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в) диагностика внутренней среды;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г)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внешнего</w:t>
            </w: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окружения;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д) выбор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е) оценка стратегии и корректировки;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ж) реализация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з) определение целей организации;</w:t>
            </w:r>
          </w:p>
          <w:p w:rsidR="005104DF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и) корректировка стратегии.</w:t>
            </w:r>
          </w:p>
          <w:p w:rsidR="004965C6" w:rsidRPr="004965C6" w:rsidRDefault="004965C6" w:rsidP="00496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5C6">
              <w:rPr>
                <w:rFonts w:ascii="Times New Roman" w:hAnsi="Times New Roman" w:cs="Times New Roman"/>
                <w:sz w:val="24"/>
                <w:szCs w:val="24"/>
              </w:rPr>
              <w:t>Подумайте и изложите, что необходимо Вам выполнять самому, а какие этапы стратегического планирования можно делегировать и почему?</w:t>
            </w:r>
          </w:p>
        </w:tc>
      </w:tr>
      <w:tr w:rsidR="005104DF" w:rsidRPr="00922225" w:rsidTr="005104D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7C1EF3" w:rsidRDefault="004965C6" w:rsidP="005104D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65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ОПК-4 -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922225" w:rsidRDefault="00F34469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F34469" w:rsidRDefault="00F34469" w:rsidP="007F62E4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1.Вербальные и невербальные коммуникации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Перцептивная сторона общения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Интерактивная сторона общения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Формы устного делового общения</w:t>
            </w:r>
          </w:p>
          <w:p w:rsidR="00887B1D" w:rsidRPr="00C15CBA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Пис</w:t>
            </w:r>
            <w:r w:rsidR="005D4A1C">
              <w:rPr>
                <w:rFonts w:ascii="Times New Roman" w:hAnsi="Times New Roman" w:cs="Times New Roman"/>
                <w:sz w:val="24"/>
                <w:szCs w:val="24"/>
              </w:rPr>
              <w:t>ьменная и электронная коммуникация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1. Обмен информацией между людьми – это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коммуникативная сторона общения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б) интерактивная сторона общения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 перцептивная сторона общения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2. Термин “коммуникация” появился в научной литературе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в начале ХХ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б) в начале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в конце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3. К невербальной коммуникации НЕ относится: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жесты, мимика, позы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речь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 прикосновения, пожатие руки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4. . К вербальным средствам общения относятся: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а. устная речь;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исьменная речь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стная и письменная речь;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нтонации голоса.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5. Языковые приметы научного стиля: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Строгость, использование терминов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образность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экспрессивность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6. Какого типа деловых совещаний НЕ существует: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совещания по планированию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совещания по выбору сотрудников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совещания по мотивации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7.Интерактивная сторона общения состоит в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обмене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информацией между людьми;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 в организации взаимодействия между людьми;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8.  Помехи и искажения в процессе коммуникации, препятствующие достижению заданного результата, называются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деструкцией;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диссонансом;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в) шумом;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9. Передача конкретных способов деятельности – это функция деловой коммуникации: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интегративная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трансляционная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самопрезентация</w:t>
            </w:r>
            <w:proofErr w:type="spellEnd"/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10. . Деловое общение основывается на знаниях: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оциологии;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сихологии;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енеджмента;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огики;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д) всех выше перечисленных дисциплин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11. Для результативного проведения деловых встреч, бесед, переговоров: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еобходимо контролировать свои движения и мимику;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тараться интерпретировать реакции партнера;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онимать язык невербальных компонентов общения;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ользоваться всеми перечисленными пунктами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12. Какой вид улыбки наиболее уместен в деловом общении?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аискивающая;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декватная ситуации;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ружелюбная;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роничная;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13. Такая личностная характеристика как общительность может быть: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рожденной;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общения;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сознательных тренировок;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се перечисленные варианты верны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Посетитель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какого ранга может входить в кабинет руководителя без доклада секретаря?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более высокого ранга;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уководителя такого же ранга;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ришедший по предварительной договоренности;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юбого ранга без исключения только после доклада секретаря;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15. Если задаваемые вам вопросы затрагивают конфиденциальные стороны работы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фирмы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вы предпримите следующие действия: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орекомендуете обратиться с этим вопросом к начальнику;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очтете, что эта информация необходима ему по работе;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тветите на вопрос уклончиво; </w:t>
            </w:r>
          </w:p>
          <w:p w:rsidR="00603FBC" w:rsidRPr="00D10D50" w:rsidRDefault="007D0621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просите у собеседника имеет ли он на это право?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922225" w:rsidRDefault="00F34469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F34469" w:rsidP="007F62E4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применять методы и средства осуществления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Практические задания </w:t>
            </w:r>
          </w:p>
          <w:p w:rsidR="007D57BC" w:rsidRDefault="007D57BC" w:rsidP="007F62E4">
            <w:pPr>
              <w:spacing w:after="0" w:line="240" w:lineRule="auto"/>
            </w:pP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следующую ситуацию из практики деятельности компании и определите, о каких коммуникациях идет речь.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Ситуация. В компании разработана программа по управлению производительностью. Важной частью этой программы выступает разработка и распространение внутри компании специальных вопросников.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>В анкетах, которые раздаются всем сотрудникам одного подразделения, затрагиваются такие вопросы, как: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1. уважение к работнику,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2. стремление оказать активную помощь клиенту,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3. работа в команде,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4. инновации и высокие этические нормы. </w:t>
            </w:r>
          </w:p>
          <w:p w:rsidR="00603FBC" w:rsidRPr="007D57BC" w:rsidRDefault="007D57BC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этого опроса, получаемые руководителем, являются проявлением обратной связи от его подразделения. Руководитель анализирует эти результаты, затем конфиденциально обсуждает их с </w:t>
            </w:r>
            <w:proofErr w:type="spellStart"/>
            <w:r w:rsidRPr="007D57BC">
              <w:rPr>
                <w:rFonts w:ascii="Times New Roman" w:hAnsi="Times New Roman" w:cs="Times New Roman"/>
                <w:sz w:val="24"/>
                <w:szCs w:val="24"/>
              </w:rPr>
              <w:t>фасилитатором</w:t>
            </w:r>
            <w:proofErr w:type="spellEnd"/>
            <w:r w:rsidRPr="007D57BC">
              <w:rPr>
                <w:rFonts w:ascii="Times New Roman" w:hAnsi="Times New Roman" w:cs="Times New Roman"/>
                <w:sz w:val="24"/>
                <w:szCs w:val="24"/>
              </w:rPr>
              <w:t>, после чего они выносятся на обсуждение общего собрания коллектива подразделения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F34469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F34469" w:rsidP="007F62E4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навыками выстраивания эффективных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перечисленные в табл. виды передаваемой в сообщении информации. </w:t>
            </w:r>
          </w:p>
          <w:p w:rsidR="007D57BC" w:rsidRPr="007D57BC" w:rsidRDefault="007D57BC" w:rsidP="007D5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Определите, о каких коммуникациях (нисходящих, восходящих, горизонтальных, </w:t>
            </w:r>
            <w:r w:rsidRPr="007D5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диагональных) идет речь, и заполните таблицу. </w:t>
            </w:r>
            <w:proofErr w:type="gramEnd"/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313"/>
              <w:gridCol w:w="4228"/>
            </w:tblGrid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информации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коммуникация</w:t>
                  </w: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Информация о бюджете организации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Предложения об улучшении деятельности подразделения и организации в целом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Предложения в разрабатываемый в компании бизнес-план, вносимые различными отделами аппарата управления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Обращение за консультацией по решению конкретной проблемы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Должностные инструкции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Информация о кадровых назначениях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 Информация о выводе компанией новых товаров на рынок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 Информация о ходе выполнения производственного задания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13. Информация о ходе реконструкции в компании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 Жалобы подчиненных на плохие условия труда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 Информация о создании новых подразделений в компании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 Информация о введении нового положения об оплате труда и премировании в организации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 Мнение подчиненных о непосредственном руководителе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D57BC" w:rsidRPr="007D57BC" w:rsidRDefault="007D57BC" w:rsidP="007D5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2515B8" w:rsidRDefault="00603F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7BC" w:rsidRPr="00922225" w:rsidTr="007D57B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принципов формирования команды, умение проводить аудит человеческих ресурсов и осуществлять диагностику организационной культуры</w:t>
            </w:r>
          </w:p>
        </w:tc>
      </w:tr>
      <w:tr w:rsidR="007D57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теории мотивации, лидерства и власти в управленческой деятельности; 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color w:val="auto"/>
                <w:sz w:val="23"/>
                <w:szCs w:val="23"/>
              </w:rPr>
              <w:t>процессы групповой динамики и принципы</w:t>
            </w:r>
            <w:r w:rsidRPr="007D57BC">
              <w:rPr>
                <w:i/>
                <w:sz w:val="23"/>
                <w:szCs w:val="23"/>
              </w:rPr>
              <w:t xml:space="preserve"> формирования команды</w:t>
            </w:r>
          </w:p>
          <w:p w:rsidR="007D57BC" w:rsidRPr="007D57BC" w:rsidRDefault="007D57BC" w:rsidP="007D57BC">
            <w:pPr>
              <w:pStyle w:val="Default"/>
              <w:rPr>
                <w:i/>
              </w:rPr>
            </w:pPr>
            <w:r w:rsidRPr="007D57BC">
              <w:rPr>
                <w:i/>
                <w:sz w:val="23"/>
                <w:szCs w:val="23"/>
              </w:rPr>
              <w:t xml:space="preserve">- принципы аудита человеческих ресурсов, диагностики организационной культуры.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</w:t>
            </w:r>
            <w:r w:rsidR="006D0339">
              <w:rPr>
                <w:rFonts w:ascii="Times New Roman" w:hAnsi="Times New Roman" w:cs="Times New Roman"/>
                <w:sz w:val="24"/>
                <w:szCs w:val="24"/>
              </w:rPr>
              <w:t>жательные теории мотивации</w:t>
            </w:r>
          </w:p>
          <w:p w:rsidR="006D0339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Процессуальные теории мотивации</w:t>
            </w:r>
          </w:p>
          <w:p w:rsidR="006D0339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Теории лидерства</w:t>
            </w:r>
          </w:p>
          <w:p w:rsidR="006D0339" w:rsidRPr="00C15CBA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Управление неформальными организациями</w:t>
            </w:r>
          </w:p>
          <w:p w:rsidR="007D57BC" w:rsidRPr="006D0339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3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Типология организационной культуры</w:t>
            </w:r>
          </w:p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 Процесс воздействия на персонал с целью побуждения его к определенным действиям называется: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мотивацией;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мотивированием;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мотивационной тенденцией;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мотивационной структурой.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2. К 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содержательной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относится теория: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ожиданий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Врума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справедливости Адамса;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Мак–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Клелланда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»;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модель Портера–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Лоулера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 Концепция двухфакторной теории мотивации разработана: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А.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Врумом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М.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Месконом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Ф.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4. Модель </w:t>
            </w:r>
            <w:proofErr w:type="spell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Лаймана</w:t>
            </w:r>
            <w:proofErr w:type="spell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Портера–Эдварда </w:t>
            </w:r>
            <w:proofErr w:type="spell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Лоулера</w:t>
            </w:r>
            <w:proofErr w:type="spell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основана на теориях: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постановки цели и ожидания;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человеческих потребностей;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ожидания и справедливости.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 Не существует следующей теории мотивации: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оптимальности активизации и стимуляции;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политического воздействия;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личностной причастности;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самодетерминации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6. Все группы в организации, прежде всего, классифицируются 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формальные;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неформальные;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команды</w:t>
            </w:r>
            <w:proofErr w:type="gram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комитеты.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7. К числу возможных негативных характеристик неформальных групп не относят: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возможность формирования противоречивых с организацией целей;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ограничение интенсивности и результативности деятельности;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сопротивление изменениям;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8. Преимущества наличия неформальных групп в организации – это: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облегчение нагрузки на менеджмент;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улучшение коммуникаций;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снижение конфликтности;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9. Чтобы устранить негативное и усилить позитивное влияние неформальных групп, руководству не целесообразно: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признать их существование;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учитывать мнение неформальных лидеров и членов группы;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привлекать неформальные группы к разработке и принятию решений;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а+б+в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д)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  <w:t>10. Определение власти как организационного процесса не подразумевает, что: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власть – это потенциал, имеющийся у ее пользователя;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между тем, кто использует власть и тем, к кому она применяется, существует взаимосвязь;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тот, к кому применяют власть, имеет определенную свободу действий;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11. Форма власти, при которой работник выполняет рекомендации начальника потому, что так принято, называется: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традиционной;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законной;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эталонной;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12. Влияние – это: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манера поведения руководителя по отношению к подчиненным;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поведение одного лица, которое вносит изменения в поведение другого;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13 Лидерство – это: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отношение к человеку и влияние на него;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стандартный набор характеристик;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способность оказывать влияние;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14. «Теория Х» предполагает, что: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работа так же естественна, как игра для ребенка;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средний человек стремится к ответственности;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средний человек предпочитает, чтобы им руководили, он избегает ответственности;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15. «Теория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У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 предполагает, что: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человек может осуществлять самоуправление и самоконтроль;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награда–результат, </w:t>
            </w:r>
            <w:proofErr w:type="gram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связанный</w:t>
            </w:r>
            <w:proofErr w:type="gram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 достижением цели;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в) человека следует принуждать, контролировать, угрожать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наказанием для достижения цели организации;</w:t>
            </w:r>
          </w:p>
          <w:p w:rsidR="007D57BC" w:rsidRPr="007D57BC" w:rsidRDefault="006D0339" w:rsidP="006D03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человек не стремится к ответственности.</w:t>
            </w:r>
          </w:p>
        </w:tc>
      </w:tr>
      <w:tr w:rsidR="007D57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анализировать условия эффективного применения способов мотивации, лидерства и властных полномочий для решения управленческих задач; 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управлять неформальными организациями;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диагностировать организационную культуру организации, выявлять ее сильные и слабые стороны, разрабатывать предложения по ее совершенствованию;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CF2385" w:rsidP="007D57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CF2385" w:rsidRPr="00CF2385" w:rsidRDefault="00CF2385" w:rsidP="00CF23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1. Дайте определение понятиям «мотивация» и «мотивирование». Какой термин чаще всего используете Вы лично? Почему?</w:t>
            </w:r>
          </w:p>
          <w:p w:rsidR="00CF2385" w:rsidRPr="00CF2385" w:rsidRDefault="00CF2385" w:rsidP="00CF23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 2. Какие два направления выделяют в исследовании мотивации? </w:t>
            </w:r>
            <w:proofErr w:type="gramStart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proofErr w:type="gramEnd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 Вы считаете более перспективным? Почему?</w:t>
            </w:r>
          </w:p>
          <w:p w:rsidR="00CF2385" w:rsidRPr="00CF2385" w:rsidRDefault="00CF2385" w:rsidP="00CF23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3. Что представляют собой мотивационные тенденции? Охарактеризуйте наиболее </w:t>
            </w:r>
            <w:proofErr w:type="gramStart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gramEnd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, на Ваш взгляд.</w:t>
            </w:r>
          </w:p>
          <w:p w:rsidR="00CF2385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4. Основываясь на знании теорий мотивации, сформулируйте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основные, по Вашему мнению, выводы для управления.</w:t>
            </w:r>
          </w:p>
          <w:p w:rsidR="00CF2385" w:rsidRPr="00CF2385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Охарактеризуйте организационную культуру, типичную для представленных организаций (по вариантам) </w:t>
            </w:r>
          </w:p>
        </w:tc>
      </w:tr>
      <w:tr w:rsidR="007D57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способами применения основных теорий мотивации, лидерства и власти в управлении организацией;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sz w:val="23"/>
                <w:szCs w:val="23"/>
              </w:rPr>
              <w:t xml:space="preserve">методами проведения аудита человеческих ресурсов и оценки организационной культуры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Если Вас назначат менеджером по персоналу, какой мотивационной теории Вы отдадите предпочтение и почему?</w:t>
            </w:r>
          </w:p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Если Вы станете руководителем организации, то как</w:t>
            </w:r>
          </w:p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будете влиять на сотрудников? Какие черты харизматической личности у Вас преобладают?</w:t>
            </w:r>
          </w:p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3.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В какую клеточку «управленческой решетки» Вы поместили бы себя в качестве руководителя организации и почему</w:t>
            </w:r>
          </w:p>
          <w:p w:rsidR="007D57BC" w:rsidRPr="00CF2385" w:rsidRDefault="007D57BC" w:rsidP="007D57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385" w:rsidRPr="00922225" w:rsidTr="00CF238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385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ПК-2 -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2738FA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Default="002738FA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конфликтов и методы управления конфликтными ситуациями;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и основные принципы эффективных коммуникаций;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lastRenderedPageBreak/>
              <w:t xml:space="preserve">- основные подходы, роль и место кросс-культурного менеджмента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Контрольные вопросы:</w:t>
            </w: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41E9C">
              <w:rPr>
                <w:rFonts w:ascii="Times New Roman" w:eastAsia="Calibri" w:hAnsi="Times New Roman" w:cs="Times New Roman"/>
                <w:sz w:val="24"/>
                <w:szCs w:val="24"/>
              </w:rPr>
              <w:t>Типы и причины конфликтов.</w:t>
            </w:r>
          </w:p>
          <w:p w:rsidR="00154D5B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Методы разрешения конфлик</w:t>
            </w:r>
            <w:r w:rsidR="00154D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141E9C" w:rsidRPr="006D0339" w:rsidRDefault="00154D5B" w:rsidP="00154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41E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подходы кросс-культурного менеджмента</w:t>
            </w: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1. Конфликт (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confliktus</w:t>
            </w:r>
            <w:proofErr w:type="spellEnd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) в переводе </w:t>
            </w:r>
            <w:proofErr w:type="gramStart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с …… означает</w:t>
            </w:r>
            <w:proofErr w:type="gramEnd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 столкновение сторон: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греческого;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английского;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латыни;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французского.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2. Конфликт, который ведет к повышению эффективности деятельности организации, называется: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организационным;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функциональным;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дисфункциональным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производственным.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3. Любой момент развития конфликта имеет свои точки бифуркации: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раздвоения;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разветвления;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разрешения;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Динамика конфликта характеризуется стадией: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латентной (скрытой);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открытой;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завершающей;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Оптимально управлять конфликтной ситуацией в организации не позволят: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знания эволюции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модели конфликта как процесса;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фасетная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классификация конфликтов;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6. Форма и степень столкновения может быть: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вертикальной;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спонтанной;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антагонистической;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локальной.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7. Коммуникативная направленность конфликта бывает: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спровоцированной;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горизонтальной;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длительной;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социальной.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8. Характерные признаки деструктивной модели поведения личности в конфликте: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склонность к уступкам, непоследовательность в оценке, уход от острых вопросов;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поиск приемлемого решения, выдержка и самообладание, доброжелательное отношение к сопернику;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игнорирование соперника,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равнодушность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стремление к расширению и обострению конфликта, принижение партнера, негативная оценка личности партнера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9. К какой стратегии поведения личности в конфликте относится поиск третьего решения: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a) сотрудничество;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конфронтация;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компромисс;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10. Низкий уровень направленности на личные интересы и интересы соперника в стратегии: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уход;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консенсус;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сотрудничество;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11. В </w:t>
            </w:r>
            <w:proofErr w:type="gram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рамках</w:t>
            </w:r>
            <w:proofErr w:type="gram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какой стратегии в переговорном процессе ставится основная цель – уход от конфликта, уступая оппоненту?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проигрыш-выигрыш;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выигрыш-выигрыш;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проигрыш-проигрыш;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выигрыш-проигрыш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12. В чем заключается различие консенсуса от компромисса: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a) принятие решения большинством;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б) нет различий;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принятие решения меньшинством;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направленность на ценности партнера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13. Направленность на личные интересы в этой стратегии низкая, а оценка интересов соперника высокая: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a) сотрудничество;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конкуренция;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нет такой стратегии;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14. Как называется конфликт, связанный с трудовой деятельностью?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деловой;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 xml:space="preserve">б) продуктивный;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эмоциональный.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15. Специальная область знаний, изучающая конфликт, как социальное явление, получила название: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</w:t>
            </w:r>
            <w:proofErr w:type="gram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)с</w:t>
            </w:r>
            <w:proofErr w:type="gram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оциология;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социальная психология;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конфликтология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логика.</w:t>
            </w:r>
          </w:p>
          <w:p w:rsidR="002738FA" w:rsidRDefault="002738FA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2738FA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Default="002738FA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 анализировать причины и последствия развития конфликтов;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>-</w:t>
            </w:r>
            <w:r w:rsidRPr="002738FA">
              <w:rPr>
                <w:b/>
                <w:i/>
                <w:sz w:val="23"/>
                <w:szCs w:val="23"/>
              </w:rPr>
              <w:t xml:space="preserve"> </w:t>
            </w:r>
            <w:r w:rsidRPr="002738FA">
              <w:rPr>
                <w:i/>
                <w:sz w:val="23"/>
                <w:szCs w:val="23"/>
              </w:rPr>
              <w:t xml:space="preserve">проектировать межличностные, групповые и организационные коммуникации </w:t>
            </w:r>
          </w:p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</w:t>
            </w:r>
            <w:r w:rsidRPr="002738FA">
              <w:rPr>
                <w:i/>
                <w:sz w:val="23"/>
                <w:szCs w:val="23"/>
              </w:rPr>
              <w:t xml:space="preserve"> разрабатывать предложения по повышению эффективности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кросс-культурных отношений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6B51" w:rsidRPr="00B36B51" w:rsidRDefault="00B36B51" w:rsidP="00B36B51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занятия</w:t>
            </w:r>
          </w:p>
          <w:p w:rsid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Опишите согласно предложенной схеме конфликтную ситуацию, имевшую место в Вашей реальной жизни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Описание проблемной ситуации.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Заполните таблицу: 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353"/>
              <w:gridCol w:w="4188"/>
            </w:tblGrid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Критерий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Пример из ситуации</w:t>
                  </w: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1. Участники конфликтного взаимодействия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2. Причина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3. Объект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4. Направленность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5. Степень длительности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6. Кульминация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7. Последствия (результативность)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Анализ ситуации.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Указать, на каком этапе конфликтная ситуация еще могла быть разрешена мирным путем, и что для этого должны были сделать ее участники.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Охарактеризовать тактику и оценить эффективность поведения сторон в конфликте.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в) Предложить варианты более эффективного поведения сторон.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Спрогнозировать возможные варианты развития событий в случае более эффективного поведения сторон. </w:t>
            </w:r>
          </w:p>
          <w:p w:rsid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3. Обобщения и  выводы.</w:t>
            </w:r>
          </w:p>
          <w:p w:rsidR="002738FA" w:rsidRDefault="002738FA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2738FA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Default="002738FA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i/>
              </w:rPr>
              <w:t xml:space="preserve">- навыками управления персоналом в конфликтных ситуациях;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организации коммуникаций на разных уровнях управления; </w:t>
            </w:r>
          </w:p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эффективного применения управленческих функций в кросс-культурной среде.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Составьте список рекомендаций для специалиста по работе с персоналом по решению межличностных конфликтов.</w:t>
            </w:r>
          </w:p>
          <w:p w:rsidR="00B36B51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2. Разработайте рекомендации по предупреждению конфликтов между наставником и молодым специалистом.</w:t>
            </w:r>
          </w:p>
          <w:p w:rsidR="00B36B51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рекомендации по предупреждению: </w:t>
            </w:r>
          </w:p>
          <w:p w:rsidR="00B36B51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 xml:space="preserve">а) конфликтов между руководителем и подчиненными; </w:t>
            </w:r>
          </w:p>
          <w:p w:rsid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б) конфликтов между «различными поколениями».</w:t>
            </w:r>
          </w:p>
          <w:p w:rsidR="006176EE" w:rsidRDefault="006176EE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в) межкультурных конфликтов</w:t>
            </w:r>
          </w:p>
        </w:tc>
      </w:tr>
    </w:tbl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Default="0060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3FBC" w:rsidSect="005104D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«Менеджмент»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форме теста и выполнения одного практического задания.</w:t>
      </w:r>
      <w:r w:rsidRPr="00603FB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3FBC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 с оценкой: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- </w:t>
      </w:r>
      <w:r w:rsidRPr="00603FBC">
        <w:rPr>
          <w:rFonts w:ascii="Times New Roman" w:hAnsi="Times New Roman" w:cs="Times New Roman"/>
          <w:bCs/>
          <w:sz w:val="24"/>
          <w:szCs w:val="24"/>
        </w:rPr>
        <w:t>«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» – обучающийся показывает как минимум пороговый уровень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компетенций, т.е. обучающийся должен показать знания на уровне воспроизведения и объяснения информации, интеллектуальные навыки решения простых управленческих задач;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>- «</w:t>
      </w:r>
      <w:proofErr w:type="spellStart"/>
      <w:r w:rsidRPr="00603FBC">
        <w:rPr>
          <w:rFonts w:ascii="Times New Roman" w:hAnsi="Times New Roman" w:cs="Times New Roman"/>
          <w:b/>
          <w:bCs/>
          <w:sz w:val="24"/>
          <w:szCs w:val="24"/>
        </w:rPr>
        <w:t>незачтено</w:t>
      </w:r>
      <w:proofErr w:type="spellEnd"/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» –</w:t>
      </w:r>
      <w:r w:rsidRPr="00603FBC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управленческих задач.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603FBC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</w:t>
      </w:r>
    </w:p>
    <w:p w:rsidR="00A16D79" w:rsidRDefault="00A16D79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A16D79" w:rsidRPr="00603FBC" w:rsidRDefault="00A16D79" w:rsidP="00A16D79">
      <w:pPr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Основная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литература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A16D79" w:rsidRPr="00603FBC" w:rsidRDefault="00A16D79" w:rsidP="00A16D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О. С. Менеджмент [Электронный ресурс]: Учебник / О.С.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>, А.И. Наумов. - 6-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03FBC">
        <w:rPr>
          <w:rFonts w:ascii="Times New Roman" w:hAnsi="Times New Roman" w:cs="Times New Roman"/>
          <w:sz w:val="24"/>
          <w:szCs w:val="24"/>
        </w:rPr>
        <w:t xml:space="preserve"> изд.,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и доп. - М.: Магистр: НИЦ ИНФРА-М, 2018. - 656 с. - Режим доступа: </w:t>
      </w:r>
      <w:hyperlink r:id="rId9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http://znanium.com/bookread2.php?book=959874</w:t>
        </w:r>
      </w:hyperlink>
      <w:r w:rsidRPr="00603FBC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с экрана.-  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603FBC">
        <w:rPr>
          <w:rFonts w:ascii="Times New Roman" w:hAnsi="Times New Roman" w:cs="Times New Roman"/>
          <w:sz w:val="24"/>
          <w:szCs w:val="24"/>
        </w:rPr>
        <w:t xml:space="preserve"> 978-5-9776-0320-1</w:t>
      </w:r>
    </w:p>
    <w:p w:rsidR="00A16D79" w:rsidRPr="00603FBC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6D79" w:rsidRPr="00603FBC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A16D79" w:rsidRPr="00603FBC" w:rsidRDefault="00A16D79" w:rsidP="00A16D79">
      <w:pPr>
        <w:spacing w:after="0" w:line="240" w:lineRule="auto"/>
        <w:ind w:left="993" w:hanging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1. Симаков Д. Б. Менеджмент [Электронный ресурс]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учебное пособие / Д. Б. Симаков, Ю. Г. Терентьева ; МГТУ. - Магнитогорск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0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https://magtu.informsystema.ru/uploader/fileUpload?name=3134.pdf&amp;show=dcatalogues/1/1136396/3134.pdf&amp;view=true</w:t>
        </w:r>
      </w:hyperlink>
      <w:r w:rsidRPr="00603FBC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A16D79" w:rsidRPr="00603FBC" w:rsidRDefault="00A16D79" w:rsidP="00A16D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 Менеджмент  [Электронный ресурс]: Учебник для вузов /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И.Н., - 4-е изд.,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и доп. - М.:ЮНИТИ-ДАНА, 2015. - 511 с. - Режим </w:t>
      </w:r>
      <w:r w:rsidRPr="00603FBC">
        <w:rPr>
          <w:rFonts w:ascii="Times New Roman" w:hAnsi="Times New Roman" w:cs="Times New Roman"/>
          <w:sz w:val="24"/>
          <w:szCs w:val="24"/>
        </w:rPr>
        <w:t>доступа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1" w:history="1">
        <w:r w:rsidRPr="007C36E0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http://znanium.com/bookread2.php?book=872924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– Заглавие с экрана  ISBN 978-5-238-01095-3 </w:t>
      </w:r>
    </w:p>
    <w:p w:rsidR="00A16D79" w:rsidRPr="00603FBC" w:rsidRDefault="00A16D79" w:rsidP="00A16D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 xml:space="preserve">Баринов В. А. Теория менеджмента [Электронный ресурс]: Учебник / В.А. Баринов. - М.: НИЦ ИНФРА-М, 2014. - 207 с. – Режим доступа: </w:t>
      </w:r>
      <w:hyperlink r:id="rId12" w:history="1"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</w:t>
        </w:r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.php?book=356857 -</w:t>
        </w:r>
      </w:hyperlink>
      <w:r w:rsidRPr="00603F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с экрана. -  </w:t>
      </w:r>
      <w:r w:rsidRPr="00603FBC">
        <w:rPr>
          <w:rFonts w:ascii="Times New Roman" w:hAnsi="Times New Roman" w:cs="Times New Roman"/>
          <w:bCs/>
          <w:sz w:val="24"/>
          <w:szCs w:val="24"/>
          <w:lang w:val="en-US"/>
        </w:rPr>
        <w:t>SBN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978-5-16-006009-5. </w:t>
      </w:r>
    </w:p>
    <w:p w:rsidR="00A16D79" w:rsidRDefault="00A16D79" w:rsidP="00A16D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D79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A16D79" w:rsidRPr="00F53E8E" w:rsidRDefault="00A16D79" w:rsidP="00A16D79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Кузнецова, Н. В. Менеджмент</w:t>
      </w:r>
      <w:r w:rsidRPr="00F53E8E">
        <w:rPr>
          <w:rFonts w:ascii="Times New Roman" w:hAnsi="Times New Roman" w:cs="Times New Roman"/>
          <w:sz w:val="24"/>
          <w:szCs w:val="24"/>
        </w:rPr>
        <w:t>: практикум / Н. В. К</w:t>
      </w:r>
      <w:r>
        <w:rPr>
          <w:rFonts w:ascii="Times New Roman" w:hAnsi="Times New Roman" w:cs="Times New Roman"/>
          <w:sz w:val="24"/>
          <w:szCs w:val="24"/>
        </w:rPr>
        <w:t>узнецова; МГТУ. - Магнитогорск: МГТУ, 2016. - 89 с.</w:t>
      </w:r>
      <w:r w:rsidRPr="00F53E8E">
        <w:rPr>
          <w:rFonts w:ascii="Times New Roman" w:hAnsi="Times New Roman" w:cs="Times New Roman"/>
          <w:sz w:val="24"/>
          <w:szCs w:val="24"/>
        </w:rPr>
        <w:t xml:space="preserve">: схемы, табл. - URL: </w:t>
      </w:r>
      <w:hyperlink r:id="rId13" w:history="1">
        <w:r w:rsidRPr="00841084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https://magtu.informsystema.ru/uploader/fileUpload?name=2898.pdf&amp;show=dcatalogues/1/1134303/2898.pdf&amp;view=true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E8E">
        <w:rPr>
          <w:rFonts w:ascii="Times New Roman" w:hAnsi="Times New Roman" w:cs="Times New Roman"/>
          <w:sz w:val="24"/>
          <w:szCs w:val="24"/>
        </w:rPr>
        <w:t xml:space="preserve"> (дата обращения: 04.1</w:t>
      </w:r>
      <w:r>
        <w:rPr>
          <w:rFonts w:ascii="Times New Roman" w:hAnsi="Times New Roman" w:cs="Times New Roman"/>
          <w:sz w:val="24"/>
          <w:szCs w:val="24"/>
        </w:rPr>
        <w:t>0.2019). - Макрообъект. - Текст</w:t>
      </w:r>
      <w:r w:rsidRPr="00F53E8E">
        <w:rPr>
          <w:rFonts w:ascii="Times New Roman" w:hAnsi="Times New Roman" w:cs="Times New Roman"/>
          <w:sz w:val="24"/>
          <w:szCs w:val="24"/>
        </w:rPr>
        <w:t>: электронный. - Имеется печатный аналог.</w:t>
      </w:r>
    </w:p>
    <w:p w:rsidR="00A16D79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6D79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г) 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Программное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 обеспечение и Интернет-ресурсы:</w:t>
      </w:r>
    </w:p>
    <w:p w:rsidR="00A16D79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bCs/>
          <w:sz w:val="24"/>
          <w:szCs w:val="24"/>
        </w:rPr>
        <w:t>Программное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</w:p>
    <w:tbl>
      <w:tblPr>
        <w:tblW w:w="1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90"/>
        <w:gridCol w:w="3191"/>
      </w:tblGrid>
      <w:tr w:rsidR="008E6EA2" w:rsidRPr="00381DC9" w:rsidTr="003070A6">
        <w:tc>
          <w:tcPr>
            <w:tcW w:w="3189" w:type="dxa"/>
            <w:vAlign w:val="center"/>
          </w:tcPr>
          <w:p w:rsidR="008E6EA2" w:rsidRPr="00820DFA" w:rsidRDefault="008E6EA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_GoBack" w:colFirst="0" w:colLast="2"/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820DFA"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820DFA">
              <w:t xml:space="preserve"> </w:t>
            </w:r>
          </w:p>
        </w:tc>
        <w:tc>
          <w:tcPr>
            <w:tcW w:w="3189" w:type="dxa"/>
            <w:vAlign w:val="center"/>
          </w:tcPr>
          <w:p w:rsidR="008E6EA2" w:rsidRPr="00820DFA" w:rsidRDefault="008E6EA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20DFA">
              <w:t xml:space="preserve"> </w:t>
            </w: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820DFA">
              <w:t xml:space="preserve"> </w:t>
            </w:r>
          </w:p>
        </w:tc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820DFA">
              <w:t xml:space="preserve"> </w:t>
            </w: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EA2" w:rsidRPr="00381DC9" w:rsidTr="003070A6">
        <w:tc>
          <w:tcPr>
            <w:tcW w:w="3189" w:type="dxa"/>
            <w:vAlign w:val="center"/>
          </w:tcPr>
          <w:p w:rsidR="008E6EA2" w:rsidRPr="00DD7ECE" w:rsidRDefault="008E6EA2" w:rsidP="00AC546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D7ECE">
              <w:rPr>
                <w:lang w:val="en-US"/>
              </w:rPr>
              <w:t xml:space="preserve"> 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D7ECE">
              <w:rPr>
                <w:lang w:val="en-US"/>
              </w:rPr>
              <w:t xml:space="preserve"> 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DD7ECE">
              <w:rPr>
                <w:lang w:val="en-US"/>
              </w:rPr>
              <w:t xml:space="preserve"> 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D7EC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D7ECE">
              <w:rPr>
                <w:lang w:val="en-US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EA2" w:rsidRPr="00381DC9" w:rsidTr="003070A6"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EA2" w:rsidRPr="00381DC9" w:rsidTr="003070A6"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EA2" w:rsidRPr="00381DC9" w:rsidTr="003070A6"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8E6EA2" w:rsidRDefault="008E6EA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8E6EA2" w:rsidRPr="00381DC9" w:rsidRDefault="008E6EA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A16D79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D79" w:rsidRPr="00381DC9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A16D79" w:rsidRPr="00381DC9" w:rsidRDefault="00A16D79" w:rsidP="00A16D79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1376F3">
        <w:t xml:space="preserve">1. </w:t>
      </w:r>
      <w:r w:rsidRPr="00381DC9">
        <w:rPr>
          <w:rFonts w:ascii="Times New Roman" w:hAnsi="Times New Roman" w:cs="Times New Roman"/>
          <w:sz w:val="24"/>
          <w:szCs w:val="24"/>
        </w:rPr>
        <w:t xml:space="preserve">Международная справочная система «Полпред» </w:t>
      </w:r>
      <w:proofErr w:type="spellStart"/>
      <w:r w:rsidRPr="00381DC9">
        <w:rPr>
          <w:rFonts w:ascii="Times New Roman" w:hAnsi="Times New Roman" w:cs="Times New Roman"/>
          <w:sz w:val="24"/>
          <w:szCs w:val="24"/>
          <w:lang w:val="en-US"/>
        </w:rPr>
        <w:t>polpred</w:t>
      </w:r>
      <w:proofErr w:type="spellEnd"/>
      <w:r w:rsidRPr="00381DC9">
        <w:rPr>
          <w:rFonts w:ascii="Times New Roman" w:hAnsi="Times New Roman" w:cs="Times New Roman"/>
          <w:sz w:val="24"/>
          <w:szCs w:val="24"/>
        </w:rPr>
        <w:t>.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381DC9">
        <w:rPr>
          <w:rFonts w:ascii="Times New Roman" w:hAnsi="Times New Roman" w:cs="Times New Roman"/>
          <w:sz w:val="24"/>
          <w:szCs w:val="24"/>
        </w:rPr>
        <w:t xml:space="preserve"> отрасль «Образование, наука». –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edication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polpred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6D79" w:rsidRPr="00381DC9" w:rsidRDefault="00A16D79" w:rsidP="00A16D79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381DC9">
        <w:rPr>
          <w:rFonts w:ascii="Times New Roman" w:hAnsi="Times New Roman" w:cs="Times New Roman"/>
          <w:sz w:val="24"/>
          <w:szCs w:val="24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elibrary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projest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risc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asp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6D79" w:rsidRPr="00381DC9" w:rsidRDefault="00A16D79" w:rsidP="00A16D79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381DC9">
        <w:rPr>
          <w:rFonts w:ascii="Times New Roman" w:hAnsi="Times New Roman" w:cs="Times New Roman"/>
          <w:sz w:val="24"/>
          <w:szCs w:val="24"/>
        </w:rPr>
        <w:t xml:space="preserve">3. Поисковая система Академия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81DC9">
        <w:rPr>
          <w:rFonts w:ascii="Times New Roman" w:hAnsi="Times New Roman" w:cs="Times New Roman"/>
          <w:sz w:val="24"/>
          <w:szCs w:val="24"/>
        </w:rPr>
        <w:t xml:space="preserve"> (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81DC9">
        <w:rPr>
          <w:rFonts w:ascii="Times New Roman" w:hAnsi="Times New Roman" w:cs="Times New Roman"/>
          <w:sz w:val="24"/>
          <w:szCs w:val="24"/>
        </w:rPr>
        <w:t xml:space="preserve">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Scholar</w:t>
      </w:r>
      <w:r w:rsidRPr="00381DC9">
        <w:rPr>
          <w:rFonts w:ascii="Times New Roman" w:hAnsi="Times New Roman" w:cs="Times New Roman"/>
          <w:sz w:val="24"/>
          <w:szCs w:val="24"/>
        </w:rPr>
        <w:t xml:space="preserve">). -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scholar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google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6D79" w:rsidRDefault="00A16D79" w:rsidP="00A16D79">
      <w:pPr>
        <w:spacing w:before="120"/>
        <w:contextualSpacing/>
      </w:pPr>
      <w:r w:rsidRPr="00381DC9">
        <w:rPr>
          <w:rFonts w:ascii="Times New Roman" w:hAnsi="Times New Roman" w:cs="Times New Roman"/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http://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16D79" w:rsidRPr="00603FBC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A16D79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A16D79" w:rsidRPr="00381DC9" w:rsidTr="00E3498C">
        <w:trPr>
          <w:tblHeader/>
        </w:trPr>
        <w:tc>
          <w:tcPr>
            <w:tcW w:w="1928" w:type="pct"/>
            <w:vAlign w:val="center"/>
          </w:tcPr>
          <w:p w:rsidR="00A16D79" w:rsidRPr="00381DC9" w:rsidRDefault="00A16D79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16D79" w:rsidRPr="00381DC9" w:rsidRDefault="00A16D79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A16D79" w:rsidRPr="00381DC9" w:rsidTr="00E3498C">
        <w:tc>
          <w:tcPr>
            <w:tcW w:w="1928" w:type="pct"/>
          </w:tcPr>
          <w:p w:rsidR="00A16D79" w:rsidRPr="00381DC9" w:rsidRDefault="00A16D79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A16D79" w:rsidRPr="00381DC9" w:rsidRDefault="00A16D79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A16D79" w:rsidRPr="00381DC9" w:rsidTr="00E3498C">
        <w:tc>
          <w:tcPr>
            <w:tcW w:w="1928" w:type="pct"/>
          </w:tcPr>
          <w:p w:rsidR="00A16D79" w:rsidRPr="00381DC9" w:rsidRDefault="00A16D79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16D79" w:rsidRPr="00381DC9" w:rsidRDefault="00A16D79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A16D79" w:rsidRPr="00381DC9" w:rsidRDefault="00A16D79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A16D79" w:rsidRPr="00381DC9" w:rsidTr="00E3498C">
        <w:tc>
          <w:tcPr>
            <w:tcW w:w="1928" w:type="pct"/>
          </w:tcPr>
          <w:p w:rsidR="00A16D79" w:rsidRPr="00381DC9" w:rsidRDefault="00A16D79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работы: </w:t>
            </w:r>
            <w:proofErr w:type="gramStart"/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A16D79" w:rsidRPr="00381DC9" w:rsidRDefault="00A16D79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381D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D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16D79" w:rsidRPr="00381DC9" w:rsidTr="00E3498C">
        <w:tc>
          <w:tcPr>
            <w:tcW w:w="1928" w:type="pct"/>
          </w:tcPr>
          <w:p w:rsidR="00A16D79" w:rsidRPr="00381DC9" w:rsidRDefault="00A16D79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16D79" w:rsidRPr="00381DC9" w:rsidRDefault="00A16D79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16D79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6D79" w:rsidRPr="00603FBC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6D79" w:rsidRDefault="00A16D79" w:rsidP="00A16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6D79" w:rsidRPr="00603FBC" w:rsidRDefault="00A16D79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sectPr w:rsidR="00A16D79" w:rsidRPr="00603FBC" w:rsidSect="007F62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7C57"/>
    <w:multiLevelType w:val="hybridMultilevel"/>
    <w:tmpl w:val="5D12D6D6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4DAD"/>
    <w:rsid w:val="00033E36"/>
    <w:rsid w:val="00040BC8"/>
    <w:rsid w:val="0012616A"/>
    <w:rsid w:val="00141E9C"/>
    <w:rsid w:val="00154D5B"/>
    <w:rsid w:val="00176DB5"/>
    <w:rsid w:val="00235768"/>
    <w:rsid w:val="00242F44"/>
    <w:rsid w:val="002738FA"/>
    <w:rsid w:val="002B0DB9"/>
    <w:rsid w:val="003928FF"/>
    <w:rsid w:val="003F1B8D"/>
    <w:rsid w:val="004965C6"/>
    <w:rsid w:val="005104DF"/>
    <w:rsid w:val="005315C3"/>
    <w:rsid w:val="00582981"/>
    <w:rsid w:val="00593204"/>
    <w:rsid w:val="005A79C1"/>
    <w:rsid w:val="005B1143"/>
    <w:rsid w:val="005D4A1C"/>
    <w:rsid w:val="00603FBC"/>
    <w:rsid w:val="006176EE"/>
    <w:rsid w:val="0066436C"/>
    <w:rsid w:val="006A41F8"/>
    <w:rsid w:val="006D0339"/>
    <w:rsid w:val="00714C77"/>
    <w:rsid w:val="0075090F"/>
    <w:rsid w:val="007D0621"/>
    <w:rsid w:val="007D57BC"/>
    <w:rsid w:val="007E223B"/>
    <w:rsid w:val="007F62E4"/>
    <w:rsid w:val="00866749"/>
    <w:rsid w:val="00887B1D"/>
    <w:rsid w:val="008E6EA2"/>
    <w:rsid w:val="00A16D79"/>
    <w:rsid w:val="00A93545"/>
    <w:rsid w:val="00AB3DE1"/>
    <w:rsid w:val="00AC09D1"/>
    <w:rsid w:val="00AF454C"/>
    <w:rsid w:val="00AF4DAD"/>
    <w:rsid w:val="00B36B51"/>
    <w:rsid w:val="00B74E55"/>
    <w:rsid w:val="00B83F18"/>
    <w:rsid w:val="00BD10FE"/>
    <w:rsid w:val="00BE2747"/>
    <w:rsid w:val="00CB2C3E"/>
    <w:rsid w:val="00CE3EFA"/>
    <w:rsid w:val="00CF2385"/>
    <w:rsid w:val="00D44680"/>
    <w:rsid w:val="00D551B9"/>
    <w:rsid w:val="00E30C1E"/>
    <w:rsid w:val="00E42D2E"/>
    <w:rsid w:val="00E62E4F"/>
    <w:rsid w:val="00E66B61"/>
    <w:rsid w:val="00E77AA5"/>
    <w:rsid w:val="00E94D4B"/>
    <w:rsid w:val="00F163CB"/>
    <w:rsid w:val="00F34469"/>
    <w:rsid w:val="00F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36"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2898.pdf&amp;show=dcatalogues/1/1134303/2898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znanium.com/bookread.php?book=228690%20-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znanium.com/bookread2.php?book=8729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st_risc.asp" TargetMode="External"/><Relationship Id="rId10" Type="http://schemas.openxmlformats.org/officeDocument/2006/relationships/hyperlink" Target="https://magtu.informsystema.ru/uploader/fileUpload?name=3134.pdf&amp;show=dcatalogues/1/1136396/3134.pdf&amp;view=tru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959874" TargetMode="External"/><Relationship Id="rId14" Type="http://schemas.openxmlformats.org/officeDocument/2006/relationships/hyperlink" Target="http://edi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6051</Words>
  <Characters>34493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1</cp:lastModifiedBy>
  <cp:revision>3</cp:revision>
  <dcterms:created xsi:type="dcterms:W3CDTF">2020-02-05T14:25:00Z</dcterms:created>
  <dcterms:modified xsi:type="dcterms:W3CDTF">2020-10-28T15:20:00Z</dcterms:modified>
</cp:coreProperties>
</file>