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F547B" w14:textId="77777777" w:rsidR="001C35B0" w:rsidRDefault="001C35B0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14:paraId="5298AB07" w14:textId="77777777" w:rsidR="00D80F25" w:rsidRDefault="00D80F25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7CAE8F" wp14:editId="4E4173F9">
            <wp:extent cx="6300470" cy="8647704"/>
            <wp:effectExtent l="19050" t="0" r="5080" b="0"/>
            <wp:docPr id="5" name="Рисунок 114" descr="C:\Users\e.puzankova\Desktop\мои программы 2015\2018\41.03.06 Пузанкова Е.А. ППи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e.puzankova\Desktop\мои программы 2015\2018\41.03.06 Пузанкова Е.А. ППиС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00AF0FF" wp14:editId="7ECC42CC">
            <wp:extent cx="6300470" cy="8647704"/>
            <wp:effectExtent l="19050" t="0" r="5080" b="0"/>
            <wp:docPr id="113" name="Рисунок 113" descr="C:\Users\e.puzankova\Desktop\мои программы 2015\2018\41.03.06 Пузанкова Е.А. заочная ППи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e.puzankova\Desktop\мои программы 2015\2018\41.03.06 Пузанкова Е.А. заочная ППиС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61C2A" w14:textId="77777777" w:rsidR="00D80F25" w:rsidRDefault="00D80F25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27D341F7" w14:textId="77777777" w:rsidR="006F40AE" w:rsidRDefault="00CA0769" w:rsidP="006F40AE">
      <w:pPr>
        <w:spacing w:after="200"/>
        <w:ind w:firstLine="0"/>
        <w:jc w:val="center"/>
        <w:rPr>
          <w:b/>
          <w:bCs/>
        </w:rPr>
      </w:pPr>
      <w:r w:rsidRPr="00CA0769">
        <w:rPr>
          <w:b/>
          <w:bCs/>
        </w:rPr>
        <w:lastRenderedPageBreak/>
        <w:t xml:space="preserve"> </w:t>
      </w:r>
      <w:r w:rsidR="005F2898">
        <w:rPr>
          <w:b/>
          <w:bCs/>
          <w:noProof/>
        </w:rPr>
        <w:drawing>
          <wp:inline distT="0" distB="0" distL="0" distR="0" wp14:anchorId="7D2B75FB" wp14:editId="075A115A">
            <wp:extent cx="6300470" cy="8643539"/>
            <wp:effectExtent l="0" t="0" r="5080" b="5715"/>
            <wp:docPr id="6" name="Рисунок 6" descr="E:\РП ФГОС 3+\РП 2018-2019\Коррекция 2020\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РП ФГОС 3+\РП 2018-2019\Коррекция 2020\для 18 г.В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57E0" w14:textId="77777777" w:rsidR="006F40AE" w:rsidRPr="00C17915" w:rsidRDefault="006F40AE" w:rsidP="006F40A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14:paraId="18B62097" w14:textId="77777777"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14:paraId="5AB2B1EF" w14:textId="77777777" w:rsidR="00994D8E" w:rsidRDefault="00994D8E" w:rsidP="00994D8E">
      <w:pPr>
        <w:ind w:firstLine="540"/>
      </w:pPr>
      <w:r w:rsidRPr="000F502E">
        <w:rPr>
          <w:bCs/>
        </w:rPr>
        <w:t xml:space="preserve">Цель освоения дисциплины «Математика» </w:t>
      </w:r>
      <w:r>
        <w:t>состоит в получении студентами фундаментальных математических знаний и прочных   практических навыков по использованию методов математического анализа для</w:t>
      </w:r>
      <w:r w:rsidRPr="00235882">
        <w:t xml:space="preserve"> </w:t>
      </w:r>
      <w:r>
        <w:t xml:space="preserve"> исследования математических моделей тех или иных процессов и явлений, в том числе и экономических, для получения аналитических и численных решений поставленных задач.</w:t>
      </w:r>
    </w:p>
    <w:p w14:paraId="1460F21F" w14:textId="77777777" w:rsidR="00994D8E" w:rsidRDefault="00994D8E" w:rsidP="00994D8E">
      <w:pPr>
        <w:pStyle w:val="Style1"/>
        <w:widowControl/>
        <w:ind w:firstLine="720"/>
      </w:pPr>
      <w:r>
        <w:t>Для достижения поставленной цели в курсе «Математика» решаются задачи:</w:t>
      </w:r>
    </w:p>
    <w:p w14:paraId="66354FFF" w14:textId="77777777" w:rsidR="00994D8E" w:rsidRDefault="00994D8E" w:rsidP="00994D8E">
      <w:pPr>
        <w:pStyle w:val="Style1"/>
        <w:widowControl/>
        <w:numPr>
          <w:ilvl w:val="0"/>
          <w:numId w:val="25"/>
        </w:numPr>
        <w:ind w:left="227" w:hanging="227"/>
      </w:pPr>
      <w:r>
        <w:t>развития логического и алгоритмического решения;</w:t>
      </w:r>
    </w:p>
    <w:p w14:paraId="264AE771" w14:textId="77777777" w:rsidR="00994D8E" w:rsidRDefault="00994D8E" w:rsidP="00994D8E">
      <w:pPr>
        <w:pStyle w:val="Style1"/>
        <w:widowControl/>
        <w:numPr>
          <w:ilvl w:val="0"/>
          <w:numId w:val="25"/>
        </w:numPr>
        <w:ind w:left="227" w:hanging="227"/>
      </w:pPr>
      <w:r>
        <w:t>овладения основными методами исследования и решения математических задач;</w:t>
      </w:r>
    </w:p>
    <w:p w14:paraId="229DB2EB" w14:textId="77777777" w:rsidR="00994D8E" w:rsidRDefault="00994D8E" w:rsidP="00994D8E">
      <w:pPr>
        <w:pStyle w:val="Style1"/>
        <w:widowControl/>
        <w:numPr>
          <w:ilvl w:val="0"/>
          <w:numId w:val="25"/>
        </w:numPr>
        <w:ind w:left="227" w:hanging="227"/>
      </w:pPr>
      <w:r>
        <w:t>выработку умения самостоятельно расширять математические знания и проводить математический анализ экономических задач;</w:t>
      </w:r>
    </w:p>
    <w:p w14:paraId="16E5A52F" w14:textId="77777777" w:rsidR="00994D8E" w:rsidRDefault="00994D8E" w:rsidP="00994D8E">
      <w:pPr>
        <w:pStyle w:val="Style1"/>
        <w:widowControl/>
        <w:numPr>
          <w:ilvl w:val="0"/>
          <w:numId w:val="25"/>
        </w:numPr>
        <w:ind w:left="227" w:hanging="227"/>
      </w:pPr>
      <w:r>
        <w:t xml:space="preserve">использование методов математического анализа и его моделей в практической деятельности с применением современной вычислительной техники; </w:t>
      </w:r>
    </w:p>
    <w:p w14:paraId="02FEBE51" w14:textId="77777777" w:rsidR="00994D8E" w:rsidRDefault="00994D8E" w:rsidP="00994D8E">
      <w:pPr>
        <w:pStyle w:val="Style1"/>
        <w:widowControl/>
        <w:numPr>
          <w:ilvl w:val="0"/>
          <w:numId w:val="25"/>
        </w:numPr>
        <w:ind w:left="227" w:hanging="227"/>
      </w:pPr>
      <w:r>
        <w:t>ознакомить студентов с основными математическими методами и моделями исследования вероятностных закономерностей массовых однородных случайных событий.</w:t>
      </w:r>
    </w:p>
    <w:p w14:paraId="314E924B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14:paraId="4026F31A" w14:textId="77777777" w:rsidR="008C162C" w:rsidRPr="00D56082" w:rsidRDefault="008C162C" w:rsidP="008C162C">
      <w:pPr>
        <w:suppressAutoHyphens/>
        <w:autoSpaceDN/>
        <w:adjustRightInd/>
        <w:ind w:firstLine="709"/>
        <w:rPr>
          <w:bCs/>
          <w:lang w:eastAsia="ar-SA"/>
        </w:rPr>
      </w:pPr>
      <w:r w:rsidRPr="00D56082">
        <w:rPr>
          <w:rFonts w:cs="Calibri"/>
          <w:bCs/>
          <w:lang w:eastAsia="ar-SA"/>
        </w:rPr>
        <w:t xml:space="preserve">Дисциплина «Математика» входит </w:t>
      </w:r>
      <w:r w:rsidRPr="00D56082">
        <w:rPr>
          <w:rFonts w:cs="Calibri"/>
          <w:lang w:eastAsia="ar-SA"/>
        </w:rPr>
        <w:t xml:space="preserve">вариативную часть блока 1 Б1.В.12 </w:t>
      </w:r>
      <w:r w:rsidRPr="00D56082">
        <w:rPr>
          <w:bCs/>
          <w:lang w:eastAsia="ar-SA"/>
        </w:rPr>
        <w:t>образовательной программы.</w:t>
      </w:r>
    </w:p>
    <w:p w14:paraId="3148F188" w14:textId="77777777" w:rsidR="008C162C" w:rsidRPr="00D56082" w:rsidRDefault="008C162C" w:rsidP="008C162C">
      <w:pPr>
        <w:suppressAutoHyphens/>
        <w:autoSpaceDN/>
        <w:adjustRightInd/>
        <w:ind w:firstLine="709"/>
        <w:rPr>
          <w:bCs/>
          <w:color w:val="000000"/>
          <w:lang w:eastAsia="ar-SA"/>
        </w:rPr>
      </w:pPr>
      <w:r w:rsidRPr="00D56082">
        <w:rPr>
          <w:rFonts w:cs="Calibri"/>
          <w:b/>
          <w:lang w:eastAsia="ar-SA"/>
        </w:rPr>
        <w:t>Изучение дисциплины</w:t>
      </w:r>
      <w:r w:rsidRPr="00D56082">
        <w:rPr>
          <w:rFonts w:cs="Calibri"/>
          <w:lang w:eastAsia="ar-SA"/>
        </w:rPr>
        <w:t xml:space="preserve"> базируется на знаниях, умениях и навыках, полученных в результате освоения </w:t>
      </w:r>
      <w:r w:rsidRPr="00D56082">
        <w:rPr>
          <w:bCs/>
          <w:lang w:eastAsia="ar-SA"/>
        </w:rPr>
        <w:t>дисциплины «Математика» в</w:t>
      </w:r>
      <w:r w:rsidRPr="00D56082">
        <w:rPr>
          <w:bCs/>
          <w:color w:val="000000"/>
          <w:lang w:eastAsia="ar-SA"/>
        </w:rPr>
        <w:t xml:space="preserve"> объеме средней общеобразовательной школы.</w:t>
      </w:r>
    </w:p>
    <w:p w14:paraId="5666B403" w14:textId="77777777" w:rsidR="008C162C" w:rsidRDefault="008C162C" w:rsidP="008C162C">
      <w:pPr>
        <w:widowControl/>
        <w:autoSpaceDE/>
        <w:autoSpaceDN/>
        <w:adjustRightInd/>
        <w:rPr>
          <w:color w:val="000000"/>
        </w:rPr>
      </w:pPr>
      <w:r w:rsidRPr="00D56082">
        <w:rPr>
          <w:rFonts w:cs="Calibri"/>
          <w:b/>
          <w:lang w:eastAsia="ar-SA"/>
        </w:rPr>
        <w:t>Знания и умения,</w:t>
      </w:r>
      <w:r w:rsidRPr="00D56082">
        <w:rPr>
          <w:rFonts w:cs="Calibri"/>
          <w:lang w:eastAsia="ar-SA"/>
        </w:rPr>
        <w:t xml:space="preserve"> полученные студентами при изучении дисциплины, необходимы при изучении дисциплины «Статистика», «Методы принятия управленческих решений</w:t>
      </w:r>
      <w:r w:rsidRPr="00FD72B9">
        <w:rPr>
          <w:color w:val="000000"/>
        </w:rPr>
        <w:t>.</w:t>
      </w:r>
    </w:p>
    <w:p w14:paraId="39234B38" w14:textId="09A8C3B5" w:rsidR="00613DC9" w:rsidRPr="00416C98" w:rsidRDefault="00613DC9" w:rsidP="00994D8E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p w14:paraId="1A098128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9AC9EE3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994D8E" w:rsidRPr="00DB0760" w14:paraId="5BB5FD4A" w14:textId="77777777" w:rsidTr="00B9112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0F6AD0" w14:textId="77777777" w:rsidR="00994D8E" w:rsidRPr="00DB0760" w:rsidRDefault="00994D8E" w:rsidP="00B9112B">
            <w:pPr>
              <w:jc w:val="center"/>
              <w:rPr>
                <w:color w:val="000000"/>
              </w:rPr>
            </w:pPr>
            <w:r w:rsidRPr="00DB0760">
              <w:rPr>
                <w:color w:val="000000"/>
              </w:rPr>
              <w:t xml:space="preserve">Структурный </w:t>
            </w:r>
            <w:r w:rsidRPr="00DB0760">
              <w:rPr>
                <w:color w:val="000000"/>
              </w:rPr>
              <w:br/>
              <w:t xml:space="preserve">элемент </w:t>
            </w:r>
            <w:r w:rsidRPr="00DB0760">
              <w:rPr>
                <w:color w:val="00000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817D70" w14:textId="77777777" w:rsidR="00994D8E" w:rsidRPr="00DB0760" w:rsidRDefault="00994D8E" w:rsidP="00B9112B">
            <w:pPr>
              <w:jc w:val="center"/>
              <w:rPr>
                <w:color w:val="000000"/>
              </w:rPr>
            </w:pPr>
            <w:r w:rsidRPr="00DB0760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994D8E" w:rsidRPr="00DB0760" w14:paraId="3B5E66C9" w14:textId="77777777" w:rsidTr="00B9112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C2E449" w14:textId="77777777" w:rsidR="00994D8E" w:rsidRPr="0078554C" w:rsidRDefault="00994D8E" w:rsidP="00B9112B">
            <w:pPr>
              <w:shd w:val="clear" w:color="auto" w:fill="FFFFFF"/>
              <w:ind w:firstLine="0"/>
              <w:rPr>
                <w:b/>
                <w:color w:val="000000"/>
                <w:sz w:val="22"/>
                <w:szCs w:val="22"/>
              </w:rPr>
            </w:pPr>
            <w:r w:rsidRPr="0078554C">
              <w:rPr>
                <w:b/>
                <w:sz w:val="22"/>
                <w:szCs w:val="22"/>
              </w:rPr>
              <w:t xml:space="preserve"> ПК –14 способностью</w:t>
            </w:r>
            <w:r w:rsidRPr="0078554C">
              <w:rPr>
                <w:b/>
                <w:color w:val="000000"/>
                <w:sz w:val="22"/>
                <w:szCs w:val="22"/>
              </w:rPr>
              <w:t xml:space="preserve">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      </w:r>
          </w:p>
          <w:p w14:paraId="22BCADA5" w14:textId="77777777" w:rsidR="00994D8E" w:rsidRPr="002A3C4D" w:rsidRDefault="00994D8E" w:rsidP="00B9112B">
            <w:pPr>
              <w:rPr>
                <w:b/>
              </w:rPr>
            </w:pPr>
          </w:p>
        </w:tc>
      </w:tr>
      <w:tr w:rsidR="00994D8E" w:rsidRPr="00DB0760" w14:paraId="1DDA1B6C" w14:textId="77777777" w:rsidTr="00B9112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A10AD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7E86A7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основные определения и понятия;</w:t>
            </w:r>
          </w:p>
          <w:p w14:paraId="45008B49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 xml:space="preserve">основные </w:t>
            </w:r>
            <w:r w:rsidRPr="0078554C">
              <w:rPr>
                <w:rStyle w:val="FontStyle16"/>
                <w:b w:val="0"/>
                <w:sz w:val="22"/>
                <w:szCs w:val="22"/>
              </w:rPr>
              <w:t>методы   дифференциального, интегрального исчисления и применения их для решения задач математического анализа и моделей экономических задач</w:t>
            </w:r>
            <w:r w:rsidRPr="0078554C">
              <w:rPr>
                <w:color w:val="000000"/>
                <w:sz w:val="22"/>
                <w:szCs w:val="22"/>
              </w:rPr>
              <w:t>;</w:t>
            </w:r>
          </w:p>
          <w:p w14:paraId="40EC4876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определения основных понятий, называть их структурные характеристики;</w:t>
            </w:r>
          </w:p>
          <w:p w14:paraId="43A4A1A5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 xml:space="preserve">основные </w:t>
            </w:r>
            <w:r w:rsidRPr="0078554C">
              <w:rPr>
                <w:rStyle w:val="FontStyle16"/>
                <w:b w:val="0"/>
                <w:sz w:val="22"/>
                <w:szCs w:val="22"/>
              </w:rPr>
              <w:t>методы исследования, используемые в математическом анализе</w:t>
            </w:r>
            <w:r w:rsidRPr="0078554C">
              <w:rPr>
                <w:color w:val="000000"/>
                <w:sz w:val="22"/>
                <w:szCs w:val="22"/>
              </w:rPr>
              <w:t>;</w:t>
            </w:r>
          </w:p>
        </w:tc>
      </w:tr>
      <w:tr w:rsidR="00994D8E" w:rsidRPr="00DB0760" w14:paraId="64591BBB" w14:textId="77777777" w:rsidTr="00B9112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5AC7F7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B61E61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 xml:space="preserve">выделять знания тех понятий, которые требуются для решения прикладных задач; </w:t>
            </w:r>
          </w:p>
          <w:p w14:paraId="51B84C4C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обсуждать способы эффективного решения прикладных задач;</w:t>
            </w:r>
          </w:p>
          <w:p w14:paraId="2653F061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распознавать эффективное решение от неэффективного;</w:t>
            </w:r>
          </w:p>
          <w:p w14:paraId="7D397ADF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объяснять и строить модели учебных математических и управленческих задач и строить типичные модели учебных экономических задач;</w:t>
            </w:r>
          </w:p>
          <w:p w14:paraId="212BC1B6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применять методы математического анализа к решению простейших задач экономического характера;</w:t>
            </w:r>
          </w:p>
          <w:p w14:paraId="26B330F8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 xml:space="preserve">выделять знания тех понятий, которые требуются для решения прикладных задач; </w:t>
            </w:r>
          </w:p>
          <w:p w14:paraId="436A695E" w14:textId="77777777" w:rsidR="00994D8E" w:rsidRPr="00CB253E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lang w:val="x-none"/>
              </w:rPr>
            </w:pPr>
            <w:r w:rsidRPr="0078554C">
              <w:rPr>
                <w:color w:val="000000"/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</w:t>
            </w:r>
            <w:r w:rsidRPr="0039145B">
              <w:rPr>
                <w:color w:val="000000"/>
              </w:rPr>
              <w:t>.</w:t>
            </w:r>
          </w:p>
        </w:tc>
      </w:tr>
      <w:tr w:rsidR="00994D8E" w:rsidRPr="00DB0760" w14:paraId="33643958" w14:textId="77777777" w:rsidTr="00B9112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89B3F1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C90AAE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способами демонстрации умения анализировать ситуацию;</w:t>
            </w:r>
          </w:p>
          <w:p w14:paraId="35AB7ECB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методами математического анализа при решении экономических задач с привлечением материалов дополнительной литературы и интернет-ресурсов;</w:t>
            </w:r>
          </w:p>
          <w:p w14:paraId="0F2BF376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навыками и методиками обобщения результатов решения, экспериментальной деятельности;</w:t>
            </w:r>
          </w:p>
          <w:p w14:paraId="2427B4CF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способами оценивания значимости и практической пригодности полученных результатов;</w:t>
            </w:r>
          </w:p>
          <w:p w14:paraId="225032DB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профессиональным языком предметной области знания;</w:t>
            </w:r>
          </w:p>
          <w:p w14:paraId="79BBC43C" w14:textId="77777777" w:rsidR="00994D8E" w:rsidRPr="0039145B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</w:rPr>
            </w:pPr>
            <w:r w:rsidRPr="0078554C">
              <w:rPr>
                <w:color w:val="000000"/>
                <w:sz w:val="22"/>
                <w:szCs w:val="22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39145B">
              <w:rPr>
                <w:color w:val="000000"/>
              </w:rPr>
              <w:t>.</w:t>
            </w:r>
          </w:p>
        </w:tc>
      </w:tr>
      <w:tr w:rsidR="00994D8E" w:rsidRPr="00DB0760" w14:paraId="2D613808" w14:textId="77777777" w:rsidTr="00B9112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F8AF13" w14:textId="77777777" w:rsidR="00994D8E" w:rsidRPr="0078554C" w:rsidRDefault="00994D8E" w:rsidP="00B9112B">
            <w:pPr>
              <w:shd w:val="clear" w:color="auto" w:fill="FFFFFF"/>
              <w:ind w:firstLine="0"/>
              <w:rPr>
                <w:b/>
                <w:color w:val="000000"/>
                <w:sz w:val="22"/>
                <w:szCs w:val="22"/>
              </w:rPr>
            </w:pPr>
            <w:r w:rsidRPr="0078554C">
              <w:rPr>
                <w:b/>
                <w:sz w:val="22"/>
                <w:szCs w:val="22"/>
              </w:rPr>
              <w:t xml:space="preserve"> ДПК – 1 использовать</w:t>
            </w:r>
            <w:r w:rsidRPr="0078554C">
              <w:rPr>
                <w:b/>
                <w:color w:val="000000"/>
                <w:sz w:val="22"/>
                <w:szCs w:val="22"/>
              </w:rPr>
              <w:t xml:space="preserve"> основные законы естественнонаучных дисциплин в профессиональной деятельности</w:t>
            </w:r>
          </w:p>
        </w:tc>
      </w:tr>
      <w:tr w:rsidR="00994D8E" w:rsidRPr="00DB0760" w14:paraId="4ADDDB9C" w14:textId="77777777" w:rsidTr="00B9112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AF535E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7C5F7E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основные методы дифференциального, интегрального исчисления на уровне воспроизведения и объяснения информации и применения их для решения простых задач математики</w:t>
            </w:r>
          </w:p>
          <w:p w14:paraId="5E6817A6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связь между различными математическими объектами, описывающими экономические процессы;</w:t>
            </w:r>
          </w:p>
          <w:p w14:paraId="5A6021F5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 xml:space="preserve">основные математические методы, применяемые для расчета экономических показателей и анализа экономических процессов; </w:t>
            </w:r>
          </w:p>
          <w:p w14:paraId="33AB3A07" w14:textId="35038800" w:rsidR="00994D8E" w:rsidRPr="00A44D2D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</w:rPr>
            </w:pPr>
            <w:r w:rsidRPr="00D56082">
              <w:rPr>
                <w:color w:val="000000"/>
                <w:sz w:val="22"/>
                <w:szCs w:val="22"/>
              </w:rPr>
              <w:t>основные методы исследования, используемые в математическом анализе</w:t>
            </w:r>
            <w:r w:rsidR="00994D8E" w:rsidRPr="0078554C">
              <w:rPr>
                <w:color w:val="000000"/>
                <w:sz w:val="22"/>
                <w:szCs w:val="22"/>
              </w:rPr>
              <w:t>;</w:t>
            </w:r>
          </w:p>
        </w:tc>
      </w:tr>
      <w:tr w:rsidR="00994D8E" w:rsidRPr="00DB0760" w14:paraId="79EFF7B0" w14:textId="77777777" w:rsidTr="00B9112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3ECAEF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503A7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применять методы математического анализа к решению простейших задач</w:t>
            </w:r>
          </w:p>
          <w:p w14:paraId="26C9D81D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 xml:space="preserve">воспроизводить основные математические модели  </w:t>
            </w:r>
          </w:p>
          <w:p w14:paraId="28749E17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распознавать математические объекты</w:t>
            </w:r>
          </w:p>
          <w:p w14:paraId="1CE1A2C3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 xml:space="preserve">решать задачи предметной области: решать стандартные задачи по предложенным методам и алгоритмам, графически иллюстрировать задачу; </w:t>
            </w:r>
          </w:p>
          <w:p w14:paraId="172DD47B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оценивать достоверность полученного решения;</w:t>
            </w:r>
          </w:p>
          <w:p w14:paraId="543D2AA7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выбирать оптимальный метод;</w:t>
            </w:r>
          </w:p>
          <w:p w14:paraId="499A3CCE" w14:textId="77777777" w:rsidR="008C162C" w:rsidRPr="00D56082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D56082">
              <w:rPr>
                <w:color w:val="000000"/>
                <w:sz w:val="22"/>
                <w:szCs w:val="22"/>
              </w:rPr>
              <w:t>записывать математическую постановку задач, используемых в дальнейшем при построении математических моделей</w:t>
            </w:r>
          </w:p>
          <w:p w14:paraId="494868F9" w14:textId="3D1B9981" w:rsidR="00994D8E" w:rsidRPr="00CB253E" w:rsidRDefault="008C162C" w:rsidP="008C162C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</w:rPr>
            </w:pPr>
            <w:r w:rsidRPr="00D56082">
              <w:rPr>
                <w:color w:val="000000"/>
                <w:sz w:val="22"/>
                <w:szCs w:val="22"/>
              </w:rPr>
              <w:t>выделять знания тех понятий, которые требуются для решения прикладных задач, объяснять и строить типичные модели учебных экономических задач</w:t>
            </w:r>
          </w:p>
        </w:tc>
      </w:tr>
      <w:tr w:rsidR="00994D8E" w:rsidRPr="00DB0760" w14:paraId="023FFF50" w14:textId="77777777" w:rsidTr="00B9112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FE15F9" w14:textId="77777777" w:rsidR="00994D8E" w:rsidRPr="00DB0760" w:rsidRDefault="00994D8E" w:rsidP="00B9112B">
            <w:pPr>
              <w:rPr>
                <w:color w:val="000000"/>
              </w:rPr>
            </w:pPr>
            <w:r w:rsidRPr="00DB0760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9DAED2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математическими методами, применяемыми для решения экономических (исследовательских) задач;</w:t>
            </w:r>
          </w:p>
          <w:p w14:paraId="5F48A56C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 xml:space="preserve"> математическим языком предметной области: основными терминами, понятиями, определениями разделов математики;  </w:t>
            </w:r>
          </w:p>
          <w:p w14:paraId="00FF193F" w14:textId="77777777" w:rsidR="00994D8E" w:rsidRPr="0078554C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  <w:sz w:val="22"/>
                <w:szCs w:val="22"/>
              </w:rPr>
            </w:pPr>
            <w:r w:rsidRPr="0078554C">
              <w:rPr>
                <w:color w:val="000000"/>
                <w:sz w:val="22"/>
                <w:szCs w:val="22"/>
              </w:rPr>
              <w:t>основными способами представления математической информации (аналитическим, графическим, символьным);</w:t>
            </w:r>
          </w:p>
          <w:p w14:paraId="557846C6" w14:textId="77777777" w:rsidR="00994D8E" w:rsidRPr="00DB0760" w:rsidRDefault="00994D8E" w:rsidP="00994D8E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40" w:hanging="340"/>
              <w:rPr>
                <w:color w:val="000000"/>
              </w:rPr>
            </w:pPr>
            <w:r w:rsidRPr="0078554C">
              <w:rPr>
                <w:color w:val="000000"/>
                <w:sz w:val="22"/>
                <w:szCs w:val="22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  <w:r>
              <w:rPr>
                <w:color w:val="000000"/>
              </w:rPr>
              <w:t>.</w:t>
            </w:r>
          </w:p>
        </w:tc>
      </w:tr>
    </w:tbl>
    <w:p w14:paraId="38A7CD10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872ADB7" w14:textId="77777777"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5F4EB616" w14:textId="5958AC00" w:rsidR="00994D8E" w:rsidRPr="00C17915" w:rsidRDefault="009C15E7" w:rsidP="00994D8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14:paraId="69AC48D9" w14:textId="77777777" w:rsidR="00994D8E" w:rsidRPr="007D4D80" w:rsidRDefault="00994D8E" w:rsidP="00994D8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216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ч.</w:t>
      </w:r>
      <w:r w:rsidRPr="007D4D80">
        <w:rPr>
          <w:rStyle w:val="FontStyle18"/>
          <w:b w:val="0"/>
          <w:sz w:val="24"/>
          <w:szCs w:val="24"/>
        </w:rPr>
        <w:t>, в том числе:</w:t>
      </w:r>
    </w:p>
    <w:p w14:paraId="1173AB64" w14:textId="77777777" w:rsidR="00994D8E" w:rsidRPr="007D4D80" w:rsidRDefault="00994D8E" w:rsidP="00994D8E">
      <w:pPr>
        <w:numPr>
          <w:ilvl w:val="0"/>
          <w:numId w:val="23"/>
        </w:numPr>
        <w:tabs>
          <w:tab w:val="left" w:pos="851"/>
        </w:tabs>
        <w:ind w:left="794" w:hanging="227"/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8,6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14:paraId="1D82C6CA" w14:textId="77777777" w:rsidR="00994D8E" w:rsidRPr="007D4D80" w:rsidRDefault="00994D8E" w:rsidP="00994D8E">
      <w:pPr>
        <w:numPr>
          <w:ilvl w:val="0"/>
          <w:numId w:val="23"/>
        </w:numPr>
        <w:tabs>
          <w:tab w:val="left" w:pos="851"/>
          <w:tab w:val="left" w:pos="1134"/>
        </w:tabs>
        <w:ind w:left="794" w:hanging="227"/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 xml:space="preserve">аудиторная – </w:t>
      </w:r>
      <w:r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3D10F459" w14:textId="77777777" w:rsidR="00994D8E" w:rsidRPr="007D4D80" w:rsidRDefault="00994D8E" w:rsidP="00994D8E">
      <w:pPr>
        <w:numPr>
          <w:ilvl w:val="0"/>
          <w:numId w:val="23"/>
        </w:numPr>
        <w:tabs>
          <w:tab w:val="left" w:pos="851"/>
          <w:tab w:val="left" w:pos="1134"/>
        </w:tabs>
        <w:ind w:left="794" w:hanging="227"/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2,6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14:paraId="4E7AC051" w14:textId="77777777" w:rsidR="00994D8E" w:rsidRPr="007D4D80" w:rsidRDefault="00994D8E" w:rsidP="00994D8E">
      <w:pPr>
        <w:numPr>
          <w:ilvl w:val="0"/>
          <w:numId w:val="23"/>
        </w:numPr>
        <w:tabs>
          <w:tab w:val="left" w:pos="851"/>
          <w:tab w:val="left" w:pos="1134"/>
        </w:tabs>
        <w:ind w:left="794" w:hanging="227"/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198,7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5630AFED" w14:textId="77777777" w:rsidR="00994D8E" w:rsidRDefault="00994D8E" w:rsidP="00994D8E">
      <w:pPr>
        <w:numPr>
          <w:ilvl w:val="0"/>
          <w:numId w:val="23"/>
        </w:numPr>
        <w:tabs>
          <w:tab w:val="left" w:pos="851"/>
        </w:tabs>
        <w:ind w:left="794" w:hanging="227"/>
        <w:rPr>
          <w:rStyle w:val="FontStyle18"/>
          <w:b w:val="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14:paraId="12F40541" w14:textId="77777777"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51705AD6" w14:textId="4483B11E" w:rsidR="004F6425" w:rsidRDefault="00A61031" w:rsidP="00302208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14:paraId="0B2EB2DA" w14:textId="77777777" w:rsidR="00994D8E" w:rsidRDefault="00994D8E" w:rsidP="00302208">
      <w:pPr>
        <w:rPr>
          <w:i/>
          <w:color w:val="C00000"/>
          <w:szCs w:val="20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10"/>
        <w:gridCol w:w="1038"/>
        <w:gridCol w:w="425"/>
        <w:gridCol w:w="1224"/>
        <w:gridCol w:w="724"/>
        <w:gridCol w:w="27"/>
        <w:gridCol w:w="3270"/>
        <w:gridCol w:w="2614"/>
        <w:gridCol w:w="7"/>
        <w:gridCol w:w="1083"/>
        <w:gridCol w:w="15"/>
      </w:tblGrid>
      <w:tr w:rsidR="00994D8E" w:rsidRPr="00FC018C" w14:paraId="5B6D4128" w14:textId="77777777" w:rsidTr="00B9112B">
        <w:trPr>
          <w:cantSplit/>
          <w:trHeight w:val="20"/>
        </w:trPr>
        <w:tc>
          <w:tcPr>
            <w:tcW w:w="4435" w:type="dxa"/>
            <w:vMerge w:val="restart"/>
            <w:vAlign w:val="center"/>
          </w:tcPr>
          <w:p w14:paraId="19901EB4" w14:textId="77777777" w:rsidR="00994D8E" w:rsidRPr="00FC018C" w:rsidRDefault="00994D8E" w:rsidP="00B9112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14:paraId="48F69A22" w14:textId="77777777" w:rsidR="00994D8E" w:rsidRPr="00FC018C" w:rsidRDefault="00994D8E" w:rsidP="00B9112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14:paraId="3783F3C7" w14:textId="77777777" w:rsidR="00994D8E" w:rsidRPr="00FC018C" w:rsidRDefault="00994D8E" w:rsidP="00B9112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FC018C"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14:paraId="5C2BE292" w14:textId="77777777" w:rsidR="00994D8E" w:rsidRPr="00FC018C" w:rsidRDefault="00994D8E" w:rsidP="00B9112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Аудиторная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контактная работа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14:paraId="1A9FED9B" w14:textId="77777777" w:rsidR="00994D8E" w:rsidRPr="00FC018C" w:rsidRDefault="00994D8E" w:rsidP="00B9112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3297" w:type="dxa"/>
            <w:gridSpan w:val="2"/>
            <w:vMerge w:val="restart"/>
            <w:vAlign w:val="center"/>
          </w:tcPr>
          <w:p w14:paraId="046B22BD" w14:textId="77777777" w:rsidR="00994D8E" w:rsidRPr="00FC018C" w:rsidRDefault="00994D8E" w:rsidP="00B9112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FC018C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621" w:type="dxa"/>
            <w:gridSpan w:val="2"/>
            <w:vMerge w:val="restart"/>
            <w:vAlign w:val="center"/>
          </w:tcPr>
          <w:p w14:paraId="1D204E75" w14:textId="77777777" w:rsidR="00994D8E" w:rsidRPr="00FC018C" w:rsidRDefault="00994D8E" w:rsidP="00B9112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14:paraId="7B6E8EE7" w14:textId="77777777" w:rsidR="00994D8E" w:rsidRPr="00FC018C" w:rsidRDefault="00994D8E" w:rsidP="00B9112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C018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C018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94D8E" w:rsidRPr="00FC018C" w14:paraId="5B39D70A" w14:textId="77777777" w:rsidTr="00B9112B">
        <w:trPr>
          <w:cantSplit/>
          <w:trHeight w:val="1134"/>
          <w:tblHeader/>
        </w:trPr>
        <w:tc>
          <w:tcPr>
            <w:tcW w:w="4435" w:type="dxa"/>
            <w:vMerge/>
          </w:tcPr>
          <w:p w14:paraId="09698482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69" w:type="dxa"/>
            <w:vMerge/>
          </w:tcPr>
          <w:p w14:paraId="300D3510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14:paraId="05B96562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14:paraId="3473076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лаборат.</w:t>
            </w:r>
          </w:p>
          <w:p w14:paraId="3BF04ACB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14:paraId="0C722D0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724" w:type="dxa"/>
            <w:vMerge/>
            <w:textDirection w:val="btLr"/>
          </w:tcPr>
          <w:p w14:paraId="13374DBA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97" w:type="dxa"/>
            <w:gridSpan w:val="2"/>
            <w:vMerge/>
            <w:textDirection w:val="btLr"/>
          </w:tcPr>
          <w:p w14:paraId="4BAD91AA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21" w:type="dxa"/>
            <w:gridSpan w:val="2"/>
            <w:vMerge/>
            <w:textDirection w:val="btLr"/>
            <w:vAlign w:val="center"/>
          </w:tcPr>
          <w:p w14:paraId="5CBA1055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98" w:type="dxa"/>
            <w:gridSpan w:val="2"/>
            <w:vMerge/>
            <w:textDirection w:val="btLr"/>
          </w:tcPr>
          <w:p w14:paraId="69116418" w14:textId="77777777" w:rsidR="00994D8E" w:rsidRPr="00FC018C" w:rsidRDefault="00994D8E" w:rsidP="00B9112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94D8E" w:rsidRPr="00FC018C" w14:paraId="51FD0619" w14:textId="77777777" w:rsidTr="00B9112B">
        <w:trPr>
          <w:trHeight w:val="268"/>
        </w:trPr>
        <w:tc>
          <w:tcPr>
            <w:tcW w:w="15241" w:type="dxa"/>
            <w:gridSpan w:val="13"/>
          </w:tcPr>
          <w:p w14:paraId="54FB912B" w14:textId="77777777" w:rsidR="00994D8E" w:rsidRPr="00FC018C" w:rsidRDefault="00994D8E" w:rsidP="00B9112B">
            <w:pPr>
              <w:pStyle w:val="Style14"/>
              <w:widowControl/>
              <w:spacing w:before="120" w:after="120"/>
              <w:ind w:firstLine="0"/>
              <w:jc w:val="left"/>
              <w:rPr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Раздел 1. Элементы линейной, векторной алгебры и аналитической геометрии</w:t>
            </w:r>
          </w:p>
        </w:tc>
      </w:tr>
      <w:tr w:rsidR="00994D8E" w:rsidRPr="00FC018C" w14:paraId="085A8581" w14:textId="77777777" w:rsidTr="00B9112B">
        <w:trPr>
          <w:trHeight w:val="422"/>
        </w:trPr>
        <w:tc>
          <w:tcPr>
            <w:tcW w:w="4435" w:type="dxa"/>
          </w:tcPr>
          <w:p w14:paraId="72DFC100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1.1. Элементы линейной алгебры: матрицы, определители, системы линейных алгебраических уравнений; балансовые модели в экономике</w:t>
            </w:r>
          </w:p>
        </w:tc>
        <w:tc>
          <w:tcPr>
            <w:tcW w:w="369" w:type="dxa"/>
          </w:tcPr>
          <w:p w14:paraId="0CFC07A0" w14:textId="396DAB2D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3BBD4AE2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0,5/0,5</w:t>
            </w:r>
          </w:p>
        </w:tc>
        <w:tc>
          <w:tcPr>
            <w:tcW w:w="425" w:type="dxa"/>
          </w:tcPr>
          <w:p w14:paraId="67EE9E0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48329D1C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14:paraId="58C21815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2922C076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353E38BF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практического задания № 1 «Линейная алгебра»</w:t>
            </w:r>
          </w:p>
        </w:tc>
        <w:tc>
          <w:tcPr>
            <w:tcW w:w="2621" w:type="dxa"/>
            <w:gridSpan w:val="2"/>
          </w:tcPr>
          <w:p w14:paraId="2F13D4F9" w14:textId="77777777" w:rsidR="00994D8E" w:rsidRPr="00FC018C" w:rsidRDefault="00994D8E" w:rsidP="00B9112B">
            <w:pPr>
              <w:pStyle w:val="Style14"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тест № 1</w:t>
            </w:r>
          </w:p>
          <w:p w14:paraId="26DE2947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gridSpan w:val="2"/>
          </w:tcPr>
          <w:p w14:paraId="33E253F2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0CBB4BE0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67C452A7" w14:textId="77777777" w:rsidTr="00B9112B">
        <w:trPr>
          <w:trHeight w:val="422"/>
        </w:trPr>
        <w:tc>
          <w:tcPr>
            <w:tcW w:w="4435" w:type="dxa"/>
          </w:tcPr>
          <w:p w14:paraId="13C05106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14:paraId="53F11EA2" w14:textId="7CBAC281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64310351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0,5/0,5</w:t>
            </w:r>
          </w:p>
        </w:tc>
        <w:tc>
          <w:tcPr>
            <w:tcW w:w="425" w:type="dxa"/>
          </w:tcPr>
          <w:p w14:paraId="47592BCB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42F1DDC4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14:paraId="53D58BE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42662099" w14:textId="77777777" w:rsidR="00994D8E" w:rsidRPr="00FC018C" w:rsidRDefault="00994D8E" w:rsidP="00B9112B">
            <w:pPr>
              <w:pStyle w:val="Style14"/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62FD6014" w14:textId="77777777" w:rsidR="00994D8E" w:rsidRPr="00FC018C" w:rsidRDefault="00994D8E" w:rsidP="00B9112B">
            <w:pPr>
              <w:pStyle w:val="Style14"/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выполнение практического задания № 2</w:t>
            </w:r>
          </w:p>
          <w:p w14:paraId="2D5BB895" w14:textId="77777777" w:rsidR="00994D8E" w:rsidRPr="00FC018C" w:rsidRDefault="00994D8E" w:rsidP="00B9112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«Векторная алгебра и аналитическая геометрия»</w:t>
            </w:r>
          </w:p>
        </w:tc>
        <w:tc>
          <w:tcPr>
            <w:tcW w:w="2621" w:type="dxa"/>
            <w:gridSpan w:val="2"/>
          </w:tcPr>
          <w:p w14:paraId="32C4F363" w14:textId="77777777" w:rsidR="00994D8E" w:rsidRPr="00FC018C" w:rsidRDefault="00994D8E" w:rsidP="00B9112B">
            <w:pPr>
              <w:pStyle w:val="Style14"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тест № 2</w:t>
            </w:r>
          </w:p>
          <w:p w14:paraId="48B9ECD7" w14:textId="77777777" w:rsidR="00994D8E" w:rsidRPr="00FC018C" w:rsidRDefault="00994D8E" w:rsidP="00B9112B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итоговый тест по разделу 1</w:t>
            </w:r>
          </w:p>
        </w:tc>
        <w:tc>
          <w:tcPr>
            <w:tcW w:w="1098" w:type="dxa"/>
            <w:gridSpan w:val="2"/>
          </w:tcPr>
          <w:p w14:paraId="1FBFBFB6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1A2A6729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169D5F9B" w14:textId="77777777" w:rsidTr="00B9112B">
        <w:trPr>
          <w:trHeight w:val="422"/>
        </w:trPr>
        <w:tc>
          <w:tcPr>
            <w:tcW w:w="4435" w:type="dxa"/>
          </w:tcPr>
          <w:p w14:paraId="71A3CACC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69" w:type="dxa"/>
          </w:tcPr>
          <w:p w14:paraId="33A7F729" w14:textId="4E37A8B8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4DC1ADE5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1/1И</w:t>
            </w:r>
          </w:p>
        </w:tc>
        <w:tc>
          <w:tcPr>
            <w:tcW w:w="425" w:type="dxa"/>
          </w:tcPr>
          <w:p w14:paraId="1A390768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18DDD2C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4" w:type="dxa"/>
          </w:tcPr>
          <w:p w14:paraId="10EB3C3D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20,0</w:t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2B72A8E2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2621" w:type="dxa"/>
            <w:gridSpan w:val="2"/>
          </w:tcPr>
          <w:p w14:paraId="68C5ACD5" w14:textId="77777777" w:rsidR="00994D8E" w:rsidRPr="00FC018C" w:rsidRDefault="00994D8E" w:rsidP="00B9112B">
            <w:pPr>
              <w:pStyle w:val="Style14"/>
              <w:ind w:firstLine="0"/>
              <w:rPr>
                <w:b/>
                <w:sz w:val="22"/>
                <w:szCs w:val="22"/>
              </w:rPr>
            </w:pPr>
            <w:r w:rsidRPr="00FC018C">
              <w:rPr>
                <w:rFonts w:cs="Georgia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1098" w:type="dxa"/>
            <w:gridSpan w:val="2"/>
          </w:tcPr>
          <w:p w14:paraId="02845334" w14:textId="77777777" w:rsidR="00994D8E" w:rsidRPr="00FC018C" w:rsidRDefault="00994D8E" w:rsidP="00B9112B">
            <w:pPr>
              <w:ind w:firstLine="0"/>
              <w:rPr>
                <w:rFonts w:cs="Georgia"/>
                <w:sz w:val="22"/>
                <w:szCs w:val="22"/>
              </w:rPr>
            </w:pPr>
          </w:p>
          <w:p w14:paraId="2978B3FB" w14:textId="77777777" w:rsidR="00994D8E" w:rsidRPr="00FC018C" w:rsidRDefault="00994D8E" w:rsidP="00B9112B">
            <w:pPr>
              <w:ind w:firstLine="0"/>
              <w:rPr>
                <w:rFonts w:cs="Georgia"/>
                <w:sz w:val="22"/>
                <w:szCs w:val="22"/>
              </w:rPr>
            </w:pPr>
          </w:p>
        </w:tc>
      </w:tr>
      <w:tr w:rsidR="00994D8E" w:rsidRPr="00FC018C" w14:paraId="21C77646" w14:textId="77777777" w:rsidTr="00B9112B">
        <w:trPr>
          <w:trHeight w:val="422"/>
        </w:trPr>
        <w:tc>
          <w:tcPr>
            <w:tcW w:w="15241" w:type="dxa"/>
            <w:gridSpan w:val="13"/>
          </w:tcPr>
          <w:p w14:paraId="2E69895D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b/>
                <w:sz w:val="22"/>
                <w:szCs w:val="22"/>
              </w:rPr>
              <w:t>Раздел 2. Математический анализ</w:t>
            </w:r>
          </w:p>
        </w:tc>
      </w:tr>
      <w:tr w:rsidR="00994D8E" w:rsidRPr="00FC018C" w14:paraId="7B24A6B7" w14:textId="77777777" w:rsidTr="00B9112B">
        <w:trPr>
          <w:trHeight w:val="422"/>
        </w:trPr>
        <w:tc>
          <w:tcPr>
            <w:tcW w:w="4435" w:type="dxa"/>
          </w:tcPr>
          <w:p w14:paraId="7C112BD3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lastRenderedPageBreak/>
              <w:t>2.1. Пределы последовательности и функции</w:t>
            </w:r>
          </w:p>
        </w:tc>
        <w:tc>
          <w:tcPr>
            <w:tcW w:w="369" w:type="dxa"/>
          </w:tcPr>
          <w:p w14:paraId="39CB3A09" w14:textId="513A5383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447E32D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0,5/0,5</w:t>
            </w:r>
          </w:p>
        </w:tc>
        <w:tc>
          <w:tcPr>
            <w:tcW w:w="425" w:type="dxa"/>
          </w:tcPr>
          <w:p w14:paraId="3870B466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56C58E89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</w:tcPr>
          <w:p w14:paraId="73FA03AB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596BB885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1492BAD5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 xml:space="preserve">выполнение практического задания по теме «Математический анализ» </w:t>
            </w:r>
          </w:p>
        </w:tc>
        <w:tc>
          <w:tcPr>
            <w:tcW w:w="2621" w:type="dxa"/>
            <w:gridSpan w:val="2"/>
          </w:tcPr>
          <w:p w14:paraId="5C164229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тест № 3</w:t>
            </w:r>
          </w:p>
        </w:tc>
        <w:tc>
          <w:tcPr>
            <w:tcW w:w="1098" w:type="dxa"/>
            <w:gridSpan w:val="2"/>
          </w:tcPr>
          <w:p w14:paraId="5CF5155B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ДПК-1 </w:t>
            </w: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>-</w:t>
            </w: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зув</w:t>
            </w:r>
          </w:p>
          <w:p w14:paraId="41412491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50B1FF2B" w14:textId="77777777" w:rsidTr="00B9112B">
        <w:trPr>
          <w:trHeight w:val="422"/>
        </w:trPr>
        <w:tc>
          <w:tcPr>
            <w:tcW w:w="4435" w:type="dxa"/>
          </w:tcPr>
          <w:p w14:paraId="481CA4BB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2.2. Непрерывность функции; точки разрыва</w:t>
            </w:r>
          </w:p>
        </w:tc>
        <w:tc>
          <w:tcPr>
            <w:tcW w:w="369" w:type="dxa"/>
          </w:tcPr>
          <w:p w14:paraId="0DE8634B" w14:textId="0E4EE455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2735E10E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0,5/И0,5</w:t>
            </w:r>
          </w:p>
        </w:tc>
        <w:tc>
          <w:tcPr>
            <w:tcW w:w="425" w:type="dxa"/>
          </w:tcPr>
          <w:p w14:paraId="5907A16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14C741DD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</w:tcPr>
          <w:p w14:paraId="3B36682B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297" w:type="dxa"/>
            <w:gridSpan w:val="2"/>
          </w:tcPr>
          <w:p w14:paraId="31470BE5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0DA0149B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 xml:space="preserve">выполнение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практического</w:t>
            </w:r>
            <w:r w:rsidRPr="00FC018C">
              <w:rPr>
                <w:rFonts w:cs="Georgia"/>
                <w:sz w:val="22"/>
                <w:szCs w:val="22"/>
              </w:rPr>
              <w:t xml:space="preserve"> задания по теме «Математический анализ»</w:t>
            </w:r>
          </w:p>
        </w:tc>
        <w:tc>
          <w:tcPr>
            <w:tcW w:w="2621" w:type="dxa"/>
            <w:gridSpan w:val="2"/>
          </w:tcPr>
          <w:p w14:paraId="51432B91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- тест № 3</w:t>
            </w:r>
          </w:p>
          <w:p w14:paraId="18EB286E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dxa"/>
            <w:gridSpan w:val="2"/>
          </w:tcPr>
          <w:p w14:paraId="107AB3C5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4E4F3BB2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1F3B4C00" w14:textId="77777777" w:rsidTr="00B9112B">
        <w:trPr>
          <w:trHeight w:val="1244"/>
        </w:trPr>
        <w:tc>
          <w:tcPr>
            <w:tcW w:w="4435" w:type="dxa"/>
          </w:tcPr>
          <w:p w14:paraId="5796F6DA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2.3. Производная функции одной переменной</w:t>
            </w:r>
          </w:p>
        </w:tc>
        <w:tc>
          <w:tcPr>
            <w:tcW w:w="369" w:type="dxa"/>
          </w:tcPr>
          <w:p w14:paraId="5588E80E" w14:textId="4E4BDF1A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003B3948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7B112A9D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5C9CB05C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0,5/0,5</w:t>
            </w:r>
          </w:p>
        </w:tc>
        <w:tc>
          <w:tcPr>
            <w:tcW w:w="724" w:type="dxa"/>
          </w:tcPr>
          <w:p w14:paraId="0226B43C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9,7</w:t>
            </w:r>
          </w:p>
        </w:tc>
        <w:tc>
          <w:tcPr>
            <w:tcW w:w="3297" w:type="dxa"/>
            <w:gridSpan w:val="2"/>
          </w:tcPr>
          <w:p w14:paraId="21DD0A1C" w14:textId="77777777" w:rsidR="00994D8E" w:rsidRPr="00FC018C" w:rsidRDefault="00994D8E" w:rsidP="00B9112B">
            <w:pPr>
              <w:pStyle w:val="Style14"/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37D9A360" w14:textId="77777777" w:rsidR="00994D8E" w:rsidRPr="00FC018C" w:rsidRDefault="00994D8E" w:rsidP="00B9112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выполнение практического задания по теме «Математический анализ»</w:t>
            </w:r>
          </w:p>
        </w:tc>
        <w:tc>
          <w:tcPr>
            <w:tcW w:w="2621" w:type="dxa"/>
            <w:gridSpan w:val="2"/>
          </w:tcPr>
          <w:p w14:paraId="335D6421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тест № 3</w:t>
            </w:r>
          </w:p>
        </w:tc>
        <w:tc>
          <w:tcPr>
            <w:tcW w:w="1098" w:type="dxa"/>
            <w:gridSpan w:val="2"/>
          </w:tcPr>
          <w:p w14:paraId="20D7200E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77F5794C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3CC431C5" w14:textId="77777777" w:rsidTr="00B9112B">
        <w:trPr>
          <w:trHeight w:val="422"/>
        </w:trPr>
        <w:tc>
          <w:tcPr>
            <w:tcW w:w="4435" w:type="dxa"/>
          </w:tcPr>
          <w:p w14:paraId="40DF6B59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14:paraId="56261CE2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gridSpan w:val="2"/>
          </w:tcPr>
          <w:p w14:paraId="0F2EE4FE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1513A46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2D973C91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0,5/0,5</w:t>
            </w:r>
          </w:p>
        </w:tc>
        <w:tc>
          <w:tcPr>
            <w:tcW w:w="724" w:type="dxa"/>
          </w:tcPr>
          <w:p w14:paraId="1DFB5A26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297" w:type="dxa"/>
            <w:gridSpan w:val="2"/>
          </w:tcPr>
          <w:p w14:paraId="4EBE249E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6F8F9FCE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выполнение практического задания по теме «Математический анализ»</w:t>
            </w:r>
          </w:p>
        </w:tc>
        <w:tc>
          <w:tcPr>
            <w:tcW w:w="2621" w:type="dxa"/>
            <w:gridSpan w:val="2"/>
          </w:tcPr>
          <w:p w14:paraId="73F29CF1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- тест № 3</w:t>
            </w:r>
          </w:p>
        </w:tc>
        <w:tc>
          <w:tcPr>
            <w:tcW w:w="1098" w:type="dxa"/>
            <w:gridSpan w:val="2"/>
          </w:tcPr>
          <w:p w14:paraId="3D7BB42D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4DBBE81B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1AB60BF8" w14:textId="77777777" w:rsidTr="00B9112B">
        <w:trPr>
          <w:trHeight w:val="422"/>
        </w:trPr>
        <w:tc>
          <w:tcPr>
            <w:tcW w:w="4435" w:type="dxa"/>
          </w:tcPr>
          <w:p w14:paraId="4DB623DD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2.5. Функции нескольких переменных</w:t>
            </w:r>
          </w:p>
        </w:tc>
        <w:tc>
          <w:tcPr>
            <w:tcW w:w="369" w:type="dxa"/>
          </w:tcPr>
          <w:p w14:paraId="5F8AB232" w14:textId="4E06764C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66E30AFE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2F29A284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6B4C7F89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14:paraId="70C5A5F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297" w:type="dxa"/>
            <w:gridSpan w:val="2"/>
          </w:tcPr>
          <w:p w14:paraId="697C4CCB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609AE8C7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выполнение практического задания по теме «Функции нескольких переменных»</w:t>
            </w:r>
          </w:p>
        </w:tc>
        <w:tc>
          <w:tcPr>
            <w:tcW w:w="2621" w:type="dxa"/>
            <w:gridSpan w:val="2"/>
          </w:tcPr>
          <w:p w14:paraId="31E0FCC0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- тест № 4</w:t>
            </w:r>
          </w:p>
          <w:p w14:paraId="1F4D1F27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Fonts w:cs="Georgia"/>
                <w:sz w:val="22"/>
                <w:szCs w:val="22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14:paraId="6CB0E6FE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599A9795" w14:textId="77777777" w:rsidR="00994D8E" w:rsidRPr="00FC018C" w:rsidRDefault="00994D8E" w:rsidP="00B9112B">
            <w:pPr>
              <w:ind w:firstLine="0"/>
              <w:rPr>
                <w:rFonts w:cs="Georgia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571648CD" w14:textId="77777777" w:rsidTr="00B9112B">
        <w:trPr>
          <w:trHeight w:val="422"/>
        </w:trPr>
        <w:tc>
          <w:tcPr>
            <w:tcW w:w="4435" w:type="dxa"/>
          </w:tcPr>
          <w:p w14:paraId="54F5DE97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69" w:type="dxa"/>
          </w:tcPr>
          <w:p w14:paraId="77693B37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8" w:type="dxa"/>
            <w:gridSpan w:val="2"/>
          </w:tcPr>
          <w:p w14:paraId="1B11B08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1/1И</w:t>
            </w:r>
          </w:p>
        </w:tc>
        <w:tc>
          <w:tcPr>
            <w:tcW w:w="425" w:type="dxa"/>
          </w:tcPr>
          <w:p w14:paraId="10AF0FEE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2702D6DC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1/1И</w:t>
            </w:r>
          </w:p>
        </w:tc>
        <w:tc>
          <w:tcPr>
            <w:tcW w:w="724" w:type="dxa"/>
          </w:tcPr>
          <w:p w14:paraId="32F96EA5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47,7</w:t>
            </w:r>
          </w:p>
        </w:tc>
        <w:tc>
          <w:tcPr>
            <w:tcW w:w="3297" w:type="dxa"/>
            <w:gridSpan w:val="2"/>
          </w:tcPr>
          <w:p w14:paraId="261676AD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621" w:type="dxa"/>
            <w:gridSpan w:val="2"/>
          </w:tcPr>
          <w:p w14:paraId="46D3904E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 Итоговый тест</w:t>
            </w:r>
          </w:p>
        </w:tc>
        <w:tc>
          <w:tcPr>
            <w:tcW w:w="1098" w:type="dxa"/>
            <w:gridSpan w:val="2"/>
          </w:tcPr>
          <w:p w14:paraId="3D53E8C9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  <w:tr w:rsidR="00994D8E" w:rsidRPr="00FC018C" w14:paraId="7D7BBE04" w14:textId="77777777" w:rsidTr="00B9112B">
        <w:trPr>
          <w:trHeight w:val="499"/>
        </w:trPr>
        <w:tc>
          <w:tcPr>
            <w:tcW w:w="15241" w:type="dxa"/>
            <w:gridSpan w:val="13"/>
          </w:tcPr>
          <w:p w14:paraId="0CF3BBE3" w14:textId="77777777" w:rsidR="00994D8E" w:rsidRPr="00FC018C" w:rsidRDefault="00994D8E" w:rsidP="00B9112B">
            <w:pPr>
              <w:ind w:firstLine="0"/>
              <w:rPr>
                <w:rFonts w:cs="Georgia"/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Раздел 3. Теория вероятностей и математическая статистика</w:t>
            </w:r>
          </w:p>
        </w:tc>
      </w:tr>
      <w:tr w:rsidR="00994D8E" w:rsidRPr="00FC018C" w14:paraId="61BDCC54" w14:textId="77777777" w:rsidTr="00B9112B">
        <w:trPr>
          <w:trHeight w:val="499"/>
        </w:trPr>
        <w:tc>
          <w:tcPr>
            <w:tcW w:w="4435" w:type="dxa"/>
          </w:tcPr>
          <w:p w14:paraId="0F359565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3.1. Случайные события</w:t>
            </w:r>
          </w:p>
        </w:tc>
        <w:tc>
          <w:tcPr>
            <w:tcW w:w="369" w:type="dxa"/>
          </w:tcPr>
          <w:p w14:paraId="15B0F393" w14:textId="211EDA70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407D0480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172281E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21DD9DB6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1/1И</w:t>
            </w:r>
          </w:p>
        </w:tc>
        <w:tc>
          <w:tcPr>
            <w:tcW w:w="724" w:type="dxa"/>
            <w:shd w:val="clear" w:color="auto" w:fill="auto"/>
          </w:tcPr>
          <w:p w14:paraId="4DF80417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97" w:type="dxa"/>
            <w:gridSpan w:val="2"/>
          </w:tcPr>
          <w:p w14:paraId="3EC1D04E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2C611408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практического задания по теме «Теория вероятностей»</w:t>
            </w:r>
          </w:p>
        </w:tc>
        <w:tc>
          <w:tcPr>
            <w:tcW w:w="2621" w:type="dxa"/>
            <w:gridSpan w:val="2"/>
          </w:tcPr>
          <w:p w14:paraId="234A4CA0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 тест № 5</w:t>
            </w:r>
          </w:p>
        </w:tc>
        <w:tc>
          <w:tcPr>
            <w:tcW w:w="1098" w:type="dxa"/>
            <w:gridSpan w:val="2"/>
          </w:tcPr>
          <w:p w14:paraId="746A682B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312B35DA" w14:textId="77777777" w:rsidR="00994D8E" w:rsidRPr="00FC018C" w:rsidRDefault="00994D8E" w:rsidP="00B9112B">
            <w:pPr>
              <w:ind w:firstLine="0"/>
              <w:rPr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24130FBC" w14:textId="77777777" w:rsidTr="00B9112B">
        <w:trPr>
          <w:trHeight w:val="499"/>
        </w:trPr>
        <w:tc>
          <w:tcPr>
            <w:tcW w:w="4435" w:type="dxa"/>
          </w:tcPr>
          <w:p w14:paraId="49548E14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3.2. Случайные величины</w:t>
            </w:r>
          </w:p>
        </w:tc>
        <w:tc>
          <w:tcPr>
            <w:tcW w:w="369" w:type="dxa"/>
          </w:tcPr>
          <w:p w14:paraId="4BDB6DC1" w14:textId="4798022C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3C0E72C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1157460B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</w:tcPr>
          <w:p w14:paraId="5C26DB7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1/1И</w:t>
            </w:r>
          </w:p>
        </w:tc>
        <w:tc>
          <w:tcPr>
            <w:tcW w:w="724" w:type="dxa"/>
            <w:shd w:val="clear" w:color="auto" w:fill="auto"/>
          </w:tcPr>
          <w:p w14:paraId="59BEBC19" w14:textId="77777777" w:rsidR="00994D8E" w:rsidRPr="00FC018C" w:rsidRDefault="00994D8E" w:rsidP="00B911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97" w:type="dxa"/>
            <w:gridSpan w:val="2"/>
          </w:tcPr>
          <w:p w14:paraId="0542F0B0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самостоятельное изучение учебной литературы; </w:t>
            </w:r>
          </w:p>
          <w:p w14:paraId="74184F19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выполнение практического задания по теме «Теория вероятностей»</w:t>
            </w:r>
          </w:p>
        </w:tc>
        <w:tc>
          <w:tcPr>
            <w:tcW w:w="2621" w:type="dxa"/>
            <w:gridSpan w:val="2"/>
          </w:tcPr>
          <w:p w14:paraId="639F7701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- тест № 5</w:t>
            </w:r>
          </w:p>
        </w:tc>
        <w:tc>
          <w:tcPr>
            <w:tcW w:w="1098" w:type="dxa"/>
            <w:gridSpan w:val="2"/>
          </w:tcPr>
          <w:p w14:paraId="77A54431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1A35FC0C" w14:textId="77777777" w:rsidR="00994D8E" w:rsidRPr="00FC018C" w:rsidRDefault="00994D8E" w:rsidP="00B9112B">
            <w:pPr>
              <w:ind w:firstLine="0"/>
              <w:rPr>
                <w:rFonts w:cs="Georgia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07978899" w14:textId="77777777" w:rsidTr="00B9112B">
        <w:trPr>
          <w:trHeight w:val="499"/>
        </w:trPr>
        <w:tc>
          <w:tcPr>
            <w:tcW w:w="4435" w:type="dxa"/>
          </w:tcPr>
          <w:p w14:paraId="0A4F5BB1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3.3. Точечные и интервальные оценки выборки</w:t>
            </w:r>
          </w:p>
        </w:tc>
        <w:tc>
          <w:tcPr>
            <w:tcW w:w="369" w:type="dxa"/>
          </w:tcPr>
          <w:p w14:paraId="217D5837" w14:textId="44A78EDD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60ADF152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0C0FD19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55E8A941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14:paraId="59B2182D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97" w:type="dxa"/>
            <w:gridSpan w:val="2"/>
          </w:tcPr>
          <w:p w14:paraId="20564FF7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2A467380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практического задания по теме «Математическая статистика»</w:t>
            </w:r>
          </w:p>
        </w:tc>
        <w:tc>
          <w:tcPr>
            <w:tcW w:w="2621" w:type="dxa"/>
            <w:gridSpan w:val="2"/>
          </w:tcPr>
          <w:p w14:paraId="6BC9B4E3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- тест № 6</w:t>
            </w:r>
          </w:p>
        </w:tc>
        <w:tc>
          <w:tcPr>
            <w:tcW w:w="1098" w:type="dxa"/>
            <w:gridSpan w:val="2"/>
          </w:tcPr>
          <w:p w14:paraId="342D5BEE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4B2C8FDA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046426B1" w14:textId="77777777" w:rsidTr="00B9112B">
        <w:trPr>
          <w:trHeight w:val="499"/>
        </w:trPr>
        <w:tc>
          <w:tcPr>
            <w:tcW w:w="4435" w:type="dxa"/>
          </w:tcPr>
          <w:p w14:paraId="5B60065C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3.4. Проверка статистических гипотез</w:t>
            </w:r>
          </w:p>
        </w:tc>
        <w:tc>
          <w:tcPr>
            <w:tcW w:w="369" w:type="dxa"/>
          </w:tcPr>
          <w:p w14:paraId="0DE0DAC8" w14:textId="5B1E919D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</w:tcPr>
          <w:p w14:paraId="0635D897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5AC2D998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002273A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0,5/И0,5</w:t>
            </w:r>
          </w:p>
        </w:tc>
        <w:tc>
          <w:tcPr>
            <w:tcW w:w="724" w:type="dxa"/>
            <w:shd w:val="clear" w:color="auto" w:fill="auto"/>
          </w:tcPr>
          <w:p w14:paraId="44BBF342" w14:textId="77777777" w:rsidR="00994D8E" w:rsidRPr="00FC018C" w:rsidRDefault="00994D8E" w:rsidP="00B911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97" w:type="dxa"/>
            <w:gridSpan w:val="2"/>
          </w:tcPr>
          <w:p w14:paraId="79701526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5BE849CA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  <w:highlight w:val="yellow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практического задания по теме «Математическая статистика»</w:t>
            </w:r>
          </w:p>
        </w:tc>
        <w:tc>
          <w:tcPr>
            <w:tcW w:w="2621" w:type="dxa"/>
            <w:gridSpan w:val="2"/>
          </w:tcPr>
          <w:p w14:paraId="7963B54D" w14:textId="77777777" w:rsidR="00994D8E" w:rsidRPr="00FC018C" w:rsidRDefault="00994D8E" w:rsidP="00B9112B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-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тест № 6</w:t>
            </w:r>
          </w:p>
        </w:tc>
        <w:tc>
          <w:tcPr>
            <w:tcW w:w="1098" w:type="dxa"/>
            <w:gridSpan w:val="2"/>
          </w:tcPr>
          <w:p w14:paraId="012F52E6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0F8BE1DA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7CA06B45" w14:textId="77777777" w:rsidTr="00B9112B">
        <w:trPr>
          <w:gridAfter w:val="1"/>
          <w:wAfter w:w="15" w:type="dxa"/>
          <w:trHeight w:val="499"/>
        </w:trPr>
        <w:tc>
          <w:tcPr>
            <w:tcW w:w="4435" w:type="dxa"/>
          </w:tcPr>
          <w:p w14:paraId="112CFFA6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3.5. Анализ зависимостей (корреляционно-регрессионный анализ)</w:t>
            </w:r>
          </w:p>
        </w:tc>
        <w:tc>
          <w:tcPr>
            <w:tcW w:w="379" w:type="dxa"/>
            <w:gridSpan w:val="2"/>
          </w:tcPr>
          <w:p w14:paraId="06584D00" w14:textId="2C1BF4BC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8" w:type="dxa"/>
          </w:tcPr>
          <w:p w14:paraId="048EB1FD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714EDC7C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796D71A0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C018C">
              <w:rPr>
                <w:sz w:val="22"/>
                <w:szCs w:val="22"/>
              </w:rPr>
              <w:t>0,5/И0,5</w:t>
            </w:r>
          </w:p>
        </w:tc>
        <w:tc>
          <w:tcPr>
            <w:tcW w:w="751" w:type="dxa"/>
            <w:gridSpan w:val="2"/>
          </w:tcPr>
          <w:p w14:paraId="76ACF0FF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3270" w:type="dxa"/>
          </w:tcPr>
          <w:p w14:paraId="63A659CD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литературы;</w:t>
            </w:r>
          </w:p>
          <w:p w14:paraId="7FCFEE5A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  <w:highlight w:val="yellow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практического задания по теме «Математическая статистика»</w:t>
            </w:r>
          </w:p>
        </w:tc>
        <w:tc>
          <w:tcPr>
            <w:tcW w:w="2614" w:type="dxa"/>
          </w:tcPr>
          <w:p w14:paraId="66F7ED93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- тест № 6</w:t>
            </w:r>
          </w:p>
          <w:p w14:paraId="50621C68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- </w:t>
            </w: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14:paraId="5EE8B339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20306BB3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192D0B05" w14:textId="77777777" w:rsidTr="00B9112B">
        <w:trPr>
          <w:gridAfter w:val="1"/>
          <w:wAfter w:w="15" w:type="dxa"/>
          <w:trHeight w:val="499"/>
        </w:trPr>
        <w:tc>
          <w:tcPr>
            <w:tcW w:w="4435" w:type="dxa"/>
          </w:tcPr>
          <w:p w14:paraId="31402D94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79" w:type="dxa"/>
            <w:gridSpan w:val="2"/>
          </w:tcPr>
          <w:p w14:paraId="062155D2" w14:textId="77777777" w:rsidR="00994D8E" w:rsidRPr="00FC018C" w:rsidRDefault="00994D8E" w:rsidP="00B9112B">
            <w:pPr>
              <w:pStyle w:val="Style14"/>
              <w:widowControl/>
              <w:tabs>
                <w:tab w:val="center" w:pos="149"/>
              </w:tabs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038" w:type="dxa"/>
          </w:tcPr>
          <w:p w14:paraId="47E5FE9A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5D654551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1121196F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3/3И</w:t>
            </w:r>
          </w:p>
        </w:tc>
        <w:tc>
          <w:tcPr>
            <w:tcW w:w="751" w:type="dxa"/>
            <w:gridSpan w:val="2"/>
          </w:tcPr>
          <w:p w14:paraId="3DD9651B" w14:textId="77777777" w:rsidR="00994D8E" w:rsidRPr="00FC018C" w:rsidRDefault="00994D8E" w:rsidP="00B9112B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111</w:t>
            </w:r>
          </w:p>
        </w:tc>
        <w:tc>
          <w:tcPr>
            <w:tcW w:w="3270" w:type="dxa"/>
          </w:tcPr>
          <w:p w14:paraId="580895F9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14" w:type="dxa"/>
          </w:tcPr>
          <w:p w14:paraId="5C6E5124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     Итоговый тест</w:t>
            </w:r>
          </w:p>
        </w:tc>
        <w:tc>
          <w:tcPr>
            <w:tcW w:w="1090" w:type="dxa"/>
            <w:gridSpan w:val="2"/>
          </w:tcPr>
          <w:p w14:paraId="0F2BAA32" w14:textId="77777777" w:rsidR="00994D8E" w:rsidRPr="00FC018C" w:rsidRDefault="00994D8E" w:rsidP="00B9112B">
            <w:pPr>
              <w:ind w:firstLine="0"/>
              <w:rPr>
                <w:rFonts w:cs="Georgia"/>
                <w:sz w:val="20"/>
                <w:szCs w:val="20"/>
              </w:rPr>
            </w:pPr>
          </w:p>
        </w:tc>
      </w:tr>
      <w:tr w:rsidR="00994D8E" w:rsidRPr="00FC018C" w14:paraId="7F41DA26" w14:textId="77777777" w:rsidTr="00B9112B">
        <w:trPr>
          <w:gridAfter w:val="1"/>
          <w:wAfter w:w="15" w:type="dxa"/>
          <w:trHeight w:val="499"/>
        </w:trPr>
        <w:tc>
          <w:tcPr>
            <w:tcW w:w="4435" w:type="dxa"/>
          </w:tcPr>
          <w:p w14:paraId="700C83E6" w14:textId="77777777" w:rsidR="00994D8E" w:rsidRPr="00E55255" w:rsidRDefault="00994D8E" w:rsidP="00B9112B">
            <w:pPr>
              <w:pStyle w:val="Style14"/>
              <w:widowControl/>
              <w:ind w:firstLine="0"/>
              <w:rPr>
                <w:b/>
                <w:bCs/>
                <w:sz w:val="22"/>
                <w:szCs w:val="22"/>
              </w:rPr>
            </w:pPr>
            <w:r w:rsidRPr="00E55255">
              <w:rPr>
                <w:b/>
                <w:bCs/>
                <w:sz w:val="22"/>
                <w:szCs w:val="22"/>
              </w:rPr>
              <w:t>Выполнение контрольной работы по курсу «Математика»</w:t>
            </w:r>
          </w:p>
        </w:tc>
        <w:tc>
          <w:tcPr>
            <w:tcW w:w="379" w:type="dxa"/>
            <w:gridSpan w:val="2"/>
          </w:tcPr>
          <w:p w14:paraId="2B2CFA87" w14:textId="47889083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8" w:type="dxa"/>
          </w:tcPr>
          <w:p w14:paraId="7793DD2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14:paraId="7E978E95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</w:tcPr>
          <w:p w14:paraId="1745E889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51" w:type="dxa"/>
            <w:gridSpan w:val="2"/>
          </w:tcPr>
          <w:p w14:paraId="6FF693BA" w14:textId="77777777" w:rsidR="00994D8E" w:rsidRPr="00FC018C" w:rsidRDefault="00994D8E" w:rsidP="00B9112B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  <w:tc>
          <w:tcPr>
            <w:tcW w:w="3270" w:type="dxa"/>
          </w:tcPr>
          <w:p w14:paraId="618E3D1B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контрольной работы </w:t>
            </w:r>
          </w:p>
        </w:tc>
        <w:tc>
          <w:tcPr>
            <w:tcW w:w="2614" w:type="dxa"/>
          </w:tcPr>
          <w:p w14:paraId="28CB1C70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FC018C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Контрольная работа</w:t>
            </w:r>
          </w:p>
        </w:tc>
        <w:tc>
          <w:tcPr>
            <w:tcW w:w="1090" w:type="dxa"/>
            <w:gridSpan w:val="2"/>
          </w:tcPr>
          <w:p w14:paraId="130EB02F" w14:textId="77777777" w:rsidR="00994D8E" w:rsidRPr="00FC018C" w:rsidRDefault="00994D8E" w:rsidP="00B9112B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ДПК-1 –зув</w:t>
            </w:r>
          </w:p>
          <w:p w14:paraId="3589B718" w14:textId="77777777" w:rsidR="00994D8E" w:rsidRPr="00FC018C" w:rsidRDefault="00994D8E" w:rsidP="00B9112B">
            <w:pPr>
              <w:ind w:firstLine="0"/>
              <w:rPr>
                <w:rFonts w:cs="Georgia"/>
                <w:sz w:val="20"/>
                <w:szCs w:val="20"/>
              </w:rPr>
            </w:pPr>
            <w:r w:rsidRPr="00FC018C">
              <w:rPr>
                <w:rStyle w:val="FontStyle31"/>
                <w:rFonts w:ascii="Times New Roman" w:hAnsi="Times New Roman"/>
                <w:sz w:val="20"/>
                <w:szCs w:val="20"/>
              </w:rPr>
              <w:t>ПК-14- зув</w:t>
            </w:r>
          </w:p>
        </w:tc>
      </w:tr>
      <w:tr w:rsidR="00994D8E" w:rsidRPr="00FC018C" w14:paraId="20E4939B" w14:textId="77777777" w:rsidTr="00B9112B">
        <w:trPr>
          <w:trHeight w:val="499"/>
        </w:trPr>
        <w:tc>
          <w:tcPr>
            <w:tcW w:w="4435" w:type="dxa"/>
          </w:tcPr>
          <w:p w14:paraId="1C5ADA1E" w14:textId="77777777" w:rsidR="00994D8E" w:rsidRPr="00FC018C" w:rsidRDefault="00994D8E" w:rsidP="00B9112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 xml:space="preserve">      Итого по дисциплине</w:t>
            </w:r>
          </w:p>
        </w:tc>
        <w:tc>
          <w:tcPr>
            <w:tcW w:w="369" w:type="dxa"/>
            <w:shd w:val="clear" w:color="auto" w:fill="auto"/>
          </w:tcPr>
          <w:p w14:paraId="646E838B" w14:textId="5D1CBE9D" w:rsidR="00994D8E" w:rsidRPr="00FC018C" w:rsidRDefault="00E55255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8" w:type="dxa"/>
            <w:gridSpan w:val="2"/>
            <w:shd w:val="clear" w:color="auto" w:fill="auto"/>
          </w:tcPr>
          <w:p w14:paraId="7EB952BE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2/2И</w:t>
            </w:r>
          </w:p>
        </w:tc>
        <w:tc>
          <w:tcPr>
            <w:tcW w:w="425" w:type="dxa"/>
            <w:shd w:val="clear" w:color="auto" w:fill="auto"/>
          </w:tcPr>
          <w:p w14:paraId="26A84EC4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14:paraId="21E285E7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4/4И</w:t>
            </w:r>
          </w:p>
        </w:tc>
        <w:tc>
          <w:tcPr>
            <w:tcW w:w="724" w:type="dxa"/>
            <w:shd w:val="clear" w:color="auto" w:fill="auto"/>
          </w:tcPr>
          <w:p w14:paraId="0A37BA73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198,7</w:t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16F884DA" w14:textId="77777777" w:rsidR="00994D8E" w:rsidRPr="00FC018C" w:rsidRDefault="00994D8E" w:rsidP="00B9112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2621" w:type="dxa"/>
            <w:gridSpan w:val="2"/>
            <w:shd w:val="clear" w:color="auto" w:fill="auto"/>
          </w:tcPr>
          <w:p w14:paraId="570D6614" w14:textId="77777777" w:rsidR="00994D8E" w:rsidRPr="00FC018C" w:rsidRDefault="00994D8E" w:rsidP="00B9112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C018C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14:paraId="3811E0A9" w14:textId="77777777" w:rsidR="00994D8E" w:rsidRPr="00FC018C" w:rsidRDefault="00994D8E" w:rsidP="00B9112B">
            <w:pPr>
              <w:rPr>
                <w:sz w:val="22"/>
                <w:szCs w:val="22"/>
              </w:rPr>
            </w:pPr>
          </w:p>
        </w:tc>
      </w:tr>
    </w:tbl>
    <w:p w14:paraId="5E599BB5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EB75209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9D2F098" w14:textId="77777777"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52493" w:rsidRPr="00160421">
        <w:t xml:space="preserve"> </w:t>
      </w:r>
    </w:p>
    <w:p w14:paraId="3C64E271" w14:textId="77777777"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054FE01F" w14:textId="77777777" w:rsidR="00715A8E" w:rsidRPr="00160421" w:rsidRDefault="00715A8E" w:rsidP="00B52493">
      <w:r>
        <w:t>В нашей работе мы используем следующее.</w:t>
      </w:r>
    </w:p>
    <w:p w14:paraId="6455BB48" w14:textId="77777777"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47FEB7EF" w14:textId="77777777"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14:paraId="11E3328E" w14:textId="77777777"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5417262F" w14:textId="77777777"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14:paraId="1720C68C" w14:textId="77777777"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14:paraId="5F6DAACB" w14:textId="77777777"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14:paraId="0D3E27F5" w14:textId="77777777"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14:paraId="248F9F4C" w14:textId="77777777"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34DEF06A" w14:textId="77777777"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14:paraId="67B9E91F" w14:textId="77777777"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14:paraId="62314990" w14:textId="77777777" w:rsidR="00C13928" w:rsidRPr="00160421" w:rsidRDefault="00C13928" w:rsidP="00A72A9A"/>
    <w:p w14:paraId="17E00A75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08FDE8A0" w14:textId="77777777"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тестов</w:t>
      </w:r>
      <w:r w:rsidRPr="0087648E">
        <w:t xml:space="preserve">. </w:t>
      </w:r>
    </w:p>
    <w:p w14:paraId="0FD1E57F" w14:textId="77777777" w:rsidR="000E3100" w:rsidRPr="0087648E" w:rsidRDefault="000E3100" w:rsidP="00687DE2">
      <w:pPr>
        <w:widowControl/>
        <w:rPr>
          <w:i/>
        </w:rPr>
      </w:pPr>
    </w:p>
    <w:p w14:paraId="025DE26D" w14:textId="77777777" w:rsidR="007258FF" w:rsidRDefault="00950043" w:rsidP="002D6E41">
      <w:pPr>
        <w:jc w:val="center"/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14:paraId="66C4264B" w14:textId="77777777" w:rsidR="00965958" w:rsidRPr="002D6E41" w:rsidRDefault="002D6E41" w:rsidP="002D6E41">
      <w:pPr>
        <w:widowControl/>
        <w:spacing w:before="120" w:after="120"/>
        <w:ind w:firstLine="0"/>
        <w:jc w:val="center"/>
        <w:rPr>
          <w:b/>
        </w:rPr>
      </w:pPr>
      <w:r>
        <w:rPr>
          <w:b/>
        </w:rPr>
        <w:t>«Элементы линейной, векторной алгебры и аналитической геометрии»</w:t>
      </w:r>
    </w:p>
    <w:p w14:paraId="0DFDFC05" w14:textId="77777777" w:rsidR="002D6E41" w:rsidRDefault="00302225" w:rsidP="002D6E41">
      <w:pPr>
        <w:widowControl/>
        <w:autoSpaceDE/>
        <w:autoSpaceDN/>
        <w:adjustRightInd/>
        <w:ind w:firstLine="0"/>
        <w:jc w:val="left"/>
      </w:pPr>
      <w:r>
        <w:rPr>
          <w:b/>
        </w:rPr>
        <w:t>Задание 1.</w:t>
      </w:r>
      <w:r w:rsidR="002D6E41" w:rsidRPr="002D6E41">
        <w:t xml:space="preserve"> </w:t>
      </w:r>
      <w:r w:rsidR="002D6E41">
        <w:t xml:space="preserve">Вычислить определитель </w:t>
      </w:r>
      <w:r w:rsidR="002D6E41" w:rsidRPr="007A4C32">
        <w:rPr>
          <w:position w:val="-50"/>
        </w:rPr>
        <w:object w:dxaOrig="960" w:dyaOrig="1120" w14:anchorId="25586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56pt" o:ole="">
            <v:imagedata r:id="rId17" o:title=""/>
          </v:shape>
          <o:OLEObject Type="Embed" ProgID="Equation.3" ShapeID="_x0000_i1025" DrawAspect="Content" ObjectID="_1666974479" r:id="rId18"/>
        </w:object>
      </w:r>
      <w:r w:rsidR="002D6E41">
        <w:t xml:space="preserve">. </w:t>
      </w:r>
    </w:p>
    <w:p w14:paraId="63B9FE17" w14:textId="77777777" w:rsidR="00302225" w:rsidRDefault="00302225" w:rsidP="00F369CF">
      <w:pPr>
        <w:ind w:firstLine="0"/>
        <w:rPr>
          <w:b/>
        </w:rPr>
      </w:pPr>
    </w:p>
    <w:p w14:paraId="7155B3FC" w14:textId="77777777" w:rsidR="00302225" w:rsidRDefault="002D6E41" w:rsidP="00F369CF">
      <w:pPr>
        <w:spacing w:line="276" w:lineRule="auto"/>
        <w:ind w:firstLine="0"/>
      </w:pPr>
      <w:r w:rsidRPr="002D6E41">
        <w:rPr>
          <w:b/>
        </w:rPr>
        <w:t>Задание 2.</w:t>
      </w:r>
      <w:r>
        <w:t xml:space="preserve"> </w:t>
      </w:r>
      <w:r w:rsidR="00302225">
        <w:t>Решите систему тремя способами:</w:t>
      </w:r>
      <w:r w:rsidR="00F369CF">
        <w:t xml:space="preserve"> </w:t>
      </w:r>
      <w:r w:rsidR="00302225">
        <w:t>а) матричным способом; б) по формулам Крамера; в) методом Гаусса</w:t>
      </w:r>
    </w:p>
    <w:p w14:paraId="7FE6BF82" w14:textId="77777777" w:rsidR="00302225" w:rsidRDefault="00302225" w:rsidP="00302225">
      <w:pPr>
        <w:jc w:val="center"/>
      </w:pPr>
      <w:r w:rsidRPr="00B1663C">
        <w:rPr>
          <w:position w:val="-50"/>
        </w:rPr>
        <w:object w:dxaOrig="1939" w:dyaOrig="1120" w14:anchorId="4B096680">
          <v:shape id="_x0000_i1026" type="#_x0000_t75" style="width:96.5pt;height:56pt" o:ole="">
            <v:imagedata r:id="rId19" o:title=""/>
          </v:shape>
          <o:OLEObject Type="Embed" ProgID="Equation.3" ShapeID="_x0000_i1026" DrawAspect="Content" ObjectID="_1666974480" r:id="rId20"/>
        </w:object>
      </w:r>
    </w:p>
    <w:p w14:paraId="524DCCE5" w14:textId="77777777" w:rsidR="00302225" w:rsidRDefault="00302225" w:rsidP="00F369CF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14:paraId="0DBA51F9" w14:textId="77777777"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 w14:anchorId="42AE1225">
          <v:shape id="_x0000_i1027" type="#_x0000_t75" style="width:10.5pt;height:13pt" o:ole="">
            <v:imagedata r:id="rId21" o:title=""/>
          </v:shape>
          <o:OLEObject Type="Embed" ProgID="Equation.3" ShapeID="_x0000_i1027" DrawAspect="Content" ObjectID="_1666974481" r:id="rId22"/>
        </w:object>
      </w:r>
      <w:r>
        <w:t xml:space="preserve"> и </w:t>
      </w:r>
      <w:r w:rsidRPr="00B1663C">
        <w:rPr>
          <w:position w:val="-6"/>
        </w:rPr>
        <w:object w:dxaOrig="200" w:dyaOrig="300" w14:anchorId="2AFAE085">
          <v:shape id="_x0000_i1028" type="#_x0000_t75" style="width:9.5pt;height:15pt" o:ole="">
            <v:imagedata r:id="rId23" o:title=""/>
          </v:shape>
          <o:OLEObject Type="Embed" ProgID="Equation.3" ShapeID="_x0000_i1028" DrawAspect="Content" ObjectID="_1666974482" r:id="rId24"/>
        </w:object>
      </w:r>
      <w:r>
        <w:t xml:space="preserve">, если </w:t>
      </w:r>
      <w:r w:rsidRPr="00B1663C">
        <w:rPr>
          <w:position w:val="-10"/>
        </w:rPr>
        <w:object w:dxaOrig="1080" w:dyaOrig="340" w14:anchorId="7584284D">
          <v:shape id="_x0000_i1029" type="#_x0000_t75" style="width:53.5pt;height:17pt" o:ole="">
            <v:imagedata r:id="rId25" o:title=""/>
          </v:shape>
          <o:OLEObject Type="Embed" ProgID="Equation.3" ShapeID="_x0000_i1029" DrawAspect="Content" ObjectID="_1666974483" r:id="rId26"/>
        </w:object>
      </w:r>
      <w:r>
        <w:t xml:space="preserve">, </w:t>
      </w:r>
      <w:r w:rsidRPr="00B1663C">
        <w:rPr>
          <w:position w:val="-10"/>
        </w:rPr>
        <w:object w:dxaOrig="1120" w:dyaOrig="360" w14:anchorId="6A0B17F1">
          <v:shape id="_x0000_i1030" type="#_x0000_t75" style="width:56pt;height:18.5pt" o:ole="">
            <v:imagedata r:id="rId27" o:title=""/>
          </v:shape>
          <o:OLEObject Type="Embed" ProgID="Equation.3" ShapeID="_x0000_i1030" DrawAspect="Content" ObjectID="_1666974484" r:id="rId28"/>
        </w:object>
      </w:r>
      <w:r>
        <w:t xml:space="preserve">. </w:t>
      </w:r>
    </w:p>
    <w:p w14:paraId="3FE77CB2" w14:textId="77777777"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 w14:anchorId="46A27010">
          <v:shape id="_x0000_i1031" type="#_x0000_t75" style="width:36.5pt;height:16pt" o:ole="">
            <v:imagedata r:id="rId29" o:title=""/>
          </v:shape>
          <o:OLEObject Type="Embed" ProgID="Equation.3" ShapeID="_x0000_i1031" DrawAspect="Content" ObjectID="_1666974485" r:id="rId30"/>
        </w:object>
      </w:r>
      <w:r>
        <w:t xml:space="preserve">, </w:t>
      </w:r>
      <w:r w:rsidRPr="00B1663C">
        <w:rPr>
          <w:position w:val="-6"/>
        </w:rPr>
        <w:object w:dxaOrig="700" w:dyaOrig="320" w14:anchorId="60B1E4C9">
          <v:shape id="_x0000_i1032" type="#_x0000_t75" style="width:35.5pt;height:16pt" o:ole="">
            <v:imagedata r:id="rId31" o:title=""/>
          </v:shape>
          <o:OLEObject Type="Embed" ProgID="Equation.3" ShapeID="_x0000_i1032" DrawAspect="Content" ObjectID="_1666974486" r:id="rId32"/>
        </w:object>
      </w:r>
      <w:r>
        <w:t>.</w:t>
      </w:r>
    </w:p>
    <w:p w14:paraId="2EA79E31" w14:textId="77777777"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ортогональные, коллинеарные, а также компланарные: </w:t>
      </w:r>
      <w:r w:rsidRPr="00B1663C">
        <w:rPr>
          <w:position w:val="-10"/>
        </w:rPr>
        <w:object w:dxaOrig="2940" w:dyaOrig="380" w14:anchorId="23A2DE18">
          <v:shape id="_x0000_i1033" type="#_x0000_t75" style="width:147pt;height:18.5pt" o:ole="">
            <v:imagedata r:id="rId33" o:title=""/>
          </v:shape>
          <o:OLEObject Type="Embed" ProgID="Equation.3" ShapeID="_x0000_i1033" DrawAspect="Content" ObjectID="_1666974487" r:id="rId34"/>
        </w:object>
      </w:r>
      <w:r>
        <w:t xml:space="preserve"> </w:t>
      </w:r>
      <w:r w:rsidRPr="00B1663C">
        <w:rPr>
          <w:position w:val="-28"/>
        </w:rPr>
        <w:object w:dxaOrig="2900" w:dyaOrig="680" w14:anchorId="3A2F07D9">
          <v:shape id="_x0000_i1034" type="#_x0000_t75" style="width:145pt;height:33.5pt" o:ole="">
            <v:imagedata r:id="rId35" o:title=""/>
          </v:shape>
          <o:OLEObject Type="Embed" ProgID="Equation.3" ShapeID="_x0000_i1034" DrawAspect="Content" ObjectID="_1666974488" r:id="rId36"/>
        </w:object>
      </w:r>
      <w:r>
        <w:t xml:space="preserve"> Вычислите площадь параллелограмма, построенного на векторах </w:t>
      </w:r>
      <w:r w:rsidRPr="00B1663C">
        <w:rPr>
          <w:position w:val="-10"/>
        </w:rPr>
        <w:object w:dxaOrig="600" w:dyaOrig="380" w14:anchorId="394CF476">
          <v:shape id="_x0000_i1035" type="#_x0000_t75" style="width:30pt;height:18.5pt" o:ole="">
            <v:imagedata r:id="rId37" o:title=""/>
          </v:shape>
          <o:OLEObject Type="Embed" ProgID="Equation.3" ShapeID="_x0000_i1035" DrawAspect="Content" ObjectID="_1666974489" r:id="rId38"/>
        </w:object>
      </w:r>
      <w:r>
        <w:t xml:space="preserve"> </w:t>
      </w:r>
    </w:p>
    <w:p w14:paraId="6F6C9C5C" w14:textId="77777777" w:rsidR="00302225" w:rsidRDefault="002D6E41" w:rsidP="00021135">
      <w:pPr>
        <w:ind w:firstLine="0"/>
      </w:pPr>
      <w:r>
        <w:rPr>
          <w:b/>
        </w:rPr>
        <w:t>Задание 4</w:t>
      </w:r>
      <w:r w:rsidR="00302225">
        <w:rPr>
          <w:b/>
        </w:rPr>
        <w:t>.</w:t>
      </w:r>
    </w:p>
    <w:p w14:paraId="34B7581A" w14:textId="77777777"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 w14:anchorId="584B2A88">
          <v:shape id="_x0000_i1036" type="#_x0000_t75" style="width:20.5pt;height:13pt" o:ole="">
            <v:imagedata r:id="rId39" o:title=""/>
          </v:shape>
          <o:OLEObject Type="Embed" ProgID="Equation.3" ShapeID="_x0000_i1036" DrawAspect="Content" ObjectID="_1666974490" r:id="rId40"/>
        </w:object>
      </w:r>
      <w:r>
        <w:t xml:space="preserve">, если </w:t>
      </w:r>
      <w:r w:rsidRPr="00B1663C">
        <w:rPr>
          <w:position w:val="-10"/>
        </w:rPr>
        <w:object w:dxaOrig="1080" w:dyaOrig="340" w14:anchorId="56AB912D">
          <v:shape id="_x0000_i1037" type="#_x0000_t75" style="width:53.5pt;height:17pt" o:ole="">
            <v:imagedata r:id="rId41" o:title=""/>
          </v:shape>
          <o:OLEObject Type="Embed" ProgID="Equation.3" ShapeID="_x0000_i1037" DrawAspect="Content" ObjectID="_1666974491" r:id="rId42"/>
        </w:object>
      </w:r>
      <w:r>
        <w:t xml:space="preserve">, </w:t>
      </w:r>
      <w:r w:rsidRPr="00B1663C">
        <w:rPr>
          <w:position w:val="-10"/>
        </w:rPr>
        <w:object w:dxaOrig="1160" w:dyaOrig="340" w14:anchorId="0EED4929">
          <v:shape id="_x0000_i1038" type="#_x0000_t75" style="width:58pt;height:17pt" o:ole="">
            <v:imagedata r:id="rId43" o:title=""/>
          </v:shape>
          <o:OLEObject Type="Embed" ProgID="Equation.3" ShapeID="_x0000_i1038" DrawAspect="Content" ObjectID="_1666974492" r:id="rId44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 w14:anchorId="401C6D41">
          <v:shape id="_x0000_i1039" type="#_x0000_t75" style="width:46pt;height:18.5pt" o:ole="">
            <v:imagedata r:id="rId45" o:title=""/>
          </v:shape>
          <o:OLEObject Type="Embed" ProgID="Equation.3" ShapeID="_x0000_i1039" DrawAspect="Content" ObjectID="_1666974493" r:id="rId46"/>
        </w:object>
      </w:r>
      <w:r>
        <w:t>.</w:t>
      </w:r>
    </w:p>
    <w:p w14:paraId="78BBBFD3" w14:textId="77777777"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5</w:t>
      </w:r>
      <w:r>
        <w:rPr>
          <w:b/>
        </w:rPr>
        <w:t>.</w:t>
      </w:r>
    </w:p>
    <w:p w14:paraId="55BAEE72" w14:textId="77777777"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 w14:anchorId="1D983BC5">
          <v:shape id="_x0000_i1040" type="#_x0000_t75" style="width:112pt;height:18.5pt" o:ole="">
            <v:imagedata r:id="rId47" o:title=""/>
          </v:shape>
          <o:OLEObject Type="Embed" ProgID="Equation.3" ShapeID="_x0000_i1040" DrawAspect="Content" ObjectID="_1666974494" r:id="rId48"/>
        </w:object>
      </w:r>
    </w:p>
    <w:p w14:paraId="7F5A81B9" w14:textId="77777777" w:rsidR="002D6E41" w:rsidRDefault="002D6E41" w:rsidP="002D6E41">
      <w:pPr>
        <w:ind w:firstLine="0"/>
        <w:jc w:val="center"/>
        <w:rPr>
          <w:b/>
        </w:rPr>
      </w:pPr>
      <w:r>
        <w:rPr>
          <w:b/>
        </w:rPr>
        <w:t>«Математический анализ»</w:t>
      </w:r>
    </w:p>
    <w:p w14:paraId="4E2F8F24" w14:textId="77777777"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1</w:t>
      </w:r>
      <w:r>
        <w:rPr>
          <w:b/>
        </w:rPr>
        <w:t>.</w:t>
      </w:r>
    </w:p>
    <w:p w14:paraId="11933884" w14:textId="77777777" w:rsidR="00302225" w:rsidRDefault="00302225" w:rsidP="00302225">
      <w:r>
        <w:t xml:space="preserve">Вычислите пределы: </w:t>
      </w:r>
    </w:p>
    <w:p w14:paraId="57EBCAA9" w14:textId="77777777"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 w14:anchorId="7439B048">
          <v:shape id="_x0000_i1041" type="#_x0000_t75" style="width:87pt;height:33.5pt" o:ole="">
            <v:imagedata r:id="rId49" o:title=""/>
          </v:shape>
          <o:OLEObject Type="Embed" ProgID="Equation.3" ShapeID="_x0000_i1041" DrawAspect="Content" ObjectID="_1666974495" r:id="rId50"/>
        </w:object>
      </w:r>
      <w:r>
        <w:t xml:space="preserve">; б) </w:t>
      </w:r>
      <w:r w:rsidRPr="00B1663C">
        <w:rPr>
          <w:position w:val="-24"/>
        </w:rPr>
        <w:object w:dxaOrig="1719" w:dyaOrig="620" w14:anchorId="642CB171">
          <v:shape id="_x0000_i1042" type="#_x0000_t75" style="width:86pt;height:31pt" o:ole="">
            <v:imagedata r:id="rId51" o:title=""/>
          </v:shape>
          <o:OLEObject Type="Embed" ProgID="Equation.3" ShapeID="_x0000_i1042" DrawAspect="Content" ObjectID="_1666974496" r:id="rId52"/>
        </w:object>
      </w:r>
      <w:r>
        <w:t xml:space="preserve">; в) </w:t>
      </w:r>
      <w:r w:rsidRPr="00B1663C">
        <w:rPr>
          <w:position w:val="-28"/>
        </w:rPr>
        <w:object w:dxaOrig="1960" w:dyaOrig="780" w14:anchorId="21A01C7C">
          <v:shape id="_x0000_i1043" type="#_x0000_t75" style="width:98pt;height:38.5pt" o:ole="">
            <v:imagedata r:id="rId53" o:title=""/>
          </v:shape>
          <o:OLEObject Type="Embed" ProgID="Equation.3" ShapeID="_x0000_i1043" DrawAspect="Content" ObjectID="_1666974497" r:id="rId54"/>
        </w:object>
      </w:r>
      <w:r>
        <w:t>.</w:t>
      </w:r>
    </w:p>
    <w:p w14:paraId="0BCAA3C4" w14:textId="77777777" w:rsidR="00302225" w:rsidRDefault="00302225" w:rsidP="00021135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2</w:t>
      </w:r>
      <w:r>
        <w:rPr>
          <w:b/>
        </w:rPr>
        <w:t>.</w:t>
      </w:r>
    </w:p>
    <w:p w14:paraId="77F95F08" w14:textId="77777777"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 w14:anchorId="1671921F">
          <v:shape id="_x0000_i1044" type="#_x0000_t75" style="width:18.5pt;height:31pt" o:ole="">
            <v:imagedata r:id="rId55" o:title=""/>
          </v:shape>
          <o:OLEObject Type="Embed" ProgID="Equation.3" ShapeID="_x0000_i1044" DrawAspect="Content" ObjectID="_1666974498" r:id="rId56"/>
        </w:object>
      </w:r>
      <w:r>
        <w:t xml:space="preserve"> и </w:t>
      </w:r>
      <w:r w:rsidRPr="00B1663C">
        <w:rPr>
          <w:position w:val="-26"/>
        </w:rPr>
        <w:object w:dxaOrig="499" w:dyaOrig="700" w14:anchorId="1DFF7745">
          <v:shape id="_x0000_i1045" type="#_x0000_t75" style="width:24.5pt;height:35.5pt" o:ole="">
            <v:imagedata r:id="rId57" o:title=""/>
          </v:shape>
          <o:OLEObject Type="Embed" ProgID="Equation.3" ShapeID="_x0000_i1045" DrawAspect="Content" ObjectID="_1666974499" r:id="rId58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 w14:anchorId="6C8F5AE5">
          <v:shape id="_x0000_i1046" type="#_x0000_t75" style="width:55pt;height:21.5pt" o:ole="">
            <v:imagedata r:id="rId59" o:title=""/>
          </v:shape>
          <o:OLEObject Type="Embed" ProgID="Equation.3" ShapeID="_x0000_i1046" DrawAspect="Content" ObjectID="_1666974500" r:id="rId60"/>
        </w:object>
      </w:r>
      <w:r>
        <w:t xml:space="preserve">      б) </w:t>
      </w:r>
      <w:r w:rsidRPr="00B1663C">
        <w:rPr>
          <w:position w:val="-30"/>
        </w:rPr>
        <w:object w:dxaOrig="1560" w:dyaOrig="720" w14:anchorId="529EF24F">
          <v:shape id="_x0000_i1047" type="#_x0000_t75" style="width:78.5pt;height:36.5pt" o:ole="">
            <v:imagedata r:id="rId61" o:title=""/>
          </v:shape>
          <o:OLEObject Type="Embed" ProgID="Equation.3" ShapeID="_x0000_i1047" DrawAspect="Content" ObjectID="_1666974501" r:id="rId62"/>
        </w:object>
      </w:r>
    </w:p>
    <w:p w14:paraId="34BFA507" w14:textId="77777777"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14:paraId="372ABF68" w14:textId="77777777"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 w14:anchorId="36C2A8ED">
          <v:shape id="_x0000_i1048" type="#_x0000_t75" style="width:53.5pt;height:31pt" o:ole="">
            <v:imagedata r:id="rId63" o:title=""/>
          </v:shape>
          <o:OLEObject Type="Embed" ProgID="Equation.3" ShapeID="_x0000_i1048" DrawAspect="Content" ObjectID="_1666974502" r:id="rId64"/>
        </w:object>
      </w:r>
      <w:r>
        <w:t xml:space="preserve">в точке </w:t>
      </w:r>
      <w:r w:rsidRPr="00992051">
        <w:rPr>
          <w:position w:val="-12"/>
        </w:rPr>
        <w:object w:dxaOrig="279" w:dyaOrig="360" w14:anchorId="64D758F9">
          <v:shape id="_x0000_i1049" type="#_x0000_t75" style="width:14pt;height:18.5pt" o:ole="">
            <v:imagedata r:id="rId65" o:title=""/>
          </v:shape>
          <o:OLEObject Type="Embed" ProgID="Equation.3" ShapeID="_x0000_i1049" DrawAspect="Content" ObjectID="_1666974503" r:id="rId66"/>
        </w:object>
      </w:r>
      <w:r>
        <w:t>= -1.     Нарисуйте касательную и кривую.</w:t>
      </w:r>
    </w:p>
    <w:p w14:paraId="7DFDC5A7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4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неопределенные интегралы</w:t>
      </w:r>
    </w:p>
    <w:p w14:paraId="0B94A5CF" w14:textId="77777777" w:rsidR="00021135" w:rsidRPr="00D33E02" w:rsidRDefault="00021135" w:rsidP="00021135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 w14:anchorId="347D303C">
          <v:shape id="_x0000_i1050" type="#_x0000_t75" style="width:69pt;height:21.5pt" o:ole="">
            <v:imagedata r:id="rId67" o:title=""/>
          </v:shape>
          <o:OLEObject Type="Embed" ProgID="Equation.3" ShapeID="_x0000_i1050" DrawAspect="Content" ObjectID="_1666974504" r:id="rId68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 w14:anchorId="41B0373A">
          <v:shape id="_x0000_i1051" type="#_x0000_t75" style="width:66.5pt;height:33.5pt" o:ole="">
            <v:imagedata r:id="rId69" o:title=""/>
          </v:shape>
          <o:OLEObject Type="Embed" ProgID="Equation.3" ShapeID="_x0000_i1051" DrawAspect="Content" ObjectID="_1666974505" r:id="rId70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 w14:anchorId="20438636">
          <v:shape id="_x0000_i1052" type="#_x0000_t75" style="width:63.5pt;height:21.5pt" o:ole="">
            <v:imagedata r:id="rId71" o:title=""/>
          </v:shape>
          <o:OLEObject Type="Embed" ProgID="Equation.3" ShapeID="_x0000_i1052" DrawAspect="Content" ObjectID="_1666974506" r:id="rId72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 w14:anchorId="59808CCC">
          <v:shape id="_x0000_i1053" type="#_x0000_t75" style="width:46pt;height:30pt" o:ole="">
            <v:imagedata r:id="rId73" o:title=""/>
          </v:shape>
          <o:OLEObject Type="Embed" ProgID="Equation.3" ShapeID="_x0000_i1053" DrawAspect="Content" ObjectID="_1666974507" r:id="rId74"/>
        </w:object>
      </w:r>
      <w:r>
        <w:t>.</w:t>
      </w:r>
    </w:p>
    <w:p w14:paraId="60A9BFB4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5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14:paraId="6B2C3D7F" w14:textId="77777777"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 w14:anchorId="33A65D61">
          <v:shape id="_x0000_i1054" type="#_x0000_t75" style="width:78.5pt;height:46pt" o:ole="">
            <v:imagedata r:id="rId75" o:title=""/>
          </v:shape>
          <o:OLEObject Type="Embed" ProgID="Equation.3" ShapeID="_x0000_i1054" DrawAspect="Content" ObjectID="_1666974508" r:id="rId76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 w14:anchorId="105921F7">
          <v:shape id="_x0000_i1055" type="#_x0000_t75" style="width:49.5pt;height:36.5pt" o:ole="">
            <v:imagedata r:id="rId77" o:title=""/>
          </v:shape>
          <o:OLEObject Type="Embed" ProgID="Equation.3" ShapeID="_x0000_i1055" DrawAspect="Content" ObjectID="_1666974509" r:id="rId78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 w14:anchorId="4678BE65">
          <v:shape id="_x0000_i1056" type="#_x0000_t75" style="width:65.5pt;height:36.5pt" o:ole="">
            <v:imagedata r:id="rId79" o:title=""/>
          </v:shape>
          <o:OLEObject Type="Embed" ProgID="Equation.3" ShapeID="_x0000_i1056" DrawAspect="Content" ObjectID="_1666974510" r:id="rId80"/>
        </w:object>
      </w:r>
      <w:r>
        <w:t>.</w:t>
      </w:r>
    </w:p>
    <w:p w14:paraId="1B401A90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6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14:paraId="0547CFAC" w14:textId="77777777"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 w14:anchorId="212D1557">
          <v:shape id="_x0000_i1057" type="#_x0000_t75" style="width:36.5pt;height:16pt" o:ole="">
            <v:imagedata r:id="rId81" o:title=""/>
          </v:shape>
          <o:OLEObject Type="Embed" ProgID="Equation.3" ShapeID="_x0000_i1057" DrawAspect="Content" ObjectID="_1666974511" r:id="rId82"/>
        </w:object>
      </w:r>
      <w:r w:rsidRPr="00D33E02">
        <w:t xml:space="preserve">, </w:t>
      </w:r>
      <w:r w:rsidRPr="0085527D">
        <w:rPr>
          <w:position w:val="-10"/>
        </w:rPr>
        <w:object w:dxaOrig="1280" w:dyaOrig="320" w14:anchorId="59986C9E">
          <v:shape id="_x0000_i1058" type="#_x0000_t75" style="width:63.5pt;height:16pt" o:ole="">
            <v:imagedata r:id="rId83" o:title=""/>
          </v:shape>
          <o:OLEObject Type="Embed" ProgID="Equation.3" ShapeID="_x0000_i1058" DrawAspect="Content" ObjectID="_1666974512" r:id="rId84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 w14:anchorId="478BC436">
          <v:shape id="_x0000_i1059" type="#_x0000_t75" style="width:69pt;height:18.5pt" o:ole="">
            <v:imagedata r:id="rId85" o:title=""/>
          </v:shape>
          <o:OLEObject Type="Embed" ProgID="Equation.3" ShapeID="_x0000_i1059" DrawAspect="Content" ObjectID="_1666974513" r:id="rId86"/>
        </w:object>
      </w:r>
      <w:r w:rsidRPr="00D33E02">
        <w:t>.</w:t>
      </w:r>
    </w:p>
    <w:p w14:paraId="2EF6A64B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7</w:t>
      </w:r>
      <w:r>
        <w:rPr>
          <w:b/>
        </w:rPr>
        <w:t xml:space="preserve">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 w14:anchorId="57F32B26">
          <v:shape id="_x0000_i1060" type="#_x0000_t75" style="width:71pt;height:39.5pt" o:ole="">
            <v:imagedata r:id="rId87" o:title=""/>
          </v:shape>
          <o:OLEObject Type="Embed" ProgID="Equation.3" ShapeID="_x0000_i1060" DrawAspect="Content" ObjectID="_1666974514" r:id="rId88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 w14:anchorId="26CB4159">
          <v:shape id="_x0000_i1061" type="#_x0000_t75" style="width:48.5pt;height:27pt" o:ole="">
            <v:imagedata r:id="rId89" o:title=""/>
          </v:shape>
          <o:OLEObject Type="Embed" ProgID="Equation.3" ShapeID="_x0000_i1061" DrawAspect="Content" ObjectID="_1666974515" r:id="rId90"/>
        </w:object>
      </w:r>
      <w:r w:rsidR="00021135" w:rsidRPr="00D33E02">
        <w:t>.</w:t>
      </w:r>
    </w:p>
    <w:p w14:paraId="4756568D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8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14:paraId="564327C1" w14:textId="77777777"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 w14:anchorId="5E96C66D">
          <v:shape id="_x0000_i1062" type="#_x0000_t75" style="width:62.5pt;height:44pt" o:ole="">
            <v:imagedata r:id="rId91" o:title=""/>
          </v:shape>
          <o:OLEObject Type="Embed" ProgID="Equation.3" ShapeID="_x0000_i1062" DrawAspect="Content" ObjectID="_1666974516" r:id="rId92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 w14:anchorId="59472E4B">
          <v:shape id="_x0000_i1063" type="#_x0000_t75" style="width:65.5pt;height:46pt" o:ole="">
            <v:imagedata r:id="rId93" o:title=""/>
          </v:shape>
          <o:OLEObject Type="Embed" ProgID="Equation.3" ShapeID="_x0000_i1063" DrawAspect="Content" ObjectID="_1666974517" r:id="rId94"/>
        </w:object>
      </w:r>
      <w:r>
        <w:t>.</w:t>
      </w:r>
    </w:p>
    <w:p w14:paraId="6958EA5B" w14:textId="77777777" w:rsidR="00183232" w:rsidRPr="00183232" w:rsidRDefault="002D6E41" w:rsidP="00183232">
      <w:pPr>
        <w:spacing w:after="200"/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9.</w:t>
      </w:r>
      <w:r w:rsidRPr="00183232">
        <w:rPr>
          <w:iCs/>
          <w:color w:val="000000"/>
        </w:rPr>
        <w:t xml:space="preserve"> </w:t>
      </w:r>
      <w:r w:rsidR="00021135" w:rsidRPr="00183232">
        <w:rPr>
          <w:iCs/>
          <w:color w:val="000000"/>
        </w:rPr>
        <w:t> </w:t>
      </w:r>
      <w:r w:rsidR="00183232" w:rsidRPr="00183232">
        <w:rPr>
          <w:rFonts w:eastAsiaTheme="minorEastAsia"/>
        </w:rPr>
        <w:t>Найти частные производные первого порядка функций:</w:t>
      </w:r>
    </w:p>
    <w:p w14:paraId="13239DB2" w14:textId="77777777"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1) z</m:t>
          </m:r>
          <m:r>
            <w:rPr>
              <w:rFonts w:ascii="Cambria Math" w:eastAsiaTheme="minorEastAs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-3xy-4x+2y;</m:t>
          </m:r>
        </m:oMath>
      </m:oMathPara>
    </w:p>
    <w:p w14:paraId="58657A13" w14:textId="77777777"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2) z=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</m:rad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14:paraId="4808FE86" w14:textId="77777777" w:rsidR="00183232" w:rsidRPr="00183232" w:rsidRDefault="00183232" w:rsidP="00183232">
      <w:pPr>
        <w:pStyle w:val="af5"/>
        <w:numPr>
          <w:ilvl w:val="0"/>
          <w:numId w:val="6"/>
        </w:numPr>
      </w:pPr>
      <m:oMath>
        <m:r>
          <w:rPr>
            <w:rFonts w:ascii="Cambria Math" w:eastAsiaTheme="minorEastAsia" w:hAnsi="Cambria Math"/>
          </w:rPr>
          <m:t>z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14:paraId="1C19296F" w14:textId="77777777" w:rsidR="00183232" w:rsidRPr="00183232" w:rsidRDefault="00183232" w:rsidP="00183232">
      <w:pPr>
        <w:spacing w:after="200"/>
        <w:ind w:firstLine="0"/>
      </w:pPr>
      <w:r w:rsidRPr="00183232">
        <w:rPr>
          <w:b/>
        </w:rPr>
        <w:t>Задание 10.</w:t>
      </w:r>
      <w:r>
        <w:t xml:space="preserve"> </w:t>
      </w:r>
      <w:r w:rsidRPr="00183232">
        <w:t>Найти частные производные высших порядков функций:</w:t>
      </w:r>
    </w:p>
    <w:p w14:paraId="0C573722" w14:textId="77777777" w:rsidR="00183232" w:rsidRPr="00466769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1)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</m:oMath>
      <w:r w:rsidRPr="00466769">
        <w:rPr>
          <w:rFonts w:eastAsiaTheme="minorEastAsia"/>
        </w:rPr>
        <w:t xml:space="preserve">  если</w:t>
      </w:r>
      <w:r>
        <w:rPr>
          <w:rFonts w:eastAsiaTheme="minorEastAsia"/>
        </w:rPr>
        <w:t xml:space="preserve"> </w:t>
      </w:r>
      <w:r w:rsidRPr="0046676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y</m:t>
            </m:r>
          </m:sup>
        </m:sSup>
        <m:r>
          <w:rPr>
            <w:rFonts w:ascii="Cambria Math" w:eastAsiaTheme="minorEastAsia" w:hAnsi="Cambria Math"/>
          </w:rPr>
          <m:t>;</m:t>
        </m:r>
      </m:oMath>
    </w:p>
    <w:p w14:paraId="08EAC27C" w14:textId="77777777" w:rsidR="00183232" w:rsidRPr="002D0936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2)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если </w:t>
      </w:r>
      <m:oMath>
        <m:r>
          <w:rPr>
            <w:rFonts w:ascii="Cambria Math" w:eastAsiaTheme="minorEastAsia" w:hAnsi="Cambria Math"/>
          </w:rPr>
          <m:t>z=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</w:rPr>
              <m:t>;</m:t>
            </m:r>
          </m:e>
        </m:func>
      </m:oMath>
    </w:p>
    <w:p w14:paraId="3133CC31" w14:textId="77777777" w:rsidR="00183232" w:rsidRDefault="00183232" w:rsidP="00183232">
      <w:pPr>
        <w:ind w:left="142" w:firstLine="0"/>
      </w:pPr>
    </w:p>
    <w:p w14:paraId="2B2D2FAC" w14:textId="77777777" w:rsidR="00183232" w:rsidRPr="00183232" w:rsidRDefault="002D6E41" w:rsidP="00183232">
      <w:pPr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1</w:t>
      </w:r>
      <w:r w:rsidR="00183232">
        <w:rPr>
          <w:b/>
          <w:iCs/>
          <w:color w:val="000000"/>
        </w:rPr>
        <w:t>1</w:t>
      </w:r>
      <w:r w:rsidR="00183232" w:rsidRPr="00183232">
        <w:rPr>
          <w:rFonts w:eastAsiaTheme="minorEastAsia"/>
        </w:rPr>
        <w:t xml:space="preserve"> Исследовать функцию на экстремум: </w:t>
      </w:r>
      <m:oMath>
        <m:r>
          <w:rPr>
            <w:rFonts w:ascii="Cambria Math" w:eastAsiaTheme="minorEastAsia" w:hAnsi="Cambria Math"/>
          </w:rPr>
          <m:t xml:space="preserve"> z=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xy</m:t>
        </m:r>
        <m:r>
          <w:rPr>
            <w:rFonts w:ascii="Cambria Math" w:eastAsiaTheme="minorEastAsia" w:hAnsi="Cambria Math"/>
          </w:rPr>
          <m:t>-4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-5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;</m:t>
        </m:r>
      </m:oMath>
    </w:p>
    <w:p w14:paraId="7F8A91FA" w14:textId="37D7877C" w:rsidR="00021135" w:rsidRPr="00021135" w:rsidRDefault="002D6E41" w:rsidP="00021135">
      <w:pPr>
        <w:ind w:firstLine="0"/>
        <w:rPr>
          <w:b/>
        </w:rPr>
      </w:pPr>
      <w:r w:rsidRPr="002D6E41">
        <w:rPr>
          <w:b/>
          <w:iCs/>
          <w:color w:val="000000"/>
        </w:rPr>
        <w:t xml:space="preserve">Задание </w:t>
      </w:r>
      <w:r>
        <w:rPr>
          <w:b/>
          <w:iCs/>
          <w:color w:val="000000"/>
        </w:rPr>
        <w:t>1</w:t>
      </w:r>
      <w:r w:rsidR="00183232">
        <w:rPr>
          <w:b/>
          <w:iCs/>
          <w:color w:val="000000"/>
        </w:rPr>
        <w:t>2</w:t>
      </w:r>
      <w:r w:rsidRPr="002D6E41">
        <w:rPr>
          <w:b/>
          <w:iCs/>
          <w:color w:val="000000"/>
        </w:rPr>
        <w:t>.</w:t>
      </w:r>
      <w:r>
        <w:rPr>
          <w:iCs/>
          <w:color w:val="000000"/>
        </w:rPr>
        <w:t xml:space="preserve">  </w:t>
      </w:r>
      <w:r w:rsidR="00021135" w:rsidRPr="00021135">
        <w:t>. </w:t>
      </w:r>
      <w:r w:rsidR="00994D8E" w:rsidRPr="00021135">
        <w:t>Для функции</w:t>
      </w:r>
      <w:r w:rsidR="00021135" w:rsidRPr="00021135">
        <w:t xml:space="preserve">  </w:t>
      </w:r>
      <w:r w:rsidR="00021135" w:rsidRPr="00021135">
        <w:rPr>
          <w:position w:val="-10"/>
        </w:rPr>
        <w:object w:dxaOrig="1740" w:dyaOrig="360" w14:anchorId="1AC7E643">
          <v:shape id="_x0000_i1064" type="#_x0000_t75" style="width:87pt;height:18.5pt" o:ole="">
            <v:imagedata r:id="rId95" o:title=""/>
          </v:shape>
          <o:OLEObject Type="Embed" ProgID="Equation.3" ShapeID="_x0000_i1064" DrawAspect="Content" ObjectID="_1666974518" r:id="rId96"/>
        </w:object>
      </w:r>
      <w:r w:rsidR="00021135" w:rsidRPr="00021135">
        <w:t xml:space="preserve">  в  точке  А(1, 1)  найти  производную  в  направлении  вектора</w:t>
      </w:r>
      <w:r w:rsidR="00021135" w:rsidRPr="00021135">
        <w:rPr>
          <w:b/>
        </w:rPr>
        <w:t xml:space="preserve">    </w:t>
      </w:r>
      <w:r w:rsidR="00021135" w:rsidRPr="00021135">
        <w:rPr>
          <w:b/>
          <w:position w:val="-10"/>
        </w:rPr>
        <w:object w:dxaOrig="1140" w:dyaOrig="380" w14:anchorId="01D96B37">
          <v:shape id="_x0000_i1065" type="#_x0000_t75" style="width:57pt;height:18.5pt" o:ole="">
            <v:imagedata r:id="rId97" o:title=""/>
          </v:shape>
          <o:OLEObject Type="Embed" ProgID="Equation.3" ShapeID="_x0000_i1065" DrawAspect="Content" ObjectID="_1666974519" r:id="rId98"/>
        </w:object>
      </w:r>
    </w:p>
    <w:p w14:paraId="020F2261" w14:textId="77777777" w:rsidR="007258FF" w:rsidRPr="00DA3432" w:rsidRDefault="002D6E41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 xml:space="preserve"> </w:t>
      </w:r>
      <w:r w:rsidR="007258FF" w:rsidRPr="00DA3432">
        <w:rPr>
          <w:b/>
        </w:rPr>
        <w:t>«</w:t>
      </w:r>
      <w:r w:rsidR="00A301F7">
        <w:rPr>
          <w:b/>
        </w:rPr>
        <w:t xml:space="preserve">Теория вероятностей. </w:t>
      </w:r>
      <w:r>
        <w:rPr>
          <w:b/>
        </w:rPr>
        <w:t>Математическая</w:t>
      </w:r>
      <w:r w:rsidR="00A301F7">
        <w:rPr>
          <w:b/>
        </w:rPr>
        <w:t xml:space="preserve"> </w:t>
      </w:r>
      <w:r>
        <w:rPr>
          <w:b/>
        </w:rPr>
        <w:t>статистика</w:t>
      </w:r>
      <w:r w:rsidR="007258FF" w:rsidRPr="00DA3432">
        <w:rPr>
          <w:b/>
        </w:rPr>
        <w:t>»</w:t>
      </w:r>
    </w:p>
    <w:p w14:paraId="19A68EC6" w14:textId="77777777"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14:paraId="25C009DD" w14:textId="77777777"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53473C26" w14:textId="77777777"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6EDB67FA" w14:textId="77777777"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</w:t>
      </w:r>
      <w:r w:rsidRPr="00E43BB9">
        <w:lastRenderedPageBreak/>
        <w:t>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7230CA6B" w14:textId="77777777"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14:paraId="5374618C" w14:textId="77777777" w:rsidTr="006E4F15">
        <w:tc>
          <w:tcPr>
            <w:tcW w:w="828" w:type="dxa"/>
          </w:tcPr>
          <w:p w14:paraId="54D25A97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0CF2CC6A">
                <v:shape id="_x0000_i1066" type="#_x0000_t75" style="width:14pt;height:13pt" o:ole="">
                  <v:imagedata r:id="rId99" o:title=""/>
                </v:shape>
                <o:OLEObject Type="Embed" ProgID="Equation.3" ShapeID="_x0000_i1066" DrawAspect="Content" ObjectID="_1666974520" r:id="rId100"/>
              </w:object>
            </w:r>
          </w:p>
        </w:tc>
        <w:tc>
          <w:tcPr>
            <w:tcW w:w="828" w:type="dxa"/>
            <w:vAlign w:val="center"/>
          </w:tcPr>
          <w:p w14:paraId="24EA261A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5998B129">
                <v:shape id="_x0000_i1067" type="#_x0000_t75" style="width:9.5pt;height:13pt" o:ole="">
                  <v:imagedata r:id="rId101" o:title=""/>
                </v:shape>
                <o:OLEObject Type="Embed" ProgID="Equation.3" ShapeID="_x0000_i1067" DrawAspect="Content" ObjectID="_1666974521" r:id="rId102"/>
              </w:object>
            </w:r>
          </w:p>
        </w:tc>
        <w:tc>
          <w:tcPr>
            <w:tcW w:w="900" w:type="dxa"/>
            <w:vAlign w:val="center"/>
          </w:tcPr>
          <w:p w14:paraId="45C485B7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51D15AA2">
                <v:shape id="_x0000_i1068" type="#_x0000_t75" style="width:9.5pt;height:14pt" o:ole="">
                  <v:imagedata r:id="rId103" o:title=""/>
                </v:shape>
                <o:OLEObject Type="Embed" ProgID="Equation.3" ShapeID="_x0000_i1068" DrawAspect="Content" ObjectID="_1666974522" r:id="rId104"/>
              </w:object>
            </w:r>
          </w:p>
        </w:tc>
        <w:tc>
          <w:tcPr>
            <w:tcW w:w="900" w:type="dxa"/>
            <w:vAlign w:val="center"/>
          </w:tcPr>
          <w:p w14:paraId="1F4AA841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678EE738">
                <v:shape id="_x0000_i1069" type="#_x0000_t75" style="width:14pt;height:14pt" o:ole="">
                  <v:imagedata r:id="rId105" o:title=""/>
                </v:shape>
                <o:OLEObject Type="Embed" ProgID="Equation.3" ShapeID="_x0000_i1069" DrawAspect="Content" ObjectID="_1666974523" r:id="rId106"/>
              </w:object>
            </w:r>
          </w:p>
        </w:tc>
        <w:tc>
          <w:tcPr>
            <w:tcW w:w="900" w:type="dxa"/>
            <w:vAlign w:val="center"/>
          </w:tcPr>
          <w:p w14:paraId="0E25993D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70493E89">
                <v:shape id="_x0000_i1070" type="#_x0000_t75" style="width:14pt;height:13pt" o:ole="">
                  <v:imagedata r:id="rId107" o:title=""/>
                </v:shape>
                <o:OLEObject Type="Embed" ProgID="Equation.3" ShapeID="_x0000_i1070" DrawAspect="Content" ObjectID="_1666974524" r:id="rId108"/>
              </w:object>
            </w:r>
          </w:p>
        </w:tc>
      </w:tr>
      <w:tr w:rsidR="003C3F63" w14:paraId="1725FD75" w14:textId="77777777" w:rsidTr="006E4F15">
        <w:tc>
          <w:tcPr>
            <w:tcW w:w="828" w:type="dxa"/>
          </w:tcPr>
          <w:p w14:paraId="32CF0E07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44F0FCE3">
                <v:shape id="_x0000_i1071" type="#_x0000_t75" style="width:12pt;height:13pt" o:ole="">
                  <v:imagedata r:id="rId109" o:title=""/>
                </v:shape>
                <o:OLEObject Type="Embed" ProgID="Equation.3" ShapeID="_x0000_i1071" DrawAspect="Content" ObjectID="_1666974525" r:id="rId110"/>
              </w:object>
            </w:r>
          </w:p>
        </w:tc>
        <w:tc>
          <w:tcPr>
            <w:tcW w:w="828" w:type="dxa"/>
            <w:vAlign w:val="center"/>
          </w:tcPr>
          <w:p w14:paraId="4C59F809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6C2278B0">
                <v:shape id="_x0000_i1072" type="#_x0000_t75" style="width:18.5pt;height:14pt" o:ole="">
                  <v:imagedata r:id="rId111" o:title=""/>
                </v:shape>
                <o:OLEObject Type="Embed" ProgID="Equation.3" ShapeID="_x0000_i1072" DrawAspect="Content" ObjectID="_1666974526" r:id="rId112"/>
              </w:object>
            </w:r>
          </w:p>
        </w:tc>
        <w:tc>
          <w:tcPr>
            <w:tcW w:w="900" w:type="dxa"/>
            <w:vAlign w:val="center"/>
          </w:tcPr>
          <w:p w14:paraId="328D54C7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017CEB2E">
                <v:shape id="_x0000_i1073" type="#_x0000_t75" style="width:18.5pt;height:14pt" o:ole="">
                  <v:imagedata r:id="rId113" o:title=""/>
                </v:shape>
                <o:OLEObject Type="Embed" ProgID="Equation.3" ShapeID="_x0000_i1073" DrawAspect="Content" ObjectID="_1666974527" r:id="rId114"/>
              </w:object>
            </w:r>
          </w:p>
        </w:tc>
        <w:tc>
          <w:tcPr>
            <w:tcW w:w="900" w:type="dxa"/>
            <w:vAlign w:val="center"/>
          </w:tcPr>
          <w:p w14:paraId="72FA1228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30570546">
                <v:shape id="_x0000_i1074" type="#_x0000_t75" style="width:18.5pt;height:14pt" o:ole="">
                  <v:imagedata r:id="rId115" o:title=""/>
                </v:shape>
                <o:OLEObject Type="Embed" ProgID="Equation.3" ShapeID="_x0000_i1074" DrawAspect="Content" ObjectID="_1666974528" r:id="rId116"/>
              </w:object>
            </w:r>
          </w:p>
        </w:tc>
        <w:tc>
          <w:tcPr>
            <w:tcW w:w="900" w:type="dxa"/>
            <w:vAlign w:val="center"/>
          </w:tcPr>
          <w:p w14:paraId="7E978DC0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157225CD">
                <v:shape id="_x0000_i1075" type="#_x0000_t75" style="width:18.5pt;height:14pt" o:ole="">
                  <v:imagedata r:id="rId117" o:title=""/>
                </v:shape>
                <o:OLEObject Type="Embed" ProgID="Equation.3" ShapeID="_x0000_i1075" DrawAspect="Content" ObjectID="_1666974529" r:id="rId118"/>
              </w:object>
            </w:r>
          </w:p>
        </w:tc>
      </w:tr>
    </w:tbl>
    <w:p w14:paraId="27792AFA" w14:textId="77777777"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 w14:anchorId="5720E082">
          <v:shape id="_x0000_i1076" type="#_x0000_t75" style="width:26pt;height:17pt" o:ole="">
            <v:imagedata r:id="rId119" o:title=""/>
          </v:shape>
          <o:OLEObject Type="Embed" ProgID="Equation.3" ShapeID="_x0000_i1076" DrawAspect="Content" ObjectID="_1666974530" r:id="rId120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 w14:anchorId="2351B1CF">
          <v:shape id="_x0000_i1077" type="#_x0000_t75" style="width:26pt;height:17pt" o:ole="">
            <v:imagedata r:id="rId121" o:title=""/>
          </v:shape>
          <o:OLEObject Type="Embed" ProgID="Equation.3" ShapeID="_x0000_i1077" DrawAspect="Content" ObjectID="_1666974531" r:id="rId122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14:paraId="6E727882" w14:textId="77777777" w:rsidR="00183232" w:rsidRDefault="00183232" w:rsidP="00183232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</w:rPr>
      </w:pPr>
      <w:r w:rsidRPr="00467C04">
        <w:rPr>
          <w:rFonts w:ascii="Times New Roman" w:hAnsi="Times New Roman"/>
          <w:position w:val="-60"/>
          <w:sz w:val="24"/>
          <w:szCs w:val="24"/>
        </w:rPr>
        <w:object w:dxaOrig="2799" w:dyaOrig="1320" w14:anchorId="101F1470">
          <v:shape id="_x0000_i1078" type="#_x0000_t75" style="width:139.5pt;height:65.5pt" o:ole="">
            <v:imagedata r:id="rId123" o:title=""/>
          </v:shape>
          <o:OLEObject Type="Embed" ProgID="Equation.3" ShapeID="_x0000_i1078" DrawAspect="Content" ObjectID="_1666974532" r:id="rId124"/>
        </w:object>
      </w:r>
    </w:p>
    <w:p w14:paraId="3885FC34" w14:textId="77777777"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 xml:space="preserve"> Выборка дана в виде распределения частот:</w:t>
      </w:r>
    </w:p>
    <w:p w14:paraId="07291CCD" w14:textId="77777777"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  <w:gridCol w:w="1080"/>
        <w:gridCol w:w="900"/>
      </w:tblGrid>
      <w:tr w:rsidR="00183232" w14:paraId="758C6BCE" w14:textId="77777777" w:rsidTr="001772F6">
        <w:tc>
          <w:tcPr>
            <w:tcW w:w="1008" w:type="dxa"/>
          </w:tcPr>
          <w:p w14:paraId="4F42AA01" w14:textId="77777777" w:rsidR="00183232" w:rsidRDefault="00183232" w:rsidP="001772F6">
            <w:r w:rsidRPr="00DB618A">
              <w:rPr>
                <w:position w:val="-14"/>
              </w:rPr>
              <w:object w:dxaOrig="300" w:dyaOrig="400" w14:anchorId="135FD60C">
                <v:shape id="_x0000_i1079" type="#_x0000_t75" style="width:15pt;height:20.5pt" o:ole="">
                  <v:imagedata r:id="rId125" o:title=""/>
                </v:shape>
                <o:OLEObject Type="Embed" ProgID="Equation.3" ShapeID="_x0000_i1079" DrawAspect="Content" ObjectID="_1666974533" r:id="rId126"/>
              </w:object>
            </w:r>
          </w:p>
        </w:tc>
        <w:tc>
          <w:tcPr>
            <w:tcW w:w="900" w:type="dxa"/>
          </w:tcPr>
          <w:p w14:paraId="4B80D7C8" w14:textId="77777777" w:rsidR="00183232" w:rsidRDefault="00183232" w:rsidP="001772F6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14:paraId="28E2F151" w14:textId="77777777" w:rsidR="00183232" w:rsidRDefault="00183232" w:rsidP="001772F6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14:paraId="25508C37" w14:textId="77777777" w:rsidR="00183232" w:rsidRDefault="00183232" w:rsidP="001772F6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14:paraId="1E1FE104" w14:textId="77777777" w:rsidR="00183232" w:rsidRDefault="00183232" w:rsidP="001772F6">
            <w:pPr>
              <w:jc w:val="center"/>
            </w:pPr>
            <w:r>
              <w:t>9</w:t>
            </w:r>
          </w:p>
        </w:tc>
        <w:tc>
          <w:tcPr>
            <w:tcW w:w="1080" w:type="dxa"/>
          </w:tcPr>
          <w:p w14:paraId="4808116C" w14:textId="77777777" w:rsidR="00183232" w:rsidRDefault="00183232" w:rsidP="001772F6">
            <w:pPr>
              <w:jc w:val="center"/>
            </w:pPr>
            <w:r>
              <w:t>11</w:t>
            </w:r>
          </w:p>
        </w:tc>
        <w:tc>
          <w:tcPr>
            <w:tcW w:w="900" w:type="dxa"/>
          </w:tcPr>
          <w:p w14:paraId="78913432" w14:textId="77777777" w:rsidR="00183232" w:rsidRDefault="00183232" w:rsidP="001772F6">
            <w:pPr>
              <w:jc w:val="center"/>
            </w:pPr>
            <w:r>
              <w:t>13</w:t>
            </w:r>
          </w:p>
        </w:tc>
      </w:tr>
      <w:tr w:rsidR="00183232" w14:paraId="26DF7926" w14:textId="77777777" w:rsidTr="001772F6">
        <w:tc>
          <w:tcPr>
            <w:tcW w:w="1008" w:type="dxa"/>
          </w:tcPr>
          <w:p w14:paraId="2710B19A" w14:textId="77777777" w:rsidR="00183232" w:rsidRDefault="00183232" w:rsidP="001772F6">
            <w:r w:rsidRPr="00DB618A">
              <w:rPr>
                <w:position w:val="-14"/>
              </w:rPr>
              <w:object w:dxaOrig="300" w:dyaOrig="400" w14:anchorId="5EA3372A">
                <v:shape id="_x0000_i1080" type="#_x0000_t75" style="width:15pt;height:20.5pt" o:ole="">
                  <v:imagedata r:id="rId127" o:title=""/>
                </v:shape>
                <o:OLEObject Type="Embed" ProgID="Equation.3" ShapeID="_x0000_i1080" DrawAspect="Content" ObjectID="_1666974534" r:id="rId128"/>
              </w:object>
            </w:r>
          </w:p>
        </w:tc>
        <w:tc>
          <w:tcPr>
            <w:tcW w:w="900" w:type="dxa"/>
          </w:tcPr>
          <w:p w14:paraId="467A2CD9" w14:textId="77777777"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14:paraId="58175ABF" w14:textId="77777777" w:rsidR="00183232" w:rsidRDefault="00183232" w:rsidP="001772F6">
            <w:pPr>
              <w:jc w:val="center"/>
            </w:pPr>
            <w:r>
              <w:t>9</w:t>
            </w:r>
          </w:p>
        </w:tc>
        <w:tc>
          <w:tcPr>
            <w:tcW w:w="900" w:type="dxa"/>
          </w:tcPr>
          <w:p w14:paraId="13012A08" w14:textId="77777777" w:rsidR="00183232" w:rsidRDefault="00183232" w:rsidP="001772F6">
            <w:pPr>
              <w:jc w:val="center"/>
            </w:pPr>
            <w:r>
              <w:t>21</w:t>
            </w:r>
          </w:p>
        </w:tc>
        <w:tc>
          <w:tcPr>
            <w:tcW w:w="900" w:type="dxa"/>
          </w:tcPr>
          <w:p w14:paraId="2EB623D0" w14:textId="77777777" w:rsidR="00183232" w:rsidRDefault="00183232" w:rsidP="001772F6">
            <w:pPr>
              <w:jc w:val="center"/>
            </w:pPr>
            <w:r>
              <w:t>25</w:t>
            </w:r>
          </w:p>
        </w:tc>
        <w:tc>
          <w:tcPr>
            <w:tcW w:w="1080" w:type="dxa"/>
          </w:tcPr>
          <w:p w14:paraId="1C88B12A" w14:textId="77777777" w:rsidR="00183232" w:rsidRDefault="00183232" w:rsidP="001772F6">
            <w:pPr>
              <w:jc w:val="center"/>
            </w:pPr>
            <w:r>
              <w:t>30</w:t>
            </w:r>
          </w:p>
        </w:tc>
        <w:tc>
          <w:tcPr>
            <w:tcW w:w="900" w:type="dxa"/>
          </w:tcPr>
          <w:p w14:paraId="4301607D" w14:textId="77777777" w:rsidR="00183232" w:rsidRDefault="00183232" w:rsidP="001772F6">
            <w:pPr>
              <w:jc w:val="center"/>
            </w:pPr>
            <w:r>
              <w:t>5</w:t>
            </w:r>
          </w:p>
        </w:tc>
      </w:tr>
    </w:tbl>
    <w:p w14:paraId="66376332" w14:textId="77777777" w:rsidR="00183232" w:rsidRDefault="00183232" w:rsidP="00183232"/>
    <w:p w14:paraId="75E55E6F" w14:textId="77777777" w:rsidR="00183232" w:rsidRDefault="00183232" w:rsidP="00183232">
      <w:pPr>
        <w:ind w:firstLine="540"/>
      </w:pPr>
      <w:r>
        <w:t>Найти распределение относительных частот и построить полигон относительных частот.</w:t>
      </w:r>
    </w:p>
    <w:p w14:paraId="7B64D064" w14:textId="77777777" w:rsidR="00183232" w:rsidRDefault="00183232" w:rsidP="00183232">
      <w:pPr>
        <w:ind w:firstLine="540"/>
      </w:pPr>
    </w:p>
    <w:p w14:paraId="659B8722" w14:textId="77777777"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>Выборка задана рядом распределения частот:</w:t>
      </w:r>
    </w:p>
    <w:p w14:paraId="1A9C1878" w14:textId="77777777"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</w:tblGrid>
      <w:tr w:rsidR="00183232" w14:paraId="1E091A75" w14:textId="77777777" w:rsidTr="001772F6">
        <w:tc>
          <w:tcPr>
            <w:tcW w:w="1008" w:type="dxa"/>
          </w:tcPr>
          <w:p w14:paraId="71636365" w14:textId="77777777" w:rsidR="00183232" w:rsidRDefault="00183232" w:rsidP="001772F6">
            <w:r w:rsidRPr="00DB618A">
              <w:rPr>
                <w:position w:val="-14"/>
              </w:rPr>
              <w:object w:dxaOrig="300" w:dyaOrig="400" w14:anchorId="368837ED">
                <v:shape id="_x0000_i1081" type="#_x0000_t75" style="width:15pt;height:20.5pt" o:ole="">
                  <v:imagedata r:id="rId129" o:title=""/>
                </v:shape>
                <o:OLEObject Type="Embed" ProgID="Equation.3" ShapeID="_x0000_i1081" DrawAspect="Content" ObjectID="_1666974535" r:id="rId130"/>
              </w:object>
            </w:r>
          </w:p>
        </w:tc>
        <w:tc>
          <w:tcPr>
            <w:tcW w:w="900" w:type="dxa"/>
          </w:tcPr>
          <w:p w14:paraId="0CE9158D" w14:textId="77777777" w:rsidR="00183232" w:rsidRDefault="00183232" w:rsidP="001772F6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14:paraId="64EC7F70" w14:textId="77777777" w:rsidR="00183232" w:rsidRDefault="00183232" w:rsidP="001772F6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14:paraId="5FE1D4E3" w14:textId="77777777"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14:paraId="75B0E333" w14:textId="77777777" w:rsidR="00183232" w:rsidRDefault="00183232" w:rsidP="001772F6">
            <w:pPr>
              <w:jc w:val="center"/>
            </w:pPr>
            <w:r>
              <w:t>15</w:t>
            </w:r>
          </w:p>
        </w:tc>
      </w:tr>
      <w:tr w:rsidR="00183232" w14:paraId="51D170B2" w14:textId="77777777" w:rsidTr="001772F6">
        <w:tc>
          <w:tcPr>
            <w:tcW w:w="1008" w:type="dxa"/>
          </w:tcPr>
          <w:p w14:paraId="5E48C8F4" w14:textId="77777777" w:rsidR="00183232" w:rsidRDefault="00183232" w:rsidP="001772F6">
            <w:r w:rsidRPr="00DB618A">
              <w:rPr>
                <w:position w:val="-14"/>
              </w:rPr>
              <w:object w:dxaOrig="300" w:dyaOrig="400" w14:anchorId="22D647A1">
                <v:shape id="_x0000_i1082" type="#_x0000_t75" style="width:15pt;height:20.5pt" o:ole="">
                  <v:imagedata r:id="rId131" o:title=""/>
                </v:shape>
                <o:OLEObject Type="Embed" ProgID="Equation.3" ShapeID="_x0000_i1082" DrawAspect="Content" ObjectID="_1666974536" r:id="rId132"/>
              </w:object>
            </w:r>
          </w:p>
        </w:tc>
        <w:tc>
          <w:tcPr>
            <w:tcW w:w="900" w:type="dxa"/>
          </w:tcPr>
          <w:p w14:paraId="2952194D" w14:textId="77777777"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14:paraId="4DA15E96" w14:textId="77777777" w:rsidR="00183232" w:rsidRDefault="00183232" w:rsidP="001772F6">
            <w:pPr>
              <w:jc w:val="center"/>
            </w:pPr>
            <w:r>
              <w:t>15</w:t>
            </w:r>
          </w:p>
        </w:tc>
        <w:tc>
          <w:tcPr>
            <w:tcW w:w="900" w:type="dxa"/>
          </w:tcPr>
          <w:p w14:paraId="42B68280" w14:textId="77777777" w:rsidR="00183232" w:rsidRDefault="00183232" w:rsidP="001772F6">
            <w:pPr>
              <w:jc w:val="center"/>
            </w:pPr>
            <w:r>
              <w:t>20</w:t>
            </w:r>
          </w:p>
        </w:tc>
        <w:tc>
          <w:tcPr>
            <w:tcW w:w="900" w:type="dxa"/>
          </w:tcPr>
          <w:p w14:paraId="6EB93274" w14:textId="77777777" w:rsidR="00183232" w:rsidRDefault="00183232" w:rsidP="001772F6">
            <w:pPr>
              <w:jc w:val="center"/>
            </w:pPr>
            <w:r>
              <w:t>5</w:t>
            </w:r>
          </w:p>
        </w:tc>
      </w:tr>
    </w:tbl>
    <w:p w14:paraId="6ADD2D82" w14:textId="77777777" w:rsidR="00183232" w:rsidRDefault="00183232" w:rsidP="00183232"/>
    <w:p w14:paraId="4227D40E" w14:textId="77777777" w:rsidR="00183232" w:rsidRPr="00183232" w:rsidRDefault="00183232" w:rsidP="00183232">
      <w:pPr>
        <w:ind w:firstLine="0"/>
      </w:pPr>
      <w:r w:rsidRPr="00183232">
        <w:t>Найти выборочную среднюю и выборочную дисперсию</w:t>
      </w:r>
    </w:p>
    <w:p w14:paraId="0CFEF26F" w14:textId="77777777" w:rsidR="00183232" w:rsidRDefault="00183232" w:rsidP="002D6E41">
      <w:pPr>
        <w:jc w:val="center"/>
        <w:rPr>
          <w:b/>
          <w:i/>
        </w:rPr>
      </w:pPr>
    </w:p>
    <w:p w14:paraId="2BA73B88" w14:textId="77777777" w:rsidR="002D6E41" w:rsidRDefault="002D6E41" w:rsidP="002D6E41">
      <w:pPr>
        <w:jc w:val="center"/>
        <w:rPr>
          <w:b/>
          <w:i/>
        </w:rPr>
      </w:pPr>
      <w:r w:rsidRPr="002D6E41">
        <w:rPr>
          <w:b/>
          <w:i/>
        </w:rPr>
        <w:t>Примерная контрольная работа</w:t>
      </w:r>
    </w:p>
    <w:p w14:paraId="49A39484" w14:textId="77777777" w:rsidR="00183232" w:rsidRPr="002D6E41" w:rsidRDefault="00183232" w:rsidP="002D6E41">
      <w:pPr>
        <w:jc w:val="center"/>
        <w:rPr>
          <w:b/>
          <w:i/>
        </w:rPr>
      </w:pPr>
    </w:p>
    <w:p w14:paraId="23856A11" w14:textId="77777777" w:rsidR="00183232" w:rsidRDefault="00183232" w:rsidP="00183232">
      <w:pPr>
        <w:rPr>
          <w:i/>
          <w:u w:val="single"/>
        </w:rPr>
      </w:pPr>
      <w:r w:rsidRPr="00DA6667">
        <w:rPr>
          <w:u w:val="single"/>
        </w:rPr>
        <w:t>Задания</w:t>
      </w:r>
    </w:p>
    <w:p w14:paraId="5042C70C" w14:textId="77777777" w:rsidR="00CB014C" w:rsidRPr="00CB014C" w:rsidRDefault="00183232" w:rsidP="00CB014C">
      <w:pPr>
        <w:pStyle w:val="af5"/>
        <w:numPr>
          <w:ilvl w:val="0"/>
          <w:numId w:val="16"/>
        </w:numPr>
        <w:spacing w:after="200" w:line="480" w:lineRule="auto"/>
        <w:rPr>
          <w:i/>
          <w:lang w:val="ru-RU"/>
        </w:rPr>
      </w:pPr>
      <w:r w:rsidRPr="00CB014C">
        <w:rPr>
          <w:lang w:val="ru-RU"/>
        </w:rPr>
        <w:t>Решите матричное уравнение.</w:t>
      </w:r>
      <w:r w:rsidR="00CB014C" w:rsidRPr="00CB014C">
        <w:rPr>
          <w:lang w:val="ru-RU"/>
        </w:rPr>
        <w:t xml:space="preserve"> </w:t>
      </w:r>
    </w:p>
    <w:p w14:paraId="2CDAEC08" w14:textId="77777777" w:rsidR="00CB014C" w:rsidRPr="00CB014C" w:rsidRDefault="00E1387B" w:rsidP="00CB014C">
      <w:pPr>
        <w:pStyle w:val="af5"/>
        <w:spacing w:after="200" w:line="480" w:lineRule="auto"/>
        <w:ind w:firstLine="0"/>
        <w:rPr>
          <w:i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 w:hAnsi="Cambria Math"/>
              </w:rPr>
              <m:t>+2</m:t>
            </m:r>
            <m:r>
              <w:rPr>
                <w:rFonts w:ascii="Cambria Math"/>
                <w:lang w:val="ru-RU"/>
              </w:rPr>
              <m:t>B</m:t>
            </m:r>
          </m:e>
        </m:d>
        <m:r>
          <w:rPr>
            <w:rFonts w:ascii="Cambria Math" w:hAnsi="Cambria Math"/>
          </w:rPr>
          <m:t>∙</m:t>
        </m:r>
        <m:r>
          <w:rPr>
            <w:rFonts w:ascii="Cambria Math"/>
            <w:lang w:val="ru-RU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/>
            <w:lang w:val="ru-RU"/>
          </w:rPr>
          <m:t>C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B014C" w:rsidRPr="00CB014C">
        <w:rPr>
          <w:rFonts w:eastAsia="Times New Roman"/>
        </w:rPr>
        <w:t xml:space="preserve">, </w:t>
      </w:r>
      <w:r w:rsidR="00CB014C" w:rsidRPr="00CB014C">
        <w:rPr>
          <w:rFonts w:eastAsia="Times New Roman"/>
          <w:lang w:val="ru-RU"/>
        </w:rPr>
        <w:t>где</w:t>
      </w:r>
      <w:r w:rsidR="00CB014C" w:rsidRPr="00CB014C">
        <w:rPr>
          <w:rFonts w:eastAsia="Times New Roman"/>
        </w:rPr>
        <w:t xml:space="preserve"> </w:t>
      </w:r>
      <w:r w:rsidR="00CB014C">
        <w:rPr>
          <w:rFonts w:eastAsia="Times New Roman"/>
        </w:rPr>
        <w:t>A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4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B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3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-1</m:t>
                  </m:r>
                </m:e>
                <m:e>
                  <m:r>
                    <w:rPr>
                      <w:rFonts w:eastAsia="Times New Roman"/>
                    </w:rPr>
                    <m:t>4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C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>.</w:t>
      </w:r>
    </w:p>
    <w:p w14:paraId="659DAC1F" w14:textId="77777777" w:rsidR="00183232" w:rsidRPr="00DA6667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</w:rPr>
      </w:pPr>
      <w:r>
        <w:t>Решите систему</w:t>
      </w:r>
    </w:p>
    <w:p w14:paraId="6CE10A75" w14:textId="77777777"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а) по формулам Крамера;</w:t>
      </w:r>
    </w:p>
    <w:p w14:paraId="105B2B9C" w14:textId="77777777"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б) методом Гаусса;</w:t>
      </w:r>
    </w:p>
    <w:p w14:paraId="14A4B1F4" w14:textId="77777777" w:rsidR="00183232" w:rsidRPr="002F760D" w:rsidRDefault="00183232" w:rsidP="00183232">
      <w:pPr>
        <w:pStyle w:val="af5"/>
        <w:rPr>
          <w:lang w:val="ru-RU"/>
        </w:rPr>
      </w:pPr>
      <w:r w:rsidRPr="00183232">
        <w:rPr>
          <w:lang w:val="ru-RU"/>
        </w:rPr>
        <w:t>в) с помощью обратной матрицы.</w:t>
      </w:r>
    </w:p>
    <w:p w14:paraId="0D4B8C8D" w14:textId="77777777" w:rsidR="00CB014C" w:rsidRPr="00CB014C" w:rsidRDefault="00CB014C" w:rsidP="00183232">
      <w:pPr>
        <w:pStyle w:val="af5"/>
        <w:rPr>
          <w:i/>
          <w:u w:val="single"/>
        </w:rPr>
      </w:pPr>
      <w:r w:rsidRPr="00F80CA6">
        <w:rPr>
          <w:position w:val="-50"/>
        </w:rPr>
        <w:object w:dxaOrig="1860" w:dyaOrig="1120" w14:anchorId="1186BEBD">
          <v:shape id="_x0000_i1083" type="#_x0000_t75" style="width:92.5pt;height:56pt" o:ole="" fillcolor="window">
            <v:imagedata r:id="rId133" o:title=""/>
          </v:shape>
          <o:OLEObject Type="Embed" ProgID="Equation.3" ShapeID="_x0000_i1083" DrawAspect="Content" ObjectID="_1666974537" r:id="rId134"/>
        </w:object>
      </w:r>
    </w:p>
    <w:p w14:paraId="265BA576" w14:textId="77777777" w:rsidR="00183232" w:rsidRPr="00CB014C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  <w:lang w:val="ru-RU"/>
        </w:rPr>
      </w:pPr>
      <w:r w:rsidRPr="00183232">
        <w:rPr>
          <w:lang w:val="ru-RU"/>
        </w:rPr>
        <w:t xml:space="preserve">Даны координаты вершин пирамиды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0;0;1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2;3;5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6;2;3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3;7;2</m:t>
            </m:r>
          </m:e>
        </m:d>
      </m:oMath>
      <w:r w:rsidRPr="00183232">
        <w:rPr>
          <w:rFonts w:eastAsia="Times New Roman"/>
          <w:lang w:val="ru-RU"/>
        </w:rPr>
        <w:t xml:space="preserve">. </w:t>
      </w:r>
      <w:r w:rsidRPr="00CB014C">
        <w:rPr>
          <w:rFonts w:eastAsia="Times New Roman"/>
          <w:lang w:val="ru-RU"/>
        </w:rPr>
        <w:t>Найти:</w:t>
      </w:r>
    </w:p>
    <w:p w14:paraId="24E7681A" w14:textId="77777777" w:rsidR="00183232" w:rsidRPr="00CB014C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CB014C">
        <w:rPr>
          <w:lang w:val="ru-RU"/>
        </w:rPr>
        <w:t xml:space="preserve">длину ребра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CB014C">
        <w:rPr>
          <w:rFonts w:eastAsia="Times New Roman"/>
          <w:lang w:val="ru-RU"/>
        </w:rPr>
        <w:t>;</w:t>
      </w:r>
    </w:p>
    <w:p w14:paraId="5C9164D1" w14:textId="77777777"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угол между ребрами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183232">
        <w:rPr>
          <w:rFonts w:eastAsia="Times New Roman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  <w:lang w:val="ru-RU"/>
              </w:rPr>
              <m:t>4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14:paraId="50D588AE" w14:textId="77777777"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lang w:val="ru-RU"/>
        </w:rPr>
        <w:t xml:space="preserve">площадь грани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="00CB014C" w:rsidRPr="00CB014C">
        <w:rPr>
          <w:rFonts w:eastAsia="Times New Roman"/>
          <w:lang w:val="ru-RU"/>
        </w:rPr>
        <w:t>;</w:t>
      </w:r>
    </w:p>
    <w:p w14:paraId="2AE9647D" w14:textId="77777777" w:rsidR="00183232" w:rsidRPr="00834A90" w:rsidRDefault="00183232" w:rsidP="00183232">
      <w:pPr>
        <w:pStyle w:val="af5"/>
        <w:numPr>
          <w:ilvl w:val="0"/>
          <w:numId w:val="17"/>
        </w:numPr>
        <w:spacing w:after="200"/>
        <w:rPr>
          <w:i/>
        </w:rPr>
      </w:pPr>
      <w:r>
        <w:rPr>
          <w:rFonts w:eastAsia="Times New Roman"/>
        </w:rPr>
        <w:t>объем пирамиды;</w:t>
      </w:r>
    </w:p>
    <w:p w14:paraId="56C0CAC1" w14:textId="77777777"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уравнение плоскости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14:paraId="3D2F228F" w14:textId="77777777" w:rsidR="00CB014C" w:rsidRPr="00205F2C" w:rsidRDefault="00CB014C" w:rsidP="00CB014C">
      <w:pPr>
        <w:pStyle w:val="af5"/>
        <w:numPr>
          <w:ilvl w:val="0"/>
          <w:numId w:val="16"/>
        </w:numPr>
        <w:jc w:val="left"/>
      </w:pPr>
      <w:r w:rsidRPr="00205F2C">
        <w:t>Найдите производные следующих функций:</w:t>
      </w:r>
    </w:p>
    <w:p w14:paraId="544D969F" w14:textId="77777777" w:rsidR="00CB014C" w:rsidRPr="00205F2C" w:rsidRDefault="00CB014C" w:rsidP="00CB014C">
      <w:r w:rsidRPr="00205F2C">
        <w:t>а)</w:t>
      </w:r>
      <w:r w:rsidRPr="00205F2C">
        <w:rPr>
          <w:position w:val="-18"/>
        </w:rPr>
        <w:object w:dxaOrig="2720" w:dyaOrig="540" w14:anchorId="79500491">
          <v:shape id="_x0000_i1084" type="#_x0000_t75" style="width:128pt;height:26pt" o:ole="">
            <v:imagedata r:id="rId135" o:title=""/>
          </v:shape>
          <o:OLEObject Type="Embed" ProgID="Equation.DSMT4" ShapeID="_x0000_i1084" DrawAspect="Content" ObjectID="_1666974538" r:id="rId136"/>
        </w:object>
      </w:r>
      <w:r w:rsidRPr="00205F2C">
        <w:t xml:space="preserve">,        б) </w:t>
      </w:r>
      <w:r w:rsidRPr="00205F2C">
        <w:rPr>
          <w:position w:val="-10"/>
        </w:rPr>
        <w:object w:dxaOrig="2500" w:dyaOrig="380" w14:anchorId="0DCC1974">
          <v:shape id="_x0000_i1085" type="#_x0000_t75" style="width:117pt;height:17pt" o:ole="">
            <v:imagedata r:id="rId137" o:title=""/>
          </v:shape>
          <o:OLEObject Type="Embed" ProgID="Equation.DSMT4" ShapeID="_x0000_i1085" DrawAspect="Content" ObjectID="_1666974539" r:id="rId138"/>
        </w:object>
      </w:r>
      <w:r w:rsidRPr="00205F2C">
        <w:t>,</w:t>
      </w:r>
    </w:p>
    <w:p w14:paraId="3F984753" w14:textId="77777777" w:rsidR="00CB014C" w:rsidRPr="002F760D" w:rsidRDefault="00CB014C" w:rsidP="00CB014C">
      <w:r w:rsidRPr="00205F2C">
        <w:t xml:space="preserve">в) </w:t>
      </w:r>
      <w:r w:rsidRPr="00205F2C">
        <w:rPr>
          <w:position w:val="-32"/>
        </w:rPr>
        <w:object w:dxaOrig="1560" w:dyaOrig="760" w14:anchorId="69F92478">
          <v:shape id="_x0000_i1086" type="#_x0000_t75" style="width:69pt;height:33.5pt" o:ole="">
            <v:imagedata r:id="rId139" o:title=""/>
          </v:shape>
          <o:OLEObject Type="Embed" ProgID="Equation.DSMT4" ShapeID="_x0000_i1086" DrawAspect="Content" ObjectID="_1666974540" r:id="rId140"/>
        </w:object>
      </w:r>
      <w:r w:rsidRPr="00205F2C">
        <w:t>,</w:t>
      </w:r>
      <w:r w:rsidRPr="00205F2C">
        <w:tab/>
      </w:r>
    </w:p>
    <w:p w14:paraId="4FF514C4" w14:textId="77777777" w:rsidR="00CB014C" w:rsidRPr="002F760D" w:rsidRDefault="00CB014C" w:rsidP="00CB014C">
      <w:r>
        <w:t>г</w:t>
      </w:r>
      <w:r w:rsidRPr="00205F2C">
        <w:t xml:space="preserve">) найдите </w:t>
      </w:r>
      <w:r w:rsidRPr="00205F2C">
        <w:rPr>
          <w:position w:val="-10"/>
        </w:rPr>
        <w:object w:dxaOrig="340" w:dyaOrig="320" w14:anchorId="15F90BAE">
          <v:shape id="_x0000_i1087" type="#_x0000_t75" style="width:17pt;height:16pt" o:ole="">
            <v:imagedata r:id="rId141" o:title=""/>
          </v:shape>
          <o:OLEObject Type="Embed" ProgID="Equation.3" ShapeID="_x0000_i1087" DrawAspect="Content" ObjectID="_1666974541" r:id="rId142"/>
        </w:object>
      </w:r>
      <w:r w:rsidRPr="00205F2C">
        <w:t xml:space="preserve">, </w:t>
      </w:r>
      <w:r w:rsidRPr="00205F2C">
        <w:rPr>
          <w:position w:val="-10"/>
        </w:rPr>
        <w:object w:dxaOrig="1860" w:dyaOrig="360" w14:anchorId="0E41BDE6">
          <v:shape id="_x0000_i1088" type="#_x0000_t75" style="width:93.5pt;height:18.5pt" o:ole="">
            <v:imagedata r:id="rId143" o:title=""/>
          </v:shape>
          <o:OLEObject Type="Embed" ProgID="Equation.3" ShapeID="_x0000_i1088" DrawAspect="Content" ObjectID="_1666974542" r:id="rId144"/>
        </w:object>
      </w:r>
      <w:r w:rsidRPr="00205F2C">
        <w:t>.</w:t>
      </w:r>
    </w:p>
    <w:p w14:paraId="082A8656" w14:textId="77777777" w:rsidR="00DE5121" w:rsidRPr="002F760D" w:rsidRDefault="00DE5121" w:rsidP="00CB014C"/>
    <w:p w14:paraId="627050A1" w14:textId="77777777" w:rsidR="00CB014C" w:rsidRPr="002F760D" w:rsidRDefault="00CB014C" w:rsidP="00CB014C"/>
    <w:p w14:paraId="09D223F5" w14:textId="77777777"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jc w:val="left"/>
      </w:pPr>
      <w:r w:rsidRPr="00205F2C">
        <w:t>Исследуйте функцию</w:t>
      </w:r>
      <w:r w:rsidRPr="00205F2C">
        <w:rPr>
          <w:position w:val="-10"/>
        </w:rPr>
        <w:object w:dxaOrig="1080" w:dyaOrig="360" w14:anchorId="0B1ED010">
          <v:shape id="_x0000_i1089" type="#_x0000_t75" style="width:57pt;height:18.5pt" o:ole="" fillcolor="window">
            <v:imagedata r:id="rId145" o:title=""/>
          </v:shape>
          <o:OLEObject Type="Embed" ProgID="Equation.3" ShapeID="_x0000_i1089" DrawAspect="Content" ObjectID="_1666974543" r:id="rId146"/>
        </w:object>
      </w:r>
      <w:r w:rsidRPr="00205F2C">
        <w:t xml:space="preserve"> и постройте ее график.</w:t>
      </w:r>
    </w:p>
    <w:p w14:paraId="5DBA1DF5" w14:textId="77777777"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205F2C">
        <w:t>Вычислите интегралы:</w:t>
      </w:r>
    </w:p>
    <w:p w14:paraId="481C236F" w14:textId="77777777" w:rsidR="00CB014C" w:rsidRPr="00205F2C" w:rsidRDefault="00CB014C" w:rsidP="00CB014C">
      <w:pPr>
        <w:ind w:right="-29"/>
      </w:pPr>
      <w:r w:rsidRPr="00205F2C">
        <w:t xml:space="preserve">а) </w:t>
      </w:r>
      <w:r w:rsidRPr="00205F2C">
        <w:rPr>
          <w:position w:val="-16"/>
        </w:rPr>
        <w:object w:dxaOrig="1660" w:dyaOrig="440" w14:anchorId="3820AF6F">
          <v:shape id="_x0000_i1090" type="#_x0000_t75" style="width:79.5pt;height:21.5pt" o:ole="">
            <v:imagedata r:id="rId147" o:title=""/>
          </v:shape>
          <o:OLEObject Type="Embed" ProgID="Equation.3" ShapeID="_x0000_i1090" DrawAspect="Content" ObjectID="_1666974544" r:id="rId148"/>
        </w:object>
      </w:r>
      <w:r w:rsidRPr="00205F2C">
        <w:t xml:space="preserve">;           б) </w:t>
      </w:r>
      <w:r w:rsidRPr="00205F2C">
        <w:rPr>
          <w:position w:val="-24"/>
        </w:rPr>
        <w:object w:dxaOrig="999" w:dyaOrig="660" w14:anchorId="58F702F3">
          <v:shape id="_x0000_i1091" type="#_x0000_t75" style="width:46pt;height:30pt" o:ole="">
            <v:imagedata r:id="rId73" o:title=""/>
          </v:shape>
          <o:OLEObject Type="Embed" ProgID="Equation.3" ShapeID="_x0000_i1091" DrawAspect="Content" ObjectID="_1666974545" r:id="rId149"/>
        </w:object>
      </w:r>
      <w:r w:rsidRPr="00205F2C">
        <w:t>;                   в)</w:t>
      </w:r>
      <w:r w:rsidRPr="00205F2C">
        <w:rPr>
          <w:position w:val="-16"/>
        </w:rPr>
        <w:object w:dxaOrig="1280" w:dyaOrig="440" w14:anchorId="17390503">
          <v:shape id="_x0000_i1092" type="#_x0000_t75" style="width:62.5pt;height:21.5pt" o:ole="">
            <v:imagedata r:id="rId150" o:title=""/>
          </v:shape>
          <o:OLEObject Type="Embed" ProgID="Equation.3" ShapeID="_x0000_i1092" DrawAspect="Content" ObjectID="_1666974546" r:id="rId151"/>
        </w:object>
      </w:r>
      <w:r w:rsidRPr="00205F2C">
        <w:t xml:space="preserve">;    </w:t>
      </w:r>
    </w:p>
    <w:p w14:paraId="7A883495" w14:textId="77777777" w:rsidR="00CB014C" w:rsidRPr="00205F2C" w:rsidRDefault="00CB014C" w:rsidP="00CB014C">
      <w:pPr>
        <w:ind w:right="-29"/>
      </w:pPr>
      <w:r w:rsidRPr="00205F2C">
        <w:t xml:space="preserve">г) </w:t>
      </w:r>
      <w:r w:rsidRPr="00205F2C">
        <w:rPr>
          <w:position w:val="-32"/>
        </w:rPr>
        <w:object w:dxaOrig="1080" w:dyaOrig="760" w14:anchorId="01820AAD">
          <v:shape id="_x0000_i1093" type="#_x0000_t75" style="width:52.5pt;height:37.5pt" o:ole="">
            <v:imagedata r:id="rId152" o:title=""/>
          </v:shape>
          <o:OLEObject Type="Embed" ProgID="Equation.3" ShapeID="_x0000_i1093" DrawAspect="Content" ObjectID="_1666974547" r:id="rId153"/>
        </w:object>
      </w:r>
      <w:r w:rsidRPr="00205F2C">
        <w:t xml:space="preserve">;                    д) </w:t>
      </w:r>
      <w:r w:rsidRPr="00205F2C">
        <w:rPr>
          <w:position w:val="-32"/>
        </w:rPr>
        <w:object w:dxaOrig="1200" w:dyaOrig="920" w14:anchorId="74E0465E">
          <v:shape id="_x0000_i1094" type="#_x0000_t75" style="width:69pt;height:42pt" o:ole="">
            <v:imagedata r:id="rId154" o:title=""/>
          </v:shape>
          <o:OLEObject Type="Embed" ProgID="Equation.3" ShapeID="_x0000_i1094" DrawAspect="Content" ObjectID="_1666974548" r:id="rId155"/>
        </w:object>
      </w:r>
      <w:r>
        <w:t>.</w:t>
      </w:r>
      <w:r w:rsidRPr="00205F2C">
        <w:t xml:space="preserve">            </w:t>
      </w:r>
    </w:p>
    <w:p w14:paraId="56564179" w14:textId="77777777" w:rsidR="00CB014C" w:rsidRPr="00FD562A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FD562A">
        <w:t>Найдите  площад</w:t>
      </w:r>
      <w:r>
        <w:t>ь</w:t>
      </w:r>
      <w:r w:rsidRPr="00FD562A">
        <w:t xml:space="preserve"> фигур</w:t>
      </w:r>
      <w:r>
        <w:t>ы, ограниченной линиями:</w:t>
      </w:r>
    </w:p>
    <w:p w14:paraId="461A96D9" w14:textId="77777777" w:rsidR="00CB014C" w:rsidRPr="0042645A" w:rsidRDefault="00CB014C" w:rsidP="00CB014C">
      <w:pPr>
        <w:pStyle w:val="af5"/>
        <w:spacing w:line="480" w:lineRule="auto"/>
        <w:ind w:left="0"/>
        <w:rPr>
          <w:i/>
        </w:rPr>
      </w:pPr>
      <w:r w:rsidRPr="00CB014C">
        <w:rPr>
          <w:lang w:val="ru-RU"/>
        </w:rPr>
        <w:t xml:space="preserve">                       </w:t>
      </w:r>
      <w:r w:rsidRPr="00832B3F">
        <w:rPr>
          <w:position w:val="-10"/>
        </w:rPr>
        <w:object w:dxaOrig="660" w:dyaOrig="360" w14:anchorId="5AF874D7">
          <v:shape id="_x0000_i1095" type="#_x0000_t75" style="width:35.5pt;height:18.5pt" o:ole="">
            <v:imagedata r:id="rId156" o:title=""/>
          </v:shape>
          <o:OLEObject Type="Embed" ProgID="Equation.3" ShapeID="_x0000_i1095" DrawAspect="Content" ObjectID="_1666974549" r:id="rId157"/>
        </w:object>
      </w:r>
      <w:r>
        <w:t>,</w:t>
      </w:r>
      <w:r w:rsidRPr="00832B3F">
        <w:rPr>
          <w:position w:val="-10"/>
        </w:rPr>
        <w:object w:dxaOrig="940" w:dyaOrig="320" w14:anchorId="08A748AE">
          <v:shape id="_x0000_i1096" type="#_x0000_t75" style="width:47.5pt;height:16pt" o:ole="">
            <v:imagedata r:id="rId158" o:title=""/>
          </v:shape>
          <o:OLEObject Type="Embed" ProgID="Equation.3" ShapeID="_x0000_i1096" DrawAspect="Content" ObjectID="_1666974550" r:id="rId159"/>
        </w:object>
      </w:r>
      <w:r>
        <w:t xml:space="preserve">, </w:t>
      </w:r>
      <w:r w:rsidRPr="00D84325">
        <w:rPr>
          <w:position w:val="-6"/>
        </w:rPr>
        <w:object w:dxaOrig="560" w:dyaOrig="279" w14:anchorId="149BF642">
          <v:shape id="_x0000_i1097" type="#_x0000_t75" style="width:28pt;height:14pt" o:ole="">
            <v:imagedata r:id="rId160" o:title=""/>
          </v:shape>
          <o:OLEObject Type="Embed" ProgID="Equation.3" ShapeID="_x0000_i1097" DrawAspect="Content" ObjectID="_1666974551" r:id="rId161"/>
        </w:object>
      </w:r>
      <w:r>
        <w:t xml:space="preserve">, </w:t>
      </w:r>
      <w:r w:rsidRPr="00D84325">
        <w:rPr>
          <w:position w:val="-6"/>
        </w:rPr>
        <w:object w:dxaOrig="580" w:dyaOrig="279" w14:anchorId="3E42FA8C">
          <v:shape id="_x0000_i1098" type="#_x0000_t75" style="width:29pt;height:14pt" o:ole="">
            <v:imagedata r:id="rId162" o:title=""/>
          </v:shape>
          <o:OLEObject Type="Embed" ProgID="Equation.3" ShapeID="_x0000_i1098" DrawAspect="Content" ObjectID="_1666974552" r:id="rId163"/>
        </w:object>
      </w:r>
      <w:r>
        <w:t>.</w:t>
      </w:r>
    </w:p>
    <w:p w14:paraId="0519DF26" w14:textId="77777777"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D20D1C">
        <w:t xml:space="preserve">Найти </w:t>
      </w:r>
      <w:r w:rsidRPr="004C1880">
        <w:t>частные производные первого порядка</w:t>
      </w:r>
      <w:r w:rsidRPr="00D20D1C">
        <w:t xml:space="preserve"> функции</w:t>
      </w:r>
    </w:p>
    <w:p w14:paraId="4C925FE3" w14:textId="77777777" w:rsidR="00CB014C" w:rsidRPr="00C23AFC" w:rsidRDefault="00CB014C" w:rsidP="00CB014C">
      <w:pPr>
        <w:spacing w:line="360" w:lineRule="auto"/>
        <w:ind w:right="-29"/>
      </w:pPr>
      <w:r>
        <w:t xml:space="preserve">            </w:t>
      </w:r>
      <w:r w:rsidRPr="00A0339E">
        <w:rPr>
          <w:position w:val="-10"/>
        </w:rPr>
        <w:object w:dxaOrig="2920" w:dyaOrig="360" w14:anchorId="2A92AC05">
          <v:shape id="_x0000_i1099" type="#_x0000_t75" style="width:146pt;height:18.5pt" o:ole="">
            <v:imagedata r:id="rId164" o:title=""/>
          </v:shape>
          <o:OLEObject Type="Embed" ProgID="Equation.3" ShapeID="_x0000_i1099" DrawAspect="Content" ObjectID="_1666974553" r:id="rId165"/>
        </w:object>
      </w:r>
      <w:r w:rsidRPr="00C23AFC">
        <w:t>.</w:t>
      </w:r>
    </w:p>
    <w:p w14:paraId="26757251" w14:textId="77777777"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Показать, что функция  </w:t>
      </w:r>
      <w:r w:rsidRPr="00A0339E">
        <w:rPr>
          <w:position w:val="-24"/>
        </w:rPr>
        <w:object w:dxaOrig="1939" w:dyaOrig="660" w14:anchorId="57DE0984">
          <v:shape id="_x0000_i1100" type="#_x0000_t75" style="width:96.5pt;height:33.5pt" o:ole="">
            <v:imagedata r:id="rId166" o:title=""/>
          </v:shape>
          <o:OLEObject Type="Embed" ProgID="Equation.3" ShapeID="_x0000_i1100" DrawAspect="Content" ObjectID="_1666974554" r:id="rId167"/>
        </w:object>
      </w:r>
      <w:r w:rsidRPr="00C23AFC">
        <w:t xml:space="preserve"> удовлетворяет уравнению </w:t>
      </w:r>
      <w:r w:rsidRPr="00C23AFC">
        <w:rPr>
          <w:position w:val="-28"/>
        </w:rPr>
        <w:object w:dxaOrig="2160" w:dyaOrig="660" w14:anchorId="7C1FF4A7">
          <v:shape id="_x0000_i1101" type="#_x0000_t75" style="width:108.5pt;height:33.5pt" o:ole="">
            <v:imagedata r:id="rId168" o:title=""/>
          </v:shape>
          <o:OLEObject Type="Embed" ProgID="Equation.3" ShapeID="_x0000_i1101" DrawAspect="Content" ObjectID="_1666974555" r:id="rId169"/>
        </w:object>
      </w:r>
      <w:r w:rsidRPr="00C23AFC">
        <w:t>.</w:t>
      </w:r>
    </w:p>
    <w:p w14:paraId="02AF41A8" w14:textId="77777777" w:rsidR="00CB014C" w:rsidRPr="00C23AF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Исследовать на экстремум функцию двух независимых переменных </w:t>
      </w:r>
      <w:r w:rsidRPr="00C23AFC">
        <w:rPr>
          <w:position w:val="-10"/>
        </w:rPr>
        <w:object w:dxaOrig="2820" w:dyaOrig="360" w14:anchorId="70F9937D">
          <v:shape id="_x0000_i1102" type="#_x0000_t75" style="width:141pt;height:18.5pt" o:ole="">
            <v:imagedata r:id="rId170" o:title=""/>
          </v:shape>
          <o:OLEObject Type="Embed" ProgID="Equation.3" ShapeID="_x0000_i1102" DrawAspect="Content" ObjectID="_1666974556" r:id="rId171"/>
        </w:object>
      </w:r>
      <w:r w:rsidRPr="00C23AFC">
        <w:t>.</w:t>
      </w:r>
    </w:p>
    <w:p w14:paraId="18766E4D" w14:textId="77777777"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  <w:rPr>
          <w:lang w:val="en-US"/>
        </w:rPr>
      </w:pPr>
      <w:r w:rsidRPr="005C6985">
        <w:t xml:space="preserve">В конверте среди 100 фотографий находится одна разыскиваемая. Из конверта наудачу извлекается 10 фотографий. Найти вероятность того, что среди них окажется нужная. </w:t>
      </w:r>
    </w:p>
    <w:p w14:paraId="12723028" w14:textId="77777777"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t>Отдел технического контроля проверяет изделия на стандартность. Вероятность того, что изделие стандартно, равна 0.9. Найти вероятность того, что из двух проверенных наудачу взятых изделий только одно стандартное.</w:t>
      </w:r>
    </w:p>
    <w:p w14:paraId="41AE3125" w14:textId="77777777"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lastRenderedPageBreak/>
        <w:t xml:space="preserve">Дан закон распределения дискретной случайной величины: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CB014C" w:rsidRPr="005C6985" w14:paraId="0716080A" w14:textId="77777777" w:rsidTr="001772F6">
        <w:tc>
          <w:tcPr>
            <w:tcW w:w="1595" w:type="dxa"/>
            <w:shd w:val="clear" w:color="auto" w:fill="auto"/>
          </w:tcPr>
          <w:p w14:paraId="52A01E46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 xml:space="preserve">    </w:t>
            </w:r>
            <w:r w:rsidRPr="005C6985">
              <w:rPr>
                <w:i/>
                <w:iCs/>
              </w:rPr>
              <w:t>x</w:t>
            </w:r>
            <w:r w:rsidRPr="005C6985">
              <w:t>:</w:t>
            </w:r>
          </w:p>
        </w:tc>
        <w:tc>
          <w:tcPr>
            <w:tcW w:w="1595" w:type="dxa"/>
            <w:shd w:val="clear" w:color="auto" w:fill="auto"/>
          </w:tcPr>
          <w:p w14:paraId="63B6485B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318</w:t>
            </w:r>
          </w:p>
        </w:tc>
        <w:tc>
          <w:tcPr>
            <w:tcW w:w="1595" w:type="dxa"/>
            <w:shd w:val="clear" w:color="auto" w:fill="auto"/>
          </w:tcPr>
          <w:p w14:paraId="6302BE99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328</w:t>
            </w:r>
          </w:p>
        </w:tc>
        <w:tc>
          <w:tcPr>
            <w:tcW w:w="1595" w:type="dxa"/>
            <w:shd w:val="clear" w:color="auto" w:fill="auto"/>
          </w:tcPr>
          <w:p w14:paraId="7B56D0DD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 </w:t>
            </w:r>
            <w:r w:rsidRPr="005C6985">
              <w:rPr>
                <w:lang w:val="en-US"/>
              </w:rPr>
              <w:t>338</w:t>
            </w:r>
          </w:p>
        </w:tc>
        <w:tc>
          <w:tcPr>
            <w:tcW w:w="1595" w:type="dxa"/>
            <w:shd w:val="clear" w:color="auto" w:fill="auto"/>
          </w:tcPr>
          <w:p w14:paraId="4C97B3F5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48</w:t>
            </w:r>
          </w:p>
        </w:tc>
        <w:tc>
          <w:tcPr>
            <w:tcW w:w="1596" w:type="dxa"/>
            <w:shd w:val="clear" w:color="auto" w:fill="auto"/>
          </w:tcPr>
          <w:p w14:paraId="72DF99A3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58</w:t>
            </w:r>
          </w:p>
        </w:tc>
      </w:tr>
      <w:tr w:rsidR="00CB014C" w:rsidRPr="005C6985" w14:paraId="14B809AE" w14:textId="77777777" w:rsidTr="001772F6">
        <w:tc>
          <w:tcPr>
            <w:tcW w:w="1595" w:type="dxa"/>
            <w:shd w:val="clear" w:color="auto" w:fill="auto"/>
          </w:tcPr>
          <w:p w14:paraId="733F2AFE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i/>
                <w:iCs/>
                <w:lang w:val="en-US"/>
              </w:rPr>
              <w:t>p</w:t>
            </w:r>
            <w:r w:rsidRPr="005C6985">
              <w:rPr>
                <w:i/>
                <w:iCs/>
              </w:rPr>
              <w:t xml:space="preserve">:                     </w:t>
            </w:r>
            <w:r w:rsidRPr="005C6985">
              <w:t xml:space="preserve"> </w:t>
            </w:r>
          </w:p>
        </w:tc>
        <w:tc>
          <w:tcPr>
            <w:tcW w:w="1595" w:type="dxa"/>
            <w:shd w:val="clear" w:color="auto" w:fill="auto"/>
          </w:tcPr>
          <w:p w14:paraId="5961376D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14:paraId="019832D5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14:paraId="46E2CDE0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14:paraId="0600E292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35</w:t>
            </w:r>
          </w:p>
        </w:tc>
        <w:tc>
          <w:tcPr>
            <w:tcW w:w="1596" w:type="dxa"/>
            <w:shd w:val="clear" w:color="auto" w:fill="auto"/>
          </w:tcPr>
          <w:p w14:paraId="6B00B1F6" w14:textId="77777777"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</w:tr>
    </w:tbl>
    <w:p w14:paraId="73580D7B" w14:textId="77777777" w:rsidR="00CB014C" w:rsidRPr="005C6985" w:rsidRDefault="00CB014C" w:rsidP="00CB014C">
      <w:pPr>
        <w:spacing w:line="360" w:lineRule="auto"/>
      </w:pPr>
      <w:r w:rsidRPr="005C6985">
        <w:t>вычислить ее математическое ожидание, дисперсию и среднее квадратическое отклонение.</w:t>
      </w:r>
    </w:p>
    <w:p w14:paraId="140A2D82" w14:textId="77777777" w:rsidR="00183232" w:rsidRPr="00CB014C" w:rsidRDefault="00183232" w:rsidP="00183232">
      <w:pPr>
        <w:pStyle w:val="af5"/>
        <w:spacing w:after="200"/>
        <w:ind w:firstLine="0"/>
        <w:rPr>
          <w:i/>
          <w:lang w:val="ru-RU"/>
        </w:rPr>
      </w:pPr>
    </w:p>
    <w:p w14:paraId="65809796" w14:textId="77777777" w:rsidR="00183232" w:rsidRPr="003130A7" w:rsidRDefault="00183232" w:rsidP="00183232">
      <w:pPr>
        <w:pStyle w:val="msolistparagraph0"/>
        <w:ind w:left="0"/>
        <w:jc w:val="both"/>
        <w:rPr>
          <w:rFonts w:ascii="Times New Roman" w:hAnsi="Times New Roman"/>
          <w:sz w:val="24"/>
          <w:szCs w:val="24"/>
        </w:rPr>
      </w:pPr>
    </w:p>
    <w:p w14:paraId="11443AA6" w14:textId="77777777" w:rsidR="00B64805" w:rsidRPr="008B236E" w:rsidRDefault="00B64805" w:rsidP="00B64805"/>
    <w:p w14:paraId="018AAE07" w14:textId="77777777"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4042ED1A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28EDEE1" w14:textId="77777777"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14:paraId="557E38CA" w14:textId="77777777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093A47" w14:textId="77777777"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0D75C8" w14:textId="77777777"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6C5825" w14:textId="77777777"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14:paraId="79AE81A6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583CF" w14:textId="77777777" w:rsidR="0033429F" w:rsidRPr="00F71346" w:rsidRDefault="00AB630D" w:rsidP="009B0FB4">
            <w:pPr>
              <w:ind w:firstLine="0"/>
              <w:jc w:val="left"/>
            </w:pPr>
            <w:r>
              <w:rPr>
                <w:b/>
                <w:bCs/>
                <w:sz w:val="22"/>
                <w:szCs w:val="22"/>
              </w:rPr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деятельности</w:t>
            </w:r>
          </w:p>
        </w:tc>
      </w:tr>
      <w:tr w:rsidR="00461EE9" w:rsidRPr="00F71346" w14:paraId="3201417B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B0BB43" w14:textId="77777777"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0CB9DB" w14:textId="77777777"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  <w:p w14:paraId="4442C918" w14:textId="77777777" w:rsidR="00086890" w:rsidRPr="00DE5121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="00DE5121" w:rsidRPr="00DE5121">
              <w:rPr>
                <w:sz w:val="22"/>
                <w:szCs w:val="22"/>
              </w:rPr>
              <w:t>функций</w:t>
            </w:r>
          </w:p>
          <w:p w14:paraId="512982F2" w14:textId="77777777"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14:paraId="409166F7" w14:textId="77777777"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14:paraId="2527DE89" w14:textId="77777777"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90E838" w14:textId="77777777"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14:paraId="23295389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14:paraId="0376622D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14:paraId="6FA0FCAF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14:paraId="0E0AC974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14:paraId="4EDF0EA1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14:paraId="5E4105C3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14:paraId="7F86EA6B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14:paraId="75DC103E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14:paraId="166800A7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14:paraId="2EEDD053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прямой на плоскости.</w:t>
            </w:r>
          </w:p>
          <w:p w14:paraId="745DC8D4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14:paraId="4CEE748F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14:paraId="72FA826A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0F6A0F00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14:paraId="72CE3B74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6CCBC3C7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14:paraId="6022A632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14:paraId="2C4EC493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64D81145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14:paraId="501B640D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14:paraId="45DA1459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5A4B7B10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1CBD01C3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19F94D5D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14:paraId="0C19B31E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14:paraId="50F94091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052EDD23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 xml:space="preserve">Применение дифференциала к приближенным вычислениям. </w:t>
            </w:r>
          </w:p>
          <w:p w14:paraId="71E62EC0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14:paraId="269C6DF1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Правило Лопиталя.</w:t>
            </w:r>
          </w:p>
          <w:p w14:paraId="5A32897F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5FD1A9E5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096FB174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1CF75AE7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14:paraId="58670664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14:paraId="036D0632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14:paraId="089353CE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14:paraId="1702BCB0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14:paraId="5F0D5DEA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      </w:r>
          </w:p>
          <w:p w14:paraId="1ED8B9C5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14:paraId="7B5B7349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14:paraId="7E62A49D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Способы задания.</w:t>
            </w:r>
          </w:p>
          <w:p w14:paraId="295206DC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14:paraId="4ADDE815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14:paraId="3E1D5661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14:paraId="06879E89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14:paraId="1BD99256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14:paraId="04CFB94C" w14:textId="77777777"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14:paraId="30045A19" w14:textId="77777777"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B27119" w:rsidRPr="00F71346" w14:paraId="2F28A00B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39E1B3" w14:textId="77777777" w:rsidR="00B27119" w:rsidRPr="00710A68" w:rsidRDefault="00B2711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947DF2" w14:textId="77777777" w:rsidR="00B27119" w:rsidRDefault="00B27119" w:rsidP="00D80F25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решать задачи по изучаемым теоретически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14:paraId="03B098BD" w14:textId="77777777" w:rsidR="00B27119" w:rsidRDefault="00B27119" w:rsidP="00D80F25">
            <w:pPr>
              <w:ind w:firstLine="0"/>
              <w:rPr>
                <w:color w:val="000000"/>
              </w:rPr>
            </w:pPr>
            <w:r>
              <w:t xml:space="preserve">– </w:t>
            </w:r>
            <w:r w:rsidRPr="0069024B">
              <w:t xml:space="preserve">решать типовые математические задачи, используемые при </w:t>
            </w:r>
            <w:r>
              <w:t xml:space="preserve">решении экономических задач </w:t>
            </w:r>
            <w:r w:rsidRPr="0011409B">
              <w:t xml:space="preserve">и </w:t>
            </w:r>
            <w:r>
              <w:t xml:space="preserve"> </w:t>
            </w:r>
            <w:r w:rsidRPr="0069024B">
              <w:t>принятии управленческих решений</w:t>
            </w:r>
            <w:r>
              <w:t>.</w:t>
            </w:r>
          </w:p>
          <w:p w14:paraId="28E04CC0" w14:textId="77777777" w:rsidR="00B27119" w:rsidRPr="0069024B" w:rsidRDefault="00B27119" w:rsidP="00D80F25">
            <w:pPr>
              <w:ind w:firstLine="0"/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ED1D2B" w14:textId="77777777" w:rsidR="00B27119" w:rsidRDefault="00B27119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14:paraId="0684D60A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14:paraId="3113E1D3" w14:textId="77777777" w:rsidR="00B27119" w:rsidRPr="002800B5" w:rsidRDefault="00B27119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 w14:anchorId="319C271C">
                <v:shape id="_x0000_i1103" type="#_x0000_t75" style="width:65.5pt;height:31pt" o:ole="">
                  <v:imagedata r:id="rId172" o:title=""/>
                </v:shape>
                <o:OLEObject Type="Embed" ProgID="Equation.3" ShapeID="_x0000_i1103" DrawAspect="Content" ObjectID="_1666974557" r:id="rId173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 w14:anchorId="4E952B06">
                <v:shape id="_x0000_i1104" type="#_x0000_t75" style="width:57pt;height:31pt" o:ole="">
                  <v:imagedata r:id="rId174" o:title=""/>
                </v:shape>
                <o:OLEObject Type="Embed" ProgID="Equation.3" ShapeID="_x0000_i1104" DrawAspect="Content" ObjectID="_1666974558" r:id="rId175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 w14:anchorId="4BA05474">
                <v:shape id="_x0000_i1105" type="#_x0000_t75" style="width:58pt;height:31pt" o:ole="">
                  <v:imagedata r:id="rId176" o:title=""/>
                </v:shape>
                <o:OLEObject Type="Embed" ProgID="Equation.3" ShapeID="_x0000_i1105" DrawAspect="Content" ObjectID="_1666974559" r:id="rId177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14:paraId="62CB2B39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14:paraId="2746262A" w14:textId="77777777" w:rsidR="00B27119" w:rsidRPr="002800B5" w:rsidRDefault="00B27119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 w14:anchorId="60D4C6B9">
                <v:shape id="_x0000_i1106" type="#_x0000_t75" style="width:84pt;height:46pt" o:ole="">
                  <v:imagedata r:id="rId178" o:title=""/>
                </v:shape>
                <o:OLEObject Type="Embed" ProgID="Equation.3" ShapeID="_x0000_i1106" DrawAspect="Content" ObjectID="_1666974560" r:id="rId179"/>
              </w:object>
            </w:r>
          </w:p>
          <w:p w14:paraId="4932E7C8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 w14:anchorId="5DD88637">
                <v:shape id="_x0000_i1107" type="#_x0000_t75" style="width:41pt;height:15pt" o:ole="">
                  <v:imagedata r:id="rId180" o:title=""/>
                </v:shape>
                <o:OLEObject Type="Embed" ProgID="Equation.DSMT4" ShapeID="_x0000_i1107" DrawAspect="Content" ObjectID="_1666974561" r:id="rId181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 w14:anchorId="56A1D21B">
                <v:shape id="_x0000_i1108" type="#_x0000_t75" style="width:247pt;height:20.5pt" o:ole="">
                  <v:imagedata r:id="rId182" o:title=""/>
                </v:shape>
                <o:OLEObject Type="Embed" ProgID="Equation.DSMT4" ShapeID="_x0000_i1108" DrawAspect="Content" ObjectID="_1666974562" r:id="rId18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 w14:anchorId="190645C1">
                <v:shape id="_x0000_i1109" type="#_x0000_t75" style="width:21.5pt;height:15pt" o:ole="">
                  <v:imagedata r:id="rId184" o:title=""/>
                </v:shape>
                <o:OLEObject Type="Embed" ProgID="Equation.DSMT4" ShapeID="_x0000_i1109" DrawAspect="Content" ObjectID="_1666974563" r:id="rId185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 w14:anchorId="20AEBED4">
                <v:shape id="_x0000_i1110" type="#_x0000_t75" style="width:21.5pt;height:15pt" o:ole="">
                  <v:imagedata r:id="rId186" o:title=""/>
                </v:shape>
                <o:OLEObject Type="Embed" ProgID="Equation.DSMT4" ShapeID="_x0000_i1110" DrawAspect="Content" ObjectID="_1666974564" r:id="rId18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 w14:anchorId="6ADB89F4">
                <v:shape id="_x0000_i1111" type="#_x0000_t75" style="width:21.5pt;height:15pt" o:ole="">
                  <v:imagedata r:id="rId188" o:title=""/>
                </v:shape>
                <o:OLEObject Type="Embed" ProgID="Equation.DSMT4" ShapeID="_x0000_i1111" DrawAspect="Content" ObjectID="_1666974565" r:id="rId189"/>
              </w:object>
            </w:r>
            <w:r w:rsidRPr="002800B5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2800B5">
              <w:rPr>
                <w:sz w:val="20"/>
                <w:szCs w:val="20"/>
                <w:lang w:val="ru-RU"/>
              </w:rPr>
              <w:t xml:space="preserve">3) угол между ребром </w:t>
            </w:r>
            <w:r w:rsidRPr="00E1137E">
              <w:object w:dxaOrig="440" w:dyaOrig="300" w14:anchorId="034845AA">
                <v:shape id="_x0000_i1112" type="#_x0000_t75" style="width:21.5pt;height:15pt" o:ole="">
                  <v:imagedata r:id="rId190" o:title=""/>
                </v:shape>
                <o:OLEObject Type="Embed" ProgID="Equation.DSMT4" ShapeID="_x0000_i1112" DrawAspect="Content" ObjectID="_1666974566" r:id="rId191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 w14:anchorId="06A52D27">
                <v:shape id="_x0000_i1113" type="#_x0000_t75" style="width:31pt;height:15pt" o:ole="">
                  <v:imagedata r:id="rId192" o:title=""/>
                </v:shape>
                <o:OLEObject Type="Embed" ProgID="Equation.DSMT4" ShapeID="_x0000_i1113" DrawAspect="Content" ObjectID="_1666974567" r:id="rId19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 w14:anchorId="09C1F2F6">
                <v:shape id="_x0000_i1114" type="#_x0000_t75" style="width:31pt;height:15pt" o:ole="">
                  <v:imagedata r:id="rId192" o:title=""/>
                </v:shape>
                <o:OLEObject Type="Embed" ProgID="Equation.DSMT4" ShapeID="_x0000_i1114" DrawAspect="Content" ObjectID="_1666974568" r:id="rId194"/>
              </w:object>
            </w:r>
            <w:r w:rsidRPr="002800B5">
              <w:rPr>
                <w:sz w:val="20"/>
                <w:szCs w:val="20"/>
                <w:lang w:val="ru-RU"/>
              </w:rPr>
              <w:t>;    5) объем пирамиды.</w:t>
            </w:r>
          </w:p>
          <w:p w14:paraId="40F2CB48" w14:textId="77777777"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14:paraId="3D6D6B03" w14:textId="77777777"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14:paraId="29AF3479" w14:textId="77777777"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14:paraId="417CCC64" w14:textId="77777777"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14:paraId="6BB9E846" w14:textId="77777777" w:rsidR="00B27119" w:rsidRPr="002800B5" w:rsidRDefault="00B27119" w:rsidP="002800B5">
            <w:pPr>
              <w:rPr>
                <w:sz w:val="20"/>
                <w:szCs w:val="20"/>
              </w:rPr>
            </w:pPr>
            <w:r w:rsidRPr="00E1137E">
              <w:object w:dxaOrig="1680" w:dyaOrig="620" w14:anchorId="70927DE7">
                <v:shape id="_x0000_i1115" type="#_x0000_t75" style="width:67.5pt;height:26pt" o:ole="">
                  <v:imagedata r:id="rId195" o:title=""/>
                </v:shape>
                <o:OLEObject Type="Embed" ProgID="Equation.3" ShapeID="_x0000_i1115" DrawAspect="Content" ObjectID="_1666974569" r:id="rId196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 w14:anchorId="3EF500DB">
                <v:shape id="_x0000_i1116" type="#_x0000_t75" style="width:89pt;height:36.5pt" o:ole="">
                  <v:imagedata r:id="rId197" o:title=""/>
                </v:shape>
                <o:OLEObject Type="Embed" ProgID="Equation.3" ShapeID="_x0000_i1116" DrawAspect="Content" ObjectID="_1666974570" r:id="rId198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14:paraId="5610BE5D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Вычислите пределы: </w:t>
            </w:r>
          </w:p>
          <w:p w14:paraId="5B63D637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а) </w:t>
            </w:r>
            <w:r w:rsidRPr="00A11496">
              <w:object w:dxaOrig="1740" w:dyaOrig="660" w14:anchorId="582EA0C2">
                <v:shape id="_x0000_i1117" type="#_x0000_t75" style="width:77.5pt;height:29pt" o:ole="">
                  <v:imagedata r:id="rId49" o:title=""/>
                </v:shape>
                <o:OLEObject Type="Embed" ProgID="Equation.3" ShapeID="_x0000_i1117" DrawAspect="Content" ObjectID="_1666974571" r:id="rId199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 w14:anchorId="0FDA0C18">
                <v:shape id="_x0000_i1118" type="#_x0000_t75" style="width:77.5pt;height:28pt" o:ole="">
                  <v:imagedata r:id="rId51" o:title=""/>
                </v:shape>
                <o:OLEObject Type="Embed" ProgID="Equation.3" ShapeID="_x0000_i1118" DrawAspect="Content" ObjectID="_1666974572" r:id="rId200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 w14:anchorId="3B0EB17C">
                <v:shape id="_x0000_i1119" type="#_x0000_t75" style="width:77.5pt;height:31pt" o:ole="">
                  <v:imagedata r:id="rId53" o:title=""/>
                </v:shape>
                <o:OLEObject Type="Embed" ProgID="Equation.3" ShapeID="_x0000_i1119" DrawAspect="Content" ObjectID="_1666974573" r:id="rId201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14:paraId="201DF36B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 w14:anchorId="3DBBC7CD">
                <v:shape id="_x0000_i1120" type="#_x0000_t75" style="width:18.5pt;height:31pt" o:ole="">
                  <v:imagedata r:id="rId55" o:title=""/>
                </v:shape>
                <o:OLEObject Type="Embed" ProgID="Equation.3" ShapeID="_x0000_i1120" DrawAspect="Content" ObjectID="_1666974574" r:id="rId20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 w14:anchorId="67ECD092">
                <v:shape id="_x0000_i1121" type="#_x0000_t75" style="width:55pt;height:21.5pt" o:ole="">
                  <v:imagedata r:id="rId59" o:title=""/>
                </v:shape>
                <o:OLEObject Type="Embed" ProgID="Equation.3" ShapeID="_x0000_i1121" DrawAspect="Content" ObjectID="_1666974575" r:id="rId20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 w14:anchorId="030A6DB9">
                <v:shape id="_x0000_i1122" type="#_x0000_t75" style="width:69pt;height:32.5pt" o:ole="">
                  <v:imagedata r:id="rId61" o:title=""/>
                </v:shape>
                <o:OLEObject Type="Embed" ProgID="Equation.3" ShapeID="_x0000_i1122" DrawAspect="Content" ObjectID="_1666974576" r:id="rId204"/>
              </w:object>
            </w:r>
          </w:p>
          <w:p w14:paraId="381017E1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 w14:anchorId="42200F46">
                <v:shape id="_x0000_i1123" type="#_x0000_t75" style="width:78.5pt;height:20.5pt" o:ole="">
                  <v:imagedata r:id="rId205" o:title=""/>
                </v:shape>
                <o:OLEObject Type="Embed" ProgID="Equation.3" ShapeID="_x0000_i1123" DrawAspect="Content" ObjectID="_1666974577" r:id="rId20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 w14:anchorId="62F6CBB1">
                <v:shape id="_x0000_i1124" type="#_x0000_t75" style="width:66.5pt;height:28pt" o:ole="">
                  <v:imagedata r:id="rId207" o:title=""/>
                </v:shape>
                <o:OLEObject Type="Embed" ProgID="Equation.3" ShapeID="_x0000_i1124" DrawAspect="Content" ObjectID="_1666974578" r:id="rId20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 w14:anchorId="30F13F49">
                <v:shape id="_x0000_i1125" type="#_x0000_t75" style="width:67.5pt;height:22.5pt" o:ole="">
                  <v:imagedata r:id="rId209" o:title=""/>
                </v:shape>
                <o:OLEObject Type="Embed" ProgID="Equation.3" ShapeID="_x0000_i1125" DrawAspect="Content" ObjectID="_1666974579" r:id="rId210"/>
              </w:object>
            </w:r>
          </w:p>
          <w:p w14:paraId="5C70DB91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</w:rPr>
              <w:object w:dxaOrig="1160" w:dyaOrig="780" w14:anchorId="3215A245">
                <v:shape id="_x0000_i1126" type="#_x0000_t75" style="width:54pt;height:35.5pt" o:ole="">
                  <v:imagedata r:id="rId211" o:title=""/>
                </v:shape>
                <o:OLEObject Type="Embed" ProgID="Equation.3" ShapeID="_x0000_i1126" DrawAspect="Content" ObjectID="_1666974580" r:id="rId21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14:paraId="70A438CB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 w14:anchorId="02FF073D">
                <v:shape id="_x0000_i1127" type="#_x0000_t75" style="width:82.5pt;height:21.5pt" o:ole="">
                  <v:imagedata r:id="rId213" o:title=""/>
                </v:shape>
                <o:OLEObject Type="Embed" ProgID="Equation.3" ShapeID="_x0000_i1127" DrawAspect="Content" ObjectID="_1666974581" r:id="rId214"/>
              </w:object>
            </w:r>
          </w:p>
          <w:p w14:paraId="6723ABE5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 w14:anchorId="0CC55E4B">
                <v:shape id="_x0000_i1128" type="#_x0000_t75" style="width:122.5pt;height:21.5pt" o:ole="">
                  <v:imagedata r:id="rId215" o:title=""/>
                </v:shape>
                <o:OLEObject Type="Embed" ProgID="Equation.3" ShapeID="_x0000_i1128" DrawAspect="Content" ObjectID="_1666974582" r:id="rId216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14:paraId="5E865C9C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</w:rPr>
              <w:object w:dxaOrig="1700" w:dyaOrig="340" w14:anchorId="0ABF2065">
                <v:shape id="_x0000_i1129" type="#_x0000_t75" style="width:110.5pt;height:22.5pt" o:ole="">
                  <v:imagedata r:id="rId217" o:title=""/>
                </v:shape>
                <o:OLEObject Type="Embed" ProgID="Equation.3" ShapeID="_x0000_i1129" DrawAspect="Content" ObjectID="_1666974583" r:id="rId218"/>
              </w:object>
            </w:r>
            <w:r w:rsidRPr="002800B5">
              <w:rPr>
                <w:sz w:val="20"/>
                <w:szCs w:val="20"/>
              </w:rPr>
              <w:t xml:space="preserve"> </w:t>
            </w:r>
          </w:p>
          <w:p w14:paraId="639BC681" w14:textId="77777777"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 w14:anchorId="614A6F30">
                <v:shape id="_x0000_i1130" type="#_x0000_t75" style="width:120.5pt;height:19.5pt" o:ole="">
                  <v:imagedata r:id="rId219" o:title=""/>
                </v:shape>
                <o:OLEObject Type="Embed" ProgID="Equation.3" ShapeID="_x0000_i1130" DrawAspect="Content" ObjectID="_1666974584" r:id="rId220"/>
              </w:object>
            </w:r>
          </w:p>
          <w:p w14:paraId="6A1B2A0A" w14:textId="77777777" w:rsidR="00B27119" w:rsidRPr="002800B5" w:rsidRDefault="00822C49" w:rsidP="00822C49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Найти экстремум функции </w:t>
            </w:r>
            <m:oMath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+6xy</m:t>
              </m:r>
            </m:oMath>
            <w:r w:rsidR="00B27119" w:rsidRPr="002800B5">
              <w:rPr>
                <w:sz w:val="20"/>
                <w:szCs w:val="20"/>
                <w:lang w:val="ru-RU"/>
              </w:rPr>
              <w:t xml:space="preserve"> </w:t>
            </w:r>
            <w:r w:rsidRPr="00822C49">
              <w:rPr>
                <w:sz w:val="20"/>
                <w:szCs w:val="20"/>
                <w:lang w:val="ru-RU"/>
              </w:rPr>
              <w:t>.</w:t>
            </w:r>
          </w:p>
        </w:tc>
      </w:tr>
      <w:tr w:rsidR="00B27119" w:rsidRPr="00F71346" w14:paraId="1C94CDAF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909ABD" w14:textId="77777777" w:rsidR="00B27119" w:rsidRPr="00710A68" w:rsidRDefault="00B2711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8D2F34" w14:textId="77777777" w:rsidR="00B27119" w:rsidRDefault="00B27119" w:rsidP="00B27119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  <w:r>
              <w:rPr>
                <w:color w:val="000000"/>
              </w:rPr>
              <w:t>.</w:t>
            </w:r>
          </w:p>
          <w:p w14:paraId="1558E956" w14:textId="77777777" w:rsidR="00B27119" w:rsidRPr="00A05788" w:rsidRDefault="00B27119" w:rsidP="00D80F25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FC3D12" w14:textId="77777777" w:rsidR="00B27119" w:rsidRPr="00B77EC2" w:rsidRDefault="00B2711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14:paraId="7DBF912F" w14:textId="77777777" w:rsidR="00B27119" w:rsidRDefault="00B2711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14:paraId="3931BA60" w14:textId="77777777" w:rsidR="00B27119" w:rsidRPr="00DC13DE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14:paraId="43C7C9EB" w14:textId="77777777" w:rsidR="00B27119" w:rsidRPr="00DC13DE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14:paraId="629A1C6D" w14:textId="77777777" w:rsidR="00B27119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 w14:anchorId="7F987155">
                <v:shape id="_x0000_i1131" type="#_x0000_t75" style="width:8.5pt;height:9.5pt" o:ole="">
                  <v:imagedata r:id="rId221" o:title=""/>
                </v:shape>
                <o:OLEObject Type="Embed" ProgID="Equation.3" ShapeID="_x0000_i1131" DrawAspect="Content" ObjectID="_1666974585" r:id="rId222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 w14:anchorId="1640CE94">
                <v:shape id="_x0000_i1132" type="#_x0000_t75" style="width:10.5pt;height:14pt" o:ole="">
                  <v:imagedata r:id="rId223" o:title=""/>
                </v:shape>
                <o:OLEObject Type="Embed" ProgID="Equation.3" ShapeID="_x0000_i1132" DrawAspect="Content" ObjectID="_1666974586" r:id="rId224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 w14:anchorId="4F41D19E">
                <v:shape id="_x0000_i1133" type="#_x0000_t75" style="width:8.5pt;height:9.5pt" o:ole="">
                  <v:imagedata r:id="rId225" o:title=""/>
                </v:shape>
                <o:OLEObject Type="Embed" ProgID="Equation.3" ShapeID="_x0000_i1133" DrawAspect="Content" ObjectID="_1666974587" r:id="rId226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 w14:anchorId="2B1369AD">
                <v:shape id="_x0000_i1134" type="#_x0000_t75" style="width:44pt;height:16pt" o:ole="">
                  <v:imagedata r:id="rId227" o:title=""/>
                </v:shape>
                <o:OLEObject Type="Embed" ProgID="Equation.3" ShapeID="_x0000_i1134" DrawAspect="Content" ObjectID="_1666974588" r:id="rId228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14:paraId="4D417C8E" w14:textId="77777777" w:rsidR="00B27119" w:rsidRDefault="00B27119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14:paraId="64543032" w14:textId="77777777"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14:paraId="0CC9DB7D" w14:textId="77777777"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К(Х)=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2C9CC12" wp14:editId="32A68730">
                  <wp:extent cx="800100" cy="180975"/>
                  <wp:effectExtent l="19050" t="0" r="0" b="0"/>
                  <wp:docPr id="1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99CFC34" wp14:editId="56842078">
                  <wp:extent cx="438150" cy="200025"/>
                  <wp:effectExtent l="19050" t="0" r="0" b="0"/>
                  <wp:docPr id="2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5DE83AC" wp14:editId="646E1C6C">
                  <wp:extent cx="504825" cy="200025"/>
                  <wp:effectExtent l="19050" t="0" r="9525" b="0"/>
                  <wp:docPr id="3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14:paraId="36F5FE69" w14:textId="77777777" w:rsidR="00B27119" w:rsidRPr="006C0715" w:rsidRDefault="00B27119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szCs w:val="20"/>
              </w:rPr>
              <w:t xml:space="preserve"> 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14:paraId="162DDE3C" w14:textId="77777777"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формулой: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F454B40" wp14:editId="5064C54B">
                  <wp:extent cx="1924050" cy="200025"/>
                  <wp:effectExtent l="0" t="0" r="0" b="0"/>
                  <wp:docPr id="4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14:paraId="78B36056" w14:textId="77777777" w:rsidR="00B27119" w:rsidRPr="006C0715" w:rsidRDefault="00B27119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14:paraId="1483BA75" w14:textId="77777777" w:rsidR="00B27119" w:rsidRPr="00B77755" w:rsidRDefault="00B27119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</w:tc>
      </w:tr>
      <w:tr w:rsidR="00B27119" w:rsidRPr="00F71346" w14:paraId="7EE7EE62" w14:textId="77777777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36860" w14:textId="77777777" w:rsidR="00B27119" w:rsidRPr="00557AB3" w:rsidRDefault="00CE191B" w:rsidP="00CE191B">
            <w:pPr>
              <w:ind w:firstLine="0"/>
              <w:jc w:val="left"/>
              <w:rPr>
                <w:b/>
              </w:rPr>
            </w:pPr>
            <w:r w:rsidRPr="00D80F25">
              <w:rPr>
                <w:b/>
              </w:rPr>
              <w:t>ПК-1</w:t>
            </w:r>
            <w:r>
              <w:rPr>
                <w:b/>
              </w:rPr>
              <w:t xml:space="preserve">4 </w:t>
            </w:r>
            <w:r w:rsidRPr="00D80F25">
              <w:rPr>
                <w:b/>
              </w:rPr>
              <w:t xml:space="preserve"> способностью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 </w:t>
            </w:r>
          </w:p>
        </w:tc>
      </w:tr>
      <w:tr w:rsidR="00B27119" w:rsidRPr="00F71346" w14:paraId="40B40058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B118B2" w14:textId="77777777" w:rsidR="00B27119" w:rsidRPr="00710A68" w:rsidRDefault="00B27119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0D1823" w14:textId="77777777" w:rsidR="00B27119" w:rsidRPr="001F33D3" w:rsidRDefault="00B27119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</w:t>
            </w:r>
            <w:r>
              <w:rPr>
                <w:color w:val="000000"/>
              </w:rPr>
              <w:lastRenderedPageBreak/>
              <w:t>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 xml:space="preserve">исследовательских) </w:t>
            </w:r>
            <w:r>
              <w:rPr>
                <w:color w:val="000000"/>
              </w:rPr>
              <w:t xml:space="preserve">и управленческих </w:t>
            </w:r>
            <w:r w:rsidRPr="002E77B7">
              <w:rPr>
                <w:color w:val="000000"/>
              </w:rPr>
              <w:t>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63EEC0" w14:textId="77777777" w:rsidR="00B27119" w:rsidRDefault="00B2711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Теоретические вопросы</w:t>
            </w:r>
          </w:p>
          <w:p w14:paraId="78CB1549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14:paraId="21FC940C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14:paraId="71C85404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>Действия над событиями. Алгебра событий.</w:t>
            </w:r>
          </w:p>
          <w:p w14:paraId="2D4C1E7B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14:paraId="5C3A266E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14:paraId="3DE12A52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14:paraId="022155E6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14:paraId="53E8FE51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14:paraId="2C715840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14:paraId="13534C2B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14:paraId="7D9DDAF2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2BE56123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14:paraId="19CC52DC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14:paraId="4E937EEA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0B78AB4E" w14:textId="77777777"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14:paraId="2F509013" w14:textId="77777777" w:rsidR="00B27119" w:rsidRPr="00B77EC2" w:rsidRDefault="00B27119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B27119" w:rsidRPr="00F71346" w14:paraId="2C49579B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7E08D5" w14:textId="77777777" w:rsidR="00B27119" w:rsidRPr="00710A68" w:rsidRDefault="00B27119" w:rsidP="00461EE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25BD8E" w14:textId="77777777" w:rsidR="00B27119" w:rsidRDefault="00B27119" w:rsidP="00AB630D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корректно выражать и аргументированно обосновывать </w:t>
            </w:r>
            <w:r>
              <w:rPr>
                <w:sz w:val="22"/>
                <w:szCs w:val="22"/>
              </w:rPr>
              <w:t xml:space="preserve">применение математических </w:t>
            </w:r>
            <w:r w:rsidRPr="001F33D3">
              <w:rPr>
                <w:sz w:val="22"/>
                <w:szCs w:val="22"/>
              </w:rPr>
              <w:t xml:space="preserve">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>
              <w:rPr>
                <w:sz w:val="22"/>
                <w:szCs w:val="22"/>
              </w:rPr>
              <w:t>;</w:t>
            </w:r>
          </w:p>
          <w:p w14:paraId="7CE5B2D2" w14:textId="77777777" w:rsidR="00B27119" w:rsidRDefault="00B27119" w:rsidP="00AB630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t>распознавать эффективные результаты обработки экспериментальных данных от неэффективных</w:t>
            </w:r>
            <w:r>
              <w:rPr>
                <w:sz w:val="22"/>
                <w:szCs w:val="22"/>
              </w:rPr>
              <w:t>;</w:t>
            </w:r>
          </w:p>
          <w:p w14:paraId="130A1203" w14:textId="77777777" w:rsidR="00B27119" w:rsidRPr="001F33D3" w:rsidRDefault="00B27119" w:rsidP="00AB630D">
            <w:pPr>
              <w:ind w:firstLine="0"/>
              <w:rPr>
                <w:bCs/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</w:t>
            </w:r>
            <w:r>
              <w:rPr>
                <w:color w:val="000000"/>
              </w:rPr>
              <w:t>а.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61C0E7" w14:textId="77777777" w:rsidR="00B27119" w:rsidRPr="00A11496" w:rsidRDefault="00B2711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35322028" w14:textId="77777777" w:rsidR="00B27119" w:rsidRPr="00A11496" w:rsidRDefault="00B2711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14:paraId="5F0867E2" w14:textId="77777777" w:rsidR="00B27119" w:rsidRPr="00A11496" w:rsidRDefault="00B2711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B27119" w:rsidRPr="00A11496" w14:paraId="27CEC31E" w14:textId="77777777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14:paraId="608642A2" w14:textId="77777777" w:rsidR="00B27119" w:rsidRPr="00A11496" w:rsidRDefault="00B27119" w:rsidP="00B7775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14:paraId="19B73285" w14:textId="77777777"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14:paraId="2419E0D9" w14:textId="77777777"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14:paraId="0FD3B815" w14:textId="77777777"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14:paraId="4849A989" w14:textId="77777777"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14:paraId="4CF9D78B" w14:textId="77777777"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B27119" w:rsidRPr="00A11496" w14:paraId="08F32AD9" w14:textId="77777777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22024A6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14:paraId="662ACA78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14:paraId="12A65974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14:paraId="12C27449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14:paraId="48F3D063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14:paraId="4C8E44D3" w14:textId="77777777"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14:paraId="73BF724A" w14:textId="77777777" w:rsidR="00B27119" w:rsidRPr="00A11496" w:rsidRDefault="00B2711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14:paraId="12906836" w14:textId="77777777" w:rsidR="00B27119" w:rsidRPr="00A11496" w:rsidRDefault="00B2711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14:paraId="48FAA5AD" w14:textId="77777777" w:rsidR="00B27119" w:rsidRPr="00A11496" w:rsidRDefault="00B2711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 w14:anchorId="44F1AF94">
                <v:shape id="_x0000_i1135" type="#_x0000_t75" style="width:121.5pt;height:41pt" o:ole="">
                  <v:imagedata r:id="rId233" o:title=""/>
                </v:shape>
                <o:OLEObject Type="Embed" ProgID="Equation.3" ShapeID="_x0000_i1135" DrawAspect="Content" ObjectID="_1666974589" r:id="rId234"/>
              </w:object>
            </w:r>
          </w:p>
          <w:p w14:paraId="52B2B151" w14:textId="77777777" w:rsidR="00B27119" w:rsidRPr="002E5DA1" w:rsidRDefault="00B2711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 w14:anchorId="06E998BC">
                <v:shape id="_x0000_i1136" type="#_x0000_t75" style="width:17pt;height:19.5pt" o:ole="">
                  <v:imagedata r:id="rId235" o:title=""/>
                </v:shape>
                <o:OLEObject Type="Embed" ProgID="Equation.3" ShapeID="_x0000_i1136" DrawAspect="Content" ObjectID="_1666974590" r:id="rId236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B27119" w:rsidRPr="00F71346" w14:paraId="64E13604" w14:textId="77777777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B28D5C" w14:textId="77777777" w:rsidR="00B27119" w:rsidRPr="00710A68" w:rsidRDefault="00B27119" w:rsidP="00461EE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E5B0CE" w14:textId="77777777" w:rsidR="00822C49" w:rsidRPr="001F33D3" w:rsidRDefault="00822C49" w:rsidP="00822C4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Pr="00D543C5">
              <w:rPr>
                <w:color w:val="000000"/>
              </w:rPr>
              <w:t xml:space="preserve">навыками самостоятельного </w:t>
            </w:r>
            <w:r w:rsidRPr="00D543C5">
              <w:rPr>
                <w:color w:val="000000"/>
              </w:rPr>
              <w:lastRenderedPageBreak/>
              <w:t>решения  задач: выполнять творческие (исследовательские)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  <w:r>
              <w:rPr>
                <w:bCs/>
                <w:sz w:val="22"/>
                <w:szCs w:val="22"/>
              </w:rPr>
              <w:t>;</w:t>
            </w:r>
          </w:p>
          <w:p w14:paraId="26BC9306" w14:textId="77777777" w:rsidR="00822C49" w:rsidRDefault="00822C49" w:rsidP="00822C4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  <w:r>
              <w:rPr>
                <w:bCs/>
                <w:sz w:val="22"/>
                <w:szCs w:val="22"/>
              </w:rPr>
              <w:t>;</w:t>
            </w:r>
          </w:p>
          <w:p w14:paraId="2B610BE5" w14:textId="77777777" w:rsidR="00822C49" w:rsidRPr="00F91DE0" w:rsidRDefault="00822C49" w:rsidP="00822C49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</w:t>
            </w:r>
            <w:r>
              <w:rPr>
                <w:sz w:val="22"/>
                <w:szCs w:val="22"/>
              </w:rPr>
              <w:t>.</w:t>
            </w:r>
          </w:p>
          <w:p w14:paraId="45122B4E" w14:textId="77777777" w:rsidR="00B27119" w:rsidRPr="001F33D3" w:rsidRDefault="00B27119" w:rsidP="00822C49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42461" w14:textId="77777777" w:rsidR="00B27119" w:rsidRDefault="00B27119" w:rsidP="00B27119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14:paraId="50C47D4C" w14:textId="77777777" w:rsidR="00B27119" w:rsidRDefault="00B27119" w:rsidP="00461EE9">
            <w:pPr>
              <w:ind w:firstLine="0"/>
              <w:rPr>
                <w:b/>
                <w:sz w:val="20"/>
                <w:szCs w:val="20"/>
              </w:rPr>
            </w:pPr>
          </w:p>
          <w:p w14:paraId="1D07A135" w14:textId="77777777" w:rsidR="00B27119" w:rsidRPr="002E5DA1" w:rsidRDefault="00B27119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>Пусть банк выдает кредит в 5 млн руб. сроком на 5 лет. Вероятность невозврата кредита примем равной 5%. Какую процентную ставку необходимо установить банку, чтобы в получить прибыль, не меньше минимальной?</w:t>
            </w:r>
          </w:p>
          <w:p w14:paraId="48C02480" w14:textId="77777777" w:rsidR="00B27119" w:rsidRDefault="00B27119" w:rsidP="00822C49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  <w:rPr>
                <w:rFonts w:eastAsia="Calibri"/>
                <w:kern w:val="24"/>
                <w:sz w:val="20"/>
                <w:szCs w:val="20"/>
              </w:rPr>
            </w:pPr>
            <w:r w:rsidRPr="00C04AFA">
              <w:rPr>
                <w:rFonts w:eastAsia="Calibri"/>
                <w:b/>
                <w:kern w:val="24"/>
                <w:sz w:val="20"/>
                <w:szCs w:val="20"/>
              </w:rPr>
              <w:t>Зад</w:t>
            </w:r>
            <w:r w:rsidR="00822C49">
              <w:rPr>
                <w:rFonts w:eastAsia="Calibri"/>
                <w:b/>
                <w:kern w:val="24"/>
                <w:sz w:val="20"/>
                <w:szCs w:val="20"/>
              </w:rPr>
              <w:t xml:space="preserve">ние 2. 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 xml:space="preserve"> Зависимость объема выпуска продукции V от капитальных затрат К определяется функцией V=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V</w:t>
            </w:r>
            <w:r w:rsidRPr="00C04AFA">
              <w:rPr>
                <w:rFonts w:eastAsia="Calibri"/>
                <w:kern w:val="24"/>
                <w:sz w:val="20"/>
                <w:szCs w:val="20"/>
                <w:vertAlign w:val="subscript"/>
              </w:rPr>
              <w:t>0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ln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>(4+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K</w:t>
            </w:r>
            <w:r w:rsidRPr="00C04AFA">
              <w:rPr>
                <w:rFonts w:eastAsia="Calibri"/>
                <w:kern w:val="24"/>
                <w:sz w:val="20"/>
                <w:szCs w:val="20"/>
                <w:vertAlign w:val="superscript"/>
              </w:rPr>
              <w:t>3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>). Найти интервал изменения К, на котором увеличение капитальных затрат неэффективно.</w:t>
            </w:r>
          </w:p>
          <w:p w14:paraId="0E452FD3" w14:textId="77777777" w:rsidR="00822C49" w:rsidRPr="006C0715" w:rsidRDefault="00822C49" w:rsidP="00822C49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14:paraId="0F4865A8" w14:textId="77777777" w:rsidR="00822C49" w:rsidRPr="006C0715" w:rsidRDefault="00822C49" w:rsidP="00822C4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Определить: 1) при каком объёме производства удельные затраты производства будут наибольшими ( наименьшими);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C0715">
              <w:rPr>
                <w:color w:val="000000"/>
                <w:sz w:val="20"/>
                <w:szCs w:val="20"/>
              </w:rPr>
              <w:t>2) выгодно ли строительной фирме быть единственным партнёром завода.</w:t>
            </w:r>
          </w:p>
          <w:p w14:paraId="677093C1" w14:textId="77777777" w:rsidR="00822C49" w:rsidRPr="002E5DA1" w:rsidRDefault="00822C49" w:rsidP="00822C49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</w:p>
        </w:tc>
      </w:tr>
    </w:tbl>
    <w:p w14:paraId="2EE22EAA" w14:textId="77777777" w:rsidR="00676FF0" w:rsidRPr="00F71346" w:rsidRDefault="00676FF0" w:rsidP="00197B54">
      <w:pPr>
        <w:rPr>
          <w:i/>
        </w:rPr>
      </w:pPr>
    </w:p>
    <w:p w14:paraId="36250939" w14:textId="77777777" w:rsidR="00676FF0" w:rsidRPr="00F71346" w:rsidRDefault="00676FF0" w:rsidP="000642C5">
      <w:pPr>
        <w:ind w:firstLine="0"/>
        <w:rPr>
          <w:i/>
        </w:rPr>
      </w:pPr>
    </w:p>
    <w:p w14:paraId="45DFA4E7" w14:textId="77777777" w:rsidR="00877E3C" w:rsidRPr="00F71346" w:rsidRDefault="00877E3C" w:rsidP="00197B54">
      <w:pPr>
        <w:rPr>
          <w:i/>
        </w:rPr>
      </w:pPr>
    </w:p>
    <w:p w14:paraId="2FC5F98D" w14:textId="77777777"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59036293" w14:textId="77777777"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1E97EC3" w14:textId="77777777"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 </w:t>
      </w:r>
      <w:r w:rsidR="0089203A" w:rsidRPr="000642C5">
        <w:t>экзамен</w:t>
      </w:r>
      <w:r w:rsidR="006C0715">
        <w:t>а</w:t>
      </w:r>
      <w:r w:rsidR="0089203A" w:rsidRPr="000642C5">
        <w:t>.</w:t>
      </w:r>
    </w:p>
    <w:p w14:paraId="25B0E51E" w14:textId="77777777"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14:paraId="0E52877E" w14:textId="77777777"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14:paraId="0F24AD37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D15D28D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93B2E36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E688FEF" w14:textId="77777777"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14:paraId="5C666DC8" w14:textId="0260EEB5"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5BB25092" w14:textId="7043A30F" w:rsidR="00994D8E" w:rsidRPr="00994D8E" w:rsidRDefault="00994D8E" w:rsidP="00994D8E">
      <w:pPr>
        <w:jc w:val="center"/>
      </w:pPr>
      <w:r>
        <w:rPr>
          <w:rStyle w:val="FontStyle32"/>
          <w:b/>
          <w:i w:val="0"/>
          <w:iCs w:val="0"/>
          <w:spacing w:val="-4"/>
          <w:sz w:val="24"/>
          <w:szCs w:val="24"/>
        </w:rPr>
        <w:t>Основная литература</w:t>
      </w:r>
    </w:p>
    <w:p w14:paraId="6DB75020" w14:textId="77777777" w:rsidR="00994D8E" w:rsidRDefault="00F70A75" w:rsidP="00994D8E">
      <w:pPr>
        <w:pStyle w:val="Style3"/>
        <w:numPr>
          <w:ilvl w:val="0"/>
          <w:numId w:val="26"/>
        </w:numPr>
        <w:suppressAutoHyphens/>
        <w:autoSpaceDN/>
        <w:adjustRightInd/>
        <w:ind w:left="227" w:hanging="227"/>
      </w:pPr>
      <w:r w:rsidRPr="00C17915">
        <w:rPr>
          <w:rStyle w:val="FontStyle18"/>
          <w:sz w:val="24"/>
          <w:szCs w:val="24"/>
        </w:rPr>
        <w:t xml:space="preserve">а) </w:t>
      </w:r>
      <w:r w:rsidR="00994D8E">
        <w:t>Математика: учеб. пособие / Ю.М. Данилов, Л.Н. Журбенко, Г.А. Никонова, Н.В. Никонова, С.Н. Нуриева; под ред. Л.Н. Журбенко, Г.А. Никоновой. — Москва: ИНФРА-М, 2019. — 496 с. — (Высшее образование: Бакалавриат). - ISBN 978-5-16-102130-9. - Текст: электронный. - URL:</w:t>
      </w:r>
      <w:r w:rsidR="00994D8E">
        <w:rPr>
          <w:u w:val="single"/>
        </w:rPr>
        <w:t xml:space="preserve"> </w:t>
      </w:r>
      <w:hyperlink r:id="rId237" w:history="1">
        <w:r w:rsidR="00994D8E">
          <w:rPr>
            <w:rStyle w:val="aff"/>
          </w:rPr>
          <w:t>https://znanium.com/read?id=327832</w:t>
        </w:r>
      </w:hyperlink>
      <w:r w:rsidR="00994D8E">
        <w:rPr>
          <w:u w:val="single"/>
        </w:rPr>
        <w:t xml:space="preserve">   </w:t>
      </w:r>
      <w:r w:rsidR="00994D8E">
        <w:t xml:space="preserve">— </w:t>
      </w:r>
      <w:r w:rsidR="00994D8E">
        <w:rPr>
          <w:color w:val="001329"/>
          <w:shd w:val="clear" w:color="auto" w:fill="FFFFFF"/>
        </w:rPr>
        <w:t>Режим доступа: по подписке.</w:t>
      </w:r>
    </w:p>
    <w:p w14:paraId="2C89CE44" w14:textId="77777777" w:rsidR="00994D8E" w:rsidRDefault="00994D8E" w:rsidP="00994D8E">
      <w:pPr>
        <w:pStyle w:val="Style3"/>
        <w:numPr>
          <w:ilvl w:val="0"/>
          <w:numId w:val="26"/>
        </w:numPr>
        <w:suppressAutoHyphens/>
        <w:autoSpaceDN/>
        <w:adjustRightInd/>
        <w:ind w:left="227" w:hanging="227"/>
      </w:pPr>
      <w:r>
        <w:rPr>
          <w:color w:val="001329"/>
          <w:shd w:val="clear" w:color="auto" w:fill="FFFFFF"/>
        </w:rPr>
        <w:t xml:space="preserve">Шипачев, В. С. Высшая математика: учебник / В.С. Шипачев. — Москва: ИНФРА-М, 2021. — 479 с. — (Высшее образование). — DOI 10.12737/5394. - ISBN 978-5-16-010072-2. - Текст: электронный. - URL: </w:t>
      </w:r>
      <w:hyperlink r:id="rId238" w:history="1">
        <w:r>
          <w:rPr>
            <w:rStyle w:val="aff"/>
            <w:shd w:val="clear" w:color="auto" w:fill="FFFFFF"/>
          </w:rPr>
          <w:t>https://znanium.com/read?id=364208</w:t>
        </w:r>
      </w:hyperlink>
      <w:r>
        <w:rPr>
          <w:color w:val="001329"/>
          <w:shd w:val="clear" w:color="auto" w:fill="FFFFFF"/>
        </w:rPr>
        <w:t xml:space="preserve">  – Режим доступа: по подписке</w:t>
      </w:r>
    </w:p>
    <w:p w14:paraId="3DBADD3F" w14:textId="77777777" w:rsidR="00994D8E" w:rsidRPr="005C0F57" w:rsidRDefault="00994D8E" w:rsidP="00994D8E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14:paraId="44C68BDC" w14:textId="77777777" w:rsidR="00994D8E" w:rsidRPr="00C17915" w:rsidRDefault="00994D8E" w:rsidP="00994D8E">
      <w:pPr>
        <w:pStyle w:val="Style10"/>
        <w:widowControl/>
        <w:jc w:val="center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Дополнительная литература:</w:t>
      </w:r>
    </w:p>
    <w:p w14:paraId="0FF045D3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Акманова З. С. Неопределенный интеграл: от теории к практике [Электронный ресурс]: учебное пособие / З. С. Акманова; МГТУ. - Магнитогорск: МГТУ, 2015. – 1 электрон. опт. диск (CD-ROM). – URL: </w:t>
      </w:r>
      <w:hyperlink r:id="rId239" w:history="1">
        <w:r>
          <w:rPr>
            <w:rStyle w:val="aff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14:paraId="0FB36D66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Каменева; МГТУ. - Магнитогорск: МГТУ, 2017. - 1 электрон. опт. диск (CD-ROM). - </w:t>
      </w:r>
      <w:r w:rsidRPr="0046546A">
        <w:rPr>
          <w:lang w:val="en-US"/>
        </w:rPr>
        <w:t>URL</w:t>
      </w:r>
      <w:r>
        <w:t xml:space="preserve">: </w:t>
      </w:r>
      <w:hyperlink r:id="rId240" w:history="1">
        <w:r>
          <w:rPr>
            <w:rStyle w:val="aff"/>
          </w:rPr>
          <w:t>https://magtu.informsystema.ru/uploader/fileUpload?name=3361.pdf&amp;show=dcatalogues/1/1139107/3361.pdf&amp;view=true</w:t>
        </w:r>
      </w:hyperlink>
      <w:r>
        <w:t>. - Макрообъект. - ISBN 978-5-9967-1000-3. - текст электронный.  – Сведения доступны также на CD-ROM.</w:t>
      </w:r>
    </w:p>
    <w:p w14:paraId="717888F1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Бондаренко Т. А. Интегральное исчисление функции одной переменной [Электронный ресурс]: учебное пособие / Т. А. Бондаренко; МГТУ. - Магнитогорск: МГТУ, 2017. - 1 электрон. опт. диск (CD-ROM). - </w:t>
      </w:r>
      <w:r w:rsidRPr="0046546A">
        <w:rPr>
          <w:lang w:val="en-US"/>
        </w:rPr>
        <w:t>URL</w:t>
      </w:r>
      <w:r>
        <w:t xml:space="preserve">: </w:t>
      </w:r>
      <w:hyperlink r:id="rId241" w:history="1">
        <w:r>
          <w:rPr>
            <w:rStyle w:val="aff"/>
          </w:rPr>
          <w:t>https://magtu.informsystema.ru/uploader/fileUpload?name=3342.pdf&amp;show=dcatalogues/1/1138511/3342.pdf&amp;view=true</w:t>
        </w:r>
      </w:hyperlink>
      <w:r>
        <w:t>. - Макрообъект. - ISBN 978-5-59967-1001-0. - текст электронный.  – Сведения доступны также на CD-ROM.</w:t>
      </w:r>
    </w:p>
    <w:p w14:paraId="382A69CE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Булычева С. В. Математика: пределы и непрерывность функции одной переменной. </w:t>
      </w:r>
      <w:r>
        <w:lastRenderedPageBreak/>
        <w:t xml:space="preserve">Практикум [Электронный ресурс]: учебное пособие / С. В. Булычева; МГТУ. - Магнитогорск: МГТУ, 2017. - 1 электрон. опт. диск (CD-ROM). - </w:t>
      </w:r>
      <w:r w:rsidRPr="0046546A">
        <w:rPr>
          <w:lang w:val="en-US"/>
        </w:rPr>
        <w:t>URL</w:t>
      </w:r>
      <w:r>
        <w:t xml:space="preserve">: </w:t>
      </w:r>
      <w:hyperlink r:id="rId242" w:history="1">
        <w:r>
          <w:rPr>
            <w:rStyle w:val="aff"/>
          </w:rPr>
          <w:t>https://magtu.informsystema.ru/uploader/fileUpload?name=3338.pdf&amp;show=dcatalogues/1/1138500/3338.pdf&amp;view=true</w:t>
        </w:r>
      </w:hyperlink>
      <w:r>
        <w:t>. - Макрообъект. - ISBN 978-5-59967-1002-7 - текст электронный.  – Сведения доступны также на CD-ROM.</w:t>
      </w:r>
    </w:p>
    <w:p w14:paraId="4E29DF2C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Изосова Л. А. Основы математического анализа [Электронный ресурс]: учебное пособие. Ч. 1. Дифференциальное исчисление функции одной переменной / Л. А. Изосова, Л. А. Грачева; МГТУ. - Магнитогорск: МГТУ, 2015. - 1 электрон. опт. диск (CD-ROM). - </w:t>
      </w:r>
      <w:r w:rsidRPr="0046546A">
        <w:rPr>
          <w:lang w:val="en-US"/>
        </w:rPr>
        <w:t>URL</w:t>
      </w:r>
      <w:r>
        <w:t xml:space="preserve">: </w:t>
      </w:r>
      <w:hyperlink r:id="rId243" w:history="1">
        <w:r>
          <w:rPr>
            <w:rStyle w:val="aff"/>
          </w:rPr>
          <w:t>https://magtu.informsystema.ru/uploader/fileUpload?name=1400.pdf&amp;show=dcatalogues/1/1123913/1400.pdf&amp;view=true</w:t>
        </w:r>
      </w:hyperlink>
      <w:r>
        <w:t>. - Макрообъект. - текст электронный.  – Сведения доступны также на CD-ROM.</w:t>
      </w:r>
    </w:p>
    <w:p w14:paraId="376384EF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Коротецкая В. А. Функции нескольких переменных [Электронный ресурс]: учебное пособие / В. А. Коротецкая, Ю. А. Извеков; МГТУ. - Магнитогорск: МГТУ, 2015. - 1 электрон. опт. диск (CD-ROM). - </w:t>
      </w:r>
      <w:r w:rsidRPr="0046546A">
        <w:rPr>
          <w:lang w:val="en-US"/>
        </w:rPr>
        <w:t>URL</w:t>
      </w:r>
      <w:r>
        <w:t xml:space="preserve">: </w:t>
      </w:r>
      <w:hyperlink r:id="rId244" w:history="1">
        <w:r>
          <w:rPr>
            <w:rStyle w:val="aff"/>
          </w:rPr>
          <w:t>https://magtu.informsystema.ru/uploader/fileUpload?name=1164.pdf&amp;show=dcatalogues/1/1121202/1164.pdf&amp;view=true</w:t>
        </w:r>
      </w:hyperlink>
      <w:r>
        <w:t>. - Макрообъект. - текст электронный.  – Сведения доступны также на CD-ROM.</w:t>
      </w:r>
    </w:p>
    <w:p w14:paraId="7FEF9884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Математика в примерах и задачах: учебное пособие / О. М. Дегтярева, Л. Н. Журбенко, Г. А. Никонова [и др.]. — Москва: ИНФРА-М, 2020. — 372 с. — (Высшее образование: Бакалавриат). - ISBN 978-5-16-011256-5. - Текст: электронный. - URL: </w:t>
      </w:r>
      <w:hyperlink r:id="rId245" w:history="1">
        <w:r>
          <w:rPr>
            <w:rStyle w:val="aff"/>
          </w:rPr>
          <w:t>https://znanium.com/read?id=359529</w:t>
        </w:r>
      </w:hyperlink>
      <w:r>
        <w:t xml:space="preserve">   – Режим доступа: по подписке. </w:t>
      </w:r>
    </w:p>
    <w:p w14:paraId="25BAFC09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 w:rsidRPr="0046546A">
        <w:rPr>
          <w:color w:val="001329"/>
          <w:shd w:val="clear" w:color="auto" w:fill="FFFFFF"/>
        </w:rPr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образование: Бакалавриат) ISBN 978-5-16-011793-5. - Текст: электронный. - URL: </w:t>
      </w:r>
      <w:hyperlink r:id="rId246" w:history="1">
        <w:r>
          <w:rPr>
            <w:rStyle w:val="aff"/>
          </w:rPr>
          <w:t>https://znanium.com/read?id=93083</w:t>
        </w:r>
      </w:hyperlink>
      <w:r w:rsidRPr="0046546A">
        <w:rPr>
          <w:color w:val="001329"/>
          <w:shd w:val="clear" w:color="auto" w:fill="FFFFFF"/>
        </w:rPr>
        <w:t>. – Режим доступа: по подписке.</w:t>
      </w:r>
    </w:p>
    <w:p w14:paraId="1163B752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Фихтенгольц, Г.М. Основы математического анализа: учебник: в 2 частях / Г.М. Фихтенгольц. — 11-е изд., стер. — Санкт-Петербург: Лань, [б. г.]. — Часть 1 — 2019. — 444 с. — ISBN 978-5-8114-0190-1. — Текст: электронный // Электронно-библиотечная система «Лань»: [сайт]. — URL: </w:t>
      </w:r>
      <w:hyperlink r:id="rId247" w:history="1">
        <w:r>
          <w:rPr>
            <w:rStyle w:val="aff"/>
          </w:rPr>
          <w:t xml:space="preserve"> https://e.lanbook.com/book/112051</w:t>
        </w:r>
      </w:hyperlink>
      <w:r>
        <w:t xml:space="preserve"> . — Режим доступа: для авториз. пользователей.</w:t>
      </w:r>
    </w:p>
    <w:p w14:paraId="397C744B" w14:textId="77777777" w:rsidR="00994D8E" w:rsidRDefault="00994D8E" w:rsidP="00994D8E">
      <w:pPr>
        <w:pStyle w:val="Style3"/>
        <w:numPr>
          <w:ilvl w:val="0"/>
          <w:numId w:val="21"/>
        </w:numPr>
        <w:suppressAutoHyphens/>
        <w:autoSpaceDN/>
        <w:adjustRightInd/>
        <w:ind w:left="357" w:hanging="357"/>
      </w:pPr>
      <w:r>
        <w:t xml:space="preserve">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«Лань»: [сайт]. — URL: </w:t>
      </w:r>
      <w:hyperlink r:id="rId248" w:history="1">
        <w:r>
          <w:rPr>
            <w:rStyle w:val="aff"/>
          </w:rPr>
          <w:t>https://e.lanbook.com/book/115730</w:t>
        </w:r>
      </w:hyperlink>
      <w:r w:rsidRPr="0046546A">
        <w:rPr>
          <w:u w:val="single"/>
        </w:rPr>
        <w:t xml:space="preserve"> </w:t>
      </w:r>
      <w:r>
        <w:t>. — Режим доступа: для авториз. пользователей.</w:t>
      </w:r>
    </w:p>
    <w:p w14:paraId="7686413A" w14:textId="77777777" w:rsidR="00994D8E" w:rsidRDefault="00994D8E" w:rsidP="00994D8E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17814210" w14:textId="77777777" w:rsidR="00994D8E" w:rsidRPr="00037EC3" w:rsidRDefault="00994D8E" w:rsidP="00994D8E">
      <w:pPr>
        <w:pStyle w:val="Style8"/>
        <w:widowControl/>
        <w:jc w:val="center"/>
        <w:rPr>
          <w:b/>
        </w:rPr>
      </w:pPr>
      <w:r>
        <w:rPr>
          <w:b/>
          <w:bCs/>
        </w:rPr>
        <w:t>в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 - макрообъекты</w:t>
      </w:r>
    </w:p>
    <w:p w14:paraId="54D01A2E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49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14:paraId="4E8943A8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Каменева; МГТУ. - Магнитогорск: МГТУ, 2017. - 1 электрон. опт. диск (CD-ROM). - URL: </w:t>
      </w:r>
      <w:hyperlink r:id="rId250" w:history="1">
        <w:r w:rsidRPr="0046546A">
          <w:rPr>
            <w:rStyle w:val="aff"/>
          </w:rPr>
          <w:t>https://magtu.informsystema.ru/uploader/fileUpload?name=3361.pdf&amp;show=dcatalogues/1/1139107/3361.pdf&amp;view=true</w:t>
        </w:r>
      </w:hyperlink>
      <w:r w:rsidRPr="0046546A">
        <w:t>. - Макрообъект. - ISBN 978-5-9967-1000-3.</w:t>
      </w:r>
    </w:p>
    <w:p w14:paraId="02F561EC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Бондаренко Т. А. Интегральное исчисление функции одной переменной [Электронный ресурс]: учебное пособие / Т. А. Бондаренко; МГТУ. - Магнитогорск: МГТУ, 2017. - 1 электрон. опт. диск (CD-ROM). - URL: </w:t>
      </w:r>
      <w:hyperlink r:id="rId251" w:history="1">
        <w:r w:rsidRPr="0046546A">
          <w:rPr>
            <w:rStyle w:val="aff"/>
          </w:rPr>
          <w:t>https://magtu.informsystema.ru/uploader/fileUpload?name=3342.pdf&amp;show=dcatalogues/1/1138511/3342.pdf&amp;view=true</w:t>
        </w:r>
      </w:hyperlink>
      <w:r w:rsidRPr="0046546A">
        <w:t>. - Макрообъект. - ISBN 978-5-59967-1001-0.</w:t>
      </w:r>
    </w:p>
    <w:p w14:paraId="1ABA3EB4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lastRenderedPageBreak/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URL: </w:t>
      </w:r>
      <w:hyperlink r:id="rId252" w:history="1">
        <w:r w:rsidRPr="0046546A">
          <w:rPr>
            <w:rStyle w:val="aff"/>
          </w:rPr>
          <w:t>https://magtu.informsystema.ru/uploader/fileUpload?name=3338.pdf&amp;show=dcatalogues/1/1138500/3338.pdf&amp;view=true</w:t>
        </w:r>
      </w:hyperlink>
      <w:r w:rsidRPr="0046546A">
        <w:t>. - Макрообъект. - ISBN 978-5-59967-1002-7.</w:t>
      </w:r>
    </w:p>
    <w:p w14:paraId="76043A0F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Быкова М. В. Дифференциальные уравнения [Электронный ресурс]: учебное пособие / М. В. Быкова, Н. А. Квасова, Н. И. Кимайкина. - Магнитогорск: МГТУ, 2012. - 1 электрон. опт. диск (CD-ROM). - URL: </w:t>
      </w:r>
      <w:hyperlink r:id="rId253" w:history="1">
        <w:r w:rsidRPr="0046546A">
          <w:rPr>
            <w:rStyle w:val="aff"/>
          </w:rPr>
          <w:t>https://magtu.informsystema.ru/uploader/fileUpload?name=1045.pdf&amp;show=dcatalogues/1/1119343/1045.pdf&amp;view=true</w:t>
        </w:r>
      </w:hyperlink>
      <w:r w:rsidRPr="0046546A">
        <w:t>. - Макрообъект.</w:t>
      </w:r>
    </w:p>
    <w:p w14:paraId="1B344AE9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Изосова Л. А. Основы математического анализа [Электронный ресурс]: учебное пособие. Ч. 1. Дифференциальное исчисление функции одной переменной / Л. А. Изосова, Л. А. Грачева; МГТУ. - Магнитогорск: МГТУ, 2015. - 1 электрон. опт. диск (CD-ROM). - URL: </w:t>
      </w:r>
      <w:hyperlink r:id="rId254" w:history="1">
        <w:r w:rsidRPr="0046546A">
          <w:rPr>
            <w:rStyle w:val="aff"/>
          </w:rPr>
          <w:t>https://magtu.informsystema.ru/uploader/fileUpload?name=1400.pdf&amp;show=dcatalogues/1/1123913/1400.pdf&amp;view=true</w:t>
        </w:r>
      </w:hyperlink>
      <w:r w:rsidRPr="0046546A">
        <w:t>. - Макрообъект.</w:t>
      </w:r>
    </w:p>
    <w:p w14:paraId="402A910E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Коротецкая В. А. Функции нескольких переменных [Электронный ресурс]: учебное пособие / В. А. Коротецкая, Ю. А. Извеков; МГТУ. - Магнитогорск: МГТУ, 2015. - 1 электрон. опт. диск (CD-ROM). - URL: </w:t>
      </w:r>
      <w:hyperlink r:id="rId255" w:history="1">
        <w:r w:rsidRPr="0046546A">
          <w:rPr>
            <w:rStyle w:val="aff"/>
          </w:rPr>
          <w:t>https://magtu.informsystema.ru/uploader/fileUpload?name=1164.pdf&amp;show=dcatalogues/1/1121202/1164.pdf&amp;view=true</w:t>
        </w:r>
      </w:hyperlink>
      <w:r w:rsidRPr="0046546A">
        <w:t>. - Макрообъект.</w:t>
      </w:r>
    </w:p>
    <w:p w14:paraId="3C0B99B5" w14:textId="77777777" w:rsidR="00994D8E" w:rsidRDefault="00994D8E" w:rsidP="00994D8E">
      <w:pPr>
        <w:pStyle w:val="Style8"/>
        <w:widowControl/>
        <w:numPr>
          <w:ilvl w:val="0"/>
          <w:numId w:val="27"/>
        </w:numPr>
        <w:ind w:left="357" w:hanging="357"/>
      </w:pPr>
      <w:r w:rsidRPr="0046546A"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Магнитогорск: МГТУ, 2013. - 1 электрон. опт. диск (CD-ROM). - URL: </w:t>
      </w:r>
      <w:hyperlink r:id="rId256" w:history="1">
        <w:r w:rsidRPr="0046546A">
          <w:rPr>
            <w:rStyle w:val="aff"/>
          </w:rPr>
          <w:t>https://magtu.informsystema.ru/uploader/fileUpload?name=931.pdf&amp;show=dcatalogues/1/1118948/931.pdf&amp;view=true</w:t>
        </w:r>
      </w:hyperlink>
      <w:r w:rsidRPr="0046546A">
        <w:t>. - Макрообъект.</w:t>
      </w:r>
    </w:p>
    <w:p w14:paraId="24148381" w14:textId="77777777" w:rsidR="00994D8E" w:rsidRPr="0046546A" w:rsidRDefault="00994D8E" w:rsidP="00994D8E">
      <w:pPr>
        <w:pStyle w:val="Style8"/>
        <w:widowControl/>
        <w:ind w:left="357" w:firstLine="0"/>
      </w:pPr>
    </w:p>
    <w:p w14:paraId="4205C208" w14:textId="77777777" w:rsidR="00994D8E" w:rsidRPr="00C17915" w:rsidRDefault="00994D8E" w:rsidP="00994D8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71F18266" w14:textId="77777777" w:rsidR="00994D8E" w:rsidRPr="00291D92" w:rsidRDefault="00994D8E" w:rsidP="00994D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94D8E" w:rsidRPr="00772AA6" w14:paraId="72A95E3A" w14:textId="77777777" w:rsidTr="00B9112B">
        <w:trPr>
          <w:trHeight w:val="537"/>
        </w:trPr>
        <w:tc>
          <w:tcPr>
            <w:tcW w:w="3190" w:type="dxa"/>
            <w:vAlign w:val="center"/>
          </w:tcPr>
          <w:p w14:paraId="5924668F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647F5E2E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054CE993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994D8E" w:rsidRPr="00772AA6" w14:paraId="54FC9A45" w14:textId="77777777" w:rsidTr="00B9112B">
        <w:tc>
          <w:tcPr>
            <w:tcW w:w="3190" w:type="dxa"/>
          </w:tcPr>
          <w:p w14:paraId="6690CF41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14:paraId="5C6BD7F0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14:paraId="3047FE89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994D8E" w:rsidRPr="00772AA6" w14:paraId="6FB6093E" w14:textId="77777777" w:rsidTr="00B9112B">
        <w:tc>
          <w:tcPr>
            <w:tcW w:w="3190" w:type="dxa"/>
          </w:tcPr>
          <w:p w14:paraId="79B7345C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14:paraId="0460B1D3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14:paraId="0C929DA2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994D8E" w:rsidRPr="00772AA6" w14:paraId="7DACB250" w14:textId="77777777" w:rsidTr="00B9112B">
        <w:tc>
          <w:tcPr>
            <w:tcW w:w="3190" w:type="dxa"/>
          </w:tcPr>
          <w:p w14:paraId="358D94F9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14:paraId="1398DB44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14:paraId="6A208C21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994D8E" w:rsidRPr="00772AA6" w14:paraId="72D23A37" w14:textId="77777777" w:rsidTr="00B9112B">
        <w:tc>
          <w:tcPr>
            <w:tcW w:w="3190" w:type="dxa"/>
          </w:tcPr>
          <w:p w14:paraId="6541AF94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14:paraId="23F9BF2C" w14:textId="77777777" w:rsidR="00994D8E" w:rsidRPr="00772AA6" w:rsidRDefault="00994D8E" w:rsidP="00B9112B">
            <w:pPr>
              <w:ind w:hanging="75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3F27BEDF" w14:textId="77777777" w:rsidR="00994D8E" w:rsidRPr="00772AA6" w:rsidRDefault="00994D8E" w:rsidP="00B9112B">
            <w:pPr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994D8E" w:rsidRPr="00772AA6" w14:paraId="72E65CC1" w14:textId="77777777" w:rsidTr="00B911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3B95" w14:textId="77777777" w:rsidR="00994D8E" w:rsidRPr="00772AA6" w:rsidRDefault="00994D8E" w:rsidP="00B9112B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7050" w14:textId="77777777" w:rsidR="00994D8E" w:rsidRPr="00772AA6" w:rsidRDefault="00994D8E" w:rsidP="00B9112B">
            <w:pPr>
              <w:ind w:hanging="75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74D7" w14:textId="77777777" w:rsidR="00994D8E" w:rsidRPr="00772AA6" w:rsidRDefault="00994D8E" w:rsidP="00B9112B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t>бессрочно</w:t>
            </w:r>
          </w:p>
        </w:tc>
      </w:tr>
    </w:tbl>
    <w:p w14:paraId="0A8153AC" w14:textId="77777777" w:rsidR="00994D8E" w:rsidRDefault="00994D8E" w:rsidP="00994D8E"/>
    <w:p w14:paraId="1E73B531" w14:textId="77777777" w:rsidR="00994D8E" w:rsidRDefault="00994D8E" w:rsidP="00994D8E">
      <w:pPr>
        <w:numPr>
          <w:ilvl w:val="0"/>
          <w:numId w:val="26"/>
        </w:numPr>
        <w:ind w:left="1069"/>
        <w:jc w:val="center"/>
      </w:pPr>
      <w:r>
        <w:t>И</w:t>
      </w:r>
      <w:r w:rsidRPr="00D25018">
        <w:t>нформационные сети Интернет:</w:t>
      </w:r>
    </w:p>
    <w:p w14:paraId="57FAEC1F" w14:textId="77777777" w:rsidR="00994D8E" w:rsidRDefault="00994D8E" w:rsidP="00994D8E">
      <w:pPr>
        <w:jc w:val="center"/>
      </w:pPr>
    </w:p>
    <w:p w14:paraId="50413A80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adjustRightInd/>
        <w:ind w:left="227" w:hanging="227"/>
      </w:pPr>
      <w:bookmarkStart w:id="0" w:name="_Hlk52746835"/>
      <w:r>
        <w:t xml:space="preserve">Национальная информационно-аналитическая система – Российский индекс научного цитирования (РИНЦ). – url: </w:t>
      </w:r>
      <w:hyperlink r:id="rId257" w:history="1">
        <w:r>
          <w:rPr>
            <w:rStyle w:val="aff"/>
            <w:color w:val="143057"/>
          </w:rPr>
          <w:t>https://elibrary.ru/projest_risc.asp</w:t>
        </w:r>
      </w:hyperlink>
      <w:r>
        <w:t xml:space="preserve">. </w:t>
      </w:r>
    </w:p>
    <w:p w14:paraId="716E2726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t xml:space="preserve">Поисковая система Академия Google (Google Scholar). – url: </w:t>
      </w:r>
      <w:hyperlink r:id="rId258" w:history="1">
        <w:r>
          <w:rPr>
            <w:rStyle w:val="aff"/>
            <w:color w:val="143057"/>
          </w:rPr>
          <w:t>https://scholar.google.ru/</w:t>
        </w:r>
      </w:hyperlink>
      <w:r>
        <w:t xml:space="preserve">. </w:t>
      </w:r>
    </w:p>
    <w:p w14:paraId="29E0D72A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t xml:space="preserve">Информационная система – Единое окно доступа к информационным ресурсам. – url: </w:t>
      </w:r>
      <w:hyperlink r:id="rId259" w:history="1">
        <w:r>
          <w:rPr>
            <w:rStyle w:val="aff"/>
            <w:color w:val="143057"/>
          </w:rPr>
          <w:t>http://window.edu.ru/</w:t>
        </w:r>
      </w:hyperlink>
      <w:r>
        <w:t xml:space="preserve">.  </w:t>
      </w:r>
    </w:p>
    <w:p w14:paraId="31AB3190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t xml:space="preserve">Электронные ресурсы библиотеки МГТУ им. Г.И. Носова. Режим обращения: </w:t>
      </w:r>
      <w:hyperlink r:id="rId260" w:history="1">
        <w:r>
          <w:rPr>
            <w:rStyle w:val="aff"/>
            <w:color w:val="143057"/>
            <w:lang w:val="en-US"/>
          </w:rPr>
          <w:t>http</w:t>
        </w:r>
        <w:r>
          <w:rPr>
            <w:rStyle w:val="aff"/>
            <w:color w:val="143057"/>
          </w:rPr>
          <w:t>://</w:t>
        </w:r>
        <w:r>
          <w:rPr>
            <w:rStyle w:val="aff"/>
            <w:color w:val="143057"/>
            <w:lang w:val="en-US"/>
          </w:rPr>
          <w:t>magtu</w:t>
        </w:r>
        <w:r>
          <w:rPr>
            <w:rStyle w:val="aff"/>
            <w:color w:val="143057"/>
          </w:rPr>
          <w:t>.</w:t>
        </w:r>
        <w:r>
          <w:rPr>
            <w:rStyle w:val="aff"/>
            <w:color w:val="143057"/>
            <w:lang w:val="en-US"/>
          </w:rPr>
          <w:t>ru</w:t>
        </w:r>
        <w:r>
          <w:rPr>
            <w:rStyle w:val="aff"/>
            <w:color w:val="143057"/>
          </w:rPr>
          <w:t>:8085/</w:t>
        </w:r>
        <w:r>
          <w:rPr>
            <w:rStyle w:val="aff"/>
            <w:color w:val="143057"/>
            <w:lang w:val="en-US"/>
          </w:rPr>
          <w:t>marcweb</w:t>
        </w:r>
        <w:r>
          <w:rPr>
            <w:rStyle w:val="aff"/>
            <w:color w:val="143057"/>
          </w:rPr>
          <w:t>2/</w:t>
        </w:r>
        <w:r>
          <w:rPr>
            <w:rStyle w:val="aff"/>
            <w:color w:val="143057"/>
            <w:lang w:val="en-US"/>
          </w:rPr>
          <w:t>Default</w:t>
        </w:r>
        <w:r>
          <w:rPr>
            <w:rStyle w:val="aff"/>
            <w:color w:val="143057"/>
          </w:rPr>
          <w:t>.</w:t>
        </w:r>
        <w:r>
          <w:rPr>
            <w:rStyle w:val="aff"/>
            <w:color w:val="143057"/>
            <w:lang w:val="en-US"/>
          </w:rPr>
          <w:t>asp</w:t>
        </w:r>
      </w:hyperlink>
      <w:r>
        <w:t xml:space="preserve"> (вход с внешней сети по логину и паролю</w:t>
      </w:r>
    </w:p>
    <w:p w14:paraId="0F9929D9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rPr>
          <w:color w:val="201F35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61" w:history="1">
        <w:r>
          <w:rPr>
            <w:rStyle w:val="aff"/>
            <w:color w:val="0563C1"/>
            <w:shd w:val="clear" w:color="auto" w:fill="FFFFFF"/>
          </w:rPr>
          <w:t>https://www.rsl.ru/ru/4readers/catalogues/</w:t>
        </w:r>
      </w:hyperlink>
    </w:p>
    <w:p w14:paraId="01E716B8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rPr>
          <w:color w:val="201F35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62" w:history="1">
        <w:r>
          <w:rPr>
            <w:rStyle w:val="aff"/>
            <w:color w:val="0563C1"/>
            <w:shd w:val="clear" w:color="auto" w:fill="FFFFFF"/>
          </w:rPr>
          <w:t>http://scopus.com</w:t>
        </w:r>
      </w:hyperlink>
    </w:p>
    <w:p w14:paraId="195F3CC1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rPr>
          <w:color w:val="201F35"/>
          <w:shd w:val="clear" w:color="auto" w:fill="FFFFFF"/>
        </w:rPr>
        <w:lastRenderedPageBreak/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63" w:history="1">
        <w:r>
          <w:rPr>
            <w:rStyle w:val="aff"/>
            <w:color w:val="0563C1"/>
            <w:shd w:val="clear" w:color="auto" w:fill="FFFFFF"/>
          </w:rPr>
          <w:t>http://webofscience.com</w:t>
        </w:r>
      </w:hyperlink>
    </w:p>
    <w:p w14:paraId="75AA7C86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>
        <w:rPr>
          <w:color w:val="201F35"/>
          <w:shd w:val="clear" w:color="auto" w:fill="FFFFFF"/>
        </w:rPr>
        <w:t xml:space="preserve">Электронная база периодических изданий East View Information Services, ООО «ИВИС». Режим обращения: </w:t>
      </w:r>
      <w:hyperlink r:id="rId264" w:history="1">
        <w:r>
          <w:rPr>
            <w:rStyle w:val="aff"/>
            <w:color w:val="0563C1"/>
            <w:shd w:val="clear" w:color="auto" w:fill="FFFFFF"/>
          </w:rPr>
          <w:t>https://dlib.eastview.com/</w:t>
        </w:r>
      </w:hyperlink>
      <w:bookmarkEnd w:id="0"/>
    </w:p>
    <w:p w14:paraId="28780B4E" w14:textId="77777777" w:rsidR="00994D8E" w:rsidRDefault="00994D8E" w:rsidP="00994D8E">
      <w:pPr>
        <w:widowControl/>
        <w:numPr>
          <w:ilvl w:val="1"/>
          <w:numId w:val="28"/>
        </w:numPr>
        <w:tabs>
          <w:tab w:val="num" w:pos="284"/>
        </w:tabs>
        <w:autoSpaceDE/>
        <w:ind w:left="227" w:hanging="227"/>
      </w:pP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265" w:history="1">
        <w:r w:rsidRPr="00291D92">
          <w:rPr>
            <w:color w:val="0000FF"/>
            <w:u w:val="single"/>
          </w:rPr>
          <w:t>http://www.gpntb.ru</w:t>
        </w:r>
      </w:hyperlink>
      <w:r w:rsidRPr="00565AE7">
        <w:t xml:space="preserve"> , свободный. – Загл. с экрана. Яз.рус</w:t>
      </w:r>
      <w:r>
        <w:t xml:space="preserve"> </w:t>
      </w:r>
      <w:r w:rsidRPr="00D25018">
        <w:t xml:space="preserve">. </w:t>
      </w:r>
    </w:p>
    <w:p w14:paraId="20567519" w14:textId="77777777" w:rsidR="00994D8E" w:rsidRDefault="00994D8E" w:rsidP="00994D8E">
      <w:pPr>
        <w:widowControl/>
        <w:numPr>
          <w:ilvl w:val="1"/>
          <w:numId w:val="28"/>
        </w:numPr>
        <w:tabs>
          <w:tab w:val="clear" w:pos="1488"/>
          <w:tab w:val="num" w:pos="284"/>
          <w:tab w:val="num" w:pos="426"/>
        </w:tabs>
        <w:autoSpaceDE/>
        <w:ind w:left="340" w:hanging="340"/>
      </w:pPr>
      <w:r w:rsidRPr="00D25018">
        <w:t xml:space="preserve">Public.Ru - публичная интернет-библиотека </w:t>
      </w:r>
      <w:hyperlink r:id="rId266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14:paraId="2FD6F7AE" w14:textId="77777777" w:rsidR="00994D8E" w:rsidRDefault="00994D8E" w:rsidP="00994D8E">
      <w:pPr>
        <w:widowControl/>
        <w:numPr>
          <w:ilvl w:val="1"/>
          <w:numId w:val="28"/>
        </w:numPr>
        <w:tabs>
          <w:tab w:val="clear" w:pos="1488"/>
          <w:tab w:val="num" w:pos="284"/>
          <w:tab w:val="num" w:pos="426"/>
        </w:tabs>
        <w:autoSpaceDE/>
        <w:ind w:left="340" w:hanging="340"/>
      </w:pPr>
      <w:r w:rsidRPr="00565AE7">
        <w:t xml:space="preserve">Студенческая библиотека [Электронный ресурс]. – Режим доступа: http:// </w:t>
      </w:r>
      <w:hyperlink r:id="rId267" w:history="1">
        <w:r w:rsidRPr="00291D92">
          <w:rPr>
            <w:color w:val="0000FF"/>
            <w:u w:val="single"/>
          </w:rPr>
          <w:t>http://studlib.com</w:t>
        </w:r>
      </w:hyperlink>
      <w:r w:rsidRPr="00565AE7">
        <w:t xml:space="preserve"> , свободный. – Загл. с экрана. Яз. рус., англ</w:t>
      </w:r>
      <w:r w:rsidRPr="00D25018">
        <w:t xml:space="preserve">. </w:t>
      </w:r>
    </w:p>
    <w:p w14:paraId="64E89F82" w14:textId="77777777" w:rsidR="00994D8E" w:rsidRDefault="00994D8E" w:rsidP="00994D8E">
      <w:pPr>
        <w:widowControl/>
        <w:numPr>
          <w:ilvl w:val="1"/>
          <w:numId w:val="28"/>
        </w:numPr>
        <w:tabs>
          <w:tab w:val="clear" w:pos="1488"/>
          <w:tab w:val="num" w:pos="284"/>
          <w:tab w:val="num" w:pos="426"/>
        </w:tabs>
        <w:autoSpaceDE/>
        <w:ind w:left="340" w:hanging="340"/>
      </w:pP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информационные технологии [Электронный ресурс]. – Периодическое электронное Интернет-издание – Режим доступа: </w:t>
      </w:r>
      <w:hyperlink r:id="rId268" w:history="1">
        <w:r w:rsidRPr="00291D92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14:paraId="4B3C1B23" w14:textId="77777777" w:rsidR="00994D8E" w:rsidRDefault="00994D8E" w:rsidP="00994D8E">
      <w:pPr>
        <w:widowControl/>
        <w:numPr>
          <w:ilvl w:val="1"/>
          <w:numId w:val="28"/>
        </w:numPr>
        <w:tabs>
          <w:tab w:val="clear" w:pos="1488"/>
          <w:tab w:val="num" w:pos="284"/>
          <w:tab w:val="num" w:pos="426"/>
        </w:tabs>
        <w:autoSpaceDE/>
        <w:ind w:left="340" w:hanging="340"/>
      </w:pPr>
      <w:r w:rsidRPr="00D25018">
        <w:t xml:space="preserve">Система «Интернет-тренажеры в сфере образования» на сайте </w:t>
      </w:r>
      <w:hyperlink r:id="rId269" w:history="1">
        <w:r w:rsidRPr="00291D92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291D92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291D92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291D92">
          <w:rPr>
            <w:rStyle w:val="aff"/>
            <w:lang w:val="en-US"/>
          </w:rPr>
          <w:t>ru</w:t>
        </w:r>
      </w:hyperlink>
      <w:r w:rsidRPr="00D25018">
        <w:t>.</w:t>
      </w:r>
    </w:p>
    <w:p w14:paraId="5BE9F08B" w14:textId="77777777" w:rsidR="00994D8E" w:rsidRPr="00C17915" w:rsidRDefault="00994D8E" w:rsidP="00994D8E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38BDF4BD" w14:textId="77777777" w:rsidR="00994D8E" w:rsidRDefault="00994D8E" w:rsidP="00994D8E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994D8E" w:rsidRPr="00D25018" w14:paraId="6A996FE8" w14:textId="77777777" w:rsidTr="00B9112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D43E" w14:textId="77777777" w:rsidR="00994D8E" w:rsidRPr="00D25018" w:rsidRDefault="00994D8E" w:rsidP="00B9112B">
            <w:pPr>
              <w:ind w:firstLine="0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49B4" w14:textId="77777777" w:rsidR="00994D8E" w:rsidRPr="00D25018" w:rsidRDefault="00994D8E" w:rsidP="00B9112B">
            <w:pPr>
              <w:ind w:firstLine="0"/>
            </w:pPr>
            <w:r w:rsidRPr="00D25018">
              <w:t>Оснащение аудитории</w:t>
            </w:r>
          </w:p>
        </w:tc>
      </w:tr>
      <w:tr w:rsidR="00994D8E" w:rsidRPr="00D25018" w14:paraId="38BB3CAC" w14:textId="77777777" w:rsidTr="00B9112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F851" w14:textId="77777777" w:rsidR="00994D8E" w:rsidRPr="00D25018" w:rsidRDefault="00994D8E" w:rsidP="00B9112B">
            <w:pPr>
              <w:ind w:firstLine="0"/>
            </w:pPr>
            <w:r>
              <w:t xml:space="preserve">Учебные </w:t>
            </w:r>
            <w:r w:rsidRPr="00D25018">
              <w:t>аудитори</w:t>
            </w:r>
            <w:r>
              <w:t>и для проведения практических занятий, занятий лекционного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F784" w14:textId="77777777" w:rsidR="00994D8E" w:rsidRDefault="00994D8E" w:rsidP="00B9112B">
            <w:pPr>
              <w:ind w:firstLine="0"/>
            </w:pPr>
            <w:r w:rsidRPr="00D25018">
              <w:t>Мультимедийные средства хранения, передачи и представления информации</w:t>
            </w:r>
            <w:r>
              <w:t>.</w:t>
            </w:r>
          </w:p>
          <w:p w14:paraId="353476B8" w14:textId="77777777" w:rsidR="00994D8E" w:rsidRPr="00D25018" w:rsidRDefault="00994D8E" w:rsidP="00B9112B">
            <w:pPr>
              <w:ind w:firstLine="0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994D8E" w:rsidRPr="00D25018" w14:paraId="1DACD31B" w14:textId="77777777" w:rsidTr="00B9112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656F" w14:textId="77777777" w:rsidR="00994D8E" w:rsidRPr="00D25018" w:rsidRDefault="00994D8E" w:rsidP="00B9112B">
            <w:pPr>
              <w:ind w:firstLine="0"/>
            </w:pPr>
            <w:r w:rsidRPr="00C35381">
              <w:t>Помещения</w:t>
            </w:r>
            <w:r w:rsidRPr="00D25018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09B9" w14:textId="77777777" w:rsidR="00994D8E" w:rsidRPr="00D25018" w:rsidRDefault="00994D8E" w:rsidP="00B9112B">
            <w:pPr>
              <w:ind w:firstLine="0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</w:t>
            </w:r>
            <w:r>
              <w:t xml:space="preserve"> </w:t>
            </w:r>
            <w:r w:rsidRPr="00D25018">
              <w:rPr>
                <w:lang w:val="en-US"/>
              </w:rPr>
              <w:t>Office</w:t>
            </w:r>
            <w:r w:rsidRPr="00D2501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94D8E" w:rsidRPr="00D25018" w14:paraId="51A17508" w14:textId="77777777" w:rsidTr="00B9112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7593" w14:textId="77777777" w:rsidR="00994D8E" w:rsidRPr="00565AE7" w:rsidRDefault="00994D8E" w:rsidP="00B9112B">
            <w:pPr>
              <w:tabs>
                <w:tab w:val="left" w:pos="426"/>
              </w:tabs>
              <w:ind w:firstLine="0"/>
            </w:pPr>
            <w:r w:rsidRPr="00565AE7">
              <w:t>Программные сре</w:t>
            </w:r>
            <w:r>
              <w:t>дства</w:t>
            </w:r>
          </w:p>
          <w:p w14:paraId="404A35CF" w14:textId="77777777" w:rsidR="00994D8E" w:rsidRPr="00565AE7" w:rsidRDefault="00994D8E" w:rsidP="00B9112B">
            <w:pPr>
              <w:tabs>
                <w:tab w:val="left" w:pos="426"/>
              </w:tabs>
              <w:ind w:firstLine="0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22E2" w14:textId="77777777" w:rsidR="00994D8E" w:rsidRPr="004463A0" w:rsidRDefault="00994D8E" w:rsidP="00B9112B">
            <w:pPr>
              <w:tabs>
                <w:tab w:val="left" w:pos="426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MS</w:t>
            </w:r>
            <w:r w:rsidRPr="00565AE7">
              <w:rPr>
                <w:lang w:val="en-US"/>
              </w:rPr>
              <w:t xml:space="preserve"> Windows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Microsoft Imagine Premium D-1227-18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08.10.2018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11</w:t>
            </w:r>
            <w:r w:rsidRPr="00565AE7">
              <w:rPr>
                <w:lang w:val="en-US"/>
              </w:rPr>
              <w:t>.10.2021</w:t>
            </w:r>
            <w:r>
              <w:rPr>
                <w:lang w:val="en-US"/>
              </w:rPr>
              <w:t xml:space="preserve">; </w:t>
            </w:r>
            <w:r w:rsidRPr="00565AE7">
              <w:rPr>
                <w:lang w:val="en-US"/>
              </w:rPr>
              <w:t>D-</w:t>
            </w:r>
            <w:r w:rsidRPr="004463A0">
              <w:rPr>
                <w:lang w:val="en-US"/>
              </w:rPr>
              <w:t>75</w:t>
            </w:r>
            <w:r w:rsidRPr="00565AE7">
              <w:rPr>
                <w:lang w:val="en-US"/>
              </w:rPr>
              <w:t>7-1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8</w:t>
            </w:r>
            <w:r w:rsidRPr="00565AE7">
              <w:rPr>
                <w:lang w:val="en-US"/>
              </w:rPr>
              <w:t>)</w:t>
            </w:r>
            <w:r w:rsidRPr="004463A0">
              <w:rPr>
                <w:lang w:val="en-US"/>
              </w:rPr>
              <w:t>;</w:t>
            </w:r>
          </w:p>
          <w:p w14:paraId="4BEA2C64" w14:textId="77777777" w:rsidR="00994D8E" w:rsidRPr="004463A0" w:rsidRDefault="00994D8E" w:rsidP="00B9112B">
            <w:pPr>
              <w:tabs>
                <w:tab w:val="left" w:pos="426"/>
              </w:tabs>
              <w:ind w:firstLine="0"/>
            </w:pPr>
            <w:r>
              <w:rPr>
                <w:lang w:val="en-US"/>
              </w:rPr>
              <w:t>MS</w:t>
            </w:r>
            <w:r w:rsidRPr="004463A0">
              <w:t xml:space="preserve"> </w:t>
            </w:r>
            <w:r>
              <w:rPr>
                <w:lang w:val="en-US"/>
              </w:rPr>
              <w:t>Office</w:t>
            </w:r>
            <w:r w:rsidRPr="004463A0">
              <w:t xml:space="preserve"> 2007 (№</w:t>
            </w:r>
            <w:r>
              <w:t xml:space="preserve"> 135 от 17.09.2007, бессрочно);</w:t>
            </w:r>
          </w:p>
          <w:p w14:paraId="71B5CE91" w14:textId="77777777" w:rsidR="00994D8E" w:rsidRPr="004463A0" w:rsidRDefault="00994D8E" w:rsidP="00B9112B">
            <w:pPr>
              <w:tabs>
                <w:tab w:val="left" w:pos="426"/>
              </w:tabs>
              <w:ind w:firstLine="0"/>
            </w:pPr>
            <w:r w:rsidRPr="00565AE7">
              <w:t>Архиватор</w:t>
            </w:r>
            <w:r w:rsidRPr="004463A0">
              <w:t xml:space="preserve"> 7</w:t>
            </w:r>
            <w:r w:rsidRPr="00565AE7">
              <w:rPr>
                <w:lang w:val="en-US"/>
              </w:rPr>
              <w:t>z</w:t>
            </w:r>
            <w:r w:rsidRPr="004463A0">
              <w:t xml:space="preserve"> </w:t>
            </w:r>
            <w:r>
              <w:t>свободно распространяемое</w:t>
            </w:r>
            <w:r w:rsidRPr="004463A0">
              <w:t xml:space="preserve">, </w:t>
            </w:r>
            <w:r w:rsidRPr="00565AE7">
              <w:t>бессрочн</w:t>
            </w:r>
            <w:r>
              <w:t>о</w:t>
            </w:r>
            <w:r w:rsidRPr="004463A0">
              <w:t>)</w:t>
            </w:r>
            <w:r>
              <w:t>;</w:t>
            </w:r>
          </w:p>
          <w:p w14:paraId="66C29380" w14:textId="77777777" w:rsidR="00994D8E" w:rsidRPr="004463A0" w:rsidRDefault="00994D8E" w:rsidP="00B9112B">
            <w:pPr>
              <w:tabs>
                <w:tab w:val="left" w:pos="426"/>
              </w:tabs>
              <w:ind w:firstLine="0"/>
            </w:pPr>
            <w:r w:rsidRPr="00565AE7">
              <w:rPr>
                <w:lang w:val="en-US"/>
              </w:rPr>
              <w:t xml:space="preserve">MathCad (№ </w:t>
            </w:r>
            <w:r w:rsidRPr="00565AE7">
              <w:t>лиц</w:t>
            </w:r>
            <w:r w:rsidRPr="00565AE7">
              <w:rPr>
                <w:lang w:val="en-US"/>
              </w:rPr>
              <w:t>. 43813518 D-1662-13 от 22.11.2013)</w:t>
            </w:r>
          </w:p>
        </w:tc>
      </w:tr>
      <w:tr w:rsidR="00994D8E" w:rsidRPr="00D25018" w14:paraId="60AD2FB5" w14:textId="77777777" w:rsidTr="00B9112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A473" w14:textId="77777777" w:rsidR="00994D8E" w:rsidRPr="00565AE7" w:rsidRDefault="00994D8E" w:rsidP="00B9112B">
            <w:pPr>
              <w:tabs>
                <w:tab w:val="left" w:pos="426"/>
              </w:tabs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A2E0" w14:textId="77777777" w:rsidR="00994D8E" w:rsidRPr="00D41362" w:rsidRDefault="00994D8E" w:rsidP="00B9112B">
            <w:pPr>
              <w:tabs>
                <w:tab w:val="left" w:pos="426"/>
              </w:tabs>
              <w:ind w:firstLine="0"/>
              <w:jc w:val="left"/>
            </w:pPr>
            <w:r>
              <w:t>Шкафы для хранения учебно-методической документации</w:t>
            </w:r>
          </w:p>
        </w:tc>
      </w:tr>
    </w:tbl>
    <w:p w14:paraId="467C1F79" w14:textId="6F0C25C4" w:rsidR="006F40AE" w:rsidRPr="00FB56D5" w:rsidRDefault="006F40AE" w:rsidP="00994D8E">
      <w:pPr>
        <w:pStyle w:val="Style10"/>
        <w:widowControl/>
        <w:rPr>
          <w:iCs/>
        </w:rPr>
      </w:pPr>
      <w:r w:rsidRPr="00D25018">
        <w:rPr>
          <w:i/>
          <w:iCs/>
        </w:rPr>
        <w:tab/>
      </w:r>
    </w:p>
    <w:p w14:paraId="22D02DCA" w14:textId="77777777" w:rsidR="006F40AE" w:rsidRPr="009F11C0" w:rsidRDefault="006F40AE" w:rsidP="006F40AE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14:paraId="27796724" w14:textId="77777777" w:rsidR="006F40AE" w:rsidRPr="009F11C0" w:rsidRDefault="006F40AE" w:rsidP="006F40AE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14:paraId="777691DD" w14:textId="77777777" w:rsidR="006F40AE" w:rsidRPr="009F11C0" w:rsidRDefault="006F40AE" w:rsidP="006F40AE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14:paraId="1AC6B78F" w14:textId="77777777" w:rsidR="00FB56D5" w:rsidRPr="00FB56D5" w:rsidRDefault="00FB56D5" w:rsidP="006F40AE">
      <w:pPr>
        <w:pStyle w:val="Style8"/>
        <w:widowControl/>
        <w:rPr>
          <w:iCs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21FEB" w14:textId="77777777" w:rsidR="00E1387B" w:rsidRDefault="00E1387B">
      <w:r>
        <w:separator/>
      </w:r>
    </w:p>
  </w:endnote>
  <w:endnote w:type="continuationSeparator" w:id="0">
    <w:p w14:paraId="08AE1646" w14:textId="77777777" w:rsidR="00E1387B" w:rsidRDefault="00E13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FC258" w14:textId="77777777" w:rsidR="006F40AE" w:rsidRDefault="006F40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37F8E26" w14:textId="77777777" w:rsidR="006F40AE" w:rsidRDefault="006F40A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8F250" w14:textId="77777777" w:rsidR="006F40AE" w:rsidRDefault="006F40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2898">
      <w:rPr>
        <w:rStyle w:val="a4"/>
        <w:noProof/>
      </w:rPr>
      <w:t>3</w:t>
    </w:r>
    <w:r>
      <w:rPr>
        <w:rStyle w:val="a4"/>
      </w:rPr>
      <w:fldChar w:fldCharType="end"/>
    </w:r>
  </w:p>
  <w:p w14:paraId="4564C2B3" w14:textId="77777777" w:rsidR="006F40AE" w:rsidRDefault="006F40A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79DC9" w14:textId="77777777" w:rsidR="00E1387B" w:rsidRDefault="00E1387B">
      <w:r>
        <w:separator/>
      </w:r>
    </w:p>
  </w:footnote>
  <w:footnote w:type="continuationSeparator" w:id="0">
    <w:p w14:paraId="60C5A6FF" w14:textId="77777777" w:rsidR="00E1387B" w:rsidRDefault="00E13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777EC2"/>
    <w:multiLevelType w:val="hybridMultilevel"/>
    <w:tmpl w:val="9FCE1A6A"/>
    <w:lvl w:ilvl="0" w:tplc="C78A9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A5C9362">
      <w:start w:val="1"/>
      <w:numFmt w:val="decimal"/>
      <w:lvlText w:val="%2."/>
      <w:lvlJc w:val="left"/>
      <w:pPr>
        <w:ind w:left="57" w:firstLine="22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" w15:restartNumberingAfterBreak="0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3B64"/>
    <w:multiLevelType w:val="hybridMultilevel"/>
    <w:tmpl w:val="3B0C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76620"/>
    <w:multiLevelType w:val="hybridMultilevel"/>
    <w:tmpl w:val="50BE044E"/>
    <w:lvl w:ilvl="0" w:tplc="12E42D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b w:val="0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F10DA"/>
    <w:multiLevelType w:val="hybridMultilevel"/>
    <w:tmpl w:val="2766D95C"/>
    <w:lvl w:ilvl="0" w:tplc="60CAB1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FC35DB"/>
    <w:multiLevelType w:val="hybridMultilevel"/>
    <w:tmpl w:val="A5EA84F2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A5A90"/>
    <w:multiLevelType w:val="hybridMultilevel"/>
    <w:tmpl w:val="4B267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664761"/>
    <w:multiLevelType w:val="hybridMultilevel"/>
    <w:tmpl w:val="2626F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D2611"/>
    <w:multiLevelType w:val="hybridMultilevel"/>
    <w:tmpl w:val="2E584E0C"/>
    <w:lvl w:ilvl="0" w:tplc="C7B64B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9B50A51"/>
    <w:multiLevelType w:val="hybridMultilevel"/>
    <w:tmpl w:val="18887DDE"/>
    <w:lvl w:ilvl="0" w:tplc="2A5C9362">
      <w:start w:val="1"/>
      <w:numFmt w:val="decimal"/>
      <w:lvlText w:val="%1."/>
      <w:lvlJc w:val="left"/>
      <w:pPr>
        <w:ind w:left="57" w:firstLine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404668"/>
    <w:multiLevelType w:val="hybridMultilevel"/>
    <w:tmpl w:val="887C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5"/>
  </w:num>
  <w:num w:numId="3">
    <w:abstractNumId w:val="11"/>
  </w:num>
  <w:num w:numId="4">
    <w:abstractNumId w:val="8"/>
  </w:num>
  <w:num w:numId="5">
    <w:abstractNumId w:val="2"/>
  </w:num>
  <w:num w:numId="6">
    <w:abstractNumId w:val="14"/>
  </w:num>
  <w:num w:numId="7">
    <w:abstractNumId w:val="20"/>
  </w:num>
  <w:num w:numId="8">
    <w:abstractNumId w:val="3"/>
  </w:num>
  <w:num w:numId="9">
    <w:abstractNumId w:val="22"/>
  </w:num>
  <w:num w:numId="10">
    <w:abstractNumId w:val="17"/>
  </w:num>
  <w:num w:numId="11">
    <w:abstractNumId w:val="10"/>
  </w:num>
  <w:num w:numId="12">
    <w:abstractNumId w:val="15"/>
  </w:num>
  <w:num w:numId="13">
    <w:abstractNumId w:val="24"/>
  </w:num>
  <w:num w:numId="14">
    <w:abstractNumId w:val="18"/>
  </w:num>
  <w:num w:numId="15">
    <w:abstractNumId w:val="4"/>
  </w:num>
  <w:num w:numId="16">
    <w:abstractNumId w:val="13"/>
  </w:num>
  <w:num w:numId="17">
    <w:abstractNumId w:val="1"/>
  </w:num>
  <w:num w:numId="18">
    <w:abstractNumId w:val="23"/>
  </w:num>
  <w:num w:numId="19">
    <w:abstractNumId w:val="9"/>
  </w:num>
  <w:num w:numId="20">
    <w:abstractNumId w:val="12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16"/>
  </w:num>
  <w:num w:numId="24">
    <w:abstractNumId w:val="21"/>
  </w:num>
  <w:num w:numId="25">
    <w:abstractNumId w:val="5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3912"/>
    <w:rsid w:val="000054C0"/>
    <w:rsid w:val="00013CC4"/>
    <w:rsid w:val="00021135"/>
    <w:rsid w:val="000230BA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1BE3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09B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772F6"/>
    <w:rsid w:val="00181F2E"/>
    <w:rsid w:val="00183232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C7DF8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2B1E"/>
    <w:rsid w:val="002537CB"/>
    <w:rsid w:val="00253E5C"/>
    <w:rsid w:val="00256E7A"/>
    <w:rsid w:val="002575CB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1370"/>
    <w:rsid w:val="002D6E41"/>
    <w:rsid w:val="002D7C1C"/>
    <w:rsid w:val="002E102E"/>
    <w:rsid w:val="002E4F95"/>
    <w:rsid w:val="002E5DA1"/>
    <w:rsid w:val="002E61E7"/>
    <w:rsid w:val="002E7BC9"/>
    <w:rsid w:val="002F3881"/>
    <w:rsid w:val="002F70A7"/>
    <w:rsid w:val="002F760D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444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0C9"/>
    <w:rsid w:val="003D441D"/>
    <w:rsid w:val="003D4F90"/>
    <w:rsid w:val="003E31A0"/>
    <w:rsid w:val="003E705D"/>
    <w:rsid w:val="003E7A04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3ADE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4966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58C5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7F37"/>
    <w:rsid w:val="005F2898"/>
    <w:rsid w:val="005F3C26"/>
    <w:rsid w:val="005F619C"/>
    <w:rsid w:val="006047EF"/>
    <w:rsid w:val="006052A5"/>
    <w:rsid w:val="00605E1D"/>
    <w:rsid w:val="006063E7"/>
    <w:rsid w:val="00611197"/>
    <w:rsid w:val="00613DC9"/>
    <w:rsid w:val="00614C2B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37C65"/>
    <w:rsid w:val="00640170"/>
    <w:rsid w:val="00640680"/>
    <w:rsid w:val="006407B4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52E2"/>
    <w:rsid w:val="006864C0"/>
    <w:rsid w:val="00687DE2"/>
    <w:rsid w:val="00687EB9"/>
    <w:rsid w:val="0069024B"/>
    <w:rsid w:val="006912D1"/>
    <w:rsid w:val="00693477"/>
    <w:rsid w:val="0069436C"/>
    <w:rsid w:val="00694641"/>
    <w:rsid w:val="006973C0"/>
    <w:rsid w:val="006A7EA3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40AE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5E14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4C3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4BBA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2C49"/>
    <w:rsid w:val="00826358"/>
    <w:rsid w:val="008270DB"/>
    <w:rsid w:val="00827CFA"/>
    <w:rsid w:val="00831197"/>
    <w:rsid w:val="0083275D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67145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162C"/>
    <w:rsid w:val="008C47D5"/>
    <w:rsid w:val="008C4C82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427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4D8E"/>
    <w:rsid w:val="00995B4C"/>
    <w:rsid w:val="0099713B"/>
    <w:rsid w:val="009A4D0B"/>
    <w:rsid w:val="009A6023"/>
    <w:rsid w:val="009A698A"/>
    <w:rsid w:val="009B0FB4"/>
    <w:rsid w:val="009B1EEB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4E4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0C7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B630D"/>
    <w:rsid w:val="00AB6EA8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43E0"/>
    <w:rsid w:val="00B1663C"/>
    <w:rsid w:val="00B2038C"/>
    <w:rsid w:val="00B23837"/>
    <w:rsid w:val="00B24035"/>
    <w:rsid w:val="00B25681"/>
    <w:rsid w:val="00B27119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C1C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2620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21BC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769"/>
    <w:rsid w:val="00CA09F5"/>
    <w:rsid w:val="00CA71BD"/>
    <w:rsid w:val="00CA7376"/>
    <w:rsid w:val="00CB014C"/>
    <w:rsid w:val="00CB2489"/>
    <w:rsid w:val="00CB50B7"/>
    <w:rsid w:val="00CC0734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191B"/>
    <w:rsid w:val="00CE3A0E"/>
    <w:rsid w:val="00CE450F"/>
    <w:rsid w:val="00CE56E3"/>
    <w:rsid w:val="00CE6E80"/>
    <w:rsid w:val="00CF01CC"/>
    <w:rsid w:val="00CF5D35"/>
    <w:rsid w:val="00D01D8E"/>
    <w:rsid w:val="00D05B95"/>
    <w:rsid w:val="00D17066"/>
    <w:rsid w:val="00D20748"/>
    <w:rsid w:val="00D21C33"/>
    <w:rsid w:val="00D22350"/>
    <w:rsid w:val="00D302D1"/>
    <w:rsid w:val="00D33718"/>
    <w:rsid w:val="00D37D05"/>
    <w:rsid w:val="00D40C06"/>
    <w:rsid w:val="00D41534"/>
    <w:rsid w:val="00D441E6"/>
    <w:rsid w:val="00D45653"/>
    <w:rsid w:val="00D457BB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80F25"/>
    <w:rsid w:val="00D91B8E"/>
    <w:rsid w:val="00D92ADC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121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387B"/>
    <w:rsid w:val="00E14A3F"/>
    <w:rsid w:val="00E14DDF"/>
    <w:rsid w:val="00E16E2E"/>
    <w:rsid w:val="00E177AB"/>
    <w:rsid w:val="00E20CB0"/>
    <w:rsid w:val="00E22A51"/>
    <w:rsid w:val="00E26511"/>
    <w:rsid w:val="00E34F9A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255"/>
    <w:rsid w:val="00E55F41"/>
    <w:rsid w:val="00E56672"/>
    <w:rsid w:val="00E56F4E"/>
    <w:rsid w:val="00E633D6"/>
    <w:rsid w:val="00E72421"/>
    <w:rsid w:val="00E725DA"/>
    <w:rsid w:val="00E73A1C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0A75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38DC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A6ED25"/>
  <w15:docId w15:val="{29EFFD4C-4F07-4B25-AFF5-4F96F52D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f6">
    <w:name w:val="Placeholder Text"/>
    <w:basedOn w:val="a0"/>
    <w:uiPriority w:val="99"/>
    <w:semiHidden/>
    <w:rsid w:val="00822C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0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94.wmf"/><Relationship Id="rId226" Type="http://schemas.openxmlformats.org/officeDocument/2006/relationships/oleObject" Target="embeddings/oleObject109.bin"/><Relationship Id="rId247" Type="http://schemas.openxmlformats.org/officeDocument/2006/relationships/hyperlink" Target="https://e.lanbook.com/book/112051" TargetMode="External"/><Relationship Id="rId107" Type="http://schemas.openxmlformats.org/officeDocument/2006/relationships/image" Target="media/image49.wmf"/><Relationship Id="rId268" Type="http://schemas.openxmlformats.org/officeDocument/2006/relationships/hyperlink" Target="https://www.computerra.ru/" TargetMode="External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7.bin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04.bin"/><Relationship Id="rId237" Type="http://schemas.openxmlformats.org/officeDocument/2006/relationships/hyperlink" Target="https://znanium.com/read?id=327832" TargetMode="External"/><Relationship Id="rId258" Type="http://schemas.openxmlformats.org/officeDocument/2006/relationships/hyperlink" Target="https://scholar.google.ru/" TargetMode="External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5.wmf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1.wmf"/><Relationship Id="rId206" Type="http://schemas.openxmlformats.org/officeDocument/2006/relationships/oleObject" Target="embeddings/oleObject99.bin"/><Relationship Id="rId227" Type="http://schemas.openxmlformats.org/officeDocument/2006/relationships/image" Target="media/image105.wmf"/><Relationship Id="rId248" Type="http://schemas.openxmlformats.org/officeDocument/2006/relationships/hyperlink" Target="https://e.lanbook.com/book/115730" TargetMode="External"/><Relationship Id="rId269" Type="http://schemas.openxmlformats.org/officeDocument/2006/relationships/hyperlink" Target="http://www.i-exam.ru" TargetMode="External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3.bin"/><Relationship Id="rId182" Type="http://schemas.openxmlformats.org/officeDocument/2006/relationships/image" Target="media/image86.wmf"/><Relationship Id="rId217" Type="http://schemas.openxmlformats.org/officeDocument/2006/relationships/image" Target="media/image100.wmf"/><Relationship Id="rId6" Type="http://schemas.openxmlformats.org/officeDocument/2006/relationships/numbering" Target="numbering.xml"/><Relationship Id="rId238" Type="http://schemas.openxmlformats.org/officeDocument/2006/relationships/hyperlink" Target="https://znanium.com/read?id=364208" TargetMode="External"/><Relationship Id="rId259" Type="http://schemas.openxmlformats.org/officeDocument/2006/relationships/hyperlink" Target="http://window.edu.ru/" TargetMode="External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fontTable" Target="fontTable.xml"/><Relationship Id="rId44" Type="http://schemas.openxmlformats.org/officeDocument/2006/relationships/oleObject" Target="embeddings/oleObject14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3.wmf"/><Relationship Id="rId151" Type="http://schemas.openxmlformats.org/officeDocument/2006/relationships/oleObject" Target="embeddings/oleObject68.bin"/><Relationship Id="rId156" Type="http://schemas.openxmlformats.org/officeDocument/2006/relationships/image" Target="media/image73.wmf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2.bin"/><Relationship Id="rId172" Type="http://schemas.openxmlformats.org/officeDocument/2006/relationships/image" Target="media/image81.wmf"/><Relationship Id="rId193" Type="http://schemas.openxmlformats.org/officeDocument/2006/relationships/oleObject" Target="embeddings/oleObject89.bin"/><Relationship Id="rId202" Type="http://schemas.openxmlformats.org/officeDocument/2006/relationships/oleObject" Target="embeddings/oleObject96.bin"/><Relationship Id="rId207" Type="http://schemas.openxmlformats.org/officeDocument/2006/relationships/image" Target="media/image95.wmf"/><Relationship Id="rId223" Type="http://schemas.openxmlformats.org/officeDocument/2006/relationships/image" Target="media/image103.wmf"/><Relationship Id="rId228" Type="http://schemas.openxmlformats.org/officeDocument/2006/relationships/oleObject" Target="embeddings/oleObject110.bin"/><Relationship Id="rId244" Type="http://schemas.openxmlformats.org/officeDocument/2006/relationships/hyperlink" Target="https://magtu.informsystema.ru/uploader/fileUpload?name=1164.pdf&amp;show=dcatalogues/1/1121202/1164.pdf&amp;view=true" TargetMode="External"/><Relationship Id="rId249" Type="http://schemas.openxmlformats.org/officeDocument/2006/relationships/hyperlink" Target="https://magtu.informsystema.ru/uploader/fileUpload?name=1304.pdf&amp;show=dcatalogues/1/1123520/1304.pdf&amp;view=true.%20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image" Target="media/image50.wmf"/><Relationship Id="rId260" Type="http://schemas.openxmlformats.org/officeDocument/2006/relationships/hyperlink" Target="http://magtu.ru:8085/marcweb2/Default.asp" TargetMode="External"/><Relationship Id="rId265" Type="http://schemas.openxmlformats.org/officeDocument/2006/relationships/hyperlink" Target="http://www.gpntb.ru" TargetMode="Externa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89.wmf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76.wmf"/><Relationship Id="rId183" Type="http://schemas.openxmlformats.org/officeDocument/2006/relationships/oleObject" Target="embeddings/oleObject84.bin"/><Relationship Id="rId213" Type="http://schemas.openxmlformats.org/officeDocument/2006/relationships/image" Target="media/image98.wmf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1.bin"/><Relationship Id="rId239" Type="http://schemas.openxmlformats.org/officeDocument/2006/relationships/hyperlink" Target="https://magtu.informsystema.ru/uploader/fileUpload?name=1304.pdf&amp;show=dcatalogues/1/1123520/1304.pdf&amp;view=true.%20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0" Type="http://schemas.openxmlformats.org/officeDocument/2006/relationships/hyperlink" Target="https://magtu.informsystema.ru/uploader/fileUpload?name=3361.pdf&amp;show=dcatalogues/1/1139107/3361.pdf&amp;view=true" TargetMode="External"/><Relationship Id="rId255" Type="http://schemas.openxmlformats.org/officeDocument/2006/relationships/hyperlink" Target="https://magtu.informsystema.ru/uploader/fileUpload?name=1164.pdf&amp;show=dcatalogues/1/1121202/1164.pdf&amp;view=true" TargetMode="External"/><Relationship Id="rId271" Type="http://schemas.openxmlformats.org/officeDocument/2006/relationships/theme" Target="theme/theme1.xml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84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71.wmf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90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7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06.gif"/><Relationship Id="rId19" Type="http://schemas.openxmlformats.org/officeDocument/2006/relationships/image" Target="media/image5.wmf"/><Relationship Id="rId224" Type="http://schemas.openxmlformats.org/officeDocument/2006/relationships/oleObject" Target="embeddings/oleObject108.bin"/><Relationship Id="rId240" Type="http://schemas.openxmlformats.org/officeDocument/2006/relationships/hyperlink" Target="https://magtu.informsystema.ru/uploader/fileUpload?name=3361.pdf&amp;show=dcatalogues/1/1139107/3361.pdf&amp;view=true" TargetMode="External"/><Relationship Id="rId245" Type="http://schemas.openxmlformats.org/officeDocument/2006/relationships/hyperlink" Target="https://znanium.com/read?id=359529" TargetMode="External"/><Relationship Id="rId261" Type="http://schemas.openxmlformats.org/officeDocument/2006/relationships/hyperlink" Target="https://www.rsl.ru/ru/4readers/catalogues/" TargetMode="External"/><Relationship Id="rId266" Type="http://schemas.openxmlformats.org/officeDocument/2006/relationships/hyperlink" Target="URL:http://www.public.ru/" TargetMode="External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79.wmf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87.wmf"/><Relationship Id="rId189" Type="http://schemas.openxmlformats.org/officeDocument/2006/relationships/oleObject" Target="embeddings/oleObject87.bin"/><Relationship Id="rId219" Type="http://schemas.openxmlformats.org/officeDocument/2006/relationships/image" Target="media/image101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03.bin"/><Relationship Id="rId230" Type="http://schemas.openxmlformats.org/officeDocument/2006/relationships/image" Target="media/image107.gif"/><Relationship Id="rId235" Type="http://schemas.openxmlformats.org/officeDocument/2006/relationships/image" Target="media/image111.wmf"/><Relationship Id="rId251" Type="http://schemas.openxmlformats.org/officeDocument/2006/relationships/hyperlink" Target="https://magtu.informsystema.ru/uploader/fileUpload?name=3342.pdf&amp;show=dcatalogues/1/1138511/3342.pdf&amp;view=true" TargetMode="External"/><Relationship Id="rId256" Type="http://schemas.openxmlformats.org/officeDocument/2006/relationships/hyperlink" Target="https://magtu.informsystema.ru/uploader/fileUpload?name=931.pdf&amp;show=dcatalogues/1/1118948/931.pdf&amp;view=true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image" Target="media/image74.w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9.bin"/><Relationship Id="rId174" Type="http://schemas.openxmlformats.org/officeDocument/2006/relationships/image" Target="media/image82.wmf"/><Relationship Id="rId179" Type="http://schemas.openxmlformats.org/officeDocument/2006/relationships/oleObject" Target="embeddings/oleObject82.bin"/><Relationship Id="rId195" Type="http://schemas.openxmlformats.org/officeDocument/2006/relationships/image" Target="media/image92.wmf"/><Relationship Id="rId209" Type="http://schemas.openxmlformats.org/officeDocument/2006/relationships/image" Target="media/image96.wmf"/><Relationship Id="rId190" Type="http://schemas.openxmlformats.org/officeDocument/2006/relationships/image" Target="media/image90.wmf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04.wmf"/><Relationship Id="rId241" Type="http://schemas.openxmlformats.org/officeDocument/2006/relationships/hyperlink" Target="https://magtu.informsystema.ru/uploader/fileUpload?name=3342.pdf&amp;show=dcatalogues/1/1138511/3342.pdf&amp;view=true" TargetMode="External"/><Relationship Id="rId246" Type="http://schemas.openxmlformats.org/officeDocument/2006/relationships/hyperlink" Target="https://znanium.com/read?id=93083" TargetMode="External"/><Relationship Id="rId267" Type="http://schemas.openxmlformats.org/officeDocument/2006/relationships/hyperlink" Target="http://studlib.com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85.wmf"/><Relationship Id="rId210" Type="http://schemas.openxmlformats.org/officeDocument/2006/relationships/oleObject" Target="embeddings/oleObject101.bin"/><Relationship Id="rId215" Type="http://schemas.openxmlformats.org/officeDocument/2006/relationships/image" Target="media/image99.wmf"/><Relationship Id="rId236" Type="http://schemas.openxmlformats.org/officeDocument/2006/relationships/oleObject" Target="embeddings/oleObject112.bin"/><Relationship Id="rId257" Type="http://schemas.openxmlformats.org/officeDocument/2006/relationships/hyperlink" Target="https://elibrary.ru/projest_risc.asp" TargetMode="External"/><Relationship Id="rId26" Type="http://schemas.openxmlformats.org/officeDocument/2006/relationships/oleObject" Target="embeddings/oleObject5.bin"/><Relationship Id="rId231" Type="http://schemas.openxmlformats.org/officeDocument/2006/relationships/image" Target="media/image108.gif"/><Relationship Id="rId252" Type="http://schemas.openxmlformats.org/officeDocument/2006/relationships/hyperlink" Target="https://magtu.informsystema.ru/uploader/fileUpload?name=3338.pdf&amp;show=dcatalogues/1/1138500/3338.pdf&amp;view=true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image" Target="media/image72.wmf"/><Relationship Id="rId175" Type="http://schemas.openxmlformats.org/officeDocument/2006/relationships/oleObject" Target="embeddings/oleObject80.bin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4.bin"/><Relationship Id="rId16" Type="http://schemas.openxmlformats.org/officeDocument/2006/relationships/footer" Target="footer2.xml"/><Relationship Id="rId221" Type="http://schemas.openxmlformats.org/officeDocument/2006/relationships/image" Target="media/image102.wmf"/><Relationship Id="rId242" Type="http://schemas.openxmlformats.org/officeDocument/2006/relationships/hyperlink" Target="https://magtu.informsystema.ru/uploader/fileUpload?name=3338.pdf&amp;show=dcatalogues/1/1138500/3338.pdf&amp;view=true" TargetMode="External"/><Relationship Id="rId263" Type="http://schemas.openxmlformats.org/officeDocument/2006/relationships/hyperlink" Target="http://webofscience.com" TargetMode="Externa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5.bin"/><Relationship Id="rId186" Type="http://schemas.openxmlformats.org/officeDocument/2006/relationships/image" Target="media/image88.wmf"/><Relationship Id="rId211" Type="http://schemas.openxmlformats.org/officeDocument/2006/relationships/image" Target="media/image97.wmf"/><Relationship Id="rId232" Type="http://schemas.openxmlformats.org/officeDocument/2006/relationships/image" Target="media/image109.gif"/><Relationship Id="rId253" Type="http://schemas.openxmlformats.org/officeDocument/2006/relationships/hyperlink" Target="https://magtu.informsystema.ru/uploader/fileUpload?name=1045.pdf&amp;show=dcatalogues/1/1119343/1045.pdf&amp;view=true" TargetMode="External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83.wmf"/><Relationship Id="rId197" Type="http://schemas.openxmlformats.org/officeDocument/2006/relationships/image" Target="media/image93.wmf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7.bin"/><Relationship Id="rId243" Type="http://schemas.openxmlformats.org/officeDocument/2006/relationships/hyperlink" Target="https://magtu.informsystema.ru/uploader/fileUpload?name=1400.pdf&amp;show=dcatalogues/1/1123913/1400.pdf&amp;view=true" TargetMode="External"/><Relationship Id="rId264" Type="http://schemas.openxmlformats.org/officeDocument/2006/relationships/hyperlink" Target="https://dlib.eastview.com/" TargetMode="External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0.wmf"/><Relationship Id="rId254" Type="http://schemas.openxmlformats.org/officeDocument/2006/relationships/hyperlink" Target="https://magtu.informsystema.ru/uploader/fileUpload?name=1400.pdf&amp;show=dcatalogues/1/1123913/1400.pdf&amp;view=true" TargetMode="External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F542D97-990F-422A-942F-5359F4CF5B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6923</Words>
  <Characters>39467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46298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8</cp:revision>
  <cp:lastPrinted>2018-10-12T04:46:00Z</cp:lastPrinted>
  <dcterms:created xsi:type="dcterms:W3CDTF">2020-02-14T08:37:00Z</dcterms:created>
  <dcterms:modified xsi:type="dcterms:W3CDTF">2020-11-15T14:40:00Z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