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FB" w:rsidRDefault="008278FB" w:rsidP="00507E20">
      <w:pPr>
        <w:widowControl/>
        <w:ind w:firstLine="284"/>
      </w:pPr>
      <w:r>
        <w:rPr>
          <w:noProof/>
        </w:rPr>
        <w:drawing>
          <wp:inline distT="0" distB="0" distL="0" distR="0">
            <wp:extent cx="5940425" cy="8147534"/>
            <wp:effectExtent l="19050" t="0" r="3175" b="0"/>
            <wp:docPr id="2" name="Рисунок 1" descr="C:\Documents and Settings\t.ovsyannikova\Local Setting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ovsyannikova\Local Setting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FB" w:rsidRDefault="008278FB" w:rsidP="00507E20">
      <w:pPr>
        <w:widowControl/>
        <w:ind w:firstLine="284"/>
      </w:pPr>
    </w:p>
    <w:p w:rsidR="008278FB" w:rsidRDefault="008278FB" w:rsidP="00507E20">
      <w:pPr>
        <w:widowControl/>
        <w:ind w:firstLine="284"/>
      </w:pPr>
    </w:p>
    <w:p w:rsidR="008278FB" w:rsidRDefault="008278FB" w:rsidP="00507E20">
      <w:pPr>
        <w:widowControl/>
        <w:ind w:firstLine="284"/>
      </w:pPr>
    </w:p>
    <w:p w:rsidR="008278FB" w:rsidRDefault="008278FB" w:rsidP="00507E20">
      <w:pPr>
        <w:widowControl/>
        <w:ind w:firstLine="284"/>
      </w:pPr>
    </w:p>
    <w:p w:rsidR="008278FB" w:rsidRDefault="008278FB" w:rsidP="00507E20">
      <w:pPr>
        <w:widowControl/>
        <w:ind w:firstLine="284"/>
      </w:pPr>
    </w:p>
    <w:p w:rsidR="008278FB" w:rsidRDefault="008278FB" w:rsidP="00507E20">
      <w:pPr>
        <w:widowControl/>
        <w:ind w:firstLine="284"/>
      </w:pPr>
    </w:p>
    <w:p w:rsidR="00944D15" w:rsidRDefault="00944D15" w:rsidP="00507E20">
      <w:pPr>
        <w:pStyle w:val="Style4"/>
        <w:widowControl/>
        <w:ind w:firstLine="284"/>
      </w:pPr>
      <w:r>
        <w:rPr>
          <w:noProof/>
        </w:rPr>
        <w:lastRenderedPageBreak/>
        <w:drawing>
          <wp:inline distT="0" distB="0" distL="0" distR="0">
            <wp:extent cx="5940425" cy="8147534"/>
            <wp:effectExtent l="19050" t="0" r="3175" b="0"/>
            <wp:docPr id="4" name="Рисунок 4" descr="C:\Documents and Settings\t.ovsyannikov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.ovsyannikov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D15" w:rsidRDefault="00944D15" w:rsidP="00507E20">
      <w:pPr>
        <w:pStyle w:val="Style4"/>
        <w:widowControl/>
        <w:ind w:firstLine="284"/>
      </w:pPr>
    </w:p>
    <w:p w:rsidR="00944D15" w:rsidRDefault="00944D15" w:rsidP="00507E20">
      <w:pPr>
        <w:pStyle w:val="Style4"/>
        <w:widowControl/>
        <w:ind w:firstLine="284"/>
      </w:pPr>
    </w:p>
    <w:p w:rsidR="00133CF5" w:rsidRDefault="00133CF5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944D15" w:rsidRDefault="00944D15" w:rsidP="00507E20">
      <w:pPr>
        <w:pStyle w:val="Style4"/>
        <w:widowControl/>
        <w:ind w:firstLine="284"/>
      </w:pPr>
    </w:p>
    <w:p w:rsidR="00944D15" w:rsidRDefault="00944D15" w:rsidP="00507E20">
      <w:pPr>
        <w:pStyle w:val="Style4"/>
        <w:widowControl/>
        <w:ind w:firstLine="284"/>
      </w:pPr>
    </w:p>
    <w:p w:rsidR="00944D15" w:rsidRDefault="00133CF5" w:rsidP="00507E20">
      <w:pPr>
        <w:pStyle w:val="Style4"/>
        <w:widowControl/>
        <w:ind w:firstLine="284"/>
      </w:pPr>
      <w:r>
        <w:rPr>
          <w:noProof/>
        </w:rPr>
        <w:drawing>
          <wp:inline distT="0" distB="0" distL="0" distR="0">
            <wp:extent cx="5940425" cy="8151651"/>
            <wp:effectExtent l="0" t="0" r="3175" b="1905"/>
            <wp:docPr id="17" name="Рисунок 17" descr="C:\Users\a.shestopalova\Downloads\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hestopalova\Downloads\201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34" w:rsidRDefault="00507E20" w:rsidP="00507E20">
      <w:pPr>
        <w:pStyle w:val="Style4"/>
        <w:widowControl/>
        <w:ind w:firstLine="284"/>
      </w:pPr>
      <w:r>
        <w:t xml:space="preserve"> </w:t>
      </w:r>
    </w:p>
    <w:p w:rsidR="00133CF5" w:rsidRDefault="007D7272" w:rsidP="007D7272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133CF5" w:rsidRDefault="00133CF5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D7272" w:rsidRPr="00C17915" w:rsidRDefault="007D7272" w:rsidP="007D7272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7D7272" w:rsidRDefault="007D72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D7272" w:rsidRDefault="007D72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FD130C" w:rsidRPr="00FD130C" w:rsidRDefault="00FD130C" w:rsidP="00FD130C">
      <w:pPr>
        <w:rPr>
          <w:bCs/>
        </w:rPr>
      </w:pPr>
      <w:r w:rsidRPr="00FD130C">
        <w:rPr>
          <w:bCs/>
        </w:rPr>
        <w:t>Целями освоения</w:t>
      </w:r>
      <w:r>
        <w:rPr>
          <w:bCs/>
        </w:rPr>
        <w:t xml:space="preserve"> дисциплины </w:t>
      </w:r>
      <w:r w:rsidRPr="00FD130C">
        <w:rPr>
          <w:bCs/>
        </w:rPr>
        <w:t>«</w:t>
      </w:r>
      <w:r w:rsidRPr="00FD130C">
        <w:rPr>
          <w:lang w:eastAsia="ar-SA"/>
        </w:rPr>
        <w:t>Методика проведения занятий со школьниками</w:t>
      </w:r>
      <w:r w:rsidRPr="00FD130C">
        <w:rPr>
          <w:bCs/>
        </w:rPr>
        <w:t xml:space="preserve"> «я</w:t>
      </w:r>
      <w:r w:rsidRPr="00FD130C">
        <w:rPr>
          <w:bCs/>
        </w:rPr>
        <w:t>в</w:t>
      </w:r>
      <w:r w:rsidRPr="00FD130C">
        <w:rPr>
          <w:bCs/>
        </w:rPr>
        <w:t>ляются:</w:t>
      </w:r>
    </w:p>
    <w:p w:rsidR="00FD130C" w:rsidRPr="00FD130C" w:rsidRDefault="00FD130C" w:rsidP="00FD130C">
      <w:pPr>
        <w:ind w:firstLine="720"/>
        <w:rPr>
          <w:lang w:eastAsia="ar-SA"/>
        </w:rPr>
      </w:pPr>
      <w:r w:rsidRPr="00FD130C">
        <w:rPr>
          <w:bCs/>
        </w:rPr>
        <w:t>-</w:t>
      </w:r>
      <w:r w:rsidRPr="00FD130C">
        <w:rPr>
          <w:lang w:eastAsia="ar-SA"/>
        </w:rPr>
        <w:t xml:space="preserve"> приобретение теоретических и практических знаний специалиста по физическому воспитанию, которые предполагают готовность к реализации в своей работе современной концепции физкультурного образования – направленность воспитательно-образовательного процесса на укрепление здоровья, физическое и психическое развитие, эмоциональное благополучие каждого подростка.</w:t>
      </w:r>
    </w:p>
    <w:p w:rsidR="007754E4" w:rsidRPr="00C17915" w:rsidRDefault="00FD130C" w:rsidP="00FD130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FD130C" w:rsidRPr="00FD130C" w:rsidRDefault="00FD130C" w:rsidP="00FD130C">
      <w:r w:rsidRPr="00FD130C">
        <w:t>Дисциплина «Методика преподавания занятий со школьниками» входит в часть бл</w:t>
      </w:r>
      <w:r w:rsidRPr="00FD130C">
        <w:t>о</w:t>
      </w:r>
      <w:r w:rsidRPr="00FD130C">
        <w:t>ка 1 образовательной программы по направлению подготовки 44.03.01 Педагогическое образование, профиль Физическая культура (Б</w:t>
      </w:r>
      <w:proofErr w:type="gramStart"/>
      <w:r w:rsidRPr="00FD130C">
        <w:t>1</w:t>
      </w:r>
      <w:proofErr w:type="gramEnd"/>
      <w:r w:rsidRPr="00FD130C">
        <w:t>.Б.13.2).</w:t>
      </w:r>
    </w:p>
    <w:p w:rsidR="00FD130C" w:rsidRPr="00FD130C" w:rsidRDefault="00FD130C" w:rsidP="00FD130C">
      <w:pPr>
        <w:rPr>
          <w:bCs/>
        </w:rPr>
      </w:pPr>
      <w:r w:rsidRPr="00FD130C">
        <w:rPr>
          <w:bCs/>
        </w:rPr>
        <w:t>Для изучения дисциплины необходимы знания (умения, владения), сформированные в результате изучения дисциплин «</w:t>
      </w:r>
      <w:r w:rsidR="00F47A94" w:rsidRPr="00F47A94">
        <w:rPr>
          <w:bCs/>
        </w:rPr>
        <w:t>Возрастная анатомия, физиология и гигиена</w:t>
      </w:r>
      <w:r w:rsidRPr="00FD130C">
        <w:rPr>
          <w:bCs/>
        </w:rPr>
        <w:t xml:space="preserve">», </w:t>
      </w:r>
      <w:r>
        <w:rPr>
          <w:bCs/>
        </w:rPr>
        <w:t>«</w:t>
      </w:r>
      <w:r w:rsidRPr="00FD130C">
        <w:rPr>
          <w:bCs/>
        </w:rPr>
        <w:t>Мет</w:t>
      </w:r>
      <w:r w:rsidRPr="00FD130C">
        <w:rPr>
          <w:bCs/>
        </w:rPr>
        <w:t>о</w:t>
      </w:r>
      <w:r w:rsidRPr="00FD130C">
        <w:rPr>
          <w:bCs/>
        </w:rPr>
        <w:t>дика проведения занятий с дошкольниками</w:t>
      </w:r>
      <w:r>
        <w:rPr>
          <w:bCs/>
        </w:rPr>
        <w:t>»</w:t>
      </w:r>
    </w:p>
    <w:p w:rsidR="00FD130C" w:rsidRPr="00FD130C" w:rsidRDefault="00FD130C" w:rsidP="00FD130C">
      <w:pPr>
        <w:rPr>
          <w:bCs/>
        </w:rPr>
      </w:pPr>
      <w:proofErr w:type="gramStart"/>
      <w:r w:rsidRPr="00FD130C">
        <w:rPr>
          <w:bCs/>
        </w:rPr>
        <w:t>Знания (умения, владения), полученные при изучении данной дисциплины будут н</w:t>
      </w:r>
      <w:r w:rsidRPr="00FD130C">
        <w:rPr>
          <w:bCs/>
        </w:rPr>
        <w:t>е</w:t>
      </w:r>
      <w:r w:rsidRPr="00FD130C">
        <w:rPr>
          <w:bCs/>
        </w:rPr>
        <w:t>обходимы для последующего изучения дисциплин «</w:t>
      </w:r>
      <w:r w:rsidR="00F47A94" w:rsidRPr="00F47A94">
        <w:rPr>
          <w:bCs/>
        </w:rPr>
        <w:t>Теория физической культуры и спо</w:t>
      </w:r>
      <w:r w:rsidR="00F47A94" w:rsidRPr="00F47A94">
        <w:rPr>
          <w:bCs/>
        </w:rPr>
        <w:t>р</w:t>
      </w:r>
      <w:r w:rsidR="00F47A94" w:rsidRPr="00F47A94">
        <w:rPr>
          <w:bCs/>
        </w:rPr>
        <w:t>та</w:t>
      </w:r>
      <w:r w:rsidRPr="00FD130C">
        <w:rPr>
          <w:bCs/>
        </w:rPr>
        <w:t>»</w:t>
      </w:r>
      <w:r w:rsidR="00F47A94">
        <w:rPr>
          <w:bCs/>
        </w:rPr>
        <w:t xml:space="preserve"> </w:t>
      </w:r>
      <w:r w:rsidR="00F47A94">
        <w:rPr>
          <w:rStyle w:val="FontStyle16"/>
          <w:b w:val="0"/>
          <w:sz w:val="24"/>
        </w:rPr>
        <w:t>для прохождения итоговой государственной аттестации, а также в будущей профе</w:t>
      </w:r>
      <w:r w:rsidR="00F47A94">
        <w:rPr>
          <w:rStyle w:val="FontStyle16"/>
          <w:b w:val="0"/>
          <w:sz w:val="24"/>
        </w:rPr>
        <w:t>с</w:t>
      </w:r>
      <w:r w:rsidR="00F47A94">
        <w:rPr>
          <w:rStyle w:val="FontStyle16"/>
          <w:b w:val="0"/>
          <w:sz w:val="24"/>
        </w:rPr>
        <w:t>сиональной деятельности</w:t>
      </w:r>
      <w:r w:rsidRPr="00FD130C">
        <w:rPr>
          <w:bCs/>
        </w:rPr>
        <w:t>.</w:t>
      </w:r>
      <w:proofErr w:type="gramEnd"/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F52FB7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F52FB7">
        <w:rPr>
          <w:rStyle w:val="FontStyle16"/>
          <w:b w:val="0"/>
          <w:sz w:val="24"/>
        </w:rPr>
        <w:t>«</w:t>
      </w:r>
      <w:r w:rsidR="00FD130C" w:rsidRPr="00FD130C">
        <w:t>Методика преподавания занятий со школьн</w:t>
      </w:r>
      <w:r w:rsidR="00FD130C" w:rsidRPr="00FD130C">
        <w:t>и</w:t>
      </w:r>
      <w:r w:rsidR="00FD130C" w:rsidRPr="00FD130C">
        <w:t>ками</w:t>
      </w:r>
      <w:r w:rsidR="00F52FB7">
        <w:rPr>
          <w:rStyle w:val="FontStyle16"/>
          <w:b w:val="0"/>
          <w:sz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9A02C5" w:rsidRDefault="00C640B4" w:rsidP="005C5F1A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9A02C5" w:rsidRDefault="00C640B4" w:rsidP="005C5F1A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A02C5" w:rsidRDefault="00F52FB7" w:rsidP="005C5F1A">
            <w:pPr>
              <w:ind w:firstLine="0"/>
              <w:jc w:val="left"/>
            </w:pPr>
            <w:r>
              <w:t>ОПК-1: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016BD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9A02C5" w:rsidRDefault="00016BD5" w:rsidP="00016BD5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F52FB7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rPr>
                <w:rStyle w:val="25"/>
                <w:rFonts w:eastAsia="Calibri"/>
              </w:rPr>
              <w:t xml:space="preserve">- </w:t>
            </w: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016BD5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016BD5" w:rsidRPr="009A02C5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место и роль физической культуры в развитии ребенка;</w:t>
            </w:r>
          </w:p>
          <w:p w:rsidR="00016BD5" w:rsidRPr="00E43148" w:rsidRDefault="00016BD5" w:rsidP="00016BD5">
            <w:pPr>
              <w:pStyle w:val="Default"/>
              <w:jc w:val="both"/>
              <w:rPr>
                <w:bCs/>
                <w:color w:val="auto"/>
              </w:rPr>
            </w:pPr>
            <w:r>
              <w:t>-</w:t>
            </w:r>
            <w:r w:rsidRPr="009A02C5">
              <w:t>средства, методы пропаганды и организации здорового и активного о</w:t>
            </w:r>
            <w:r w:rsidRPr="009A02C5">
              <w:t>б</w:t>
            </w:r>
            <w:r w:rsidRPr="009A02C5">
              <w:t>раза жизни среди детей;</w:t>
            </w:r>
          </w:p>
        </w:tc>
      </w:tr>
      <w:tr w:rsidR="00016BD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9A02C5" w:rsidRDefault="00016BD5" w:rsidP="00016BD5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5C1F56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Pr="005C1F56">
              <w:t>мотивировать детей к регулярным занятиям физической культурой;</w:t>
            </w:r>
          </w:p>
          <w:p w:rsidR="00016BD5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 xml:space="preserve">планировать занятия и </w:t>
            </w:r>
            <w:proofErr w:type="spellStart"/>
            <w:r w:rsidRPr="005C1F56">
              <w:t>досуговые</w:t>
            </w:r>
            <w:proofErr w:type="spellEnd"/>
            <w:r w:rsidRPr="005C1F56">
              <w:t xml:space="preserve"> мероприятия с целью повышения м</w:t>
            </w:r>
            <w:r w:rsidRPr="005C1F56">
              <w:t>о</w:t>
            </w:r>
            <w:r w:rsidRPr="005C1F56">
              <w:t xml:space="preserve">тивации и формирования интереса к физической культуре </w:t>
            </w:r>
          </w:p>
          <w:p w:rsidR="00016BD5" w:rsidRDefault="00016BD5" w:rsidP="00016BD5">
            <w:pPr>
              <w:tabs>
                <w:tab w:val="left" w:pos="356"/>
                <w:tab w:val="left" w:pos="851"/>
              </w:tabs>
              <w:ind w:firstLine="0"/>
            </w:pPr>
            <w:r>
              <w:t>-планировать и проводить основные виды физкультурно-оздоровительных занятий с детьми дошкольного и школьного возраста, взрослыми людьми с учетом санитарно-гигиенических, климатических, региональных и национальных условий;</w:t>
            </w:r>
          </w:p>
          <w:p w:rsidR="00016BD5" w:rsidRPr="009A02C5" w:rsidRDefault="00016BD5" w:rsidP="00016BD5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-</w:t>
            </w:r>
            <w:r w:rsidRPr="009A02C5">
              <w:t xml:space="preserve">приобретать знания в области </w:t>
            </w:r>
            <w:r>
              <w:t>физической культуры;</w:t>
            </w:r>
          </w:p>
          <w:p w:rsidR="00016BD5" w:rsidRDefault="00016BD5" w:rsidP="00016BD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2C5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9A02C5">
              <w:rPr>
                <w:sz w:val="24"/>
                <w:szCs w:val="24"/>
              </w:rPr>
              <w:t>аргументированно</w:t>
            </w:r>
            <w:proofErr w:type="spellEnd"/>
            <w:r w:rsidRPr="009A02C5">
              <w:rPr>
                <w:sz w:val="24"/>
                <w:szCs w:val="24"/>
              </w:rPr>
              <w:t xml:space="preserve"> обосновывать положения предметной области знания</w:t>
            </w:r>
            <w:r>
              <w:rPr>
                <w:sz w:val="24"/>
                <w:szCs w:val="24"/>
              </w:rPr>
              <w:t>;</w:t>
            </w:r>
          </w:p>
          <w:p w:rsidR="00016BD5" w:rsidRPr="00E43148" w:rsidRDefault="00016BD5" w:rsidP="00016BD5">
            <w:pPr>
              <w:ind w:firstLine="0"/>
            </w:pPr>
          </w:p>
        </w:tc>
      </w:tr>
      <w:tr w:rsidR="00016BD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9A02C5" w:rsidRDefault="00016BD5" w:rsidP="00016BD5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877B0A" w:rsidRDefault="00016BD5" w:rsidP="00016BD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-</w:t>
            </w:r>
            <w:r w:rsidRPr="00877B0A"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016BD5" w:rsidRPr="00877B0A" w:rsidRDefault="00016BD5" w:rsidP="00016BD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-</w:t>
            </w:r>
            <w:r w:rsidRPr="00877B0A">
              <w:t>навыками планирования и организации занятий и мероприятий по физ</w:t>
            </w:r>
            <w:r w:rsidRPr="00877B0A">
              <w:t>и</w:t>
            </w:r>
            <w:r w:rsidRPr="00877B0A">
              <w:t>ческой культуре;</w:t>
            </w:r>
          </w:p>
          <w:p w:rsidR="00016BD5" w:rsidRDefault="00016BD5" w:rsidP="00016BD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073A8">
              <w:rPr>
                <w:sz w:val="24"/>
                <w:szCs w:val="24"/>
              </w:rPr>
              <w:t>техникой речи (профессиональным языком) в процессе физкультурно-спортивных занятий, владеть навыками общения, воспитательной и ко</w:t>
            </w:r>
            <w:r w:rsidRPr="00C073A8">
              <w:rPr>
                <w:sz w:val="24"/>
                <w:szCs w:val="24"/>
              </w:rPr>
              <w:t>н</w:t>
            </w:r>
            <w:r w:rsidRPr="00C073A8">
              <w:rPr>
                <w:sz w:val="24"/>
                <w:szCs w:val="24"/>
              </w:rPr>
              <w:t xml:space="preserve">сультационной работы, корректно </w:t>
            </w:r>
            <w:proofErr w:type="gramStart"/>
            <w:r w:rsidRPr="00C073A8">
              <w:rPr>
                <w:sz w:val="24"/>
                <w:szCs w:val="24"/>
              </w:rPr>
              <w:t>выражать и аргументировано</w:t>
            </w:r>
            <w:proofErr w:type="gramEnd"/>
            <w:r w:rsidRPr="00C073A8">
              <w:rPr>
                <w:sz w:val="24"/>
                <w:szCs w:val="24"/>
              </w:rPr>
              <w:t xml:space="preserve"> обосн</w:t>
            </w:r>
            <w:r w:rsidRPr="00C073A8">
              <w:rPr>
                <w:sz w:val="24"/>
                <w:szCs w:val="24"/>
              </w:rPr>
              <w:t>о</w:t>
            </w:r>
            <w:r w:rsidRPr="00C073A8">
              <w:rPr>
                <w:sz w:val="24"/>
                <w:szCs w:val="24"/>
              </w:rPr>
              <w:t>вывать различные положения;</w:t>
            </w:r>
          </w:p>
          <w:p w:rsidR="00016BD5" w:rsidRPr="00E43148" w:rsidRDefault="00016BD5" w:rsidP="00016BD5">
            <w:pPr>
              <w:ind w:firstLine="0"/>
            </w:pPr>
            <w:r>
              <w:t>-</w:t>
            </w:r>
            <w:r w:rsidRPr="00C073A8">
              <w:t>средствами методами формирования здорового стиля жизни на основе потребности в физической активности и регулярном применении физич</w:t>
            </w:r>
            <w:r w:rsidRPr="00C073A8">
              <w:t>е</w:t>
            </w:r>
            <w:r w:rsidRPr="00C073A8">
              <w:t>ских упражнений, гигиенических и природных факторов с целью озд</w:t>
            </w:r>
            <w:r w:rsidRPr="00C073A8">
              <w:t>о</w:t>
            </w:r>
            <w:r w:rsidRPr="00C073A8">
              <w:t>ровления и физического совершенствования обучаемых;</w:t>
            </w:r>
          </w:p>
        </w:tc>
      </w:tr>
      <w:tr w:rsidR="00016BD5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C640B4" w:rsidRDefault="00016BD5" w:rsidP="00016BD5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ОПК-2: </w:t>
            </w:r>
            <w:r w:rsidRPr="001F4268">
              <w:rPr>
                <w:bCs/>
                <w:iCs/>
              </w:rPr>
              <w:t>способностью осуществлять обучение, воспитание и развитие с учетом социал</w:t>
            </w:r>
            <w:r w:rsidRPr="001F4268">
              <w:rPr>
                <w:bCs/>
                <w:iCs/>
              </w:rPr>
              <w:t>ь</w:t>
            </w:r>
            <w:r w:rsidRPr="001F4268">
              <w:rPr>
                <w:bCs/>
                <w:iCs/>
              </w:rPr>
              <w:t>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016BD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9A02C5" w:rsidRDefault="00016BD5" w:rsidP="00016BD5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роли и месте физической культуры и спорта в обеспечении здоровья э</w:t>
            </w:r>
            <w:r w:rsidRPr="00C41D5C">
              <w:t>с</w:t>
            </w:r>
            <w:r w:rsidRPr="00C41D5C">
              <w:t>тетических, нравственных и духовных ценностях физической культуры и спорта;</w:t>
            </w:r>
          </w:p>
          <w:p w:rsidR="00016BD5" w:rsidRPr="00C41D5C" w:rsidRDefault="00016BD5" w:rsidP="00016BD5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 xml:space="preserve">дидактических </w:t>
            </w:r>
            <w:proofErr w:type="gramStart"/>
            <w:r w:rsidRPr="00C41D5C">
              <w:t>закономерностях</w:t>
            </w:r>
            <w:proofErr w:type="gramEnd"/>
            <w:r w:rsidRPr="00C41D5C">
              <w:t xml:space="preserve"> в физической культуре и спорте;</w:t>
            </w:r>
          </w:p>
          <w:p w:rsidR="00016BD5" w:rsidRPr="00C41D5C" w:rsidRDefault="00016BD5" w:rsidP="00016BD5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методике оздоровительных физкультурно-спортивных занятий с разли</w:t>
            </w:r>
            <w:r w:rsidRPr="00C41D5C">
              <w:t>ч</w:t>
            </w:r>
            <w:r w:rsidRPr="00C41D5C">
              <w:t>ными группами населения;</w:t>
            </w:r>
          </w:p>
          <w:p w:rsidR="00016BD5" w:rsidRPr="00C41D5C" w:rsidRDefault="00016BD5" w:rsidP="00016BD5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методике подготовки спортсменов;</w:t>
            </w:r>
          </w:p>
          <w:p w:rsidR="00016BD5" w:rsidRPr="00C41D5C" w:rsidRDefault="00016BD5" w:rsidP="00016BD5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 xml:space="preserve">возрастно-половых </w:t>
            </w:r>
            <w:proofErr w:type="gramStart"/>
            <w:r w:rsidRPr="00C41D5C">
              <w:t>закономерностях</w:t>
            </w:r>
            <w:proofErr w:type="gramEnd"/>
            <w:r w:rsidRPr="00C41D5C">
              <w:t xml:space="preserve"> развития физических качеств и формирования двигательных навыков;</w:t>
            </w:r>
          </w:p>
          <w:p w:rsidR="00016BD5" w:rsidRPr="00C41D5C" w:rsidRDefault="00016BD5" w:rsidP="00016BD5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 xml:space="preserve">анатомо-физиологических, гигиенических и психолого-педагогических </w:t>
            </w:r>
            <w:proofErr w:type="gramStart"/>
            <w:r w:rsidRPr="00C41D5C">
              <w:t>основах</w:t>
            </w:r>
            <w:proofErr w:type="gramEnd"/>
            <w:r w:rsidRPr="00C41D5C">
              <w:t xml:space="preserve"> физического воспитания и спорта;</w:t>
            </w:r>
          </w:p>
          <w:p w:rsidR="00016BD5" w:rsidRPr="00E43148" w:rsidRDefault="00016BD5" w:rsidP="00016BD5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016BD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9A02C5" w:rsidRDefault="00016BD5" w:rsidP="00016BD5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Pr="006475FC">
              <w:t>осуществлять медико-биологический и психолого-педагогический ко</w:t>
            </w:r>
            <w:r w:rsidRPr="006475FC">
              <w:t>н</w:t>
            </w:r>
            <w:r w:rsidRPr="006475FC">
              <w:t>троль состояния организма в процессе проведения физкультурно-спортивных занятий с использованием инструментальных методов;</w:t>
            </w:r>
          </w:p>
          <w:p w:rsidR="00016BD5" w:rsidRPr="006475FC" w:rsidRDefault="00016BD5" w:rsidP="00016BD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016BD5" w:rsidRPr="00E43148" w:rsidRDefault="00016BD5" w:rsidP="00016BD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43148">
              <w:t xml:space="preserve">- разрабатывать локальные нормативные акты по обеспечению охраны жизни и здоровья </w:t>
            </w:r>
            <w:proofErr w:type="gramStart"/>
            <w:r w:rsidRPr="00E43148">
              <w:t>обучающихся</w:t>
            </w:r>
            <w:proofErr w:type="gramEnd"/>
            <w:r w:rsidRPr="00E43148">
              <w:t>.</w:t>
            </w:r>
          </w:p>
        </w:tc>
      </w:tr>
      <w:tr w:rsidR="00016BD5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9A02C5" w:rsidRDefault="00016BD5" w:rsidP="00016BD5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43148">
              <w:t xml:space="preserve">- </w:t>
            </w:r>
            <w:r w:rsidRPr="00676360">
              <w:t>владеет психолого-педагогическими, медико-биологическими, орган</w:t>
            </w:r>
            <w:r w:rsidRPr="00676360">
              <w:t>и</w:t>
            </w:r>
            <w:r w:rsidRPr="00676360">
              <w:t>зационно-управленческими знаниями и навыками, необходимыми для обучения двигательным действиям и совершенствования физических и психических качеств обучающихся</w:t>
            </w:r>
          </w:p>
          <w:p w:rsidR="00016BD5" w:rsidRPr="00E43148" w:rsidRDefault="00016BD5" w:rsidP="00016BD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46BB3">
              <w:rPr>
                <w:color w:val="auto"/>
              </w:rPr>
              <w:t xml:space="preserve">-навыками осуществления </w:t>
            </w:r>
            <w:r>
              <w:rPr>
                <w:color w:val="auto"/>
              </w:rPr>
              <w:t>учебного</w:t>
            </w:r>
            <w:r w:rsidRPr="00346BB3">
              <w:rPr>
                <w:color w:val="auto"/>
              </w:rPr>
              <w:t xml:space="preserve"> процесса с учетом возрастных и и</w:t>
            </w:r>
            <w:r w:rsidRPr="00346BB3">
              <w:rPr>
                <w:color w:val="auto"/>
              </w:rPr>
              <w:t>н</w:t>
            </w:r>
            <w:r w:rsidRPr="00346BB3">
              <w:rPr>
                <w:color w:val="auto"/>
              </w:rPr>
              <w:t>дивидуальных особенностей обучающихся.</w:t>
            </w:r>
          </w:p>
        </w:tc>
      </w:tr>
      <w:tr w:rsidR="00016BD5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C1BAD" w:rsidRDefault="00016BD5" w:rsidP="00016BD5">
            <w:pPr>
              <w:ind w:firstLine="0"/>
              <w:jc w:val="left"/>
            </w:pPr>
            <w:r>
              <w:t>ОПК-4: готовность к профессиональной деятельности в соответствии с нормативно-правовыми актами сферы образования</w:t>
            </w:r>
          </w:p>
        </w:tc>
      </w:tr>
      <w:tr w:rsidR="00016BD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1D5BA8" w:rsidRDefault="00016BD5" w:rsidP="00016BD5">
            <w:pPr>
              <w:ind w:firstLine="0"/>
              <w:jc w:val="left"/>
            </w:pPr>
            <w:r w:rsidRPr="001D5BA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ind w:firstLine="28"/>
            </w:pPr>
            <w:r>
              <w:t>-основные нормативно-правовые документы сферы образования</w:t>
            </w:r>
          </w:p>
          <w:p w:rsidR="00016BD5" w:rsidRPr="00481761" w:rsidRDefault="00016BD5" w:rsidP="00016BD5">
            <w:pPr>
              <w:ind w:firstLine="28"/>
            </w:pPr>
            <w:r>
              <w:t>-правовые нормы педагогической деятельности и образования;</w:t>
            </w:r>
          </w:p>
        </w:tc>
      </w:tr>
      <w:tr w:rsidR="00016BD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1D5BA8" w:rsidRDefault="00016BD5" w:rsidP="00016BD5">
            <w:pPr>
              <w:ind w:firstLine="0"/>
              <w:jc w:val="left"/>
            </w:pPr>
            <w:r w:rsidRPr="001D5BA8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E43148" w:rsidRDefault="00016BD5" w:rsidP="00016BD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-организовать собственную профессиональную деятельность в соответс</w:t>
            </w:r>
            <w:r>
              <w:t>т</w:t>
            </w:r>
            <w:r>
              <w:t>вии с нормативно-правовыми актами сферы образования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8C76CD" w:rsidRDefault="00016BD5" w:rsidP="00016BD5">
            <w:pPr>
              <w:ind w:firstLine="0"/>
              <w:jc w:val="left"/>
            </w:pPr>
            <w:r w:rsidRPr="001D5BA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E43148" w:rsidRDefault="00016BD5" w:rsidP="00016BD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-навыками реализации и толкования законов, и иных нормативных прав</w:t>
            </w:r>
            <w:r>
              <w:t>о</w:t>
            </w:r>
            <w:r>
              <w:t>вых актов, регламентирующих образовательную деятельность в Росси</w:t>
            </w:r>
            <w:r>
              <w:t>й</w:t>
            </w:r>
            <w:r>
              <w:t>ской Федерации;</w:t>
            </w:r>
          </w:p>
        </w:tc>
      </w:tr>
      <w:tr w:rsidR="00016BD5" w:rsidRPr="008C76CD" w:rsidTr="00B973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ind w:firstLine="0"/>
              <w:jc w:val="left"/>
              <w:rPr>
                <w:sz w:val="20"/>
                <w:lang w:eastAsia="en-US"/>
              </w:rPr>
            </w:pPr>
            <w:r>
              <w:t xml:space="preserve">ПК-1: </w:t>
            </w:r>
            <w:r>
              <w:rPr>
                <w:bCs/>
                <w:iCs/>
              </w:rPr>
              <w:t>готовность реализовывать образовательные программы по учебному предмету в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ответствии с требованиями образовательных стандартов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</w:pPr>
            <w:r w:rsidRPr="00B853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58405C" w:rsidRDefault="00016BD5" w:rsidP="00016BD5">
            <w:pPr>
              <w:widowControl/>
              <w:ind w:firstLine="0"/>
            </w:pPr>
            <w:r>
              <w:t>-</w:t>
            </w:r>
            <w:r w:rsidRPr="0058405C">
              <w:t xml:space="preserve">сущность и структуру образовательных </w:t>
            </w:r>
            <w:proofErr w:type="spellStart"/>
            <w:r w:rsidRPr="0058405C">
              <w:t>программпо</w:t>
            </w:r>
            <w:proofErr w:type="spellEnd"/>
            <w:r w:rsidRPr="0058405C">
              <w:t xml:space="preserve"> физической культ</w:t>
            </w:r>
            <w:r w:rsidRPr="0058405C">
              <w:t>у</w:t>
            </w:r>
            <w:r w:rsidRPr="0058405C">
              <w:t>ре, требований к ним;</w:t>
            </w:r>
          </w:p>
          <w:p w:rsidR="00016BD5" w:rsidRPr="0058405C" w:rsidRDefault="00016BD5" w:rsidP="00016BD5">
            <w:pPr>
              <w:widowControl/>
              <w:ind w:firstLine="0"/>
            </w:pPr>
            <w:r w:rsidRPr="0058405C">
              <w:t>- предмет физическая культура в пределах</w:t>
            </w:r>
            <w:r>
              <w:t xml:space="preserve"> </w:t>
            </w:r>
            <w:r w:rsidRPr="0058405C">
              <w:t>требований федеральных гос</w:t>
            </w:r>
            <w:r w:rsidRPr="0058405C">
              <w:t>у</w:t>
            </w:r>
            <w:r w:rsidRPr="0058405C">
              <w:t>дарственных</w:t>
            </w:r>
            <w:r>
              <w:t xml:space="preserve"> </w:t>
            </w:r>
            <w:r w:rsidRPr="0058405C">
              <w:t>образовательных стандартов и основных</w:t>
            </w:r>
            <w:r>
              <w:t xml:space="preserve"> </w:t>
            </w:r>
            <w:r w:rsidRPr="0058405C">
              <w:t>общеобразовател</w:t>
            </w:r>
            <w:r w:rsidRPr="0058405C">
              <w:t>ь</w:t>
            </w:r>
            <w:r w:rsidRPr="0058405C">
              <w:t xml:space="preserve">ных программ, ее историю и </w:t>
            </w:r>
            <w:proofErr w:type="spellStart"/>
            <w:r w:rsidRPr="0058405C">
              <w:t>местов</w:t>
            </w:r>
            <w:proofErr w:type="spellEnd"/>
            <w:r w:rsidRPr="0058405C">
              <w:t xml:space="preserve"> мировой культуре и науке;</w:t>
            </w:r>
          </w:p>
          <w:p w:rsidR="00016BD5" w:rsidRPr="0058405C" w:rsidRDefault="00016BD5" w:rsidP="00016BD5">
            <w:pPr>
              <w:widowControl/>
              <w:ind w:firstLine="0"/>
            </w:pPr>
            <w:r w:rsidRPr="0058405C">
              <w:t>- программы и учебники по физической культуре;</w:t>
            </w:r>
          </w:p>
          <w:p w:rsidR="00016BD5" w:rsidRDefault="00016BD5" w:rsidP="00016BD5">
            <w:pPr>
              <w:widowControl/>
              <w:ind w:firstLine="0"/>
            </w:pPr>
            <w:r w:rsidRPr="0058405C">
              <w:t>- основы методики преподавания физической</w:t>
            </w:r>
            <w:r>
              <w:t xml:space="preserve"> </w:t>
            </w:r>
            <w:r w:rsidRPr="0058405C">
              <w:t xml:space="preserve">культуры и принципы </w:t>
            </w:r>
          </w:p>
          <w:p w:rsidR="00016BD5" w:rsidRPr="00A22A73" w:rsidRDefault="00016BD5" w:rsidP="00016BD5">
            <w:pPr>
              <w:widowControl/>
              <w:ind w:firstLine="0"/>
            </w:pPr>
            <w:proofErr w:type="spellStart"/>
            <w:r w:rsidRPr="0058405C">
              <w:t>деятельностного</w:t>
            </w:r>
            <w:proofErr w:type="spellEnd"/>
            <w:r w:rsidRPr="0058405C">
              <w:t xml:space="preserve"> подхода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</w:pPr>
            <w:r w:rsidRPr="00B853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-планировать и осуществлять учебный процесс в соответствии с основной общеобразовательной программой по физической культуре;</w:t>
            </w:r>
          </w:p>
          <w:p w:rsidR="00016BD5" w:rsidRPr="006449FA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-разрабатывать учебные программы по профильному предмету на основе государственных образовательных стандартов;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B8539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-особенностями организации учебно-воспитательного процесса при реализ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образовательных программ в соответствии с требованиями 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тельных стандартов по физической культуре;</w:t>
            </w:r>
          </w:p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планирования и проведения учебных занятий по физической культуре;</w:t>
            </w:r>
          </w:p>
          <w:p w:rsidR="00016BD5" w:rsidRPr="006449FA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систематического анализа эффективности учебных занятий и подходов к обучению физической культуре;</w:t>
            </w:r>
          </w:p>
        </w:tc>
      </w:tr>
      <w:tr w:rsidR="00016BD5" w:rsidRPr="008C76CD" w:rsidTr="00B973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ПК-2: </w:t>
            </w:r>
            <w:r w:rsidRPr="00B85390">
              <w:t>готовность использовать современные методы и технологии обучения и диагност</w:t>
            </w:r>
            <w:r w:rsidRPr="00B85390">
              <w:t>и</w:t>
            </w:r>
            <w:r w:rsidRPr="00B85390">
              <w:t>ки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</w:pPr>
            <w:r w:rsidRPr="00B853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ind w:firstLine="0"/>
              <w:jc w:val="left"/>
            </w:pPr>
            <w:r>
              <w:t>- роль и значение физической культуры в развитии личности и подготовке к жизни и профессиональной деятельности;</w:t>
            </w:r>
          </w:p>
          <w:p w:rsidR="00016BD5" w:rsidRDefault="00016BD5" w:rsidP="00016BD5">
            <w:pPr>
              <w:widowControl/>
              <w:ind w:firstLine="0"/>
              <w:jc w:val="left"/>
            </w:pPr>
            <w:r>
              <w:t xml:space="preserve"> - средства и методы физической культуры и спорта</w:t>
            </w:r>
          </w:p>
          <w:p w:rsidR="00016BD5" w:rsidRPr="006449FA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-современные методики и технологии реализации образовательной де</w:t>
            </w:r>
            <w:r>
              <w:t>я</w:t>
            </w:r>
            <w:r>
              <w:t>тельности в рамках основной общеобразовательной программы; основные подходы к реализации учебных программ.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</w:pPr>
            <w:r w:rsidRPr="00B853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-использовать разнообразные формы, приемы, методы и средства обучения физической культуре в рамках федеральных государственных образовател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ных стандартов основного общего образования и среднего общего 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ния;</w:t>
            </w:r>
          </w:p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разрабатывать и реализовывать проблемное обучение, осуществлять связь обучения по физической культуре с практикой, обсуждать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актуальные события современности;</w:t>
            </w:r>
          </w:p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применять современные образовательные технологии, включая информац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онные и проводить учебные занятия, опираясь на достижение этих технол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гий;</w:t>
            </w:r>
          </w:p>
          <w:p w:rsidR="00016BD5" w:rsidRDefault="00016BD5" w:rsidP="00016BD5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 использовать современные способы оценивания в условиях информацио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но-коммуникационных технологий;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</w:pPr>
            <w:r w:rsidRPr="00B8539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-формами и методами обучения физической культуре, в том числе выход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щими за рамками учебных занятий;</w:t>
            </w:r>
          </w:p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навыками объективного оценивания знаний обучающихся физической </w:t>
            </w:r>
            <w:r>
              <w:rPr>
                <w:sz w:val="23"/>
                <w:szCs w:val="23"/>
              </w:rPr>
              <w:lastRenderedPageBreak/>
              <w:t>культуре на основе тестирования и других методов контроля;</w:t>
            </w:r>
          </w:p>
          <w:p w:rsidR="00016BD5" w:rsidRDefault="00016BD5" w:rsidP="00016BD5">
            <w:pPr>
              <w:ind w:firstLine="0"/>
              <w:rPr>
                <w:sz w:val="28"/>
                <w:szCs w:val="28"/>
              </w:rPr>
            </w:pPr>
          </w:p>
        </w:tc>
      </w:tr>
      <w:tr w:rsidR="00016BD5" w:rsidRPr="008C76CD" w:rsidTr="00B973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4C40E3" w:rsidRDefault="00016BD5" w:rsidP="00016BD5">
            <w:pPr>
              <w:widowControl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lastRenderedPageBreak/>
              <w:t xml:space="preserve">ПК-4: </w:t>
            </w:r>
            <w:r>
              <w:rPr>
                <w:bCs/>
                <w:iCs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>
              <w:rPr>
                <w:bCs/>
                <w:iCs/>
              </w:rPr>
              <w:t>метапредметных</w:t>
            </w:r>
            <w:proofErr w:type="spellEnd"/>
            <w:r>
              <w:rPr>
                <w:bCs/>
                <w:iCs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  <w:rPr>
                <w:bCs/>
                <w:iCs/>
              </w:rPr>
            </w:pPr>
            <w:r w:rsidRPr="00B85390">
              <w:rPr>
                <w:bCs/>
                <w:i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191306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-основы теории и методов управления образовательными системами, мет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дики учебной работы, требования к оснащению и оборудованию спортивных залов и площадок, и средства обучения и их дидактические возможности в процессе физического воспитания;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  <w:rPr>
                <w:bCs/>
                <w:iCs/>
              </w:rPr>
            </w:pPr>
            <w:r w:rsidRPr="00B85390">
              <w:rPr>
                <w:bCs/>
                <w:i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191306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-умеет оценивать образовательные результаты: формируемые в процессе ф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зического воспитания 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компетенции;</w:t>
            </w:r>
          </w:p>
        </w:tc>
      </w:tr>
      <w:tr w:rsidR="00016BD5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Pr="00B85390" w:rsidRDefault="00016BD5" w:rsidP="00016BD5">
            <w:pPr>
              <w:ind w:firstLine="0"/>
              <w:jc w:val="left"/>
              <w:rPr>
                <w:bCs/>
                <w:iCs/>
              </w:rPr>
            </w:pPr>
            <w:r w:rsidRPr="00B85390">
              <w:rPr>
                <w:bCs/>
                <w:i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-навыками формирования универсальных учебных действий в процессе зан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тий физической культурой;</w:t>
            </w:r>
          </w:p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формирования общекультурных компетенций и понимания места предметов в общей картине мира</w:t>
            </w:r>
          </w:p>
          <w:p w:rsidR="00016BD5" w:rsidRDefault="00016BD5" w:rsidP="00016BD5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организации, осуществления контроля и оценки учебных дост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жений, текущих и итоговых результатов освоения основной образовательной</w:t>
            </w:r>
          </w:p>
          <w:p w:rsidR="00016BD5" w:rsidRDefault="00016BD5" w:rsidP="00016BD5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физической культуре;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91B38" w:rsidRDefault="00791B38" w:rsidP="00791B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16BD5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 xml:space="preserve"> зачетные ед</w:t>
      </w:r>
      <w:r w:rsidRPr="00C17915">
        <w:rPr>
          <w:rStyle w:val="FontStyle18"/>
          <w:b w:val="0"/>
          <w:sz w:val="24"/>
          <w:szCs w:val="24"/>
        </w:rPr>
        <w:t>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016BD5">
        <w:rPr>
          <w:rStyle w:val="FontStyle18"/>
          <w:b w:val="0"/>
          <w:sz w:val="24"/>
          <w:szCs w:val="24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9229FE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791B38" w:rsidRDefault="00791B38" w:rsidP="00791B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E4065">
        <w:rPr>
          <w:rStyle w:val="FontStyle18"/>
          <w:b w:val="0"/>
          <w:sz w:val="24"/>
          <w:szCs w:val="24"/>
        </w:rPr>
        <w:t>–</w:t>
      </w:r>
      <w:r w:rsidRPr="00DE4065">
        <w:rPr>
          <w:rStyle w:val="FontStyle18"/>
          <w:b w:val="0"/>
          <w:sz w:val="24"/>
          <w:szCs w:val="24"/>
        </w:rPr>
        <w:tab/>
      </w:r>
      <w:r w:rsidRPr="00346C1A">
        <w:rPr>
          <w:rStyle w:val="FontStyle18"/>
          <w:b w:val="0"/>
          <w:sz w:val="24"/>
          <w:szCs w:val="24"/>
        </w:rPr>
        <w:t>контактная работа – _</w:t>
      </w:r>
      <w:r w:rsidR="00104211" w:rsidRPr="00104211">
        <w:rPr>
          <w:rStyle w:val="FontStyle18"/>
          <w:b w:val="0"/>
          <w:sz w:val="24"/>
          <w:szCs w:val="24"/>
        </w:rPr>
        <w:t>13.9</w:t>
      </w:r>
      <w:r w:rsidRPr="00346C1A">
        <w:rPr>
          <w:rStyle w:val="FontStyle18"/>
          <w:b w:val="0"/>
          <w:sz w:val="24"/>
          <w:szCs w:val="24"/>
        </w:rPr>
        <w:t>акад. часов</w:t>
      </w:r>
      <w:r>
        <w:rPr>
          <w:rStyle w:val="FontStyle18"/>
          <w:b w:val="0"/>
          <w:sz w:val="24"/>
          <w:szCs w:val="24"/>
        </w:rPr>
        <w:t>:</w:t>
      </w:r>
    </w:p>
    <w:p w:rsidR="00791B38" w:rsidRPr="00346C1A" w:rsidRDefault="00791B38" w:rsidP="00791B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46C1A">
        <w:rPr>
          <w:rStyle w:val="FontStyle18"/>
          <w:b w:val="0"/>
          <w:sz w:val="24"/>
          <w:szCs w:val="24"/>
        </w:rPr>
        <w:t>–</w:t>
      </w:r>
      <w:r w:rsidRPr="00346C1A">
        <w:rPr>
          <w:rStyle w:val="FontStyle18"/>
          <w:b w:val="0"/>
          <w:sz w:val="24"/>
          <w:szCs w:val="24"/>
        </w:rPr>
        <w:tab/>
      </w:r>
      <w:proofErr w:type="gramStart"/>
      <w:r w:rsidRPr="00346C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46C1A">
        <w:rPr>
          <w:rStyle w:val="FontStyle18"/>
          <w:b w:val="0"/>
          <w:sz w:val="24"/>
          <w:szCs w:val="24"/>
        </w:rPr>
        <w:t xml:space="preserve"> – _</w:t>
      </w:r>
      <w:r w:rsidR="00104211" w:rsidRPr="00104211">
        <w:rPr>
          <w:rStyle w:val="FontStyle18"/>
          <w:b w:val="0"/>
          <w:sz w:val="24"/>
          <w:szCs w:val="24"/>
        </w:rPr>
        <w:t>10</w:t>
      </w:r>
      <w:r w:rsidRPr="00346C1A">
        <w:rPr>
          <w:rStyle w:val="FontStyle18"/>
          <w:b w:val="0"/>
          <w:sz w:val="24"/>
          <w:szCs w:val="24"/>
        </w:rPr>
        <w:t>__ акад. часов;</w:t>
      </w:r>
    </w:p>
    <w:p w:rsidR="00791B38" w:rsidRPr="00346C1A" w:rsidRDefault="00791B38" w:rsidP="00791B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ab/>
        <w:t>–</w:t>
      </w:r>
      <w:r w:rsidRPr="00346C1A">
        <w:rPr>
          <w:rStyle w:val="FontStyle18"/>
          <w:b w:val="0"/>
          <w:sz w:val="24"/>
          <w:szCs w:val="24"/>
        </w:rPr>
        <w:tab/>
      </w:r>
      <w:proofErr w:type="gramStart"/>
      <w:r w:rsidRPr="00346C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46C1A">
        <w:rPr>
          <w:rStyle w:val="FontStyle18"/>
          <w:b w:val="0"/>
          <w:sz w:val="24"/>
          <w:szCs w:val="24"/>
        </w:rPr>
        <w:t xml:space="preserve"> – </w:t>
      </w:r>
      <w:r w:rsidR="00104211" w:rsidRPr="00104211">
        <w:rPr>
          <w:rStyle w:val="FontStyle18"/>
          <w:b w:val="0"/>
          <w:sz w:val="24"/>
          <w:szCs w:val="24"/>
        </w:rPr>
        <w:t>3.9</w:t>
      </w:r>
      <w:r w:rsidRPr="00346C1A">
        <w:rPr>
          <w:rStyle w:val="FontStyle18"/>
          <w:b w:val="0"/>
          <w:sz w:val="24"/>
          <w:szCs w:val="24"/>
        </w:rPr>
        <w:t xml:space="preserve">_ акад. часов </w:t>
      </w:r>
    </w:p>
    <w:p w:rsidR="00791B38" w:rsidRDefault="00791B38" w:rsidP="00791B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>–</w:t>
      </w:r>
      <w:r w:rsidRPr="00346C1A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104211" w:rsidRPr="00104211">
        <w:rPr>
          <w:rStyle w:val="FontStyle18"/>
          <w:b w:val="0"/>
          <w:sz w:val="24"/>
          <w:szCs w:val="24"/>
          <w:u w:val="single"/>
        </w:rPr>
        <w:t>85.4</w:t>
      </w:r>
      <w:r w:rsidRPr="009229FE">
        <w:rPr>
          <w:rStyle w:val="FontStyle18"/>
          <w:b w:val="0"/>
          <w:sz w:val="24"/>
          <w:szCs w:val="24"/>
          <w:u w:val="single"/>
        </w:rPr>
        <w:t>____</w:t>
      </w:r>
      <w:r w:rsidRPr="00346C1A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104211" w:rsidRPr="00E9167C" w:rsidRDefault="00791B38" w:rsidP="001042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 xml:space="preserve">– </w:t>
      </w:r>
      <w:r w:rsidR="00104211">
        <w:rPr>
          <w:rStyle w:val="FontStyle18"/>
          <w:b w:val="0"/>
          <w:sz w:val="24"/>
          <w:szCs w:val="24"/>
        </w:rPr>
        <w:t>подготовка к экзамену</w:t>
      </w:r>
      <w:r w:rsidR="00104211" w:rsidRPr="00E9167C">
        <w:rPr>
          <w:rStyle w:val="FontStyle18"/>
          <w:b w:val="0"/>
          <w:sz w:val="24"/>
          <w:szCs w:val="24"/>
        </w:rPr>
        <w:t xml:space="preserve"> – </w:t>
      </w:r>
      <w:r w:rsidR="00104211">
        <w:rPr>
          <w:rStyle w:val="FontStyle18"/>
          <w:b w:val="0"/>
          <w:sz w:val="24"/>
          <w:szCs w:val="24"/>
        </w:rPr>
        <w:t>8,7</w:t>
      </w:r>
      <w:r w:rsidR="00104211" w:rsidRPr="00E9167C">
        <w:rPr>
          <w:rStyle w:val="FontStyle18"/>
          <w:b w:val="0"/>
          <w:sz w:val="24"/>
          <w:szCs w:val="24"/>
        </w:rPr>
        <w:t xml:space="preserve"> акад. часа </w:t>
      </w:r>
    </w:p>
    <w:p w:rsidR="00791B38" w:rsidRPr="00346C1A" w:rsidRDefault="00791B38" w:rsidP="0023403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104211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DE4065" w:rsidRDefault="003267AD" w:rsidP="005E7F37">
            <w:pPr>
              <w:pStyle w:val="Style8"/>
              <w:ind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Аудиторная </w:t>
            </w:r>
            <w:r w:rsidR="00E06342"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контактная работа 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DE406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>Самостоятельная р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>а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DE40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Вид самостоятельной 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DE40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t xml:space="preserve">Форма текущего контроля успеваемости и </w:t>
            </w:r>
            <w:r w:rsidRPr="00DE4065">
              <w:rPr>
                <w:rStyle w:val="FontStyle18"/>
                <w:b w:val="0"/>
                <w:bCs w:val="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2C68B0" w:rsidRPr="00C17915" w:rsidTr="00B01B6B">
        <w:trPr>
          <w:trHeight w:val="268"/>
        </w:trPr>
        <w:tc>
          <w:tcPr>
            <w:tcW w:w="1425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 Основы т</w:t>
            </w:r>
            <w:r w:rsidRPr="007B4C2A">
              <w:rPr>
                <w:sz w:val="20"/>
              </w:rPr>
              <w:t>еории фи</w:t>
            </w:r>
            <w:r w:rsidR="00C24314">
              <w:rPr>
                <w:sz w:val="20"/>
              </w:rPr>
              <w:t xml:space="preserve">зического воспитания </w:t>
            </w:r>
          </w:p>
        </w:tc>
        <w:tc>
          <w:tcPr>
            <w:tcW w:w="186" w:type="pct"/>
          </w:tcPr>
          <w:p w:rsidR="002C68B0" w:rsidRPr="00DD7CC1" w:rsidRDefault="00104211" w:rsidP="002C68B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0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</w:tcPr>
          <w:p w:rsidR="002C68B0" w:rsidRPr="007B4C2A" w:rsidRDefault="002C68B0" w:rsidP="002C68B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5" w:type="pct"/>
          </w:tcPr>
          <w:p w:rsidR="002C68B0" w:rsidRPr="00C45CAB" w:rsidRDefault="002C68B0" w:rsidP="002C68B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2C68B0" w:rsidRPr="00DA2601" w:rsidRDefault="002C68B0" w:rsidP="002C68B0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2C68B0" w:rsidRPr="00C17915" w:rsidRDefault="002C68B0" w:rsidP="009100C9">
            <w:pPr>
              <w:pStyle w:val="Style14"/>
              <w:widowControl/>
              <w:ind w:firstLine="0"/>
              <w:jc w:val="left"/>
            </w:pPr>
          </w:p>
        </w:tc>
      </w:tr>
      <w:tr w:rsidR="002C68B0" w:rsidRPr="00C17915" w:rsidTr="00B01B6B">
        <w:trPr>
          <w:trHeight w:val="422"/>
        </w:trPr>
        <w:tc>
          <w:tcPr>
            <w:tcW w:w="1425" w:type="pct"/>
          </w:tcPr>
          <w:p w:rsidR="002C68B0" w:rsidRPr="007B4C2A" w:rsidRDefault="00C24314" w:rsidP="00C2431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1.1</w:t>
            </w:r>
            <w:r w:rsidR="002C68B0">
              <w:rPr>
                <w:sz w:val="20"/>
              </w:rPr>
              <w:t xml:space="preserve"> </w:t>
            </w:r>
            <w:r>
              <w:rPr>
                <w:sz w:val="20"/>
              </w:rPr>
              <w:t>Цели и  задачи предмета «Физическая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ра»</w:t>
            </w:r>
          </w:p>
        </w:tc>
        <w:tc>
          <w:tcPr>
            <w:tcW w:w="186" w:type="pct"/>
          </w:tcPr>
          <w:p w:rsidR="002C68B0" w:rsidRPr="00DD7CC1" w:rsidRDefault="00104211" w:rsidP="002C68B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2C68B0" w:rsidRPr="001829A0" w:rsidRDefault="00104211" w:rsidP="002C68B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" w:type="pct"/>
          </w:tcPr>
          <w:p w:rsidR="002C68B0" w:rsidRPr="007B4C2A" w:rsidRDefault="002C68B0" w:rsidP="002C68B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2C68B0" w:rsidRPr="001829A0" w:rsidRDefault="002C68B0" w:rsidP="002C68B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2C68B0" w:rsidRPr="001829A0" w:rsidRDefault="002C68B0" w:rsidP="00163CAB">
            <w:pPr>
              <w:ind w:firstLine="0"/>
              <w:rPr>
                <w:sz w:val="20"/>
              </w:rPr>
            </w:pP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2C68B0" w:rsidRPr="00C45CAB" w:rsidRDefault="002C68B0" w:rsidP="002C68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2C68B0" w:rsidRPr="00DA2601" w:rsidRDefault="002C68B0" w:rsidP="008E75BF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9100C9" w:rsidRPr="009100C9" w:rsidRDefault="009100C9" w:rsidP="009100C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 w:rsidR="00016BD5"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9100C9" w:rsidRPr="00C17915" w:rsidRDefault="009100C9" w:rsidP="002C68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24D20" w:rsidRPr="00C17915" w:rsidTr="00B01B6B">
        <w:trPr>
          <w:trHeight w:val="422"/>
        </w:trPr>
        <w:tc>
          <w:tcPr>
            <w:tcW w:w="1425" w:type="pct"/>
          </w:tcPr>
          <w:p w:rsidR="00724D20" w:rsidRPr="007B4C2A" w:rsidRDefault="00724D20" w:rsidP="00724D20">
            <w:pPr>
              <w:ind w:firstLine="0"/>
              <w:rPr>
                <w:sz w:val="20"/>
              </w:rPr>
            </w:pPr>
            <w:r w:rsidRPr="007B4C2A">
              <w:rPr>
                <w:sz w:val="20"/>
              </w:rPr>
              <w:t xml:space="preserve">1.2. </w:t>
            </w:r>
            <w:r w:rsidR="00C24314">
              <w:rPr>
                <w:sz w:val="20"/>
              </w:rPr>
              <w:t>Содержание предмета «Физическая культура» в педагогической системе</w:t>
            </w:r>
          </w:p>
        </w:tc>
        <w:tc>
          <w:tcPr>
            <w:tcW w:w="186" w:type="pct"/>
          </w:tcPr>
          <w:p w:rsidR="00724D20" w:rsidRPr="00DD7CC1" w:rsidRDefault="00104211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C24314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724D20" w:rsidRPr="007B4C2A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C24314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C24314" w:rsidRDefault="006D2DAC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724D20" w:rsidRPr="00724D20" w:rsidRDefault="00724D20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</w:tcPr>
          <w:p w:rsidR="00724D20" w:rsidRPr="00724D20" w:rsidRDefault="008E75BF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-</w:t>
            </w:r>
          </w:p>
        </w:tc>
        <w:tc>
          <w:tcPr>
            <w:tcW w:w="372" w:type="pct"/>
          </w:tcPr>
          <w:p w:rsidR="009100C9" w:rsidRPr="009100C9" w:rsidRDefault="009100C9" w:rsidP="009100C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724D20" w:rsidRPr="00C17915" w:rsidRDefault="00724D20" w:rsidP="00724D2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24D20" w:rsidRPr="00C4657C" w:rsidTr="00B01B6B">
        <w:trPr>
          <w:trHeight w:val="499"/>
        </w:trPr>
        <w:tc>
          <w:tcPr>
            <w:tcW w:w="1425" w:type="pct"/>
          </w:tcPr>
          <w:p w:rsidR="00724D20" w:rsidRPr="00D83AD3" w:rsidRDefault="00724D20" w:rsidP="00C24314">
            <w:pPr>
              <w:ind w:firstLine="0"/>
              <w:rPr>
                <w:sz w:val="20"/>
              </w:rPr>
            </w:pPr>
            <w:r w:rsidRPr="00D83AD3">
              <w:rPr>
                <w:sz w:val="20"/>
              </w:rPr>
              <w:lastRenderedPageBreak/>
              <w:t xml:space="preserve">1.3 </w:t>
            </w:r>
            <w:r w:rsidR="00C24314">
              <w:rPr>
                <w:sz w:val="20"/>
              </w:rPr>
              <w:t>Дидактические принципы и процессы предмет «Физическая культура» 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" w:type="pct"/>
          </w:tcPr>
          <w:p w:rsidR="00724D20" w:rsidRPr="00DD7CC1" w:rsidRDefault="00104211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D83AD3" w:rsidRDefault="00724D20" w:rsidP="00163CAB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</w:tcPr>
          <w:p w:rsidR="00724D20" w:rsidRPr="00D83AD3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1829A0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DD7CC1" w:rsidRDefault="006D2DAC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50F2F">
              <w:rPr>
                <w:sz w:val="20"/>
              </w:rPr>
              <w:t>/2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724D20" w:rsidRPr="00724D20" w:rsidRDefault="00724D20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</w:pPr>
          </w:p>
        </w:tc>
        <w:tc>
          <w:tcPr>
            <w:tcW w:w="974" w:type="pct"/>
          </w:tcPr>
          <w:p w:rsidR="00724D20" w:rsidRPr="00724D20" w:rsidRDefault="00724D20" w:rsidP="00724D20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724D20" w:rsidRPr="00C4657C" w:rsidRDefault="00724D20" w:rsidP="00724D20">
            <w:pPr>
              <w:pStyle w:val="Style14"/>
              <w:widowControl/>
              <w:ind w:firstLine="0"/>
              <w:jc w:val="left"/>
            </w:pPr>
          </w:p>
        </w:tc>
      </w:tr>
      <w:tr w:rsidR="00724D20" w:rsidRPr="00C17915" w:rsidTr="00B01B6B">
        <w:trPr>
          <w:trHeight w:val="499"/>
        </w:trPr>
        <w:tc>
          <w:tcPr>
            <w:tcW w:w="1425" w:type="pct"/>
          </w:tcPr>
          <w:p w:rsidR="00724D20" w:rsidRPr="00B9758D" w:rsidRDefault="00724D20" w:rsidP="00724D20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</w:tcPr>
          <w:p w:rsidR="00724D20" w:rsidRPr="00B9758D" w:rsidRDefault="00724D20" w:rsidP="00724D20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94" w:type="pct"/>
          </w:tcPr>
          <w:p w:rsidR="00724D20" w:rsidRPr="00B9758D" w:rsidRDefault="00104211" w:rsidP="00724D2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0" w:type="pct"/>
          </w:tcPr>
          <w:p w:rsidR="00724D20" w:rsidRPr="00B9758D" w:rsidRDefault="00724D20" w:rsidP="00724D2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</w:tcPr>
          <w:p w:rsidR="00724D20" w:rsidRPr="00B4602B" w:rsidRDefault="00724D20" w:rsidP="00724D20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32" w:type="pct"/>
          </w:tcPr>
          <w:p w:rsidR="00724D20" w:rsidRPr="00B4602B" w:rsidRDefault="006D2DAC" w:rsidP="00104211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450F2F">
              <w:rPr>
                <w:b/>
                <w:sz w:val="20"/>
              </w:rPr>
              <w:t>/2</w:t>
            </w:r>
          </w:p>
        </w:tc>
        <w:tc>
          <w:tcPr>
            <w:tcW w:w="1075" w:type="pct"/>
          </w:tcPr>
          <w:p w:rsidR="00724D20" w:rsidRPr="00C45CAB" w:rsidRDefault="00724D20" w:rsidP="00724D20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724D20" w:rsidRPr="00DA2601" w:rsidRDefault="00450F2F" w:rsidP="00724D20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724D20" w:rsidRPr="00C17915" w:rsidRDefault="00724D20" w:rsidP="00724D2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24D20" w:rsidRPr="00C17915" w:rsidTr="00B01B6B">
        <w:trPr>
          <w:trHeight w:val="499"/>
        </w:trPr>
        <w:tc>
          <w:tcPr>
            <w:tcW w:w="1425" w:type="pct"/>
          </w:tcPr>
          <w:p w:rsidR="00724D20" w:rsidRPr="007B4C2A" w:rsidRDefault="00724D20" w:rsidP="001E499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1E4998">
              <w:rPr>
                <w:sz w:val="20"/>
              </w:rPr>
              <w:t>Физическое воспитание детей школьного возра</w:t>
            </w:r>
            <w:r w:rsidR="001E4998">
              <w:rPr>
                <w:sz w:val="20"/>
              </w:rPr>
              <w:t>с</w:t>
            </w:r>
            <w:r w:rsidR="001E4998">
              <w:rPr>
                <w:sz w:val="20"/>
              </w:rPr>
              <w:t xml:space="preserve">та </w:t>
            </w:r>
            <w:r>
              <w:rPr>
                <w:sz w:val="20"/>
              </w:rPr>
              <w:t xml:space="preserve">  </w:t>
            </w:r>
            <w:r w:rsidRPr="007B4C2A">
              <w:rPr>
                <w:sz w:val="20"/>
              </w:rPr>
              <w:t xml:space="preserve"> </w:t>
            </w:r>
          </w:p>
        </w:tc>
        <w:tc>
          <w:tcPr>
            <w:tcW w:w="186" w:type="pct"/>
          </w:tcPr>
          <w:p w:rsidR="00724D20" w:rsidRPr="00DD7CC1" w:rsidRDefault="00104211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7B4C2A" w:rsidRDefault="00724D20" w:rsidP="00724D2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0" w:type="pct"/>
          </w:tcPr>
          <w:p w:rsidR="00724D20" w:rsidRPr="007B4C2A" w:rsidRDefault="00724D20" w:rsidP="00724D2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7B4C2A" w:rsidRDefault="00724D20" w:rsidP="00724D2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7B4C2A" w:rsidRDefault="00724D20" w:rsidP="00724D2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724D20" w:rsidRPr="00C45CAB" w:rsidRDefault="00724D20" w:rsidP="00724D20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724D20" w:rsidRPr="00DA2601" w:rsidRDefault="00724D20" w:rsidP="008E75BF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724D20" w:rsidRPr="00C17915" w:rsidRDefault="00724D20" w:rsidP="00724D2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24D20" w:rsidRPr="00C4657C" w:rsidTr="001E4998">
        <w:trPr>
          <w:trHeight w:val="3642"/>
        </w:trPr>
        <w:tc>
          <w:tcPr>
            <w:tcW w:w="1425" w:type="pct"/>
          </w:tcPr>
          <w:p w:rsidR="00724D20" w:rsidRPr="007B4C2A" w:rsidRDefault="00724D20" w:rsidP="001E4998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2.1</w:t>
            </w:r>
            <w:r w:rsidRPr="007B4C2A">
              <w:rPr>
                <w:sz w:val="20"/>
              </w:rPr>
              <w:t xml:space="preserve"> </w:t>
            </w:r>
            <w:r w:rsidR="001E4998">
              <w:rPr>
                <w:sz w:val="20"/>
              </w:rPr>
              <w:t xml:space="preserve">Физическое воспитание детей младшего школьного возраста   </w:t>
            </w:r>
            <w:r w:rsidR="001E4998" w:rsidRPr="007B4C2A">
              <w:rPr>
                <w:sz w:val="20"/>
              </w:rPr>
              <w:t xml:space="preserve"> </w:t>
            </w:r>
          </w:p>
        </w:tc>
        <w:tc>
          <w:tcPr>
            <w:tcW w:w="186" w:type="pct"/>
          </w:tcPr>
          <w:p w:rsidR="00724D20" w:rsidRPr="00DD7CC1" w:rsidRDefault="00104211" w:rsidP="00724D2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724D20" w:rsidRPr="007B4C2A" w:rsidRDefault="00104211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" w:type="pct"/>
          </w:tcPr>
          <w:p w:rsidR="00724D20" w:rsidRPr="007B4C2A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724D20" w:rsidRPr="007B4C2A" w:rsidRDefault="00724D20" w:rsidP="00724D2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724D20" w:rsidRPr="007B4C2A" w:rsidRDefault="006D2DAC" w:rsidP="00724D2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724D20" w:rsidRPr="00724D20" w:rsidRDefault="00724D20" w:rsidP="00724D20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724D20" w:rsidRPr="00724D20" w:rsidRDefault="008E75BF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9100C9" w:rsidRPr="009100C9" w:rsidRDefault="009100C9" w:rsidP="009100C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724D20" w:rsidRPr="00C4657C" w:rsidRDefault="00724D20" w:rsidP="00724D20">
            <w:pPr>
              <w:pStyle w:val="Style14"/>
              <w:widowControl/>
              <w:ind w:firstLine="0"/>
              <w:jc w:val="left"/>
            </w:pPr>
          </w:p>
        </w:tc>
      </w:tr>
      <w:tr w:rsidR="00A83E19" w:rsidRPr="004F39A3" w:rsidTr="00FD130C">
        <w:trPr>
          <w:trHeight w:val="1799"/>
        </w:trPr>
        <w:tc>
          <w:tcPr>
            <w:tcW w:w="1425" w:type="pct"/>
          </w:tcPr>
          <w:p w:rsidR="00A83E19" w:rsidRPr="007B4C2A" w:rsidRDefault="00A83E19" w:rsidP="001E499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2.2</w:t>
            </w:r>
            <w:r w:rsidRPr="007B4C2A">
              <w:rPr>
                <w:sz w:val="20"/>
              </w:rPr>
              <w:t xml:space="preserve"> </w:t>
            </w:r>
            <w:r w:rsidR="001E4998">
              <w:rPr>
                <w:sz w:val="20"/>
              </w:rPr>
              <w:t>Физическое воспитание детей среднего школ</w:t>
            </w:r>
            <w:r w:rsidR="001E4998">
              <w:rPr>
                <w:sz w:val="20"/>
              </w:rPr>
              <w:t>ь</w:t>
            </w:r>
            <w:r w:rsidR="001E4998">
              <w:rPr>
                <w:sz w:val="20"/>
              </w:rPr>
              <w:t xml:space="preserve">ного возраста   </w:t>
            </w:r>
            <w:r w:rsidR="001E4998" w:rsidRPr="007B4C2A">
              <w:rPr>
                <w:sz w:val="20"/>
              </w:rPr>
              <w:t xml:space="preserve"> </w:t>
            </w:r>
          </w:p>
        </w:tc>
        <w:tc>
          <w:tcPr>
            <w:tcW w:w="186" w:type="pct"/>
          </w:tcPr>
          <w:p w:rsidR="00A83E19" w:rsidRPr="00DD7CC1" w:rsidRDefault="00104211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1829A0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7B4C2A" w:rsidRDefault="006D2DAC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" w:type="pct"/>
          </w:tcPr>
          <w:p w:rsidR="00A83E19" w:rsidRPr="007B4C2A" w:rsidRDefault="006D2DAC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A83E19" w:rsidRPr="00724D20" w:rsidRDefault="00A83E19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 xml:space="preserve">вочниками, каталогами, словарями, </w:t>
            </w:r>
            <w:proofErr w:type="gramEnd"/>
          </w:p>
        </w:tc>
        <w:tc>
          <w:tcPr>
            <w:tcW w:w="974" w:type="pct"/>
          </w:tcPr>
          <w:p w:rsidR="00A83E19" w:rsidRPr="00724D20" w:rsidRDefault="008E75BF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-</w:t>
            </w: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3E19" w:rsidRPr="00A845AD" w:rsidRDefault="00A83E19" w:rsidP="00A83E19">
            <w:pPr>
              <w:pStyle w:val="Style14"/>
              <w:widowControl/>
              <w:ind w:firstLine="0"/>
              <w:jc w:val="left"/>
            </w:pPr>
          </w:p>
        </w:tc>
      </w:tr>
      <w:tr w:rsidR="00A83E19" w:rsidRPr="00C17915" w:rsidTr="00B01B6B">
        <w:trPr>
          <w:trHeight w:val="268"/>
        </w:trPr>
        <w:tc>
          <w:tcPr>
            <w:tcW w:w="1425" w:type="pct"/>
          </w:tcPr>
          <w:p w:rsidR="00A83E19" w:rsidRDefault="00A83E19" w:rsidP="00A83E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 w:rsidR="001E4998">
              <w:rPr>
                <w:sz w:val="20"/>
              </w:rPr>
              <w:t>Физическое воспитание детей среднего школ</w:t>
            </w:r>
            <w:r w:rsidR="001E4998">
              <w:rPr>
                <w:sz w:val="20"/>
              </w:rPr>
              <w:t>ь</w:t>
            </w:r>
            <w:r w:rsidR="001E4998">
              <w:rPr>
                <w:sz w:val="20"/>
              </w:rPr>
              <w:t xml:space="preserve">ного возраста   </w:t>
            </w:r>
            <w:r w:rsidR="001E4998" w:rsidRPr="007B4C2A">
              <w:rPr>
                <w:sz w:val="20"/>
              </w:rPr>
              <w:t xml:space="preserve"> </w:t>
            </w:r>
          </w:p>
        </w:tc>
        <w:tc>
          <w:tcPr>
            <w:tcW w:w="186" w:type="pct"/>
          </w:tcPr>
          <w:p w:rsidR="00A83E19" w:rsidRPr="00DD7CC1" w:rsidRDefault="00104211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2860A1" w:rsidRDefault="00A83E19" w:rsidP="00163CAB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A83E19" w:rsidRDefault="006D2DAC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3E19" w:rsidRPr="00724D20" w:rsidRDefault="00A83E19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</w:tcPr>
          <w:p w:rsidR="008E75BF" w:rsidRPr="00724D20" w:rsidRDefault="008E75BF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 xml:space="preserve"> </w:t>
            </w:r>
          </w:p>
          <w:p w:rsidR="00A83E19" w:rsidRPr="00724D20" w:rsidRDefault="00A83E19" w:rsidP="008E75B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3E19" w:rsidRPr="00C17915" w:rsidRDefault="00A83E19" w:rsidP="00A83E19">
            <w:pPr>
              <w:pStyle w:val="Style14"/>
              <w:widowControl/>
              <w:ind w:firstLine="0"/>
              <w:jc w:val="left"/>
            </w:pPr>
          </w:p>
        </w:tc>
      </w:tr>
      <w:tr w:rsidR="00A83E19" w:rsidRPr="00C17915" w:rsidTr="00B01B6B">
        <w:trPr>
          <w:trHeight w:val="422"/>
        </w:trPr>
        <w:tc>
          <w:tcPr>
            <w:tcW w:w="1425" w:type="pct"/>
          </w:tcPr>
          <w:p w:rsidR="00A83E19" w:rsidRPr="00B9758D" w:rsidRDefault="00A83E19" w:rsidP="00A83E19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83E19" w:rsidRPr="00B9758D" w:rsidRDefault="00A83E19" w:rsidP="00A83E19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94" w:type="pct"/>
          </w:tcPr>
          <w:p w:rsidR="00A83E19" w:rsidRPr="00B9758D" w:rsidRDefault="00104211" w:rsidP="00A83E1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0" w:type="pct"/>
          </w:tcPr>
          <w:p w:rsidR="00A83E19" w:rsidRPr="00B9758D" w:rsidRDefault="00A83E19" w:rsidP="00A83E19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</w:tcPr>
          <w:p w:rsidR="00A83E19" w:rsidRPr="00B9758D" w:rsidRDefault="006D2DAC" w:rsidP="00A83E1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2" w:type="pct"/>
          </w:tcPr>
          <w:p w:rsidR="00A83E19" w:rsidRPr="00B9758D" w:rsidRDefault="006D2DAC" w:rsidP="00A83E1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75" w:type="pct"/>
          </w:tcPr>
          <w:p w:rsidR="00A83E19" w:rsidRPr="00C45CAB" w:rsidRDefault="00A83E19" w:rsidP="00A83E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83E19" w:rsidRPr="00DA2601" w:rsidRDefault="00450F2F" w:rsidP="00A83E19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A83E19" w:rsidRPr="00C17915" w:rsidRDefault="00A83E19" w:rsidP="00A83E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83E19" w:rsidRPr="00C17915" w:rsidTr="00B01B6B">
        <w:trPr>
          <w:trHeight w:val="422"/>
        </w:trPr>
        <w:tc>
          <w:tcPr>
            <w:tcW w:w="1425" w:type="pct"/>
          </w:tcPr>
          <w:p w:rsidR="00A83E19" w:rsidRPr="007B4C2A" w:rsidRDefault="00A83E19" w:rsidP="00A83E1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 Формы организ</w:t>
            </w:r>
            <w:r w:rsidR="001E4998">
              <w:rPr>
                <w:sz w:val="20"/>
              </w:rPr>
              <w:t>ации физического воспитания школьников</w:t>
            </w:r>
          </w:p>
        </w:tc>
        <w:tc>
          <w:tcPr>
            <w:tcW w:w="186" w:type="pct"/>
          </w:tcPr>
          <w:p w:rsidR="00A83E19" w:rsidRPr="00DD7CC1" w:rsidRDefault="00104211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3E19" w:rsidRPr="00C45CAB" w:rsidRDefault="00A83E19" w:rsidP="00A83E19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83E19" w:rsidRPr="000440E7" w:rsidRDefault="00A83E19" w:rsidP="00A83E19">
            <w:pPr>
              <w:ind w:firstLine="0"/>
              <w:rPr>
                <w:i/>
                <w:color w:val="C00000"/>
              </w:rPr>
            </w:pP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3E19" w:rsidRPr="00C17915" w:rsidRDefault="00A83E19" w:rsidP="00A83E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83E19" w:rsidRPr="00C4657C" w:rsidTr="00B01B6B">
        <w:trPr>
          <w:trHeight w:val="499"/>
        </w:trPr>
        <w:tc>
          <w:tcPr>
            <w:tcW w:w="1425" w:type="pct"/>
          </w:tcPr>
          <w:p w:rsidR="00A83E19" w:rsidRPr="007B4C2A" w:rsidRDefault="00A83E19" w:rsidP="001E499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1E4998">
              <w:rPr>
                <w:sz w:val="20"/>
              </w:rPr>
              <w:t>Урок физической культуры.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" w:type="pct"/>
          </w:tcPr>
          <w:p w:rsidR="00A83E19" w:rsidRPr="00DD7CC1" w:rsidRDefault="00104211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1E4998" w:rsidRDefault="006D2DAC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" w:type="pct"/>
          </w:tcPr>
          <w:p w:rsidR="00A83E19" w:rsidRPr="007B4C2A" w:rsidRDefault="006D2DAC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3E19" w:rsidRPr="00724D20" w:rsidRDefault="00A83E19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</w:tcPr>
          <w:p w:rsidR="00A83E19" w:rsidRPr="00724D20" w:rsidRDefault="00A83E19" w:rsidP="00450F2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450F2F" w:rsidRPr="00724D20">
              <w:rPr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3E19" w:rsidRPr="00C4657C" w:rsidRDefault="00A83E19" w:rsidP="00A83E19">
            <w:pPr>
              <w:pStyle w:val="Style14"/>
              <w:widowControl/>
              <w:ind w:firstLine="0"/>
              <w:jc w:val="left"/>
            </w:pPr>
          </w:p>
        </w:tc>
      </w:tr>
      <w:tr w:rsidR="00A83E19" w:rsidRPr="00C17915" w:rsidTr="00B01B6B">
        <w:trPr>
          <w:trHeight w:val="70"/>
        </w:trPr>
        <w:tc>
          <w:tcPr>
            <w:tcW w:w="1425" w:type="pct"/>
          </w:tcPr>
          <w:p w:rsidR="00A83E19" w:rsidRDefault="00A83E19" w:rsidP="001E499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proofErr w:type="spellStart"/>
            <w:r w:rsidR="001E4998">
              <w:rPr>
                <w:sz w:val="20"/>
              </w:rPr>
              <w:t>Физкультурно</w:t>
            </w:r>
            <w:proofErr w:type="spellEnd"/>
            <w:r w:rsidR="001E4998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</w:t>
            </w:r>
            <w:r w:rsidR="001E4998">
              <w:rPr>
                <w:sz w:val="20"/>
              </w:rPr>
              <w:t xml:space="preserve">оздоровительные мероприятия в режиме </w:t>
            </w:r>
            <w:r w:rsidR="00C7570C">
              <w:rPr>
                <w:sz w:val="20"/>
              </w:rPr>
              <w:t>учебного дня.</w:t>
            </w:r>
          </w:p>
        </w:tc>
        <w:tc>
          <w:tcPr>
            <w:tcW w:w="186" w:type="pct"/>
          </w:tcPr>
          <w:p w:rsidR="00A83E19" w:rsidRPr="00DD7CC1" w:rsidRDefault="00104211" w:rsidP="00A83E19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A83E19" w:rsidRPr="001829A0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A83E19" w:rsidRPr="007B4C2A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A83E19" w:rsidRPr="002860A1" w:rsidRDefault="00A83E19" w:rsidP="00A83E19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A83E19" w:rsidRDefault="006D2DAC" w:rsidP="00A83E1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3E19" w:rsidRPr="00724D20" w:rsidRDefault="00A83E19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</w:pPr>
          </w:p>
        </w:tc>
        <w:tc>
          <w:tcPr>
            <w:tcW w:w="974" w:type="pct"/>
          </w:tcPr>
          <w:p w:rsidR="00A83E19" w:rsidRPr="00724D20" w:rsidRDefault="00A83E19" w:rsidP="00450F2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3E19" w:rsidRPr="00C17915" w:rsidRDefault="00A83E19" w:rsidP="00A83E19">
            <w:pPr>
              <w:pStyle w:val="Style14"/>
              <w:widowControl/>
              <w:ind w:firstLine="0"/>
              <w:jc w:val="left"/>
            </w:pPr>
          </w:p>
        </w:tc>
      </w:tr>
      <w:tr w:rsidR="001F108B" w:rsidRPr="00C17915" w:rsidTr="00B01B6B">
        <w:trPr>
          <w:trHeight w:val="499"/>
        </w:trPr>
        <w:tc>
          <w:tcPr>
            <w:tcW w:w="1425" w:type="pct"/>
          </w:tcPr>
          <w:p w:rsidR="001F108B" w:rsidRDefault="001F108B" w:rsidP="00C7570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 w:rsidR="00C7570C">
              <w:rPr>
                <w:sz w:val="20"/>
              </w:rPr>
              <w:t>Внеклассные формы организации занятий.</w:t>
            </w:r>
          </w:p>
        </w:tc>
        <w:tc>
          <w:tcPr>
            <w:tcW w:w="186" w:type="pct"/>
          </w:tcPr>
          <w:p w:rsidR="001F108B" w:rsidRPr="00104211" w:rsidRDefault="00104211" w:rsidP="001F10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1F108B" w:rsidRPr="00104211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1F108B" w:rsidRPr="00104211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1F108B" w:rsidRDefault="006D2DAC" w:rsidP="0010421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1F108B" w:rsidRPr="00724D20" w:rsidRDefault="001F108B" w:rsidP="00520024">
            <w:pPr>
              <w:pStyle w:val="af5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50F2F" w:rsidRPr="00724D20" w:rsidRDefault="001F108B" w:rsidP="00450F2F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  <w:p w:rsidR="001F108B" w:rsidRPr="00724D20" w:rsidRDefault="001F108B" w:rsidP="001F108B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1F108B" w:rsidRPr="00C17915" w:rsidRDefault="001F108B" w:rsidP="001F108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F108B" w:rsidRPr="00C4657C" w:rsidTr="00B01B6B">
        <w:trPr>
          <w:trHeight w:val="499"/>
        </w:trPr>
        <w:tc>
          <w:tcPr>
            <w:tcW w:w="1425" w:type="pct"/>
          </w:tcPr>
          <w:p w:rsidR="001F108B" w:rsidRPr="00B9758D" w:rsidRDefault="001F108B" w:rsidP="001F108B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F108B" w:rsidRPr="00B9758D" w:rsidRDefault="001F108B" w:rsidP="001F108B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94" w:type="pct"/>
          </w:tcPr>
          <w:p w:rsidR="001F108B" w:rsidRPr="00B9758D" w:rsidRDefault="001F108B" w:rsidP="00163CAB">
            <w:pPr>
              <w:ind w:firstLine="0"/>
              <w:rPr>
                <w:b/>
                <w:sz w:val="20"/>
              </w:rPr>
            </w:pPr>
          </w:p>
        </w:tc>
        <w:tc>
          <w:tcPr>
            <w:tcW w:w="220" w:type="pct"/>
          </w:tcPr>
          <w:p w:rsidR="001F108B" w:rsidRPr="00B9758D" w:rsidRDefault="001F108B" w:rsidP="001F108B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</w:tcPr>
          <w:p w:rsidR="001F108B" w:rsidRPr="00B9758D" w:rsidRDefault="006D2DAC" w:rsidP="001F10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32" w:type="pct"/>
          </w:tcPr>
          <w:p w:rsidR="001F108B" w:rsidRPr="00B9758D" w:rsidRDefault="006D2DAC" w:rsidP="001F108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5" w:type="pct"/>
          </w:tcPr>
          <w:p w:rsidR="001F108B" w:rsidRPr="00C4657C" w:rsidRDefault="001F108B" w:rsidP="001F10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1F108B" w:rsidRPr="00C4657C" w:rsidRDefault="00450F2F" w:rsidP="001F108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1F108B" w:rsidRPr="00C4657C" w:rsidRDefault="001F108B" w:rsidP="001F108B">
            <w:pPr>
              <w:pStyle w:val="Style14"/>
              <w:widowControl/>
              <w:ind w:firstLine="0"/>
              <w:jc w:val="left"/>
            </w:pPr>
          </w:p>
        </w:tc>
      </w:tr>
      <w:tr w:rsidR="001F108B" w:rsidRPr="00BC3527" w:rsidTr="00B01B6B">
        <w:trPr>
          <w:trHeight w:val="499"/>
        </w:trPr>
        <w:tc>
          <w:tcPr>
            <w:tcW w:w="1425" w:type="pct"/>
          </w:tcPr>
          <w:p w:rsidR="001F108B" w:rsidRPr="007B4C2A" w:rsidRDefault="001F108B" w:rsidP="00C7570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7B4C2A">
              <w:rPr>
                <w:sz w:val="20"/>
                <w:szCs w:val="20"/>
              </w:rPr>
              <w:t xml:space="preserve"> </w:t>
            </w:r>
            <w:r w:rsidR="00C7570C">
              <w:rPr>
                <w:sz w:val="20"/>
                <w:szCs w:val="20"/>
              </w:rPr>
              <w:t>Уро</w:t>
            </w:r>
            <w:proofErr w:type="gramStart"/>
            <w:r w:rsidR="00C7570C">
              <w:rPr>
                <w:sz w:val="20"/>
                <w:szCs w:val="20"/>
              </w:rPr>
              <w:t>к-</w:t>
            </w:r>
            <w:proofErr w:type="gramEnd"/>
            <w:r w:rsidR="00C7570C">
              <w:rPr>
                <w:sz w:val="20"/>
                <w:szCs w:val="20"/>
              </w:rPr>
              <w:t xml:space="preserve"> основная Форма организации занятий ф</w:t>
            </w:r>
            <w:r w:rsidR="00C7570C">
              <w:rPr>
                <w:sz w:val="20"/>
                <w:szCs w:val="20"/>
              </w:rPr>
              <w:t>и</w:t>
            </w:r>
            <w:r w:rsidR="00C7570C">
              <w:rPr>
                <w:sz w:val="20"/>
                <w:szCs w:val="20"/>
              </w:rPr>
              <w:t xml:space="preserve">зическими упражнениями и его построение </w:t>
            </w:r>
            <w:r w:rsidRPr="007B4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</w:tcPr>
          <w:p w:rsidR="001F108B" w:rsidRPr="007B4C2A" w:rsidRDefault="00104211" w:rsidP="001F10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1F108B" w:rsidRPr="00C45CAB" w:rsidRDefault="001F108B" w:rsidP="001F108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F108B" w:rsidRPr="00BC3527" w:rsidRDefault="001F108B" w:rsidP="001F10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1F108B" w:rsidRPr="00BC3527" w:rsidRDefault="001F108B" w:rsidP="001F108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F108B" w:rsidRPr="00C17915" w:rsidTr="00B01B6B">
        <w:trPr>
          <w:trHeight w:val="499"/>
        </w:trPr>
        <w:tc>
          <w:tcPr>
            <w:tcW w:w="1425" w:type="pct"/>
          </w:tcPr>
          <w:p w:rsidR="001F108B" w:rsidRPr="007B4C2A" w:rsidRDefault="001F108B" w:rsidP="00C7570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4.1</w:t>
            </w:r>
            <w:r w:rsidR="00C7570C">
              <w:rPr>
                <w:sz w:val="20"/>
                <w:szCs w:val="20"/>
              </w:rPr>
              <w:t xml:space="preserve"> Урок как форма организации дидактических процессов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1F108B" w:rsidRDefault="00104211" w:rsidP="001F108B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1F108B" w:rsidRPr="007B4C2A" w:rsidRDefault="001F108B" w:rsidP="001F10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1F108B" w:rsidRPr="007B4C2A" w:rsidRDefault="006D2DAC" w:rsidP="001F108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1F108B" w:rsidRPr="00C45CAB" w:rsidRDefault="001F108B" w:rsidP="00520024">
            <w:pPr>
              <w:tabs>
                <w:tab w:val="left" w:pos="369"/>
              </w:tabs>
              <w:ind w:left="86" w:firstLine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1F108B" w:rsidRPr="00C17915" w:rsidRDefault="001F108B" w:rsidP="001F108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1F108B" w:rsidRPr="00A845AD" w:rsidRDefault="001F108B" w:rsidP="001F108B">
            <w:pPr>
              <w:pStyle w:val="Style14"/>
              <w:widowControl/>
              <w:ind w:firstLine="0"/>
              <w:jc w:val="left"/>
            </w:pPr>
          </w:p>
        </w:tc>
      </w:tr>
      <w:tr w:rsidR="00A6018F" w:rsidRPr="00C17915" w:rsidTr="00B01B6B">
        <w:trPr>
          <w:trHeight w:val="499"/>
        </w:trPr>
        <w:tc>
          <w:tcPr>
            <w:tcW w:w="1425" w:type="pct"/>
          </w:tcPr>
          <w:p w:rsidR="00A6018F" w:rsidRPr="007B4C2A" w:rsidRDefault="00A6018F" w:rsidP="00C7570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 w:rsidR="00C7570C">
              <w:rPr>
                <w:sz w:val="20"/>
              </w:rPr>
              <w:t>Содержание и структура урока физической культуры в школе.</w:t>
            </w:r>
          </w:p>
        </w:tc>
        <w:tc>
          <w:tcPr>
            <w:tcW w:w="186" w:type="pct"/>
            <w:shd w:val="clear" w:color="auto" w:fill="auto"/>
          </w:tcPr>
          <w:p w:rsidR="00A6018F" w:rsidRDefault="00104211" w:rsidP="00A6018F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A6018F" w:rsidRPr="007B4C2A" w:rsidRDefault="00A6018F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6018F" w:rsidRPr="007B4C2A" w:rsidRDefault="00A6018F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6018F" w:rsidRPr="007B4C2A" w:rsidRDefault="00A6018F" w:rsidP="00163CAB">
            <w:pPr>
              <w:ind w:firstLine="0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018F" w:rsidRPr="007B4C2A" w:rsidRDefault="006D2DAC" w:rsidP="00A6018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6018F" w:rsidRPr="00724D20" w:rsidRDefault="00A6018F" w:rsidP="00520024">
            <w:pPr>
              <w:pStyle w:val="af5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  <w:shd w:val="clear" w:color="auto" w:fill="auto"/>
          </w:tcPr>
          <w:p w:rsidR="00A6018F" w:rsidRPr="00724D20" w:rsidRDefault="00A6018F" w:rsidP="00450F2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450F2F" w:rsidRPr="00724D20">
              <w:rPr>
                <w:sz w:val="20"/>
              </w:rPr>
              <w:t xml:space="preserve"> </w:t>
            </w:r>
          </w:p>
        </w:tc>
        <w:tc>
          <w:tcPr>
            <w:tcW w:w="372" w:type="pct"/>
            <w:shd w:val="clear" w:color="auto" w:fill="auto"/>
          </w:tcPr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016BD5" w:rsidRPr="009100C9" w:rsidRDefault="00016BD5" w:rsidP="00016BD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6018F" w:rsidRPr="00A845AD" w:rsidRDefault="00A6018F" w:rsidP="00A6018F">
            <w:pPr>
              <w:pStyle w:val="Style14"/>
              <w:widowControl/>
              <w:ind w:firstLine="0"/>
              <w:jc w:val="left"/>
            </w:pPr>
          </w:p>
        </w:tc>
      </w:tr>
      <w:tr w:rsidR="00C7570C" w:rsidRPr="00C17915" w:rsidTr="00B01B6B">
        <w:trPr>
          <w:trHeight w:val="499"/>
        </w:trPr>
        <w:tc>
          <w:tcPr>
            <w:tcW w:w="1425" w:type="pct"/>
          </w:tcPr>
          <w:p w:rsidR="00C7570C" w:rsidRDefault="00E73217" w:rsidP="00C7570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4.3</w:t>
            </w:r>
            <w:r w:rsidR="00C7570C">
              <w:rPr>
                <w:sz w:val="20"/>
              </w:rPr>
              <w:t>Формы организации деятельности педагога</w:t>
            </w:r>
            <w:proofErr w:type="gramStart"/>
            <w:r w:rsidR="00C7570C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:rsidR="00C7570C" w:rsidRPr="00104211" w:rsidRDefault="00104211" w:rsidP="00A6018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C7570C" w:rsidRDefault="00C7570C" w:rsidP="00104211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C7570C" w:rsidRPr="007B4C2A" w:rsidRDefault="00C7570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7570C" w:rsidRDefault="00C7570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C7570C" w:rsidRDefault="006D2DAC" w:rsidP="00A6018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- Самостоятельное изучение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C7570C" w:rsidRPr="00724D20" w:rsidRDefault="00C7570C" w:rsidP="00520024">
            <w:pPr>
              <w:tabs>
                <w:tab w:val="left" w:pos="369"/>
              </w:tabs>
              <w:ind w:left="86" w:firstLine="0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C7570C" w:rsidRDefault="00C7570C" w:rsidP="00A6018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7570C" w:rsidRPr="00A845AD" w:rsidRDefault="00C7570C" w:rsidP="00A6018F">
            <w:pPr>
              <w:pStyle w:val="Style14"/>
              <w:widowControl/>
              <w:ind w:firstLine="0"/>
              <w:jc w:val="left"/>
            </w:pPr>
          </w:p>
        </w:tc>
      </w:tr>
      <w:tr w:rsidR="006D2DAC" w:rsidRPr="00C17915" w:rsidTr="00B01B6B">
        <w:trPr>
          <w:trHeight w:val="499"/>
        </w:trPr>
        <w:tc>
          <w:tcPr>
            <w:tcW w:w="1425" w:type="pct"/>
          </w:tcPr>
          <w:p w:rsidR="006D2DAC" w:rsidRDefault="006D2DAC" w:rsidP="00C7570C">
            <w:pPr>
              <w:ind w:firstLine="0"/>
              <w:rPr>
                <w:sz w:val="20"/>
              </w:rPr>
            </w:pPr>
            <w:r w:rsidRPr="00B9758D">
              <w:rPr>
                <w:b/>
                <w:sz w:val="20"/>
              </w:rPr>
              <w:lastRenderedPageBreak/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6D2DAC" w:rsidRDefault="006D2DAC" w:rsidP="00A6018F">
            <w:pPr>
              <w:ind w:firstLine="0"/>
              <w:rPr>
                <w:sz w:val="20"/>
              </w:rPr>
            </w:pPr>
          </w:p>
        </w:tc>
        <w:tc>
          <w:tcPr>
            <w:tcW w:w="194" w:type="pct"/>
            <w:shd w:val="clear" w:color="auto" w:fill="auto"/>
          </w:tcPr>
          <w:p w:rsidR="006D2DAC" w:rsidRDefault="006D2DAC" w:rsidP="00104211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6D2DAC" w:rsidRPr="007B4C2A" w:rsidRDefault="006D2DA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6D2DAC" w:rsidRDefault="006D2DA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6D2DAC" w:rsidRDefault="006D2DAC" w:rsidP="00A6018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pct"/>
            <w:shd w:val="clear" w:color="auto" w:fill="auto"/>
          </w:tcPr>
          <w:p w:rsidR="006D2DAC" w:rsidRPr="00F5242F" w:rsidRDefault="006D2DAC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6D2DAC" w:rsidRDefault="006D2DAC" w:rsidP="00A6018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6D2DAC" w:rsidRPr="009100C9" w:rsidRDefault="006D2DAC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7570C" w:rsidRPr="00C17915" w:rsidTr="00B01B6B">
        <w:trPr>
          <w:trHeight w:val="499"/>
        </w:trPr>
        <w:tc>
          <w:tcPr>
            <w:tcW w:w="1425" w:type="pct"/>
          </w:tcPr>
          <w:p w:rsidR="00C7570C" w:rsidRDefault="00C7570C" w:rsidP="00C7570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5.Техналогия и методика реализации педагогич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 системы  предмета « Физическая культура»</w:t>
            </w:r>
          </w:p>
        </w:tc>
        <w:tc>
          <w:tcPr>
            <w:tcW w:w="186" w:type="pct"/>
            <w:shd w:val="clear" w:color="auto" w:fill="auto"/>
          </w:tcPr>
          <w:p w:rsidR="00C7570C" w:rsidRPr="00C7570C" w:rsidRDefault="00104211" w:rsidP="00A6018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C7570C" w:rsidRDefault="00C7570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C7570C" w:rsidRPr="007B4C2A" w:rsidRDefault="00C7570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C7570C" w:rsidRDefault="00C7570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C7570C" w:rsidRDefault="00C7570C" w:rsidP="00A6018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C7570C" w:rsidRPr="00724D20" w:rsidRDefault="00C7570C" w:rsidP="00520024">
            <w:pPr>
              <w:tabs>
                <w:tab w:val="left" w:pos="369"/>
              </w:tabs>
              <w:ind w:left="86" w:firstLine="0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C7570C" w:rsidRDefault="00C7570C" w:rsidP="00A6018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C7570C" w:rsidRPr="00A845AD" w:rsidRDefault="00C7570C" w:rsidP="00A6018F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FB1D6B" w:rsidP="00FB1D6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5.1</w:t>
            </w:r>
            <w:r w:rsidR="00A845AD">
              <w:rPr>
                <w:sz w:val="20"/>
              </w:rPr>
              <w:t xml:space="preserve"> М</w:t>
            </w:r>
            <w:r w:rsidR="00A845AD" w:rsidRPr="00502448">
              <w:rPr>
                <w:sz w:val="20"/>
              </w:rPr>
              <w:t xml:space="preserve">етодика </w:t>
            </w:r>
            <w:r>
              <w:rPr>
                <w:sz w:val="20"/>
              </w:rPr>
              <w:t>урока физической культуры в школе</w:t>
            </w:r>
            <w:r w:rsidR="00A845AD" w:rsidRPr="00502448">
              <w:rPr>
                <w:sz w:val="20"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A845AD" w:rsidRDefault="00104211" w:rsidP="00A845AD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6D2DAC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A845AD" w:rsidRDefault="00A845AD" w:rsidP="00520024">
            <w:pPr>
              <w:tabs>
                <w:tab w:val="left" w:pos="369"/>
              </w:tabs>
              <w:ind w:left="86" w:firstLine="0"/>
              <w:rPr>
                <w:sz w:val="20"/>
              </w:rPr>
            </w:pPr>
          </w:p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520024">
            <w:pPr>
              <w:pStyle w:val="af5"/>
              <w:tabs>
                <w:tab w:val="left" w:pos="369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8E75BF" w:rsidRPr="00724D20" w:rsidRDefault="00A845AD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- </w:t>
            </w:r>
          </w:p>
          <w:p w:rsidR="00A845AD" w:rsidRPr="00724D20" w:rsidRDefault="00A845AD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A845AD" w:rsidRDefault="00A845AD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B43D94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5.2</w:t>
            </w:r>
            <w:r w:rsidR="00FB1D6B">
              <w:rPr>
                <w:sz w:val="20"/>
              </w:rPr>
              <w:t xml:space="preserve">Технология преподавания и учения в системе предмета «Физическая культура» в школе. </w:t>
            </w:r>
          </w:p>
        </w:tc>
        <w:tc>
          <w:tcPr>
            <w:tcW w:w="186" w:type="pct"/>
            <w:shd w:val="clear" w:color="auto" w:fill="auto"/>
          </w:tcPr>
          <w:p w:rsidR="00A845AD" w:rsidRDefault="00104211" w:rsidP="00A845AD">
            <w:pPr>
              <w:ind w:firstLine="0"/>
            </w:pPr>
            <w: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6D2DAC" w:rsidP="00163CA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A845AD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;</w:t>
            </w:r>
          </w:p>
          <w:p w:rsidR="008E75BF" w:rsidRPr="00724D20" w:rsidRDefault="00A845AD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- </w:t>
            </w:r>
          </w:p>
          <w:p w:rsidR="00A845AD" w:rsidRPr="00724D20" w:rsidRDefault="00A845AD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A845AD" w:rsidRDefault="00A845AD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B43D94" w:rsidP="00A845AD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5.3</w:t>
            </w:r>
            <w:r w:rsidR="00FB1D6B">
              <w:rPr>
                <w:sz w:val="20"/>
              </w:rPr>
              <w:t xml:space="preserve">Отбор оптимального содержания и методов </w:t>
            </w:r>
            <w:proofErr w:type="spellStart"/>
            <w:r w:rsidR="00FB1D6B">
              <w:rPr>
                <w:sz w:val="20"/>
              </w:rPr>
              <w:t>учебно</w:t>
            </w:r>
            <w:proofErr w:type="spellEnd"/>
            <w:r w:rsidR="00FB1D6B">
              <w:rPr>
                <w:sz w:val="20"/>
              </w:rPr>
              <w:t xml:space="preserve"> воспитательного процесса на уроке физ</w:t>
            </w:r>
            <w:r w:rsidR="00FB1D6B">
              <w:rPr>
                <w:sz w:val="20"/>
              </w:rPr>
              <w:t>и</w:t>
            </w:r>
            <w:r w:rsidR="00FB1D6B">
              <w:rPr>
                <w:sz w:val="20"/>
              </w:rPr>
              <w:t>ческой культуры</w:t>
            </w:r>
            <w:r w:rsidR="00A845AD" w:rsidRPr="00502448">
              <w:rPr>
                <w:sz w:val="20"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6D2DAC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  <w:shd w:val="clear" w:color="auto" w:fill="auto"/>
          </w:tcPr>
          <w:p w:rsidR="00450F2F" w:rsidRPr="00724D20" w:rsidRDefault="00A845AD" w:rsidP="00450F2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845AD" w:rsidRPr="00724D20" w:rsidRDefault="00A845AD" w:rsidP="008E75B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A845AD" w:rsidRDefault="00A845AD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B9758D" w:rsidRDefault="00A845AD" w:rsidP="00A845AD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94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B9758D" w:rsidRDefault="006D2DAC" w:rsidP="00104211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75" w:type="pct"/>
            <w:shd w:val="clear" w:color="auto" w:fill="auto"/>
          </w:tcPr>
          <w:p w:rsidR="00A845AD" w:rsidRPr="00C45CAB" w:rsidRDefault="00A845AD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A845AD" w:rsidRPr="00C17915" w:rsidRDefault="00450F2F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  <w:shd w:val="clear" w:color="auto" w:fill="auto"/>
          </w:tcPr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B43D94" w:rsidP="00FB1D6B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FB1D6B">
              <w:rPr>
                <w:sz w:val="20"/>
              </w:rPr>
              <w:t xml:space="preserve"> Технология разработки документов</w:t>
            </w:r>
            <w:r w:rsidR="00A845AD">
              <w:rPr>
                <w:sz w:val="20"/>
              </w:rPr>
              <w:t xml:space="preserve"> </w:t>
            </w:r>
            <w:r w:rsidR="00FB1D6B">
              <w:rPr>
                <w:sz w:val="20"/>
              </w:rPr>
              <w:t>п</w:t>
            </w:r>
            <w:r w:rsidR="00A845AD">
              <w:rPr>
                <w:sz w:val="20"/>
              </w:rPr>
              <w:t>ланиров</w:t>
            </w:r>
            <w:r w:rsidR="00A845AD">
              <w:rPr>
                <w:sz w:val="20"/>
              </w:rPr>
              <w:t>а</w:t>
            </w:r>
            <w:r w:rsidR="00A845AD">
              <w:rPr>
                <w:sz w:val="20"/>
              </w:rPr>
              <w:t xml:space="preserve">ние по физическому воспитанию </w:t>
            </w:r>
          </w:p>
        </w:tc>
        <w:tc>
          <w:tcPr>
            <w:tcW w:w="186" w:type="pct"/>
            <w:shd w:val="clear" w:color="auto" w:fill="auto"/>
          </w:tcPr>
          <w:p w:rsidR="00A845AD" w:rsidRPr="007B4C2A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6D2DAC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C45CAB" w:rsidRDefault="00A845AD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B43D94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6.1</w:t>
            </w:r>
            <w:r w:rsidR="00B240A4">
              <w:rPr>
                <w:sz w:val="20"/>
              </w:rPr>
              <w:t>Общий план работы по физическому воспит</w:t>
            </w:r>
            <w:r w:rsidR="00B240A4">
              <w:rPr>
                <w:sz w:val="20"/>
              </w:rPr>
              <w:t>а</w:t>
            </w:r>
            <w:r w:rsidR="00B240A4">
              <w:rPr>
                <w:sz w:val="20"/>
              </w:rPr>
              <w:t>нию</w:t>
            </w:r>
          </w:p>
        </w:tc>
        <w:tc>
          <w:tcPr>
            <w:tcW w:w="186" w:type="pct"/>
            <w:shd w:val="clear" w:color="auto" w:fill="auto"/>
          </w:tcPr>
          <w:p w:rsidR="00A845AD" w:rsidRPr="007B4C2A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104211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6D2DAC" w:rsidP="00A845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A845A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A845AD" w:rsidRDefault="00A845AD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B43D94" w:rsidP="00B240A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A845AD">
              <w:rPr>
                <w:sz w:val="20"/>
              </w:rPr>
              <w:t xml:space="preserve">.2 </w:t>
            </w:r>
            <w:r w:rsidR="00B240A4">
              <w:rPr>
                <w:sz w:val="20"/>
              </w:rPr>
              <w:t>Годовой план учебного процесса</w:t>
            </w:r>
          </w:p>
        </w:tc>
        <w:tc>
          <w:tcPr>
            <w:tcW w:w="186" w:type="pct"/>
            <w:shd w:val="clear" w:color="auto" w:fill="auto"/>
          </w:tcPr>
          <w:p w:rsidR="00A845AD" w:rsidRPr="007B4C2A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7B4C2A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CD0777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7B4C2A" w:rsidRDefault="00B43D94" w:rsidP="00B240A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6.3</w:t>
            </w:r>
            <w:r w:rsidR="00A845AD">
              <w:rPr>
                <w:sz w:val="20"/>
              </w:rPr>
              <w:t>.</w:t>
            </w:r>
            <w:r w:rsidR="00B240A4">
              <w:rPr>
                <w:sz w:val="20"/>
              </w:rPr>
              <w:t xml:space="preserve">Поурочный рабочий план на четверть </w:t>
            </w:r>
          </w:p>
        </w:tc>
        <w:tc>
          <w:tcPr>
            <w:tcW w:w="186" w:type="pct"/>
            <w:shd w:val="clear" w:color="auto" w:fill="auto"/>
          </w:tcPr>
          <w:p w:rsidR="00A845AD" w:rsidRPr="007B4C2A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>
              <w:tab/>
            </w:r>
            <w:r w:rsidRPr="00F5242F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F5242F">
              <w:rPr>
                <w:bCs/>
                <w:iCs/>
                <w:sz w:val="20"/>
                <w:szCs w:val="20"/>
              </w:rPr>
              <w:t>н</w:t>
            </w:r>
            <w:r w:rsidRPr="00F5242F">
              <w:rPr>
                <w:bCs/>
                <w:iCs/>
                <w:sz w:val="20"/>
                <w:szCs w:val="20"/>
              </w:rPr>
              <w:t xml:space="preserve">формации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520024">
            <w:pPr>
              <w:pStyle w:val="af5"/>
              <w:tabs>
                <w:tab w:val="left" w:pos="900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8E75BF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- </w:t>
            </w: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Default="00B43D94" w:rsidP="00B240A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6.4</w:t>
            </w:r>
            <w:r w:rsidR="00A845AD">
              <w:rPr>
                <w:sz w:val="20"/>
              </w:rPr>
              <w:t xml:space="preserve"> </w:t>
            </w:r>
            <w:proofErr w:type="spellStart"/>
            <w:proofErr w:type="gramStart"/>
            <w:r w:rsidR="00B240A4">
              <w:rPr>
                <w:sz w:val="20"/>
              </w:rPr>
              <w:t>План-конспекта</w:t>
            </w:r>
            <w:proofErr w:type="spellEnd"/>
            <w:proofErr w:type="gramEnd"/>
            <w:r w:rsidR="00B240A4">
              <w:rPr>
                <w:sz w:val="20"/>
              </w:rPr>
              <w:t xml:space="preserve"> урока </w:t>
            </w:r>
            <w:r w:rsidR="00A845AD">
              <w:rPr>
                <w:sz w:val="20"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A845AD" w:rsidRPr="007B4C2A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Default="00A845AD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7B4C2A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Default="00A845AD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A845AD" w:rsidRPr="00724D20" w:rsidRDefault="00A845AD" w:rsidP="00914FD7">
            <w:pPr>
              <w:pStyle w:val="af5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  <w:shd w:val="clear" w:color="auto" w:fill="auto"/>
          </w:tcPr>
          <w:p w:rsidR="00A845AD" w:rsidRPr="00724D20" w:rsidRDefault="00A845AD" w:rsidP="00CD0777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A845AD" w:rsidRPr="00A845AD" w:rsidRDefault="00A845AD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B43D94" w:rsidRPr="00C17915" w:rsidTr="00B01B6B">
        <w:trPr>
          <w:trHeight w:val="499"/>
        </w:trPr>
        <w:tc>
          <w:tcPr>
            <w:tcW w:w="1425" w:type="pct"/>
          </w:tcPr>
          <w:p w:rsidR="00B43D94" w:rsidRDefault="00B43D94" w:rsidP="00B240A4">
            <w:pPr>
              <w:ind w:firstLine="0"/>
              <w:rPr>
                <w:sz w:val="20"/>
              </w:rPr>
            </w:pPr>
            <w:r w:rsidRPr="00B9758D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>о</w:t>
            </w:r>
            <w:r w:rsidRPr="00B9758D">
              <w:rPr>
                <w:b/>
                <w:sz w:val="20"/>
              </w:rPr>
              <w:t xml:space="preserve"> по разделу</w:t>
            </w:r>
          </w:p>
        </w:tc>
        <w:tc>
          <w:tcPr>
            <w:tcW w:w="186" w:type="pct"/>
            <w:shd w:val="clear" w:color="auto" w:fill="auto"/>
          </w:tcPr>
          <w:p w:rsidR="00B43D94" w:rsidRDefault="00B43D94" w:rsidP="00A845AD">
            <w:pPr>
              <w:ind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194" w:type="pct"/>
            <w:shd w:val="clear" w:color="auto" w:fill="auto"/>
          </w:tcPr>
          <w:p w:rsidR="00B43D94" w:rsidRDefault="00B43D94" w:rsidP="00104211">
            <w:pPr>
              <w:ind w:firstLine="0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43D94" w:rsidRPr="007B4C2A" w:rsidRDefault="00B43D9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43D94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B43D94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75" w:type="pct"/>
            <w:shd w:val="clear" w:color="auto" w:fill="auto"/>
          </w:tcPr>
          <w:p w:rsidR="00B43D94" w:rsidRPr="00724D20" w:rsidRDefault="00B43D9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B43D94" w:rsidRDefault="00CD0777" w:rsidP="00A845A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  <w:shd w:val="clear" w:color="auto" w:fill="auto"/>
          </w:tcPr>
          <w:p w:rsidR="00B43D94" w:rsidRPr="00A845AD" w:rsidRDefault="00B43D94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B240A4" w:rsidRPr="00C17915" w:rsidTr="00B01B6B">
        <w:trPr>
          <w:trHeight w:val="499"/>
        </w:trPr>
        <w:tc>
          <w:tcPr>
            <w:tcW w:w="1425" w:type="pct"/>
          </w:tcPr>
          <w:p w:rsidR="00B240A4" w:rsidRDefault="00B43D94" w:rsidP="00B240A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  <w:r w:rsidR="00B240A4">
              <w:rPr>
                <w:sz w:val="20"/>
              </w:rPr>
              <w:t xml:space="preserve">Педагогический контроль в технологии учебно-воспитательного процесса </w:t>
            </w:r>
          </w:p>
        </w:tc>
        <w:tc>
          <w:tcPr>
            <w:tcW w:w="186" w:type="pct"/>
            <w:shd w:val="clear" w:color="auto" w:fill="auto"/>
          </w:tcPr>
          <w:p w:rsidR="00B240A4" w:rsidRPr="00B240A4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B240A4" w:rsidRDefault="00B240A4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240A4" w:rsidRPr="007B4C2A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240A4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B240A4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B240A4" w:rsidRPr="00724D20" w:rsidRDefault="00B240A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B240A4" w:rsidRDefault="00B240A4" w:rsidP="00CD0777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B240A4" w:rsidRPr="00A845AD" w:rsidRDefault="00B240A4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B240A4" w:rsidRPr="00C17915" w:rsidTr="00B01B6B">
        <w:trPr>
          <w:trHeight w:val="499"/>
        </w:trPr>
        <w:tc>
          <w:tcPr>
            <w:tcW w:w="1425" w:type="pct"/>
          </w:tcPr>
          <w:p w:rsidR="00B240A4" w:rsidRDefault="00B43D94" w:rsidP="00B240A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7.1</w:t>
            </w:r>
            <w:r w:rsidR="00B240A4">
              <w:rPr>
                <w:sz w:val="20"/>
              </w:rPr>
              <w:t>Контроль в технологии учебно-воспитательного процесса</w:t>
            </w:r>
          </w:p>
        </w:tc>
        <w:tc>
          <w:tcPr>
            <w:tcW w:w="186" w:type="pct"/>
            <w:shd w:val="clear" w:color="auto" w:fill="auto"/>
          </w:tcPr>
          <w:p w:rsidR="00B240A4" w:rsidRPr="00B240A4" w:rsidRDefault="00104211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B240A4" w:rsidRDefault="00B240A4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240A4" w:rsidRPr="007B4C2A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240A4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B240A4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 xml:space="preserve">- Самостоятельное изучение </w:t>
            </w:r>
            <w:r w:rsidRPr="00F5242F">
              <w:rPr>
                <w:bCs/>
                <w:iCs/>
                <w:sz w:val="20"/>
                <w:szCs w:val="20"/>
              </w:rPr>
              <w:lastRenderedPageBreak/>
              <w:t>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B240A4" w:rsidRPr="00724D20" w:rsidRDefault="00B240A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B240A4" w:rsidRDefault="00B240A4" w:rsidP="008E75B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B240A4" w:rsidRPr="00A845AD" w:rsidRDefault="00B240A4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B240A4" w:rsidRPr="00C17915" w:rsidTr="00B01B6B">
        <w:trPr>
          <w:trHeight w:val="499"/>
        </w:trPr>
        <w:tc>
          <w:tcPr>
            <w:tcW w:w="1425" w:type="pct"/>
          </w:tcPr>
          <w:p w:rsidR="00B240A4" w:rsidRDefault="00B43D94" w:rsidP="00B240A4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7.2</w:t>
            </w:r>
            <w:r w:rsidR="00B240A4">
              <w:rPr>
                <w:sz w:val="20"/>
              </w:rPr>
              <w:t xml:space="preserve">Виды и формы контроля в </w:t>
            </w:r>
            <w:proofErr w:type="gramStart"/>
            <w:r w:rsidR="00B240A4">
              <w:rPr>
                <w:sz w:val="20"/>
              </w:rPr>
              <w:t>учебно-воспитательном</w:t>
            </w:r>
            <w:proofErr w:type="gramEnd"/>
            <w:r w:rsidR="00B240A4">
              <w:rPr>
                <w:sz w:val="20"/>
              </w:rPr>
              <w:t xml:space="preserve"> процесса</w:t>
            </w:r>
          </w:p>
        </w:tc>
        <w:tc>
          <w:tcPr>
            <w:tcW w:w="186" w:type="pct"/>
            <w:shd w:val="clear" w:color="auto" w:fill="auto"/>
          </w:tcPr>
          <w:p w:rsidR="00B240A4" w:rsidRPr="00B240A4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94" w:type="pct"/>
            <w:shd w:val="clear" w:color="auto" w:fill="auto"/>
          </w:tcPr>
          <w:p w:rsidR="00B240A4" w:rsidRDefault="00B240A4" w:rsidP="00A845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B240A4" w:rsidRPr="007B4C2A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B240A4" w:rsidRDefault="00B240A4" w:rsidP="00A84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B240A4" w:rsidRDefault="006D2DAC" w:rsidP="00A845AD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075" w:type="pct"/>
            <w:shd w:val="clear" w:color="auto" w:fill="auto"/>
          </w:tcPr>
          <w:p w:rsidR="00520024" w:rsidRPr="00520024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Поиск дополнительной информ</w:t>
            </w:r>
            <w:r w:rsidRPr="00F5242F">
              <w:rPr>
                <w:bCs/>
                <w:iCs/>
                <w:sz w:val="20"/>
                <w:szCs w:val="20"/>
              </w:rPr>
              <w:t>а</w:t>
            </w:r>
            <w:r w:rsidRPr="00F5242F">
              <w:rPr>
                <w:bCs/>
                <w:iCs/>
                <w:sz w:val="20"/>
                <w:szCs w:val="20"/>
              </w:rPr>
              <w:t xml:space="preserve">ции по заданной теме. </w:t>
            </w:r>
          </w:p>
          <w:p w:rsidR="00520024" w:rsidRPr="00F5242F" w:rsidRDefault="0052002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F5242F">
              <w:rPr>
                <w:bCs/>
                <w:iCs/>
                <w:sz w:val="20"/>
                <w:szCs w:val="20"/>
              </w:rPr>
              <w:t>- Самостоятельное изучение учебной литературы. Работа с эле</w:t>
            </w:r>
            <w:r w:rsidRPr="00F5242F">
              <w:rPr>
                <w:bCs/>
                <w:iCs/>
                <w:sz w:val="20"/>
                <w:szCs w:val="20"/>
              </w:rPr>
              <w:t>к</w:t>
            </w:r>
            <w:r w:rsidRPr="00F5242F">
              <w:rPr>
                <w:bCs/>
                <w:iCs/>
                <w:sz w:val="20"/>
                <w:szCs w:val="20"/>
              </w:rPr>
              <w:t>тронными библиотеками</w:t>
            </w:r>
            <w:r w:rsidRPr="00F5242F">
              <w:rPr>
                <w:sz w:val="20"/>
                <w:szCs w:val="20"/>
              </w:rPr>
              <w:t xml:space="preserve"> </w:t>
            </w:r>
          </w:p>
          <w:p w:rsidR="00B240A4" w:rsidRPr="00724D20" w:rsidRDefault="00B240A4" w:rsidP="00914FD7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74" w:type="pct"/>
            <w:shd w:val="clear" w:color="auto" w:fill="auto"/>
          </w:tcPr>
          <w:p w:rsidR="00B240A4" w:rsidRDefault="00B240A4" w:rsidP="008E75BF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  <w:shd w:val="clear" w:color="auto" w:fill="auto"/>
          </w:tcPr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E73217" w:rsidRPr="009100C9" w:rsidRDefault="00E73217" w:rsidP="00E73217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ПК-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B240A4" w:rsidRPr="00A845AD" w:rsidRDefault="00B240A4" w:rsidP="00A845AD">
            <w:pPr>
              <w:pStyle w:val="Style14"/>
              <w:widowControl/>
              <w:ind w:firstLine="0"/>
              <w:jc w:val="left"/>
            </w:pPr>
          </w:p>
        </w:tc>
      </w:tr>
      <w:tr w:rsidR="00A845AD" w:rsidRPr="00C17915" w:rsidTr="00B01B6B">
        <w:trPr>
          <w:trHeight w:val="499"/>
        </w:trPr>
        <w:tc>
          <w:tcPr>
            <w:tcW w:w="1425" w:type="pct"/>
          </w:tcPr>
          <w:p w:rsidR="00A845AD" w:rsidRPr="00B9758D" w:rsidRDefault="00A845AD" w:rsidP="00A845AD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t>Итог</w:t>
            </w:r>
            <w:r w:rsidR="007A38CA">
              <w:rPr>
                <w:b/>
                <w:sz w:val="20"/>
              </w:rPr>
              <w:t>о</w:t>
            </w:r>
            <w:r w:rsidRPr="00B9758D">
              <w:rPr>
                <w:b/>
                <w:sz w:val="20"/>
              </w:rPr>
              <w:t xml:space="preserve"> по разделу</w:t>
            </w:r>
          </w:p>
        </w:tc>
        <w:tc>
          <w:tcPr>
            <w:tcW w:w="186" w:type="pct"/>
            <w:shd w:val="clear" w:color="auto" w:fill="auto"/>
          </w:tcPr>
          <w:p w:rsidR="00A845AD" w:rsidRPr="00B9758D" w:rsidRDefault="00104211" w:rsidP="00A845AD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A845AD" w:rsidRPr="00B9758D" w:rsidRDefault="00A845AD" w:rsidP="00163CAB">
            <w:pPr>
              <w:ind w:firstLine="0"/>
              <w:rPr>
                <w:b/>
                <w:sz w:val="20"/>
              </w:rPr>
            </w:pPr>
          </w:p>
        </w:tc>
        <w:tc>
          <w:tcPr>
            <w:tcW w:w="220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45AD" w:rsidRPr="00B9758D" w:rsidRDefault="00A845AD" w:rsidP="00163CAB">
            <w:pPr>
              <w:ind w:firstLine="0"/>
              <w:rPr>
                <w:b/>
                <w:sz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845AD" w:rsidRPr="00B9758D" w:rsidRDefault="00A845AD" w:rsidP="00A845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A845AD" w:rsidRPr="00C45CAB" w:rsidRDefault="00A845AD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A845AD" w:rsidRPr="00C17915" w:rsidRDefault="00A845AD" w:rsidP="00A845A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A38CA" w:rsidRPr="00C17915" w:rsidTr="00B01B6B">
        <w:trPr>
          <w:trHeight w:val="499"/>
        </w:trPr>
        <w:tc>
          <w:tcPr>
            <w:tcW w:w="1425" w:type="pct"/>
          </w:tcPr>
          <w:p w:rsidR="007A38CA" w:rsidRPr="00B9758D" w:rsidRDefault="007A38CA" w:rsidP="007A38CA">
            <w:pPr>
              <w:ind w:firstLine="0"/>
              <w:rPr>
                <w:b/>
                <w:sz w:val="20"/>
              </w:rPr>
            </w:pPr>
            <w:r w:rsidRPr="00B9758D">
              <w:rPr>
                <w:b/>
                <w:sz w:val="20"/>
              </w:rPr>
              <w:t>Итог</w:t>
            </w:r>
            <w:r w:rsidR="007A200A">
              <w:rPr>
                <w:b/>
                <w:sz w:val="20"/>
              </w:rPr>
              <w:t>о</w:t>
            </w:r>
            <w:r w:rsidRPr="00B9758D">
              <w:rPr>
                <w:b/>
                <w:sz w:val="20"/>
              </w:rPr>
              <w:t xml:space="preserve"> по дисциплине </w:t>
            </w:r>
          </w:p>
        </w:tc>
        <w:tc>
          <w:tcPr>
            <w:tcW w:w="186" w:type="pct"/>
            <w:shd w:val="clear" w:color="auto" w:fill="auto"/>
          </w:tcPr>
          <w:p w:rsidR="007A38CA" w:rsidRPr="00B9758D" w:rsidRDefault="00104211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7A38CA" w:rsidRPr="00B9758D" w:rsidRDefault="00104211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A38CA" w:rsidRPr="00B9758D" w:rsidRDefault="007A38CA" w:rsidP="007A38CA">
            <w:pPr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A38CA" w:rsidRPr="00B9758D" w:rsidRDefault="00104211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6/2И</w:t>
            </w:r>
          </w:p>
        </w:tc>
        <w:tc>
          <w:tcPr>
            <w:tcW w:w="332" w:type="pct"/>
            <w:shd w:val="clear" w:color="auto" w:fill="auto"/>
          </w:tcPr>
          <w:p w:rsidR="007A38CA" w:rsidRPr="00B9758D" w:rsidRDefault="00104211" w:rsidP="007A38CA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85,4</w:t>
            </w:r>
          </w:p>
        </w:tc>
        <w:tc>
          <w:tcPr>
            <w:tcW w:w="1075" w:type="pct"/>
            <w:shd w:val="clear" w:color="auto" w:fill="auto"/>
          </w:tcPr>
          <w:p w:rsidR="007A38CA" w:rsidRPr="00C45CAB" w:rsidRDefault="007A38CA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A38CA" w:rsidRPr="00C17915" w:rsidRDefault="00FD130C" w:rsidP="007A38C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163CAB">
              <w:t>Экзамен, тестирование, з</w:t>
            </w:r>
            <w:r w:rsidRPr="00163CAB">
              <w:t>а</w:t>
            </w:r>
            <w:r w:rsidRPr="00163CAB">
              <w:t>щита курсовой работы</w:t>
            </w:r>
          </w:p>
        </w:tc>
        <w:tc>
          <w:tcPr>
            <w:tcW w:w="372" w:type="pct"/>
            <w:shd w:val="clear" w:color="auto" w:fill="auto"/>
          </w:tcPr>
          <w:p w:rsidR="007A38CA" w:rsidRPr="00C17915" w:rsidRDefault="007A38CA" w:rsidP="007A38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162309" w:rsidRDefault="00A61031" w:rsidP="008531ED">
      <w:r w:rsidRPr="00162309">
        <w:rPr>
          <w:rStyle w:val="FontStyle18"/>
          <w:b w:val="0"/>
          <w:sz w:val="24"/>
          <w:szCs w:val="24"/>
        </w:rPr>
        <w:t>И –</w:t>
      </w:r>
      <w:r w:rsidR="008F0C9A" w:rsidRPr="00162309">
        <w:rPr>
          <w:rStyle w:val="FontStyle18"/>
          <w:b w:val="0"/>
          <w:sz w:val="24"/>
          <w:szCs w:val="24"/>
        </w:rPr>
        <w:t xml:space="preserve"> </w:t>
      </w:r>
      <w:r w:rsidR="002E7BC9" w:rsidRPr="00162309">
        <w:rPr>
          <w:rStyle w:val="FontStyle18"/>
          <w:b w:val="0"/>
          <w:sz w:val="24"/>
          <w:szCs w:val="24"/>
        </w:rPr>
        <w:t>в том числе,</w:t>
      </w:r>
      <w:r w:rsidR="002E7BC9" w:rsidRPr="00162309">
        <w:rPr>
          <w:rStyle w:val="FontStyle18"/>
          <w:sz w:val="24"/>
          <w:szCs w:val="24"/>
        </w:rPr>
        <w:t xml:space="preserve"> </w:t>
      </w:r>
      <w:r w:rsidR="008F0C9A" w:rsidRPr="00162309">
        <w:t>часы, отведенные на работу в интерактивной форме.</w:t>
      </w:r>
      <w:r w:rsidR="00B01B6B" w:rsidRPr="00162309">
        <w:t xml:space="preserve"> </w:t>
      </w:r>
    </w:p>
    <w:p w:rsidR="003267AD" w:rsidRPr="00162309" w:rsidRDefault="003267AD" w:rsidP="0094280E">
      <w:pPr>
        <w:pStyle w:val="af1"/>
        <w:rPr>
          <w:rStyle w:val="FontStyle20"/>
          <w:rFonts w:ascii="Times New Roman" w:hAnsi="Times New Roman"/>
          <w:i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34E3A" w:rsidRDefault="00134E3A" w:rsidP="00134E3A">
      <w:pPr>
        <w:tabs>
          <w:tab w:val="left" w:pos="567"/>
        </w:tabs>
      </w:pPr>
      <w:r>
        <w:t>Дисциплина «</w:t>
      </w:r>
      <w:r w:rsidRPr="00134E3A">
        <w:rPr>
          <w:rStyle w:val="FontStyle16"/>
          <w:b w:val="0"/>
          <w:sz w:val="24"/>
          <w:szCs w:val="24"/>
        </w:rPr>
        <w:t>Методика проведения занятий со школьниками</w:t>
      </w:r>
      <w:r>
        <w:t>» реализуется в форме лекционных и практических занятий.</w:t>
      </w:r>
    </w:p>
    <w:p w:rsidR="00134E3A" w:rsidRDefault="00134E3A" w:rsidP="00134E3A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134E3A" w:rsidRPr="00440418" w:rsidRDefault="00134E3A" w:rsidP="00134E3A">
      <w:r w:rsidRPr="00440418">
        <w:t>1. 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практические занятия.</w:t>
      </w:r>
    </w:p>
    <w:p w:rsidR="00134E3A" w:rsidRDefault="00134E3A" w:rsidP="00134E3A">
      <w:r w:rsidRPr="00440418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440418">
        <w:t>о</w:t>
      </w:r>
      <w:r w:rsidRPr="00440418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Ле</w:t>
      </w:r>
      <w:r w:rsidRPr="00440418">
        <w:t>к</w:t>
      </w:r>
      <w:r w:rsidRPr="00440418">
        <w:t xml:space="preserve">ционные занятия проводятся с использованием </w:t>
      </w:r>
      <w:proofErr w:type="spellStart"/>
      <w:r w:rsidRPr="00440418">
        <w:t>мультимедийных</w:t>
      </w:r>
      <w:proofErr w:type="spellEnd"/>
      <w:r w:rsidRPr="00440418">
        <w:t xml:space="preserve"> средств. </w:t>
      </w:r>
      <w:r>
        <w:t>Практические</w:t>
      </w:r>
      <w:r w:rsidRPr="00440418">
        <w:t xml:space="preserve"> занятия обеспечивают развитие и закрепление умений и навыков определения целей, и задач саморазвития, а также принятия наиболее эффективных решений по их реализации.</w:t>
      </w:r>
    </w:p>
    <w:p w:rsidR="00134E3A" w:rsidRPr="00440418" w:rsidRDefault="00134E3A" w:rsidP="00134E3A">
      <w:r w:rsidRPr="00440418">
        <w:t>2. Интерактивные формы обучения, предполагающие организацию обучения как продуктивной творческой деятельности в режиме взаимодействия студентов друг с др</w:t>
      </w:r>
      <w:r w:rsidRPr="00440418">
        <w:t>у</w:t>
      </w:r>
      <w:r w:rsidRPr="00440418">
        <w:t xml:space="preserve">гом и с преподавателем </w:t>
      </w:r>
    </w:p>
    <w:p w:rsidR="00134E3A" w:rsidRPr="00440418" w:rsidRDefault="00134E3A" w:rsidP="00134E3A">
      <w:r w:rsidRPr="00440418">
        <w:tab/>
        <w:t>Использование интерактивных образовательных технологий способствует пов</w:t>
      </w:r>
      <w:r w:rsidRPr="00440418">
        <w:t>ы</w:t>
      </w:r>
      <w:r w:rsidRPr="00440418">
        <w:t>шению интереса и мотивации учащихся, активизации мыслительной деятельности и тво</w:t>
      </w:r>
      <w:r w:rsidRPr="00440418">
        <w:t>р</w:t>
      </w:r>
      <w:r w:rsidRPr="00440418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134E3A" w:rsidRPr="00440418" w:rsidRDefault="00134E3A" w:rsidP="00134E3A">
      <w:r w:rsidRPr="00440418">
        <w:tab/>
        <w:t xml:space="preserve">В рамках дисциплины </w:t>
      </w:r>
      <w:r w:rsidRPr="00440418">
        <w:rPr>
          <w:rFonts w:cs="Constantia"/>
          <w:bCs/>
        </w:rPr>
        <w:t>«</w:t>
      </w:r>
      <w:r w:rsidRPr="00134E3A">
        <w:rPr>
          <w:rStyle w:val="FontStyle16"/>
          <w:b w:val="0"/>
          <w:sz w:val="24"/>
          <w:szCs w:val="24"/>
        </w:rPr>
        <w:t>Методика проведения занятий со школьниками</w:t>
      </w:r>
      <w:r>
        <w:rPr>
          <w:rFonts w:cs="Constantia"/>
          <w:bCs/>
        </w:rPr>
        <w:t>» пред</w:t>
      </w:r>
      <w:r>
        <w:rPr>
          <w:rFonts w:cs="Constantia"/>
          <w:bCs/>
        </w:rPr>
        <w:t>у</w:t>
      </w:r>
      <w:r w:rsidR="00843DF3">
        <w:rPr>
          <w:rFonts w:cs="Constantia"/>
          <w:bCs/>
        </w:rPr>
        <w:t>сматривается 2 часа</w:t>
      </w:r>
      <w:r w:rsidRPr="00440418">
        <w:rPr>
          <w:rFonts w:cs="Constantia"/>
          <w:bCs/>
        </w:rPr>
        <w:t xml:space="preserve"> аудиторных занятий, проводимых в </w:t>
      </w:r>
      <w:r w:rsidRPr="00440418">
        <w:t>интерактивной</w:t>
      </w:r>
      <w:r>
        <w:t xml:space="preserve"> форме</w:t>
      </w:r>
      <w:r w:rsidRPr="00440418">
        <w:t>.</w:t>
      </w:r>
    </w:p>
    <w:p w:rsidR="00134E3A" w:rsidRDefault="00134E3A" w:rsidP="00134E3A">
      <w:r w:rsidRPr="00440418">
        <w:tab/>
        <w:t xml:space="preserve">При проведении </w:t>
      </w:r>
      <w:r>
        <w:t xml:space="preserve">практических </w:t>
      </w:r>
      <w:r w:rsidRPr="00440418">
        <w:t>занятий используются групповая работа, технология коллективной творческой деятельности, технология сотрудничества, обсуждение пробл</w:t>
      </w:r>
      <w:r w:rsidRPr="00440418">
        <w:t>е</w:t>
      </w:r>
      <w:r w:rsidRPr="00440418">
        <w:t>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</w:t>
      </w:r>
      <w:r w:rsidRPr="00440418">
        <w:t>а</w:t>
      </w:r>
      <w:r w:rsidRPr="00440418">
        <w:t>выками в предметной области, формируют познавательную потребность и необходимость дальнейшего самообразования, позволяют активизировать исследовательскую деятел</w:t>
      </w:r>
      <w:r w:rsidRPr="00440418">
        <w:t>ь</w:t>
      </w:r>
      <w:r w:rsidRPr="00440418">
        <w:t xml:space="preserve">ность, обеспечивают эффективный контроль усвоения знаний. </w:t>
      </w:r>
    </w:p>
    <w:p w:rsidR="00134E3A" w:rsidRPr="00440418" w:rsidRDefault="00134E3A" w:rsidP="00134E3A">
      <w:pPr>
        <w:widowControl/>
        <w:autoSpaceDE/>
        <w:autoSpaceDN/>
        <w:adjustRightInd/>
      </w:pPr>
      <w:r w:rsidRPr="00440418">
        <w:t>3.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</w:t>
      </w:r>
      <w:r w:rsidRPr="00440418">
        <w:t>о</w:t>
      </w:r>
      <w:r w:rsidRPr="00440418">
        <w:t>стоятельного выполнения и рекомендуемых тем для самостоятельного изучения.</w:t>
      </w:r>
    </w:p>
    <w:p w:rsidR="00134E3A" w:rsidRPr="00440418" w:rsidRDefault="00134E3A" w:rsidP="00134E3A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 w:rsidRPr="00134E3A">
        <w:rPr>
          <w:rStyle w:val="FontStyle16"/>
          <w:b w:val="0"/>
          <w:sz w:val="24"/>
          <w:szCs w:val="24"/>
        </w:rPr>
        <w:t>Методика проведения занятий со школьниками</w:t>
      </w:r>
      <w:r w:rsidRPr="00440418">
        <w:rPr>
          <w:rFonts w:cs="Constantia"/>
          <w:bCs/>
        </w:rPr>
        <w:t xml:space="preserve">» ориентирована на лекции проблемно-информационного характера, </w:t>
      </w:r>
      <w:r>
        <w:rPr>
          <w:rFonts w:cs="Constantia"/>
          <w:bCs/>
        </w:rPr>
        <w:t>практические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134E3A" w:rsidRPr="00440418" w:rsidRDefault="00134E3A" w:rsidP="00134E3A">
      <w:r w:rsidRPr="00440418">
        <w:rPr>
          <w:rFonts w:cs="Constantia"/>
          <w:bCs/>
          <w:i/>
        </w:rPr>
        <w:tab/>
      </w:r>
      <w:r w:rsidRPr="00440418">
        <w:t>Используемые образовательные технологии позволяют активно применять в уче</w:t>
      </w:r>
      <w:r w:rsidRPr="00440418">
        <w:t>б</w:t>
      </w:r>
      <w:r w:rsidRPr="00440418">
        <w:t>ном процессе интерактивные формы проведения занятий (разбор конкретных ситуаций</w:t>
      </w:r>
      <w:r>
        <w:t xml:space="preserve">, </w:t>
      </w:r>
      <w:r w:rsidRPr="00E02B8E">
        <w:t>дискуссии, круглые столы),</w:t>
      </w:r>
      <w:r w:rsidRPr="00440418">
        <w:t xml:space="preserve"> что способствует формированию и развитию профессионал</w:t>
      </w:r>
      <w:r w:rsidRPr="00440418">
        <w:t>ь</w:t>
      </w:r>
      <w:r w:rsidRPr="00440418">
        <w:t>ных навыков обучающихся. Применяемые в процессе изучения дисциплины поисковый и исследовательский методы в полной мере соответствуют требованиям ФГОС по реализ</w:t>
      </w:r>
      <w:r w:rsidRPr="00440418">
        <w:t>а</w:t>
      </w:r>
      <w:r w:rsidRPr="00440418">
        <w:t xml:space="preserve">ции </w:t>
      </w:r>
      <w:proofErr w:type="spellStart"/>
      <w:r w:rsidRPr="00440418">
        <w:t>компетентностного</w:t>
      </w:r>
      <w:proofErr w:type="spellEnd"/>
      <w:r w:rsidRPr="00440418">
        <w:t xml:space="preserve"> подхода.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31332">
        <w:rPr>
          <w:rStyle w:val="FontStyle28"/>
          <w:rFonts w:ascii="Times New Roman" w:hAnsi="Times New Roman"/>
          <w:iCs w:val="0"/>
          <w:smallCaps w:val="0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C31332" w:rsidRPr="00E73217" w:rsidRDefault="007258FF" w:rsidP="00E73217">
      <w:pPr>
        <w:widowControl/>
      </w:pPr>
      <w:r w:rsidRPr="00BD3FEB">
        <w:t>По дисциплине «</w:t>
      </w:r>
      <w:r w:rsidR="00613203" w:rsidRPr="00613203">
        <w:t>Методика проведения занятий со школьниками</w:t>
      </w:r>
      <w:r w:rsidRPr="00BD3FEB">
        <w:t>» предусмотрена а</w:t>
      </w:r>
      <w:r w:rsidRPr="00BD3FEB">
        <w:t>у</w:t>
      </w:r>
      <w:r w:rsidRPr="00BD3FEB">
        <w:t xml:space="preserve">диторная и внеаудиторная самостоятельная работа обучающихся. </w:t>
      </w:r>
    </w:p>
    <w:p w:rsidR="00E73217" w:rsidRDefault="00E73217" w:rsidP="00E73217">
      <w:pPr>
        <w:tabs>
          <w:tab w:val="left" w:pos="851"/>
        </w:tabs>
        <w:rPr>
          <w:rFonts w:cs="Georgia"/>
          <w:b/>
          <w:i/>
        </w:rPr>
      </w:pPr>
    </w:p>
    <w:p w:rsidR="00843DF3" w:rsidRPr="00843DF3" w:rsidRDefault="00843DF3" w:rsidP="00843DF3">
      <w:pPr>
        <w:tabs>
          <w:tab w:val="left" w:pos="0"/>
        </w:tabs>
        <w:ind w:firstLine="0"/>
        <w:jc w:val="center"/>
        <w:rPr>
          <w:i/>
        </w:rPr>
      </w:pPr>
      <w:r w:rsidRPr="00843DF3">
        <w:rPr>
          <w:i/>
        </w:rPr>
        <w:t>Перечень тем и заданий  для практических занятий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1. Обучения младших школьников элементам игры в баскетбол.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2. Подвижные игры в физическом воспитании младших школьников.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3. Формирование двигательных умений и воспитание физических качеств на уроках физической культуры у младших подростков.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4. Формирования двигательных умений и навыков в физическом воспитании.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5. Круговая тренировка в структуре урока физической культуры в старшем школ</w:t>
      </w:r>
      <w:r w:rsidRPr="00843DF3">
        <w:rPr>
          <w:lang w:eastAsia="ar-SA"/>
        </w:rPr>
        <w:t>ь</w:t>
      </w:r>
      <w:r w:rsidRPr="00843DF3">
        <w:rPr>
          <w:lang w:eastAsia="ar-SA"/>
        </w:rPr>
        <w:t>ном возрасте.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6. Развитие физических каче</w:t>
      </w:r>
      <w:proofErr w:type="gramStart"/>
      <w:r w:rsidRPr="00843DF3">
        <w:rPr>
          <w:lang w:eastAsia="ar-SA"/>
        </w:rPr>
        <w:t>ств шк</w:t>
      </w:r>
      <w:proofErr w:type="gramEnd"/>
      <w:r w:rsidRPr="00843DF3">
        <w:rPr>
          <w:lang w:eastAsia="ar-SA"/>
        </w:rPr>
        <w:t>ольников разного возраста. (Сила, быстрота, в</w:t>
      </w:r>
      <w:r w:rsidRPr="00843DF3">
        <w:rPr>
          <w:lang w:eastAsia="ar-SA"/>
        </w:rPr>
        <w:t>ы</w:t>
      </w:r>
      <w:r w:rsidRPr="00843DF3">
        <w:rPr>
          <w:lang w:eastAsia="ar-SA"/>
        </w:rPr>
        <w:t>носливость, ловкость)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7. Методика развития силы у детей младшего школьного возраста. (Сила, быстрота, выносливость, ловкость,)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 xml:space="preserve">8. Игра как фактор развития познавательных процессов младших школьников. 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9. Основы развития выносливости у старших школьников.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10. Особенности методики развития силовых способностей у детей среднего школ</w:t>
      </w:r>
      <w:r w:rsidRPr="00843DF3">
        <w:rPr>
          <w:lang w:eastAsia="ar-SA"/>
        </w:rPr>
        <w:t>ь</w:t>
      </w:r>
      <w:r w:rsidRPr="00843DF3">
        <w:rPr>
          <w:lang w:eastAsia="ar-SA"/>
        </w:rPr>
        <w:t>ного возраста.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11. Особенности методики совершенствования выносливости у школьников младш</w:t>
      </w:r>
      <w:r w:rsidRPr="00843DF3">
        <w:rPr>
          <w:lang w:eastAsia="ar-SA"/>
        </w:rPr>
        <w:t>е</w:t>
      </w:r>
      <w:r w:rsidRPr="00843DF3">
        <w:rPr>
          <w:lang w:eastAsia="ar-SA"/>
        </w:rPr>
        <w:t>го возраста.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 xml:space="preserve">12. Развитие выносливости у старших школьников. 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13. Развитие силы у школьников.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14. Средства и методы развития скоростно-силовых качеств у детей младшего школьного возраста.</w:t>
      </w:r>
    </w:p>
    <w:p w:rsidR="00E73217" w:rsidRPr="00843DF3" w:rsidRDefault="00E73217" w:rsidP="00E73217">
      <w:pPr>
        <w:autoSpaceDN/>
        <w:adjustRightInd/>
        <w:rPr>
          <w:lang w:eastAsia="ar-SA"/>
        </w:rPr>
      </w:pPr>
      <w:r w:rsidRPr="00843DF3">
        <w:rPr>
          <w:lang w:eastAsia="ar-SA"/>
        </w:rPr>
        <w:t>15. Воспитание осанки у школьников.</w:t>
      </w:r>
    </w:p>
    <w:p w:rsidR="00E73217" w:rsidRPr="00843DF3" w:rsidRDefault="00E73217" w:rsidP="00E73217">
      <w:pPr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16.Организация и методика проведения занятий по лыжной подготовке в общеобр</w:t>
      </w:r>
      <w:r w:rsidRPr="00843DF3">
        <w:rPr>
          <w:lang w:eastAsia="ar-SA"/>
        </w:rPr>
        <w:t>а</w:t>
      </w:r>
      <w:r w:rsidRPr="00843DF3">
        <w:rPr>
          <w:lang w:eastAsia="ar-SA"/>
        </w:rPr>
        <w:t xml:space="preserve">зовательной   школе. Возраст школьников по выбору.                                              </w:t>
      </w:r>
    </w:p>
    <w:p w:rsidR="00E73217" w:rsidRPr="00843DF3" w:rsidRDefault="00E73217" w:rsidP="00E73217">
      <w:pPr>
        <w:tabs>
          <w:tab w:val="left" w:pos="180"/>
        </w:tabs>
        <w:suppressAutoHyphens/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 xml:space="preserve">17. Внеклассные формы физического воспитания детей школьного возраста. </w:t>
      </w:r>
    </w:p>
    <w:p w:rsidR="00E73217" w:rsidRPr="00843DF3" w:rsidRDefault="00E73217" w:rsidP="00E73217">
      <w:pPr>
        <w:suppressAutoHyphens/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18.Развитие быстроты у школьников различного возраста.</w:t>
      </w:r>
    </w:p>
    <w:p w:rsidR="00E73217" w:rsidRPr="00843DF3" w:rsidRDefault="00E73217" w:rsidP="00E73217">
      <w:pPr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19.Развитие скоростно-силовых качеств у школьников различного возраста</w:t>
      </w:r>
    </w:p>
    <w:p w:rsidR="00E73217" w:rsidRPr="00843DF3" w:rsidRDefault="00E73217" w:rsidP="00E73217">
      <w:pPr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20.Развитие выносливости у школьников различного возраста.</w:t>
      </w:r>
    </w:p>
    <w:p w:rsidR="00E73217" w:rsidRPr="00843DF3" w:rsidRDefault="00E73217" w:rsidP="00E73217">
      <w:pPr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21.Развитие гибкости у школьников различного возраста.</w:t>
      </w:r>
    </w:p>
    <w:p w:rsidR="00E73217" w:rsidRPr="00843DF3" w:rsidRDefault="00E73217" w:rsidP="00E73217">
      <w:pPr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22. Методика развития физических</w:t>
      </w:r>
      <w:r w:rsidR="00843DF3">
        <w:rPr>
          <w:lang w:eastAsia="ar-SA"/>
        </w:rPr>
        <w:t xml:space="preserve"> </w:t>
      </w:r>
      <w:r w:rsidRPr="00843DF3">
        <w:rPr>
          <w:lang w:eastAsia="ar-SA"/>
        </w:rPr>
        <w:t>качеств у детей дошкольного возраста (по выб</w:t>
      </w:r>
      <w:r w:rsidRPr="00843DF3">
        <w:rPr>
          <w:lang w:eastAsia="ar-SA"/>
        </w:rPr>
        <w:t>о</w:t>
      </w:r>
      <w:r w:rsidRPr="00843DF3">
        <w:rPr>
          <w:lang w:eastAsia="ar-SA"/>
        </w:rPr>
        <w:t>ру студентов).</w:t>
      </w:r>
    </w:p>
    <w:p w:rsidR="00E73217" w:rsidRPr="00843DF3" w:rsidRDefault="00E73217" w:rsidP="00E73217">
      <w:pPr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23.Скоростные способности и методика их воспитания.</w:t>
      </w:r>
    </w:p>
    <w:p w:rsidR="00E73217" w:rsidRPr="00843DF3" w:rsidRDefault="00E73217" w:rsidP="00E73217">
      <w:pPr>
        <w:tabs>
          <w:tab w:val="left" w:pos="360"/>
        </w:tabs>
        <w:suppressAutoHyphens/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24.Воспитание быстроты движений у школьников.</w:t>
      </w:r>
    </w:p>
    <w:p w:rsidR="00E73217" w:rsidRPr="00843DF3" w:rsidRDefault="00E73217" w:rsidP="00E73217">
      <w:pPr>
        <w:tabs>
          <w:tab w:val="left" w:pos="360"/>
        </w:tabs>
        <w:suppressAutoHyphens/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25.Игровой метод в физическом воспитании детей младшего школьного возраста.</w:t>
      </w:r>
    </w:p>
    <w:p w:rsidR="00E73217" w:rsidRPr="00843DF3" w:rsidRDefault="00E73217" w:rsidP="00E73217">
      <w:pPr>
        <w:tabs>
          <w:tab w:val="left" w:pos="360"/>
        </w:tabs>
        <w:suppressAutoHyphens/>
        <w:autoSpaceDN/>
        <w:adjustRightInd/>
        <w:spacing w:line="276" w:lineRule="auto"/>
        <w:rPr>
          <w:lang w:eastAsia="ar-SA"/>
        </w:rPr>
      </w:pPr>
      <w:r w:rsidRPr="00843DF3">
        <w:rPr>
          <w:lang w:eastAsia="ar-SA"/>
        </w:rPr>
        <w:t>26.Формы и методы повышения двигательной активности детей старшего школьного возраста.</w:t>
      </w:r>
    </w:p>
    <w:p w:rsidR="00D34959" w:rsidRPr="00D34959" w:rsidRDefault="00D34959" w:rsidP="00843DF3">
      <w:pPr>
        <w:tabs>
          <w:tab w:val="left" w:pos="360"/>
        </w:tabs>
        <w:suppressAutoHyphens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  <w:r w:rsidRPr="00D34959">
        <w:rPr>
          <w:sz w:val="28"/>
          <w:szCs w:val="28"/>
          <w:lang w:eastAsia="ar-SA"/>
        </w:rPr>
        <w:t>Тест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color w:val="000000"/>
          <w:lang w:eastAsia="en-US"/>
        </w:rPr>
      </w:pPr>
      <w:r w:rsidRPr="00D34959">
        <w:rPr>
          <w:rFonts w:eastAsia="Calibri"/>
          <w:b/>
          <w:bCs/>
          <w:color w:val="000000"/>
          <w:lang w:eastAsia="en-US"/>
        </w:rPr>
        <w:t xml:space="preserve">. </w:t>
      </w:r>
      <w:r w:rsidRPr="00D34959">
        <w:rPr>
          <w:rFonts w:eastAsia="Calibri"/>
          <w:color w:val="000000"/>
          <w:lang w:eastAsia="en-US"/>
        </w:rPr>
        <w:t>В школьном возрасте использование большого разнообразия Физических упра</w:t>
      </w:r>
      <w:r w:rsidRPr="00D34959">
        <w:rPr>
          <w:rFonts w:eastAsia="Calibri"/>
          <w:color w:val="000000"/>
          <w:lang w:eastAsia="en-US"/>
        </w:rPr>
        <w:t>ж</w:t>
      </w:r>
      <w:r w:rsidRPr="00D34959">
        <w:rPr>
          <w:rFonts w:eastAsia="Calibri"/>
          <w:color w:val="000000"/>
          <w:lang w:eastAsia="en-US"/>
        </w:rPr>
        <w:t xml:space="preserve">нений базируется на основе положений, которые отражены в </w:t>
      </w:r>
      <w:r w:rsidRPr="00D34959">
        <w:rPr>
          <w:rFonts w:eastAsia="Calibri"/>
          <w:b/>
          <w:bCs/>
          <w:i/>
          <w:iCs/>
          <w:color w:val="000000"/>
          <w:lang w:eastAsia="en-US"/>
        </w:rPr>
        <w:t xml:space="preserve">общих принципах </w:t>
      </w:r>
      <w:r w:rsidRPr="00D34959">
        <w:rPr>
          <w:rFonts w:eastAsia="Calibri"/>
          <w:color w:val="000000"/>
          <w:lang w:eastAsia="en-US"/>
        </w:rPr>
        <w:t xml:space="preserve">отечественной системы физического воспитания. Укажите эти принципы среди </w:t>
      </w:r>
      <w:proofErr w:type="gramStart"/>
      <w:r w:rsidRPr="00D34959">
        <w:rPr>
          <w:rFonts w:eastAsia="Calibri"/>
          <w:color w:val="000000"/>
          <w:lang w:eastAsia="en-US"/>
        </w:rPr>
        <w:t>нижеприведенных</w:t>
      </w:r>
      <w:proofErr w:type="gramEnd"/>
      <w:r w:rsidRPr="00D34959">
        <w:rPr>
          <w:rFonts w:eastAsia="Calibri"/>
          <w:color w:val="000000"/>
          <w:lang w:eastAsia="en-US"/>
        </w:rPr>
        <w:t xml:space="preserve">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lastRenderedPageBreak/>
        <w:t>принцип всестороннего развития личности, принцип связи Физического воспитания с трудовой и военной практикой, принцип оздоровительной н</w:t>
      </w:r>
      <w:r w:rsidRPr="00D34959">
        <w:rPr>
          <w:rFonts w:eastAsia="Calibri"/>
          <w:color w:val="000000"/>
          <w:lang w:eastAsia="en-US"/>
        </w:rPr>
        <w:t>а</w:t>
      </w:r>
      <w:r w:rsidRPr="00D34959">
        <w:rPr>
          <w:rFonts w:eastAsia="Calibri"/>
          <w:color w:val="000000"/>
          <w:lang w:eastAsia="en-US"/>
        </w:rPr>
        <w:t xml:space="preserve">правленности;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>принцип непрерывности, принцип системного чередования нагрузок и о</w:t>
      </w:r>
      <w:r w:rsidRPr="00D34959">
        <w:rPr>
          <w:rFonts w:eastAsia="Calibri"/>
          <w:color w:val="000000"/>
          <w:lang w:eastAsia="en-US"/>
        </w:rPr>
        <w:t>т</w:t>
      </w:r>
      <w:r w:rsidRPr="00D34959">
        <w:rPr>
          <w:rFonts w:eastAsia="Calibri"/>
          <w:color w:val="000000"/>
          <w:lang w:eastAsia="en-US"/>
        </w:rPr>
        <w:t xml:space="preserve">дыха;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>принцип возрастной аде</w:t>
      </w:r>
      <w:r>
        <w:rPr>
          <w:rFonts w:eastAsia="Calibri"/>
          <w:color w:val="000000"/>
          <w:lang w:eastAsia="en-US"/>
        </w:rPr>
        <w:t>кватности направлений  физическо</w:t>
      </w:r>
      <w:r w:rsidRPr="00D34959">
        <w:rPr>
          <w:rFonts w:eastAsia="Calibri"/>
          <w:color w:val="000000"/>
          <w:lang w:eastAsia="en-US"/>
        </w:rPr>
        <w:t xml:space="preserve">го воспитания, принцип циклического построения занятий;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принцип постепенного наращивания </w:t>
      </w:r>
      <w:proofErr w:type="spellStart"/>
      <w:r w:rsidRPr="00D34959">
        <w:rPr>
          <w:rFonts w:eastAsia="Calibri"/>
          <w:color w:val="000000"/>
          <w:lang w:eastAsia="en-US"/>
        </w:rPr>
        <w:t>развивающе-тренирующих</w:t>
      </w:r>
      <w:proofErr w:type="spellEnd"/>
      <w:r w:rsidRPr="00D34959">
        <w:rPr>
          <w:rFonts w:eastAsia="Calibri"/>
          <w:color w:val="000000"/>
          <w:lang w:eastAsia="en-US"/>
        </w:rPr>
        <w:t xml:space="preserve"> воздейс</w:t>
      </w:r>
      <w:r w:rsidRPr="00D34959">
        <w:rPr>
          <w:rFonts w:eastAsia="Calibri"/>
          <w:color w:val="000000"/>
          <w:lang w:eastAsia="en-US"/>
        </w:rPr>
        <w:t>т</w:t>
      </w:r>
      <w:r w:rsidRPr="00D34959">
        <w:rPr>
          <w:rFonts w:eastAsia="Calibri"/>
          <w:color w:val="000000"/>
          <w:lang w:eastAsia="en-US"/>
        </w:rPr>
        <w:t xml:space="preserve">вий, принцип адаптированного сбалансирования динамики нагрузок. </w:t>
      </w:r>
    </w:p>
    <w:p w:rsidR="00D34959" w:rsidRPr="00D34959" w:rsidRDefault="00D34959" w:rsidP="00914FD7">
      <w:pPr>
        <w:widowControl/>
        <w:numPr>
          <w:ilvl w:val="0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b/>
          <w:bCs/>
          <w:color w:val="000000"/>
          <w:lang w:eastAsia="en-US"/>
        </w:rPr>
        <w:t xml:space="preserve">. </w:t>
      </w:r>
      <w:r w:rsidRPr="00D34959">
        <w:rPr>
          <w:rFonts w:eastAsia="Calibri"/>
          <w:color w:val="000000"/>
          <w:lang w:eastAsia="en-US"/>
        </w:rPr>
        <w:t xml:space="preserve">Под двигательной активностью понимают: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суммарное количество двигательных действий, выполняемых человеком в процессе повседневной жизни;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>определенную меру влияния физических упражнений на организм зан</w:t>
      </w:r>
      <w:r w:rsidRPr="00D34959">
        <w:rPr>
          <w:rFonts w:eastAsia="Calibri"/>
          <w:color w:val="000000"/>
          <w:lang w:eastAsia="en-US"/>
        </w:rPr>
        <w:t>и</w:t>
      </w:r>
      <w:r w:rsidRPr="00D34959">
        <w:rPr>
          <w:rFonts w:eastAsia="Calibri"/>
          <w:color w:val="000000"/>
          <w:lang w:eastAsia="en-US"/>
        </w:rPr>
        <w:t xml:space="preserve">мающихся;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определенную величину физической нагрузки, измеряемую параметрами объема и интенсивности;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>педагогический процесс, направленный на повышение спортивного масте</w:t>
      </w:r>
      <w:r w:rsidRPr="00D34959">
        <w:rPr>
          <w:rFonts w:eastAsia="Calibri"/>
          <w:color w:val="000000"/>
          <w:lang w:eastAsia="en-US"/>
        </w:rPr>
        <w:t>р</w:t>
      </w:r>
      <w:r w:rsidRPr="00D34959">
        <w:rPr>
          <w:rFonts w:eastAsia="Calibri"/>
          <w:color w:val="000000"/>
          <w:lang w:eastAsia="en-US"/>
        </w:rPr>
        <w:t xml:space="preserve">ства. </w:t>
      </w:r>
    </w:p>
    <w:p w:rsidR="00D34959" w:rsidRPr="00D34959" w:rsidRDefault="00D34959" w:rsidP="00914FD7">
      <w:pPr>
        <w:widowControl/>
        <w:numPr>
          <w:ilvl w:val="0"/>
          <w:numId w:val="4"/>
        </w:numPr>
        <w:jc w:val="left"/>
        <w:rPr>
          <w:rFonts w:eastAsia="Calibri"/>
          <w:color w:val="000000"/>
          <w:lang w:eastAsia="en-US"/>
        </w:rPr>
      </w:pPr>
      <w:proofErr w:type="gramStart"/>
      <w:r w:rsidRPr="00D34959">
        <w:rPr>
          <w:rFonts w:eastAsia="Calibri"/>
          <w:color w:val="000000"/>
          <w:lang w:eastAsia="en-US"/>
        </w:rPr>
        <w:t>В период обучения в общеобразовательной школе двигательная активность уч</w:t>
      </w:r>
      <w:r w:rsidRPr="00D34959">
        <w:rPr>
          <w:rFonts w:eastAsia="Calibri"/>
          <w:color w:val="000000"/>
          <w:lang w:eastAsia="en-US"/>
        </w:rPr>
        <w:t>а</w:t>
      </w:r>
      <w:r w:rsidRPr="00D34959">
        <w:rPr>
          <w:rFonts w:eastAsia="Calibri"/>
          <w:color w:val="000000"/>
          <w:lang w:eastAsia="en-US"/>
        </w:rPr>
        <w:t>щихся при переходе из класса в класс</w:t>
      </w:r>
      <w:proofErr w:type="gramEnd"/>
      <w:r w:rsidRPr="00D34959">
        <w:rPr>
          <w:rFonts w:eastAsia="Calibri"/>
          <w:color w:val="000000"/>
          <w:lang w:eastAsia="en-US"/>
        </w:rPr>
        <w:t xml:space="preserve">: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незначительно увеличивается;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значительно увеличивается;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остается без изменения;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все более уменьшается. </w:t>
      </w:r>
    </w:p>
    <w:p w:rsidR="00D34959" w:rsidRPr="00D34959" w:rsidRDefault="00D34959" w:rsidP="00914FD7">
      <w:pPr>
        <w:widowControl/>
        <w:numPr>
          <w:ilvl w:val="0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>Укажите среди нижеперечисленных основную форму занятий физическими упра</w:t>
      </w:r>
      <w:r w:rsidRPr="00D34959">
        <w:rPr>
          <w:rFonts w:eastAsia="Calibri"/>
          <w:color w:val="000000"/>
          <w:lang w:eastAsia="en-US"/>
        </w:rPr>
        <w:t>ж</w:t>
      </w:r>
      <w:r w:rsidRPr="00D34959">
        <w:rPr>
          <w:rFonts w:eastAsia="Calibri"/>
          <w:color w:val="000000"/>
          <w:lang w:eastAsia="en-US"/>
        </w:rPr>
        <w:t xml:space="preserve">нениями в начальной школе (младшие классы):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физкультурно-оздоровительные мероприятия в режиме учебного дня;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урок физической культуры;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ежедневные физкультурные занятия в группах </w:t>
      </w:r>
      <w:proofErr w:type="gramStart"/>
      <w:r w:rsidRPr="00D34959">
        <w:rPr>
          <w:rFonts w:eastAsia="Calibri"/>
          <w:color w:val="000000"/>
          <w:lang w:eastAsia="en-US"/>
        </w:rPr>
        <w:t>продленном</w:t>
      </w:r>
      <w:proofErr w:type="gramEnd"/>
      <w:r w:rsidRPr="00D34959">
        <w:rPr>
          <w:rFonts w:eastAsia="Calibri"/>
          <w:color w:val="000000"/>
          <w:lang w:eastAsia="en-US"/>
        </w:rPr>
        <w:t xml:space="preserve"> дня (спортивный час);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секции общей физической подготовки и секции по видам спорта. </w:t>
      </w:r>
    </w:p>
    <w:p w:rsidR="00D34959" w:rsidRPr="00D34959" w:rsidRDefault="00D34959" w:rsidP="00914FD7">
      <w:pPr>
        <w:widowControl/>
        <w:numPr>
          <w:ilvl w:val="0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В младшем школьном возрасте упражнения на скорость </w:t>
      </w:r>
      <w:r>
        <w:rPr>
          <w:rFonts w:eastAsia="Calibri"/>
          <w:color w:val="000000"/>
          <w:lang w:eastAsia="en-US"/>
        </w:rPr>
        <w:t>выполняют</w:t>
      </w:r>
      <w:r w:rsidRPr="00D34959">
        <w:rPr>
          <w:rFonts w:eastAsia="Calibri"/>
          <w:color w:val="000000"/>
          <w:lang w:eastAsia="en-US"/>
        </w:rPr>
        <w:t xml:space="preserve">: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3-4 с;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6-8 с;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15 с;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20-25 с. </w:t>
      </w:r>
    </w:p>
    <w:p w:rsidR="00D34959" w:rsidRPr="00D34959" w:rsidRDefault="00D34959" w:rsidP="00914FD7">
      <w:pPr>
        <w:widowControl/>
        <w:numPr>
          <w:ilvl w:val="0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В младшем школьном возрасте из методов упражнения преимущество отдается: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расчлененному методу;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целостному методу;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сопряженному методу; </w:t>
      </w:r>
    </w:p>
    <w:p w:rsidR="00D34959" w:rsidRPr="00D34959" w:rsidRDefault="00D34959" w:rsidP="00914FD7">
      <w:pPr>
        <w:widowControl/>
        <w:numPr>
          <w:ilvl w:val="1"/>
          <w:numId w:val="4"/>
        </w:numPr>
        <w:jc w:val="left"/>
        <w:rPr>
          <w:rFonts w:eastAsia="Calibri"/>
          <w:color w:val="000000"/>
          <w:lang w:eastAsia="en-US"/>
        </w:rPr>
      </w:pPr>
      <w:r w:rsidRPr="00D34959">
        <w:rPr>
          <w:rFonts w:eastAsia="Calibri"/>
          <w:color w:val="000000"/>
          <w:lang w:eastAsia="en-US"/>
        </w:rPr>
        <w:t xml:space="preserve">методам стандартного упражнения.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bCs/>
          <w:lang w:eastAsia="en-US"/>
        </w:rPr>
      </w:pPr>
      <w:r w:rsidRPr="00A322DD">
        <w:rPr>
          <w:rFonts w:eastAsia="Calibri"/>
          <w:bCs/>
          <w:lang w:eastAsia="en-US"/>
        </w:rPr>
        <w:t>В процессе физического воспитания детей младшего школьного возраста по во</w:t>
      </w:r>
      <w:r w:rsidRPr="00A322DD">
        <w:rPr>
          <w:rFonts w:eastAsia="Calibri"/>
          <w:bCs/>
          <w:lang w:eastAsia="en-US"/>
        </w:rPr>
        <w:t>з</w:t>
      </w:r>
      <w:r w:rsidRPr="00A322DD">
        <w:rPr>
          <w:rFonts w:eastAsia="Calibri"/>
          <w:bCs/>
          <w:lang w:eastAsia="en-US"/>
        </w:rPr>
        <w:t xml:space="preserve">можности надо исключать: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упражнения на выносливость;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упражнения на частоту движений;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упражнения, статические напряжения;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скоростно-силовые упражнения.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Отличительной особенностью физкультурных занятий в начальной школе является </w:t>
      </w:r>
      <w:r w:rsidRPr="00D34959">
        <w:rPr>
          <w:rFonts w:eastAsia="Calibri"/>
          <w:i/>
          <w:iCs/>
          <w:lang w:eastAsia="en-US"/>
        </w:rPr>
        <w:t xml:space="preserve">акцент </w:t>
      </w:r>
      <w:r w:rsidRPr="00D34959">
        <w:rPr>
          <w:rFonts w:eastAsia="Calibri"/>
          <w:lang w:eastAsia="en-US"/>
        </w:rPr>
        <w:t xml:space="preserve">на решение: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оздоровительных задач;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образовательных задач;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воспитательных задач;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lastRenderedPageBreak/>
        <w:t>задач по формированию телосложения и регулирования массы тела средс</w:t>
      </w:r>
      <w:r w:rsidRPr="00D34959">
        <w:rPr>
          <w:rFonts w:eastAsia="Calibri"/>
          <w:lang w:eastAsia="en-US"/>
        </w:rPr>
        <w:t>т</w:t>
      </w:r>
      <w:r w:rsidRPr="00D34959">
        <w:rPr>
          <w:rFonts w:eastAsia="Calibri"/>
          <w:lang w:eastAsia="en-US"/>
        </w:rPr>
        <w:t xml:space="preserve">вами физического воспитания.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В процессе физического воспитания детей старшего школьного возраста </w:t>
      </w:r>
      <w:r w:rsidRPr="00D34959">
        <w:rPr>
          <w:rFonts w:eastAsia="Calibri"/>
          <w:i/>
          <w:iCs/>
          <w:lang w:eastAsia="en-US"/>
        </w:rPr>
        <w:t xml:space="preserve">в первую очередь </w:t>
      </w:r>
      <w:r w:rsidRPr="00D34959">
        <w:rPr>
          <w:rFonts w:eastAsia="Calibri"/>
          <w:lang w:eastAsia="en-US"/>
        </w:rPr>
        <w:t xml:space="preserve">следует уделять внимание развитию: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активной и пассивной гибкости;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максимальной частоты движений;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силовых, скоростно-силовых способностей и различных видов вынослив</w:t>
      </w:r>
      <w:r w:rsidRPr="00D34959">
        <w:rPr>
          <w:rFonts w:eastAsia="Calibri"/>
          <w:lang w:eastAsia="en-US"/>
        </w:rPr>
        <w:t>о</w:t>
      </w:r>
      <w:r w:rsidRPr="00D34959">
        <w:rPr>
          <w:rFonts w:eastAsia="Calibri"/>
          <w:lang w:eastAsia="en-US"/>
        </w:rPr>
        <w:t xml:space="preserve">сти;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простой и сложной двигательной реакции.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В соответствии с состоянием здоровья, физическим развитием, уровнем физич</w:t>
      </w:r>
      <w:r w:rsidRPr="00D34959">
        <w:rPr>
          <w:rFonts w:eastAsia="Calibri"/>
          <w:lang w:eastAsia="en-US"/>
        </w:rPr>
        <w:t>е</w:t>
      </w:r>
      <w:r w:rsidRPr="00D34959">
        <w:rPr>
          <w:rFonts w:eastAsia="Calibri"/>
          <w:lang w:eastAsia="en-US"/>
        </w:rPr>
        <w:t>ской подготовленности все школьники распределяются на следующие медици</w:t>
      </w:r>
      <w:r w:rsidRPr="00D34959">
        <w:rPr>
          <w:rFonts w:eastAsia="Calibri"/>
          <w:lang w:eastAsia="en-US"/>
        </w:rPr>
        <w:t>н</w:t>
      </w:r>
      <w:r w:rsidRPr="00D34959">
        <w:rPr>
          <w:rFonts w:eastAsia="Calibri"/>
          <w:lang w:eastAsia="en-US"/>
        </w:rPr>
        <w:t xml:space="preserve">ские группы: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а) слабую, б) среднюю, в) сильную;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а) основную, б) подготовительную, в) специальную;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а) без отклонений в состоянии здоровья; б) с отклонениями в состоянии зд</w:t>
      </w:r>
      <w:r w:rsidRPr="00D34959">
        <w:rPr>
          <w:rFonts w:eastAsia="Calibri"/>
          <w:lang w:eastAsia="en-US"/>
        </w:rPr>
        <w:t>о</w:t>
      </w:r>
      <w:r w:rsidRPr="00D34959">
        <w:rPr>
          <w:rFonts w:eastAsia="Calibri"/>
          <w:lang w:eastAsia="en-US"/>
        </w:rPr>
        <w:t xml:space="preserve">ровья;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а) оздоровительную, б) физкультурную, в) спортивную.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физкультурной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основной медицинской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спортивной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здоровой медицинской группой.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Группа, которая формируется из учащихся, имеющих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подготовленность, называется: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группой общей физической подготовки;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физкультурной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средней медицинской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подготовительной медицинской группой.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. Группа, которая состоит из учащихся, имеющих отклонения в состоянии здор</w:t>
      </w:r>
      <w:r w:rsidRPr="00D34959">
        <w:rPr>
          <w:rFonts w:eastAsia="Calibri"/>
          <w:lang w:eastAsia="en-US"/>
        </w:rPr>
        <w:t>о</w:t>
      </w:r>
      <w:r w:rsidRPr="00D34959">
        <w:rPr>
          <w:rFonts w:eastAsia="Calibri"/>
          <w:lang w:eastAsia="en-US"/>
        </w:rPr>
        <w:t xml:space="preserve">вья, при которых противопоказаны повышенные физические нагрузки, называется: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специальной медицинской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оздоровительной медицинской группой;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группой лечебной физической культуры;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группой здоровья.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. Укажите среди нижеприведенных основную форму организации занятий физич</w:t>
      </w:r>
      <w:r w:rsidRPr="00D34959">
        <w:rPr>
          <w:rFonts w:eastAsia="Calibri"/>
          <w:lang w:eastAsia="en-US"/>
        </w:rPr>
        <w:t>е</w:t>
      </w:r>
      <w:r w:rsidRPr="00D34959">
        <w:rPr>
          <w:rFonts w:eastAsia="Calibri"/>
          <w:lang w:eastAsia="en-US"/>
        </w:rPr>
        <w:t xml:space="preserve">скими упражнениями с учащимися, имеющими отклонения в состоянии здоровья: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физкультурно-оздоровительные мероприятия в режиме учебного дня; </w:t>
      </w:r>
    </w:p>
    <w:p w:rsidR="00D34959" w:rsidRPr="00D34959" w:rsidRDefault="00D34959" w:rsidP="00D34959">
      <w:pPr>
        <w:widowControl/>
        <w:ind w:firstLine="0"/>
        <w:rPr>
          <w:rFonts w:eastAsia="Calibri"/>
          <w:lang w:eastAsia="en-US"/>
        </w:rPr>
      </w:pP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ежедневные физкультурные занятия в группах продленного дня («оздоров</w:t>
      </w:r>
      <w:r w:rsidRPr="00D34959">
        <w:rPr>
          <w:rFonts w:eastAsia="Calibri"/>
          <w:lang w:eastAsia="en-US"/>
        </w:rPr>
        <w:t>и</w:t>
      </w:r>
      <w:r w:rsidRPr="00D34959">
        <w:rPr>
          <w:rFonts w:eastAsia="Calibri"/>
          <w:lang w:eastAsia="en-US"/>
        </w:rPr>
        <w:t xml:space="preserve">тельный час на свежем воздухе»);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урок физической культуры;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индивидуальные занятия различными физическими упражнениями в д</w:t>
      </w:r>
      <w:r w:rsidRPr="00D34959">
        <w:rPr>
          <w:rFonts w:eastAsia="Calibri"/>
          <w:lang w:eastAsia="en-US"/>
        </w:rPr>
        <w:t>о</w:t>
      </w:r>
      <w:r w:rsidRPr="00D34959">
        <w:rPr>
          <w:rFonts w:eastAsia="Calibri"/>
          <w:lang w:eastAsia="en-US"/>
        </w:rPr>
        <w:t xml:space="preserve">машних условиях (оздоровительная аэробика, шейпинг, </w:t>
      </w:r>
      <w:proofErr w:type="spellStart"/>
      <w:r w:rsidRPr="00D34959">
        <w:rPr>
          <w:rFonts w:eastAsia="Calibri"/>
          <w:lang w:eastAsia="en-US"/>
        </w:rPr>
        <w:t>стретчинг</w:t>
      </w:r>
      <w:proofErr w:type="spellEnd"/>
      <w:r w:rsidRPr="00D34959">
        <w:rPr>
          <w:rFonts w:eastAsia="Calibri"/>
          <w:lang w:eastAsia="en-US"/>
        </w:rPr>
        <w:t>, атлет</w:t>
      </w:r>
      <w:r w:rsidRPr="00D34959">
        <w:rPr>
          <w:rFonts w:eastAsia="Calibri"/>
          <w:lang w:eastAsia="en-US"/>
        </w:rPr>
        <w:t>и</w:t>
      </w:r>
      <w:r w:rsidRPr="00D34959">
        <w:rPr>
          <w:rFonts w:eastAsia="Calibri"/>
          <w:lang w:eastAsia="en-US"/>
        </w:rPr>
        <w:t xml:space="preserve">ческая гимнастика и др.).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b/>
          <w:bCs/>
          <w:lang w:eastAsia="en-US"/>
        </w:rPr>
        <w:t xml:space="preserve">. </w:t>
      </w:r>
      <w:r w:rsidRPr="00D34959">
        <w:rPr>
          <w:rFonts w:eastAsia="Calibri"/>
          <w:lang w:eastAsia="en-US"/>
        </w:rPr>
        <w:t xml:space="preserve">В физическом воспитании детей с </w:t>
      </w:r>
      <w:proofErr w:type="gramStart"/>
      <w:r w:rsidRPr="00D34959">
        <w:rPr>
          <w:rFonts w:eastAsia="Calibri"/>
          <w:lang w:eastAsia="en-US"/>
        </w:rPr>
        <w:t>ослабленным</w:t>
      </w:r>
      <w:proofErr w:type="gramEnd"/>
      <w:r w:rsidRPr="00D34959">
        <w:rPr>
          <w:rFonts w:eastAsia="Calibri"/>
          <w:lang w:eastAsia="en-US"/>
        </w:rPr>
        <w:t xml:space="preserve"> здоровье полностью исключаю</w:t>
      </w:r>
      <w:r w:rsidRPr="00D34959">
        <w:rPr>
          <w:rFonts w:eastAsia="Calibri"/>
          <w:lang w:eastAsia="en-US"/>
        </w:rPr>
        <w:t>т</w:t>
      </w:r>
      <w:r w:rsidRPr="00D34959">
        <w:rPr>
          <w:rFonts w:eastAsia="Calibri"/>
          <w:lang w:eastAsia="en-US"/>
        </w:rPr>
        <w:t xml:space="preserve">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гимнастические упражнения;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легкоатлетические упражнения;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подвижные игры и лыжная подготовка;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акробатические упражнения и упражнения, связанные с </w:t>
      </w:r>
      <w:proofErr w:type="spellStart"/>
      <w:r w:rsidRPr="00D34959">
        <w:rPr>
          <w:rFonts w:eastAsia="Calibri"/>
          <w:lang w:eastAsia="en-US"/>
        </w:rPr>
        <w:t>натуживанием</w:t>
      </w:r>
      <w:proofErr w:type="spellEnd"/>
      <w:r w:rsidRPr="00D34959">
        <w:rPr>
          <w:rFonts w:eastAsia="Calibri"/>
          <w:lang w:eastAsia="en-US"/>
        </w:rPr>
        <w:t>, пр</w:t>
      </w:r>
      <w:r w:rsidRPr="00D34959">
        <w:rPr>
          <w:rFonts w:eastAsia="Calibri"/>
          <w:lang w:eastAsia="en-US"/>
        </w:rPr>
        <w:t>о</w:t>
      </w:r>
      <w:r w:rsidRPr="00D34959">
        <w:rPr>
          <w:rFonts w:eastAsia="Calibri"/>
          <w:lang w:eastAsia="en-US"/>
        </w:rPr>
        <w:t xml:space="preserve">должительными статическими напряжениями.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b/>
          <w:bCs/>
          <w:lang w:eastAsia="en-US"/>
        </w:rPr>
        <w:lastRenderedPageBreak/>
        <w:t xml:space="preserve">. </w:t>
      </w:r>
      <w:r w:rsidRPr="00D34959">
        <w:rPr>
          <w:rFonts w:eastAsia="Calibri"/>
          <w:lang w:eastAsia="en-US"/>
        </w:rPr>
        <w:t xml:space="preserve">Хороший тренирующий эффект в физическом воспитании детей с ослабленным здоровьем дают двигательные режимы при ЧСС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90-100 уд/мин;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110-125 уд/мин;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130—150 уд/мин;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160—175 уд/мин.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В физическом воспитании детей с ослабленным здоровьем величина физической нагрузки на уроке физической культуре контролируется: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 пульсу (по частоте сердечных сокращений);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 частоте дыхания;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 внешним признакам утомления детей;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 пульсу, дыханию и внешним признакам утомления детей.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Уроки физической культуры в общеобразовательной школе проводятся, как прав</w:t>
      </w:r>
      <w:r w:rsidRPr="00D34959">
        <w:rPr>
          <w:rFonts w:eastAsia="Calibri"/>
          <w:lang w:eastAsia="en-US"/>
        </w:rPr>
        <w:t>и</w:t>
      </w:r>
      <w:r w:rsidRPr="00D34959">
        <w:rPr>
          <w:rFonts w:eastAsia="Calibri"/>
          <w:lang w:eastAsia="en-US"/>
        </w:rPr>
        <w:t xml:space="preserve">ло: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1 раз в неделю;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2 раза в неделю;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3 раза в неделю;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4 раза в неделю.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. Длительность урока физической культуры в общеобразовательной школе соста</w:t>
      </w:r>
      <w:r w:rsidRPr="00D34959">
        <w:rPr>
          <w:rFonts w:eastAsia="Calibri"/>
          <w:lang w:eastAsia="en-US"/>
        </w:rPr>
        <w:t>в</w:t>
      </w:r>
      <w:r w:rsidRPr="00D34959">
        <w:rPr>
          <w:rFonts w:eastAsia="Calibri"/>
          <w:lang w:eastAsia="en-US"/>
        </w:rPr>
        <w:t xml:space="preserve">ляет: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30—35 мин;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40—45 мин;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50—55 мин;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1 ч.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В системе физического воспитания школьников физкультминутки и </w:t>
      </w:r>
      <w:proofErr w:type="spellStart"/>
      <w:r w:rsidRPr="00D34959">
        <w:rPr>
          <w:rFonts w:eastAsia="Calibri"/>
          <w:lang w:eastAsia="en-US"/>
        </w:rPr>
        <w:t>физкультпа</w:t>
      </w:r>
      <w:r w:rsidRPr="00D34959">
        <w:rPr>
          <w:rFonts w:eastAsia="Calibri"/>
          <w:lang w:eastAsia="en-US"/>
        </w:rPr>
        <w:t>у</w:t>
      </w:r>
      <w:r w:rsidRPr="00D34959">
        <w:rPr>
          <w:rFonts w:eastAsia="Calibri"/>
          <w:lang w:eastAsia="en-US"/>
        </w:rPr>
        <w:t>зы</w:t>
      </w:r>
      <w:proofErr w:type="spellEnd"/>
      <w:r w:rsidRPr="00D34959">
        <w:rPr>
          <w:rFonts w:eastAsia="Calibri"/>
          <w:lang w:eastAsia="en-US"/>
        </w:rPr>
        <w:t xml:space="preserve"> проводятся: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на общеобразовательных уроках при появлении первых признаков утомл</w:t>
      </w:r>
      <w:r w:rsidRPr="00D34959">
        <w:rPr>
          <w:rFonts w:eastAsia="Calibri"/>
          <w:lang w:eastAsia="en-US"/>
        </w:rPr>
        <w:t>е</w:t>
      </w:r>
      <w:r w:rsidRPr="00D34959">
        <w:rPr>
          <w:rFonts w:eastAsia="Calibri"/>
          <w:lang w:eastAsia="en-US"/>
        </w:rPr>
        <w:t xml:space="preserve">ния у учащихся;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>на уроках физической культуры при переходе от одного физического у</w:t>
      </w:r>
      <w:r w:rsidRPr="00D34959">
        <w:rPr>
          <w:rFonts w:eastAsia="Calibri"/>
          <w:lang w:eastAsia="en-US"/>
        </w:rPr>
        <w:t>п</w:t>
      </w:r>
      <w:r w:rsidRPr="00D34959">
        <w:rPr>
          <w:rFonts w:eastAsia="Calibri"/>
          <w:lang w:eastAsia="en-US"/>
        </w:rPr>
        <w:t xml:space="preserve">ражнения к другому;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в спортивных секциях и секциях ОФП, как средство активного отдыха;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после окончания каждого урока (на переменах). </w:t>
      </w:r>
    </w:p>
    <w:p w:rsidR="00D34959" w:rsidRPr="00D34959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b/>
          <w:bCs/>
          <w:lang w:eastAsia="en-US"/>
        </w:rPr>
        <w:t xml:space="preserve">. </w:t>
      </w:r>
      <w:r w:rsidRPr="00D34959">
        <w:rPr>
          <w:rFonts w:eastAsia="Calibri"/>
          <w:lang w:eastAsia="en-US"/>
        </w:rPr>
        <w:t xml:space="preserve">Укажите среди нижеприведенных основную цель проведения физкультминуток и </w:t>
      </w:r>
      <w:proofErr w:type="spellStart"/>
      <w:r w:rsidRPr="00D34959">
        <w:rPr>
          <w:rFonts w:eastAsia="Calibri"/>
          <w:lang w:eastAsia="en-US"/>
        </w:rPr>
        <w:t>физкульт</w:t>
      </w:r>
      <w:proofErr w:type="spellEnd"/>
      <w:r>
        <w:rPr>
          <w:rFonts w:eastAsia="Calibri"/>
          <w:lang w:eastAsia="en-US"/>
        </w:rPr>
        <w:t xml:space="preserve"> </w:t>
      </w:r>
      <w:r w:rsidRPr="00D34959">
        <w:rPr>
          <w:rFonts w:eastAsia="Calibri"/>
          <w:lang w:eastAsia="en-US"/>
        </w:rPr>
        <w:t xml:space="preserve">пауз на общеобразовательных уроках в школе: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повышение уровня физической подготовленности;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снятие утомления, повышение продуктивности умственной или физической работы, предупреждение нарушения осанки;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укрепление здоровья и совершенствование культуры движений; </w:t>
      </w:r>
    </w:p>
    <w:p w:rsidR="00D34959" w:rsidRPr="00D34959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D34959">
        <w:rPr>
          <w:rFonts w:eastAsia="Calibri"/>
          <w:lang w:eastAsia="en-US"/>
        </w:rPr>
        <w:t xml:space="preserve">содействие улучшению физического развития. </w:t>
      </w:r>
    </w:p>
    <w:p w:rsidR="00D34959" w:rsidRPr="00D34959" w:rsidRDefault="00D34959" w:rsidP="00D34959">
      <w:pPr>
        <w:widowControl/>
        <w:ind w:firstLine="0"/>
        <w:rPr>
          <w:rFonts w:eastAsia="Calibri"/>
          <w:lang w:eastAsia="en-US"/>
        </w:rPr>
      </w:pP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>Укажите, какие задачи решаются на уроках физической культуры в общеобразов</w:t>
      </w:r>
      <w:r w:rsidRPr="00A322DD">
        <w:rPr>
          <w:rFonts w:eastAsia="Calibri"/>
          <w:lang w:eastAsia="en-US"/>
        </w:rPr>
        <w:t>а</w:t>
      </w:r>
      <w:r w:rsidRPr="00A322DD">
        <w:rPr>
          <w:rFonts w:eastAsia="Calibri"/>
          <w:lang w:eastAsia="en-US"/>
        </w:rPr>
        <w:t xml:space="preserve">тельной школе.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образовательные;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воспитательные;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оздоровительные;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образовательные, воспитательные, оздоровительные.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 основной части урока физической культуры вначале: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закрепляются и совершенствуются усвоенные ранее двигательные умения и навыки;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разучиваются новые двигательные действия или их элемент;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выполняются упражнения, требующие проявления выносливости;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выполняются упражнения, требующие проявления силы.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lastRenderedPageBreak/>
        <w:t>Упражнения, требующие проявления скоростных, скоростно-силовых качеств, то</w:t>
      </w:r>
      <w:r w:rsidRPr="00A322DD">
        <w:rPr>
          <w:rFonts w:eastAsia="Calibri"/>
          <w:lang w:eastAsia="en-US"/>
        </w:rPr>
        <w:t>н</w:t>
      </w:r>
      <w:r w:rsidRPr="00A322DD">
        <w:rPr>
          <w:rFonts w:eastAsia="Calibri"/>
          <w:lang w:eastAsia="en-US"/>
        </w:rPr>
        <w:t xml:space="preserve">кой координации движений, выполняются: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 водной части урока;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 подготовительной части урока;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 начале основной части урока;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 середине или конце основной части урока.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. В рамках школьного урока физической культуры основная часть обычно длится: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15-18 мин;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20 мин;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25—30 мин;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35 мин.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>. Укажите длительность заключительной части урока физической культуры в о</w:t>
      </w:r>
      <w:r w:rsidRPr="00A322DD">
        <w:rPr>
          <w:rFonts w:eastAsia="Calibri"/>
          <w:lang w:eastAsia="en-US"/>
        </w:rPr>
        <w:t>б</w:t>
      </w:r>
      <w:r w:rsidRPr="00A322DD">
        <w:rPr>
          <w:rFonts w:eastAsia="Calibri"/>
          <w:lang w:eastAsia="en-US"/>
        </w:rPr>
        <w:t xml:space="preserve">щеобразовательной школе: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10 мин;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7 мин;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3—5 мин;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1—2 мин.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. Для поддержания эмоционального тонуса и </w:t>
      </w:r>
      <w:proofErr w:type="gramStart"/>
      <w:r w:rsidRPr="00A322DD">
        <w:rPr>
          <w:rFonts w:eastAsia="Calibri"/>
          <w:lang w:eastAsia="en-US"/>
        </w:rPr>
        <w:t>закреплении</w:t>
      </w:r>
      <w:proofErr w:type="gramEnd"/>
      <w:r w:rsidRPr="00A322DD">
        <w:rPr>
          <w:rFonts w:eastAsia="Calibri"/>
          <w:lang w:eastAsia="en-US"/>
        </w:rPr>
        <w:t xml:space="preserve"> пройденного на уроке физической культуры материала преподавателю следует завершать основную часть: 47 </w:t>
      </w:r>
    </w:p>
    <w:p w:rsidR="00D34959" w:rsidRPr="00A322DD" w:rsidRDefault="00D34959" w:rsidP="00D34959">
      <w:pPr>
        <w:widowControl/>
        <w:ind w:firstLine="0"/>
        <w:rPr>
          <w:rFonts w:eastAsia="Calibri"/>
          <w:lang w:eastAsia="en-US"/>
        </w:rPr>
      </w:pPr>
    </w:p>
    <w:p w:rsidR="00A322DD" w:rsidRPr="00A322DD" w:rsidRDefault="00A322DD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упражнениями на гибкость;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подвижными играми и игровыми заданиями;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просмотром учебных видеофильмов;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упражнениями на координацию движений.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>. На уроке физической культуры работоспособность организма под влиянием ф</w:t>
      </w:r>
      <w:r w:rsidRPr="00A322DD">
        <w:rPr>
          <w:rFonts w:eastAsia="Calibri"/>
          <w:lang w:eastAsia="en-US"/>
        </w:rPr>
        <w:t>и</w:t>
      </w:r>
      <w:r w:rsidRPr="00A322DD">
        <w:rPr>
          <w:rFonts w:eastAsia="Calibri"/>
          <w:lang w:eastAsia="en-US"/>
        </w:rPr>
        <w:t>зических нагрузок изменяется. Укажите, какой части урока соответствует фаза у</w:t>
      </w:r>
      <w:r w:rsidRPr="00A322DD">
        <w:rPr>
          <w:rFonts w:eastAsia="Calibri"/>
          <w:lang w:eastAsia="en-US"/>
        </w:rPr>
        <w:t>с</w:t>
      </w:r>
      <w:r w:rsidRPr="00A322DD">
        <w:rPr>
          <w:rFonts w:eastAsia="Calibri"/>
          <w:lang w:eastAsia="en-US"/>
        </w:rPr>
        <w:t>тойчивой функциональной работоспособности с небольшими колебаниями в ст</w:t>
      </w:r>
      <w:r w:rsidRPr="00A322DD">
        <w:rPr>
          <w:rFonts w:eastAsia="Calibri"/>
          <w:lang w:eastAsia="en-US"/>
        </w:rPr>
        <w:t>о</w:t>
      </w:r>
      <w:r w:rsidRPr="00A322DD">
        <w:rPr>
          <w:rFonts w:eastAsia="Calibri"/>
          <w:lang w:eastAsia="en-US"/>
        </w:rPr>
        <w:t xml:space="preserve">рону ее увеличения и снижения: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вводной;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подготовительной;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основной;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заключительной.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b/>
          <w:bCs/>
          <w:lang w:eastAsia="en-US"/>
        </w:rPr>
        <w:t xml:space="preserve">. </w:t>
      </w:r>
      <w:r w:rsidRPr="00A322DD">
        <w:rPr>
          <w:rFonts w:eastAsia="Calibri"/>
          <w:lang w:eastAsia="en-US"/>
        </w:rPr>
        <w:t xml:space="preserve">Укажите, с какой целью проводятся физкультурные паузы в системе физического воспитания учащихся средних специальных учебных заведений: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предупреждения утомления и восстановления работоспособности учащихся;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профилактики заболеваний;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повышения уровня физической подготовленности;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совершенствования двигательных умений и навыков.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>На уроках физической культуры наиболее благоприятная температура в спорти</w:t>
      </w:r>
      <w:r w:rsidRPr="00A322DD">
        <w:rPr>
          <w:rFonts w:eastAsia="Calibri"/>
          <w:lang w:eastAsia="en-US"/>
        </w:rPr>
        <w:t>в</w:t>
      </w:r>
      <w:r w:rsidRPr="00A322DD">
        <w:rPr>
          <w:rFonts w:eastAsia="Calibri"/>
          <w:lang w:eastAsia="en-US"/>
        </w:rPr>
        <w:t xml:space="preserve">ном зале должна быть в пределах: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12-13 ОС;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14—16 ОС;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18-20 ОС;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22-24 ОС.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b/>
          <w:bCs/>
          <w:lang w:eastAsia="en-US"/>
        </w:rPr>
        <w:t xml:space="preserve">. </w:t>
      </w:r>
      <w:r w:rsidRPr="00A322DD">
        <w:rPr>
          <w:rFonts w:eastAsia="Calibri"/>
          <w:lang w:eastAsia="en-US"/>
        </w:rPr>
        <w:t>Укажите, как называется метод организации деятельности занимающихся на ур</w:t>
      </w:r>
      <w:r w:rsidRPr="00A322DD">
        <w:rPr>
          <w:rFonts w:eastAsia="Calibri"/>
          <w:lang w:eastAsia="en-US"/>
        </w:rPr>
        <w:t>о</w:t>
      </w:r>
      <w:r w:rsidRPr="00A322DD">
        <w:rPr>
          <w:rFonts w:eastAsia="Calibri"/>
          <w:lang w:eastAsia="en-US"/>
        </w:rPr>
        <w:t xml:space="preserve">ке, при котором весь класс выполняет одно и то же задание учителя физической культуры: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фронтальный;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поточный;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одновременный;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групповой.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b/>
          <w:bCs/>
          <w:lang w:eastAsia="en-US"/>
        </w:rPr>
        <w:lastRenderedPageBreak/>
        <w:t xml:space="preserve">. </w:t>
      </w:r>
      <w:r w:rsidRPr="00A322DD">
        <w:rPr>
          <w:rFonts w:eastAsia="Calibri"/>
          <w:lang w:eastAsia="en-US"/>
        </w:rPr>
        <w:t xml:space="preserve">Укажите, какое количество часов в год отводится программой по физическому воспитанию на уроки физической культуры в общеобразовательной школе: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48 ч;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56 ч;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68 ч; </w:t>
      </w:r>
    </w:p>
    <w:p w:rsidR="00D34959" w:rsidRPr="00A322DD" w:rsidRDefault="00A322DD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105</w:t>
      </w:r>
      <w:r w:rsidR="00D34959" w:rsidRPr="00A322DD">
        <w:rPr>
          <w:rFonts w:eastAsia="Calibri"/>
          <w:lang w:eastAsia="en-US"/>
        </w:rPr>
        <w:t xml:space="preserve"> ч.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b/>
          <w:bCs/>
          <w:lang w:eastAsia="en-US"/>
        </w:rPr>
        <w:t xml:space="preserve">. </w:t>
      </w:r>
      <w:r w:rsidRPr="00A322DD">
        <w:rPr>
          <w:rFonts w:eastAsia="Calibri"/>
          <w:lang w:eastAsia="en-US"/>
        </w:rPr>
        <w:t xml:space="preserve">Укажите оптимальное количество </w:t>
      </w:r>
      <w:proofErr w:type="spellStart"/>
      <w:r w:rsidRPr="00A322DD">
        <w:rPr>
          <w:rFonts w:eastAsia="Calibri"/>
          <w:lang w:eastAsia="en-US"/>
        </w:rPr>
        <w:t>общеразвивающих</w:t>
      </w:r>
      <w:proofErr w:type="spellEnd"/>
      <w:r w:rsidRPr="00A322DD">
        <w:rPr>
          <w:rFonts w:eastAsia="Calibri"/>
          <w:lang w:eastAsia="en-US"/>
        </w:rPr>
        <w:t xml:space="preserve"> упражнений для подготов</w:t>
      </w:r>
      <w:r w:rsidRPr="00A322DD">
        <w:rPr>
          <w:rFonts w:eastAsia="Calibri"/>
          <w:lang w:eastAsia="en-US"/>
        </w:rPr>
        <w:t>и</w:t>
      </w:r>
      <w:r w:rsidRPr="00A322DD">
        <w:rPr>
          <w:rFonts w:eastAsia="Calibri"/>
          <w:lang w:eastAsia="en-US"/>
        </w:rPr>
        <w:t xml:space="preserve">тельной части урока физической культуры: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4—5 упражнений;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8—10 упражнений;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14—15 упражнений;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16—18 упражнений. </w:t>
      </w:r>
    </w:p>
    <w:p w:rsidR="00D34959" w:rsidRPr="00A322DD" w:rsidRDefault="00D34959" w:rsidP="00914FD7">
      <w:pPr>
        <w:widowControl/>
        <w:numPr>
          <w:ilvl w:val="0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. Как называется способ проведения </w:t>
      </w:r>
      <w:proofErr w:type="spellStart"/>
      <w:r w:rsidRPr="00A322DD">
        <w:rPr>
          <w:rFonts w:eastAsia="Calibri"/>
          <w:lang w:eastAsia="en-US"/>
        </w:rPr>
        <w:t>общеразвивающих</w:t>
      </w:r>
      <w:proofErr w:type="spellEnd"/>
      <w:r w:rsidRPr="00A322DD">
        <w:rPr>
          <w:rFonts w:eastAsia="Calibri"/>
          <w:lang w:eastAsia="en-US"/>
        </w:rPr>
        <w:t xml:space="preserve"> упражнений, при котором весь комплекс упражнений выполняется занимающимися непрерывно, без остан</w:t>
      </w:r>
      <w:r w:rsidRPr="00A322DD">
        <w:rPr>
          <w:rFonts w:eastAsia="Calibri"/>
          <w:lang w:eastAsia="en-US"/>
        </w:rPr>
        <w:t>о</w:t>
      </w:r>
      <w:r w:rsidRPr="00A322DD">
        <w:rPr>
          <w:rFonts w:eastAsia="Calibri"/>
          <w:lang w:eastAsia="en-US"/>
        </w:rPr>
        <w:t xml:space="preserve">вок, причем конечное! положение предыдущего упражнения является исходным для по-1 следующего?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непрерывным;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слитным;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поточным; </w:t>
      </w:r>
    </w:p>
    <w:p w:rsidR="00D34959" w:rsidRPr="00A322DD" w:rsidRDefault="00D34959" w:rsidP="00914FD7">
      <w:pPr>
        <w:widowControl/>
        <w:numPr>
          <w:ilvl w:val="1"/>
          <w:numId w:val="4"/>
        </w:numPr>
        <w:rPr>
          <w:rFonts w:eastAsia="Calibri"/>
          <w:lang w:eastAsia="en-US"/>
        </w:rPr>
      </w:pPr>
      <w:r w:rsidRPr="00A322DD">
        <w:rPr>
          <w:rFonts w:eastAsia="Calibri"/>
          <w:lang w:eastAsia="en-US"/>
        </w:rPr>
        <w:t xml:space="preserve">фронтальным. </w:t>
      </w:r>
    </w:p>
    <w:p w:rsidR="00D34959" w:rsidRPr="00A322DD" w:rsidRDefault="00D34959" w:rsidP="00D34959">
      <w:pPr>
        <w:widowControl/>
        <w:ind w:firstLine="0"/>
        <w:rPr>
          <w:rFonts w:eastAsia="Calibri"/>
          <w:lang w:eastAsia="en-US"/>
        </w:rPr>
      </w:pPr>
    </w:p>
    <w:p w:rsidR="00D34959" w:rsidRPr="00E73217" w:rsidRDefault="00D34959" w:rsidP="00E73217">
      <w:pPr>
        <w:tabs>
          <w:tab w:val="left" w:pos="360"/>
        </w:tabs>
        <w:suppressAutoHyphens/>
        <w:autoSpaceDN/>
        <w:adjustRightInd/>
        <w:spacing w:line="276" w:lineRule="auto"/>
        <w:rPr>
          <w:sz w:val="22"/>
          <w:szCs w:val="22"/>
          <w:lang w:eastAsia="ar-SA"/>
        </w:rPr>
      </w:pPr>
    </w:p>
    <w:p w:rsidR="00E73217" w:rsidRPr="001841CC" w:rsidRDefault="00E73217" w:rsidP="001841CC">
      <w:pPr>
        <w:shd w:val="clear" w:color="auto" w:fill="FFFFFF"/>
        <w:tabs>
          <w:tab w:val="left" w:pos="1185"/>
        </w:tabs>
        <w:suppressAutoHyphens/>
        <w:autoSpaceDN/>
        <w:adjustRightInd/>
        <w:spacing w:line="276" w:lineRule="auto"/>
        <w:ind w:left="1133" w:hanging="283"/>
        <w:rPr>
          <w:sz w:val="22"/>
          <w:szCs w:val="22"/>
          <w:lang w:eastAsia="ar-SA"/>
        </w:rPr>
      </w:pPr>
      <w:r w:rsidRPr="00E73217">
        <w:rPr>
          <w:sz w:val="22"/>
          <w:szCs w:val="22"/>
          <w:lang w:eastAsia="ar-SA"/>
        </w:rPr>
        <w:tab/>
      </w:r>
      <w:r w:rsidRPr="00E73217">
        <w:rPr>
          <w:b/>
          <w:bCs/>
        </w:rPr>
        <w:t>Примерная тематика курсовых работ.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Круговая тренировка в подготовке баскетболиста как средство совершенствования физической и технической подготовки.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.Методика обучения технике броска одной рукой в прыжке в баскетболе.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обучения верхней передачи мяча двумя руками в волейболе.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обучения защитным действиям в волейболе.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и техника обучения нападающему удару в волейболе.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и техника одиночного и группового блокирования в волейболе.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и техника верхней прямой подачи в прыжке и ее эффективность в воле</w:t>
      </w:r>
      <w:r w:rsidRPr="00E73217">
        <w:t>й</w:t>
      </w:r>
      <w:r w:rsidRPr="00E73217">
        <w:t>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Урок – основная форма организации секционных занятий по баскетболу.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.Внеклассная работа по баскетболу в школе.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обучения технике броска одной рукой в прыжке.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Формы и содержание занятий по баскетболу в оздоровительных лагерях со школ</w:t>
      </w:r>
      <w:r w:rsidRPr="00E73217">
        <w:t>ь</w:t>
      </w:r>
      <w:r w:rsidRPr="00E73217">
        <w:t>никами.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обучения техническим приемам игры в баскетбол на уроках 5-8 классов.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.Методика совершенствования точности бросков мяча на занятиях с юными ба</w:t>
      </w:r>
      <w:r w:rsidRPr="00E73217">
        <w:t>с</w:t>
      </w:r>
      <w:r w:rsidRPr="00E73217">
        <w:t>кетболистами.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Начальное обучение юных баскетболистов тактике игры.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.Специальные упражнения для овладения индивидуальными, групповыми и к</w:t>
      </w:r>
      <w:r w:rsidRPr="00E73217">
        <w:t>о</w:t>
      </w:r>
      <w:r w:rsidRPr="00E73217">
        <w:t>мандными тактическими действиями в нападении на занятиях по баскетболу в се</w:t>
      </w:r>
      <w:r w:rsidRPr="00E73217">
        <w:t>к</w:t>
      </w:r>
      <w:r w:rsidRPr="00E73217">
        <w:t>циях.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подготовки центрового игрока на занятиях по баскетболу в секциях.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Планирование и учет учебной и внеклассной работы по баскетболу в школе.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Физическая подготовка на занятиях по баскетболу с детьми подготовительной, подростковой и младшей юношеских групп в ДЮСШ.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.Построение учебно-тренировочного процесса в секциях по баскетболу.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Воспитание скоростно-силовых качеств юных баскетболистов.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обучения применению прессинга на учебно-тренировочных занятиях в секциях по баскетболу.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Содержание и анализ учебно-тренировочных занятий по баскетболу в подготов</w:t>
      </w:r>
      <w:r w:rsidRPr="00E73217">
        <w:t>и</w:t>
      </w:r>
      <w:r w:rsidRPr="00E73217">
        <w:lastRenderedPageBreak/>
        <w:t>тельном, соревновательном и переходных периодах.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применения подвижных игр как средства начального обучения детей в</w:t>
      </w:r>
      <w:r w:rsidRPr="00E73217">
        <w:t>о</w:t>
      </w:r>
      <w:r w:rsidRPr="00E73217">
        <w:t>лейболу в школе.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отбора на начальном этапе обучения в волейболе (мальчики, девочки 9-11 лет).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.Развитие физических качеств юных волейболистов.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воспитания быстроты у юных волейболистов 12-13 лет.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.Организация и методика внеклассной работы по спортивным играм в общеобраз</w:t>
      </w:r>
      <w:r w:rsidRPr="00E73217">
        <w:t>о</w:t>
      </w:r>
      <w:r w:rsidRPr="00E73217">
        <w:t>вательной школе.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.Планирование и учет учебной и внеклассной работы по волейболу в школе.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развития прыгучести на уроках по волейболу.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Анализ характерных ошибок в защите у юных волейболистов.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.Экспериментальное обоснование подготовки связующего игрока в волейболе.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.Экспериментальное обоснование методики обучения верхней прямой подаче в в</w:t>
      </w:r>
      <w:r w:rsidRPr="00E73217">
        <w:t>о</w:t>
      </w:r>
      <w:r w:rsidRPr="00E73217">
        <w:t>лейболе.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.Особенности построения микроциклов подготовительного периода спортивной подготовки в секции по волейболу.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Формы и содержание занятий по волейболу в оздоровительных лагерях со школ</w:t>
      </w:r>
      <w:r w:rsidRPr="00E73217">
        <w:t>ь</w:t>
      </w:r>
      <w:r w:rsidRPr="00E73217">
        <w:t>никами.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Особенности учебно-тренировочной работы по волейболу со школьниками 6-7 лет</w:t>
      </w:r>
      <w:proofErr w:type="gramStart"/>
      <w:r w:rsidRPr="00E73217">
        <w:t>..</w:t>
      </w:r>
      <w:proofErr w:type="gramEnd"/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Развитие физических качеств юных волейболистов.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proofErr w:type="gramStart"/>
      <w:r w:rsidRPr="00E73217">
        <w:t>.Влияние всесторонней физической подготовки на развитие прыгучести у юных вол Специальные упражнения для овладения индивидуальными тактическими де</w:t>
      </w:r>
      <w:r w:rsidRPr="00E73217">
        <w:t>й</w:t>
      </w:r>
      <w:r w:rsidRPr="00E73217">
        <w:t>ствиями защиты на занятиях в секциях по футболу.</w:t>
      </w:r>
      <w:proofErr w:type="gramEnd"/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.Игровой метод на занятиях в секциях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.Формы организации занятий по футболу со школьниками.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 xml:space="preserve">Методика планирования нагрузок в </w:t>
      </w:r>
      <w:proofErr w:type="spellStart"/>
      <w:r w:rsidRPr="00E73217">
        <w:t>предсоревновательном</w:t>
      </w:r>
      <w:proofErr w:type="spellEnd"/>
      <w:r w:rsidRPr="00E73217">
        <w:t xml:space="preserve"> периоде на занятиях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.Методика совершенствования физической подготовки юных футболистов.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.Последовательность, преемственность и согласованность в обучении техническим приемам в футболе.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.Взаимосвязь технической и тактической подготовки на уроках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Методика обучения остановкам мяча на уроках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.Методика обучения финтам в футболе на уроках физкультуры.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.Методика обучения групповой тактике в футболе на уроках физкультуры.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Специальные упражнения для овладения групповыми тактическими действиями нападения на занятиях в секциях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.Особенности технической подготовки девушек 15-16 лет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Совершенствование тактических действий футболистов на учебно-тренировочных занятиях в секциях по футболу.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.Начальное обучение юных футболистов тактике игры.</w:t>
      </w:r>
    </w:p>
    <w:p w:rsidR="00E73217" w:rsidRPr="00E73217" w:rsidRDefault="00E73217" w:rsidP="00914FD7">
      <w:pPr>
        <w:numPr>
          <w:ilvl w:val="0"/>
          <w:numId w:val="2"/>
        </w:numPr>
        <w:tabs>
          <w:tab w:val="left" w:pos="851"/>
        </w:tabs>
      </w:pPr>
      <w:r w:rsidRPr="00E73217">
        <w:t>.Совершенствование методики проведения уроков по футболу в общеобразов</w:t>
      </w:r>
      <w:r w:rsidRPr="00E73217">
        <w:t>а</w:t>
      </w:r>
      <w:r w:rsidRPr="00E73217">
        <w:t>тельной школе.</w:t>
      </w:r>
    </w:p>
    <w:p w:rsidR="00E73217" w:rsidRPr="00E73217" w:rsidRDefault="00E73217" w:rsidP="00E73217">
      <w:pPr>
        <w:tabs>
          <w:tab w:val="left" w:pos="851"/>
        </w:tabs>
        <w:rPr>
          <w:b/>
        </w:rPr>
      </w:pPr>
      <w:r w:rsidRPr="00E73217">
        <w:rPr>
          <w:b/>
        </w:rPr>
        <w:t>Примерный перечень вопросов к экзамену по всему курсу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Общая характеристика теории и методики обучения предмету «Физическая кул</w:t>
      </w:r>
      <w:r w:rsidRPr="00E73217">
        <w:t>ь</w:t>
      </w:r>
      <w:r w:rsidRPr="00E73217">
        <w:t>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Цели и задачи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Место и значение предмета «Физическая культура» в подготовке специалистов.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Основные понятия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«Физическая культура» как учебный предмет в содержании общего и професси</w:t>
      </w:r>
      <w:r w:rsidRPr="00E73217">
        <w:t>о</w:t>
      </w:r>
      <w:r w:rsidRPr="00E73217">
        <w:t>нального образования.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Становление теории и методики преподавания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lastRenderedPageBreak/>
        <w:t>Современные теории и методики обучения предмету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Место и значение предмета «Физическая культура» в содержании общего образ</w:t>
      </w:r>
      <w:r w:rsidRPr="00E73217">
        <w:t>о</w:t>
      </w:r>
      <w:r w:rsidRPr="00E73217">
        <w:t>вания.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Основные концепции учебного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Педагогическая система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Системный подход в построении учебного процесса по предмету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Основные элементы и структура педагогической системы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Функции педагогической системы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Цели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Значение и формирование цели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Цели предмета «Физическая культура» в системе образования Российской </w:t>
      </w:r>
      <w:proofErr w:type="spellStart"/>
      <w:proofErr w:type="gramStart"/>
      <w:r w:rsidRPr="00E73217">
        <w:t>Феде-рации</w:t>
      </w:r>
      <w:proofErr w:type="spellEnd"/>
      <w:proofErr w:type="gramEnd"/>
      <w:r w:rsidRPr="00E73217">
        <w:t>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Содержание предмета «Физическая культура» в педагогической системе.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Роль содержания предмета «Физическая культура» в педагогической системе.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Государственный образовательный стандарт по предмету «</w:t>
      </w:r>
      <w:proofErr w:type="gramStart"/>
      <w:r w:rsidRPr="00E73217">
        <w:t>Физическая</w:t>
      </w:r>
      <w:proofErr w:type="gramEnd"/>
      <w:r w:rsidRPr="00E73217">
        <w:t xml:space="preserve"> </w:t>
      </w:r>
      <w:proofErr w:type="spellStart"/>
      <w:r w:rsidRPr="00E73217">
        <w:t>культу-ра</w:t>
      </w:r>
      <w:proofErr w:type="spellEnd"/>
      <w:r w:rsidRPr="00E73217">
        <w:t>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Структура содержания образования по предмету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Дидактические процессы в предмете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Особенности дидактических процессов.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Психолого-физиологические и педагогические основы дидактических процессов.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Типовая структура и механизмы действия дидактических процессов в предмете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Субъекты дидактического взаимодействия.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Этапы дидактических процессов.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Образование, развитие и воспитание в дидактических процессах.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Функциональная единица, или «шаг», дидактических проце</w:t>
      </w:r>
      <w:r w:rsidR="001841CC">
        <w:t>ссов в предмете «Фи</w:t>
      </w:r>
      <w:r w:rsidRPr="00E73217">
        <w:t>з</w:t>
      </w:r>
      <w:r w:rsidRPr="00E73217">
        <w:t>и</w:t>
      </w:r>
      <w:r w:rsidRPr="00E73217">
        <w:t>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Типовой «шаг» дидактических процессов.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Развитие деятельностей преподавания и учения.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Цикличность дидактических процессов.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Дидактические принципы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Значение дидактических принципов в учебно-воспитательном процессе.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Изучение дидактических принципов. Характеристика дидактических принципов.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Урок в дидактической системе предмета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Урок как форма организации дидактических процессов.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Урок в процессе обучения физической культуре.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Содержание и структура урока физической культуры в общеобразовательной шк</w:t>
      </w:r>
      <w:r w:rsidRPr="00E73217">
        <w:t>о</w:t>
      </w:r>
      <w:r w:rsidRPr="00E73217">
        <w:t>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Формы организации деятельности педагога и учащихся на уроке физической кул</w:t>
      </w:r>
      <w:r w:rsidRPr="00E73217">
        <w:t>ь</w:t>
      </w:r>
      <w:r w:rsidRPr="00E73217">
        <w:t>туры.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Требования к уроку физической культуры в школе.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Технология и методика реализации педагогичес</w:t>
      </w:r>
      <w:r w:rsidR="00A322DD">
        <w:t>кой системы предмета «Физиче</w:t>
      </w:r>
      <w:r w:rsidRPr="00E73217">
        <w:t>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Методика урока физической культуры в школе.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Технология преподавания предмета «Физическая культура» в </w:t>
      </w:r>
      <w:proofErr w:type="spellStart"/>
      <w:proofErr w:type="gramStart"/>
      <w:r w:rsidRPr="00E73217">
        <w:t>общеобразовател</w:t>
      </w:r>
      <w:r w:rsidRPr="00E73217">
        <w:t>ь</w:t>
      </w:r>
      <w:r w:rsidRPr="00E73217">
        <w:t>ной-ной</w:t>
      </w:r>
      <w:proofErr w:type="spellEnd"/>
      <w:proofErr w:type="gramEnd"/>
      <w:r w:rsidRPr="00E73217">
        <w:t xml:space="preserve"> школе.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proofErr w:type="spellStart"/>
      <w:r w:rsidRPr="00E73217">
        <w:t>Целеполагание</w:t>
      </w:r>
      <w:proofErr w:type="spellEnd"/>
      <w:r w:rsidRPr="00E73217">
        <w:t xml:space="preserve"> в технологии обучения предмету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Проблемы </w:t>
      </w:r>
      <w:proofErr w:type="spellStart"/>
      <w:r w:rsidRPr="00E73217">
        <w:t>целеполагания</w:t>
      </w:r>
      <w:proofErr w:type="spellEnd"/>
      <w:r w:rsidRPr="00E73217">
        <w:t xml:space="preserve"> в теории и практик</w:t>
      </w:r>
      <w:r w:rsidR="00A322DD">
        <w:t>е преподавания предмета «Физич</w:t>
      </w:r>
      <w:r w:rsidR="00A322DD">
        <w:t>е</w:t>
      </w:r>
      <w:r w:rsidRPr="00E73217">
        <w:t>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Процедуры </w:t>
      </w:r>
      <w:proofErr w:type="spellStart"/>
      <w:r w:rsidRPr="00E73217">
        <w:t>целеполагания</w:t>
      </w:r>
      <w:proofErr w:type="spellEnd"/>
      <w:r w:rsidRPr="00E73217">
        <w:t xml:space="preserve"> в циклах технологи</w:t>
      </w:r>
      <w:r w:rsidR="00A322DD">
        <w:t xml:space="preserve">и </w:t>
      </w:r>
      <w:proofErr w:type="gramStart"/>
      <w:r w:rsidR="00A322DD">
        <w:t>учебно-воспитательного</w:t>
      </w:r>
      <w:proofErr w:type="gramEnd"/>
      <w:r w:rsidR="00A322DD">
        <w:t xml:space="preserve"> </w:t>
      </w:r>
      <w:proofErr w:type="spellStart"/>
      <w:r w:rsidR="00A322DD">
        <w:t>проце</w:t>
      </w:r>
      <w:r w:rsidRPr="00E73217">
        <w:t>са</w:t>
      </w:r>
      <w:proofErr w:type="spellEnd"/>
      <w:r w:rsidRPr="00E73217">
        <w:t>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Цели учебно-воспитательного процесса по предмету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Отбор оптимального содержания и методов учебно-воспитательного процесса на </w:t>
      </w:r>
      <w:r w:rsidRPr="00E73217">
        <w:lastRenderedPageBreak/>
        <w:t>уроке физической культуры.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Факторы оптимальности содержания образования, форм организации и методов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Программирование в технологии учебно-вос</w:t>
      </w:r>
      <w:r w:rsidR="00A322DD">
        <w:t xml:space="preserve">питательного процесса по </w:t>
      </w:r>
      <w:proofErr w:type="spellStart"/>
      <w:r w:rsidR="00A322DD">
        <w:t>физич</w:t>
      </w:r>
      <w:r w:rsidRPr="00E73217">
        <w:t>ской</w:t>
      </w:r>
      <w:proofErr w:type="spellEnd"/>
      <w:r w:rsidRPr="00E73217">
        <w:t xml:space="preserve"> культуре.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Сущность и содержание программирования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Виды, формы и методы программирования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Непосредственное дидактическое взаимодействие учителя и учащихся в учебно-воспитательном процессе на уроке физической культуры.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Взаимосвязь и взаимообусловленность деятельности учителя и учащихся на уроке физической культуры.</w:t>
      </w:r>
    </w:p>
    <w:p w:rsidR="00FC1328" w:rsidRDefault="00FC1328" w:rsidP="00914FD7">
      <w:pPr>
        <w:numPr>
          <w:ilvl w:val="0"/>
          <w:numId w:val="3"/>
        </w:numPr>
        <w:tabs>
          <w:tab w:val="left" w:pos="851"/>
        </w:tabs>
      </w:pP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Подготовка учителя к уроку физической культуры.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Анализ урока физической культуры в школе.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Цели и методы анализа урока физической культуры в школе.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Анализ урока.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Метод педагогического наблюдения.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Метод </w:t>
      </w:r>
      <w:proofErr w:type="spellStart"/>
      <w:r w:rsidRPr="00E73217">
        <w:t>хронометрирования</w:t>
      </w:r>
      <w:proofErr w:type="spellEnd"/>
      <w:r w:rsidRPr="00E73217">
        <w:t xml:space="preserve"> (</w:t>
      </w:r>
      <w:proofErr w:type="spellStart"/>
      <w:r w:rsidRPr="00E73217">
        <w:t>хронографирования</w:t>
      </w:r>
      <w:proofErr w:type="spellEnd"/>
      <w:r w:rsidRPr="00E73217">
        <w:t>).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 xml:space="preserve">Метод </w:t>
      </w:r>
      <w:proofErr w:type="spellStart"/>
      <w:r w:rsidRPr="00E73217">
        <w:t>пульсометрии</w:t>
      </w:r>
      <w:proofErr w:type="spellEnd"/>
      <w:r w:rsidRPr="00E73217">
        <w:t>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Метод рейтинга.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Педагогический контроль в технологии учебно-воспитательного процесса на ур</w:t>
      </w:r>
      <w:r w:rsidRPr="00E73217">
        <w:t>о</w:t>
      </w:r>
      <w:r w:rsidRPr="00E73217">
        <w:t>ках физической культуры.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Контроль в технологии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Виды контроля в учебно-воспитательном процессе.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Формы организации контроля в учебно-воспитательном процессе.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Требования к контролю в учебно-воспитательном процессе.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Оценочно-аналитический компонент технологии учебно-воспитательного процесса в предмете «Физическая культура».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Место, функции и сущность оценочно-аналитического компонента технологии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.</w:t>
      </w:r>
      <w:r w:rsidRPr="00E73217">
        <w:tab/>
        <w:t>Оценка и отметка в оценочно-аналитическом компоненте технологии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Критерии оценок и виды учета успеваемости учащихся на уроках физической культуры.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Оценочно-аналитическая информация в учебно-воспитательном процессе.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Методы ее получения и обработки.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Каково место оценки результатов дидактического взаимодействия учителя и уч</w:t>
      </w:r>
      <w:r w:rsidRPr="00E73217">
        <w:t>а</w:t>
      </w:r>
      <w:r w:rsidRPr="00E73217">
        <w:t>щихся в структуре дидактических процессов по предмету?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В чем сущность оценочно-аналитического компонента технологии учебного пр</w:t>
      </w:r>
      <w:r w:rsidRPr="00E73217">
        <w:t>о</w:t>
      </w:r>
      <w:r w:rsidRPr="00E73217">
        <w:t>цесса по предмету «Физическая культура»?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Назовите функции контроля в технологии учебно-воспитательного процесса.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Назовите методы получения оценочной информации в технологии учебно-воспитательного процесса по физической культуре в школе.</w:t>
      </w:r>
    </w:p>
    <w:p w:rsidR="00E73217" w:rsidRPr="00E73217" w:rsidRDefault="00E73217" w:rsidP="00914FD7">
      <w:pPr>
        <w:numPr>
          <w:ilvl w:val="0"/>
          <w:numId w:val="3"/>
        </w:numPr>
        <w:tabs>
          <w:tab w:val="left" w:pos="851"/>
        </w:tabs>
      </w:pPr>
      <w:r w:rsidRPr="00E73217">
        <w:t>Для чего нужна аналитическая информация в технологии учебно-воспитательного процесса по физической культуре?</w:t>
      </w:r>
    </w:p>
    <w:p w:rsidR="00BD3FEB" w:rsidRPr="00E73217" w:rsidRDefault="00BD3FEB" w:rsidP="00E73217">
      <w:pPr>
        <w:rPr>
          <w:i/>
          <w:color w:val="C00000"/>
        </w:rPr>
      </w:pPr>
    </w:p>
    <w:p w:rsidR="00E73217" w:rsidRDefault="00E73217" w:rsidP="000332A6">
      <w:pPr>
        <w:rPr>
          <w:i/>
          <w:color w:val="C00000"/>
        </w:rPr>
      </w:pPr>
    </w:p>
    <w:p w:rsidR="00E73217" w:rsidRDefault="00E73217" w:rsidP="000332A6">
      <w:pPr>
        <w:rPr>
          <w:i/>
          <w:color w:val="C00000"/>
        </w:rPr>
        <w:sectPr w:rsidR="00E73217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457C1A" w:rsidRDefault="0023330D" w:rsidP="00197B54">
      <w:pPr>
        <w:rPr>
          <w:b/>
          <w:highlight w:val="yellow"/>
        </w:rPr>
      </w:pPr>
      <w:r w:rsidRPr="00457C1A">
        <w:rPr>
          <w:b/>
          <w:highlight w:val="yellow"/>
        </w:rPr>
        <w:t xml:space="preserve">а) </w:t>
      </w:r>
      <w:r w:rsidRPr="003008DE">
        <w:t>Планируемые результаты обучения и оценочные средства для пров</w:t>
      </w:r>
      <w:r w:rsidR="006848DA" w:rsidRPr="003008DE">
        <w:t>едения промежуточной аттестации</w:t>
      </w:r>
      <w:r w:rsidR="00321DD2" w:rsidRPr="003008DE"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52" w:type="pct"/>
        <w:tblCellMar>
          <w:left w:w="0" w:type="dxa"/>
          <w:right w:w="0" w:type="dxa"/>
        </w:tblCellMar>
        <w:tblLook w:val="04A0"/>
      </w:tblPr>
      <w:tblGrid>
        <w:gridCol w:w="1455"/>
        <w:gridCol w:w="93"/>
        <w:gridCol w:w="4479"/>
        <w:gridCol w:w="9617"/>
      </w:tblGrid>
      <w:tr w:rsidR="00591A14" w:rsidRPr="00457C1A" w:rsidTr="00BE3419">
        <w:trPr>
          <w:trHeight w:val="753"/>
          <w:tblHeader/>
        </w:trPr>
        <w:tc>
          <w:tcPr>
            <w:tcW w:w="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1A14" w:rsidRPr="003008DE" w:rsidRDefault="00591A14" w:rsidP="009B0FB4">
            <w:pPr>
              <w:ind w:firstLine="0"/>
              <w:jc w:val="center"/>
            </w:pPr>
            <w:r w:rsidRPr="003008DE">
              <w:t xml:space="preserve">Структурный элемент </w:t>
            </w:r>
            <w:r w:rsidRPr="003008DE">
              <w:br/>
              <w:t>компетенции</w:t>
            </w:r>
          </w:p>
        </w:tc>
        <w:tc>
          <w:tcPr>
            <w:tcW w:w="1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1A14" w:rsidRPr="003008DE" w:rsidRDefault="00591A14" w:rsidP="009B0FB4">
            <w:pPr>
              <w:ind w:firstLine="0"/>
              <w:jc w:val="center"/>
            </w:pPr>
            <w:r w:rsidRPr="003008DE">
              <w:t xml:space="preserve">Планируемые результаты обучения 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A14" w:rsidRPr="003008DE" w:rsidRDefault="00591A14" w:rsidP="009B0FB4">
            <w:pPr>
              <w:ind w:firstLine="0"/>
              <w:jc w:val="center"/>
            </w:pPr>
            <w:r w:rsidRPr="003008DE">
              <w:t>Оценочные средства</w:t>
            </w:r>
          </w:p>
        </w:tc>
      </w:tr>
      <w:tr w:rsidR="00591A14" w:rsidRPr="009A02C5" w:rsidTr="00BE3419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A14" w:rsidRDefault="00591A14" w:rsidP="00622A77">
            <w:pPr>
              <w:ind w:firstLine="0"/>
              <w:jc w:val="left"/>
            </w:pPr>
            <w:r>
              <w:t>ОПК-1: готовность сознавать социальную значимость своей будущей профессии, обладать мотивацией к осуществлению профессиональной деятел</w:t>
            </w:r>
            <w:r>
              <w:t>ь</w:t>
            </w:r>
            <w:r>
              <w:t>ности</w:t>
            </w:r>
          </w:p>
        </w:tc>
      </w:tr>
      <w:tr w:rsidR="00BE3419" w:rsidRPr="009A02C5" w:rsidTr="00BE3419">
        <w:trPr>
          <w:trHeight w:val="2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9A02C5" w:rsidRDefault="00BE3419" w:rsidP="00BE341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F52FB7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rPr>
                <w:rStyle w:val="25"/>
                <w:rFonts w:eastAsia="Calibri"/>
              </w:rPr>
              <w:t xml:space="preserve">- </w:t>
            </w: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BE3419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>социальную значимость физической культуры, ее влияние на растущий орг</w:t>
            </w:r>
            <w:r w:rsidRPr="005C1F56">
              <w:t>а</w:t>
            </w:r>
            <w:r w:rsidRPr="005C1F56">
              <w:t>низм ребенка;</w:t>
            </w:r>
          </w:p>
          <w:p w:rsidR="00BE3419" w:rsidRPr="009A02C5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 место и роль физической культуры в развитии ребенка;</w:t>
            </w:r>
          </w:p>
          <w:p w:rsidR="00BE3419" w:rsidRPr="00E43148" w:rsidRDefault="00BE3419" w:rsidP="00BE3419">
            <w:pPr>
              <w:pStyle w:val="Default"/>
              <w:jc w:val="both"/>
              <w:rPr>
                <w:bCs/>
                <w:color w:val="auto"/>
              </w:rPr>
            </w:pPr>
            <w:r>
              <w:t>-</w:t>
            </w:r>
            <w:r w:rsidRPr="009A02C5">
              <w:t>средства, методы пропаганды и орган</w:t>
            </w:r>
            <w:r w:rsidRPr="009A02C5">
              <w:t>и</w:t>
            </w:r>
            <w:r w:rsidRPr="009A02C5">
              <w:t>зации здорового и активного образа жизни среди детей;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ind w:left="720" w:firstLine="0"/>
              <w:jc w:val="center"/>
              <w:rPr>
                <w:b/>
              </w:rPr>
            </w:pPr>
            <w:r w:rsidRPr="00BD1110">
              <w:rPr>
                <w:b/>
              </w:rPr>
              <w:t xml:space="preserve">Перечень тем и заданий для подготовки к </w:t>
            </w:r>
            <w:r>
              <w:rPr>
                <w:b/>
              </w:rPr>
              <w:t>экзамену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Общая характеристика теории и методики обучения предмету «Физическая культ</w:t>
            </w:r>
            <w:r w:rsidRPr="00E73217">
              <w:t>у</w:t>
            </w:r>
            <w:r w:rsidRPr="00E73217">
              <w:t>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Цели и задачи предмета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Место и значение предмета «Физическая культура» в подготовке специалистов.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Основные понятия предмета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«Физическая культура» как учебный предмет в содержании общего и професси</w:t>
            </w:r>
            <w:r w:rsidRPr="00E73217">
              <w:t>о</w:t>
            </w:r>
            <w:r w:rsidRPr="00E73217">
              <w:t>нального образования.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Становление теории и методики преподавания предмета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Современные теории и методики обучения предмету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Место и значение предмета «Физическая культура» в содержании общего образов</w:t>
            </w:r>
            <w:r w:rsidRPr="00E73217">
              <w:t>а</w:t>
            </w:r>
            <w:r w:rsidRPr="00E73217">
              <w:t>ния.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Основные концепции учебного предмета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Педагогическая система предмета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5"/>
              </w:numPr>
              <w:tabs>
                <w:tab w:val="left" w:pos="851"/>
              </w:tabs>
            </w:pPr>
            <w:r w:rsidRPr="00E73217">
              <w:t>Системный подход в построении учебного процесса по предмету «Физическая кул</w:t>
            </w:r>
            <w:r w:rsidRPr="00E73217">
              <w:t>ь</w:t>
            </w:r>
            <w:r w:rsidRPr="00E73217">
              <w:t>тура».</w:t>
            </w:r>
          </w:p>
          <w:p w:rsidR="00BE3419" w:rsidRPr="00F52FB7" w:rsidRDefault="00BE3419" w:rsidP="00BE3419">
            <w:pPr>
              <w:tabs>
                <w:tab w:val="left" w:pos="376"/>
              </w:tabs>
              <w:ind w:left="142" w:firstLine="0"/>
            </w:pPr>
          </w:p>
        </w:tc>
      </w:tr>
      <w:tr w:rsidR="00BE3419" w:rsidRPr="009A02C5" w:rsidTr="00BE3419">
        <w:trPr>
          <w:trHeight w:val="258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9A02C5" w:rsidRDefault="00BE3419" w:rsidP="00BE341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5C1F56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Pr="005C1F56">
              <w:t>мотивировать детей к регулярным зан</w:t>
            </w:r>
            <w:r w:rsidRPr="005C1F56">
              <w:t>я</w:t>
            </w:r>
            <w:r w:rsidRPr="005C1F56">
              <w:t>тиям физической культурой;</w:t>
            </w:r>
          </w:p>
          <w:p w:rsidR="00BE3419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-</w:t>
            </w:r>
            <w:r w:rsidRPr="005C1F56">
              <w:t xml:space="preserve">планировать занятия и </w:t>
            </w:r>
            <w:proofErr w:type="spellStart"/>
            <w:r w:rsidRPr="005C1F56">
              <w:t>досуговые</w:t>
            </w:r>
            <w:proofErr w:type="spellEnd"/>
            <w:r w:rsidRPr="005C1F56">
              <w:t xml:space="preserve"> мер</w:t>
            </w:r>
            <w:r w:rsidRPr="005C1F56">
              <w:t>о</w:t>
            </w:r>
            <w:r w:rsidRPr="005C1F56">
              <w:t xml:space="preserve">приятия с целью повышения мотивации и формирования интереса к физической культуре </w:t>
            </w:r>
          </w:p>
          <w:p w:rsidR="00BE3419" w:rsidRDefault="00BE3419" w:rsidP="00BE3419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-планировать и проводить основные виды физкультурно-оздоровительных занятий с детьми дошкольного и школьного возра</w:t>
            </w:r>
            <w:r>
              <w:t>с</w:t>
            </w:r>
            <w:r>
              <w:t>та, взрослыми людьми с учетом санита</w:t>
            </w:r>
            <w:r>
              <w:t>р</w:t>
            </w:r>
            <w:r>
              <w:t>но-гигиенических, климатических, реги</w:t>
            </w:r>
            <w:r>
              <w:t>о</w:t>
            </w:r>
            <w:r>
              <w:t>нальных и национальных условий;</w:t>
            </w:r>
          </w:p>
          <w:p w:rsidR="00BE3419" w:rsidRPr="009A02C5" w:rsidRDefault="00BE3419" w:rsidP="00BE3419">
            <w:pPr>
              <w:tabs>
                <w:tab w:val="left" w:pos="356"/>
                <w:tab w:val="left" w:pos="851"/>
              </w:tabs>
              <w:ind w:firstLine="0"/>
            </w:pPr>
            <w:r>
              <w:t>-</w:t>
            </w:r>
            <w:r w:rsidRPr="009A02C5">
              <w:t xml:space="preserve">приобретать знания в области </w:t>
            </w:r>
            <w:r>
              <w:t>физич</w:t>
            </w:r>
            <w:r>
              <w:t>е</w:t>
            </w:r>
            <w:r>
              <w:t>ской культуры;</w:t>
            </w:r>
          </w:p>
          <w:p w:rsidR="00BE3419" w:rsidRDefault="00BE3419" w:rsidP="00BE341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A02C5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9A02C5">
              <w:rPr>
                <w:sz w:val="24"/>
                <w:szCs w:val="24"/>
              </w:rPr>
              <w:t>аргументированно</w:t>
            </w:r>
            <w:proofErr w:type="spellEnd"/>
            <w:r w:rsidRPr="009A02C5">
              <w:rPr>
                <w:sz w:val="24"/>
                <w:szCs w:val="24"/>
              </w:rPr>
              <w:t xml:space="preserve"> обосновывать положения предметной о</w:t>
            </w:r>
            <w:r w:rsidRPr="009A02C5">
              <w:rPr>
                <w:sz w:val="24"/>
                <w:szCs w:val="24"/>
              </w:rPr>
              <w:t>б</w:t>
            </w:r>
            <w:r w:rsidRPr="009A02C5">
              <w:rPr>
                <w:sz w:val="24"/>
                <w:szCs w:val="24"/>
              </w:rPr>
              <w:t>ласти знания</w:t>
            </w:r>
            <w:r>
              <w:rPr>
                <w:sz w:val="24"/>
                <w:szCs w:val="24"/>
              </w:rPr>
              <w:t>;</w:t>
            </w:r>
          </w:p>
          <w:p w:rsidR="00BE3419" w:rsidRPr="00E43148" w:rsidRDefault="00BE3419" w:rsidP="00BE3419">
            <w:pPr>
              <w:ind w:firstLine="0"/>
            </w:pP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494896">
              <w:rPr>
                <w:b/>
              </w:rPr>
              <w:lastRenderedPageBreak/>
              <w:t>Перечень тем</w:t>
            </w:r>
            <w:r>
              <w:rPr>
                <w:b/>
              </w:rPr>
              <w:t xml:space="preserve"> и заданий </w:t>
            </w:r>
            <w:r w:rsidRPr="00494896">
              <w:rPr>
                <w:b/>
              </w:rPr>
              <w:t>для</w:t>
            </w:r>
            <w:r>
              <w:rPr>
                <w:b/>
              </w:rPr>
              <w:t xml:space="preserve"> практических занятий</w:t>
            </w:r>
          </w:p>
          <w:p w:rsidR="00BE3419" w:rsidRPr="00843DF3" w:rsidRDefault="00BE3419" w:rsidP="00BE3419">
            <w:p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1. Обучения младших школьников элементам игры в баскетбол.</w:t>
            </w:r>
          </w:p>
          <w:p w:rsidR="00BE3419" w:rsidRPr="00843DF3" w:rsidRDefault="00BE3419" w:rsidP="00BE3419">
            <w:p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2. Подвижные игры в физическом воспитании младших школьников.</w:t>
            </w:r>
          </w:p>
          <w:p w:rsidR="00BE3419" w:rsidRPr="00843DF3" w:rsidRDefault="00BE3419" w:rsidP="00BE3419">
            <w:p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3. Формирование двигательных умений и воспитание физических качеств на уроках физической культуры у младших подростков.</w:t>
            </w:r>
          </w:p>
          <w:p w:rsidR="00BE3419" w:rsidRPr="00E73217" w:rsidRDefault="00BE3419" w:rsidP="00BE3419">
            <w:p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843DF3">
              <w:rPr>
                <w:lang w:eastAsia="ar-SA"/>
              </w:rPr>
              <w:t>4. Формирования двигательных умений и навыков в физическом воспитании</w:t>
            </w:r>
            <w:r w:rsidRPr="00E73217">
              <w:rPr>
                <w:sz w:val="22"/>
                <w:szCs w:val="22"/>
                <w:lang w:eastAsia="ar-SA"/>
              </w:rPr>
              <w:t>.</w:t>
            </w:r>
          </w:p>
          <w:p w:rsidR="00BE3419" w:rsidRPr="00843DF3" w:rsidRDefault="00BE3419" w:rsidP="00843DF3">
            <w:pPr>
              <w:autoSpaceDN/>
              <w:adjustRightInd/>
              <w:ind w:firstLine="858"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lastRenderedPageBreak/>
              <w:t xml:space="preserve">5. Круговая тренировка в структуре урока физической культуры в старшем </w:t>
            </w:r>
            <w:r w:rsidR="00843DF3" w:rsidRPr="00843DF3">
              <w:rPr>
                <w:lang w:eastAsia="ar-SA"/>
              </w:rPr>
              <w:t>школ</w:t>
            </w:r>
            <w:r w:rsidR="00843DF3" w:rsidRPr="00843DF3">
              <w:rPr>
                <w:lang w:eastAsia="ar-SA"/>
              </w:rPr>
              <w:t>ь</w:t>
            </w:r>
            <w:r w:rsidR="00843DF3" w:rsidRPr="00843DF3">
              <w:rPr>
                <w:lang w:eastAsia="ar-SA"/>
              </w:rPr>
              <w:t>ном</w:t>
            </w:r>
            <w:r w:rsidRPr="00843DF3">
              <w:rPr>
                <w:lang w:eastAsia="ar-SA"/>
              </w:rPr>
              <w:t xml:space="preserve"> возрасте.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>6. Развитие физических каче</w:t>
            </w:r>
            <w:proofErr w:type="gramStart"/>
            <w:r w:rsidRPr="00843DF3">
              <w:rPr>
                <w:lang w:eastAsia="ar-SA"/>
              </w:rPr>
              <w:t>ств шк</w:t>
            </w:r>
            <w:proofErr w:type="gramEnd"/>
            <w:r w:rsidRPr="00843DF3">
              <w:rPr>
                <w:lang w:eastAsia="ar-SA"/>
              </w:rPr>
              <w:t>ольников разного возраста. (Сила, быстрота, выно</w:t>
            </w:r>
            <w:r w:rsidRPr="00843DF3">
              <w:rPr>
                <w:lang w:eastAsia="ar-SA"/>
              </w:rPr>
              <w:t>с</w:t>
            </w:r>
            <w:r w:rsidRPr="00843DF3">
              <w:rPr>
                <w:lang w:eastAsia="ar-SA"/>
              </w:rPr>
              <w:t>ливость, ловкость)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>7. Методика развития силы у детей младшего школьного возраста. (Сила, быстрота, выносливость, ловкость,)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8. Игра как фактор развития познавательных процессов младших школьников. 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>9. Основы развития выносливости у старших школьников.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>10. Особенности методики развития силовых способностей у детей среднего школьн</w:t>
            </w:r>
            <w:r w:rsidRPr="00843DF3">
              <w:rPr>
                <w:lang w:eastAsia="ar-SA"/>
              </w:rPr>
              <w:t>о</w:t>
            </w:r>
            <w:r w:rsidRPr="00843DF3">
              <w:rPr>
                <w:lang w:eastAsia="ar-SA"/>
              </w:rPr>
              <w:t>го возраста.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>11. Особенности методики совершенствования выносливости у школьников младшего возраста.</w:t>
            </w:r>
          </w:p>
          <w:p w:rsidR="00BE3419" w:rsidRPr="00843DF3" w:rsidRDefault="00BE3419" w:rsidP="00843DF3">
            <w:pPr>
              <w:autoSpaceDN/>
              <w:adjustRightInd/>
              <w:jc w:val="left"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12. Развитие выносливости у старших школьников. </w:t>
            </w:r>
          </w:p>
          <w:p w:rsidR="00BE3419" w:rsidRPr="005C1F56" w:rsidRDefault="00BE3419" w:rsidP="00BE3419">
            <w:pPr>
              <w:tabs>
                <w:tab w:val="left" w:pos="0"/>
              </w:tabs>
              <w:ind w:left="360" w:firstLine="0"/>
            </w:pPr>
          </w:p>
        </w:tc>
      </w:tr>
      <w:tr w:rsidR="00BE3419" w:rsidRPr="009A02C5" w:rsidTr="00BE3419">
        <w:trPr>
          <w:trHeight w:val="164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9A02C5" w:rsidRDefault="00BE3419" w:rsidP="00BE3419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877B0A" w:rsidRDefault="00BE3419" w:rsidP="00BE341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877B0A">
              <w:t>навыками организации исследования в профессиональной деятельности, профе</w:t>
            </w:r>
            <w:r w:rsidRPr="00877B0A">
              <w:t>с</w:t>
            </w:r>
            <w:r w:rsidRPr="00877B0A">
              <w:t>сионального самообразования и самоорг</w:t>
            </w:r>
            <w:r w:rsidRPr="00877B0A">
              <w:t>а</w:t>
            </w:r>
            <w:r w:rsidRPr="00877B0A">
              <w:t>низации;</w:t>
            </w:r>
          </w:p>
          <w:p w:rsidR="00BE3419" w:rsidRPr="00877B0A" w:rsidRDefault="00BE3419" w:rsidP="00BE341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-</w:t>
            </w:r>
            <w:r w:rsidRPr="00877B0A">
              <w:t>навыками планирования и организации занятий и мероприятий по физической культуре;</w:t>
            </w:r>
          </w:p>
          <w:p w:rsidR="00BE3419" w:rsidRDefault="00BE3419" w:rsidP="00BE341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073A8">
              <w:rPr>
                <w:sz w:val="24"/>
                <w:szCs w:val="24"/>
              </w:rPr>
              <w:t>техникой речи (профессиональным яз</w:t>
            </w:r>
            <w:r w:rsidRPr="00C073A8">
              <w:rPr>
                <w:sz w:val="24"/>
                <w:szCs w:val="24"/>
              </w:rPr>
              <w:t>ы</w:t>
            </w:r>
            <w:r w:rsidRPr="00C073A8">
              <w:rPr>
                <w:sz w:val="24"/>
                <w:szCs w:val="24"/>
              </w:rPr>
              <w:t>ком) в процессе физкультурно-спортивных занятий, владеть навыками общения, воспитательной и консультац</w:t>
            </w:r>
            <w:r w:rsidRPr="00C073A8">
              <w:rPr>
                <w:sz w:val="24"/>
                <w:szCs w:val="24"/>
              </w:rPr>
              <w:t>и</w:t>
            </w:r>
            <w:r w:rsidRPr="00C073A8">
              <w:rPr>
                <w:sz w:val="24"/>
                <w:szCs w:val="24"/>
              </w:rPr>
              <w:t xml:space="preserve">онной работы, корректно </w:t>
            </w:r>
            <w:proofErr w:type="gramStart"/>
            <w:r w:rsidRPr="00C073A8">
              <w:rPr>
                <w:sz w:val="24"/>
                <w:szCs w:val="24"/>
              </w:rPr>
              <w:t>выражать и а</w:t>
            </w:r>
            <w:r w:rsidRPr="00C073A8">
              <w:rPr>
                <w:sz w:val="24"/>
                <w:szCs w:val="24"/>
              </w:rPr>
              <w:t>р</w:t>
            </w:r>
            <w:r w:rsidRPr="00C073A8">
              <w:rPr>
                <w:sz w:val="24"/>
                <w:szCs w:val="24"/>
              </w:rPr>
              <w:t>гументировано</w:t>
            </w:r>
            <w:proofErr w:type="gramEnd"/>
            <w:r w:rsidRPr="00C073A8">
              <w:rPr>
                <w:sz w:val="24"/>
                <w:szCs w:val="24"/>
              </w:rPr>
              <w:t xml:space="preserve"> обосновывать различные положения;</w:t>
            </w:r>
          </w:p>
          <w:p w:rsidR="00BE3419" w:rsidRPr="009A02C5" w:rsidRDefault="00BE3419" w:rsidP="00BE3419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t>-</w:t>
            </w:r>
            <w:r w:rsidRPr="00BE3419">
              <w:rPr>
                <w:sz w:val="24"/>
                <w:szCs w:val="24"/>
              </w:rPr>
              <w:t>средствами методами формирования зд</w:t>
            </w:r>
            <w:r w:rsidRPr="00BE3419">
              <w:rPr>
                <w:sz w:val="24"/>
                <w:szCs w:val="24"/>
              </w:rPr>
              <w:t>о</w:t>
            </w:r>
            <w:r w:rsidRPr="00BE3419">
              <w:rPr>
                <w:sz w:val="24"/>
                <w:szCs w:val="24"/>
              </w:rPr>
              <w:lastRenderedPageBreak/>
              <w:t>рового стиля жизни на основе потребн</w:t>
            </w:r>
            <w:r w:rsidRPr="00BE3419">
              <w:rPr>
                <w:sz w:val="24"/>
                <w:szCs w:val="24"/>
              </w:rPr>
              <w:t>о</w:t>
            </w:r>
            <w:r w:rsidRPr="00BE3419">
              <w:rPr>
                <w:sz w:val="24"/>
                <w:szCs w:val="24"/>
              </w:rPr>
              <w:t>сти в физической активности и регуля</w:t>
            </w:r>
            <w:r w:rsidRPr="00BE3419">
              <w:rPr>
                <w:sz w:val="24"/>
                <w:szCs w:val="24"/>
              </w:rPr>
              <w:t>р</w:t>
            </w:r>
            <w:r w:rsidRPr="00BE3419">
              <w:rPr>
                <w:sz w:val="24"/>
                <w:szCs w:val="24"/>
              </w:rPr>
              <w:t>ном применении физических упражнений, гигиенических и природных факторов</w:t>
            </w:r>
            <w:r w:rsidRPr="00C073A8">
              <w:t xml:space="preserve"> с </w:t>
            </w:r>
            <w:r w:rsidRPr="00BE3419">
              <w:rPr>
                <w:sz w:val="24"/>
                <w:szCs w:val="24"/>
              </w:rPr>
              <w:t>целью оздоровления и физического с</w:t>
            </w:r>
            <w:r w:rsidRPr="00BE3419">
              <w:rPr>
                <w:sz w:val="24"/>
                <w:szCs w:val="24"/>
              </w:rPr>
              <w:t>о</w:t>
            </w:r>
            <w:r w:rsidRPr="00BE3419">
              <w:rPr>
                <w:sz w:val="24"/>
                <w:szCs w:val="24"/>
              </w:rPr>
              <w:t>вершенствования обучаемых</w:t>
            </w:r>
            <w:r w:rsidRPr="00C073A8">
              <w:t>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C86854" w:rsidRDefault="00BE3419" w:rsidP="00BE3419">
            <w:pPr>
              <w:tabs>
                <w:tab w:val="left" w:pos="709"/>
                <w:tab w:val="left" w:pos="850"/>
              </w:tabs>
              <w:rPr>
                <w:b/>
              </w:rPr>
            </w:pPr>
            <w:r w:rsidRPr="00C86854">
              <w:rPr>
                <w:b/>
              </w:rPr>
              <w:lastRenderedPageBreak/>
              <w:t>Примерный перечень тем курсовых работ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tabs>
                <w:tab w:val="left" w:pos="180"/>
              </w:tabs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. Внеклассные формы физического воспитания детей школьного возраста. 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быстроты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скоростно-силовых качеств у школьников различного возраста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Развитие выносливости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гибкости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 Методика развития физических качеств у детей дошкольного возраста (по в</w:t>
            </w:r>
            <w:r w:rsidRPr="00843DF3">
              <w:rPr>
                <w:lang w:eastAsia="ar-SA"/>
              </w:rPr>
              <w:t>ы</w:t>
            </w:r>
            <w:r w:rsidRPr="00843DF3">
              <w:rPr>
                <w:lang w:eastAsia="ar-SA"/>
              </w:rPr>
              <w:t>бору студентов).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.Скоростные способности и методика их воспитания.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Воспитание быстроты движений у школьников.</w:t>
            </w:r>
          </w:p>
          <w:p w:rsidR="00BE3419" w:rsidRPr="00843DF3" w:rsidRDefault="00BE3419" w:rsidP="00914FD7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.Игровой метод в физическом воспитании детей младшего школьного возраста.</w:t>
            </w:r>
          </w:p>
          <w:p w:rsidR="00BE3419" w:rsidRPr="009A02C5" w:rsidRDefault="00BE3419" w:rsidP="00914FD7">
            <w:pPr>
              <w:numPr>
                <w:ilvl w:val="0"/>
                <w:numId w:val="8"/>
              </w:numPr>
              <w:tabs>
                <w:tab w:val="left" w:pos="851"/>
              </w:tabs>
              <w:jc w:val="left"/>
            </w:pPr>
            <w:r w:rsidRPr="00843DF3">
              <w:rPr>
                <w:lang w:eastAsia="ar-SA"/>
              </w:rPr>
              <w:t>.Формы и методы повышения двигательной активности детей старшего школ</w:t>
            </w:r>
            <w:r w:rsidRPr="00843DF3">
              <w:rPr>
                <w:lang w:eastAsia="ar-SA"/>
              </w:rPr>
              <w:t>ь</w:t>
            </w:r>
            <w:r w:rsidRPr="00843DF3">
              <w:rPr>
                <w:lang w:eastAsia="ar-SA"/>
              </w:rPr>
              <w:t>ного</w:t>
            </w:r>
          </w:p>
        </w:tc>
      </w:tr>
      <w:tr w:rsidR="00BE3419" w:rsidRPr="00C640B4" w:rsidTr="00BE3419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ind w:firstLine="0"/>
              <w:jc w:val="left"/>
            </w:pPr>
            <w:r>
              <w:lastRenderedPageBreak/>
              <w:t xml:space="preserve">ОПК-2: </w:t>
            </w:r>
            <w:r w:rsidRPr="001F4268">
              <w:rPr>
                <w:bCs/>
                <w:iCs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</w:t>
            </w:r>
            <w:r w:rsidRPr="001F4268">
              <w:rPr>
                <w:bCs/>
                <w:iCs/>
              </w:rPr>
              <w:t>о</w:t>
            </w:r>
            <w:r w:rsidRPr="001F4268">
              <w:rPr>
                <w:bCs/>
                <w:iCs/>
              </w:rPr>
              <w:t>бенностей, в том числе особых образовательных потребностей обучающихся</w:t>
            </w:r>
          </w:p>
        </w:tc>
      </w:tr>
      <w:tr w:rsidR="00BE3419" w:rsidRPr="00E718D4" w:rsidTr="00BE3419">
        <w:trPr>
          <w:trHeight w:val="2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9A02C5" w:rsidRDefault="00BE3419" w:rsidP="00BE341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роли и месте физической культуры и спорта в обеспечении здоровья эстетич</w:t>
            </w:r>
            <w:r w:rsidRPr="00C41D5C">
              <w:t>е</w:t>
            </w:r>
            <w:r w:rsidRPr="00C41D5C">
              <w:t>ских, нравственных и духовных ценностях физической культуры и спорта;</w:t>
            </w:r>
          </w:p>
          <w:p w:rsidR="00BE3419" w:rsidRPr="00C41D5C" w:rsidRDefault="00BE3419" w:rsidP="00BE3419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 xml:space="preserve">дидактических </w:t>
            </w:r>
            <w:proofErr w:type="gramStart"/>
            <w:r w:rsidRPr="00C41D5C">
              <w:t>закономерностях</w:t>
            </w:r>
            <w:proofErr w:type="gramEnd"/>
            <w:r w:rsidRPr="00C41D5C">
              <w:t xml:space="preserve"> в физ</w:t>
            </w:r>
            <w:r w:rsidRPr="00C41D5C">
              <w:t>и</w:t>
            </w:r>
            <w:r w:rsidRPr="00C41D5C">
              <w:t>ческой культуре и спорте;</w:t>
            </w:r>
          </w:p>
          <w:p w:rsidR="00BE3419" w:rsidRPr="00C41D5C" w:rsidRDefault="00BE3419" w:rsidP="00BE3419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методике оздоровительных физкульту</w:t>
            </w:r>
            <w:r w:rsidRPr="00C41D5C">
              <w:t>р</w:t>
            </w:r>
            <w:r w:rsidRPr="00C41D5C">
              <w:t>но-спортивных занятий с различными группами населения;</w:t>
            </w:r>
          </w:p>
          <w:p w:rsidR="00BE3419" w:rsidRPr="00C41D5C" w:rsidRDefault="00BE3419" w:rsidP="00BE3419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методике подготовки спортсменов;</w:t>
            </w:r>
          </w:p>
          <w:p w:rsidR="00BE3419" w:rsidRPr="00C41D5C" w:rsidRDefault="00BE3419" w:rsidP="00BE3419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 xml:space="preserve">возрастно-половых </w:t>
            </w:r>
            <w:proofErr w:type="gramStart"/>
            <w:r w:rsidRPr="00C41D5C">
              <w:t>закономерностях</w:t>
            </w:r>
            <w:proofErr w:type="gramEnd"/>
            <w:r w:rsidRPr="00C41D5C">
              <w:t xml:space="preserve"> ра</w:t>
            </w:r>
            <w:r w:rsidRPr="00C41D5C">
              <w:t>з</w:t>
            </w:r>
            <w:r w:rsidRPr="00C41D5C">
              <w:t>вития физических качеств и формиров</w:t>
            </w:r>
            <w:r w:rsidRPr="00C41D5C">
              <w:t>а</w:t>
            </w:r>
            <w:r w:rsidRPr="00C41D5C">
              <w:t>ния двигательных навыков;</w:t>
            </w:r>
          </w:p>
          <w:p w:rsidR="00BE3419" w:rsidRPr="00C41D5C" w:rsidRDefault="00BE3419" w:rsidP="00BE3419">
            <w:pPr>
              <w:widowControl/>
              <w:autoSpaceDE/>
              <w:autoSpaceDN/>
              <w:adjustRightInd/>
              <w:ind w:firstLine="0"/>
            </w:pPr>
            <w:r>
              <w:t>-</w:t>
            </w:r>
            <w:r w:rsidRPr="00C41D5C">
              <w:t>анатомо-физиологических, гигиенич</w:t>
            </w:r>
            <w:r w:rsidRPr="00C41D5C">
              <w:t>е</w:t>
            </w:r>
            <w:r w:rsidRPr="00C41D5C">
              <w:t xml:space="preserve">ских и психолого-педагогических </w:t>
            </w:r>
            <w:proofErr w:type="gramStart"/>
            <w:r w:rsidRPr="00C41D5C">
              <w:t>основах</w:t>
            </w:r>
            <w:proofErr w:type="gramEnd"/>
            <w:r w:rsidRPr="00C41D5C">
              <w:t xml:space="preserve"> физического воспитания и спорта;</w:t>
            </w:r>
          </w:p>
          <w:p w:rsidR="00BE3419" w:rsidRPr="00E43148" w:rsidRDefault="00BE3419" w:rsidP="00BE3419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ind w:left="720" w:firstLine="0"/>
              <w:rPr>
                <w:b/>
              </w:rPr>
            </w:pPr>
            <w:r w:rsidRPr="00BD1110">
              <w:rPr>
                <w:b/>
              </w:rPr>
              <w:t xml:space="preserve">Перечень тем и заданий для подготовки к </w:t>
            </w:r>
            <w:r>
              <w:rPr>
                <w:b/>
              </w:rPr>
              <w:t>экзамену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Структура содержания образования по предмету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Дидактические процессы в предмете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Особенности дидактических процессов.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Психолого-физиологические и педагогические основы дидактических процессов.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Типовая структура и механизмы действия дидактических процессов в предмете «Ф</w:t>
            </w:r>
            <w:r w:rsidRPr="00E73217">
              <w:t>и</w:t>
            </w:r>
            <w:r w:rsidRPr="00E73217">
              <w:t>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Субъекты дидактического взаимодействия.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Этапы дидактических процессов.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Образование, развитие и воспитание в дидактических процессах.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Функциональная единица, или «шаг», дидактических проце</w:t>
            </w:r>
            <w:r>
              <w:t>ссов в предмете «Фи</w:t>
            </w:r>
            <w:r w:rsidRPr="00E73217">
              <w:t>зич</w:t>
            </w:r>
            <w:r w:rsidRPr="00E73217">
              <w:t>е</w:t>
            </w:r>
            <w:r w:rsidRPr="00E73217">
              <w:t>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Типовой «шаг» дидактических процессов.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Развитие деятельностей преподавания и учения.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Цикличность дидактических процессов.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Дидактические принципы предмета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Значение дидактических принципов в учебно-воспитательном процессе.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Изучение дидактических принципов. Характеристика дидактических принципов.</w:t>
            </w:r>
          </w:p>
          <w:p w:rsidR="00BE3419" w:rsidRPr="00E73217" w:rsidRDefault="00BE3419" w:rsidP="00914FD7">
            <w:pPr>
              <w:numPr>
                <w:ilvl w:val="0"/>
                <w:numId w:val="6"/>
              </w:numPr>
              <w:tabs>
                <w:tab w:val="left" w:pos="851"/>
              </w:tabs>
            </w:pPr>
            <w:r w:rsidRPr="00E73217">
              <w:t>Урок в дидактической системе предмета «Физическая культура».</w:t>
            </w:r>
          </w:p>
          <w:p w:rsidR="00BE3419" w:rsidRPr="00E718D4" w:rsidRDefault="00BE3419" w:rsidP="00BE3419">
            <w:pPr>
              <w:ind w:left="720" w:firstLine="0"/>
            </w:pPr>
          </w:p>
        </w:tc>
      </w:tr>
      <w:tr w:rsidR="00BE3419" w:rsidRPr="00E718D4" w:rsidTr="00BE3419">
        <w:trPr>
          <w:trHeight w:val="258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9A02C5" w:rsidRDefault="00BE3419" w:rsidP="00BE341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autoSpaceDE/>
              <w:autoSpaceDN/>
              <w:adjustRightInd/>
              <w:ind w:firstLine="0"/>
              <w:jc w:val="left"/>
            </w:pPr>
            <w:r w:rsidRPr="00E43148">
              <w:t xml:space="preserve">- </w:t>
            </w:r>
            <w:r w:rsidRPr="006475FC">
              <w:t xml:space="preserve">осуществлять медико-биологический и </w:t>
            </w:r>
            <w:r w:rsidRPr="006475FC">
              <w:lastRenderedPageBreak/>
              <w:t>психолого-педагогический контроль с</w:t>
            </w:r>
            <w:r w:rsidRPr="006475FC">
              <w:t>о</w:t>
            </w:r>
            <w:r w:rsidRPr="006475FC">
              <w:t>стояния организма в процессе проведения физкультурно-спортивных занятий с и</w:t>
            </w:r>
            <w:r w:rsidRPr="006475FC">
              <w:t>с</w:t>
            </w:r>
            <w:r w:rsidRPr="006475FC">
              <w:t>пользованием инструментальных методов;</w:t>
            </w:r>
          </w:p>
          <w:p w:rsidR="00BE3419" w:rsidRPr="006475FC" w:rsidRDefault="00BE3419" w:rsidP="00BE341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-осуществлять обучение, воспитание и развитие с учетом социальных, возра</w:t>
            </w:r>
            <w:r>
              <w:t>с</w:t>
            </w:r>
            <w:r>
              <w:t>тных, психофизических и индивидуал</w:t>
            </w:r>
            <w:r>
              <w:t>ь</w:t>
            </w:r>
            <w:r>
              <w:t>ных особенностей, в том числе особых образовательных потребностей обуча</w:t>
            </w:r>
            <w:r>
              <w:t>ю</w:t>
            </w:r>
            <w:r>
              <w:t>щихся</w:t>
            </w:r>
          </w:p>
          <w:p w:rsidR="00BE3419" w:rsidRPr="00E43148" w:rsidRDefault="00BE3419" w:rsidP="00BE341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43148">
              <w:t xml:space="preserve">- разрабатывать локальные нормативные акты по обеспечению охраны жизни и здоровья </w:t>
            </w:r>
            <w:proofErr w:type="gramStart"/>
            <w:r w:rsidRPr="00E43148">
              <w:t>обучающихся</w:t>
            </w:r>
            <w:proofErr w:type="gramEnd"/>
            <w:r w:rsidRPr="00E43148">
              <w:t>.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494896">
              <w:rPr>
                <w:b/>
              </w:rPr>
              <w:lastRenderedPageBreak/>
              <w:t>Перечень тем</w:t>
            </w:r>
            <w:r>
              <w:rPr>
                <w:b/>
              </w:rPr>
              <w:t xml:space="preserve"> и заданий </w:t>
            </w:r>
            <w:r w:rsidRPr="00494896">
              <w:rPr>
                <w:b/>
              </w:rPr>
              <w:t xml:space="preserve"> для</w:t>
            </w:r>
            <w:r>
              <w:rPr>
                <w:b/>
              </w:rPr>
              <w:t xml:space="preserve"> практических занятий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lastRenderedPageBreak/>
              <w:t>. Особенности методики совершенствования выносливости у школьников младшего возраста.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Развитие выносливости у старших школьников. 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Развитие силы у школьников.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Средства и методы развития скоростно-силовых качеств у детей младшего школьного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Воспитание осанки у школьников.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Организация и методика проведения занятий по лыжной подготовке в общеобразов</w:t>
            </w:r>
            <w:r w:rsidRPr="00843DF3">
              <w:rPr>
                <w:lang w:eastAsia="ar-SA"/>
              </w:rPr>
              <w:t>а</w:t>
            </w:r>
            <w:r w:rsidRPr="00843DF3">
              <w:rPr>
                <w:lang w:eastAsia="ar-SA"/>
              </w:rPr>
              <w:t>тельной   школе. Возраст школьников по выбору</w:t>
            </w:r>
            <w:proofErr w:type="gramStart"/>
            <w:r w:rsidRPr="00843DF3">
              <w:rPr>
                <w:lang w:eastAsia="ar-SA"/>
              </w:rPr>
              <w:t xml:space="preserve">.                                              </w:t>
            </w:r>
            <w:proofErr w:type="gramEnd"/>
          </w:p>
          <w:p w:rsidR="00BE3419" w:rsidRPr="00843DF3" w:rsidRDefault="00BE3419" w:rsidP="00914FD7">
            <w:pPr>
              <w:numPr>
                <w:ilvl w:val="0"/>
                <w:numId w:val="9"/>
              </w:numPr>
              <w:tabs>
                <w:tab w:val="left" w:pos="180"/>
              </w:tabs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. Внеклассные формы физического воспитания детей школьного возраста. 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быстроты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скоростно-силовых качеств у школьников различного возраста</w:t>
            </w:r>
          </w:p>
          <w:p w:rsidR="00BE3419" w:rsidRPr="00843DF3" w:rsidRDefault="00BE3419" w:rsidP="00914FD7">
            <w:pPr>
              <w:numPr>
                <w:ilvl w:val="0"/>
                <w:numId w:val="9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выносливости у школьников различного возраста.</w:t>
            </w:r>
          </w:p>
          <w:p w:rsidR="00BE3419" w:rsidRPr="00E73217" w:rsidRDefault="00BE3419" w:rsidP="00914FD7">
            <w:pPr>
              <w:numPr>
                <w:ilvl w:val="0"/>
                <w:numId w:val="9"/>
              </w:numPr>
              <w:autoSpaceDN/>
              <w:adjustRightInd/>
              <w:spacing w:line="276" w:lineRule="auto"/>
              <w:rPr>
                <w:sz w:val="22"/>
                <w:szCs w:val="22"/>
                <w:lang w:eastAsia="ar-SA"/>
              </w:rPr>
            </w:pPr>
            <w:r w:rsidRPr="00843DF3">
              <w:rPr>
                <w:lang w:eastAsia="ar-SA"/>
              </w:rPr>
              <w:t>.Развитие гибкости у школьников различного возраста</w:t>
            </w:r>
            <w:r w:rsidRPr="00E73217">
              <w:rPr>
                <w:sz w:val="22"/>
                <w:szCs w:val="22"/>
                <w:lang w:eastAsia="ar-SA"/>
              </w:rPr>
              <w:t>.</w:t>
            </w:r>
          </w:p>
          <w:p w:rsidR="00BE3419" w:rsidRPr="00E718D4" w:rsidRDefault="00BE3419" w:rsidP="00BE3419">
            <w:pPr>
              <w:tabs>
                <w:tab w:val="left" w:pos="0"/>
              </w:tabs>
              <w:ind w:firstLine="0"/>
            </w:pPr>
          </w:p>
        </w:tc>
      </w:tr>
      <w:tr w:rsidR="00BE3419" w:rsidRPr="001D5BA8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9A02C5" w:rsidRDefault="00BE3419" w:rsidP="00BE3419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43148">
              <w:t xml:space="preserve">- </w:t>
            </w:r>
            <w:r w:rsidRPr="00676360">
              <w:t>владеет психолого-педагогическими, м</w:t>
            </w:r>
            <w:r w:rsidRPr="00676360">
              <w:t>е</w:t>
            </w:r>
            <w:r w:rsidRPr="00676360">
              <w:t>дико-биологическими, организационно-управленческими знаниями и навыками, необходимыми для обучения двигател</w:t>
            </w:r>
            <w:r w:rsidRPr="00676360">
              <w:t>ь</w:t>
            </w:r>
            <w:r w:rsidRPr="00676360">
              <w:t>ным действиям и совершенствования ф</w:t>
            </w:r>
            <w:r w:rsidRPr="00676360">
              <w:t>и</w:t>
            </w:r>
            <w:r w:rsidRPr="00676360">
              <w:t>зических и психических качеств обуча</w:t>
            </w:r>
            <w:r w:rsidRPr="00676360">
              <w:t>ю</w:t>
            </w:r>
            <w:r w:rsidRPr="00676360">
              <w:t>щихся</w:t>
            </w:r>
          </w:p>
          <w:p w:rsidR="00BE3419" w:rsidRPr="00E43148" w:rsidRDefault="00BE3419" w:rsidP="00BE341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46BB3">
              <w:rPr>
                <w:color w:val="auto"/>
              </w:rPr>
              <w:t xml:space="preserve">-навыками осуществления </w:t>
            </w:r>
            <w:r>
              <w:rPr>
                <w:color w:val="auto"/>
              </w:rPr>
              <w:t>учебного</w:t>
            </w:r>
            <w:r w:rsidRPr="00346BB3">
              <w:rPr>
                <w:color w:val="auto"/>
              </w:rPr>
              <w:t xml:space="preserve"> пр</w:t>
            </w:r>
            <w:r w:rsidRPr="00346BB3">
              <w:rPr>
                <w:color w:val="auto"/>
              </w:rPr>
              <w:t>о</w:t>
            </w:r>
            <w:r w:rsidRPr="00346BB3">
              <w:rPr>
                <w:color w:val="auto"/>
              </w:rPr>
              <w:t>цесса с учетом возрастных и индивид</w:t>
            </w:r>
            <w:r w:rsidRPr="00346BB3">
              <w:rPr>
                <w:color w:val="auto"/>
              </w:rPr>
              <w:t>у</w:t>
            </w:r>
            <w:r w:rsidRPr="00346BB3">
              <w:rPr>
                <w:color w:val="auto"/>
              </w:rPr>
              <w:t>альных особенностей обучающихся.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7D351B" w:rsidRDefault="00BE3419" w:rsidP="00BE3419">
            <w:pPr>
              <w:tabs>
                <w:tab w:val="left" w:pos="850"/>
              </w:tabs>
              <w:ind w:firstLine="0"/>
              <w:rPr>
                <w:b/>
              </w:rPr>
            </w:pPr>
            <w:r w:rsidRPr="007D351B">
              <w:rPr>
                <w:b/>
              </w:rPr>
              <w:t xml:space="preserve">Примерный перечень тем курсовых работ 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Анализ урока физической культуры в школе.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Цели и методы анализа урока физической культуры в школе.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Анализ урока.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Метод педагогического наблюдения.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 xml:space="preserve">Метод </w:t>
            </w:r>
            <w:proofErr w:type="spellStart"/>
            <w:r w:rsidRPr="00E73217">
              <w:t>хронометрирования</w:t>
            </w:r>
            <w:proofErr w:type="spellEnd"/>
            <w:r w:rsidRPr="00E73217">
              <w:t xml:space="preserve"> (</w:t>
            </w:r>
            <w:proofErr w:type="spellStart"/>
            <w:r w:rsidRPr="00E73217">
              <w:t>хронографирования</w:t>
            </w:r>
            <w:proofErr w:type="spellEnd"/>
            <w:r w:rsidRPr="00E73217">
              <w:t>).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 xml:space="preserve">Метод </w:t>
            </w:r>
            <w:proofErr w:type="spellStart"/>
            <w:r w:rsidRPr="00E73217">
              <w:t>пульсометрии</w:t>
            </w:r>
            <w:proofErr w:type="spellEnd"/>
            <w:r w:rsidRPr="00E73217">
              <w:t>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Метод рейтинга.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Педагогический контроль в технологии учебно-воспитательного процесса на уроках физической культуры.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Контроль в технологии учебно-воспитательного процесса.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Виды контроля в учебно-воспитательном процессе.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Формы организации контроля в учебно-воспитательном процессе.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lastRenderedPageBreak/>
              <w:t>Требования к контролю в учебно-воспитательном процессе.</w:t>
            </w:r>
          </w:p>
          <w:p w:rsidR="00BE3419" w:rsidRPr="00E73217" w:rsidRDefault="00BE3419" w:rsidP="00914FD7">
            <w:pPr>
              <w:numPr>
                <w:ilvl w:val="0"/>
                <w:numId w:val="7"/>
              </w:numPr>
              <w:tabs>
                <w:tab w:val="left" w:pos="851"/>
              </w:tabs>
            </w:pPr>
            <w:r w:rsidRPr="00E73217">
              <w:t>Оценочно-аналитический компонент технологии учебно-воспитательного процесса в предмете «Физическая культура».</w:t>
            </w:r>
          </w:p>
          <w:p w:rsidR="00BE3419" w:rsidRDefault="00BE3419" w:rsidP="00BE3419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E3419" w:rsidRPr="00BC1BAD" w:rsidTr="00BE3419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ind w:firstLine="0"/>
              <w:jc w:val="left"/>
            </w:pPr>
            <w:r>
              <w:lastRenderedPageBreak/>
              <w:t>ОПК-4: готовность к профессиональной деятельности в соответствии с нормативно-правовыми актами сферы образования</w:t>
            </w:r>
          </w:p>
        </w:tc>
      </w:tr>
      <w:tr w:rsidR="00BE3419" w:rsidRPr="001D5BA8" w:rsidTr="00BE3419">
        <w:trPr>
          <w:trHeight w:val="2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1D5BA8" w:rsidRDefault="00BE3419" w:rsidP="00BE3419">
            <w:pPr>
              <w:ind w:firstLine="0"/>
              <w:jc w:val="left"/>
            </w:pPr>
            <w:r w:rsidRPr="001D5BA8">
              <w:t>Знать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ind w:firstLine="28"/>
            </w:pPr>
            <w:r>
              <w:t>-основные нормативно-правовые док</w:t>
            </w:r>
            <w:r>
              <w:t>у</w:t>
            </w:r>
            <w:r>
              <w:t>менты сферы образования</w:t>
            </w:r>
          </w:p>
          <w:p w:rsidR="00BE3419" w:rsidRPr="00481761" w:rsidRDefault="00BE3419" w:rsidP="00BE3419">
            <w:pPr>
              <w:ind w:firstLine="28"/>
            </w:pPr>
            <w:r>
              <w:t>-правовые нормы педагогической де</w:t>
            </w:r>
            <w:r>
              <w:t>я</w:t>
            </w:r>
            <w:r>
              <w:t>тельности и образования;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B06095" w:rsidRDefault="00BE3419" w:rsidP="00BE3419">
            <w:pPr>
              <w:rPr>
                <w:b/>
                <w:bCs/>
              </w:rPr>
            </w:pPr>
            <w:r w:rsidRPr="00B06095">
              <w:rPr>
                <w:b/>
                <w:bCs/>
              </w:rPr>
              <w:t xml:space="preserve">Примерный перечень вопросов и заданий к </w:t>
            </w:r>
            <w:r>
              <w:rPr>
                <w:b/>
                <w:bCs/>
              </w:rPr>
              <w:t>экзамену</w:t>
            </w:r>
            <w:r w:rsidRPr="00B06095">
              <w:rPr>
                <w:b/>
                <w:bCs/>
              </w:rPr>
              <w:t xml:space="preserve">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0"/>
              </w:numPr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b/>
                <w:bCs/>
                <w:color w:val="000000"/>
                <w:lang w:eastAsia="en-US"/>
              </w:rPr>
              <w:t xml:space="preserve">. </w:t>
            </w:r>
            <w:r w:rsidRPr="00D34959">
              <w:rPr>
                <w:rFonts w:eastAsia="Calibri"/>
                <w:color w:val="000000"/>
                <w:lang w:eastAsia="en-US"/>
              </w:rPr>
              <w:t>В школьном возрасте использование большого разнообразия Физических упражн</w:t>
            </w:r>
            <w:r w:rsidRPr="00D34959">
              <w:rPr>
                <w:rFonts w:eastAsia="Calibri"/>
                <w:color w:val="000000"/>
                <w:lang w:eastAsia="en-US"/>
              </w:rPr>
              <w:t>е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ний базируется на основе положений, которые отражены в </w:t>
            </w:r>
            <w:r w:rsidRPr="00D34959"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общих принципах </w:t>
            </w:r>
            <w:r w:rsidRPr="00D34959">
              <w:rPr>
                <w:rFonts w:eastAsia="Calibri"/>
                <w:color w:val="000000"/>
                <w:lang w:eastAsia="en-US"/>
              </w:rPr>
              <w:t>отеч</w:t>
            </w:r>
            <w:r w:rsidRPr="00D34959">
              <w:rPr>
                <w:rFonts w:eastAsia="Calibri"/>
                <w:color w:val="000000"/>
                <w:lang w:eastAsia="en-US"/>
              </w:rPr>
              <w:t>е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ственной системы физического воспитания. Укажите эти принципы среди </w:t>
            </w:r>
            <w:proofErr w:type="gramStart"/>
            <w:r w:rsidRPr="00D34959">
              <w:rPr>
                <w:rFonts w:eastAsia="Calibri"/>
                <w:color w:val="000000"/>
                <w:lang w:eastAsia="en-US"/>
              </w:rPr>
              <w:t>нижепр</w:t>
            </w:r>
            <w:r w:rsidRPr="00D34959">
              <w:rPr>
                <w:rFonts w:eastAsia="Calibri"/>
                <w:color w:val="000000"/>
                <w:lang w:eastAsia="en-US"/>
              </w:rPr>
              <w:t>и</w:t>
            </w:r>
            <w:r w:rsidRPr="00D34959">
              <w:rPr>
                <w:rFonts w:eastAsia="Calibri"/>
                <w:color w:val="000000"/>
                <w:lang w:eastAsia="en-US"/>
              </w:rPr>
              <w:t>веденных</w:t>
            </w:r>
            <w:proofErr w:type="gramEnd"/>
            <w:r w:rsidRPr="00D34959">
              <w:rPr>
                <w:rFonts w:eastAsia="Calibri"/>
                <w:color w:val="000000"/>
                <w:lang w:eastAsia="en-US"/>
              </w:rPr>
              <w:t xml:space="preserve">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>принцип всестороннего развития личности, принцип связи Физического во</w:t>
            </w:r>
            <w:r w:rsidRPr="00D34959">
              <w:rPr>
                <w:rFonts w:eastAsia="Calibri"/>
                <w:color w:val="000000"/>
                <w:lang w:eastAsia="en-US"/>
              </w:rPr>
              <w:t>с</w:t>
            </w:r>
            <w:r w:rsidRPr="00D34959">
              <w:rPr>
                <w:rFonts w:eastAsia="Calibri"/>
                <w:color w:val="000000"/>
                <w:lang w:eastAsia="en-US"/>
              </w:rPr>
              <w:t>питания с трудовой и военной практикой, принцип оздоровительной напра</w:t>
            </w:r>
            <w:r w:rsidRPr="00D34959">
              <w:rPr>
                <w:rFonts w:eastAsia="Calibri"/>
                <w:color w:val="000000"/>
                <w:lang w:eastAsia="en-US"/>
              </w:rPr>
              <w:t>в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ленности;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принцип непрерывности, принцип системного чередования нагрузок и отдыха;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>принцип возрастной аде</w:t>
            </w:r>
            <w:r>
              <w:rPr>
                <w:rFonts w:eastAsia="Calibri"/>
                <w:color w:val="000000"/>
                <w:lang w:eastAsia="en-US"/>
              </w:rPr>
              <w:t>кватности направлений  физическо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го воспитания, принцип циклического построения занятий;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принцип постепенного наращивания </w:t>
            </w:r>
            <w:proofErr w:type="spellStart"/>
            <w:r w:rsidRPr="00D34959">
              <w:rPr>
                <w:rFonts w:eastAsia="Calibri"/>
                <w:color w:val="000000"/>
                <w:lang w:eastAsia="en-US"/>
              </w:rPr>
              <w:t>развивающе-тренирующих</w:t>
            </w:r>
            <w:proofErr w:type="spellEnd"/>
            <w:r w:rsidRPr="00D34959">
              <w:rPr>
                <w:rFonts w:eastAsia="Calibri"/>
                <w:color w:val="000000"/>
                <w:lang w:eastAsia="en-US"/>
              </w:rPr>
              <w:t xml:space="preserve"> воздействий, принцип адаптированного сбалансирования динамики нагрузок.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b/>
                <w:bCs/>
                <w:color w:val="000000"/>
                <w:lang w:eastAsia="en-US"/>
              </w:rPr>
              <w:t xml:space="preserve">. 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Под двигательной активностью понимают: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суммарное количество двигательных действий, выполняемых человеком в процессе повседневной жизни;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>определенную меру влияния физических упражнений на организм занима</w:t>
            </w:r>
            <w:r w:rsidRPr="00D34959">
              <w:rPr>
                <w:rFonts w:eastAsia="Calibri"/>
                <w:color w:val="000000"/>
                <w:lang w:eastAsia="en-US"/>
              </w:rPr>
              <w:t>ю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щихся;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>определенную величину физической нагрузки, измеряемую параметрами об</w:t>
            </w:r>
            <w:r w:rsidRPr="00D34959">
              <w:rPr>
                <w:rFonts w:eastAsia="Calibri"/>
                <w:color w:val="000000"/>
                <w:lang w:eastAsia="en-US"/>
              </w:rPr>
              <w:t>ъ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ема и интенсивности;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>педагогический процесс, направленный на повышение спортивного мастерс</w:t>
            </w:r>
            <w:r w:rsidRPr="00D34959">
              <w:rPr>
                <w:rFonts w:eastAsia="Calibri"/>
                <w:color w:val="000000"/>
                <w:lang w:eastAsia="en-US"/>
              </w:rPr>
              <w:t>т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ва.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D34959">
              <w:rPr>
                <w:rFonts w:eastAsia="Calibri"/>
                <w:color w:val="000000"/>
                <w:lang w:eastAsia="en-US"/>
              </w:rPr>
              <w:t>В период обучения в общеобразовательной школе двигательная активность учащихся при переходе из класса в класс</w:t>
            </w:r>
            <w:proofErr w:type="gramEnd"/>
            <w:r w:rsidRPr="00D34959">
              <w:rPr>
                <w:rFonts w:eastAsia="Calibri"/>
                <w:color w:val="000000"/>
                <w:lang w:eastAsia="en-US"/>
              </w:rPr>
              <w:t xml:space="preserve">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lastRenderedPageBreak/>
              <w:t xml:space="preserve">незначительно увеличивается;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значительно увеличивается;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остается без изменения;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все более уменьшается.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>Укажите среди нижеперечисленных основную форму занятий физическими упражн</w:t>
            </w:r>
            <w:r w:rsidRPr="00D34959">
              <w:rPr>
                <w:rFonts w:eastAsia="Calibri"/>
                <w:color w:val="000000"/>
                <w:lang w:eastAsia="en-US"/>
              </w:rPr>
              <w:t>е</w:t>
            </w:r>
            <w:r w:rsidRPr="00D34959">
              <w:rPr>
                <w:rFonts w:eastAsia="Calibri"/>
                <w:color w:val="000000"/>
                <w:lang w:eastAsia="en-US"/>
              </w:rPr>
              <w:t xml:space="preserve">ниями в начальной школе (младшие классы):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физкультурно-оздоровительные мероприятия в режиме учебного дня;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урок физической культуры;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ежедневные физкультурные занятия в группах </w:t>
            </w:r>
            <w:proofErr w:type="gramStart"/>
            <w:r w:rsidRPr="00D34959">
              <w:rPr>
                <w:rFonts w:eastAsia="Calibri"/>
                <w:color w:val="000000"/>
                <w:lang w:eastAsia="en-US"/>
              </w:rPr>
              <w:t>продленном</w:t>
            </w:r>
            <w:proofErr w:type="gramEnd"/>
            <w:r w:rsidRPr="00D34959">
              <w:rPr>
                <w:rFonts w:eastAsia="Calibri"/>
                <w:color w:val="000000"/>
                <w:lang w:eastAsia="en-US"/>
              </w:rPr>
              <w:t xml:space="preserve"> дня (спортивный час);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0"/>
              </w:numPr>
              <w:jc w:val="left"/>
              <w:rPr>
                <w:rFonts w:eastAsia="Calibri"/>
                <w:color w:val="000000"/>
                <w:lang w:eastAsia="en-US"/>
              </w:rPr>
            </w:pPr>
            <w:r w:rsidRPr="00D34959">
              <w:rPr>
                <w:rFonts w:eastAsia="Calibri"/>
                <w:color w:val="000000"/>
                <w:lang w:eastAsia="en-US"/>
              </w:rPr>
              <w:t xml:space="preserve">секции общей физической подготовки и секции по видам спорта. </w:t>
            </w:r>
          </w:p>
          <w:p w:rsidR="00BE3419" w:rsidRDefault="00BE3419" w:rsidP="00BE3419">
            <w:pPr>
              <w:tabs>
                <w:tab w:val="left" w:pos="376"/>
              </w:tabs>
              <w:rPr>
                <w:bCs/>
              </w:rPr>
            </w:pPr>
          </w:p>
          <w:p w:rsidR="00BE3419" w:rsidRDefault="00BE3419" w:rsidP="00BE3419">
            <w:pPr>
              <w:rPr>
                <w:bCs/>
              </w:rPr>
            </w:pPr>
          </w:p>
          <w:p w:rsidR="00BE3419" w:rsidRPr="001D5BA8" w:rsidRDefault="00BE3419" w:rsidP="00BE3419">
            <w:pPr>
              <w:rPr>
                <w:bCs/>
              </w:rPr>
            </w:pPr>
          </w:p>
        </w:tc>
      </w:tr>
      <w:tr w:rsidR="00BE3419" w:rsidRPr="001D5BA8" w:rsidTr="00BE3419">
        <w:trPr>
          <w:trHeight w:val="258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1D5BA8" w:rsidRDefault="00BE3419" w:rsidP="00BE3419">
            <w:pPr>
              <w:ind w:firstLine="0"/>
              <w:jc w:val="left"/>
            </w:pPr>
            <w:r w:rsidRPr="001D5BA8">
              <w:lastRenderedPageBreak/>
              <w:t>Уметь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E43148" w:rsidRDefault="00BE3419" w:rsidP="00BE341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-организовать собственную професси</w:t>
            </w:r>
            <w:r>
              <w:t>о</w:t>
            </w:r>
            <w:r>
              <w:t>нальную деятельность в соответствии с нормативно-правовыми актами сферы о</w:t>
            </w:r>
            <w:r>
              <w:t>б</w:t>
            </w:r>
            <w:r>
              <w:t>разования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494896">
              <w:rPr>
                <w:b/>
              </w:rPr>
              <w:t>Перечень тем</w:t>
            </w:r>
            <w:r>
              <w:rPr>
                <w:b/>
              </w:rPr>
              <w:t xml:space="preserve"> и заданий </w:t>
            </w:r>
            <w:r w:rsidRPr="00494896">
              <w:rPr>
                <w:b/>
              </w:rPr>
              <w:t>для</w:t>
            </w:r>
            <w:r>
              <w:rPr>
                <w:b/>
              </w:rPr>
              <w:t xml:space="preserve"> практических занятий</w:t>
            </w:r>
          </w:p>
          <w:p w:rsidR="00BE3419" w:rsidRPr="00E73217" w:rsidRDefault="00BE3419" w:rsidP="00914FD7">
            <w:pPr>
              <w:numPr>
                <w:ilvl w:val="0"/>
                <w:numId w:val="11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 xml:space="preserve">. Развитие выносливости у старших школьников. </w:t>
            </w:r>
          </w:p>
          <w:p w:rsidR="00BE3419" w:rsidRPr="00E73217" w:rsidRDefault="00BE3419" w:rsidP="00914FD7">
            <w:pPr>
              <w:numPr>
                <w:ilvl w:val="0"/>
                <w:numId w:val="11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>. Развитие силы у школьников.</w:t>
            </w:r>
          </w:p>
          <w:p w:rsidR="00BE3419" w:rsidRPr="00E73217" w:rsidRDefault="00BE3419" w:rsidP="00914FD7">
            <w:pPr>
              <w:numPr>
                <w:ilvl w:val="0"/>
                <w:numId w:val="11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>Средства и методы развития скоростно-силовых качеств у детей младшего школьного во</w:t>
            </w:r>
            <w:r w:rsidRPr="00E73217">
              <w:rPr>
                <w:sz w:val="22"/>
                <w:szCs w:val="22"/>
                <w:lang w:eastAsia="ar-SA"/>
              </w:rPr>
              <w:t>з</w:t>
            </w:r>
            <w:r w:rsidRPr="00E73217">
              <w:rPr>
                <w:sz w:val="22"/>
                <w:szCs w:val="22"/>
                <w:lang w:eastAsia="ar-SA"/>
              </w:rPr>
              <w:t>раста.</w:t>
            </w:r>
          </w:p>
          <w:p w:rsidR="00BE3419" w:rsidRDefault="00BE3419" w:rsidP="00914FD7">
            <w:pPr>
              <w:numPr>
                <w:ilvl w:val="0"/>
                <w:numId w:val="11"/>
              </w:numPr>
              <w:tabs>
                <w:tab w:val="left" w:pos="0"/>
              </w:tabs>
            </w:pPr>
            <w:r w:rsidRPr="00E73217">
              <w:rPr>
                <w:sz w:val="22"/>
                <w:szCs w:val="22"/>
                <w:lang w:eastAsia="ar-SA"/>
              </w:rPr>
              <w:t>Воспитание осанки у школьников</w:t>
            </w:r>
          </w:p>
        </w:tc>
      </w:tr>
      <w:tr w:rsidR="00BE3419" w:rsidRPr="008C76CD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8C76CD" w:rsidRDefault="00BE3419" w:rsidP="00BE3419">
            <w:pPr>
              <w:ind w:firstLine="0"/>
              <w:jc w:val="left"/>
            </w:pPr>
            <w:r w:rsidRPr="001D5BA8">
              <w:t>Владеть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E43148" w:rsidRDefault="00BE3419" w:rsidP="00BE341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-навыками реализации и толкования зак</w:t>
            </w:r>
            <w:r>
              <w:t>о</w:t>
            </w:r>
            <w:r>
              <w:t>нов, и иных нормативных правовых актов, регламентирующих образовательную де</w:t>
            </w:r>
            <w:r>
              <w:t>я</w:t>
            </w:r>
            <w:r>
              <w:t>тельность в Российской Федерации;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490F36" w:rsidRDefault="00BE3419" w:rsidP="00BE3419">
            <w:pPr>
              <w:tabs>
                <w:tab w:val="left" w:pos="709"/>
                <w:tab w:val="left" w:pos="850"/>
              </w:tabs>
              <w:textAlignment w:val="top"/>
              <w:rPr>
                <w:b/>
              </w:rPr>
            </w:pPr>
            <w:r w:rsidRPr="00490F36">
              <w:rPr>
                <w:b/>
              </w:rPr>
              <w:t xml:space="preserve">Примерный перечень тем курсовых работ </w:t>
            </w:r>
          </w:p>
          <w:p w:rsidR="00BE3419" w:rsidRPr="00E73217" w:rsidRDefault="00BE3419" w:rsidP="00914FD7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 w:rsidRPr="00E73217">
              <w:t>Каково место оценки результатов дидактического взаимодействия учителя и учащи</w:t>
            </w:r>
            <w:r w:rsidRPr="00E73217">
              <w:t>х</w:t>
            </w:r>
            <w:r w:rsidRPr="00E73217">
              <w:t>ся в структуре дидактических процессов по предмету?</w:t>
            </w:r>
          </w:p>
          <w:p w:rsidR="00BE3419" w:rsidRPr="00E73217" w:rsidRDefault="00BE3419" w:rsidP="00914FD7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 w:rsidRPr="00E73217">
              <w:t>В чем сущность оценочно-аналитического компонента технологии учебного процесса по предмету «Физическая культура»?</w:t>
            </w:r>
          </w:p>
          <w:p w:rsidR="00BE3419" w:rsidRPr="00E73217" w:rsidRDefault="00BE3419" w:rsidP="00914FD7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 w:rsidRPr="00E73217">
              <w:t>Назовите функции контроля в технологии учебно-воспитательного процесса.</w:t>
            </w:r>
          </w:p>
          <w:p w:rsidR="00BE3419" w:rsidRPr="00E73217" w:rsidRDefault="00BE3419" w:rsidP="00914FD7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 w:rsidRPr="00E73217">
              <w:t>Назовите методы получения оценочной информации в технологии учебно-воспитательного процесса по физической культуре в школе.</w:t>
            </w:r>
          </w:p>
          <w:p w:rsidR="00BE3419" w:rsidRPr="00E73217" w:rsidRDefault="00BE3419" w:rsidP="00914FD7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 w:rsidRPr="00E73217">
              <w:t>Для чего нужна аналитическая информация в технологии учебно-воспитательного процесса по физической культуре?</w:t>
            </w:r>
          </w:p>
          <w:p w:rsidR="00BE3419" w:rsidRPr="001D5BA8" w:rsidRDefault="00BE3419" w:rsidP="00BE3419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E3419" w:rsidTr="00BE3419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ind w:firstLine="0"/>
              <w:jc w:val="left"/>
            </w:pPr>
            <w:r>
              <w:lastRenderedPageBreak/>
              <w:t xml:space="preserve">ПК-1: </w:t>
            </w:r>
            <w:r>
              <w:rPr>
                <w:bCs/>
                <w:iCs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BE3419" w:rsidRPr="001D5BA8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</w:pPr>
            <w:r w:rsidRPr="00B85390">
              <w:t>Знать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58405C" w:rsidRDefault="00BE3419" w:rsidP="00BE3419">
            <w:pPr>
              <w:widowControl/>
              <w:ind w:firstLine="0"/>
            </w:pPr>
            <w:r>
              <w:t>-</w:t>
            </w:r>
            <w:r w:rsidRPr="0058405C">
              <w:t xml:space="preserve">сущность и структуру образовательных </w:t>
            </w:r>
            <w:proofErr w:type="spellStart"/>
            <w:r w:rsidRPr="0058405C">
              <w:t>программпо</w:t>
            </w:r>
            <w:proofErr w:type="spellEnd"/>
            <w:r w:rsidRPr="0058405C">
              <w:t xml:space="preserve"> физической культуре, треб</w:t>
            </w:r>
            <w:r w:rsidRPr="0058405C">
              <w:t>о</w:t>
            </w:r>
            <w:r w:rsidRPr="0058405C">
              <w:t>ваний к ним;</w:t>
            </w:r>
          </w:p>
          <w:p w:rsidR="00BE3419" w:rsidRPr="0058405C" w:rsidRDefault="00BE3419" w:rsidP="00BE3419">
            <w:pPr>
              <w:widowControl/>
              <w:ind w:firstLine="0"/>
            </w:pPr>
            <w:r w:rsidRPr="0058405C">
              <w:t>- предмет физическая культура в пределах</w:t>
            </w:r>
            <w:r>
              <w:t xml:space="preserve"> </w:t>
            </w:r>
            <w:r w:rsidRPr="0058405C">
              <w:t>требований федеральных государстве</w:t>
            </w:r>
            <w:r w:rsidRPr="0058405C">
              <w:t>н</w:t>
            </w:r>
            <w:r w:rsidRPr="0058405C">
              <w:t>ных</w:t>
            </w:r>
            <w:r>
              <w:t xml:space="preserve"> </w:t>
            </w:r>
            <w:r w:rsidRPr="0058405C">
              <w:t>образовательных стандартов и осно</w:t>
            </w:r>
            <w:r w:rsidRPr="0058405C">
              <w:t>в</w:t>
            </w:r>
            <w:r w:rsidRPr="0058405C">
              <w:t>ных</w:t>
            </w:r>
            <w:r>
              <w:t xml:space="preserve"> </w:t>
            </w:r>
            <w:r w:rsidRPr="0058405C">
              <w:t xml:space="preserve">общеобразовательных программ, ее историю и </w:t>
            </w:r>
            <w:proofErr w:type="spellStart"/>
            <w:r w:rsidRPr="0058405C">
              <w:t>местов</w:t>
            </w:r>
            <w:proofErr w:type="spellEnd"/>
            <w:r w:rsidRPr="0058405C">
              <w:t xml:space="preserve"> мировой культуре и науке;</w:t>
            </w:r>
          </w:p>
          <w:p w:rsidR="00BE3419" w:rsidRPr="0058405C" w:rsidRDefault="00BE3419" w:rsidP="00BE3419">
            <w:pPr>
              <w:widowControl/>
              <w:ind w:firstLine="0"/>
            </w:pPr>
            <w:r w:rsidRPr="0058405C">
              <w:t>- программы и учебники по физической культуре;</w:t>
            </w:r>
          </w:p>
          <w:p w:rsidR="00BE3419" w:rsidRDefault="00BE3419" w:rsidP="00BE3419">
            <w:pPr>
              <w:widowControl/>
              <w:ind w:firstLine="0"/>
            </w:pPr>
            <w:r w:rsidRPr="0058405C">
              <w:t>- основы методики преподавания физич</w:t>
            </w:r>
            <w:r w:rsidRPr="0058405C">
              <w:t>е</w:t>
            </w:r>
            <w:r w:rsidRPr="0058405C">
              <w:t>ской</w:t>
            </w:r>
            <w:r>
              <w:t xml:space="preserve"> </w:t>
            </w:r>
            <w:r w:rsidRPr="0058405C">
              <w:t xml:space="preserve">культуры и принципы </w:t>
            </w:r>
          </w:p>
          <w:p w:rsidR="00BE3419" w:rsidRPr="00A22A73" w:rsidRDefault="00BE3419" w:rsidP="00BE3419">
            <w:pPr>
              <w:widowControl/>
              <w:ind w:firstLine="0"/>
            </w:pPr>
            <w:proofErr w:type="spellStart"/>
            <w:r w:rsidRPr="0058405C">
              <w:t>деятельностного</w:t>
            </w:r>
            <w:proofErr w:type="spellEnd"/>
            <w:r w:rsidRPr="0058405C">
              <w:t xml:space="preserve"> подхода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D71EBF" w:rsidRDefault="00BE3419" w:rsidP="00BE3419">
            <w:pPr>
              <w:rPr>
                <w:b/>
                <w:bCs/>
              </w:rPr>
            </w:pPr>
            <w:r w:rsidRPr="00D71EBF">
              <w:rPr>
                <w:b/>
                <w:bCs/>
              </w:rPr>
              <w:t xml:space="preserve">Примерный перечень вопросов и заданий к </w:t>
            </w:r>
            <w:r>
              <w:rPr>
                <w:b/>
                <w:bCs/>
              </w:rPr>
              <w:t>экзамену</w:t>
            </w:r>
          </w:p>
          <w:p w:rsidR="00BE3419" w:rsidRPr="00E73217" w:rsidRDefault="00BE3419" w:rsidP="00914FD7">
            <w:pPr>
              <w:numPr>
                <w:ilvl w:val="0"/>
                <w:numId w:val="13"/>
              </w:numPr>
              <w:tabs>
                <w:tab w:val="left" w:pos="851"/>
              </w:tabs>
            </w:pPr>
            <w:r w:rsidRPr="00E73217">
              <w:t>Программирование в технологии учебно-вос</w:t>
            </w:r>
            <w:r>
              <w:t xml:space="preserve">питательного процесса по </w:t>
            </w:r>
            <w:proofErr w:type="spellStart"/>
            <w:r>
              <w:t>физич</w:t>
            </w:r>
            <w:r w:rsidRPr="00E73217">
              <w:t>ской</w:t>
            </w:r>
            <w:proofErr w:type="spellEnd"/>
            <w:r w:rsidRPr="00E73217">
              <w:t xml:space="preserve"> культуре.</w:t>
            </w:r>
          </w:p>
          <w:p w:rsidR="00BE3419" w:rsidRPr="00E73217" w:rsidRDefault="00BE3419" w:rsidP="00914FD7">
            <w:pPr>
              <w:numPr>
                <w:ilvl w:val="0"/>
                <w:numId w:val="13"/>
              </w:numPr>
              <w:tabs>
                <w:tab w:val="left" w:pos="851"/>
              </w:tabs>
            </w:pPr>
            <w:r w:rsidRPr="00E73217">
              <w:t>Сущность и содержание программирования учебно-воспитательного процесса.</w:t>
            </w:r>
          </w:p>
          <w:p w:rsidR="00BE3419" w:rsidRPr="00E73217" w:rsidRDefault="00BE3419" w:rsidP="00914FD7">
            <w:pPr>
              <w:numPr>
                <w:ilvl w:val="0"/>
                <w:numId w:val="13"/>
              </w:numPr>
              <w:tabs>
                <w:tab w:val="left" w:pos="851"/>
              </w:tabs>
            </w:pPr>
            <w:r w:rsidRPr="00E73217">
              <w:t>Виды, формы и методы программирования учебно-воспитательного процесса.</w:t>
            </w:r>
          </w:p>
          <w:p w:rsidR="00BE3419" w:rsidRPr="00E73217" w:rsidRDefault="00BE3419" w:rsidP="00914FD7">
            <w:pPr>
              <w:numPr>
                <w:ilvl w:val="0"/>
                <w:numId w:val="13"/>
              </w:numPr>
              <w:tabs>
                <w:tab w:val="left" w:pos="851"/>
              </w:tabs>
            </w:pPr>
            <w:r w:rsidRPr="00E73217">
              <w:t>Непосредственное дидактическое взаимодействие учителя и учащихся в учебно-воспитательном процессе на уроке физической культуры.</w:t>
            </w:r>
          </w:p>
          <w:p w:rsidR="00BE3419" w:rsidRPr="00E73217" w:rsidRDefault="00BE3419" w:rsidP="00914FD7">
            <w:pPr>
              <w:numPr>
                <w:ilvl w:val="0"/>
                <w:numId w:val="13"/>
              </w:numPr>
              <w:tabs>
                <w:tab w:val="left" w:pos="851"/>
              </w:tabs>
            </w:pPr>
            <w:r w:rsidRPr="00E73217">
              <w:t>Взаимосвязь и взаимообусловленность деятельности учителя и учащихся на уроке физической культуры.</w:t>
            </w:r>
          </w:p>
          <w:p w:rsidR="00BE3419" w:rsidRDefault="00BE3419" w:rsidP="00BE3419"/>
          <w:p w:rsidR="00BE3419" w:rsidRDefault="00BE3419" w:rsidP="00BE3419"/>
        </w:tc>
      </w:tr>
      <w:tr w:rsidR="00BE3419" w:rsidRPr="001D5BA8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</w:pPr>
            <w:r>
              <w:t xml:space="preserve"> </w:t>
            </w:r>
            <w:r w:rsidRPr="00B85390">
              <w:t>Уметь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-планировать и осуществлять учебный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цесс в соответствии с основной общеобр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зовательной программой по физической культуре;</w:t>
            </w:r>
          </w:p>
          <w:p w:rsidR="00BE3419" w:rsidRPr="006449FA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-разрабатывать учебные программы по профильному предмету на основе гос</w:t>
            </w:r>
            <w:r>
              <w:t>у</w:t>
            </w:r>
            <w:r>
              <w:t>дарственных образовательных стандартов;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494896">
              <w:rPr>
                <w:b/>
              </w:rPr>
              <w:t>Перечень тем</w:t>
            </w:r>
            <w:r>
              <w:rPr>
                <w:b/>
              </w:rPr>
              <w:t xml:space="preserve"> и заданий </w:t>
            </w:r>
            <w:r w:rsidRPr="00494896">
              <w:rPr>
                <w:b/>
              </w:rPr>
              <w:t>для</w:t>
            </w:r>
            <w:r>
              <w:rPr>
                <w:b/>
              </w:rPr>
              <w:t xml:space="preserve"> практических занятий</w:t>
            </w:r>
          </w:p>
          <w:p w:rsidR="00BE3419" w:rsidRPr="00E73217" w:rsidRDefault="00BE3419" w:rsidP="00914FD7">
            <w:pPr>
              <w:numPr>
                <w:ilvl w:val="0"/>
                <w:numId w:val="14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>Основы развития выносливости у старших школьников.</w:t>
            </w:r>
          </w:p>
          <w:p w:rsidR="00BE3419" w:rsidRPr="00E73217" w:rsidRDefault="00BE3419" w:rsidP="00914FD7">
            <w:pPr>
              <w:numPr>
                <w:ilvl w:val="0"/>
                <w:numId w:val="14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>. Особенности методики развития силовых способностей у детей среднего школьного возра</w:t>
            </w:r>
            <w:r w:rsidRPr="00E73217">
              <w:rPr>
                <w:sz w:val="22"/>
                <w:szCs w:val="22"/>
                <w:lang w:eastAsia="ar-SA"/>
              </w:rPr>
              <w:t>с</w:t>
            </w:r>
            <w:r w:rsidRPr="00E73217">
              <w:rPr>
                <w:sz w:val="22"/>
                <w:szCs w:val="22"/>
                <w:lang w:eastAsia="ar-SA"/>
              </w:rPr>
              <w:t>та.</w:t>
            </w:r>
          </w:p>
          <w:p w:rsidR="00BE3419" w:rsidRPr="00E73217" w:rsidRDefault="00BE3419" w:rsidP="00914FD7">
            <w:pPr>
              <w:numPr>
                <w:ilvl w:val="0"/>
                <w:numId w:val="14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>. Особенности методики совершенствования выносливости у школьников младшего возраста.</w:t>
            </w:r>
          </w:p>
          <w:p w:rsidR="00BE3419" w:rsidRPr="00E73217" w:rsidRDefault="00BE3419" w:rsidP="00914FD7">
            <w:pPr>
              <w:numPr>
                <w:ilvl w:val="0"/>
                <w:numId w:val="14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73217">
              <w:rPr>
                <w:sz w:val="22"/>
                <w:szCs w:val="22"/>
                <w:lang w:eastAsia="ar-SA"/>
              </w:rPr>
              <w:t xml:space="preserve">. Развитие выносливости у старших школьников. </w:t>
            </w:r>
          </w:p>
          <w:p w:rsidR="00BE3419" w:rsidRDefault="00BE3419" w:rsidP="00BE3419">
            <w:pPr>
              <w:tabs>
                <w:tab w:val="left" w:pos="0"/>
              </w:tabs>
              <w:jc w:val="left"/>
            </w:pPr>
          </w:p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B85390">
              <w:t>Владеть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-особенностями организации учебно-воспитательного процесса при реализации образовательных программ в соответствии с требованиями образовательных стандартов по физической культуре;</w:t>
            </w:r>
          </w:p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навыками планирования и проведения </w:t>
            </w:r>
            <w:r>
              <w:rPr>
                <w:sz w:val="23"/>
                <w:szCs w:val="23"/>
              </w:rPr>
              <w:lastRenderedPageBreak/>
              <w:t>учебных занятий по физической культуре;</w:t>
            </w:r>
          </w:p>
          <w:p w:rsidR="00BE3419" w:rsidRPr="006449FA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систематического анализа э</w:t>
            </w:r>
            <w:r>
              <w:rPr>
                <w:sz w:val="23"/>
                <w:szCs w:val="23"/>
              </w:rPr>
              <w:t>ф</w:t>
            </w:r>
            <w:r>
              <w:rPr>
                <w:sz w:val="23"/>
                <w:szCs w:val="23"/>
              </w:rPr>
              <w:t>фективности учебных занятий и подходов к обучению физической культуре;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490F36" w:rsidRDefault="00BE3419" w:rsidP="00BE3419">
            <w:pPr>
              <w:tabs>
                <w:tab w:val="left" w:pos="709"/>
                <w:tab w:val="left" w:pos="850"/>
              </w:tabs>
              <w:ind w:firstLine="0"/>
              <w:textAlignment w:val="top"/>
              <w:rPr>
                <w:b/>
              </w:rPr>
            </w:pPr>
            <w:r w:rsidRPr="00490F36">
              <w:rPr>
                <w:b/>
              </w:rPr>
              <w:lastRenderedPageBreak/>
              <w:t xml:space="preserve">Примерный перечень тем курсовых работ </w:t>
            </w:r>
          </w:p>
          <w:p w:rsidR="00BE3419" w:rsidRPr="00E73217" w:rsidRDefault="00BE3419" w:rsidP="00914FD7">
            <w:pPr>
              <w:numPr>
                <w:ilvl w:val="0"/>
                <w:numId w:val="15"/>
              </w:numPr>
              <w:tabs>
                <w:tab w:val="left" w:pos="851"/>
              </w:tabs>
            </w:pPr>
            <w:r w:rsidRPr="00E73217">
              <w:t>Требования к уроку физической культуры в школе.</w:t>
            </w:r>
          </w:p>
          <w:p w:rsidR="00BE3419" w:rsidRPr="00E73217" w:rsidRDefault="00BE3419" w:rsidP="00914FD7">
            <w:pPr>
              <w:numPr>
                <w:ilvl w:val="0"/>
                <w:numId w:val="15"/>
              </w:numPr>
              <w:tabs>
                <w:tab w:val="left" w:pos="851"/>
              </w:tabs>
            </w:pPr>
            <w:r w:rsidRPr="00E73217">
              <w:t>Технология и методика реализации педагогичес</w:t>
            </w:r>
            <w:r>
              <w:t>кой системы предмета «Физиче</w:t>
            </w:r>
            <w:r w:rsidRPr="00E73217">
              <w:t>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15"/>
              </w:numPr>
              <w:tabs>
                <w:tab w:val="left" w:pos="851"/>
              </w:tabs>
            </w:pPr>
            <w:r w:rsidRPr="00E73217">
              <w:t>Методика урока физической культуры в школе.</w:t>
            </w:r>
          </w:p>
          <w:p w:rsidR="00BE3419" w:rsidRPr="00E73217" w:rsidRDefault="00BE3419" w:rsidP="00914FD7">
            <w:pPr>
              <w:numPr>
                <w:ilvl w:val="0"/>
                <w:numId w:val="15"/>
              </w:numPr>
              <w:tabs>
                <w:tab w:val="left" w:pos="851"/>
              </w:tabs>
            </w:pPr>
            <w:r w:rsidRPr="00E73217">
              <w:t xml:space="preserve">Технология преподавания предмета «Физическая культура» в </w:t>
            </w:r>
            <w:proofErr w:type="spellStart"/>
            <w:proofErr w:type="gramStart"/>
            <w:r w:rsidRPr="00E73217">
              <w:t>общеобразовательной-</w:t>
            </w:r>
            <w:r w:rsidRPr="00E73217">
              <w:lastRenderedPageBreak/>
              <w:t>ной</w:t>
            </w:r>
            <w:proofErr w:type="spellEnd"/>
            <w:proofErr w:type="gramEnd"/>
            <w:r w:rsidRPr="00E73217">
              <w:t xml:space="preserve"> школе.</w:t>
            </w:r>
          </w:p>
          <w:p w:rsidR="00BE3419" w:rsidRPr="00E73217" w:rsidRDefault="00BE3419" w:rsidP="00914FD7">
            <w:pPr>
              <w:numPr>
                <w:ilvl w:val="0"/>
                <w:numId w:val="15"/>
              </w:numPr>
              <w:tabs>
                <w:tab w:val="left" w:pos="851"/>
              </w:tabs>
            </w:pPr>
            <w:proofErr w:type="spellStart"/>
            <w:r w:rsidRPr="00E73217">
              <w:t>Целеполагание</w:t>
            </w:r>
            <w:proofErr w:type="spellEnd"/>
            <w:r w:rsidRPr="00E73217">
              <w:t xml:space="preserve"> в технологии обучения предмету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15"/>
              </w:numPr>
              <w:tabs>
                <w:tab w:val="left" w:pos="851"/>
              </w:tabs>
            </w:pPr>
            <w:r w:rsidRPr="00E73217">
              <w:t xml:space="preserve">Проблемы </w:t>
            </w:r>
            <w:proofErr w:type="spellStart"/>
            <w:r w:rsidRPr="00E73217">
              <w:t>целеполагания</w:t>
            </w:r>
            <w:proofErr w:type="spellEnd"/>
            <w:r w:rsidRPr="00E73217">
              <w:t xml:space="preserve"> в теории и практик</w:t>
            </w:r>
            <w:r>
              <w:t>е преподавания предмета «Физиче</w:t>
            </w:r>
            <w:r w:rsidRPr="00E73217">
              <w:t>ская культура».</w:t>
            </w:r>
          </w:p>
          <w:p w:rsidR="00BE3419" w:rsidRPr="001D5BA8" w:rsidRDefault="00BE3419" w:rsidP="00BE3419">
            <w:pPr>
              <w:tabs>
                <w:tab w:val="left" w:pos="331"/>
              </w:tabs>
              <w:ind w:firstLine="0"/>
              <w:jc w:val="left"/>
            </w:pPr>
          </w:p>
          <w:p w:rsidR="00BE3419" w:rsidRPr="001D5BA8" w:rsidRDefault="00BE3419" w:rsidP="00BE3419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E3419" w:rsidRPr="00B85390" w:rsidTr="00BE3419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lastRenderedPageBreak/>
              <w:t xml:space="preserve">ПК-2: </w:t>
            </w:r>
            <w:r w:rsidRPr="00B85390">
              <w:t>готовность использовать современные методы и технологии обучения и диагностики</w:t>
            </w:r>
          </w:p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</w:pPr>
            <w:r w:rsidRPr="00B85390">
              <w:t>Знать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ind w:firstLine="0"/>
              <w:jc w:val="left"/>
            </w:pPr>
            <w:r>
              <w:t>- роль и значение физической культуры в развитии личности и подготовке к жизни и профессиональной деятельности;</w:t>
            </w:r>
          </w:p>
          <w:p w:rsidR="00BE3419" w:rsidRDefault="00BE3419" w:rsidP="00BE3419">
            <w:pPr>
              <w:widowControl/>
              <w:ind w:firstLine="0"/>
              <w:jc w:val="left"/>
            </w:pPr>
            <w:r>
              <w:t xml:space="preserve"> - средства и методы физической культуры и спорта</w:t>
            </w:r>
          </w:p>
          <w:p w:rsidR="00BE3419" w:rsidRPr="006449FA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t>-современные методики и технологии ре</w:t>
            </w:r>
            <w:r>
              <w:t>а</w:t>
            </w:r>
            <w:r>
              <w:t>лизации образовательной деятельности в рамках основной общеобразовательной программы; основные подходы к реализ</w:t>
            </w:r>
            <w:r>
              <w:t>а</w:t>
            </w:r>
            <w:r>
              <w:t>ции учебных программ.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r w:rsidRPr="00D71EBF">
              <w:rPr>
                <w:b/>
                <w:bCs/>
              </w:rPr>
              <w:t xml:space="preserve">Примерный перечень вопросов и заданий к </w:t>
            </w:r>
            <w:r>
              <w:rPr>
                <w:b/>
                <w:bCs/>
              </w:rPr>
              <w:t>экзамену</w:t>
            </w:r>
            <w:r>
              <w:t xml:space="preserve">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>В соответствии с состоянием здоровья, физическим развитием, уровнем физической подготовленности все школьники распределяются на следующие медицинские гру</w:t>
            </w:r>
            <w:r w:rsidRPr="00D34959">
              <w:rPr>
                <w:rFonts w:eastAsia="Calibri"/>
                <w:lang w:eastAsia="en-US"/>
              </w:rPr>
              <w:t>п</w:t>
            </w:r>
            <w:r w:rsidRPr="00D34959">
              <w:rPr>
                <w:rFonts w:eastAsia="Calibri"/>
                <w:lang w:eastAsia="en-US"/>
              </w:rPr>
              <w:t xml:space="preserve">пы: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а) слабую, б) среднюю, в) сильную;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а) основную, б) подготовительную, в) специальную;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>а) без отклонений в состоянии здоровья; б) с отклонениями в состоянии здор</w:t>
            </w:r>
            <w:r w:rsidRPr="00D34959">
              <w:rPr>
                <w:rFonts w:eastAsia="Calibri"/>
                <w:lang w:eastAsia="en-US"/>
              </w:rPr>
              <w:t>о</w:t>
            </w:r>
            <w:r w:rsidRPr="00D34959">
              <w:rPr>
                <w:rFonts w:eastAsia="Calibri"/>
                <w:lang w:eastAsia="en-US"/>
              </w:rPr>
              <w:t xml:space="preserve">вья;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а) оздоровительную, б) физкультурную, в) спортивную.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. Группа, которая формируется из учащихся без отклонений в состоянии здоровья, имеющих достаточную физическую подготовленность, называется: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физкультурной группой;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основной медицинской группой;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8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спортивной группой; </w:t>
            </w:r>
          </w:p>
          <w:p w:rsidR="00BE3419" w:rsidRPr="00B85390" w:rsidRDefault="00BE3419" w:rsidP="00BE3419"/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</w:pPr>
            <w:r w:rsidRPr="00B85390">
              <w:t>Уметь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-использовать разнообразные формы, при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мы, методы и средства обучения физич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ской культуре в рамках федеральных гос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дарственных образовательных стандартов основного общего образования и среднего общего образования;</w:t>
            </w:r>
          </w:p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разрабатывать и реализовывать пробле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lastRenderedPageBreak/>
              <w:t>ное обучение, осуществлять связь обучения по физической культуре с практикой, обс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ждать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актуальные события современности;</w:t>
            </w:r>
          </w:p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применять современные образовательные технологии, включая информационные и проводить учебные занятия, опираясь на достижение этих технологий;</w:t>
            </w:r>
          </w:p>
          <w:p w:rsidR="00BE3419" w:rsidRDefault="00BE3419" w:rsidP="00BE3419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 использовать современные способы оц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нивания в условиях информационно-коммуникационных технологий;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D71EBF" w:rsidRDefault="00BE3419" w:rsidP="00BE3419">
            <w:pPr>
              <w:rPr>
                <w:b/>
                <w:bCs/>
              </w:rPr>
            </w:pPr>
            <w:r w:rsidRPr="00D71EBF">
              <w:rPr>
                <w:b/>
                <w:bCs/>
              </w:rPr>
              <w:lastRenderedPageBreak/>
              <w:t xml:space="preserve">Примерный перечень вопросов и заданий к </w:t>
            </w:r>
            <w:r>
              <w:rPr>
                <w:b/>
                <w:bCs/>
              </w:rPr>
              <w:t>практическим занятиям</w:t>
            </w:r>
          </w:p>
          <w:p w:rsidR="00BE3419" w:rsidRDefault="00BE3419" w:rsidP="00BE3419">
            <w:pPr>
              <w:tabs>
                <w:tab w:val="left" w:pos="0"/>
              </w:tabs>
              <w:ind w:left="360" w:firstLine="0"/>
              <w:jc w:val="left"/>
            </w:pPr>
          </w:p>
          <w:p w:rsidR="00BE3419" w:rsidRPr="00843DF3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Игра как фактор развития познавательных процессов младших школьников. </w:t>
            </w:r>
          </w:p>
          <w:p w:rsidR="00BE3419" w:rsidRPr="00843DF3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. Основы развития выносливости у старших школьников.</w:t>
            </w:r>
          </w:p>
          <w:p w:rsidR="00BE3419" w:rsidRPr="00843DF3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Особенности методики развития силовых способностей у детей среднего школьного возраста.</w:t>
            </w:r>
          </w:p>
          <w:p w:rsidR="00BE3419" w:rsidRPr="00E73217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843DF3">
              <w:rPr>
                <w:lang w:eastAsia="ar-SA"/>
              </w:rPr>
              <w:t xml:space="preserve">. Особенности методики совершенствования выносливости у школьников </w:t>
            </w:r>
            <w:r w:rsidRPr="00843DF3">
              <w:rPr>
                <w:lang w:eastAsia="ar-SA"/>
              </w:rPr>
              <w:lastRenderedPageBreak/>
              <w:t>младшего</w:t>
            </w:r>
            <w:r w:rsidRPr="00E73217">
              <w:rPr>
                <w:sz w:val="22"/>
                <w:szCs w:val="22"/>
                <w:lang w:eastAsia="ar-SA"/>
              </w:rPr>
              <w:t xml:space="preserve"> возраста.</w:t>
            </w:r>
          </w:p>
          <w:p w:rsidR="00BE3419" w:rsidRPr="00843DF3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. Развитие выносливости у старших школьников. </w:t>
            </w:r>
          </w:p>
          <w:p w:rsidR="00BE3419" w:rsidRPr="00843DF3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Развитие силы у школьников.</w:t>
            </w:r>
          </w:p>
          <w:p w:rsidR="00BE3419" w:rsidRPr="00843DF3" w:rsidRDefault="00BE3419" w:rsidP="00914FD7">
            <w:pPr>
              <w:numPr>
                <w:ilvl w:val="0"/>
                <w:numId w:val="20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. Средства и методы развития скоростно-силовых качеств у детей младшего школьного возраста.</w:t>
            </w:r>
          </w:p>
          <w:p w:rsidR="00BE3419" w:rsidRPr="00B85390" w:rsidRDefault="00BE3419" w:rsidP="00BE3419">
            <w:pPr>
              <w:autoSpaceDN/>
              <w:adjustRightInd/>
              <w:spacing w:line="276" w:lineRule="auto"/>
            </w:pPr>
          </w:p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</w:pPr>
            <w:r w:rsidRPr="00B85390">
              <w:lastRenderedPageBreak/>
              <w:t>Владеть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-формами и методами обучения физической культуре, в том числе выходящими за ра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ками учебных занятий;</w:t>
            </w:r>
          </w:p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объективного оценивания зн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ний обучающихся физической культуре на основе тестирования и других методов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троля;</w:t>
            </w:r>
          </w:p>
          <w:p w:rsidR="00BE3419" w:rsidRDefault="00BE3419" w:rsidP="00BE341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BD3FEB" w:rsidRDefault="00BE3419" w:rsidP="00BE3419">
            <w:pPr>
              <w:tabs>
                <w:tab w:val="left" w:pos="709"/>
                <w:tab w:val="left" w:pos="850"/>
              </w:tabs>
              <w:ind w:left="425" w:firstLine="0"/>
              <w:rPr>
                <w:b/>
              </w:rPr>
            </w:pPr>
            <w:r w:rsidRPr="00BD3FEB">
              <w:rPr>
                <w:b/>
              </w:rPr>
              <w:t xml:space="preserve">Примерная тематика курсовых работ </w:t>
            </w:r>
          </w:p>
          <w:p w:rsidR="00BE3419" w:rsidRPr="00776A6C" w:rsidRDefault="00BE3419" w:rsidP="00BE3419">
            <w:pPr>
              <w:tabs>
                <w:tab w:val="left" w:pos="331"/>
              </w:tabs>
              <w:ind w:firstLine="0"/>
              <w:jc w:val="left"/>
            </w:pPr>
          </w:p>
          <w:p w:rsidR="00BE3419" w:rsidRPr="00E73217" w:rsidRDefault="00BE3419" w:rsidP="00914FD7">
            <w:pPr>
              <w:numPr>
                <w:ilvl w:val="0"/>
                <w:numId w:val="16"/>
              </w:numPr>
              <w:tabs>
                <w:tab w:val="left" w:pos="851"/>
              </w:tabs>
            </w:pPr>
            <w:r w:rsidRPr="00E73217">
              <w:t xml:space="preserve">Процедуры </w:t>
            </w:r>
            <w:proofErr w:type="spellStart"/>
            <w:r w:rsidRPr="00E73217">
              <w:t>целеполагания</w:t>
            </w:r>
            <w:proofErr w:type="spellEnd"/>
            <w:r w:rsidRPr="00E73217">
              <w:t xml:space="preserve"> в циклах технологи</w:t>
            </w:r>
            <w:r>
              <w:t xml:space="preserve">и </w:t>
            </w:r>
            <w:proofErr w:type="gramStart"/>
            <w:r>
              <w:t>учебно-воспитательного</w:t>
            </w:r>
            <w:proofErr w:type="gramEnd"/>
            <w:r>
              <w:t xml:space="preserve"> </w:t>
            </w:r>
            <w:proofErr w:type="spellStart"/>
            <w:r>
              <w:t>проце</w:t>
            </w:r>
            <w:r w:rsidRPr="00E73217">
              <w:t>са</w:t>
            </w:r>
            <w:proofErr w:type="spellEnd"/>
            <w:r w:rsidRPr="00E73217">
              <w:t>.</w:t>
            </w:r>
          </w:p>
          <w:p w:rsidR="00BE3419" w:rsidRPr="00E73217" w:rsidRDefault="00BE3419" w:rsidP="00914FD7">
            <w:pPr>
              <w:numPr>
                <w:ilvl w:val="0"/>
                <w:numId w:val="16"/>
              </w:numPr>
              <w:tabs>
                <w:tab w:val="left" w:pos="851"/>
              </w:tabs>
            </w:pPr>
            <w:r w:rsidRPr="00E73217">
              <w:t>Цели учебно-воспитательного процесса по предмету «Физическая культура».</w:t>
            </w:r>
          </w:p>
          <w:p w:rsidR="00BE3419" w:rsidRPr="00E73217" w:rsidRDefault="00BE3419" w:rsidP="00914FD7">
            <w:pPr>
              <w:numPr>
                <w:ilvl w:val="0"/>
                <w:numId w:val="16"/>
              </w:numPr>
              <w:tabs>
                <w:tab w:val="left" w:pos="851"/>
              </w:tabs>
            </w:pPr>
            <w:r w:rsidRPr="00E73217">
              <w:t>Отбор оптимального содержания и методов учебно-воспитательного процесса на уроке физической культуры.</w:t>
            </w:r>
          </w:p>
          <w:p w:rsidR="00BE3419" w:rsidRPr="00E73217" w:rsidRDefault="00BE3419" w:rsidP="00914FD7">
            <w:pPr>
              <w:numPr>
                <w:ilvl w:val="0"/>
                <w:numId w:val="16"/>
              </w:numPr>
              <w:tabs>
                <w:tab w:val="left" w:pos="851"/>
              </w:tabs>
            </w:pPr>
            <w:r w:rsidRPr="00E73217">
              <w:t>Факторы оптимальности содержания образования, форм организации и методов учебно-воспитательного процесса.</w:t>
            </w:r>
          </w:p>
          <w:p w:rsidR="00BE3419" w:rsidRPr="00E73217" w:rsidRDefault="00BE3419" w:rsidP="00914FD7">
            <w:pPr>
              <w:numPr>
                <w:ilvl w:val="0"/>
                <w:numId w:val="16"/>
              </w:numPr>
              <w:tabs>
                <w:tab w:val="left" w:pos="851"/>
              </w:tabs>
            </w:pPr>
            <w:r w:rsidRPr="00E73217">
              <w:t>Программирование в технологии учебно-вос</w:t>
            </w:r>
            <w:r>
              <w:t xml:space="preserve">питательного процесса по </w:t>
            </w:r>
            <w:proofErr w:type="spellStart"/>
            <w:r>
              <w:t>физич</w:t>
            </w:r>
            <w:r w:rsidRPr="00E73217">
              <w:t>ской</w:t>
            </w:r>
            <w:proofErr w:type="spellEnd"/>
            <w:r w:rsidRPr="00E73217">
              <w:t xml:space="preserve"> культуре.</w:t>
            </w:r>
          </w:p>
          <w:p w:rsidR="00BE3419" w:rsidRPr="00E73217" w:rsidRDefault="00BE3419" w:rsidP="00914FD7">
            <w:pPr>
              <w:numPr>
                <w:ilvl w:val="0"/>
                <w:numId w:val="16"/>
              </w:numPr>
              <w:tabs>
                <w:tab w:val="left" w:pos="851"/>
              </w:tabs>
            </w:pPr>
            <w:r w:rsidRPr="00E73217">
              <w:t>Сущность и содержание программирования учебно-воспитательного процесса.</w:t>
            </w:r>
          </w:p>
          <w:p w:rsidR="00BE3419" w:rsidRPr="00B85390" w:rsidRDefault="00BE3419" w:rsidP="00BE3419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E3419" w:rsidRPr="004C40E3" w:rsidTr="00BE3419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spacing w:line="276" w:lineRule="auto"/>
              <w:ind w:firstLine="0"/>
            </w:pPr>
            <w:r>
              <w:t xml:space="preserve">ПК-4: </w:t>
            </w:r>
            <w:r>
              <w:rPr>
                <w:bCs/>
                <w:iCs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>
              <w:rPr>
                <w:bCs/>
                <w:iCs/>
              </w:rPr>
              <w:t>метапредметных</w:t>
            </w:r>
            <w:proofErr w:type="spellEnd"/>
            <w:r>
              <w:rPr>
                <w:bCs/>
                <w:iCs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  <w:rPr>
                <w:bCs/>
                <w:iCs/>
              </w:rPr>
            </w:pPr>
            <w:r w:rsidRPr="00B85390">
              <w:rPr>
                <w:bCs/>
                <w:iCs/>
              </w:rPr>
              <w:t>Знать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191306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-основы теории и методов управления 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зовательными системами, методики учебной работы, требования к оснащению и обор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дованию спортивных залов и площадок, и средства обучения и их дидактические во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lastRenderedPageBreak/>
              <w:t>можности в процессе физического воспит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ния;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Default="00BE3419" w:rsidP="00BE3419">
            <w:pPr>
              <w:rPr>
                <w:b/>
                <w:bCs/>
              </w:rPr>
            </w:pPr>
            <w:r w:rsidRPr="00D71EBF">
              <w:rPr>
                <w:b/>
                <w:bCs/>
              </w:rPr>
              <w:lastRenderedPageBreak/>
              <w:t xml:space="preserve">Примерный перечень вопросов и заданий к </w:t>
            </w:r>
            <w:r>
              <w:rPr>
                <w:b/>
                <w:bCs/>
              </w:rPr>
              <w:t>экзамену</w:t>
            </w:r>
          </w:p>
          <w:p w:rsidR="00BE3419" w:rsidRPr="00D71EBF" w:rsidRDefault="00BE3419" w:rsidP="00BE3419">
            <w:pPr>
              <w:rPr>
                <w:b/>
                <w:bCs/>
              </w:rPr>
            </w:pPr>
          </w:p>
          <w:p w:rsidR="00BE3419" w:rsidRPr="00D34959" w:rsidRDefault="00BE3419" w:rsidP="00914FD7">
            <w:pPr>
              <w:widowControl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>В физическом воспитании детей с ослабленным здоровьем величина физической н</w:t>
            </w:r>
            <w:r w:rsidRPr="00D34959">
              <w:rPr>
                <w:rFonts w:eastAsia="Calibri"/>
                <w:lang w:eastAsia="en-US"/>
              </w:rPr>
              <w:t>а</w:t>
            </w:r>
            <w:r w:rsidRPr="00D34959">
              <w:rPr>
                <w:rFonts w:eastAsia="Calibri"/>
                <w:lang w:eastAsia="en-US"/>
              </w:rPr>
              <w:t xml:space="preserve">грузки на уроке физической культуре контролируется: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lastRenderedPageBreak/>
              <w:t xml:space="preserve">по пульсу (по частоте сердечных сокращений);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по частоте дыхания;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по внешним признакам утомления детей;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по пульсу, дыханию и внешним признакам утомления детей.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Уроки физической культуры в общеобразовательной школе проводятся, как правило: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1 раз в неделю;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2 раза в неделю;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3 раза в неделю;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4 раза в неделю. </w:t>
            </w:r>
          </w:p>
          <w:p w:rsidR="00BE3419" w:rsidRPr="00D34959" w:rsidRDefault="00BE3419" w:rsidP="00914FD7">
            <w:pPr>
              <w:widowControl/>
              <w:numPr>
                <w:ilvl w:val="0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>. Длительность урока физической культуры в общеобразовательной школе составл</w:t>
            </w:r>
            <w:r w:rsidRPr="00D34959">
              <w:rPr>
                <w:rFonts w:eastAsia="Calibri"/>
                <w:lang w:eastAsia="en-US"/>
              </w:rPr>
              <w:t>я</w:t>
            </w:r>
            <w:r w:rsidRPr="00D34959">
              <w:rPr>
                <w:rFonts w:eastAsia="Calibri"/>
                <w:lang w:eastAsia="en-US"/>
              </w:rPr>
              <w:t xml:space="preserve">ет: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30—35 мин;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40—45 мин; </w:t>
            </w:r>
          </w:p>
          <w:p w:rsidR="00BE3419" w:rsidRPr="00D34959" w:rsidRDefault="00BE3419" w:rsidP="00914FD7">
            <w:pPr>
              <w:widowControl/>
              <w:numPr>
                <w:ilvl w:val="1"/>
                <w:numId w:val="19"/>
              </w:numPr>
              <w:rPr>
                <w:rFonts w:eastAsia="Calibri"/>
                <w:lang w:eastAsia="en-US"/>
              </w:rPr>
            </w:pPr>
            <w:r w:rsidRPr="00D34959">
              <w:rPr>
                <w:rFonts w:eastAsia="Calibri"/>
                <w:lang w:eastAsia="en-US"/>
              </w:rPr>
              <w:t xml:space="preserve">50—55 мин; </w:t>
            </w:r>
          </w:p>
          <w:p w:rsidR="00BE3419" w:rsidRDefault="00BE3419" w:rsidP="00BE3419">
            <w:pPr>
              <w:ind w:left="720" w:firstLine="0"/>
            </w:pPr>
          </w:p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  <w:rPr>
                <w:bCs/>
                <w:iCs/>
              </w:rPr>
            </w:pPr>
            <w:r w:rsidRPr="00B85390">
              <w:rPr>
                <w:bCs/>
                <w:iCs/>
              </w:rPr>
              <w:lastRenderedPageBreak/>
              <w:t>Уметь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191306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-умеет оценивать образовательные резул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таты: формируемые в процессе физического воспитания предметные и </w:t>
            </w:r>
            <w:proofErr w:type="spellStart"/>
            <w:r>
              <w:rPr>
                <w:sz w:val="23"/>
                <w:szCs w:val="23"/>
              </w:rPr>
              <w:t>метапредметные</w:t>
            </w:r>
            <w:proofErr w:type="spellEnd"/>
            <w:r>
              <w:rPr>
                <w:sz w:val="23"/>
                <w:szCs w:val="23"/>
              </w:rPr>
              <w:t xml:space="preserve"> компетенции;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D71EBF" w:rsidRDefault="00BE3419" w:rsidP="00BE3419">
            <w:pPr>
              <w:rPr>
                <w:b/>
                <w:bCs/>
              </w:rPr>
            </w:pPr>
            <w:r w:rsidRPr="00D71EBF">
              <w:rPr>
                <w:b/>
                <w:bCs/>
              </w:rPr>
              <w:t xml:space="preserve">Примерный перечень вопросов и заданий к </w:t>
            </w:r>
            <w:r>
              <w:rPr>
                <w:b/>
                <w:bCs/>
              </w:rPr>
              <w:t>практическим занятиям</w:t>
            </w:r>
          </w:p>
          <w:p w:rsidR="00BE3419" w:rsidRDefault="00BE3419" w:rsidP="00BE3419">
            <w:pPr>
              <w:tabs>
                <w:tab w:val="left" w:pos="0"/>
              </w:tabs>
              <w:ind w:firstLine="0"/>
            </w:pP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rPr>
                <w:lang w:eastAsia="ar-SA"/>
              </w:rPr>
            </w:pPr>
            <w:r w:rsidRPr="00843DF3">
              <w:rPr>
                <w:lang w:eastAsia="ar-SA"/>
              </w:rPr>
              <w:t>. Воспитание осанки у школьников.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.Организация и методика проведения занятий по лыжной подготовке в общеобразов</w:t>
            </w:r>
            <w:r w:rsidRPr="00843DF3">
              <w:rPr>
                <w:lang w:eastAsia="ar-SA"/>
              </w:rPr>
              <w:t>а</w:t>
            </w:r>
            <w:r w:rsidRPr="00843DF3">
              <w:rPr>
                <w:lang w:eastAsia="ar-SA"/>
              </w:rPr>
              <w:t xml:space="preserve">тельной   школе. Возраст школьников по выбору.                                              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tabs>
                <w:tab w:val="left" w:pos="180"/>
              </w:tabs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. Внеклассные формы физического воспитания детей школьного возраста. 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suppressAutoHyphens/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быстроты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скоростно-силовых качеств у школьников различного возраста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Развитие выносливости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.Развитие гибкости у школьников различного возраста.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 xml:space="preserve">Методика развития </w:t>
            </w:r>
            <w:proofErr w:type="spellStart"/>
            <w:r w:rsidRPr="00843DF3">
              <w:rPr>
                <w:lang w:eastAsia="ar-SA"/>
              </w:rPr>
              <w:t>физическихкачеств</w:t>
            </w:r>
            <w:proofErr w:type="spellEnd"/>
            <w:r w:rsidRPr="00843DF3">
              <w:rPr>
                <w:lang w:eastAsia="ar-SA"/>
              </w:rPr>
              <w:t xml:space="preserve"> у детей дошкольного возраста (по выбору студентов).</w:t>
            </w:r>
          </w:p>
          <w:p w:rsidR="00BE3419" w:rsidRPr="00843DF3" w:rsidRDefault="00BE3419" w:rsidP="00914FD7">
            <w:pPr>
              <w:numPr>
                <w:ilvl w:val="0"/>
                <w:numId w:val="21"/>
              </w:numPr>
              <w:autoSpaceDN/>
              <w:adjustRightInd/>
              <w:spacing w:line="276" w:lineRule="auto"/>
              <w:rPr>
                <w:lang w:eastAsia="ar-SA"/>
              </w:rPr>
            </w:pPr>
            <w:r w:rsidRPr="00843DF3">
              <w:rPr>
                <w:lang w:eastAsia="ar-SA"/>
              </w:rPr>
              <w:t>.Скоростные способности и методика их воспитания.</w:t>
            </w:r>
          </w:p>
          <w:p w:rsidR="00BE3419" w:rsidRPr="00B013D4" w:rsidRDefault="00BE3419" w:rsidP="00BE3419">
            <w:pPr>
              <w:tabs>
                <w:tab w:val="left" w:pos="0"/>
              </w:tabs>
              <w:ind w:firstLine="0"/>
            </w:pPr>
          </w:p>
          <w:p w:rsidR="00BE3419" w:rsidRPr="00B9203C" w:rsidRDefault="00BE3419" w:rsidP="00BE3419">
            <w:pPr>
              <w:tabs>
                <w:tab w:val="left" w:pos="0"/>
              </w:tabs>
              <w:ind w:firstLine="0"/>
              <w:jc w:val="left"/>
            </w:pPr>
          </w:p>
          <w:p w:rsidR="00BE3419" w:rsidRPr="00B9203C" w:rsidRDefault="00BE3419" w:rsidP="00BE3419">
            <w:pPr>
              <w:tabs>
                <w:tab w:val="left" w:pos="0"/>
              </w:tabs>
              <w:jc w:val="left"/>
            </w:pPr>
            <w:r w:rsidRPr="00B9203C">
              <w:t xml:space="preserve"> </w:t>
            </w:r>
          </w:p>
          <w:p w:rsidR="00BE3419" w:rsidRDefault="00BE3419" w:rsidP="00BE3419">
            <w:pPr>
              <w:tabs>
                <w:tab w:val="left" w:pos="0"/>
              </w:tabs>
              <w:jc w:val="left"/>
            </w:pPr>
          </w:p>
        </w:tc>
      </w:tr>
      <w:tr w:rsidR="00BE3419" w:rsidRPr="00B85390" w:rsidTr="00BE3419">
        <w:trPr>
          <w:trHeight w:val="325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Pr="00B85390" w:rsidRDefault="00BE3419" w:rsidP="00BE3419">
            <w:pPr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Владеть</w:t>
            </w:r>
          </w:p>
        </w:tc>
        <w:tc>
          <w:tcPr>
            <w:tcW w:w="14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-навыками формирования универсальных учебных действий в процессе занятий физ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ческой культурой;</w:t>
            </w:r>
          </w:p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формирования общекультурных компетенций и понимания места предметов в общей картине мира</w:t>
            </w:r>
          </w:p>
          <w:p w:rsidR="00BE3419" w:rsidRDefault="00BE3419" w:rsidP="00BE3419">
            <w:pPr>
              <w:widowControl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навыками организации, осуществления контроля и оценки учебных достижений, текущих и итоговых результатов освоения основной образовательной</w:t>
            </w:r>
          </w:p>
          <w:p w:rsidR="00BE3419" w:rsidRDefault="00BE3419" w:rsidP="00BE3419">
            <w:pPr>
              <w:ind w:firstLine="0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физической культуре;</w:t>
            </w:r>
          </w:p>
        </w:tc>
        <w:tc>
          <w:tcPr>
            <w:tcW w:w="3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E3419" w:rsidRPr="00D63F60" w:rsidRDefault="00BE3419" w:rsidP="00BE3419">
            <w:pPr>
              <w:tabs>
                <w:tab w:val="left" w:pos="709"/>
                <w:tab w:val="left" w:pos="850"/>
              </w:tabs>
              <w:ind w:left="425" w:firstLine="0"/>
              <w:textAlignment w:val="top"/>
              <w:rPr>
                <w:b/>
              </w:rPr>
            </w:pPr>
            <w:r w:rsidRPr="00D63F60">
              <w:rPr>
                <w:b/>
              </w:rPr>
              <w:t>Примерный перечень тем курсовых работ</w:t>
            </w:r>
          </w:p>
          <w:p w:rsidR="00BE3419" w:rsidRPr="00E73217" w:rsidRDefault="00BE3419" w:rsidP="00914FD7">
            <w:pPr>
              <w:numPr>
                <w:ilvl w:val="0"/>
                <w:numId w:val="17"/>
              </w:numPr>
              <w:tabs>
                <w:tab w:val="left" w:pos="851"/>
              </w:tabs>
            </w:pPr>
            <w:r w:rsidRPr="00E73217">
              <w:t>Специальные упражнения для овладения групповыми тактическими действиями н</w:t>
            </w:r>
            <w:r w:rsidRPr="00E73217">
              <w:t>а</w:t>
            </w:r>
            <w:r w:rsidRPr="00E73217">
              <w:t>падения на занятиях в секциях по футболу.</w:t>
            </w:r>
          </w:p>
          <w:p w:rsidR="00BE3419" w:rsidRPr="00E73217" w:rsidRDefault="00BE3419" w:rsidP="00914FD7">
            <w:pPr>
              <w:numPr>
                <w:ilvl w:val="0"/>
                <w:numId w:val="17"/>
              </w:numPr>
              <w:tabs>
                <w:tab w:val="left" w:pos="851"/>
              </w:tabs>
            </w:pPr>
            <w:r w:rsidRPr="00E73217">
              <w:t>.Особенности технической подготовки девушек 15-16 лет по футболу.</w:t>
            </w:r>
          </w:p>
          <w:p w:rsidR="00BE3419" w:rsidRPr="00E73217" w:rsidRDefault="00BE3419" w:rsidP="00914FD7">
            <w:pPr>
              <w:numPr>
                <w:ilvl w:val="0"/>
                <w:numId w:val="17"/>
              </w:numPr>
              <w:tabs>
                <w:tab w:val="left" w:pos="851"/>
              </w:tabs>
            </w:pPr>
            <w:r w:rsidRPr="00E73217">
              <w:t>Совершенствование тактических действий футболистов на учебно-тренировочных занятиях в секциях по футболу.</w:t>
            </w:r>
          </w:p>
          <w:p w:rsidR="00BE3419" w:rsidRPr="00E73217" w:rsidRDefault="00BE3419" w:rsidP="00914FD7">
            <w:pPr>
              <w:numPr>
                <w:ilvl w:val="0"/>
                <w:numId w:val="17"/>
              </w:numPr>
              <w:tabs>
                <w:tab w:val="left" w:pos="851"/>
              </w:tabs>
            </w:pPr>
            <w:r w:rsidRPr="00E73217">
              <w:t>.Начальное обучение юных футболистов тактике игры.</w:t>
            </w:r>
          </w:p>
          <w:p w:rsidR="00BE3419" w:rsidRPr="00E73217" w:rsidRDefault="00BE3419" w:rsidP="00914FD7">
            <w:pPr>
              <w:numPr>
                <w:ilvl w:val="0"/>
                <w:numId w:val="17"/>
              </w:numPr>
              <w:tabs>
                <w:tab w:val="left" w:pos="851"/>
              </w:tabs>
            </w:pPr>
            <w:r w:rsidRPr="00E73217">
              <w:t>.Совершенствование методики проведения уроков по футболу в общеобразовател</w:t>
            </w:r>
            <w:r w:rsidRPr="00E73217">
              <w:t>ь</w:t>
            </w:r>
            <w:r w:rsidRPr="00E73217">
              <w:t>ной школе.</w:t>
            </w:r>
          </w:p>
          <w:p w:rsidR="00BE3419" w:rsidRDefault="00BE3419" w:rsidP="00BE3419">
            <w:pPr>
              <w:tabs>
                <w:tab w:val="left" w:pos="709"/>
                <w:tab w:val="left" w:pos="850"/>
              </w:tabs>
              <w:ind w:left="425" w:firstLine="0"/>
              <w:textAlignment w:val="top"/>
            </w:pPr>
          </w:p>
          <w:p w:rsidR="00BE3419" w:rsidRPr="00B85390" w:rsidRDefault="00BE3419" w:rsidP="00BE3419">
            <w:pPr>
              <w:tabs>
                <w:tab w:val="left" w:pos="709"/>
                <w:tab w:val="left" w:pos="850"/>
              </w:tabs>
              <w:ind w:left="425" w:firstLine="0"/>
              <w:textAlignment w:val="top"/>
            </w:pPr>
          </w:p>
          <w:p w:rsidR="00BE3419" w:rsidRPr="00D71EBF" w:rsidRDefault="00BE3419" w:rsidP="00BE3419">
            <w:pPr>
              <w:tabs>
                <w:tab w:val="left" w:pos="331"/>
              </w:tabs>
              <w:ind w:firstLine="0"/>
              <w:jc w:val="left"/>
              <w:rPr>
                <w:b/>
                <w:bCs/>
              </w:rPr>
            </w:pPr>
          </w:p>
        </w:tc>
      </w:tr>
    </w:tbl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A200A" w:rsidRDefault="0033429F" w:rsidP="0033429F">
      <w:pPr>
        <w:rPr>
          <w:b/>
        </w:rPr>
      </w:pPr>
      <w:r w:rsidRPr="007A200A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7A200A">
        <w:rPr>
          <w:b/>
        </w:rPr>
        <w:t>а</w:t>
      </w:r>
      <w:r w:rsidRPr="007A200A">
        <w:rPr>
          <w:b/>
        </w:rPr>
        <w:t>ния:</w:t>
      </w:r>
    </w:p>
    <w:p w:rsidR="00C17FE0" w:rsidRPr="006407FA" w:rsidRDefault="00C17FE0" w:rsidP="00C17FE0">
      <w:r w:rsidRPr="006407FA">
        <w:t>Промежуточная аттестация по дисциплине «</w:t>
      </w:r>
      <w:r w:rsidRPr="006407FA">
        <w:rPr>
          <w:bCs/>
        </w:rPr>
        <w:t>Методика проведения занятий со школьниками</w:t>
      </w:r>
      <w:r w:rsidRPr="006407FA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407FA">
        <w:t>сформированности</w:t>
      </w:r>
      <w:proofErr w:type="spellEnd"/>
      <w:r w:rsidRPr="006407FA">
        <w:t xml:space="preserve"> умений и владений, проводится в форме экзамена и защиты курсовой работы.</w:t>
      </w:r>
    </w:p>
    <w:p w:rsidR="00C17FE0" w:rsidRPr="006407FA" w:rsidRDefault="00C17FE0" w:rsidP="00C17FE0">
      <w:r w:rsidRPr="006407FA">
        <w:t xml:space="preserve">Экзамен по данной дисциплине проводится в устной форме по экзаменационным билетам, каждый из которых включает 3 теоретических вопроса. </w:t>
      </w:r>
    </w:p>
    <w:p w:rsidR="00C17FE0" w:rsidRPr="006407FA" w:rsidRDefault="00C17FE0" w:rsidP="00C17FE0">
      <w:pPr>
        <w:rPr>
          <w:b/>
        </w:rPr>
      </w:pPr>
      <w:r w:rsidRPr="006407FA">
        <w:rPr>
          <w:b/>
        </w:rPr>
        <w:t>Показатели и критерии оценивания экзамена: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«отлично»</w:t>
      </w:r>
      <w:r w:rsidRPr="006407FA">
        <w:t xml:space="preserve"> (5 баллов) – обучающийся демонстрирует высокий уровень </w:t>
      </w:r>
      <w:proofErr w:type="spellStart"/>
      <w:r w:rsidRPr="006407FA">
        <w:t>сформ</w:t>
      </w:r>
      <w:r w:rsidRPr="006407FA">
        <w:t>и</w:t>
      </w:r>
      <w:r w:rsidRPr="006407FA">
        <w:t>рованности</w:t>
      </w:r>
      <w:proofErr w:type="spellEnd"/>
      <w:r w:rsidRPr="006407FA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«хорошо»</w:t>
      </w:r>
      <w:r w:rsidRPr="006407FA">
        <w:t xml:space="preserve"> (4 балла) – обучающийся демонстрирует средний уровень </w:t>
      </w:r>
      <w:proofErr w:type="spellStart"/>
      <w:r w:rsidRPr="006407FA">
        <w:t>сформир</w:t>
      </w:r>
      <w:r w:rsidRPr="006407FA">
        <w:t>о</w:t>
      </w:r>
      <w:r w:rsidRPr="006407FA">
        <w:t>ванности</w:t>
      </w:r>
      <w:proofErr w:type="spellEnd"/>
      <w:r w:rsidRPr="006407FA">
        <w:t xml:space="preserve"> компетенций: основные знания, умения освоены, но допускаются незначительные оши</w:t>
      </w:r>
      <w:r w:rsidRPr="006407FA">
        <w:t>б</w:t>
      </w:r>
      <w:r w:rsidRPr="006407FA">
        <w:t>ки, неточности, затруднения при аналитических операциях, переносе знаний и умений на новые, нестандартные ситуации.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«удовлетворительно»</w:t>
      </w:r>
      <w:r w:rsidRPr="006407FA">
        <w:t xml:space="preserve"> (3 балла) – обучающийся демонстрирует пороговый ур</w:t>
      </w:r>
      <w:r w:rsidRPr="006407FA">
        <w:t>о</w:t>
      </w:r>
      <w:r w:rsidRPr="006407FA">
        <w:t xml:space="preserve">вень </w:t>
      </w:r>
      <w:proofErr w:type="spellStart"/>
      <w:r w:rsidRPr="006407FA">
        <w:t>сформированности</w:t>
      </w:r>
      <w:proofErr w:type="spellEnd"/>
      <w:r w:rsidRPr="006407FA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</w:t>
      </w:r>
      <w:r w:rsidRPr="006407FA">
        <w:t>и</w:t>
      </w:r>
      <w:r w:rsidRPr="006407FA">
        <w:t>тельные затруднения при оперировании знаниями и умениями при их переносе на новые ситу</w:t>
      </w:r>
      <w:r w:rsidRPr="006407FA">
        <w:t>а</w:t>
      </w:r>
      <w:r w:rsidRPr="006407FA">
        <w:t>ции.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«неудовлетворительно»</w:t>
      </w:r>
      <w:r w:rsidRPr="006407FA">
        <w:t xml:space="preserve"> (2 балла) – </w:t>
      </w:r>
      <w:proofErr w:type="gramStart"/>
      <w:r w:rsidRPr="006407FA">
        <w:t>обучающийся</w:t>
      </w:r>
      <w:proofErr w:type="gramEnd"/>
      <w:r w:rsidRPr="006407FA">
        <w:t xml:space="preserve"> демонстрирует знания не б</w:t>
      </w:r>
      <w:r w:rsidRPr="006407FA">
        <w:t>о</w:t>
      </w:r>
      <w:r w:rsidRPr="006407FA">
        <w:t>лее 20% теоретического материала, допускает существенные ошибки, не может показать инте</w:t>
      </w:r>
      <w:r w:rsidRPr="006407FA">
        <w:t>л</w:t>
      </w:r>
      <w:r w:rsidRPr="006407FA">
        <w:t>лектуальные навыки решения простых задач.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«неудовлетворительно»</w:t>
      </w:r>
      <w:r w:rsidRPr="006407FA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17FE0" w:rsidRPr="006407FA" w:rsidRDefault="00C17FE0" w:rsidP="00C17FE0"/>
    <w:p w:rsidR="00C17FE0" w:rsidRPr="006407FA" w:rsidRDefault="00C17FE0" w:rsidP="00C17FE0">
      <w:r w:rsidRPr="006407FA">
        <w:t xml:space="preserve">Курсовая работа выполняется под руководством преподавателя, в процессе ее написания </w:t>
      </w:r>
      <w:proofErr w:type="gramStart"/>
      <w:r w:rsidRPr="006407FA">
        <w:t>обучающийся</w:t>
      </w:r>
      <w:proofErr w:type="gramEnd"/>
      <w:r w:rsidRPr="006407FA">
        <w:t xml:space="preserve"> развивает навыки к научной работе, закрепляя и одновременно расширяя знания, полученные при изучении курса «</w:t>
      </w:r>
      <w:r w:rsidRPr="006407FA">
        <w:rPr>
          <w:bCs/>
        </w:rPr>
        <w:t>Методика проведения занятий со школьниками</w:t>
      </w:r>
      <w:r w:rsidRPr="006407FA">
        <w:t>». При выполн</w:t>
      </w:r>
      <w:r w:rsidRPr="006407FA">
        <w:t>е</w:t>
      </w:r>
      <w:r w:rsidRPr="006407FA">
        <w:t xml:space="preserve">нии курсовой </w:t>
      </w:r>
      <w:proofErr w:type="gramStart"/>
      <w:r w:rsidRPr="006407FA">
        <w:t>работы</w:t>
      </w:r>
      <w:proofErr w:type="gramEnd"/>
      <w:r w:rsidRPr="006407FA">
        <w:t xml:space="preserve"> обучающийся должен показать свое умение работать с нормативным мат</w:t>
      </w:r>
      <w:r w:rsidRPr="006407FA">
        <w:t>е</w:t>
      </w:r>
      <w:r w:rsidRPr="006407FA">
        <w:t>риалом и другими литературными источниками, а также возможность систематизировать и анал</w:t>
      </w:r>
      <w:r w:rsidRPr="006407FA">
        <w:t>и</w:t>
      </w:r>
      <w:r w:rsidRPr="006407FA">
        <w:t>зировать фактический материал и самостоятельно творчески его осмысливать.</w:t>
      </w:r>
    </w:p>
    <w:p w:rsidR="00C17FE0" w:rsidRPr="006407FA" w:rsidRDefault="00C17FE0" w:rsidP="00C17FE0">
      <w:r w:rsidRPr="006407FA">
        <w:t xml:space="preserve">В процессе написания курсовой </w:t>
      </w:r>
      <w:proofErr w:type="gramStart"/>
      <w:r w:rsidRPr="006407FA">
        <w:t>работы</w:t>
      </w:r>
      <w:proofErr w:type="gramEnd"/>
      <w:r w:rsidRPr="006407FA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17FE0" w:rsidRPr="006407FA" w:rsidRDefault="00C17FE0" w:rsidP="00C17FE0"/>
    <w:p w:rsidR="00C17FE0" w:rsidRPr="006407FA" w:rsidRDefault="00C17FE0" w:rsidP="00C17FE0">
      <w:pPr>
        <w:rPr>
          <w:b/>
        </w:rPr>
      </w:pPr>
      <w:r w:rsidRPr="006407FA">
        <w:rPr>
          <w:b/>
        </w:rPr>
        <w:t>Показатели и критерии оценивания курсовой работы: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«отлично»</w:t>
      </w:r>
      <w:r w:rsidRPr="006407FA">
        <w:t xml:space="preserve"> (5 баллов) – работа выполнена в соответствии с заданием, обуча</w:t>
      </w:r>
      <w:r w:rsidRPr="006407FA">
        <w:t>ю</w:t>
      </w:r>
      <w:r w:rsidRPr="006407FA">
        <w:t>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«хорошо»</w:t>
      </w:r>
      <w:r w:rsidRPr="006407FA">
        <w:t xml:space="preserve"> (4 балла) – работа выполнена в соответствии с заданием, </w:t>
      </w:r>
      <w:proofErr w:type="gramStart"/>
      <w:r w:rsidRPr="006407FA">
        <w:t>обучающи</w:t>
      </w:r>
      <w:r w:rsidRPr="006407FA">
        <w:t>й</w:t>
      </w:r>
      <w:r w:rsidRPr="006407FA">
        <w:t>ся</w:t>
      </w:r>
      <w:proofErr w:type="gramEnd"/>
      <w:r w:rsidRPr="006407FA">
        <w:t xml:space="preserve"> показывает знания не только на уровне воспроизведения и объяснения информации, но и и</w:t>
      </w:r>
      <w:r w:rsidRPr="006407FA">
        <w:t>н</w:t>
      </w:r>
      <w:r w:rsidRPr="006407FA">
        <w:t>теллектуальные навыки решения проблем и задач, нахождения уникальных ответов к проблемам;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«удовлетворительно»</w:t>
      </w:r>
      <w:r w:rsidRPr="006407FA">
        <w:t xml:space="preserve"> (3 балла) – работа выполнена в соответствии с заданием, </w:t>
      </w:r>
      <w:proofErr w:type="gramStart"/>
      <w:r w:rsidRPr="006407FA">
        <w:t>обучающийся</w:t>
      </w:r>
      <w:proofErr w:type="gramEnd"/>
      <w:r w:rsidRPr="006407FA">
        <w:t xml:space="preserve"> показывает знания на уровне воспроизведения и объяснения информации, инте</w:t>
      </w:r>
      <w:r w:rsidRPr="006407FA">
        <w:t>л</w:t>
      </w:r>
      <w:r w:rsidRPr="006407FA">
        <w:t>лектуальные навыки решения простых задач;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«неудовлетворительно»</w:t>
      </w:r>
      <w:r w:rsidRPr="006407FA">
        <w:t xml:space="preserve"> (2 балла) – задание преподавателя выполнено части</w:t>
      </w:r>
      <w:r w:rsidRPr="006407FA">
        <w:t>ч</w:t>
      </w:r>
      <w:r w:rsidRPr="006407FA">
        <w:t xml:space="preserve">но, в процессе защиты работы </w:t>
      </w:r>
      <w:proofErr w:type="gramStart"/>
      <w:r w:rsidRPr="006407FA">
        <w:t>обучающийся</w:t>
      </w:r>
      <w:proofErr w:type="gramEnd"/>
      <w:r w:rsidRPr="006407FA">
        <w:t xml:space="preserve"> допускает существенные ошибки, не может показать интеллектуальные навыки решения поставленной задачи.</w:t>
      </w:r>
    </w:p>
    <w:p w:rsidR="00C17FE0" w:rsidRPr="006407FA" w:rsidRDefault="00C17FE0" w:rsidP="00C17FE0">
      <w:r w:rsidRPr="006407FA">
        <w:t xml:space="preserve">– на оценку </w:t>
      </w:r>
      <w:r w:rsidRPr="006407FA">
        <w:rPr>
          <w:b/>
        </w:rPr>
        <w:t>«неудовлетворительно»</w:t>
      </w:r>
      <w:r w:rsidRPr="006407FA">
        <w:t xml:space="preserve"> (1 балл) – задание преподавателя выполнено частично, </w:t>
      </w:r>
      <w:r w:rsidRPr="006407FA">
        <w:lastRenderedPageBreak/>
        <w:t>обучающийся не может воспроизвести и объяснить содержание, не может показать интеллект</w:t>
      </w:r>
      <w:r w:rsidRPr="006407FA">
        <w:t>у</w:t>
      </w:r>
      <w:r w:rsidRPr="006407FA">
        <w:t>альные навыки решения поставленной задачи.</w:t>
      </w:r>
    </w:p>
    <w:p w:rsidR="00C17FE0" w:rsidRDefault="00C17FE0" w:rsidP="00C17FE0">
      <w:pPr>
        <w:rPr>
          <w:i/>
          <w:color w:val="C00000"/>
        </w:rPr>
      </w:pPr>
    </w:p>
    <w:p w:rsidR="00E95B82" w:rsidRPr="00C17915" w:rsidRDefault="00E95B82" w:rsidP="00E95B8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</w:t>
      </w:r>
      <w:proofErr w:type="gramStart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информационное</w:t>
      </w:r>
      <w:proofErr w:type="gramEnd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обеспечениедисциплины</w:t>
      </w:r>
      <w:proofErr w:type="spellEnd"/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(модуля)</w:t>
      </w:r>
    </w:p>
    <w:p w:rsidR="00E95B82" w:rsidRPr="00DE2EE6" w:rsidRDefault="00E95B82" w:rsidP="00E95B82">
      <w:pPr>
        <w:widowControl/>
        <w:rPr>
          <w:rFonts w:ascii="Trebuchet MS" w:hAnsi="Trebuchet MS"/>
          <w:i/>
          <w:iCs/>
          <w:color w:val="333333"/>
          <w:sz w:val="21"/>
          <w:szCs w:val="21"/>
          <w:shd w:val="clear" w:color="auto" w:fill="FFFFFF"/>
        </w:rPr>
      </w:pPr>
      <w:r w:rsidRPr="00DE2EE6">
        <w:rPr>
          <w:b/>
        </w:rPr>
        <w:t xml:space="preserve">а) Основная </w:t>
      </w:r>
      <w:r w:rsidRPr="00DE2EE6">
        <w:rPr>
          <w:b/>
          <w:bCs/>
        </w:rPr>
        <w:t>литература:</w:t>
      </w:r>
      <w:r w:rsidRPr="00DE2EE6">
        <w:rPr>
          <w:rFonts w:ascii="Trebuchet MS" w:hAnsi="Trebuchet MS"/>
          <w:i/>
          <w:iCs/>
          <w:color w:val="333333"/>
          <w:sz w:val="21"/>
          <w:szCs w:val="21"/>
          <w:shd w:val="clear" w:color="auto" w:fill="FFFFFF"/>
        </w:rPr>
        <w:t xml:space="preserve"> </w:t>
      </w:r>
    </w:p>
    <w:p w:rsidR="00900E33" w:rsidRPr="007A200A" w:rsidRDefault="00900E33" w:rsidP="00900E33">
      <w:pPr>
        <w:tabs>
          <w:tab w:val="left" w:pos="851"/>
        </w:tabs>
      </w:pP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1.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Методика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обучения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начальной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школе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ч.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Часть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1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вузов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Издательство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2020.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256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(Высшее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образование).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978-5-534-06116-1.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3441CC">
          <w:rPr>
            <w:color w:val="0000FF"/>
            <w:u w:val="single"/>
          </w:rPr>
          <w:t>https://urait.ru/bcode/453927</w:t>
        </w:r>
      </w:hyperlink>
      <w:r w:rsidRPr="003441CC">
        <w:rPr>
          <w:color w:val="000000"/>
        </w:rPr>
        <w:t xml:space="preserve"> 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2.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Методика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обучения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начальной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школе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ч.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Часть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академического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бакалавриата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Издательство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441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(Образовательный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процесс).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978-5-534-06125-3.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</w:t>
      </w:r>
      <w:r w:rsidRPr="003441CC">
        <w:rPr>
          <w:color w:val="000000"/>
        </w:rPr>
        <w:t>к</w:t>
      </w:r>
      <w:r w:rsidRPr="003441CC">
        <w:rPr>
          <w:color w:val="000000"/>
        </w:rPr>
        <w:t>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3441CC">
          <w:rPr>
            <w:color w:val="0000FF"/>
            <w:u w:val="single"/>
          </w:rPr>
          <w:t>https://urait.ru/bcode/438772</w:t>
        </w:r>
      </w:hyperlink>
      <w:r w:rsidRPr="003441CC">
        <w:rPr>
          <w:color w:val="000000"/>
        </w:rPr>
        <w:t xml:space="preserve"> 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3.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Теория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история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культуры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учебник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практикум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акад</w:t>
      </w:r>
      <w:r w:rsidRPr="003441CC">
        <w:rPr>
          <w:color w:val="000000"/>
        </w:rPr>
        <w:t>е</w:t>
      </w:r>
      <w:r w:rsidRPr="003441CC">
        <w:rPr>
          <w:color w:val="000000"/>
        </w:rPr>
        <w:t>мического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бакалавриата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Издательство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191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(Бак</w:t>
      </w:r>
      <w:r w:rsidRPr="003441CC">
        <w:rPr>
          <w:color w:val="000000"/>
        </w:rPr>
        <w:t>а</w:t>
      </w:r>
      <w:r w:rsidRPr="003441CC">
        <w:rPr>
          <w:color w:val="000000"/>
        </w:rPr>
        <w:t>лавр.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Академический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курс).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978-5-534-04714-1.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4" w:history="1">
        <w:r w:rsidRPr="003441CC">
          <w:rPr>
            <w:color w:val="0000FF"/>
            <w:u w:val="single"/>
          </w:rPr>
          <w:t>https://urait.ru/bcode/438991</w:t>
        </w:r>
      </w:hyperlink>
      <w:r w:rsidRPr="003441CC">
        <w:rPr>
          <w:color w:val="000000"/>
        </w:rPr>
        <w:t xml:space="preserve"> 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DE2EE6" w:rsidRDefault="00E95B82" w:rsidP="00E95B82">
      <w:pPr>
        <w:tabs>
          <w:tab w:val="num" w:pos="0"/>
        </w:tabs>
        <w:ind w:firstLine="540"/>
        <w:rPr>
          <w:b/>
        </w:rPr>
      </w:pPr>
      <w:r w:rsidRPr="00DE2EE6">
        <w:rPr>
          <w:b/>
        </w:rPr>
        <w:t xml:space="preserve">б) Дополнительная литература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1.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Организация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проведение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внеурочной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деятельности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</w:t>
      </w:r>
      <w:r w:rsidRPr="003441CC">
        <w:rPr>
          <w:color w:val="000000"/>
        </w:rPr>
        <w:t>ь</w:t>
      </w:r>
      <w:r w:rsidRPr="003441CC">
        <w:rPr>
          <w:color w:val="000000"/>
        </w:rPr>
        <w:t>туре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учебник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академического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бакалавриата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Алхасов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Пономарев.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color w:val="000000"/>
        </w:rPr>
        <w:t>з</w:t>
      </w:r>
      <w:r w:rsidRPr="003441CC">
        <w:rPr>
          <w:color w:val="000000"/>
        </w:rPr>
        <w:t>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176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(Образовательный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процесс).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978-5-534-11092-0.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5" w:history="1">
        <w:r w:rsidRPr="003441CC">
          <w:rPr>
            <w:color w:val="0000FF"/>
            <w:u w:val="single"/>
          </w:rPr>
          <w:t>https://urait.ru/bcode/444497</w:t>
        </w:r>
      </w:hyperlink>
      <w:r w:rsidRPr="003441CC">
        <w:rPr>
          <w:color w:val="000000"/>
        </w:rPr>
        <w:t xml:space="preserve"> 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2.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Бурухин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Методика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обучения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культуре</w:t>
      </w:r>
      <w:proofErr w:type="gramStart"/>
      <w:r w:rsidRPr="003441CC">
        <w:rPr>
          <w:color w:val="000000"/>
        </w:rPr>
        <w:t>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г</w:t>
      </w:r>
      <w:proofErr w:type="gramEnd"/>
      <w:r w:rsidRPr="003441CC">
        <w:rPr>
          <w:color w:val="000000"/>
        </w:rPr>
        <w:t>имнастика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академического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бакалавриата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Бурухин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3-е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изд.,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испр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доп.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Издательство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173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(Высшее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образование).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978-5-534-06290-8.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</w:t>
      </w:r>
      <w:r w:rsidRPr="003441CC">
        <w:rPr>
          <w:color w:val="000000"/>
        </w:rPr>
        <w:t>н</w:t>
      </w:r>
      <w:r w:rsidRPr="003441CC">
        <w:rPr>
          <w:color w:val="000000"/>
        </w:rPr>
        <w:t>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6" w:history="1">
        <w:r w:rsidRPr="003441CC">
          <w:rPr>
            <w:color w:val="0000FF"/>
            <w:u w:val="single"/>
          </w:rPr>
          <w:t>https://urait.ru/bcode/437594</w:t>
        </w:r>
      </w:hyperlink>
      <w:r w:rsidRPr="003441CC">
        <w:rPr>
          <w:color w:val="000000"/>
        </w:rPr>
        <w:t xml:space="preserve"> 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3.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Германов,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Двигательные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способности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качества.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Разделы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теории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</w:t>
      </w:r>
      <w:r w:rsidRPr="003441CC">
        <w:rPr>
          <w:color w:val="000000"/>
        </w:rPr>
        <w:t>и</w:t>
      </w:r>
      <w:r w:rsidRPr="003441CC">
        <w:rPr>
          <w:color w:val="000000"/>
        </w:rPr>
        <w:t>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культуры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бакалавриата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магистратуры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Германов.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2-е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изд.,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перераб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доп.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Издательство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224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(Бакалавр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магистр.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Модуль).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978-5-534-04492-8.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7" w:history="1">
        <w:r w:rsidRPr="003441CC">
          <w:rPr>
            <w:color w:val="0000FF"/>
            <w:u w:val="single"/>
          </w:rPr>
          <w:t>https://urait.ru/bcode/438651</w:t>
        </w:r>
      </w:hyperlink>
      <w:r w:rsidRPr="003441CC">
        <w:rPr>
          <w:color w:val="000000"/>
        </w:rPr>
        <w:t xml:space="preserve"> 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4.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Германов,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Физическая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школе.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Легкая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атлетика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</w:t>
      </w:r>
      <w:r w:rsidRPr="003441CC">
        <w:rPr>
          <w:color w:val="000000"/>
        </w:rPr>
        <w:t>а</w:t>
      </w:r>
      <w:r w:rsidRPr="003441CC">
        <w:rPr>
          <w:color w:val="000000"/>
        </w:rPr>
        <w:t>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магистратуры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Германов,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Никитушкин,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Е.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Цуканова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Изд</w:t>
      </w:r>
      <w:r w:rsidRPr="003441CC">
        <w:rPr>
          <w:color w:val="000000"/>
        </w:rPr>
        <w:t>а</w:t>
      </w:r>
      <w:r w:rsidRPr="003441CC">
        <w:rPr>
          <w:color w:val="000000"/>
        </w:rPr>
        <w:t>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461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(Бакалавр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магистр.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Модуль).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978-5-534-04548-2.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hyperlink r:id="rId18" w:history="1">
        <w:r w:rsidRPr="003441CC">
          <w:rPr>
            <w:color w:val="0000FF"/>
            <w:u w:val="single"/>
          </w:rPr>
          <w:t>https://urait.ru/bcode/438860</w:t>
        </w:r>
      </w:hyperlink>
      <w:r w:rsidRPr="003441CC">
        <w:rPr>
          <w:color w:val="000000"/>
        </w:rPr>
        <w:t xml:space="preserve"> 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Pr="003441CC" w:rsidRDefault="00E95B82" w:rsidP="00E95B82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3441CC">
        <w:rPr>
          <w:color w:val="000000"/>
        </w:rPr>
        <w:t>5.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Дворкин,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Л.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Атлетическая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гимнастика.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Методика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обучения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ак</w:t>
      </w:r>
      <w:r w:rsidRPr="003441CC">
        <w:rPr>
          <w:color w:val="000000"/>
        </w:rPr>
        <w:t>а</w:t>
      </w:r>
      <w:r w:rsidRPr="003441CC">
        <w:rPr>
          <w:color w:val="000000"/>
        </w:rPr>
        <w:t>демического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бакалавриата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Л.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Дворкин.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Москва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Издательство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color w:val="000000"/>
        </w:rPr>
        <w:t>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2019.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148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с.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(Б</w:t>
      </w:r>
      <w:r w:rsidRPr="003441CC">
        <w:rPr>
          <w:color w:val="000000"/>
        </w:rPr>
        <w:t>а</w:t>
      </w:r>
      <w:r w:rsidRPr="003441CC">
        <w:rPr>
          <w:color w:val="000000"/>
        </w:rPr>
        <w:t>калавр.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proofErr w:type="gramStart"/>
      <w:r w:rsidRPr="003441CC">
        <w:rPr>
          <w:color w:val="000000"/>
        </w:rPr>
        <w:t>Академический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курс).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ISBN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978-5-534-11034-0.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Текст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электронный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ЭБС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Юрайт</w:t>
      </w:r>
      <w:proofErr w:type="spell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[сайт].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URL: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https://urait.ru/bcode/444017.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Default="00E95B82" w:rsidP="00E95B82">
      <w:pPr>
        <w:pStyle w:val="Style8"/>
        <w:widowControl/>
        <w:tabs>
          <w:tab w:val="left" w:pos="993"/>
        </w:tabs>
        <w:ind w:firstLine="0"/>
        <w:rPr>
          <w:rFonts w:ascii="Calibri" w:hAnsi="Calibri"/>
          <w:sz w:val="22"/>
          <w:szCs w:val="22"/>
        </w:rPr>
      </w:pPr>
      <w:r w:rsidRPr="003441CC">
        <w:rPr>
          <w:color w:val="000000"/>
        </w:rPr>
        <w:t>6.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Михайлов,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Методика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обучения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физической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культуре.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Аэробика</w:t>
      </w:r>
      <w:proofErr w:type="gramStart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:</w:t>
      </w:r>
      <w:proofErr w:type="gramEnd"/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учебное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пособие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для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вузов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/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Н.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Г.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Михайлов,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Э.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И.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Михайлова,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Е.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Б.</w:t>
      </w:r>
      <w:r w:rsidRPr="003441CC">
        <w:rPr>
          <w:rFonts w:ascii="Calibri" w:hAnsi="Calibri"/>
          <w:sz w:val="22"/>
          <w:szCs w:val="22"/>
        </w:rPr>
        <w:t xml:space="preserve"> </w:t>
      </w:r>
      <w:proofErr w:type="spellStart"/>
      <w:r w:rsidRPr="003441CC">
        <w:rPr>
          <w:color w:val="000000"/>
        </w:rPr>
        <w:t>Деревлёва</w:t>
      </w:r>
      <w:proofErr w:type="spellEnd"/>
      <w:r w:rsidRPr="003441CC">
        <w:rPr>
          <w:color w:val="000000"/>
        </w:rPr>
        <w:t>.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—</w:t>
      </w:r>
      <w:r w:rsidRPr="003441CC">
        <w:rPr>
          <w:rFonts w:ascii="Calibri" w:hAnsi="Calibri"/>
          <w:sz w:val="22"/>
          <w:szCs w:val="22"/>
        </w:rPr>
        <w:t xml:space="preserve"> </w:t>
      </w:r>
      <w:r w:rsidRPr="003441CC">
        <w:rPr>
          <w:color w:val="000000"/>
        </w:rPr>
        <w:t>2-е</w:t>
      </w:r>
      <w:r w:rsidRPr="003441CC">
        <w:rPr>
          <w:rFonts w:ascii="Calibri" w:hAnsi="Calibri"/>
          <w:sz w:val="22"/>
          <w:szCs w:val="22"/>
        </w:rPr>
        <w:t xml:space="preserve"> </w:t>
      </w:r>
    </w:p>
    <w:p w:rsidR="00E95B82" w:rsidRDefault="00E95B82" w:rsidP="00E95B82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</w:t>
      </w:r>
      <w:proofErr w:type="gramStart"/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>М</w:t>
      </w:r>
      <w:proofErr w:type="gramEnd"/>
      <w:r w:rsidRPr="00C17915">
        <w:rPr>
          <w:rStyle w:val="FontStyle21"/>
          <w:b/>
          <w:sz w:val="24"/>
          <w:szCs w:val="24"/>
        </w:rPr>
        <w:t>етодические указания:</w:t>
      </w:r>
    </w:p>
    <w:p w:rsidR="00E95B82" w:rsidRDefault="00E95B82" w:rsidP="00E95B82">
      <w:pPr>
        <w:pStyle w:val="Style8"/>
        <w:widowControl/>
        <w:tabs>
          <w:tab w:val="left" w:pos="993"/>
        </w:tabs>
        <w:rPr>
          <w:color w:val="000000"/>
        </w:rPr>
      </w:pPr>
      <w:r w:rsidRPr="003441CC">
        <w:rPr>
          <w:color w:val="000000"/>
        </w:rPr>
        <w:t>Приложение</w:t>
      </w:r>
      <w:r w:rsidRPr="003441CC">
        <w:rPr>
          <w:rFonts w:ascii="Calibri" w:hAnsi="Calibri"/>
          <w:sz w:val="22"/>
          <w:szCs w:val="22"/>
        </w:rPr>
        <w:t xml:space="preserve"> </w:t>
      </w:r>
      <w:r>
        <w:rPr>
          <w:color w:val="000000"/>
        </w:rPr>
        <w:t>1</w:t>
      </w:r>
    </w:p>
    <w:p w:rsidR="00C17FE0" w:rsidRPr="00FE644A" w:rsidRDefault="00C17FE0" w:rsidP="00C17FE0">
      <w:pPr>
        <w:pStyle w:val="Style8"/>
        <w:widowControl/>
        <w:tabs>
          <w:tab w:val="left" w:pos="993"/>
        </w:tabs>
        <w:rPr>
          <w:rStyle w:val="FontStyle14"/>
          <w:bCs w:val="0"/>
          <w:sz w:val="24"/>
          <w:szCs w:val="24"/>
        </w:rPr>
      </w:pPr>
      <w:r w:rsidRPr="003441CC">
        <w:rPr>
          <w:color w:val="000000"/>
        </w:rPr>
        <w:t>Приложение</w:t>
      </w:r>
      <w:r w:rsidRPr="003441CC">
        <w:rPr>
          <w:rFonts w:ascii="Calibri" w:hAnsi="Calibri"/>
          <w:sz w:val="22"/>
          <w:szCs w:val="22"/>
        </w:rPr>
        <w:t xml:space="preserve"> </w:t>
      </w:r>
      <w:r>
        <w:rPr>
          <w:color w:val="000000"/>
        </w:rPr>
        <w:t>2</w:t>
      </w:r>
    </w:p>
    <w:p w:rsidR="00C17FE0" w:rsidRPr="00FE644A" w:rsidRDefault="00C17FE0" w:rsidP="00E95B82">
      <w:pPr>
        <w:pStyle w:val="Style8"/>
        <w:widowControl/>
        <w:tabs>
          <w:tab w:val="left" w:pos="993"/>
        </w:tabs>
        <w:rPr>
          <w:rStyle w:val="FontStyle14"/>
          <w:b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1967"/>
        <w:gridCol w:w="3521"/>
        <w:gridCol w:w="4281"/>
        <w:gridCol w:w="117"/>
      </w:tblGrid>
      <w:tr w:rsidR="00E95B82" w:rsidRPr="003441CC" w:rsidTr="000D36E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3441CC">
              <w:rPr>
                <w:b/>
                <w:color w:val="000000"/>
              </w:rPr>
              <w:t>г)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Программное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обеспечение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и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Интернет-ресурсы: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277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5B82" w:rsidRPr="003441CC" w:rsidTr="000D36E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3441CC">
              <w:rPr>
                <w:b/>
                <w:color w:val="000000"/>
              </w:rPr>
              <w:t>Программное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обеспечение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55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Наименование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3441CC">
              <w:rPr>
                <w:color w:val="000000"/>
              </w:rPr>
              <w:t>ПО</w:t>
            </w:r>
            <w:proofErr w:type="gram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№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договора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Срок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действия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лицензии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818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/>
              </w:rPr>
            </w:pPr>
            <w:r w:rsidRPr="003441CC">
              <w:rPr>
                <w:color w:val="000000"/>
                <w:lang w:val="en-US"/>
              </w:rPr>
              <w:t>MS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441CC">
              <w:rPr>
                <w:color w:val="000000"/>
                <w:lang w:val="en-US"/>
              </w:rPr>
              <w:t>Windows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441CC">
              <w:rPr>
                <w:color w:val="000000"/>
                <w:lang w:val="en-US"/>
              </w:rPr>
              <w:t>7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441CC">
              <w:rPr>
                <w:color w:val="000000"/>
                <w:lang w:val="en-US"/>
              </w:rPr>
              <w:t>Professional(</w:t>
            </w:r>
            <w:r w:rsidRPr="003441CC">
              <w:rPr>
                <w:color w:val="000000"/>
              </w:rPr>
              <w:t>для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441CC">
              <w:rPr>
                <w:color w:val="000000"/>
              </w:rPr>
              <w:t>классов</w:t>
            </w:r>
            <w:r w:rsidRPr="003441CC">
              <w:rPr>
                <w:color w:val="000000"/>
                <w:lang w:val="en-US"/>
              </w:rPr>
              <w:t>)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Д-1227-18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от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08.10.2018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11.10.2021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55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3441CC">
              <w:rPr>
                <w:color w:val="000000"/>
              </w:rPr>
              <w:t>MS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Office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2007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Professional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№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135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от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17.09.2007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бессрочно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28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3441CC">
              <w:rPr>
                <w:color w:val="000000"/>
              </w:rPr>
              <w:t>7Zip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свободно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распространяемое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ПО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бессрочно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28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3441CC">
              <w:rPr>
                <w:color w:val="000000"/>
              </w:rPr>
              <w:t>FAR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Manager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свободно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распространяемое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ПО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бессрочно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138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5B82" w:rsidRPr="003441CC" w:rsidTr="000D36E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3441CC">
              <w:rPr>
                <w:b/>
                <w:color w:val="000000"/>
              </w:rPr>
              <w:t>Профессиональные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базы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данных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и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информационные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справочные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b/>
                <w:color w:val="000000"/>
              </w:rPr>
              <w:t>системы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270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Название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курса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Ссылка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14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Электронная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база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периодических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изданий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East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View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Information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Services</w:t>
            </w:r>
            <w:proofErr w:type="spellEnd"/>
            <w:r w:rsidRPr="003441CC">
              <w:rPr>
                <w:color w:val="000000"/>
              </w:rPr>
              <w:t>,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ООО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«ИВИС»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967DAA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19" w:history="1">
              <w:r w:rsidR="00E95B82" w:rsidRPr="003441CC">
                <w:rPr>
                  <w:color w:val="0000FF"/>
                  <w:u w:val="single"/>
                </w:rPr>
                <w:t>https://dlib.eastview.com/</w:t>
              </w:r>
            </w:hyperlink>
            <w:r w:rsidR="00E95B82" w:rsidRPr="003441CC">
              <w:rPr>
                <w:color w:val="000000"/>
              </w:rPr>
              <w:t xml:space="preserve"> </w:t>
            </w:r>
            <w:r w:rsidR="00E95B82"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540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95B82" w:rsidRPr="00C17FE0" w:rsidTr="000D36E9">
        <w:trPr>
          <w:gridAfter w:val="1"/>
          <w:wAfter w:w="130" w:type="dxa"/>
          <w:trHeight w:hRule="exact" w:val="826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Национальная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информационно-аналитическая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си</w:t>
            </w:r>
            <w:r w:rsidRPr="003441CC">
              <w:rPr>
                <w:color w:val="000000"/>
              </w:rPr>
              <w:t>с</w:t>
            </w:r>
            <w:r w:rsidRPr="003441CC">
              <w:rPr>
                <w:color w:val="000000"/>
              </w:rPr>
              <w:t>тема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–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Российский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индекс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научного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цитирования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(РИНЦ)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3441CC">
              <w:rPr>
                <w:color w:val="000000"/>
                <w:lang w:val="en-US"/>
              </w:rPr>
              <w:t>URL: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3441CC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3441CC">
              <w:rPr>
                <w:color w:val="000000"/>
                <w:lang w:val="en-US"/>
              </w:rPr>
              <w:t xml:space="preserve"> 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95B82" w:rsidRPr="00C17FE0" w:rsidTr="000D36E9">
        <w:trPr>
          <w:gridAfter w:val="1"/>
          <w:wAfter w:w="130" w:type="dxa"/>
          <w:trHeight w:hRule="exact" w:val="55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Поисковая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система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Академия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Google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(</w:t>
            </w:r>
            <w:proofErr w:type="spellStart"/>
            <w:r w:rsidRPr="003441CC">
              <w:rPr>
                <w:color w:val="000000"/>
              </w:rPr>
              <w:t>Google</w:t>
            </w:r>
            <w:proofErr w:type="spellEnd"/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1CC">
              <w:rPr>
                <w:color w:val="000000"/>
              </w:rPr>
              <w:t>Scholar</w:t>
            </w:r>
            <w:proofErr w:type="spellEnd"/>
            <w:r w:rsidRPr="003441CC">
              <w:rPr>
                <w:color w:val="000000"/>
              </w:rPr>
              <w:t>)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3441CC">
              <w:rPr>
                <w:color w:val="000000"/>
                <w:lang w:val="en-US"/>
              </w:rPr>
              <w:t>URL: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3441CC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3441CC">
              <w:rPr>
                <w:color w:val="000000"/>
                <w:lang w:val="en-US"/>
              </w:rPr>
              <w:t xml:space="preserve"> 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95B82" w:rsidRPr="00C17FE0" w:rsidTr="000D36E9">
        <w:trPr>
          <w:gridAfter w:val="1"/>
          <w:wAfter w:w="130" w:type="dxa"/>
          <w:trHeight w:hRule="exact" w:val="55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Информационная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система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-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Единое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окно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доступа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к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информационным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ресурсам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3441CC">
              <w:rPr>
                <w:color w:val="000000"/>
                <w:lang w:val="en-US"/>
              </w:rPr>
              <w:t>URL: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3441CC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3441CC">
              <w:rPr>
                <w:color w:val="000000"/>
                <w:lang w:val="en-US"/>
              </w:rPr>
              <w:t xml:space="preserve"> </w:t>
            </w:r>
            <w:r w:rsidRPr="003441C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55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Российская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Государственная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библиотека.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Каталоги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967DAA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3" w:history="1">
              <w:r w:rsidR="00E95B82" w:rsidRPr="003441CC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E95B82" w:rsidRPr="003441CC">
              <w:rPr>
                <w:color w:val="000000"/>
              </w:rPr>
              <w:t xml:space="preserve"> </w:t>
            </w:r>
            <w:r w:rsidR="00E95B82"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95B82" w:rsidRPr="003441CC" w:rsidTr="000D36E9">
        <w:trPr>
          <w:gridAfter w:val="1"/>
          <w:wAfter w:w="130" w:type="dxa"/>
          <w:trHeight w:hRule="exact" w:val="555"/>
        </w:trPr>
        <w:tc>
          <w:tcPr>
            <w:tcW w:w="426" w:type="dxa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E95B82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3441CC">
              <w:rPr>
                <w:color w:val="000000"/>
              </w:rPr>
              <w:t>Электронные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ресурсы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библиотеки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МГТУ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им.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Г.И.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441CC">
              <w:rPr>
                <w:color w:val="000000"/>
              </w:rPr>
              <w:t>Носова</w:t>
            </w:r>
            <w:r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5B82" w:rsidRPr="003441CC" w:rsidRDefault="00967DAA" w:rsidP="000D36E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4" w:history="1">
              <w:r w:rsidR="00E95B82" w:rsidRPr="003441CC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E95B82" w:rsidRPr="003441CC">
              <w:rPr>
                <w:color w:val="000000"/>
              </w:rPr>
              <w:t xml:space="preserve"> </w:t>
            </w:r>
            <w:r w:rsidR="00E95B82" w:rsidRPr="003441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A958AD" w:rsidRPr="00A958AD" w:rsidRDefault="00A958AD" w:rsidP="00A958AD">
      <w:bookmarkStart w:id="0" w:name="_GoBack"/>
      <w:bookmarkEnd w:id="0"/>
    </w:p>
    <w:p w:rsidR="00A958AD" w:rsidRPr="00A958AD" w:rsidRDefault="00A958AD" w:rsidP="00A958AD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A958AD">
        <w:rPr>
          <w:b/>
          <w:iCs/>
        </w:rPr>
        <w:t>9 Материально-техническое обеспечение дисциплины (модуля)</w:t>
      </w:r>
    </w:p>
    <w:p w:rsidR="00812E86" w:rsidRPr="00A958AD" w:rsidRDefault="00812E86" w:rsidP="00812E86">
      <w:pPr>
        <w:contextualSpacing/>
      </w:pPr>
      <w:r w:rsidRPr="00A958AD">
        <w:t xml:space="preserve">В соответствии с учебным планом по дисциплине </w:t>
      </w:r>
      <w:r w:rsidRPr="007A200A">
        <w:t>«</w:t>
      </w:r>
      <w:r w:rsidRPr="00613203">
        <w:rPr>
          <w:rStyle w:val="FontStyle16"/>
          <w:b w:val="0"/>
          <w:sz w:val="24"/>
          <w:szCs w:val="24"/>
        </w:rPr>
        <w:t>Методика проведения занятий со школ</w:t>
      </w:r>
      <w:r w:rsidRPr="00613203">
        <w:rPr>
          <w:rStyle w:val="FontStyle16"/>
          <w:b w:val="0"/>
          <w:sz w:val="24"/>
          <w:szCs w:val="24"/>
        </w:rPr>
        <w:t>ь</w:t>
      </w:r>
      <w:r w:rsidRPr="00613203">
        <w:rPr>
          <w:rStyle w:val="FontStyle16"/>
          <w:b w:val="0"/>
          <w:sz w:val="24"/>
          <w:szCs w:val="24"/>
        </w:rPr>
        <w:t>никами</w:t>
      </w:r>
      <w:r w:rsidRPr="007A200A">
        <w:t>»</w:t>
      </w:r>
      <w:r w:rsidRPr="00A958AD">
        <w:t xml:space="preserve"> предусмотрены следующие виды занятий: практические занятия, самостоятель</w:t>
      </w:r>
      <w:r>
        <w:t>ная раб</w:t>
      </w:r>
      <w:r>
        <w:t>о</w:t>
      </w:r>
      <w:r>
        <w:t>та, консультации, курсовая работа</w:t>
      </w:r>
      <w:proofErr w:type="gramStart"/>
      <w:r>
        <w:t xml:space="preserve"> ,</w:t>
      </w:r>
      <w:proofErr w:type="gramEnd"/>
      <w:r>
        <w:t xml:space="preserve"> экзамен.</w:t>
      </w:r>
    </w:p>
    <w:p w:rsidR="00A958AD" w:rsidRPr="00A958AD" w:rsidRDefault="00A958AD" w:rsidP="00A958AD">
      <w:pPr>
        <w:contextualSpacing/>
      </w:pPr>
    </w:p>
    <w:p w:rsidR="00A958AD" w:rsidRPr="00A958AD" w:rsidRDefault="00A958AD" w:rsidP="00A958AD">
      <w:pPr>
        <w:contextualSpacing/>
      </w:pPr>
    </w:p>
    <w:tbl>
      <w:tblPr>
        <w:tblW w:w="4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3"/>
        <w:gridCol w:w="5869"/>
      </w:tblGrid>
      <w:tr w:rsidR="00A958AD" w:rsidRPr="00A958AD" w:rsidTr="00812E8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  <w:jc w:val="center"/>
            </w:pPr>
            <w:r w:rsidRPr="00A958AD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  <w:jc w:val="center"/>
            </w:pPr>
            <w:r w:rsidRPr="00A958AD">
              <w:t>Оснащение аудитории</w:t>
            </w:r>
          </w:p>
        </w:tc>
      </w:tr>
      <w:tr w:rsidR="00A958AD" w:rsidRPr="00A958AD" w:rsidTr="00812E86">
        <w:trPr>
          <w:trHeight w:val="4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</w:pPr>
            <w:r w:rsidRPr="00A958AD">
              <w:t>Спортивный зал для проведения практических занятий, групп</w:t>
            </w:r>
            <w:r w:rsidRPr="00A958AD">
              <w:t>о</w:t>
            </w:r>
            <w:r w:rsidRPr="00A958AD">
              <w:t>вых и индивидуальных консул</w:t>
            </w:r>
            <w:r w:rsidRPr="00A958AD">
              <w:t>ь</w:t>
            </w:r>
            <w:r w:rsidRPr="00A958AD">
              <w:t>таций, текущего контроля и пр</w:t>
            </w:r>
            <w:r w:rsidRPr="00A958AD">
              <w:t>о</w:t>
            </w:r>
            <w:r w:rsidRPr="00A958AD"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  <w:jc w:val="left"/>
            </w:pPr>
            <w:r w:rsidRPr="00A958AD">
              <w:t>Спортивный инвентарь и оборудование</w:t>
            </w:r>
          </w:p>
        </w:tc>
      </w:tr>
      <w:tr w:rsidR="00A958AD" w:rsidRPr="00A958AD" w:rsidTr="00812E86">
        <w:trPr>
          <w:trHeight w:val="4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</w:pPr>
            <w:r w:rsidRPr="00A958AD">
              <w:t>Учебные аудитории для пров</w:t>
            </w:r>
            <w:r w:rsidRPr="00A958AD">
              <w:t>е</w:t>
            </w:r>
            <w:r w:rsidRPr="00A958AD">
              <w:t>дения практических и лекцио</w:t>
            </w:r>
            <w:r w:rsidRPr="00A958AD">
              <w:t>н</w:t>
            </w:r>
            <w:r w:rsidRPr="00A958AD">
              <w:t>ных занятий, групповых и инд</w:t>
            </w:r>
            <w:r w:rsidRPr="00A958AD">
              <w:t>и</w:t>
            </w:r>
            <w:r w:rsidRPr="00A958AD">
              <w:t>видуальных консультаций, тек</w:t>
            </w:r>
            <w:r w:rsidRPr="00A958AD">
              <w:t>у</w:t>
            </w:r>
            <w:r w:rsidRPr="00A958AD">
              <w:t>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  <w:jc w:val="left"/>
            </w:pPr>
            <w:r w:rsidRPr="00A958AD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A958AD">
              <w:rPr>
                <w:color w:val="000000"/>
              </w:rPr>
              <w:t>Office</w:t>
            </w:r>
            <w:proofErr w:type="spellEnd"/>
            <w:r w:rsidRPr="00A958AD">
              <w:rPr>
                <w:color w:val="000000"/>
              </w:rPr>
              <w:t>, в</w:t>
            </w:r>
            <w:r w:rsidRPr="00A958AD">
              <w:rPr>
                <w:color w:val="000000"/>
              </w:rPr>
              <w:t>ы</w:t>
            </w:r>
            <w:r w:rsidRPr="00A958AD">
              <w:rPr>
                <w:color w:val="000000"/>
              </w:rPr>
              <w:t>ходом в Интернет и с доступом в электронную и</w:t>
            </w:r>
            <w:r w:rsidRPr="00A958AD">
              <w:rPr>
                <w:color w:val="000000"/>
              </w:rPr>
              <w:t>н</w:t>
            </w:r>
            <w:r w:rsidRPr="00A958AD">
              <w:rPr>
                <w:color w:val="000000"/>
              </w:rPr>
              <w:t>формационно-образовательную среду университета</w:t>
            </w:r>
          </w:p>
        </w:tc>
      </w:tr>
      <w:tr w:rsidR="00A958AD" w:rsidRPr="00A958AD" w:rsidTr="00812E8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  <w:jc w:val="left"/>
            </w:pPr>
            <w:r w:rsidRPr="00A958AD">
              <w:t xml:space="preserve">Помещение для самостоятельной работы </w:t>
            </w:r>
            <w:proofErr w:type="gramStart"/>
            <w:r w:rsidRPr="00A958AD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D" w:rsidRPr="00A958AD" w:rsidRDefault="00A958AD" w:rsidP="00A958AD">
            <w:pPr>
              <w:ind w:firstLine="0"/>
              <w:contextualSpacing/>
              <w:rPr>
                <w:color w:val="000000"/>
              </w:rPr>
            </w:pPr>
            <w:r w:rsidRPr="00A958AD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A958AD">
              <w:rPr>
                <w:color w:val="000000"/>
              </w:rPr>
              <w:t>Office</w:t>
            </w:r>
            <w:proofErr w:type="spellEnd"/>
            <w:r w:rsidRPr="00A958AD">
              <w:rPr>
                <w:color w:val="000000"/>
              </w:rPr>
              <w:t>, в</w:t>
            </w:r>
            <w:r w:rsidRPr="00A958AD">
              <w:rPr>
                <w:color w:val="000000"/>
              </w:rPr>
              <w:t>ы</w:t>
            </w:r>
            <w:r w:rsidRPr="00A958AD">
              <w:rPr>
                <w:color w:val="000000"/>
              </w:rPr>
              <w:t>ходом в Интернет и с доступом в электронную и</w:t>
            </w:r>
            <w:r w:rsidRPr="00A958AD">
              <w:rPr>
                <w:color w:val="000000"/>
              </w:rPr>
              <w:t>н</w:t>
            </w:r>
            <w:r w:rsidRPr="00A958AD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A958AD" w:rsidRPr="00A958AD" w:rsidTr="00812E8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D" w:rsidRPr="00A958AD" w:rsidRDefault="00A958AD" w:rsidP="00A958AD">
            <w:pPr>
              <w:ind w:firstLine="0"/>
              <w:contextualSpacing/>
            </w:pPr>
            <w:r w:rsidRPr="00A958AD">
              <w:t>Помещение для хранения и пр</w:t>
            </w:r>
            <w:r w:rsidRPr="00A958AD">
              <w:t>о</w:t>
            </w:r>
            <w:r w:rsidRPr="00A958AD"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D" w:rsidRPr="00A958AD" w:rsidRDefault="00A958AD" w:rsidP="00A958AD">
            <w:pPr>
              <w:ind w:firstLine="0"/>
              <w:jc w:val="left"/>
            </w:pPr>
            <w:r w:rsidRPr="00A958AD">
              <w:t>Стеллажи и контейнеры для хранения спортивного инвентаря и оборудования</w:t>
            </w:r>
          </w:p>
        </w:tc>
      </w:tr>
    </w:tbl>
    <w:p w:rsidR="00812E86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eastAsia="Calibri"/>
          <w:b/>
          <w:sz w:val="28"/>
          <w:szCs w:val="28"/>
          <w:lang w:eastAsia="en-US"/>
        </w:rPr>
      </w:pPr>
    </w:p>
    <w:p w:rsidR="00812E86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eastAsia="Calibri"/>
          <w:b/>
          <w:sz w:val="28"/>
          <w:szCs w:val="28"/>
          <w:lang w:eastAsia="en-US"/>
        </w:rPr>
      </w:pPr>
    </w:p>
    <w:p w:rsidR="00812E86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eastAsia="Calibri"/>
          <w:b/>
          <w:sz w:val="28"/>
          <w:szCs w:val="28"/>
          <w:lang w:eastAsia="en-US"/>
        </w:rPr>
      </w:pPr>
    </w:p>
    <w:p w:rsidR="00812E86" w:rsidRDefault="00812E86" w:rsidP="00C17FE0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b/>
          <w:sz w:val="28"/>
          <w:szCs w:val="28"/>
          <w:lang w:eastAsia="en-US"/>
        </w:rPr>
      </w:pPr>
    </w:p>
    <w:p w:rsidR="00812E86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right"/>
        <w:rPr>
          <w:rFonts w:eastAsia="Calibri"/>
          <w:b/>
          <w:sz w:val="28"/>
          <w:szCs w:val="28"/>
          <w:lang w:eastAsia="en-US"/>
        </w:rPr>
      </w:pPr>
      <w:r w:rsidRPr="0006778B">
        <w:rPr>
          <w:rFonts w:eastAsia="Calibri"/>
          <w:b/>
          <w:sz w:val="28"/>
          <w:szCs w:val="28"/>
          <w:lang w:eastAsia="en-US"/>
        </w:rPr>
        <w:t>ПРИЛОЖЕНИЕ</w:t>
      </w:r>
      <w:r w:rsidR="00E95B82">
        <w:rPr>
          <w:rFonts w:eastAsia="Calibri"/>
          <w:b/>
          <w:sz w:val="28"/>
          <w:szCs w:val="28"/>
          <w:lang w:eastAsia="en-US"/>
        </w:rPr>
        <w:t xml:space="preserve"> 1</w:t>
      </w:r>
    </w:p>
    <w:p w:rsidR="00812E86" w:rsidRPr="0006778B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</w:p>
    <w:p w:rsidR="00812E86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="Calibri"/>
          <w:b/>
          <w:bCs/>
          <w:lang w:eastAsia="en-US"/>
        </w:rPr>
      </w:pPr>
    </w:p>
    <w:p w:rsidR="00812E86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="Calibri"/>
          <w:b/>
          <w:bCs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="Calibri"/>
          <w:b/>
          <w:bCs/>
          <w:lang w:eastAsia="en-US"/>
        </w:rPr>
      </w:pPr>
      <w:r w:rsidRPr="000625F5">
        <w:rPr>
          <w:rFonts w:eastAsia="Calibri"/>
          <w:b/>
          <w:bCs/>
          <w:lang w:eastAsia="en-US"/>
        </w:rPr>
        <w:t xml:space="preserve">СОСТАВЛЕНИЕ КОНСПЕКТА УРОКА ФИЗИЧЕСКОЙ КУЛЬТУРЕ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Конспект является документом планирования педагогического процесса по физическому воспитанию на каждое занятие (урок). Конспект урока разрабатывается на основе тематического плана. Необходимо учитывать сложность освоения нового материала, а также контингент зан</w:t>
      </w:r>
      <w:r w:rsidRPr="000625F5">
        <w:rPr>
          <w:rFonts w:eastAsia="Calibri"/>
          <w:lang w:eastAsia="en-US"/>
        </w:rPr>
        <w:t>и</w:t>
      </w:r>
      <w:r w:rsidRPr="000625F5">
        <w:rPr>
          <w:rFonts w:eastAsia="Calibri"/>
          <w:lang w:eastAsia="en-US"/>
        </w:rPr>
        <w:t xml:space="preserve">мающихся, их подготовленность, условия места занятия.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Студент намечает план предстоящего урока: задачи, основные виды упражнений, порядок организации. На каждый урок ставиться три задачи: образовательная, оздоровительная и воспит</w:t>
      </w:r>
      <w:r w:rsidRPr="000625F5">
        <w:rPr>
          <w:rFonts w:eastAsia="Calibri"/>
          <w:lang w:eastAsia="en-US"/>
        </w:rPr>
        <w:t>а</w:t>
      </w:r>
      <w:r w:rsidRPr="000625F5">
        <w:rPr>
          <w:rFonts w:eastAsia="Calibri"/>
          <w:lang w:eastAsia="en-US"/>
        </w:rPr>
        <w:t xml:space="preserve">тельная. </w:t>
      </w:r>
      <w:r w:rsidRPr="000625F5">
        <w:rPr>
          <w:rFonts w:eastAsia="Calibri"/>
          <w:i/>
          <w:lang w:eastAsia="en-US"/>
        </w:rPr>
        <w:t>Образовательные задачи</w:t>
      </w:r>
      <w:r w:rsidRPr="000625F5">
        <w:rPr>
          <w:rFonts w:eastAsia="Calibri"/>
          <w:lang w:eastAsia="en-US"/>
        </w:rPr>
        <w:t xml:space="preserve"> предполагают формирование у учащихся знаний по физической культуре, умений и навыков выполнять физические упражнения и должны отвечать на вопрос «Что сделать», например </w:t>
      </w:r>
      <w:r w:rsidRPr="000625F5">
        <w:rPr>
          <w:rFonts w:eastAsia="Calibri"/>
          <w:lang w:eastAsia="en-US"/>
        </w:rPr>
        <w:tab/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  <w:t>разучить технику выполнения…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  <w:t>закрепить технику выполнения…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  <w:t xml:space="preserve">совершенствовать технику выполнения…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i/>
          <w:lang w:eastAsia="en-US"/>
        </w:rPr>
        <w:t>Оздоровительные задачи</w:t>
      </w:r>
      <w:r w:rsidRPr="000625F5">
        <w:rPr>
          <w:rFonts w:eastAsia="Calibri"/>
          <w:lang w:eastAsia="en-US"/>
        </w:rPr>
        <w:t xml:space="preserve"> направлены на укрепление здоровья физическими упражнениями, на формирование правильной осанки, на развитие двигательных качеств, должны отвечать на в</w:t>
      </w:r>
      <w:r w:rsidRPr="000625F5">
        <w:rPr>
          <w:rFonts w:eastAsia="Calibri"/>
          <w:lang w:eastAsia="en-US"/>
        </w:rPr>
        <w:t>о</w:t>
      </w:r>
      <w:r w:rsidRPr="000625F5">
        <w:rPr>
          <w:rFonts w:eastAsia="Calibri"/>
          <w:lang w:eastAsia="en-US"/>
        </w:rPr>
        <w:t>прос «Что делать», например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  <w:t>формировать правильную осанку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b/>
          <w:bCs/>
          <w:lang w:eastAsia="en-US"/>
        </w:rPr>
        <w:tab/>
      </w:r>
      <w:r w:rsidRPr="000625F5">
        <w:rPr>
          <w:rFonts w:eastAsia="Calibri"/>
          <w:b/>
          <w:bCs/>
          <w:lang w:eastAsia="en-US"/>
        </w:rPr>
        <w:tab/>
      </w:r>
      <w:r w:rsidRPr="000625F5">
        <w:rPr>
          <w:rFonts w:eastAsia="Calibri"/>
          <w:b/>
          <w:bCs/>
          <w:lang w:eastAsia="en-US"/>
        </w:rPr>
        <w:tab/>
      </w:r>
      <w:r w:rsidRPr="000625F5">
        <w:rPr>
          <w:rFonts w:eastAsia="Calibri"/>
          <w:b/>
          <w:bCs/>
          <w:lang w:eastAsia="en-US"/>
        </w:rPr>
        <w:tab/>
      </w:r>
      <w:r w:rsidRPr="000625F5">
        <w:rPr>
          <w:rFonts w:eastAsia="Calibri"/>
          <w:lang w:eastAsia="en-US"/>
        </w:rPr>
        <w:t>развивать общую выносливость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i/>
          <w:lang w:eastAsia="en-US"/>
        </w:rPr>
        <w:t>Воспитательные задачи</w:t>
      </w:r>
      <w:r w:rsidRPr="000625F5">
        <w:rPr>
          <w:rFonts w:eastAsia="Calibri"/>
          <w:lang w:eastAsia="en-US"/>
        </w:rPr>
        <w:t xml:space="preserve"> предусматривает воспитание конкретного физического качества с указанием упражнения, с помощью которого решается данная задача, отвечают на вопрос «Что делать» например: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ab/>
        <w:t xml:space="preserve">воспитывать скоростно-силовых качеств при выполнении прыжка в длину </w:t>
      </w:r>
      <w:proofErr w:type="gramStart"/>
      <w:r w:rsidRPr="000625F5">
        <w:rPr>
          <w:rFonts w:eastAsia="Calibri"/>
          <w:lang w:eastAsia="en-US"/>
        </w:rPr>
        <w:t>в</w:t>
      </w:r>
      <w:proofErr w:type="gramEnd"/>
      <w:r w:rsidRPr="000625F5">
        <w:rPr>
          <w:rFonts w:eastAsia="Calibri"/>
          <w:lang w:eastAsia="en-US"/>
        </w:rPr>
        <w:t xml:space="preserve"> </w:t>
      </w:r>
      <w:proofErr w:type="gramStart"/>
      <w:r w:rsidRPr="000625F5">
        <w:rPr>
          <w:rFonts w:eastAsia="Calibri"/>
          <w:lang w:eastAsia="en-US"/>
        </w:rPr>
        <w:t>разбега</w:t>
      </w:r>
      <w:proofErr w:type="gramEnd"/>
      <w:r w:rsidRPr="000625F5">
        <w:rPr>
          <w:rFonts w:eastAsia="Calibri"/>
          <w:lang w:eastAsia="en-US"/>
        </w:rPr>
        <w:t xml:space="preserve"> </w:t>
      </w:r>
      <w:r w:rsidRPr="000625F5">
        <w:rPr>
          <w:rFonts w:eastAsia="Calibri"/>
          <w:lang w:eastAsia="en-US"/>
        </w:rPr>
        <w:tab/>
        <w:t>воспитывать быстроту движений в беге на короткие дистанции.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При разработке содержания урока физической культуры необходимо: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1) определить средства и методы решения каждой из задач урока;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2) уточнить необходимый инвентарь для урока;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proofErr w:type="gramStart"/>
      <w:r w:rsidRPr="000625F5">
        <w:rPr>
          <w:rFonts w:eastAsia="Calibri"/>
          <w:lang w:eastAsia="en-US"/>
        </w:rPr>
        <w:t>3) разработать методы организации деятельности занимающихся при решении каждой из з</w:t>
      </w:r>
      <w:r w:rsidRPr="000625F5">
        <w:rPr>
          <w:rFonts w:eastAsia="Calibri"/>
          <w:lang w:eastAsia="en-US"/>
        </w:rPr>
        <w:t>а</w:t>
      </w:r>
      <w:r w:rsidRPr="000625F5">
        <w:rPr>
          <w:rFonts w:eastAsia="Calibri"/>
          <w:lang w:eastAsia="en-US"/>
        </w:rPr>
        <w:t>дач;</w:t>
      </w:r>
      <w:proofErr w:type="gramEnd"/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4) определить категории оценки деятельности учащихся на уроке.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lastRenderedPageBreak/>
        <w:t xml:space="preserve">При составлении плана – конспекта определяется содержание основной части урока, а затем в соответствии с ним материал подготовительной и заключительной части (приложение 2).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1. В первой графе конспекта «Части урока» указываются части урока и их продолжител</w:t>
      </w:r>
      <w:r w:rsidRPr="000625F5">
        <w:rPr>
          <w:rFonts w:eastAsia="Calibri"/>
          <w:lang w:eastAsia="en-US"/>
        </w:rPr>
        <w:t>ь</w:t>
      </w:r>
      <w:r w:rsidRPr="000625F5">
        <w:rPr>
          <w:rFonts w:eastAsia="Calibri"/>
          <w:lang w:eastAsia="en-US"/>
        </w:rPr>
        <w:t>ность (</w:t>
      </w:r>
      <w:proofErr w:type="gramStart"/>
      <w:r w:rsidRPr="000625F5">
        <w:rPr>
          <w:rFonts w:eastAsia="Calibri"/>
          <w:lang w:eastAsia="en-US"/>
        </w:rPr>
        <w:t>в</w:t>
      </w:r>
      <w:proofErr w:type="gramEnd"/>
      <w:r w:rsidRPr="000625F5">
        <w:rPr>
          <w:rFonts w:eastAsia="Calibri"/>
          <w:lang w:eastAsia="en-US"/>
        </w:rPr>
        <w:t xml:space="preserve"> мин).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2. В графе «Содержание урока» подробно записываются все упражнения и задания, а также содержание теоретических сведений в той последовательности, в которой предполагается их пр</w:t>
      </w:r>
      <w:r w:rsidRPr="000625F5">
        <w:rPr>
          <w:rFonts w:eastAsia="Calibri"/>
          <w:lang w:eastAsia="en-US"/>
        </w:rPr>
        <w:t>о</w:t>
      </w:r>
      <w:r w:rsidRPr="000625F5">
        <w:rPr>
          <w:rFonts w:eastAsia="Calibri"/>
          <w:lang w:eastAsia="en-US"/>
        </w:rPr>
        <w:t xml:space="preserve">ведение на уроке.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Все упражнения и задания должны быть записаны достаточно полно с указанием исходного положения и перечнем составляющих их действий. При этом строго необходимо соблюдать те</w:t>
      </w:r>
      <w:r w:rsidRPr="000625F5">
        <w:rPr>
          <w:rFonts w:eastAsia="Calibri"/>
          <w:lang w:eastAsia="en-US"/>
        </w:rPr>
        <w:t>р</w:t>
      </w:r>
      <w:r w:rsidRPr="000625F5">
        <w:rPr>
          <w:rFonts w:eastAsia="Calibri"/>
          <w:lang w:eastAsia="en-US"/>
        </w:rPr>
        <w:t xml:space="preserve">минологию, принятую в конкретных видах спорта.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Если урок – по типу изучения нового материала, то в графе «Содержание» записывается об</w:t>
      </w:r>
      <w:r w:rsidRPr="000625F5">
        <w:rPr>
          <w:rFonts w:eastAsia="Calibri"/>
          <w:lang w:eastAsia="en-US"/>
        </w:rPr>
        <w:t>ъ</w:t>
      </w:r>
      <w:r w:rsidRPr="000625F5">
        <w:rPr>
          <w:rFonts w:eastAsia="Calibri"/>
          <w:lang w:eastAsia="en-US"/>
        </w:rPr>
        <w:t xml:space="preserve">яснение техники выполнения нового упражнения. 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540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3. </w:t>
      </w:r>
      <w:proofErr w:type="gramStart"/>
      <w:r w:rsidRPr="000625F5">
        <w:rPr>
          <w:rFonts w:eastAsia="Calibri"/>
          <w:lang w:eastAsia="en-US"/>
        </w:rPr>
        <w:t xml:space="preserve">В графе «Дозировка нагрузки» указываются количество повторений упражнений, затраты времени на выполнение упражнения (в мин), величина преодолеваемого расстояния и т.д. </w:t>
      </w:r>
      <w:proofErr w:type="gramEnd"/>
    </w:p>
    <w:p w:rsidR="00812E86" w:rsidRPr="000625F5" w:rsidRDefault="00812E86" w:rsidP="00914FD7">
      <w:pPr>
        <w:widowControl/>
        <w:numPr>
          <w:ilvl w:val="1"/>
          <w:numId w:val="26"/>
        </w:numPr>
        <w:suppressAutoHyphens/>
        <w:autoSpaceDE/>
        <w:autoSpaceDN/>
        <w:adjustRightInd/>
        <w:spacing w:after="160" w:line="259" w:lineRule="auto"/>
        <w:ind w:left="0" w:firstLine="540"/>
        <w:jc w:val="left"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В графе «Организационно-методические указания» указываются способы организации занимающихся, методы выполнения упражнений, требования к их выполнению, а также делаются записи «сообщить об ошибках», «обеспечить страховку», «напомнить правила игры»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Calibri"/>
          <w:lang w:eastAsia="en-US"/>
        </w:rPr>
      </w:pPr>
    </w:p>
    <w:p w:rsidR="00812E86" w:rsidRPr="000625F5" w:rsidRDefault="00812E86" w:rsidP="00812E86">
      <w:pPr>
        <w:keepNext/>
        <w:tabs>
          <w:tab w:val="num" w:pos="432"/>
        </w:tabs>
        <w:suppressAutoHyphens/>
        <w:autoSpaceDE/>
        <w:autoSpaceDN/>
        <w:adjustRightInd/>
        <w:spacing w:before="240" w:after="60"/>
        <w:ind w:left="432" w:hanging="432"/>
        <w:outlineLvl w:val="0"/>
        <w:rPr>
          <w:kern w:val="1"/>
        </w:rPr>
      </w:pPr>
      <w:r w:rsidRPr="000625F5">
        <w:rPr>
          <w:kern w:val="1"/>
        </w:rPr>
        <w:t xml:space="preserve">КОНСПЕКТ УРОКА № </w:t>
      </w:r>
      <w:proofErr w:type="spellStart"/>
      <w:r w:rsidRPr="000625F5">
        <w:rPr>
          <w:kern w:val="1"/>
        </w:rPr>
        <w:t>____по</w:t>
      </w:r>
      <w:proofErr w:type="spellEnd"/>
      <w:r w:rsidRPr="000625F5">
        <w:rPr>
          <w:kern w:val="1"/>
        </w:rPr>
        <w:t xml:space="preserve"> физической культуре в ___________ классе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 xml:space="preserve">Задачи урока: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  <w:u w:val="single"/>
        </w:rPr>
      </w:pPr>
      <w:r w:rsidRPr="000625F5">
        <w:rPr>
          <w:kern w:val="1"/>
        </w:rPr>
        <w:tab/>
        <w:t xml:space="preserve">Образовательная </w:t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 xml:space="preserve">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ab/>
        <w:t xml:space="preserve">Оздоровительная </w:t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ab/>
        <w:t xml:space="preserve">Воспитательная </w:t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  <w:r w:rsidRPr="000625F5">
        <w:rPr>
          <w:kern w:val="1"/>
          <w:u w:val="single"/>
        </w:rPr>
        <w:tab/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Дата 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Место проведения 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Продолжительность урока 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Инвентарь 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</w:p>
    <w:tbl>
      <w:tblPr>
        <w:tblStyle w:val="12"/>
        <w:tblW w:w="0" w:type="auto"/>
        <w:tblLayout w:type="fixed"/>
        <w:tblLook w:val="04A0"/>
      </w:tblPr>
      <w:tblGrid>
        <w:gridCol w:w="800"/>
        <w:gridCol w:w="3813"/>
        <w:gridCol w:w="1336"/>
        <w:gridCol w:w="3396"/>
      </w:tblGrid>
      <w:tr w:rsidR="00812E86" w:rsidRPr="000625F5" w:rsidTr="00812E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Часть урока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Содержание урока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Дозировка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Организационно-методические указания</w:t>
            </w: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8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81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33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339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</w:tbl>
    <w:p w:rsidR="00812E86" w:rsidRPr="000625F5" w:rsidRDefault="00812E86" w:rsidP="00812E86">
      <w:pPr>
        <w:suppressAutoHyphens/>
        <w:autoSpaceDE/>
        <w:autoSpaceDN/>
        <w:adjustRightInd/>
        <w:ind w:firstLine="540"/>
        <w:jc w:val="center"/>
        <w:rPr>
          <w:b/>
          <w:bCs/>
          <w:kern w:val="1"/>
          <w:sz w:val="28"/>
          <w:szCs w:val="28"/>
        </w:rPr>
      </w:pPr>
      <w:r w:rsidRPr="000625F5">
        <w:rPr>
          <w:b/>
          <w:bCs/>
          <w:kern w:val="1"/>
          <w:sz w:val="28"/>
          <w:szCs w:val="28"/>
        </w:rPr>
        <w:lastRenderedPageBreak/>
        <w:t xml:space="preserve">ПЛАН ПЕДАГОГИЧЕСКОГО АНАЛИЗА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jc w:val="center"/>
        <w:rPr>
          <w:b/>
          <w:bCs/>
          <w:kern w:val="1"/>
          <w:sz w:val="28"/>
          <w:szCs w:val="28"/>
        </w:rPr>
      </w:pPr>
      <w:r w:rsidRPr="000625F5">
        <w:rPr>
          <w:b/>
          <w:bCs/>
          <w:kern w:val="1"/>
          <w:sz w:val="28"/>
          <w:szCs w:val="28"/>
        </w:rPr>
        <w:t>УРОКА ФИЗИЧЕСКОЙ КУЛЬТУРЫ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  <w:lang w:val="en-US"/>
        </w:rPr>
        <w:t>I</w:t>
      </w:r>
      <w:r w:rsidRPr="000625F5">
        <w:rPr>
          <w:kern w:val="1"/>
        </w:rPr>
        <w:t xml:space="preserve">. Общие сведения об уроке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1. Дата проведения урока 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2. Тип урока 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 xml:space="preserve">3. Задачи уроки: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Образовательные 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Оздоровительные 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Воспитательные 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4. Класс___________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5. Вел урок: 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6. Урок анализировал</w:t>
      </w:r>
      <w:proofErr w:type="gramStart"/>
      <w:r w:rsidRPr="000625F5">
        <w:rPr>
          <w:kern w:val="1"/>
        </w:rPr>
        <w:t xml:space="preserve"> :</w:t>
      </w:r>
      <w:proofErr w:type="gramEnd"/>
      <w:r w:rsidRPr="000625F5">
        <w:rPr>
          <w:kern w:val="1"/>
        </w:rPr>
        <w:t xml:space="preserve"> 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</w:p>
    <w:p w:rsidR="00812E86" w:rsidRPr="000625F5" w:rsidRDefault="00812E86" w:rsidP="00914FD7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160" w:line="259" w:lineRule="auto"/>
        <w:ind w:firstLine="540"/>
        <w:jc w:val="left"/>
        <w:rPr>
          <w:kern w:val="1"/>
        </w:rPr>
      </w:pPr>
      <w:r w:rsidRPr="000625F5">
        <w:rPr>
          <w:kern w:val="1"/>
        </w:rPr>
        <w:t>Анализ конспекта урока</w:t>
      </w:r>
    </w:p>
    <w:p w:rsidR="00812E86" w:rsidRPr="000625F5" w:rsidRDefault="00812E86" w:rsidP="00812E86">
      <w:pPr>
        <w:suppressAutoHyphens/>
        <w:autoSpaceDE/>
        <w:autoSpaceDN/>
        <w:adjustRightInd/>
        <w:ind w:firstLine="360"/>
        <w:rPr>
          <w:kern w:val="1"/>
        </w:rPr>
      </w:pPr>
      <w:r w:rsidRPr="000625F5">
        <w:rPr>
          <w:kern w:val="1"/>
        </w:rPr>
        <w:t xml:space="preserve">2.1. Оценка задач урока: </w:t>
      </w:r>
      <w:r w:rsidRPr="000625F5">
        <w:rPr>
          <w:kern w:val="1"/>
        </w:rPr>
        <w:tab/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взаимосвязь задач данного урока с задачами предыдущего;</w:t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задач программным требованиям;</w:t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задач стадиям обучения (ознакомление, разучивание, совершенствование);</w:t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 </w:t>
      </w:r>
      <w:proofErr w:type="spellStart"/>
      <w:r w:rsidRPr="000625F5">
        <w:rPr>
          <w:kern w:val="1"/>
        </w:rPr>
        <w:t>разностронность</w:t>
      </w:r>
      <w:proofErr w:type="spellEnd"/>
      <w:r w:rsidRPr="000625F5">
        <w:rPr>
          <w:kern w:val="1"/>
        </w:rPr>
        <w:t xml:space="preserve"> поставленных задач; </w:t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конкретность поставленных задач;</w:t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поставленных задач уровню подготовленности занимающихся;</w:t>
      </w:r>
    </w:p>
    <w:p w:rsidR="00812E86" w:rsidRPr="000625F5" w:rsidRDefault="00812E86" w:rsidP="00914FD7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грамотность постановки задач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900" w:hanging="54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900" w:hanging="540"/>
        <w:rPr>
          <w:kern w:val="1"/>
        </w:rPr>
      </w:pPr>
      <w:r w:rsidRPr="000625F5">
        <w:rPr>
          <w:kern w:val="1"/>
        </w:rPr>
        <w:t xml:space="preserve">2.2. Оценка содержания конспекта </w:t>
      </w:r>
    </w:p>
    <w:p w:rsidR="00812E86" w:rsidRPr="000625F5" w:rsidRDefault="00812E86" w:rsidP="00812E86">
      <w:pPr>
        <w:suppressAutoHyphens/>
        <w:autoSpaceDE/>
        <w:autoSpaceDN/>
        <w:adjustRightInd/>
        <w:ind w:left="900" w:firstLine="0"/>
        <w:rPr>
          <w:kern w:val="1"/>
        </w:rPr>
      </w:pPr>
      <w:r w:rsidRPr="000625F5">
        <w:rPr>
          <w:kern w:val="1"/>
        </w:rPr>
        <w:t>2.2.1. Правильный выбор сре</w:t>
      </w:r>
      <w:proofErr w:type="gramStart"/>
      <w:r w:rsidRPr="000625F5">
        <w:rPr>
          <w:kern w:val="1"/>
        </w:rPr>
        <w:t>дств дл</w:t>
      </w:r>
      <w:proofErr w:type="gramEnd"/>
      <w:r w:rsidRPr="000625F5">
        <w:rPr>
          <w:kern w:val="1"/>
        </w:rPr>
        <w:t xml:space="preserve">я каждой части урока: </w:t>
      </w:r>
    </w:p>
    <w:p w:rsidR="00812E86" w:rsidRPr="000625F5" w:rsidRDefault="00812E86" w:rsidP="00914FD7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средств поставленным задачам;</w:t>
      </w:r>
    </w:p>
    <w:p w:rsidR="00812E86" w:rsidRPr="000625F5" w:rsidRDefault="00812E86" w:rsidP="00914FD7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оригинальность подобранных средств;</w:t>
      </w:r>
    </w:p>
    <w:p w:rsidR="00812E86" w:rsidRPr="000625F5" w:rsidRDefault="00812E86" w:rsidP="00914FD7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учет психологических, физиологических и педагогических закономерностей обучения; </w:t>
      </w:r>
    </w:p>
    <w:p w:rsidR="00812E86" w:rsidRPr="000625F5" w:rsidRDefault="00812E86" w:rsidP="00914FD7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учет уровня физического развития и физической подготовленности учащихся;</w:t>
      </w:r>
    </w:p>
    <w:p w:rsidR="00812E86" w:rsidRPr="000625F5" w:rsidRDefault="00812E86" w:rsidP="00914FD7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оптимальная дозировка упражнений;</w:t>
      </w:r>
    </w:p>
    <w:p w:rsidR="00812E86" w:rsidRPr="000625F5" w:rsidRDefault="00812E86" w:rsidP="00914FD7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целесообразность распределения времени по частям урока и виды упражнений.</w:t>
      </w:r>
    </w:p>
    <w:p w:rsidR="00812E86" w:rsidRPr="000625F5" w:rsidRDefault="00812E86" w:rsidP="00812E86">
      <w:pPr>
        <w:suppressAutoHyphens/>
        <w:autoSpaceDE/>
        <w:autoSpaceDN/>
        <w:adjustRightInd/>
        <w:ind w:left="900" w:firstLine="0"/>
        <w:rPr>
          <w:kern w:val="1"/>
        </w:rPr>
      </w:pPr>
      <w:r w:rsidRPr="000625F5">
        <w:rPr>
          <w:kern w:val="1"/>
        </w:rPr>
        <w:t xml:space="preserve">2.2.2. Оценка методов обучения в каждой части урока: </w:t>
      </w:r>
    </w:p>
    <w:p w:rsidR="00812E86" w:rsidRPr="000625F5" w:rsidRDefault="00812E86" w:rsidP="00914FD7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методов задачам урока;</w:t>
      </w:r>
    </w:p>
    <w:p w:rsidR="00812E86" w:rsidRPr="000625F5" w:rsidRDefault="00812E86" w:rsidP="00914FD7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методов этапам обучения;</w:t>
      </w:r>
    </w:p>
    <w:p w:rsidR="00812E86" w:rsidRPr="000625F5" w:rsidRDefault="00812E86" w:rsidP="00914FD7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соответствие методов уровню физического развития и физической подготовленности учащихся. </w:t>
      </w:r>
    </w:p>
    <w:p w:rsidR="00812E86" w:rsidRPr="000625F5" w:rsidRDefault="00812E86" w:rsidP="00812E86">
      <w:pPr>
        <w:suppressAutoHyphens/>
        <w:autoSpaceDE/>
        <w:autoSpaceDN/>
        <w:adjustRightInd/>
        <w:ind w:left="900" w:firstLine="0"/>
        <w:rPr>
          <w:kern w:val="1"/>
        </w:rPr>
      </w:pPr>
      <w:r w:rsidRPr="000625F5">
        <w:rPr>
          <w:kern w:val="1"/>
        </w:rPr>
        <w:lastRenderedPageBreak/>
        <w:t xml:space="preserve">2.2.3.Содержательность организационно-методических указаний. </w:t>
      </w:r>
    </w:p>
    <w:p w:rsidR="00812E86" w:rsidRPr="000625F5" w:rsidRDefault="00812E86" w:rsidP="00812E86">
      <w:pPr>
        <w:suppressAutoHyphens/>
        <w:autoSpaceDE/>
        <w:autoSpaceDN/>
        <w:adjustRightInd/>
        <w:ind w:left="900" w:hanging="54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900" w:hanging="540"/>
        <w:rPr>
          <w:kern w:val="1"/>
        </w:rPr>
      </w:pPr>
      <w:r w:rsidRPr="000625F5">
        <w:rPr>
          <w:kern w:val="1"/>
        </w:rPr>
        <w:t xml:space="preserve">2.3. Соответствие конспекта общеустановленной форме, достаточная грамотность и аккуратность написания.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  <w:lang w:val="en-US"/>
        </w:rPr>
        <w:t>III</w:t>
      </w:r>
      <w:r w:rsidRPr="000625F5">
        <w:rPr>
          <w:kern w:val="1"/>
        </w:rPr>
        <w:t xml:space="preserve">. Анализ методики урока физической культуры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180"/>
        <w:rPr>
          <w:i/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180"/>
        <w:rPr>
          <w:i/>
          <w:kern w:val="1"/>
        </w:rPr>
      </w:pPr>
      <w:r w:rsidRPr="000625F5">
        <w:rPr>
          <w:i/>
          <w:kern w:val="1"/>
        </w:rPr>
        <w:t xml:space="preserve">3.1. Подготовительная часть урока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 xml:space="preserve">3.1.1. Оценка организации подготовительной части урока: 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своевременная подготовленность дидактических материалов и ТСО к уроку;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подготовленность мест занятий, необходимого оборудования и инвентаря;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санитарно-гигиеническое состояние спортивного зала; внешний вид учителя;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подготовленность учащихся к уроку;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своевременность начала урока;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первоначальная организация учащихся;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оценка постановки задач урока перед учащимися;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рациональность размещения и передвижений учащихся;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целесообразность использования площади спортивного зала;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правильность выбора преподавателем места при руководстве деятельностью учащихся; 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проявление учителем должной требовательности при выполнении учащимися заданий; </w:t>
      </w:r>
    </w:p>
    <w:p w:rsidR="00812E86" w:rsidRPr="000625F5" w:rsidRDefault="00812E86" w:rsidP="00914FD7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контакт педагога с классом.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 xml:space="preserve">3.1.2. Характеристика средств подготовительной части урока: </w:t>
      </w:r>
    </w:p>
    <w:p w:rsidR="00812E86" w:rsidRPr="000625F5" w:rsidRDefault="00812E86" w:rsidP="00914FD7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соответствие средств подготовительной части урока ее задачам;</w:t>
      </w:r>
    </w:p>
    <w:p w:rsidR="00812E86" w:rsidRPr="000625F5" w:rsidRDefault="00812E86" w:rsidP="00914FD7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содержание общей разминки, эффективность подобранных средств;</w:t>
      </w:r>
    </w:p>
    <w:p w:rsidR="00812E86" w:rsidRPr="000625F5" w:rsidRDefault="00812E86" w:rsidP="00812E86">
      <w:pPr>
        <w:suppressAutoHyphens/>
        <w:autoSpaceDE/>
        <w:autoSpaceDN/>
        <w:adjustRightInd/>
        <w:ind w:firstLine="540"/>
        <w:rPr>
          <w:kern w:val="1"/>
        </w:rPr>
      </w:pPr>
      <w:r w:rsidRPr="000625F5">
        <w:rPr>
          <w:kern w:val="1"/>
        </w:rPr>
        <w:t>наличие специально-подготовительных упражнений;</w:t>
      </w:r>
    </w:p>
    <w:p w:rsidR="00812E86" w:rsidRPr="000625F5" w:rsidRDefault="00812E86" w:rsidP="00914FD7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эффективность комплекса ОРУ для общей и специальной функциональной подготовки организма учащихся к основной части урока;</w:t>
      </w:r>
    </w:p>
    <w:p w:rsidR="00812E86" w:rsidRPr="000625F5" w:rsidRDefault="00812E86" w:rsidP="00914FD7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правильная последовательность упражнений в комплексе ОРУ, оригинальность подобранных упражнений;</w:t>
      </w:r>
    </w:p>
    <w:p w:rsidR="00812E86" w:rsidRPr="000625F5" w:rsidRDefault="00812E86" w:rsidP="00914FD7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соответствие средств подготовительной части урока задачам, контингенту занимающихся, виду урока, условиям проведения.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360"/>
        <w:rPr>
          <w:kern w:val="1"/>
        </w:rPr>
      </w:pPr>
      <w:r w:rsidRPr="000625F5">
        <w:rPr>
          <w:kern w:val="1"/>
        </w:rPr>
        <w:t xml:space="preserve">3.1.3. Характеристика методов подготовительной части урока. </w:t>
      </w:r>
    </w:p>
    <w:p w:rsidR="00812E86" w:rsidRPr="000625F5" w:rsidRDefault="00812E86" w:rsidP="00914F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целесообразность применения методов организации деятельности учащихся (</w:t>
      </w:r>
      <w:proofErr w:type="gramStart"/>
      <w:r w:rsidRPr="000625F5">
        <w:rPr>
          <w:kern w:val="1"/>
        </w:rPr>
        <w:t>фронтальный</w:t>
      </w:r>
      <w:proofErr w:type="gramEnd"/>
      <w:r w:rsidRPr="000625F5">
        <w:rPr>
          <w:kern w:val="1"/>
        </w:rPr>
        <w:t xml:space="preserve">, групповой, круговой, индивидуальный) при выполнении упражнений подготовительной части урока. </w:t>
      </w:r>
    </w:p>
    <w:p w:rsidR="00812E86" w:rsidRPr="000625F5" w:rsidRDefault="00812E86" w:rsidP="00914F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proofErr w:type="gramStart"/>
      <w:r w:rsidRPr="000625F5">
        <w:rPr>
          <w:kern w:val="1"/>
        </w:rPr>
        <w:t xml:space="preserve">качество владения словесными методами обучения (команда, указание, распоряжение, оценка, объяснение, беседа, описание, дидактический рассказ и т.д.) </w:t>
      </w:r>
      <w:proofErr w:type="gramEnd"/>
    </w:p>
    <w:p w:rsidR="00812E86" w:rsidRPr="000625F5" w:rsidRDefault="00812E86" w:rsidP="00914F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lastRenderedPageBreak/>
        <w:t>соответствие словесных методов задачам урока, контингенту занимающихся.</w:t>
      </w:r>
    </w:p>
    <w:p w:rsidR="00812E86" w:rsidRPr="000625F5" w:rsidRDefault="00812E86" w:rsidP="00914F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культура речи педагога. </w:t>
      </w:r>
    </w:p>
    <w:p w:rsidR="00812E86" w:rsidRPr="000625F5" w:rsidRDefault="00812E86" w:rsidP="00914F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целесообразность использования наглядных методов обучения (обычный показ упражнения, использование наглядных пособий, технических средств обучения, имитационный показ, методы направленного «</w:t>
      </w:r>
      <w:proofErr w:type="spellStart"/>
      <w:r w:rsidRPr="000625F5">
        <w:rPr>
          <w:kern w:val="1"/>
        </w:rPr>
        <w:t>прочувствования</w:t>
      </w:r>
      <w:proofErr w:type="spellEnd"/>
      <w:r w:rsidRPr="000625F5">
        <w:rPr>
          <w:kern w:val="1"/>
        </w:rPr>
        <w:t xml:space="preserve"> движений»). </w:t>
      </w:r>
    </w:p>
    <w:p w:rsidR="00812E86" w:rsidRPr="000625F5" w:rsidRDefault="00812E86" w:rsidP="00914F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использование сочетания словесных и наглядных методов обучения.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720" w:hanging="720"/>
        <w:rPr>
          <w:i/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720" w:hanging="720"/>
        <w:rPr>
          <w:i/>
          <w:kern w:val="1"/>
        </w:rPr>
      </w:pPr>
      <w:r w:rsidRPr="000625F5">
        <w:rPr>
          <w:i/>
          <w:kern w:val="1"/>
        </w:rPr>
        <w:t xml:space="preserve">3.2. Основная часть урока </w:t>
      </w:r>
    </w:p>
    <w:p w:rsidR="00812E86" w:rsidRPr="000625F5" w:rsidRDefault="00812E86" w:rsidP="00812E86">
      <w:pPr>
        <w:suppressAutoHyphens/>
        <w:autoSpaceDE/>
        <w:autoSpaceDN/>
        <w:adjustRightInd/>
        <w:ind w:left="720" w:hanging="720"/>
        <w:rPr>
          <w:kern w:val="1"/>
        </w:rPr>
      </w:pPr>
      <w:r w:rsidRPr="000625F5">
        <w:rPr>
          <w:kern w:val="1"/>
        </w:rPr>
        <w:t xml:space="preserve">3.2.1. Организация основной части урока 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качество владения педагога содержанием; 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целесообразность распределения времени на виды упражнений основной части урока;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продолжительность основной части урока;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соблюдение мер безопасности при выполнении упражнений, обеспечение страховки и помощи;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рациональное использование площади спортивного зала, размещение инвентаря и оборудования;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правильный выбор педагогом места в спортивном зале; 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использование дополнительного, нестандартного оборудования;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как организована смена одного вида деятельности другим;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организация </w:t>
      </w:r>
      <w:proofErr w:type="spellStart"/>
      <w:r w:rsidRPr="000625F5">
        <w:rPr>
          <w:kern w:val="1"/>
        </w:rPr>
        <w:t>взаимообучения</w:t>
      </w:r>
      <w:proofErr w:type="spellEnd"/>
      <w:r w:rsidRPr="000625F5">
        <w:rPr>
          <w:kern w:val="1"/>
        </w:rPr>
        <w:t>;</w:t>
      </w:r>
    </w:p>
    <w:p w:rsidR="00812E86" w:rsidRPr="000625F5" w:rsidRDefault="00812E86" w:rsidP="00914F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обеспечение дисциплины на уроке.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>3.2.2. Характеристика средств основной части урока: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ab/>
        <w:t>1. Соответствие средств основной части урока:</w:t>
      </w:r>
    </w:p>
    <w:p w:rsidR="00812E86" w:rsidRPr="000625F5" w:rsidRDefault="00812E86" w:rsidP="00914F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160" w:line="259" w:lineRule="auto"/>
        <w:ind w:firstLine="180"/>
        <w:jc w:val="left"/>
        <w:rPr>
          <w:kern w:val="1"/>
        </w:rPr>
      </w:pPr>
      <w:r w:rsidRPr="000625F5">
        <w:rPr>
          <w:kern w:val="1"/>
        </w:rPr>
        <w:t>решаемым задачам;</w:t>
      </w:r>
    </w:p>
    <w:p w:rsidR="00812E86" w:rsidRPr="000625F5" w:rsidRDefault="00812E86" w:rsidP="00914F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160" w:line="259" w:lineRule="auto"/>
        <w:ind w:firstLine="180"/>
        <w:jc w:val="left"/>
        <w:rPr>
          <w:kern w:val="1"/>
        </w:rPr>
      </w:pPr>
      <w:r w:rsidRPr="000625F5">
        <w:rPr>
          <w:kern w:val="1"/>
        </w:rPr>
        <w:t xml:space="preserve">возможностям </w:t>
      </w:r>
      <w:proofErr w:type="gramStart"/>
      <w:r w:rsidRPr="000625F5">
        <w:rPr>
          <w:kern w:val="1"/>
        </w:rPr>
        <w:t>занимающихся</w:t>
      </w:r>
      <w:proofErr w:type="gramEnd"/>
      <w:r w:rsidRPr="000625F5">
        <w:rPr>
          <w:kern w:val="1"/>
        </w:rPr>
        <w:t>;</w:t>
      </w:r>
    </w:p>
    <w:p w:rsidR="00812E86" w:rsidRPr="000625F5" w:rsidRDefault="00812E86" w:rsidP="00914F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160" w:line="259" w:lineRule="auto"/>
        <w:ind w:firstLine="180"/>
        <w:jc w:val="left"/>
        <w:rPr>
          <w:kern w:val="1"/>
        </w:rPr>
      </w:pPr>
      <w:r w:rsidRPr="000625F5">
        <w:rPr>
          <w:kern w:val="1"/>
        </w:rPr>
        <w:t xml:space="preserve">условиям проведения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2. Наличие подводящих упражнений для решения задач обучения.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3. Многообразие и оригинальность средств, используемых в основной части урока, направленных на решение поставленных задач.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3.2.3. Характеристика методов основной части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>3.2.3.1. Целесообразность применения методов организации деятельности учащихся (</w:t>
      </w:r>
      <w:proofErr w:type="gramStart"/>
      <w:r w:rsidRPr="000625F5">
        <w:rPr>
          <w:kern w:val="1"/>
        </w:rPr>
        <w:t>фронтальный</w:t>
      </w:r>
      <w:proofErr w:type="gramEnd"/>
      <w:r w:rsidRPr="000625F5">
        <w:rPr>
          <w:kern w:val="1"/>
        </w:rPr>
        <w:t xml:space="preserve">, групповой, круговой, индивидуальный).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>3.2.3.2. Целесообразность выбора методов выполнения физических упражнений (</w:t>
      </w:r>
      <w:proofErr w:type="gramStart"/>
      <w:r w:rsidRPr="000625F5">
        <w:rPr>
          <w:kern w:val="1"/>
        </w:rPr>
        <w:t>поточный</w:t>
      </w:r>
      <w:proofErr w:type="gramEnd"/>
      <w:r w:rsidRPr="000625F5">
        <w:rPr>
          <w:kern w:val="1"/>
        </w:rPr>
        <w:t xml:space="preserve">, поочередный, одновременный).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3.2.3.3. Качество применения на уроке методов практического разучивания (целостного, расчлененного и целостно-расчлененного).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3.2.3.4. Качество применения методов предупреждения и исправления ошибок: </w:t>
      </w:r>
    </w:p>
    <w:p w:rsidR="00812E86" w:rsidRPr="000625F5" w:rsidRDefault="00812E86" w:rsidP="00914F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160" w:line="259" w:lineRule="auto"/>
        <w:ind w:firstLine="540"/>
        <w:jc w:val="left"/>
        <w:rPr>
          <w:kern w:val="1"/>
        </w:rPr>
      </w:pPr>
      <w:r w:rsidRPr="000625F5">
        <w:rPr>
          <w:kern w:val="1"/>
        </w:rPr>
        <w:t>методов подводящих упражнений;</w:t>
      </w:r>
    </w:p>
    <w:p w:rsidR="00812E86" w:rsidRPr="000625F5" w:rsidRDefault="00812E86" w:rsidP="00914F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lastRenderedPageBreak/>
        <w:t>методов применения техники (акцентирование, утрирование, замедление выполнения упражнения);</w:t>
      </w:r>
    </w:p>
    <w:p w:rsidR="00812E86" w:rsidRPr="000625F5" w:rsidRDefault="00812E86" w:rsidP="00914F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метода ориентиров.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3.2.3.5. Качество применения словесных методов обучения.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3.2.3.6. Качество применения наглядных методов обучения.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3.2.3.7.Знание учителем техники двигательного действия.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3.2.4. Реализация дидактических принципов в основной части урока физической культуры (наглядности, доступности, прочности, систематичности и последовательности, сознательности и активности, индивидуальности подхода к </w:t>
      </w:r>
      <w:proofErr w:type="gramStart"/>
      <w:r w:rsidRPr="000625F5">
        <w:rPr>
          <w:kern w:val="1"/>
        </w:rPr>
        <w:t>занимающимся</w:t>
      </w:r>
      <w:proofErr w:type="gramEnd"/>
      <w:r w:rsidRPr="000625F5">
        <w:rPr>
          <w:kern w:val="1"/>
        </w:rPr>
        <w:t xml:space="preserve">).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i/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i/>
          <w:kern w:val="1"/>
        </w:rPr>
      </w:pPr>
      <w:r w:rsidRPr="000625F5">
        <w:rPr>
          <w:i/>
          <w:kern w:val="1"/>
        </w:rPr>
        <w:t xml:space="preserve">3.3. Заключительная часть урока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 xml:space="preserve">3.3.1. Организация заключительной части урока физической культуры. </w:t>
      </w:r>
    </w:p>
    <w:p w:rsidR="00812E86" w:rsidRPr="000625F5" w:rsidRDefault="00812E86" w:rsidP="00914F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решение задач заключительной части урока </w:t>
      </w:r>
    </w:p>
    <w:p w:rsidR="00812E86" w:rsidRPr="000625F5" w:rsidRDefault="00812E86" w:rsidP="00914F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подведение итогов урока</w:t>
      </w:r>
    </w:p>
    <w:p w:rsidR="00812E86" w:rsidRPr="000625F5" w:rsidRDefault="00812E86" w:rsidP="00914F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домашнее задание (его правильность, соблюдение основных требований при выполнении)</w:t>
      </w:r>
    </w:p>
    <w:p w:rsidR="00812E86" w:rsidRPr="000625F5" w:rsidRDefault="00812E86" w:rsidP="00914F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своевременное окончание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3.3.2. Характеристика средств заключительной части урока. </w:t>
      </w:r>
    </w:p>
    <w:p w:rsidR="00812E86" w:rsidRPr="000625F5" w:rsidRDefault="00812E86" w:rsidP="00914FD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подбор средств заключительной части урока</w:t>
      </w:r>
    </w:p>
    <w:p w:rsidR="00812E86" w:rsidRPr="000625F5" w:rsidRDefault="00812E86" w:rsidP="00914FD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обеспечение правильного постепенного восстановления организма </w:t>
      </w:r>
      <w:proofErr w:type="gramStart"/>
      <w:r w:rsidRPr="000625F5">
        <w:rPr>
          <w:kern w:val="1"/>
        </w:rPr>
        <w:t>занимающихся</w:t>
      </w:r>
      <w:proofErr w:type="gramEnd"/>
      <w:r w:rsidRPr="000625F5">
        <w:rPr>
          <w:kern w:val="1"/>
        </w:rPr>
        <w:t xml:space="preserve">; </w:t>
      </w:r>
    </w:p>
    <w:p w:rsidR="00812E86" w:rsidRPr="000625F5" w:rsidRDefault="00812E86" w:rsidP="00914FD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оригинальность в подборе средств.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>3.3.3. Характеристика методов заключительной части урока</w:t>
      </w:r>
    </w:p>
    <w:p w:rsidR="00812E86" w:rsidRPr="000625F5" w:rsidRDefault="00812E86" w:rsidP="00914FD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методы организации деятельности учащихся </w:t>
      </w:r>
    </w:p>
    <w:p w:rsidR="00812E86" w:rsidRPr="000625F5" w:rsidRDefault="00812E86" w:rsidP="00914FD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методы выполнения физических упражнений</w:t>
      </w:r>
    </w:p>
    <w:p w:rsidR="00812E86" w:rsidRPr="000625F5" w:rsidRDefault="00812E86" w:rsidP="00914FD7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наглядные и словесные методы обучения.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b/>
          <w:kern w:val="1"/>
        </w:rPr>
      </w:pPr>
      <w:r w:rsidRPr="000625F5">
        <w:rPr>
          <w:b/>
          <w:kern w:val="1"/>
          <w:lang w:val="en-US"/>
        </w:rPr>
        <w:t>IV</w:t>
      </w:r>
      <w:r w:rsidRPr="000625F5">
        <w:rPr>
          <w:b/>
          <w:kern w:val="1"/>
        </w:rPr>
        <w:t xml:space="preserve">. Методика воспитания физических качеств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>4.1. Содержание работы по воспитанию физических качеств:</w:t>
      </w:r>
    </w:p>
    <w:p w:rsidR="00812E86" w:rsidRPr="000625F5" w:rsidRDefault="00812E86" w:rsidP="00914FD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какие физические качеств развивались на </w:t>
      </w:r>
      <w:proofErr w:type="gramStart"/>
      <w:r w:rsidRPr="000625F5">
        <w:rPr>
          <w:kern w:val="1"/>
        </w:rPr>
        <w:t>уроке</w:t>
      </w:r>
      <w:proofErr w:type="gramEnd"/>
      <w:r w:rsidRPr="000625F5">
        <w:rPr>
          <w:kern w:val="1"/>
        </w:rPr>
        <w:t>;</w:t>
      </w:r>
    </w:p>
    <w:p w:rsidR="00812E86" w:rsidRPr="000625F5" w:rsidRDefault="00812E86" w:rsidP="00914FD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какие задания для этого предлагались;</w:t>
      </w:r>
    </w:p>
    <w:p w:rsidR="00812E86" w:rsidRPr="000625F5" w:rsidRDefault="00812E86" w:rsidP="00914FD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какие методы физического воспитания при этом применялись (</w:t>
      </w:r>
      <w:proofErr w:type="gramStart"/>
      <w:r w:rsidRPr="000625F5">
        <w:rPr>
          <w:kern w:val="1"/>
        </w:rPr>
        <w:t>повторный</w:t>
      </w:r>
      <w:proofErr w:type="gramEnd"/>
      <w:r w:rsidRPr="000625F5">
        <w:rPr>
          <w:kern w:val="1"/>
        </w:rPr>
        <w:t xml:space="preserve">, переменный, соревновательный, игровой). Их целесообразность и соответствие возрасту, задачам, условиям проведения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b/>
          <w:kern w:val="1"/>
          <w:lang w:val="en-US"/>
        </w:rPr>
      </w:pPr>
      <w:r w:rsidRPr="000625F5">
        <w:rPr>
          <w:b/>
          <w:kern w:val="1"/>
          <w:lang w:val="en-US"/>
        </w:rPr>
        <w:t xml:space="preserve">V. </w:t>
      </w:r>
      <w:proofErr w:type="spellStart"/>
      <w:r w:rsidRPr="000625F5">
        <w:rPr>
          <w:b/>
          <w:kern w:val="1"/>
          <w:lang w:val="en-US"/>
        </w:rPr>
        <w:t>Физическая</w:t>
      </w:r>
      <w:proofErr w:type="spellEnd"/>
      <w:r w:rsidRPr="000625F5">
        <w:rPr>
          <w:b/>
          <w:kern w:val="1"/>
          <w:lang w:val="en-US"/>
        </w:rPr>
        <w:t xml:space="preserve"> </w:t>
      </w:r>
      <w:proofErr w:type="spellStart"/>
      <w:r w:rsidRPr="000625F5">
        <w:rPr>
          <w:b/>
          <w:kern w:val="1"/>
          <w:lang w:val="en-US"/>
        </w:rPr>
        <w:t>нагрузка</w:t>
      </w:r>
      <w:proofErr w:type="spellEnd"/>
      <w:r w:rsidRPr="000625F5">
        <w:rPr>
          <w:b/>
          <w:kern w:val="1"/>
          <w:lang w:val="en-US"/>
        </w:rPr>
        <w:t xml:space="preserve"> </w:t>
      </w:r>
      <w:proofErr w:type="spellStart"/>
      <w:r w:rsidRPr="000625F5">
        <w:rPr>
          <w:b/>
          <w:kern w:val="1"/>
          <w:lang w:val="en-US"/>
        </w:rPr>
        <w:t>на</w:t>
      </w:r>
      <w:proofErr w:type="spellEnd"/>
      <w:r w:rsidRPr="000625F5">
        <w:rPr>
          <w:b/>
          <w:kern w:val="1"/>
          <w:lang w:val="en-US"/>
        </w:rPr>
        <w:t xml:space="preserve"> </w:t>
      </w:r>
      <w:proofErr w:type="spellStart"/>
      <w:r w:rsidRPr="000625F5">
        <w:rPr>
          <w:b/>
          <w:kern w:val="1"/>
          <w:lang w:val="en-US"/>
        </w:rPr>
        <w:t>уроке</w:t>
      </w:r>
      <w:proofErr w:type="spellEnd"/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ab/>
        <w:t xml:space="preserve">5.1. Рациональность используемых приемов регулирования нагрузки.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 xml:space="preserve">5.2. Соответствие нагрузки: </w:t>
      </w:r>
    </w:p>
    <w:p w:rsidR="00812E86" w:rsidRPr="000625F5" w:rsidRDefault="00812E86" w:rsidP="00914FD7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возрастным особенностям </w:t>
      </w:r>
      <w:proofErr w:type="gramStart"/>
      <w:r w:rsidRPr="000625F5">
        <w:rPr>
          <w:kern w:val="1"/>
        </w:rPr>
        <w:t>занимающихся</w:t>
      </w:r>
      <w:proofErr w:type="gramEnd"/>
      <w:r w:rsidRPr="000625F5">
        <w:rPr>
          <w:kern w:val="1"/>
        </w:rPr>
        <w:t>;</w:t>
      </w:r>
    </w:p>
    <w:p w:rsidR="00812E86" w:rsidRPr="000625F5" w:rsidRDefault="00812E86" w:rsidP="00914FD7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задачам урока;</w:t>
      </w:r>
    </w:p>
    <w:p w:rsidR="00812E86" w:rsidRPr="000625F5" w:rsidRDefault="00812E86" w:rsidP="00914FD7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стадиям обучения;</w:t>
      </w:r>
    </w:p>
    <w:p w:rsidR="00812E86" w:rsidRPr="000625F5" w:rsidRDefault="00812E86" w:rsidP="00914FD7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условиям проведения.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lastRenderedPageBreak/>
        <w:t xml:space="preserve">5.3. Оценка общей и двигательной плотности урока по частям и на уроке в целом, ее соответствие виду и типу урока. Приемы повышения двигательной плотности, используемые в каждой части урока. Их эффективность и недостатки.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b/>
          <w:kern w:val="1"/>
        </w:rPr>
      </w:pPr>
      <w:r w:rsidRPr="000625F5">
        <w:rPr>
          <w:b/>
          <w:kern w:val="1"/>
          <w:lang w:val="en-US"/>
        </w:rPr>
        <w:t>VI</w:t>
      </w:r>
      <w:r w:rsidRPr="000625F5">
        <w:rPr>
          <w:b/>
          <w:kern w:val="1"/>
        </w:rPr>
        <w:t xml:space="preserve">. Воспитательная работа педагога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>6.1. Какие задания предлагались на уроке для решения 3-ей (воспитательной) задачи.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hanging="360"/>
        <w:rPr>
          <w:kern w:val="1"/>
        </w:rPr>
      </w:pPr>
      <w:r w:rsidRPr="000625F5">
        <w:rPr>
          <w:kern w:val="1"/>
        </w:rPr>
        <w:t xml:space="preserve">6.2. Как решались на уроке задачи: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умственного воспитания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-развитие сообразительности, находчивости, создание поисковых ситуаций, организация </w:t>
      </w:r>
      <w:proofErr w:type="spellStart"/>
      <w:r w:rsidRPr="000625F5">
        <w:rPr>
          <w:kern w:val="1"/>
        </w:rPr>
        <w:t>взаимообучения</w:t>
      </w:r>
      <w:proofErr w:type="spellEnd"/>
      <w:r w:rsidRPr="000625F5">
        <w:rPr>
          <w:kern w:val="1"/>
        </w:rPr>
        <w:t xml:space="preserve"> и т.д.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ind w:firstLine="540"/>
        <w:jc w:val="left"/>
        <w:rPr>
          <w:kern w:val="1"/>
        </w:rPr>
      </w:pPr>
      <w:r w:rsidRPr="000625F5">
        <w:rPr>
          <w:kern w:val="1"/>
        </w:rPr>
        <w:t xml:space="preserve">нравственного воспитания: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-формирование навыков культурного поведения, воспитание дисциплинированности, организованности, коллективизма, товарищества, взаимопомощи.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эстетического воспитания: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proofErr w:type="gramStart"/>
      <w:r w:rsidRPr="000625F5">
        <w:rPr>
          <w:kern w:val="1"/>
        </w:rPr>
        <w:t xml:space="preserve">-чувств, вкусов, формирование, красивой осанки, походки, красоты движений, красоты поступка и т.д. </w:t>
      </w:r>
      <w:proofErr w:type="gramEnd"/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трудового воспитания: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-трудолюбия, простейших трудовых навыков и т.д. Какие методы при этом применялись (убеждение, поощрение, наказание и </w:t>
      </w:r>
      <w:proofErr w:type="spellStart"/>
      <w:r w:rsidRPr="000625F5">
        <w:rPr>
          <w:kern w:val="1"/>
        </w:rPr>
        <w:t>т</w:t>
      </w:r>
      <w:proofErr w:type="gramStart"/>
      <w:r w:rsidRPr="000625F5">
        <w:rPr>
          <w:kern w:val="1"/>
        </w:rPr>
        <w:t>.д</w:t>
      </w:r>
      <w:proofErr w:type="spellEnd"/>
      <w:proofErr w:type="gramEnd"/>
      <w:r w:rsidRPr="000625F5">
        <w:rPr>
          <w:kern w:val="1"/>
        </w:rPr>
        <w:t xml:space="preserve">)? Дать примеры и рекомендации.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6.3. Умение педагогом владеть классом, формировать сознательное отношение к занятиям, обеспечить заинтересованность учащихся.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b/>
          <w:kern w:val="1"/>
        </w:rPr>
      </w:pPr>
      <w:r w:rsidRPr="000625F5">
        <w:rPr>
          <w:b/>
          <w:kern w:val="1"/>
          <w:lang w:val="en-US"/>
        </w:rPr>
        <w:t>VII</w:t>
      </w:r>
      <w:r w:rsidRPr="000625F5">
        <w:rPr>
          <w:b/>
          <w:kern w:val="1"/>
        </w:rPr>
        <w:t xml:space="preserve">. Выводы и предложения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7.1. Образовательная ценность урока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как решена 1-я (образовательная) задача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7.2.Оздоровительная ценность урока: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как решена 2-я (оздоровительная) задача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7.3. Воспитательная ценность урока: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как решена 3-я (воспитательная) задача урока.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 xml:space="preserve">7.4. Основные положительные стороны деятельности учителя.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  <w:r w:rsidRPr="000625F5">
        <w:rPr>
          <w:kern w:val="1"/>
        </w:rPr>
        <w:t>7.5. Основные недостатки в работе учителя и конкретные практические рекомендации по их устранению.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ind w:left="360"/>
        <w:jc w:val="left"/>
        <w:rPr>
          <w:kern w:val="1"/>
        </w:rPr>
      </w:pPr>
      <w:r w:rsidRPr="000625F5">
        <w:rPr>
          <w:kern w:val="1"/>
        </w:rPr>
        <w:t xml:space="preserve">7.6. Оценка урока в баллах.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rPr>
          <w:kern w:val="1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center"/>
        <w:rPr>
          <w:b/>
          <w:bCs/>
          <w:kern w:val="1"/>
          <w:sz w:val="28"/>
          <w:szCs w:val="28"/>
        </w:rPr>
      </w:pPr>
      <w:r w:rsidRPr="000625F5">
        <w:rPr>
          <w:b/>
          <w:bCs/>
          <w:kern w:val="1"/>
          <w:sz w:val="28"/>
          <w:szCs w:val="28"/>
        </w:rPr>
        <w:t>Педагогический анализ урока физической культуры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rFonts w:ascii="Arial" w:hAnsi="Arial"/>
          <w:kern w:val="1"/>
          <w:sz w:val="20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b/>
          <w:kern w:val="1"/>
        </w:rPr>
        <w:t xml:space="preserve">1. Общие сведения об уроке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2. Дата проведения урока 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3. Тип урока 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 xml:space="preserve">4. Задачи урока: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образовательные 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lastRenderedPageBreak/>
        <w:t>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оздоровительные 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воспитательные 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5. Класс 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6. Вел урок: 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7. Урок анализировал:_____________________________________________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b/>
          <w:kern w:val="1"/>
        </w:rPr>
        <w:t xml:space="preserve">2. Анализ конспекта урока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b/>
          <w:kern w:val="1"/>
        </w:rPr>
        <w:t xml:space="preserve">3. Анализ методики урока физической культуры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b/>
          <w:kern w:val="1"/>
        </w:rPr>
        <w:t xml:space="preserve">4. Методика воспитания физических качеств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kern w:val="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625F5">
        <w:rPr>
          <w:b/>
          <w:kern w:val="1"/>
        </w:rPr>
        <w:t xml:space="preserve">5. Физическая нагрузка на уроке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kern w:val="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625F5">
        <w:rPr>
          <w:b/>
          <w:kern w:val="1"/>
        </w:rPr>
        <w:t xml:space="preserve">6. Воспитательная работа педагога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</w:pPr>
      <w:r w:rsidRPr="000625F5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b/>
          <w:kern w:val="1"/>
        </w:rPr>
      </w:pPr>
      <w:r w:rsidRPr="000625F5">
        <w:rPr>
          <w:b/>
          <w:kern w:val="1"/>
        </w:rPr>
        <w:t xml:space="preserve">7. Выводы и предложения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left"/>
        <w:rPr>
          <w:kern w:val="1"/>
        </w:rPr>
        <w:sectPr w:rsidR="00812E86" w:rsidRPr="000625F5" w:rsidSect="00812E86">
          <w:pgSz w:w="11905" w:h="16837"/>
          <w:pgMar w:top="851" w:right="851" w:bottom="851" w:left="851" w:header="720" w:footer="720" w:gutter="0"/>
          <w:cols w:space="720"/>
          <w:docGrid w:linePitch="360" w:charSpace="5734"/>
        </w:sectPr>
      </w:pPr>
      <w:r w:rsidRPr="000625F5">
        <w:rPr>
          <w:kern w:val="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12E86" w:rsidRPr="000625F5" w:rsidRDefault="00812E86" w:rsidP="00812E86">
      <w:pPr>
        <w:suppressAutoHyphens/>
        <w:autoSpaceDE/>
        <w:autoSpaceDN/>
        <w:adjustRightInd/>
        <w:ind w:left="360" w:firstLine="0"/>
        <w:jc w:val="center"/>
        <w:rPr>
          <w:b/>
          <w:bCs/>
          <w:kern w:val="1"/>
          <w:sz w:val="28"/>
          <w:szCs w:val="28"/>
        </w:rPr>
      </w:pPr>
      <w:r w:rsidRPr="000625F5">
        <w:rPr>
          <w:b/>
          <w:bCs/>
          <w:kern w:val="1"/>
          <w:sz w:val="28"/>
          <w:szCs w:val="28"/>
        </w:rPr>
        <w:lastRenderedPageBreak/>
        <w:t xml:space="preserve">ХРОНОМЕТРИРОВАНИЕ УРОКА ФИЗИЧЕСКОЙ КУЛЬТУРЫ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proofErr w:type="spellStart"/>
      <w:r w:rsidRPr="000625F5">
        <w:rPr>
          <w:kern w:val="1"/>
        </w:rPr>
        <w:t>Хронометрирование</w:t>
      </w:r>
      <w:proofErr w:type="spellEnd"/>
      <w:r w:rsidRPr="000625F5">
        <w:rPr>
          <w:kern w:val="1"/>
        </w:rPr>
        <w:t xml:space="preserve"> урока проводится с целью получения данных об общей и моторной плотности урока, о распределении времени на уроке на все виды деятельности учителя и учащихся.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Основное содержание </w:t>
      </w:r>
      <w:proofErr w:type="spellStart"/>
      <w:r w:rsidRPr="000625F5">
        <w:rPr>
          <w:kern w:val="1"/>
        </w:rPr>
        <w:t>хронометрирования</w:t>
      </w:r>
      <w:proofErr w:type="spellEnd"/>
      <w:r w:rsidRPr="000625F5">
        <w:rPr>
          <w:kern w:val="1"/>
        </w:rPr>
        <w:t xml:space="preserve"> – определение времени, затрачиваемого на выполнение каких-либо действий. С этой целью во время занятий фиксируются следующие виды деятельности: 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выполнение физических упражнений;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слушание объяснений и наблюдений за показом упражнений;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отдых, ожидание </w:t>
      </w:r>
      <w:proofErr w:type="gramStart"/>
      <w:r w:rsidRPr="000625F5">
        <w:rPr>
          <w:kern w:val="1"/>
        </w:rPr>
        <w:t>занимающимися</w:t>
      </w:r>
      <w:proofErr w:type="gramEnd"/>
      <w:r w:rsidRPr="000625F5">
        <w:rPr>
          <w:kern w:val="1"/>
        </w:rPr>
        <w:t xml:space="preserve"> очередного выполнения упражнения;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действия по организации занятий;</w:t>
      </w:r>
    </w:p>
    <w:p w:rsidR="00812E86" w:rsidRPr="000625F5" w:rsidRDefault="00812E86" w:rsidP="00914F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простои.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proofErr w:type="spellStart"/>
      <w:r w:rsidRPr="000625F5">
        <w:rPr>
          <w:kern w:val="1"/>
        </w:rPr>
        <w:t>Хронометрирование</w:t>
      </w:r>
      <w:proofErr w:type="spellEnd"/>
      <w:r w:rsidRPr="000625F5">
        <w:rPr>
          <w:kern w:val="1"/>
        </w:rPr>
        <w:t xml:space="preserve"> занятия осуществляется с помощью наблюдения за деятельностью одного из занимающихся и учителя. Для большей объективности под наблюдение следует быть наиболее типичного для данного коллектива ученика, спортсмена. Результаты </w:t>
      </w:r>
      <w:proofErr w:type="spellStart"/>
      <w:r w:rsidRPr="000625F5">
        <w:rPr>
          <w:kern w:val="1"/>
        </w:rPr>
        <w:t>хронометрирования</w:t>
      </w:r>
      <w:proofErr w:type="spellEnd"/>
      <w:r w:rsidRPr="000625F5">
        <w:rPr>
          <w:kern w:val="1"/>
        </w:rPr>
        <w:t xml:space="preserve"> записываются в специальный протокол.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Протокол содержит </w:t>
      </w:r>
      <w:proofErr w:type="gramStart"/>
      <w:r w:rsidRPr="000625F5">
        <w:rPr>
          <w:kern w:val="1"/>
        </w:rPr>
        <w:t>следующие</w:t>
      </w:r>
      <w:proofErr w:type="gramEnd"/>
      <w:r w:rsidRPr="000625F5">
        <w:rPr>
          <w:kern w:val="1"/>
        </w:rPr>
        <w:t xml:space="preserve"> </w:t>
      </w:r>
      <w:proofErr w:type="spellStart"/>
      <w:r w:rsidRPr="000625F5">
        <w:rPr>
          <w:kern w:val="1"/>
        </w:rPr>
        <w:t>РАФы</w:t>
      </w:r>
      <w:proofErr w:type="spellEnd"/>
      <w:r w:rsidRPr="000625F5">
        <w:rPr>
          <w:kern w:val="1"/>
        </w:rPr>
        <w:t xml:space="preserve">: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1. «часть урока»;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2. «содержание урока» - фиксируется содержание всех видов деятельности учителя и учащихся в той последовательности как они проводятся на уроке;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3. «время по секундомеру» - отмечается показание секундомера, т.е. время начала и окончания действия;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4. «объяснение и показ учителя»- заносится время, затраченное учителем на объяснение, показ, указания, исправление ошибок и т.д.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5. «выполнение упражнения» - заносится время, затраченное учащимися на выполнение упражнения на уроке;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6. «вспомогательные действия» - заносится время, затраченное на организацию деятельности учащихся и подготовку условий для занятий;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7. «отдых» - заносится время, затраченное учащимися на ожидание очередного выполнения задания, время отдыха, вводимого в урок для регулирования физической нагрузки;</w:t>
      </w:r>
    </w:p>
    <w:p w:rsidR="00812E86" w:rsidRPr="000625F5" w:rsidRDefault="00812E86" w:rsidP="00914FD7">
      <w:pPr>
        <w:widowControl/>
        <w:numPr>
          <w:ilvl w:val="2"/>
          <w:numId w:val="42"/>
        </w:numPr>
        <w:suppressAutoHyphens/>
        <w:autoSpaceDE/>
        <w:autoSpaceDN/>
        <w:adjustRightInd/>
        <w:spacing w:after="160" w:line="259" w:lineRule="auto"/>
        <w:ind w:firstLine="720"/>
        <w:jc w:val="left"/>
        <w:rPr>
          <w:kern w:val="1"/>
        </w:rPr>
      </w:pPr>
      <w:r w:rsidRPr="000625F5">
        <w:rPr>
          <w:kern w:val="1"/>
        </w:rPr>
        <w:t>«простои» – заносится потеря времени в уроке, т.е. время, нерационально затраченное учителем на уроке.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b/>
          <w:kern w:val="1"/>
          <w:sz w:val="28"/>
          <w:szCs w:val="28"/>
        </w:rPr>
      </w:pPr>
      <w:r w:rsidRPr="000625F5">
        <w:rPr>
          <w:b/>
          <w:kern w:val="1"/>
          <w:sz w:val="28"/>
          <w:szCs w:val="28"/>
        </w:rPr>
        <w:t xml:space="preserve">Техника ведения хронометража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1. До начала урока (заранее) заготавливается бланк протокола со всеми необходимыми записями.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2. Перед началом урока, на основании конспекта урока учителя заполняется «шапка» протокола.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3. Непосредственно на месте </w:t>
      </w:r>
      <w:proofErr w:type="spellStart"/>
      <w:r w:rsidRPr="000625F5">
        <w:rPr>
          <w:kern w:val="1"/>
        </w:rPr>
        <w:t>хронометрирования</w:t>
      </w:r>
      <w:proofErr w:type="spellEnd"/>
      <w:r w:rsidRPr="000625F5">
        <w:rPr>
          <w:kern w:val="1"/>
        </w:rPr>
        <w:t xml:space="preserve"> в протокол заполняются только первые три колонки: «части урока», «содержание урока», «время по секундомеру». Остальные графы заполняются после исследования.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4. Секундомер включается со звонком и выключается после организованного выхода из зала. Началом урока принято считать организованный приход учащихся в зал.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        5. Точный учет времени деятельности ученика и учителя определяются со скользящей стрелки секундомера (время окончания одного действия является временем начала следующего).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jc w:val="center"/>
        <w:rPr>
          <w:b/>
          <w:kern w:val="1"/>
          <w:sz w:val="28"/>
          <w:szCs w:val="28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jc w:val="center"/>
        <w:rPr>
          <w:b/>
          <w:kern w:val="1"/>
          <w:sz w:val="28"/>
          <w:szCs w:val="28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jc w:val="center"/>
        <w:rPr>
          <w:b/>
          <w:kern w:val="1"/>
          <w:sz w:val="28"/>
          <w:szCs w:val="28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jc w:val="center"/>
        <w:rPr>
          <w:b/>
          <w:kern w:val="1"/>
          <w:sz w:val="28"/>
          <w:szCs w:val="28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b/>
          <w:kern w:val="1"/>
          <w:sz w:val="28"/>
          <w:szCs w:val="28"/>
        </w:rPr>
      </w:pPr>
      <w:r w:rsidRPr="000625F5">
        <w:rPr>
          <w:b/>
          <w:kern w:val="1"/>
          <w:sz w:val="28"/>
          <w:szCs w:val="28"/>
        </w:rPr>
        <w:t xml:space="preserve">Алгоритм обработки хронометража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1. Определить продолжительность каждого действия учителя и ученика на уроке. Для этого в графе «время по секундомеру» из каждого последующего времени вычитают предыдущее, а разность заносят в соответствующую графу: «объяснение и показ», «выполнение физических упражнений», «действия по организации», «отдых» или «простой», напротив того действия, продолжительность которого определяли.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2. По вертикали суммируется время в каждой отдельной графе по частям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3.Суммируется время в каждой графе по уроку в целом.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4. Высчитывается продолжительность каждой части: </w:t>
      </w:r>
    </w:p>
    <w:p w:rsidR="00812E86" w:rsidRPr="000625F5" w:rsidRDefault="00812E86" w:rsidP="00914FD7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продолжительность подготовительной части определяется </w:t>
      </w:r>
      <w:proofErr w:type="gramStart"/>
      <w:r w:rsidRPr="000625F5">
        <w:rPr>
          <w:kern w:val="1"/>
        </w:rPr>
        <w:t>по началу</w:t>
      </w:r>
      <w:proofErr w:type="gramEnd"/>
      <w:r w:rsidRPr="000625F5">
        <w:rPr>
          <w:kern w:val="1"/>
        </w:rPr>
        <w:t xml:space="preserve"> основной части урока;</w:t>
      </w:r>
    </w:p>
    <w:p w:rsidR="00812E86" w:rsidRPr="000625F5" w:rsidRDefault="00812E86" w:rsidP="00914FD7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чтобы определить продолжительность основной части урока нужно из времени начала заключительной части вычесть время начала основной части;</w:t>
      </w:r>
    </w:p>
    <w:p w:rsidR="00812E86" w:rsidRPr="000625F5" w:rsidRDefault="00812E86" w:rsidP="00914FD7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чтобы определить продолжительность заключительной части нужно из времени окончания урока вычесть время начала заключительной части. </w:t>
      </w:r>
    </w:p>
    <w:p w:rsidR="00812E86" w:rsidRPr="000625F5" w:rsidRDefault="00812E86" w:rsidP="00812E86">
      <w:pPr>
        <w:suppressAutoHyphens/>
        <w:autoSpaceDE/>
        <w:autoSpaceDN/>
        <w:adjustRightInd/>
        <w:ind w:left="1080" w:firstLine="709"/>
        <w:rPr>
          <w:kern w:val="1"/>
        </w:rPr>
      </w:pPr>
      <w:r w:rsidRPr="000625F5">
        <w:rPr>
          <w:kern w:val="1"/>
        </w:rPr>
        <w:t xml:space="preserve">5. Высчитывается моторная плотность каждой части урока по формуле </w:t>
      </w:r>
    </w:p>
    <w:p w:rsidR="00812E86" w:rsidRPr="000625F5" w:rsidRDefault="00812E86" w:rsidP="00812E86">
      <w:pPr>
        <w:suppressAutoHyphens/>
        <w:autoSpaceDE/>
        <w:autoSpaceDN/>
        <w:adjustRightInd/>
        <w:ind w:left="108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rPr>
          <w:kern w:val="1"/>
        </w:rPr>
      </w:pPr>
      <w:r w:rsidRPr="000625F5">
        <w:rPr>
          <w:kern w:val="1"/>
        </w:rPr>
        <w:t xml:space="preserve">МП </w:t>
      </w:r>
      <w:proofErr w:type="spellStart"/>
      <w:r w:rsidRPr="000625F5">
        <w:rPr>
          <w:kern w:val="1"/>
        </w:rPr>
        <w:t>п.ч.у.=</w:t>
      </w:r>
      <w:proofErr w:type="spellEnd"/>
      <w:r w:rsidRPr="000625F5">
        <w:rPr>
          <w:kern w:val="1"/>
        </w:rPr>
        <w:t xml:space="preserve"> </w:t>
      </w:r>
      <w:r w:rsidRPr="000625F5">
        <w:rPr>
          <w:kern w:val="1"/>
          <w:u w:val="single"/>
          <w:vertAlign w:val="superscript"/>
        </w:rPr>
        <w:t xml:space="preserve">время, затраченное на выполнение физических упражнений в </w:t>
      </w:r>
      <w:proofErr w:type="spellStart"/>
      <w:r w:rsidRPr="000625F5">
        <w:rPr>
          <w:kern w:val="1"/>
          <w:u w:val="single"/>
          <w:vertAlign w:val="superscript"/>
        </w:rPr>
        <w:t>подг</w:t>
      </w:r>
      <w:proofErr w:type="gramStart"/>
      <w:r w:rsidRPr="000625F5">
        <w:rPr>
          <w:kern w:val="1"/>
          <w:u w:val="single"/>
          <w:vertAlign w:val="superscript"/>
        </w:rPr>
        <w:t>.ч</w:t>
      </w:r>
      <w:proofErr w:type="gramEnd"/>
      <w:r w:rsidRPr="000625F5">
        <w:rPr>
          <w:kern w:val="1"/>
          <w:u w:val="single"/>
          <w:vertAlign w:val="superscript"/>
        </w:rPr>
        <w:t>асти</w:t>
      </w:r>
      <w:proofErr w:type="spellEnd"/>
      <w:r w:rsidRPr="000625F5">
        <w:rPr>
          <w:kern w:val="1"/>
          <w:u w:val="single"/>
          <w:vertAlign w:val="superscript"/>
        </w:rPr>
        <w:t xml:space="preserve">  </w:t>
      </w:r>
      <w:r w:rsidRPr="000625F5">
        <w:rPr>
          <w:kern w:val="1"/>
        </w:rPr>
        <w:t>х100%</w:t>
      </w: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jc w:val="center"/>
        <w:rPr>
          <w:kern w:val="1"/>
          <w:sz w:val="16"/>
          <w:szCs w:val="16"/>
        </w:rPr>
      </w:pPr>
      <w:r w:rsidRPr="000625F5">
        <w:rPr>
          <w:kern w:val="1"/>
          <w:sz w:val="16"/>
          <w:szCs w:val="16"/>
        </w:rPr>
        <w:t>время подготовительной части</w:t>
      </w:r>
    </w:p>
    <w:p w:rsidR="00812E86" w:rsidRPr="000625F5" w:rsidRDefault="00812E86" w:rsidP="00812E86">
      <w:pPr>
        <w:suppressAutoHyphens/>
        <w:autoSpaceDE/>
        <w:autoSpaceDN/>
        <w:adjustRightInd/>
        <w:ind w:left="1080" w:hanging="1080"/>
        <w:rPr>
          <w:kern w:val="1"/>
        </w:rPr>
      </w:pPr>
      <w:r w:rsidRPr="000625F5">
        <w:rPr>
          <w:kern w:val="1"/>
        </w:rPr>
        <w:t>Для других частей используют аналогичные формулы.</w:t>
      </w:r>
    </w:p>
    <w:p w:rsidR="00812E86" w:rsidRPr="000625F5" w:rsidRDefault="00812E86" w:rsidP="00812E86">
      <w:pPr>
        <w:suppressAutoHyphens/>
        <w:autoSpaceDE/>
        <w:autoSpaceDN/>
        <w:adjustRightInd/>
        <w:ind w:left="1080" w:hanging="1080"/>
        <w:rPr>
          <w:kern w:val="1"/>
        </w:rPr>
      </w:pPr>
      <w:r w:rsidRPr="000625F5">
        <w:rPr>
          <w:kern w:val="1"/>
        </w:rPr>
        <w:t>6. Высчитывается моторная плотность всего урока по формуле</w:t>
      </w: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rPr>
          <w:kern w:val="1"/>
        </w:rPr>
      </w:pPr>
      <w:r w:rsidRPr="000625F5">
        <w:rPr>
          <w:kern w:val="1"/>
        </w:rPr>
        <w:t xml:space="preserve">МП </w:t>
      </w:r>
      <w:proofErr w:type="spellStart"/>
      <w:r w:rsidRPr="000625F5">
        <w:rPr>
          <w:kern w:val="1"/>
        </w:rPr>
        <w:t>у.=</w:t>
      </w:r>
      <w:proofErr w:type="spellEnd"/>
      <w:r w:rsidRPr="000625F5">
        <w:rPr>
          <w:kern w:val="1"/>
        </w:rPr>
        <w:t xml:space="preserve"> </w:t>
      </w:r>
      <w:r w:rsidRPr="000625F5">
        <w:rPr>
          <w:kern w:val="1"/>
          <w:u w:val="single"/>
          <w:vertAlign w:val="superscript"/>
        </w:rPr>
        <w:t xml:space="preserve">время, затраченное на выполнение физических упражнений на уроке   </w:t>
      </w:r>
      <w:r w:rsidRPr="000625F5">
        <w:rPr>
          <w:kern w:val="1"/>
        </w:rPr>
        <w:t>х100%</w:t>
      </w: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jc w:val="center"/>
        <w:rPr>
          <w:kern w:val="1"/>
          <w:sz w:val="16"/>
          <w:szCs w:val="16"/>
        </w:rPr>
      </w:pPr>
      <w:r w:rsidRPr="000625F5">
        <w:rPr>
          <w:kern w:val="1"/>
          <w:sz w:val="16"/>
          <w:szCs w:val="16"/>
        </w:rPr>
        <w:t>время урока</w:t>
      </w: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rPr>
          <w:kern w:val="1"/>
        </w:rPr>
      </w:pPr>
      <w:r w:rsidRPr="000625F5">
        <w:rPr>
          <w:kern w:val="1"/>
        </w:rPr>
        <w:t xml:space="preserve">7. Высчитывается общая плотность урока по формуле </w:t>
      </w: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rPr>
          <w:kern w:val="1"/>
        </w:rPr>
      </w:pPr>
      <w:r w:rsidRPr="000625F5">
        <w:rPr>
          <w:kern w:val="1"/>
        </w:rPr>
        <w:t xml:space="preserve">ОП </w:t>
      </w:r>
      <w:proofErr w:type="spellStart"/>
      <w:r w:rsidRPr="000625F5">
        <w:rPr>
          <w:kern w:val="1"/>
        </w:rPr>
        <w:t>у.=</w:t>
      </w:r>
      <w:proofErr w:type="spellEnd"/>
      <w:r w:rsidRPr="000625F5">
        <w:rPr>
          <w:kern w:val="1"/>
        </w:rPr>
        <w:t xml:space="preserve"> </w:t>
      </w:r>
      <w:r w:rsidRPr="000625F5">
        <w:rPr>
          <w:kern w:val="1"/>
          <w:u w:val="single"/>
          <w:vertAlign w:val="superscript"/>
        </w:rPr>
        <w:t xml:space="preserve">время, рационально затраченное на уроке   </w:t>
      </w:r>
      <w:r w:rsidRPr="000625F5">
        <w:rPr>
          <w:kern w:val="1"/>
        </w:rPr>
        <w:t>х100%</w:t>
      </w:r>
    </w:p>
    <w:p w:rsidR="00812E86" w:rsidRPr="000625F5" w:rsidRDefault="00812E86" w:rsidP="00812E86">
      <w:pPr>
        <w:suppressAutoHyphens/>
        <w:autoSpaceDE/>
        <w:autoSpaceDN/>
        <w:adjustRightInd/>
        <w:ind w:left="1077" w:hanging="1077"/>
        <w:jc w:val="left"/>
        <w:rPr>
          <w:kern w:val="1"/>
          <w:sz w:val="16"/>
          <w:szCs w:val="16"/>
        </w:rPr>
      </w:pPr>
      <w:r w:rsidRPr="000625F5">
        <w:rPr>
          <w:kern w:val="1"/>
          <w:sz w:val="16"/>
          <w:szCs w:val="16"/>
        </w:rPr>
        <w:t xml:space="preserve">                                               время урока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 xml:space="preserve">8. Построить диаграмму – распределения времени на уроке. Для этого каждому виду действия присваивается условное цветовое обозначение.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9. Сделать вывод о распределении времени на уроке, т.е. о плотности урока по следующему плану:</w:t>
      </w:r>
    </w:p>
    <w:p w:rsidR="00812E86" w:rsidRPr="000625F5" w:rsidRDefault="00812E86" w:rsidP="00914F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охарактеризовать моторную плотность подготовительной части урока;</w:t>
      </w:r>
    </w:p>
    <w:p w:rsidR="00812E86" w:rsidRPr="000625F5" w:rsidRDefault="00812E86" w:rsidP="00914F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охарактеризовать моторную плотность основной части урока;</w:t>
      </w:r>
    </w:p>
    <w:p w:rsidR="00812E86" w:rsidRPr="000625F5" w:rsidRDefault="00812E86" w:rsidP="00914F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>охарактеризовать моторную плотность заключительной части урока;</w:t>
      </w:r>
    </w:p>
    <w:p w:rsidR="00812E86" w:rsidRPr="000625F5" w:rsidRDefault="00812E86" w:rsidP="00914F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охарактеризовать моторную плотность всего урока (соответствует ли она данному типу урока, если моторная плотность урока низкая, указать причины) </w:t>
      </w:r>
    </w:p>
    <w:p w:rsidR="00812E86" w:rsidRPr="000625F5" w:rsidRDefault="00812E86" w:rsidP="00914F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охарактеризовать общую плотность урока (указать причины низкой плотности, если таковые имеются); </w:t>
      </w:r>
    </w:p>
    <w:p w:rsidR="00812E86" w:rsidRPr="000625F5" w:rsidRDefault="00812E86" w:rsidP="00914F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160" w:line="259" w:lineRule="auto"/>
        <w:jc w:val="left"/>
        <w:rPr>
          <w:kern w:val="1"/>
        </w:rPr>
      </w:pPr>
      <w:r w:rsidRPr="000625F5">
        <w:rPr>
          <w:kern w:val="1"/>
        </w:rPr>
        <w:t xml:space="preserve">дать рекомендации по повышению общей и моторной плотности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center"/>
        <w:rPr>
          <w:rFonts w:ascii="Arial" w:hAnsi="Arial"/>
          <w:kern w:val="1"/>
          <w:sz w:val="20"/>
        </w:rPr>
      </w:pPr>
      <w:r w:rsidRPr="000625F5">
        <w:rPr>
          <w:b/>
          <w:bCs/>
          <w:kern w:val="1"/>
          <w:sz w:val="28"/>
          <w:szCs w:val="28"/>
        </w:rPr>
        <w:t xml:space="preserve">Протокол </w:t>
      </w:r>
      <w:proofErr w:type="spellStart"/>
      <w:r w:rsidRPr="000625F5">
        <w:rPr>
          <w:b/>
          <w:bCs/>
          <w:kern w:val="1"/>
          <w:sz w:val="28"/>
          <w:szCs w:val="28"/>
        </w:rPr>
        <w:t>хронометрирования</w:t>
      </w:r>
      <w:proofErr w:type="spellEnd"/>
      <w:r w:rsidRPr="000625F5">
        <w:rPr>
          <w:b/>
          <w:bCs/>
          <w:kern w:val="1"/>
          <w:sz w:val="28"/>
          <w:szCs w:val="28"/>
        </w:rPr>
        <w:t xml:space="preserve"> урока физической культуры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center"/>
        <w:rPr>
          <w:rFonts w:ascii="Arial" w:hAnsi="Arial"/>
          <w:kern w:val="1"/>
          <w:sz w:val="20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Задачи урока: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Образовательная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 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оздоровительная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 _______________________________________________________________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воспитательная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 xml:space="preserve"> 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Дата 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Место проведения 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Класс 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№ урока в расписании____________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На уроке присутствовало _________________, занималось 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20"/>
        <w:rPr>
          <w:kern w:val="1"/>
        </w:rPr>
      </w:pPr>
      <w:r w:rsidRPr="000625F5">
        <w:rPr>
          <w:kern w:val="1"/>
        </w:rPr>
        <w:t>Урок вел 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  <w:r w:rsidRPr="000625F5">
        <w:rPr>
          <w:kern w:val="1"/>
        </w:rPr>
        <w:t>Урок хронометрировал 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left="1440" w:firstLine="0"/>
        <w:rPr>
          <w:kern w:val="1"/>
        </w:rPr>
      </w:pPr>
    </w:p>
    <w:tbl>
      <w:tblPr>
        <w:tblStyle w:val="12"/>
        <w:tblW w:w="0" w:type="auto"/>
        <w:tblLook w:val="04A0"/>
      </w:tblPr>
      <w:tblGrid>
        <w:gridCol w:w="922"/>
        <w:gridCol w:w="66"/>
        <w:gridCol w:w="1415"/>
        <w:gridCol w:w="1149"/>
        <w:gridCol w:w="1168"/>
        <w:gridCol w:w="95"/>
        <w:gridCol w:w="1126"/>
        <w:gridCol w:w="1200"/>
        <w:gridCol w:w="1065"/>
        <w:gridCol w:w="1139"/>
      </w:tblGrid>
      <w:tr w:rsidR="00812E86" w:rsidRPr="000625F5" w:rsidTr="00812E86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0625F5">
              <w:t>ч</w:t>
            </w:r>
            <w:proofErr w:type="gramEnd"/>
            <w:r w:rsidRPr="000625F5">
              <w:t>/у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r w:rsidRPr="000625F5">
              <w:t xml:space="preserve">Содержание урока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r w:rsidRPr="000625F5">
              <w:t xml:space="preserve">Время по </w:t>
            </w:r>
            <w:proofErr w:type="spellStart"/>
            <w:proofErr w:type="gramStart"/>
            <w:r w:rsidRPr="000625F5">
              <w:t>секундо-меру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proofErr w:type="spellStart"/>
            <w:proofErr w:type="gramStart"/>
            <w:r w:rsidRPr="000625F5">
              <w:t>Объясне-ние</w:t>
            </w:r>
            <w:proofErr w:type="spellEnd"/>
            <w:proofErr w:type="gramEnd"/>
            <w:r w:rsidRPr="000625F5">
              <w:t>, п</w:t>
            </w:r>
            <w:r w:rsidRPr="000625F5">
              <w:t>о</w:t>
            </w:r>
            <w:r w:rsidRPr="000625F5">
              <w:t>каз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proofErr w:type="spellStart"/>
            <w:proofErr w:type="gramStart"/>
            <w:r w:rsidRPr="000625F5">
              <w:t>Выполне-ние</w:t>
            </w:r>
            <w:proofErr w:type="spellEnd"/>
            <w:proofErr w:type="gramEnd"/>
            <w:r w:rsidRPr="000625F5">
              <w:t xml:space="preserve"> физ. упр.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r w:rsidRPr="000625F5">
              <w:t xml:space="preserve">Действия по </w:t>
            </w:r>
            <w:proofErr w:type="spellStart"/>
            <w:proofErr w:type="gramStart"/>
            <w:r w:rsidRPr="000625F5">
              <w:t>орг</w:t>
            </w:r>
            <w:r w:rsidRPr="000625F5">
              <w:t>а</w:t>
            </w:r>
            <w:r w:rsidRPr="000625F5">
              <w:t>низа-ции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r w:rsidRPr="000625F5">
              <w:t>Отдых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r w:rsidRPr="000625F5">
              <w:t>Простой</w:t>
            </w:r>
          </w:p>
        </w:tc>
      </w:tr>
      <w:tr w:rsidR="00812E86" w:rsidRPr="000625F5" w:rsidTr="00812E86">
        <w:tc>
          <w:tcPr>
            <w:tcW w:w="922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8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68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2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922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8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68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2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922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8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68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2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922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8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68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2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922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8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68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21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812E86" w:rsidRPr="000625F5" w:rsidTr="00812E86">
        <w:tc>
          <w:tcPr>
            <w:tcW w:w="9345" w:type="dxa"/>
            <w:gridSpan w:val="10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</w:pPr>
            <w:r w:rsidRPr="000625F5">
              <w:rPr>
                <w:kern w:val="1"/>
              </w:rPr>
              <w:t xml:space="preserve">МП </w:t>
            </w:r>
            <w:proofErr w:type="spellStart"/>
            <w:r w:rsidRPr="000625F5">
              <w:rPr>
                <w:kern w:val="1"/>
              </w:rPr>
              <w:t>п.ч.у.=</w:t>
            </w:r>
            <w:proofErr w:type="spellEnd"/>
          </w:p>
        </w:tc>
      </w:tr>
      <w:tr w:rsidR="00812E86" w:rsidRPr="000625F5" w:rsidTr="00812E86">
        <w:tc>
          <w:tcPr>
            <w:tcW w:w="988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41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63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2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</w:tr>
      <w:tr w:rsidR="00812E86" w:rsidRPr="000625F5" w:rsidTr="00812E86">
        <w:tc>
          <w:tcPr>
            <w:tcW w:w="988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41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63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2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</w:tr>
      <w:tr w:rsidR="00812E86" w:rsidRPr="000625F5" w:rsidTr="00812E86">
        <w:tc>
          <w:tcPr>
            <w:tcW w:w="9345" w:type="dxa"/>
            <w:gridSpan w:val="10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  <w:proofErr w:type="spellStart"/>
            <w:r w:rsidRPr="000625F5">
              <w:rPr>
                <w:kern w:val="1"/>
              </w:rPr>
              <w:t>МПо.ч.у.=</w:t>
            </w:r>
            <w:proofErr w:type="spellEnd"/>
          </w:p>
        </w:tc>
      </w:tr>
      <w:tr w:rsidR="00812E86" w:rsidRPr="000625F5" w:rsidTr="00812E86">
        <w:tc>
          <w:tcPr>
            <w:tcW w:w="988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41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63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2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</w:tr>
      <w:tr w:rsidR="00812E86" w:rsidRPr="000625F5" w:rsidTr="00812E86">
        <w:tc>
          <w:tcPr>
            <w:tcW w:w="988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41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63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2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</w:tr>
      <w:tr w:rsidR="00812E86" w:rsidRPr="000625F5" w:rsidTr="00812E86">
        <w:tc>
          <w:tcPr>
            <w:tcW w:w="988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41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63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2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</w:tr>
      <w:tr w:rsidR="00812E86" w:rsidRPr="000625F5" w:rsidTr="00812E86">
        <w:tc>
          <w:tcPr>
            <w:tcW w:w="988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41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4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63" w:type="dxa"/>
            <w:gridSpan w:val="2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26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200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065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  <w:tc>
          <w:tcPr>
            <w:tcW w:w="1139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rPr>
                <w:kern w:val="1"/>
              </w:rPr>
            </w:pPr>
          </w:p>
        </w:tc>
      </w:tr>
      <w:tr w:rsidR="00812E86" w:rsidRPr="000625F5" w:rsidTr="00812E86">
        <w:tc>
          <w:tcPr>
            <w:tcW w:w="9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720"/>
              <w:jc w:val="left"/>
            </w:pPr>
            <w:proofErr w:type="spellStart"/>
            <w:r w:rsidRPr="000625F5">
              <w:t>МПзч.у</w:t>
            </w:r>
            <w:proofErr w:type="spellEnd"/>
            <w:r w:rsidRPr="000625F5">
              <w:t>.</w:t>
            </w:r>
          </w:p>
        </w:tc>
      </w:tr>
      <w:tr w:rsidR="00812E86" w:rsidRPr="000625F5" w:rsidTr="00812E86">
        <w:tc>
          <w:tcPr>
            <w:tcW w:w="9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720"/>
              <w:jc w:val="left"/>
            </w:pPr>
            <w:proofErr w:type="spellStart"/>
            <w:r w:rsidRPr="000625F5">
              <w:t>МПу.=</w:t>
            </w:r>
            <w:proofErr w:type="spellEnd"/>
          </w:p>
        </w:tc>
      </w:tr>
      <w:tr w:rsidR="00812E86" w:rsidRPr="000625F5" w:rsidTr="00812E86">
        <w:tc>
          <w:tcPr>
            <w:tcW w:w="9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720"/>
              <w:jc w:val="left"/>
            </w:pPr>
            <w:proofErr w:type="spellStart"/>
            <w:r w:rsidRPr="000625F5">
              <w:t>ОПу.=</w:t>
            </w:r>
            <w:proofErr w:type="spellEnd"/>
          </w:p>
        </w:tc>
      </w:tr>
    </w:tbl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967DAA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  <w:r w:rsidRPr="00967DAA">
        <w:rPr>
          <w:rFonts w:ascii="Arial" w:hAnsi="Arial"/>
          <w:noProof/>
          <w:kern w:val="1"/>
          <w:sz w:val="20"/>
        </w:rPr>
      </w:r>
      <w:r w:rsidRPr="00967DAA">
        <w:rPr>
          <w:rFonts w:ascii="Arial" w:hAnsi="Arial"/>
          <w:noProof/>
          <w:kern w:val="1"/>
          <w:sz w:val="20"/>
        </w:rPr>
        <w:pict>
          <v:group id="Группа 3" o:spid="_x0000_s1026" style="width:467.75pt;height:283.9pt;mso-position-horizontal-relative:char;mso-position-vertical-relative:line" coordsize="10075,6115">
            <v:rect id="Rectangle 3" o:spid="_x0000_s1027" style="position:absolute;width:10075;height:61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CVsYA&#10;AADaAAAADwAAAGRycy9kb3ducmV2LnhtbESPT2vCQBTE7wW/w/KEXopuLFokuootlFTqpfEPeHtm&#10;n0lo9m3IbpP47btCocdhZn7DLNe9qURLjSstK5iMIxDEmdUl5woO+/fRHITzyBory6TgRg7Wq8HD&#10;EmNtO/6iNvW5CBB2MSoovK9jKV1WkEE3tjVx8K62MeiDbHKpG+wC3FTyOYpepMGSw0KBNb0VlH2n&#10;P0ZBsvncTl+j7qmtzsfLKUlucrJLlXoc9psFCE+9/w//tT+0gh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4CVsYAAADaAAAADwAAAAAAAAAAAAAAAACYAgAAZHJz&#10;L2Rvd25yZXYueG1sUEsFBgAAAAAEAAQA9QAAAIsDAAAAAA==&#10;" filled="f" stroked="f">
              <v:stroke joinstyle="round"/>
            </v:rect>
            <v:line id="Line 4" o:spid="_x0000_s1028" style="position:absolute;visibility:visible;mso-wrap-style:square" from="540,5399" to="6475,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YY8IAAADaAAAADwAAAGRycy9kb3ducmV2LnhtbESPT2sCMRTE70K/Q3iF3jRb/1FWoxRr&#10;QfQgai/eHpvX3aWblyVJ3fjtjSB4HGbmN8x8GU0jLuR8bVnB+yADQVxYXXOp4Of03f8A4QOyxsYy&#10;KbiSh+XipTfHXNuOD3Q5hlIkCPscFVQhtLmUvqjIoB/Yljh5v9YZDEm6UmqHXYKbRg6zbCoN1pwW&#10;KmxpVVHxd/w3Csb7+BVpN5pwtz2XTZy4fbd2Sr29xs8ZiEAxPMOP9kY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HYY8IAAADaAAAADwAAAAAAAAAAAAAA&#10;AAChAgAAZHJzL2Rvd25yZXYueG1sUEsFBgAAAAAEAAQA+QAAAJADAAAAAA==&#10;" strokeweight=".26mm">
              <v:stroke endarrow="block" joinstyle="miter"/>
            </v:line>
            <v:line id="Line 5" o:spid="_x0000_s1029" style="position:absolute;flip:y;visibility:visible;mso-wrap-style:square" from="540,357" to="540,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qZ8EAAADaAAAADwAAAGRycy9kb3ducmV2LnhtbESPQYvCMBSE7wv+h/AEb2u6HlypRnFF&#10;0dtiLZ4fzdu22+alJFHrvzeC4HGYmW+Yxao3rbiS87VlBV/jBARxYXXNpYL8tPucgfABWWNrmRTc&#10;ycNqOfhYYKrtjY90zUIpIoR9igqqELpUSl9UZNCPbUccvT/rDIYoXSm1w1uEm1ZOkmQqDdYcFyrs&#10;aFNR0WQXo8Cuf0zenv+z32aXz/b9PZm4ZqvUaNiv5yAC9eEdfrUPWsE3PK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yWpnwQAAANoAAAAPAAAAAAAAAAAAAAAA&#10;AKECAABkcnMvZG93bnJldi54bWxQSwUGAAAAAAQABAD5AAAAjwMAAAAA&#10;" strokeweight=".26mm">
              <v:stroke endarrow="block"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6297;top:4497;width:2335;height: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t9cAA&#10;AADaAAAADwAAAGRycy9kb3ducmV2LnhtbERPXWvCMBR9H/gfwhX2tqZuMGY1isgGg1HFqu+X5toG&#10;m5uuyWq7X788CHs8nO/lerCN6KnzxrGCWZKCIC6dNlwpOB0/nt5A+ICssXFMCkbysF5NHpaYaXfj&#10;A/VFqEQMYZ+hgjqENpPSlzVZ9IlriSN3cZ3FEGFXSd3hLYbbRj6n6au0aDg21NjStqbyWvxYBbSf&#10;43drzmMefncv7/Krz3dGKvU4HTYLEIGG8C++uz+1grg1Xok3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mt9cAAAADaAAAADwAAAAAAAAAAAAAAAACYAgAAZHJzL2Rvd25y&#10;ZXYueG1sUEsFBgAAAAAEAAQA9QAAAIUDAAAAAA==&#10;" strokecolor="white" strokeweight=".26mm">
              <v:textbox>
                <w:txbxContent>
                  <w:p w:rsidR="00812E86" w:rsidRDefault="00812E86" w:rsidP="00812E86">
                    <w:pPr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>Виды де</w:t>
                    </w:r>
                    <w:r>
                      <w:rPr>
                        <w:lang w:eastAsia="ar-SA"/>
                      </w:rPr>
                      <w:t>я</w:t>
                    </w:r>
                    <w:r>
                      <w:rPr>
                        <w:lang w:eastAsia="ar-SA"/>
                      </w:rPr>
                      <w:t xml:space="preserve">тельности </w:t>
                    </w:r>
                  </w:p>
                </w:txbxContent>
              </v:textbox>
            </v:shape>
            <v:shape id="Text Box 7" o:spid="_x0000_s1031" type="#_x0000_t202" style="position:absolute;left:898;top:357;width:1435;height: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IbsMA&#10;AADaAAAADwAAAGRycy9kb3ducmV2LnhtbESPQWvCQBSE7wX/w/IKvdVNWyg1uglFLBSKilHvj+wz&#10;WZp9G7PbGP31rlDwOMzMN8wsH2wjeuq8cazgZZyAIC6dNlwp2G2/nj9A+ICssXFMCs7kIc9GDzNM&#10;tTvxhvoiVCJC2KeooA6hTaX0ZU0W/di1xNE7uM5iiLKrpO7wFOG2ka9J8i4tGo4LNbY0r6n8Lf6s&#10;AlpP8Nia/XkZLqu3hfzplysjlXp6HD6nIAIN4R7+b39rBRO4XYk3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UIbsMAAADaAAAADwAAAAAAAAAAAAAAAACYAgAAZHJzL2Rv&#10;d25yZXYueG1sUEsFBgAAAAAEAAQA9QAAAIgDAAAAAA==&#10;" strokecolor="white" strokeweight=".26mm">
              <v:textbox>
                <w:txbxContent>
                  <w:p w:rsidR="00812E86" w:rsidRDefault="00812E86" w:rsidP="00812E86">
                    <w:pPr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 xml:space="preserve">Время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szCs w:val="22"/>
          <w:lang w:eastAsia="en-US"/>
        </w:rPr>
      </w:pPr>
      <w:r w:rsidRPr="000625F5">
        <w:rPr>
          <w:rFonts w:eastAsia="Calibri"/>
          <w:szCs w:val="22"/>
          <w:lang w:eastAsia="en-US"/>
        </w:rPr>
        <w:t>Вывод _____________________________________________________________________________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szCs w:val="22"/>
          <w:lang w:eastAsia="en-US"/>
        </w:rPr>
      </w:pPr>
      <w:r w:rsidRPr="000625F5">
        <w:rPr>
          <w:rFonts w:eastAsia="Calibri"/>
          <w:szCs w:val="22"/>
          <w:lang w:eastAsia="en-US"/>
        </w:rPr>
        <w:t>_____________________________________________________________________________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Рекомендации 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_____________________________________________________________________________</w:t>
      </w: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spacing w:after="160" w:line="259" w:lineRule="auto"/>
        <w:ind w:firstLine="0"/>
        <w:rPr>
          <w:rFonts w:eastAsia="Calibri"/>
          <w:lang w:eastAsia="en-US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jc w:val="center"/>
        <w:rPr>
          <w:rFonts w:ascii="Arial" w:hAnsi="Arial"/>
          <w:kern w:val="1"/>
          <w:sz w:val="20"/>
        </w:rPr>
      </w:pPr>
      <w:r w:rsidRPr="000625F5">
        <w:rPr>
          <w:b/>
          <w:bCs/>
          <w:kern w:val="1"/>
          <w:sz w:val="28"/>
          <w:szCs w:val="28"/>
        </w:rPr>
        <w:t>УЧЕТ ПУЛЬСОВЫХ ДАННЫХ УЧАЩИХСЯ НА УРОКЕ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Основу методики определения нагрузки в уроке, составляет учет пульсовых данных </w:t>
      </w:r>
      <w:r w:rsidRPr="000625F5">
        <w:rPr>
          <w:kern w:val="1"/>
        </w:rPr>
        <w:lastRenderedPageBreak/>
        <w:t xml:space="preserve">учащихся по секундомеру и запись в бланк протокола результатов проб (подсчет количество пульсовых ударов и наименование действий, предшествующих измерению).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Разрабатываются следующие материалы учета пульсовых данных учащегося на уроке: протокол, график динамики пульса, выводы и оценка дозировки нагрузки на уроке физической культуры.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>Протокол учета пульсовых данных содержит следующие графы: (приложение 5)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В первой графе «номер по порядку» записывается порядковый номер заполнения всех данных протокола.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Во второй графе «время измерения» записывается частота проб через каждые 3 минуты.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В 3,4 графах «пульс» в порядке их расположения, записываются результаты ударов пульса за 10 секунд, за 1 минуту.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В 5 графе «наименование действий предшествующих измерению» (фиксируется содержание тех видов деятельности учащегося, в момент которых берется очередная проба).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b/>
          <w:kern w:val="1"/>
          <w:sz w:val="28"/>
          <w:szCs w:val="28"/>
        </w:rPr>
      </w:pPr>
      <w:r w:rsidRPr="000625F5">
        <w:rPr>
          <w:b/>
          <w:kern w:val="1"/>
          <w:sz w:val="28"/>
          <w:szCs w:val="28"/>
        </w:rPr>
        <w:t xml:space="preserve">План проведения </w:t>
      </w:r>
      <w:proofErr w:type="spellStart"/>
      <w:r w:rsidRPr="000625F5">
        <w:rPr>
          <w:b/>
          <w:kern w:val="1"/>
          <w:sz w:val="28"/>
          <w:szCs w:val="28"/>
        </w:rPr>
        <w:t>пульсометрии</w:t>
      </w:r>
      <w:proofErr w:type="spellEnd"/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1. До начала урока (заранее) заготавливается бланк протокола со всеми необходимыми записями.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2. Перед началом урока на основании данных конспекта урока заполняется «шапка» протокола.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3. Выбрать учащегося, у которого будут измерять ЧСС. Выяснить его самочувствие, как часто посещает уроки физкультуры, чем переболел, как настроение, чем занимался до урока, измерить пульс в спокойном состоянии.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4. Со звонком берется пульс у испытуемого, данные записываются в протокол.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5. Через каждые три минуты необходимо повторять процедуру, поясняя, что в это время выполнял испытуемый.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6. Окончание каждой части урока необходимо фиксировать в протоколе сплошной линией. </w:t>
      </w:r>
    </w:p>
    <w:p w:rsidR="00812E86" w:rsidRPr="000625F5" w:rsidRDefault="00812E86" w:rsidP="00812E86">
      <w:pPr>
        <w:suppressAutoHyphens/>
        <w:autoSpaceDE/>
        <w:autoSpaceDN/>
        <w:adjustRightInd/>
        <w:ind w:firstLine="709"/>
        <w:rPr>
          <w:kern w:val="1"/>
        </w:rPr>
      </w:pPr>
      <w:r w:rsidRPr="000625F5">
        <w:rPr>
          <w:kern w:val="1"/>
        </w:rPr>
        <w:t xml:space="preserve">7. После всех измерений составляют физиологическую кривую. </w:t>
      </w:r>
    </w:p>
    <w:p w:rsidR="00812E86" w:rsidRPr="000625F5" w:rsidRDefault="00812E86" w:rsidP="00914FD7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ind w:left="0" w:firstLine="709"/>
        <w:jc w:val="left"/>
        <w:rPr>
          <w:kern w:val="1"/>
        </w:rPr>
      </w:pPr>
      <w:proofErr w:type="gramStart"/>
      <w:r w:rsidRPr="000625F5">
        <w:rPr>
          <w:kern w:val="1"/>
        </w:rPr>
        <w:t>п</w:t>
      </w:r>
      <w:proofErr w:type="gramEnd"/>
      <w:r w:rsidRPr="000625F5">
        <w:rPr>
          <w:kern w:val="1"/>
        </w:rPr>
        <w:t>о горизонтальной линии от исходной точки откладывают время с указанием частей урока;</w:t>
      </w:r>
    </w:p>
    <w:p w:rsidR="00812E86" w:rsidRPr="000625F5" w:rsidRDefault="00812E86" w:rsidP="00914FD7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ind w:left="0" w:firstLine="709"/>
        <w:jc w:val="left"/>
        <w:rPr>
          <w:kern w:val="1"/>
        </w:rPr>
      </w:pPr>
      <w:r w:rsidRPr="000625F5">
        <w:rPr>
          <w:kern w:val="1"/>
        </w:rPr>
        <w:t>по вертикальной оси от той же исходной точки отмечают количество ударов пульса по возрастанию;</w:t>
      </w:r>
    </w:p>
    <w:p w:rsidR="00812E86" w:rsidRPr="000625F5" w:rsidRDefault="00812E86" w:rsidP="00914FD7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ind w:left="0" w:firstLine="709"/>
        <w:jc w:val="left"/>
        <w:rPr>
          <w:kern w:val="1"/>
        </w:rPr>
      </w:pPr>
      <w:r w:rsidRPr="000625F5">
        <w:rPr>
          <w:kern w:val="1"/>
        </w:rPr>
        <w:t>пользуясь расчетными данными из протокола учета пульсовых данных, находят координаты точек;</w:t>
      </w:r>
    </w:p>
    <w:p w:rsidR="00812E86" w:rsidRPr="000625F5" w:rsidRDefault="00812E86" w:rsidP="00914FD7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160" w:line="259" w:lineRule="auto"/>
        <w:ind w:left="0" w:firstLine="709"/>
        <w:jc w:val="left"/>
        <w:rPr>
          <w:kern w:val="1"/>
        </w:rPr>
      </w:pPr>
      <w:r w:rsidRPr="000625F5">
        <w:rPr>
          <w:kern w:val="1"/>
        </w:rPr>
        <w:t xml:space="preserve">по полученным данным вычерчивают физиологическую кривую (график динамики пульса дает наглядное представление о реакции сердца на физическую работу и последовательное изменение функциональных состояний). </w:t>
      </w:r>
    </w:p>
    <w:p w:rsidR="00812E86" w:rsidRPr="000625F5" w:rsidRDefault="00812E86" w:rsidP="00812E86">
      <w:pPr>
        <w:suppressAutoHyphens/>
        <w:autoSpaceDE/>
        <w:autoSpaceDN/>
        <w:adjustRightInd/>
        <w:ind w:left="1069" w:hanging="349"/>
        <w:rPr>
          <w:kern w:val="1"/>
        </w:rPr>
      </w:pPr>
      <w:r w:rsidRPr="000625F5">
        <w:rPr>
          <w:kern w:val="1"/>
        </w:rPr>
        <w:t xml:space="preserve">8. Записываются сведения о состоянии ученика, полученные до урока. </w:t>
      </w:r>
    </w:p>
    <w:p w:rsidR="00812E86" w:rsidRPr="000625F5" w:rsidRDefault="00812E86" w:rsidP="00812E86">
      <w:pPr>
        <w:suppressAutoHyphens/>
        <w:autoSpaceDE/>
        <w:autoSpaceDN/>
        <w:adjustRightInd/>
        <w:ind w:left="1069" w:hanging="349"/>
        <w:rPr>
          <w:kern w:val="1"/>
        </w:rPr>
      </w:pPr>
      <w:r w:rsidRPr="000625F5">
        <w:rPr>
          <w:kern w:val="1"/>
        </w:rPr>
        <w:t>9. Исходя из полученных данных, сделать вывод по следующему плану:</w:t>
      </w:r>
    </w:p>
    <w:p w:rsidR="00812E86" w:rsidRPr="000625F5" w:rsidRDefault="00812E86" w:rsidP="00914FD7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160" w:line="259" w:lineRule="auto"/>
        <w:ind w:left="0" w:firstLine="652"/>
        <w:jc w:val="left"/>
        <w:rPr>
          <w:kern w:val="1"/>
        </w:rPr>
      </w:pPr>
      <w:proofErr w:type="gramStart"/>
      <w:r w:rsidRPr="000625F5">
        <w:rPr>
          <w:kern w:val="1"/>
        </w:rPr>
        <w:t>дать характеристику физической нагрузки в подготовительной части урока, соответствует ли ее динамика методическим требованиям этой части урока, указать средства, благодаря которым это происходит;</w:t>
      </w:r>
      <w:proofErr w:type="gramEnd"/>
    </w:p>
    <w:p w:rsidR="00812E86" w:rsidRPr="000625F5" w:rsidRDefault="00812E86" w:rsidP="00914FD7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160" w:line="259" w:lineRule="auto"/>
        <w:ind w:left="0" w:firstLine="652"/>
        <w:jc w:val="left"/>
        <w:rPr>
          <w:kern w:val="1"/>
        </w:rPr>
      </w:pPr>
      <w:r w:rsidRPr="000625F5">
        <w:rPr>
          <w:kern w:val="1"/>
        </w:rPr>
        <w:t>проанализировать физиологическую кривую в основной части урока: как она себя ведет, почему так, сколько пиков нагрузки присутствует (указать ЧСС), соответствует ли она задачам, решаемым в этой части урока;</w:t>
      </w:r>
    </w:p>
    <w:p w:rsidR="00812E86" w:rsidRPr="000625F5" w:rsidRDefault="00812E86" w:rsidP="00914FD7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160" w:line="259" w:lineRule="auto"/>
        <w:ind w:left="0" w:firstLine="652"/>
        <w:jc w:val="left"/>
        <w:rPr>
          <w:kern w:val="1"/>
        </w:rPr>
      </w:pPr>
      <w:r w:rsidRPr="000625F5">
        <w:rPr>
          <w:kern w:val="1"/>
        </w:rPr>
        <w:lastRenderedPageBreak/>
        <w:t>проанализировать нагрузку заключительной части урока, как ведет себя график, почему, решена ли задача по восстановлению организма, какие для этого использовались средства;</w:t>
      </w:r>
    </w:p>
    <w:p w:rsidR="00812E86" w:rsidRPr="000625F5" w:rsidRDefault="00812E86" w:rsidP="00914FD7">
      <w:pPr>
        <w:widowControl/>
        <w:numPr>
          <w:ilvl w:val="0"/>
          <w:numId w:val="46"/>
        </w:numPr>
        <w:autoSpaceDE/>
        <w:autoSpaceDN/>
        <w:adjustRightInd/>
        <w:spacing w:after="160" w:line="259" w:lineRule="auto"/>
        <w:ind w:left="0" w:firstLine="652"/>
        <w:contextualSpacing/>
        <w:jc w:val="left"/>
        <w:rPr>
          <w:rFonts w:eastAsia="Calibri"/>
          <w:lang w:eastAsia="en-US"/>
        </w:rPr>
      </w:pPr>
      <w:r w:rsidRPr="000625F5">
        <w:rPr>
          <w:kern w:val="1"/>
        </w:rPr>
        <w:t xml:space="preserve">указать как, по мнению, анализирующего, лучше распределить нагрузку на уроке, соответствует ли ЧСС, возрастным особенностям </w:t>
      </w:r>
      <w:proofErr w:type="gramStart"/>
      <w:r w:rsidRPr="000625F5">
        <w:rPr>
          <w:kern w:val="1"/>
        </w:rPr>
        <w:t>занимающихся</w:t>
      </w:r>
      <w:proofErr w:type="gramEnd"/>
      <w:r w:rsidRPr="000625F5">
        <w:rPr>
          <w:kern w:val="1"/>
        </w:rPr>
        <w:t xml:space="preserve">, решены ли задачи каждой части урока, дать рекомендации.  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b/>
          <w:sz w:val="28"/>
          <w:szCs w:val="28"/>
          <w:lang w:eastAsia="en-US"/>
        </w:rPr>
      </w:pPr>
      <w:r w:rsidRPr="000625F5">
        <w:rPr>
          <w:rFonts w:eastAsia="Calibri"/>
          <w:b/>
          <w:sz w:val="28"/>
          <w:szCs w:val="28"/>
          <w:lang w:eastAsia="en-US"/>
        </w:rPr>
        <w:t xml:space="preserve">Протокол учета пульсовых данных учащихся на уроке физического 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625F5">
        <w:rPr>
          <w:rFonts w:eastAsia="Calibri"/>
          <w:b/>
          <w:sz w:val="28"/>
          <w:szCs w:val="28"/>
          <w:lang w:eastAsia="en-US"/>
        </w:rPr>
        <w:t>воспитания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jc w:val="center"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Дата ____________</w:t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  <w:t>Место проведения _______________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Класс____________</w:t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</w:r>
      <w:r w:rsidRPr="000625F5">
        <w:rPr>
          <w:rFonts w:eastAsia="Calibri"/>
          <w:lang w:eastAsia="en-US"/>
        </w:rPr>
        <w:tab/>
        <w:t>№ урока по расписанию __________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В классе по списку </w:t>
      </w:r>
      <w:proofErr w:type="spellStart"/>
      <w:r w:rsidRPr="000625F5">
        <w:rPr>
          <w:rFonts w:eastAsia="Calibri"/>
          <w:lang w:eastAsia="en-US"/>
        </w:rPr>
        <w:t>_____________Урок</w:t>
      </w:r>
      <w:proofErr w:type="spellEnd"/>
      <w:r w:rsidRPr="000625F5">
        <w:rPr>
          <w:rFonts w:eastAsia="Calibri"/>
          <w:lang w:eastAsia="en-US"/>
        </w:rPr>
        <w:t xml:space="preserve"> проводил __________________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Присутствовало: </w:t>
      </w:r>
      <w:proofErr w:type="spellStart"/>
      <w:r w:rsidRPr="000625F5">
        <w:rPr>
          <w:rFonts w:eastAsia="Calibri"/>
          <w:lang w:eastAsia="en-US"/>
        </w:rPr>
        <w:t>_______________Наблюдал</w:t>
      </w:r>
      <w:proofErr w:type="spellEnd"/>
      <w:r w:rsidRPr="000625F5">
        <w:rPr>
          <w:rFonts w:eastAsia="Calibri"/>
          <w:lang w:eastAsia="en-US"/>
        </w:rPr>
        <w:t xml:space="preserve"> за ____________________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proofErr w:type="gramStart"/>
      <w:r w:rsidRPr="000625F5">
        <w:rPr>
          <w:rFonts w:eastAsia="Calibri"/>
          <w:lang w:eastAsia="en-US"/>
        </w:rPr>
        <w:t xml:space="preserve">Занималась </w:t>
      </w:r>
      <w:proofErr w:type="spellStart"/>
      <w:r w:rsidRPr="000625F5">
        <w:rPr>
          <w:rFonts w:eastAsia="Calibri"/>
          <w:lang w:eastAsia="en-US"/>
        </w:rPr>
        <w:t>____________________Наблюдение</w:t>
      </w:r>
      <w:proofErr w:type="spellEnd"/>
      <w:r w:rsidRPr="000625F5">
        <w:rPr>
          <w:rFonts w:eastAsia="Calibri"/>
          <w:lang w:eastAsia="en-US"/>
        </w:rPr>
        <w:t xml:space="preserve"> проводил</w:t>
      </w:r>
      <w:proofErr w:type="gramEnd"/>
      <w:r w:rsidRPr="000625F5">
        <w:rPr>
          <w:rFonts w:eastAsia="Calibri"/>
          <w:lang w:eastAsia="en-US"/>
        </w:rPr>
        <w:t xml:space="preserve"> ____________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>Задачи урока: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0625F5">
        <w:rPr>
          <w:rFonts w:eastAsia="Calibri"/>
          <w:lang w:eastAsia="en-US"/>
        </w:rPr>
        <w:t xml:space="preserve"> _____________________</w: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</w:p>
    <w:tbl>
      <w:tblPr>
        <w:tblStyle w:val="12"/>
        <w:tblW w:w="8699" w:type="dxa"/>
        <w:tblInd w:w="652" w:type="dxa"/>
        <w:tblLook w:val="04A0"/>
      </w:tblPr>
      <w:tblGrid>
        <w:gridCol w:w="761"/>
        <w:gridCol w:w="2593"/>
        <w:gridCol w:w="1184"/>
        <w:gridCol w:w="1184"/>
        <w:gridCol w:w="2977"/>
      </w:tblGrid>
      <w:tr w:rsidR="00812E86" w:rsidRPr="000625F5" w:rsidTr="00812E86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</w:pPr>
            <w:r w:rsidRPr="000625F5">
              <w:t>№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Время измерения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 xml:space="preserve">Пульс </w:t>
            </w:r>
            <w:proofErr w:type="gramStart"/>
            <w:r w:rsidRPr="000625F5">
              <w:t>за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Действия, предшествующие измерению</w:t>
            </w: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10 сек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snapToGrid w:val="0"/>
              <w:ind w:firstLine="0"/>
              <w:jc w:val="center"/>
            </w:pPr>
            <w:r w:rsidRPr="000625F5">
              <w:t>1 мин</w:t>
            </w: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2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3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4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5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6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7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8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9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10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11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12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13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14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15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16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  <w:tr w:rsidR="00812E86" w:rsidRPr="000625F5" w:rsidTr="00812E86">
        <w:tc>
          <w:tcPr>
            <w:tcW w:w="761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  <w:rPr>
                <w:lang w:val="en-US"/>
              </w:rPr>
            </w:pPr>
            <w:r w:rsidRPr="000625F5">
              <w:rPr>
                <w:lang w:val="en-US"/>
              </w:rPr>
              <w:t>17</w:t>
            </w:r>
          </w:p>
        </w:tc>
        <w:tc>
          <w:tcPr>
            <w:tcW w:w="2593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1184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  <w:tc>
          <w:tcPr>
            <w:tcW w:w="2977" w:type="dxa"/>
          </w:tcPr>
          <w:p w:rsidR="00812E86" w:rsidRPr="000625F5" w:rsidRDefault="00812E86" w:rsidP="00812E86">
            <w:pPr>
              <w:widowControl/>
              <w:autoSpaceDE/>
              <w:autoSpaceDN/>
              <w:adjustRightInd/>
              <w:ind w:firstLine="0"/>
              <w:contextualSpacing/>
            </w:pPr>
          </w:p>
        </w:tc>
      </w:tr>
    </w:tbl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szCs w:val="22"/>
          <w:lang w:eastAsia="ar-SA"/>
        </w:rPr>
      </w:pPr>
    </w:p>
    <w:p w:rsidR="00812E86" w:rsidRPr="000625F5" w:rsidRDefault="00967DAA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  <w:r w:rsidRPr="00967DAA">
        <w:rPr>
          <w:rFonts w:ascii="Arial" w:hAnsi="Arial"/>
          <w:noProof/>
          <w:kern w:val="1"/>
          <w:sz w:val="20"/>
        </w:rPr>
      </w:r>
      <w:r w:rsidRPr="00967DAA">
        <w:rPr>
          <w:rFonts w:ascii="Arial" w:hAnsi="Arial"/>
          <w:noProof/>
          <w:kern w:val="1"/>
          <w:sz w:val="20"/>
        </w:rPr>
        <w:pict>
          <v:group id="Группа 10" o:spid="_x0000_s1032" style="width:431.75pt;height:332.8pt;mso-position-horizontal-relative:char;mso-position-vertical-relative:line" coordsize="8634,6655">
            <v:rect id="Rectangle 9" o:spid="_x0000_s1033" style="position:absolute;width:8634;height:66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9H8QA&#10;AADbAAAADwAAAGRycy9kb3ducmV2LnhtbERPTWvCQBC9F/wPywi9lLpJEZHoKrZQUqkXY1vwNmbH&#10;JDQ7G7LbJP77riB4m8f7nOV6MLXoqHWVZQXxJAJBnFtdcaHg6/D+PAfhPLLG2jIpuJCD9Wr0sMRE&#10;25731GW+ECGEXYIKSu+bREqXl2TQTWxDHLizbQ36ANtC6hb7EG5q+RJFM2mw4tBQYkNvJeW/2Z9R&#10;kG4+t9PXqH/q6uP36SdNLzLeZUo9jofNAoSnwd/FN/eHDvNjuP4SD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fR/EAAAA2wAAAA8AAAAAAAAAAAAAAAAAmAIAAGRycy9k&#10;b3ducmV2LnhtbFBLBQYAAAAABAAEAPUAAACJAwAAAAA=&#10;" filled="f" stroked="f">
              <v:stroke joinstyle="round"/>
            </v:rect>
            <v:line id="Line 10" o:spid="_x0000_s1034" style="position:absolute;visibility:visible;mso-wrap-style:square" from="540,5400" to="647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2hYsIAAADbAAAADwAAAGRycy9kb3ducmV2LnhtbERPTWsCMRC9C/6HMEJvmtVWKdvNitgW&#10;Sj2I1ou3YTPdXdxMliR103/fFARv83ifU6yj6cSVnG8tK5jPMhDEldUt1wpOX+/TZxA+IGvsLJOC&#10;X/KwLsejAnNtBz7Q9RhqkULY56igCaHPpfRVQwb9zPbEifu2zmBI0NVSOxxSuOnkIstW0mDLqaHB&#10;nrYNVZfjj1HwtI+vkXaPSx4+z3UXl24/vDmlHiZx8wIiUAx38c39odP8Bfz/kg6Q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2hYsIAAADbAAAADwAAAAAAAAAAAAAA&#10;AAChAgAAZHJzL2Rvd25yZXYueG1sUEsFBgAAAAAEAAQA+QAAAJADAAAAAA==&#10;" strokeweight=".26mm">
              <v:stroke endarrow="block" joinstyle="miter"/>
            </v:line>
            <v:line id="Line 11" o:spid="_x0000_s1035" style="position:absolute;flip:y;visibility:visible;mso-wrap-style:square" from="540,357" to="540,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Yz78AAADbAAAADwAAAGRycy9kb3ducmV2LnhtbERPTYvCMBC9L/gfwgje1nQVFqlGcUXR&#10;22Itnodmtu22mZQkav33RhC8zeN9zmLVm1ZcyfnasoKvcQKCuLC65lJBftp9zkD4gKyxtUwK7uRh&#10;tRx8LDDV9sZHumahFDGEfYoKqhC6VEpfVGTQj21HHLk/6wyGCF0ptcNbDDetnCTJtzRYc2yosKNN&#10;RUWTXYwCu/4xeXv+z36bXT7b9/dk4pqtUqNhv56DCNSHt/jlPug4fwrPX+IB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UyYz78AAADbAAAADwAAAAAAAAAAAAAAAACh&#10;AgAAZHJzL2Rvd25yZXYueG1sUEsFBgAAAAAEAAQA+QAAAI0DAAAAAA==&#10;" strokeweight=".26mm">
              <v:stroke endarrow="block" joinstyle="miter"/>
            </v:line>
            <v:shape id="Text Box 12" o:spid="_x0000_s1036" type="#_x0000_t202" style="position:absolute;left:5937;top:4318;width:2335;height: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MqMEA&#10;AADbAAAADwAAAGRycy9kb3ducmV2LnhtbERP32vCMBB+H+x/CDfYm6ZzQ1xnLCIbCENFp+9Hc2vD&#10;mkttYlv9640g7O0+vp83zXpbiZYabxwreBkmIIhzpw0XCvY/X4MJCB+QNVaOScGZPGSzx4cpptp1&#10;vKV2FwoRQ9inqKAMoU6l9HlJFv3Q1cSR+3WNxRBhU0jdYBfDbSVHSTKWFg3HhhJrWpSU/+1OVgFt&#10;3vFYm8N5FS7r10/53a7WRir1/NTPP0AE6sO/+O5e6jj/DW6/x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jKjBAAAA2wAAAA8AAAAAAAAAAAAAAAAAmAIAAGRycy9kb3du&#10;cmV2LnhtbFBLBQYAAAAABAAEAPUAAACGAwAAAAA=&#10;" strokecolor="white" strokeweight=".26mm">
              <v:textbox>
                <w:txbxContent>
                  <w:p w:rsidR="00812E86" w:rsidRDefault="00812E86" w:rsidP="00812E86">
                    <w:pPr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>Виды де</w:t>
                    </w:r>
                    <w:r>
                      <w:rPr>
                        <w:lang w:eastAsia="ar-SA"/>
                      </w:rPr>
                      <w:t>я</w:t>
                    </w:r>
                    <w:r>
                      <w:rPr>
                        <w:lang w:eastAsia="ar-SA"/>
                      </w:rPr>
                      <w:t xml:space="preserve">тельности </w:t>
                    </w:r>
                  </w:p>
                </w:txbxContent>
              </v:textbox>
            </v:shape>
            <v:shape id="Text Box 13" o:spid="_x0000_s1037" type="#_x0000_t202" style="position:absolute;left:898;top:357;width:1435;height: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pM8EA&#10;AADbAAAADwAAAGRycy9kb3ducmV2LnhtbERP32vCMBB+H+x/CDfYm6ZzTFxnLCIbCENFp+9Hc2vD&#10;mkttYlv9640g7O0+vp83zXpbiZYabxwreBkmIIhzpw0XCvY/X4MJCB+QNVaOScGZPGSzx4cpptp1&#10;vKV2FwoRQ9inqKAMoU6l9HlJFv3Q1cSR+3WNxRBhU0jdYBfDbSVHSTKWFg3HhhJrWpSU/+1OVgFt&#10;3vFYm8N5FS7r10/53a7WRir1/NTPP0AE6sO/+O5e6jj/DW6/x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KTPBAAAA2wAAAA8AAAAAAAAAAAAAAAAAmAIAAGRycy9kb3du&#10;cmV2LnhtbFBLBQYAAAAABAAEAPUAAACGAwAAAAA=&#10;" strokecolor="white" strokeweight=".26mm">
              <v:textbox>
                <w:txbxContent>
                  <w:p w:rsidR="00812E86" w:rsidRDefault="00812E86" w:rsidP="00812E86">
                    <w:pPr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 xml:space="preserve">Пульс </w:t>
                    </w:r>
                  </w:p>
                </w:txbxContent>
              </v:textbox>
            </v:shape>
            <v:shape id="Text Box 14" o:spid="_x0000_s1038" type="#_x0000_t202" style="position:absolute;left:538;top:5578;width:6294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3RMAA&#10;AADbAAAADwAAAGRycy9kb3ducmV2LnhtbERP32vCMBB+H/g/hBN801QFmZ1RRBQE0aFu70dza4PN&#10;pTaxVv/6ZSDs7T6+nzdbtLYUDdXeOFYwHCQgiDOnDecKvs6b/jsIH5A1lo5JwYM8LOadtxmm2t35&#10;SM0p5CKGsE9RQRFClUrps4Is+oGriCP342qLIcI6l7rGewy3pRwlyURaNBwbCqxoVVB2Od2sAvqc&#10;4rUy3499eB7Ga7lr9gcjlep12+UHiEBt+Be/3Fsd50/g75d4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C3RMAAAADbAAAADwAAAAAAAAAAAAAAAACYAgAAZHJzL2Rvd25y&#10;ZXYueG1sUEsFBgAAAAAEAAQA9QAAAIUDAAAAAA==&#10;" strokecolor="white" strokeweight=".26mm">
              <v:textbox>
                <w:txbxContent>
                  <w:p w:rsidR="00812E86" w:rsidRDefault="00812E86" w:rsidP="00812E86">
                    <w:pPr>
                      <w:rPr>
                        <w:lang w:eastAsia="ar-SA"/>
                      </w:rPr>
                    </w:pPr>
                    <w:r>
                      <w:rPr>
                        <w:lang w:eastAsia="ar-SA"/>
                      </w:rPr>
                      <w:t>до 0  3  6  9  12  15  18  21  24  27  30  33  36  39  42  45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Вывод _____________________________________________________________________________</w:t>
      </w:r>
    </w:p>
    <w:p w:rsidR="00812E86" w:rsidRPr="000625F5" w:rsidRDefault="00812E86" w:rsidP="00812E86">
      <w:pP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E86" w:rsidRPr="000625F5" w:rsidRDefault="00812E86" w:rsidP="00812E86">
      <w:pPr>
        <w:pBdr>
          <w:bottom w:val="single" w:sz="8" w:space="2" w:color="000000"/>
        </w:pBdr>
        <w:suppressAutoHyphens/>
        <w:autoSpaceDE/>
        <w:autoSpaceDN/>
        <w:adjustRightInd/>
        <w:ind w:firstLine="0"/>
        <w:rPr>
          <w:kern w:val="1"/>
        </w:rPr>
      </w:pPr>
      <w:r w:rsidRPr="000625F5">
        <w:rPr>
          <w:kern w:val="1"/>
        </w:rPr>
        <w:t>Рекомендации ________________________________________________________________________</w:t>
      </w:r>
    </w:p>
    <w:p w:rsidR="00812E86" w:rsidRPr="000625F5" w:rsidRDefault="00812E86" w:rsidP="00812E86">
      <w:pPr>
        <w:pBdr>
          <w:bottom w:val="single" w:sz="8" w:space="2" w:color="000000"/>
        </w:pBdr>
        <w:suppressAutoHyphens/>
        <w:autoSpaceDE/>
        <w:autoSpaceDN/>
        <w:adjustRightInd/>
        <w:ind w:firstLine="0"/>
        <w:rPr>
          <w:kern w:val="1"/>
        </w:rPr>
      </w:pPr>
    </w:p>
    <w:p w:rsidR="00812E86" w:rsidRPr="000625F5" w:rsidRDefault="00812E86" w:rsidP="00812E86">
      <w:pPr>
        <w:widowControl/>
        <w:autoSpaceDE/>
        <w:autoSpaceDN/>
        <w:adjustRightInd/>
        <w:ind w:left="652" w:firstLine="0"/>
        <w:contextualSpacing/>
        <w:rPr>
          <w:rFonts w:eastAsia="Calibri"/>
          <w:lang w:eastAsia="en-US"/>
        </w:rPr>
      </w:pPr>
    </w:p>
    <w:p w:rsidR="00812E86" w:rsidRPr="000625F5" w:rsidRDefault="00812E86" w:rsidP="00812E86"/>
    <w:p w:rsidR="005574D1" w:rsidRDefault="005574D1" w:rsidP="00A958AD">
      <w:pPr>
        <w:rPr>
          <w:rStyle w:val="FontStyle15"/>
          <w:b w:val="0"/>
          <w:i/>
          <w:color w:val="C00000"/>
          <w:sz w:val="24"/>
          <w:szCs w:val="24"/>
        </w:rPr>
      </w:pPr>
    </w:p>
    <w:p w:rsidR="00C17FE0" w:rsidRDefault="00C17FE0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  <w:r>
        <w:rPr>
          <w:rStyle w:val="FontStyle15"/>
          <w:b w:val="0"/>
          <w:i/>
          <w:color w:val="C00000"/>
          <w:sz w:val="24"/>
          <w:szCs w:val="24"/>
        </w:rPr>
        <w:br w:type="page"/>
      </w:r>
    </w:p>
    <w:p w:rsidR="00C17FE0" w:rsidRPr="006407FA" w:rsidRDefault="00C17FE0" w:rsidP="00C17FE0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C17FE0" w:rsidRPr="006407FA" w:rsidRDefault="00C17FE0" w:rsidP="00C17FE0">
      <w:pPr>
        <w:jc w:val="center"/>
        <w:rPr>
          <w:b/>
        </w:rPr>
      </w:pPr>
      <w:r w:rsidRPr="006407FA">
        <w:rPr>
          <w:b/>
        </w:rPr>
        <w:t>Методические указания по написанию курсовой работы</w:t>
      </w:r>
    </w:p>
    <w:p w:rsidR="00C17FE0" w:rsidRPr="006407FA" w:rsidRDefault="00C17FE0" w:rsidP="00C17FE0">
      <w:pPr>
        <w:keepNext/>
        <w:ind w:firstLine="400"/>
        <w:jc w:val="center"/>
        <w:outlineLvl w:val="1"/>
        <w:rPr>
          <w:rFonts w:eastAsia="MS Mincho"/>
          <w:b/>
          <w:caps/>
        </w:rPr>
      </w:pPr>
      <w:r w:rsidRPr="006407FA">
        <w:rPr>
          <w:rFonts w:eastAsia="MS Mincho"/>
          <w:b/>
          <w:caps/>
        </w:rPr>
        <w:t>1 Выбор темы, актуальность, формулирование объекта и предмета исследования</w:t>
      </w:r>
    </w:p>
    <w:p w:rsidR="00C17FE0" w:rsidRPr="006407FA" w:rsidRDefault="00C17FE0" w:rsidP="00C17FE0">
      <w:pPr>
        <w:ind w:firstLine="709"/>
      </w:pPr>
      <w:proofErr w:type="gramStart"/>
      <w:r w:rsidRPr="006407FA">
        <w:t>Обучающийся</w:t>
      </w:r>
      <w:r w:rsidRPr="00C15DC3">
        <w:t> </w:t>
      </w:r>
      <w:r w:rsidRPr="006407FA">
        <w:t>самостоятельно, с учетом консультации с научным руководит</w:t>
      </w:r>
      <w:r w:rsidRPr="006407FA">
        <w:t>е</w:t>
      </w:r>
      <w:r w:rsidRPr="006407FA">
        <w:t>лем,</w:t>
      </w:r>
      <w:r w:rsidRPr="00C15DC3">
        <w:t> </w:t>
      </w:r>
      <w:r w:rsidRPr="006407FA">
        <w:t>выбирает тему исследования из имеющегося примерного перечня тем по интересу</w:t>
      </w:r>
      <w:r w:rsidRPr="006407FA">
        <w:t>ю</w:t>
      </w:r>
      <w:r w:rsidRPr="006407FA">
        <w:t>щей его проблематике, либо,</w:t>
      </w:r>
      <w:r w:rsidRPr="00C15DC3">
        <w:t> </w:t>
      </w:r>
      <w:r w:rsidRPr="006407FA">
        <w:t>по согласованию с научным руководителем,</w:t>
      </w:r>
      <w:r w:rsidRPr="00C15DC3">
        <w:t> </w:t>
      </w:r>
      <w:r w:rsidRPr="006407FA">
        <w:t>предлагает и</w:t>
      </w:r>
      <w:r w:rsidRPr="006407FA">
        <w:t>н</w:t>
      </w:r>
      <w:r w:rsidRPr="006407FA">
        <w:t>тересующую его тему, обосновав ее актуальность, практическую значимость, научную новизну и степень научной разработанности проблемы.</w:t>
      </w:r>
      <w:proofErr w:type="gramEnd"/>
    </w:p>
    <w:p w:rsidR="00C17FE0" w:rsidRPr="006407FA" w:rsidRDefault="00C17FE0" w:rsidP="00C17FE0">
      <w:pPr>
        <w:shd w:val="clear" w:color="auto" w:fill="FFFFFF"/>
        <w:ind w:firstLine="709"/>
      </w:pPr>
      <w:r w:rsidRPr="006407FA">
        <w:t xml:space="preserve">Одним из важнейших критериев правильности ее выбора является актуальность (теоретическая и практическая значимость).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Признаками актуальности темы могут быть следующие:</w:t>
      </w:r>
    </w:p>
    <w:p w:rsidR="00C17FE0" w:rsidRPr="006407FA" w:rsidRDefault="00C17FE0" w:rsidP="00C17FE0">
      <w:pPr>
        <w:numPr>
          <w:ilvl w:val="0"/>
          <w:numId w:val="50"/>
        </w:numPr>
        <w:shd w:val="clear" w:color="auto" w:fill="FFFFFF"/>
        <w:tabs>
          <w:tab w:val="left" w:pos="451"/>
        </w:tabs>
        <w:ind w:firstLine="0"/>
      </w:pPr>
      <w:r w:rsidRPr="006407FA">
        <w:t>общий интерес со стороны ученых, педагогов и тренеров к проблеме;</w:t>
      </w:r>
    </w:p>
    <w:p w:rsidR="00C17FE0" w:rsidRPr="006407FA" w:rsidRDefault="00C17FE0" w:rsidP="00C17FE0">
      <w:pPr>
        <w:numPr>
          <w:ilvl w:val="0"/>
          <w:numId w:val="50"/>
        </w:numPr>
        <w:shd w:val="clear" w:color="auto" w:fill="FFFFFF"/>
        <w:tabs>
          <w:tab w:val="left" w:pos="451"/>
        </w:tabs>
        <w:ind w:firstLine="0"/>
      </w:pPr>
      <w:r w:rsidRPr="006407FA">
        <w:t>наличие потребности практики обучения, воспитания и тренировки в разработке вопроса на данном этапе;</w:t>
      </w:r>
    </w:p>
    <w:p w:rsidR="00C17FE0" w:rsidRPr="006407FA" w:rsidRDefault="00C17FE0" w:rsidP="00C17FE0">
      <w:pPr>
        <w:numPr>
          <w:ilvl w:val="0"/>
          <w:numId w:val="50"/>
        </w:numPr>
        <w:shd w:val="clear" w:color="auto" w:fill="FFFFFF"/>
        <w:tabs>
          <w:tab w:val="left" w:pos="451"/>
        </w:tabs>
        <w:ind w:firstLine="0"/>
      </w:pPr>
      <w:r w:rsidRPr="006407FA">
        <w:t>необходимость разработки темы в связи с местными климатическими и другими усл</w:t>
      </w:r>
      <w:r w:rsidRPr="006407FA">
        <w:t>о</w:t>
      </w:r>
      <w:r w:rsidRPr="006407FA">
        <w:t>виями [2, 6, 8].</w:t>
      </w:r>
    </w:p>
    <w:p w:rsidR="00C17FE0" w:rsidRPr="006407FA" w:rsidRDefault="00C17FE0" w:rsidP="00C17FE0">
      <w:pPr>
        <w:shd w:val="clear" w:color="auto" w:fill="FFFFFF"/>
        <w:ind w:firstLine="709"/>
      </w:pPr>
      <w:proofErr w:type="gramStart"/>
      <w:r w:rsidRPr="006407FA">
        <w:t>На современном этапе весьма актуальны исследования, связанные с оздоровител</w:t>
      </w:r>
      <w:r w:rsidRPr="006407FA">
        <w:t>ь</w:t>
      </w:r>
      <w:r w:rsidRPr="006407FA">
        <w:t>ными, образовательными и воспитательными воздействиями средств физической культ</w:t>
      </w:r>
      <w:r w:rsidRPr="006407FA">
        <w:t>у</w:t>
      </w:r>
      <w:r w:rsidRPr="006407FA">
        <w:t>ры и спорта, в том числе новых, нетрадиционных физкультурно-спортивных видов на ра</w:t>
      </w:r>
      <w:r w:rsidRPr="006407FA">
        <w:t>з</w:t>
      </w:r>
      <w:r w:rsidRPr="006407FA">
        <w:t>личные по возрасту, полу, уровню образования, образу жизни, учебной, трудовой де</w:t>
      </w:r>
      <w:r w:rsidRPr="006407FA">
        <w:t>я</w:t>
      </w:r>
      <w:r w:rsidRPr="006407FA">
        <w:t>тельности категории занимающихся.</w:t>
      </w:r>
      <w:proofErr w:type="gramEnd"/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В образовательной направленности средств и методов физического воспитания и спорта большой интерес вызывает стимулирование глубоко осознанного и активного о</w:t>
      </w:r>
      <w:r w:rsidRPr="006407FA">
        <w:t>т</w:t>
      </w:r>
      <w:r w:rsidRPr="006407FA">
        <w:t>ношения к занятиям физическими упражнениями и спортом, к учебе, трудовой деятельн</w:t>
      </w:r>
      <w:r w:rsidRPr="006407FA">
        <w:t>о</w:t>
      </w:r>
      <w:r w:rsidRPr="006407FA">
        <w:t xml:space="preserve">сти и др.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При изучении воспитательного значения физической культуры и спорта особого внимания заслуживает формирование положительного отношения к занятиям физической культурой и спортом, к учебе, труду, морально-волевых качеств личности.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Так же актуальным является изучение средств физической культуры и спорта в ц</w:t>
      </w:r>
      <w:r w:rsidRPr="006407FA">
        <w:t>е</w:t>
      </w:r>
      <w:r w:rsidRPr="006407FA">
        <w:t>лях активного отдыха, восстановления работоспособности после умственных, физических и эмоциональных напряжений, постепенного вхождения в процесс учебной, спортивной и профессиональной деятельности.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Существует большая необходимость в разработке вопросов, касающихся техники выполнения различных видов упражнений, в том числе и с применением информацио</w:t>
      </w:r>
      <w:r w:rsidRPr="006407FA">
        <w:t>н</w:t>
      </w:r>
      <w:r w:rsidRPr="006407FA">
        <w:t>ных технологий.</w:t>
      </w:r>
    </w:p>
    <w:p w:rsidR="00C17FE0" w:rsidRPr="006407FA" w:rsidRDefault="00C17FE0" w:rsidP="00C17FE0">
      <w:pPr>
        <w:ind w:firstLine="709"/>
      </w:pPr>
      <w:r w:rsidRPr="006407FA">
        <w:t>В научном обосновании нуждаются организация и методика проведения школьного урока, а именно: содержание урока и его отдельных частей, управление занимающимися в ходе урока, взаимоотношения между учителем и учениками в процессе урока, организ</w:t>
      </w:r>
      <w:r w:rsidRPr="006407FA">
        <w:t>а</w:t>
      </w:r>
      <w:r w:rsidRPr="006407FA">
        <w:t xml:space="preserve">ция самостоятельных занятий обучающихся. </w:t>
      </w:r>
    </w:p>
    <w:p w:rsidR="00C17FE0" w:rsidRPr="006407FA" w:rsidRDefault="00C17FE0" w:rsidP="00C17FE0">
      <w:pPr>
        <w:shd w:val="clear" w:color="auto" w:fill="FFFFFF"/>
        <w:tabs>
          <w:tab w:val="left" w:pos="542"/>
        </w:tabs>
        <w:ind w:firstLine="709"/>
      </w:pPr>
      <w:r w:rsidRPr="006407FA">
        <w:t>Определенный интерес вызывает тематика, связанная с физическим воспитанием детей дошкольного возраста.</w:t>
      </w:r>
    </w:p>
    <w:p w:rsidR="00C17FE0" w:rsidRPr="006407FA" w:rsidRDefault="00C17FE0" w:rsidP="00C17FE0">
      <w:pPr>
        <w:shd w:val="clear" w:color="auto" w:fill="FFFFFF"/>
        <w:ind w:firstLine="709"/>
      </w:pPr>
      <w:r w:rsidRPr="00C15DC3">
        <w:t> </w:t>
      </w:r>
      <w:r w:rsidRPr="006407FA">
        <w:t>Правильному выбору темы научной работы, ее успешному выполнению способс</w:t>
      </w:r>
      <w:r w:rsidRPr="006407FA">
        <w:t>т</w:t>
      </w:r>
      <w:r w:rsidRPr="006407FA">
        <w:t xml:space="preserve">вует наличие соответствующей материально-технической и экспериментальной базы для проведения исследований. Основу такой базы </w:t>
      </w:r>
      <w:proofErr w:type="gramStart"/>
      <w:r w:rsidRPr="006407FA">
        <w:t>составляет</w:t>
      </w:r>
      <w:proofErr w:type="gramEnd"/>
      <w:r w:rsidRPr="006407FA">
        <w:t xml:space="preserve"> прежде всего необходимая лит</w:t>
      </w:r>
      <w:r w:rsidRPr="006407FA">
        <w:t>е</w:t>
      </w:r>
      <w:r w:rsidRPr="006407FA">
        <w:t>ратура по теме, научно-исследовательская аппаратура и техника, место проведения иссл</w:t>
      </w:r>
      <w:r w:rsidRPr="006407FA">
        <w:t>е</w:t>
      </w:r>
      <w:r w:rsidRPr="006407FA">
        <w:t>дования и соответствующий контингент испытуемых.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При выборе темы необходимо четко представлять ее границы. Для правильно и</w:t>
      </w:r>
      <w:r w:rsidRPr="006407FA">
        <w:t>з</w:t>
      </w:r>
      <w:r w:rsidRPr="006407FA">
        <w:t>бранной темы характерна не обширность поставленных вопросов, а тщательность и гл</w:t>
      </w:r>
      <w:r w:rsidRPr="006407FA">
        <w:t>у</w:t>
      </w:r>
      <w:r w:rsidRPr="006407FA">
        <w:t xml:space="preserve">бина разработки. Более обширная тема для студента может оказаться непосильной, так как требует определенного опыта ведения научно-исследовательской работы и времени. В последние годы большое внимание уделяется комплексности разрабатываемых тематик, коллективности в решении актуальных научных проблем.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lastRenderedPageBreak/>
        <w:t>Важным этапом в исследовании является определение объекта и предмета исслед</w:t>
      </w:r>
      <w:r w:rsidRPr="006407FA">
        <w:t>о</w:t>
      </w:r>
      <w:r w:rsidRPr="006407FA">
        <w:t xml:space="preserve">вания. Объектом является определенная часть действительности, объективная реальность, которая отражается, исследуется конкретной наукой.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Например, в сфере физической культуры и спорта это может быть учебно-воспитательный процесс, учебно-организационный, управленческий процесс, тренир</w:t>
      </w:r>
      <w:r w:rsidRPr="006407FA">
        <w:t>о</w:t>
      </w:r>
      <w:r w:rsidRPr="006407FA">
        <w:t xml:space="preserve">вочный процесс. Основным объектом научно-педагогического исследования могут быть процессы, развивающиеся в детском саду, школе, спортивной школе, вузе, физкультурно-оздоровительном комплексе и т.д.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Однако объект исследования должен формулироваться не безгранично широко, а так, чтобы можно было проследить круг объективной реальности. Этот круг должен включать в себя предмет в качестве важнейшего элемента, который характеризуется в н</w:t>
      </w:r>
      <w:r w:rsidRPr="006407FA">
        <w:t>е</w:t>
      </w:r>
      <w:r w:rsidRPr="006407FA">
        <w:t>посредственной взаимосвязи с другими составными частями данного объекта и может быть однозначно понят лишь при сопоставлении с другими сторонами объекта [9, 19].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Предметом исследования является содержание науки, ее основные положения, си</w:t>
      </w:r>
      <w:r w:rsidRPr="006407FA">
        <w:t>с</w:t>
      </w:r>
      <w:r w:rsidRPr="006407FA">
        <w:t>тема категорий законов, отражающих объект.</w:t>
      </w:r>
    </w:p>
    <w:p w:rsidR="00C17FE0" w:rsidRPr="006407FA" w:rsidRDefault="00C17FE0" w:rsidP="00C17FE0">
      <w:pPr>
        <w:shd w:val="clear" w:color="auto" w:fill="FFFFFF"/>
        <w:ind w:firstLine="709"/>
      </w:pPr>
      <w:proofErr w:type="gramStart"/>
      <w:r w:rsidRPr="006407FA">
        <w:t xml:space="preserve">Например, прогнозирование, совершенствование и развитие учебно-воспитательного процесса и управления общеобразовательной, </w:t>
      </w:r>
      <w:proofErr w:type="spellStart"/>
      <w:r w:rsidRPr="006407FA">
        <w:t>среднеспециальной</w:t>
      </w:r>
      <w:proofErr w:type="spellEnd"/>
      <w:r w:rsidRPr="006407FA">
        <w:t xml:space="preserve"> и высшей школой; содержание образования; формы и методы педагогической деятельности; диагностика учебно-воспитательного процесса; пути, условия, факторы совершенствов</w:t>
      </w:r>
      <w:r w:rsidRPr="006407FA">
        <w:t>а</w:t>
      </w:r>
      <w:r w:rsidRPr="006407FA">
        <w:t>ния обучения, воспитания, тренировки; характер психолого-педагогических требований и взаимодействий между педагогами и учащимися, тренерами и спортсменами; особенности и тенденции развития спортивно-педагогической науки и практики;</w:t>
      </w:r>
      <w:proofErr w:type="gramEnd"/>
      <w:r w:rsidRPr="006407FA">
        <w:t xml:space="preserve"> педагогических вза</w:t>
      </w:r>
      <w:r w:rsidRPr="006407FA">
        <w:t>и</w:t>
      </w:r>
      <w:r w:rsidRPr="006407FA">
        <w:t xml:space="preserve">моотношений.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Из сказанного выше следует, что объектом выступает то, что исследуется, а пре</w:t>
      </w:r>
      <w:r w:rsidRPr="006407FA">
        <w:t>д</w:t>
      </w:r>
      <w:r w:rsidRPr="006407FA">
        <w:t>метом — то, что в этом объекте получает научное объяснение. Именно предмет исслед</w:t>
      </w:r>
      <w:r w:rsidRPr="006407FA">
        <w:t>о</w:t>
      </w:r>
      <w:r w:rsidRPr="006407FA">
        <w:t>вания определяет тему исследования.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Исходя из объекта и предмета, темы можно приступить к определению цели и з</w:t>
      </w:r>
      <w:r w:rsidRPr="006407FA">
        <w:t>а</w:t>
      </w:r>
      <w:r w:rsidRPr="006407FA">
        <w:t>дач исследования. Цель формулируется кратко и предельно точно, в смысловом отнош</w:t>
      </w:r>
      <w:r w:rsidRPr="006407FA">
        <w:t>е</w:t>
      </w:r>
      <w:r w:rsidRPr="006407FA">
        <w:t xml:space="preserve">нии выражая то основное, что намеревается сделать исследователь, к какому конечному результату он стремится. </w:t>
      </w:r>
    </w:p>
    <w:p w:rsidR="00C17FE0" w:rsidRPr="006407FA" w:rsidRDefault="00C17FE0" w:rsidP="00C17FE0">
      <w:pPr>
        <w:shd w:val="clear" w:color="auto" w:fill="FFFFFF"/>
        <w:ind w:firstLine="709"/>
      </w:pPr>
      <w:proofErr w:type="gramStart"/>
      <w:r w:rsidRPr="006407FA">
        <w:t>Целью исследований в рамках курсовых и дипломных работ может быть разрабо</w:t>
      </w:r>
      <w:r w:rsidRPr="006407FA">
        <w:t>т</w:t>
      </w:r>
      <w:r w:rsidRPr="006407FA">
        <w:t>ка методик и средств обучения, тренировки, воспитания качеств личности, развития (во</w:t>
      </w:r>
      <w:r w:rsidRPr="006407FA">
        <w:t>с</w:t>
      </w:r>
      <w:r w:rsidRPr="006407FA">
        <w:t xml:space="preserve">питания) физических качеств, форм и методов физического воспитания в различных структурных подразделениях (детский сад, школа, спортивная школа и т.д.) и возрастных группах, содержания обучения, путей и средств совершенствования управления учебно-тренировочным и воспитательным процессом и т. д. </w:t>
      </w:r>
      <w:proofErr w:type="gramEnd"/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Цель всегда формулируется с имени существительного, например, совершенств</w:t>
      </w:r>
      <w:r w:rsidRPr="006407FA">
        <w:t>о</w:t>
      </w:r>
      <w:r w:rsidRPr="006407FA">
        <w:t>вание методики развития координационных способностей у детей 7 лет общеобразов</w:t>
      </w:r>
      <w:r w:rsidRPr="006407FA">
        <w:t>а</w:t>
      </w:r>
      <w:r w:rsidRPr="006407FA">
        <w:t>тельной школы посредством применения стандартной программы.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Определив цель работы, можно сформулировать задачи, которые необходимо р</w:t>
      </w:r>
      <w:r w:rsidRPr="006407FA">
        <w:t>е</w:t>
      </w:r>
      <w:r w:rsidRPr="006407FA">
        <w:t>шить в ходе исследовательской работы. Задачи должны быть сформулированы четко и л</w:t>
      </w:r>
      <w:r w:rsidRPr="006407FA">
        <w:t>а</w:t>
      </w:r>
      <w:r w:rsidRPr="006407FA">
        <w:t>конично. Как правило, каждая задача формулируется в виде поручения: «Изучить...», «Разработать...», «Выявить...», «Установить...», «Обосновать...», «Определить...» и т.п. З</w:t>
      </w:r>
      <w:r w:rsidRPr="006407FA">
        <w:t>а</w:t>
      </w:r>
      <w:r w:rsidRPr="006407FA">
        <w:t xml:space="preserve">дачи определяют структуру работы.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Знание предмета исследования позволяет выдвинуть рабочую гипотезу, т. е. пре</w:t>
      </w:r>
      <w:r w:rsidRPr="006407FA">
        <w:t>д</w:t>
      </w:r>
      <w:r w:rsidRPr="006407FA">
        <w:t>положение о возможных путях решения поставленных задач, о возможных результатах изучения педагогического явления, может быть, даже о возможных теоретических объя</w:t>
      </w:r>
      <w:r w:rsidRPr="006407FA">
        <w:t>с</w:t>
      </w:r>
      <w:r w:rsidRPr="006407FA">
        <w:t>нениях предполагаемых фактов. Гипотеза может быть индуктивной или дедуктивной. И</w:t>
      </w:r>
      <w:r w:rsidRPr="006407FA">
        <w:t>н</w:t>
      </w:r>
      <w:r w:rsidRPr="006407FA">
        <w:t>дуктивная гипотеза должна исходить из самих фактов и наблюдений, накопленных ранее, определения связей и зависимостей между ними. Что же касается дедуктивной гипотезы, то она в своей основе уже должна иметь определенные теоретические положения и зак</w:t>
      </w:r>
      <w:r w:rsidRPr="006407FA">
        <w:t>о</w:t>
      </w:r>
      <w:r w:rsidRPr="006407FA">
        <w:t>номерности и ставить своей целью подтверждение их теми или иными новыми фактами и наблюдениями. В теории и методике физического воспитания на этом этапе развития пр</w:t>
      </w:r>
      <w:r w:rsidRPr="006407FA">
        <w:t>е</w:t>
      </w:r>
      <w:r w:rsidRPr="006407FA">
        <w:lastRenderedPageBreak/>
        <w:t>обладают исследования с разработкой индуктивных гипотез. Объясняется это, во-первых, многолетним существованием в педагогической практике положений, которые себя о</w:t>
      </w:r>
      <w:r w:rsidRPr="006407FA">
        <w:t>п</w:t>
      </w:r>
      <w:r w:rsidRPr="006407FA">
        <w:t>равдывают, но не имеют экспериментального обоснования; во-вторых, отсутствием кол</w:t>
      </w:r>
      <w:r w:rsidRPr="006407FA">
        <w:t>и</w:t>
      </w:r>
      <w:r w:rsidRPr="006407FA">
        <w:t xml:space="preserve">чественных характеристик подобных общеизвестных положений.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Источниками разработки гипотезы могут быть обобщение педагогического опыта, анализ существующих научных фактов и дальнейшее развитие научных теорий. Любая гипотеза должна рассматриваться как первоначальная канва и отправная точка для иссл</w:t>
      </w:r>
      <w:r w:rsidRPr="006407FA">
        <w:t>е</w:t>
      </w:r>
      <w:r w:rsidRPr="006407FA">
        <w:t>дований, которая может подтвердиться или не подтвердиться. Общим для гипотезы явл</w:t>
      </w:r>
      <w:r w:rsidRPr="006407FA">
        <w:t>я</w:t>
      </w:r>
      <w:r w:rsidRPr="006407FA">
        <w:t>ется то, что все они строятся и проверя</w:t>
      </w:r>
      <w:r w:rsidRPr="006407FA">
        <w:softHyphen/>
        <w:t>ются на основе большого объема фактического м</w:t>
      </w:r>
      <w:r w:rsidRPr="006407FA">
        <w:t>а</w:t>
      </w:r>
      <w:r w:rsidRPr="006407FA">
        <w:t>териала.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Основным ориентиром для выбора методов исследования должны служить его з</w:t>
      </w:r>
      <w:r w:rsidRPr="006407FA">
        <w:t>а</w:t>
      </w:r>
      <w:r w:rsidRPr="006407FA">
        <w:t>дачи. При этом важно подбирать такие методы, которые были бы адекватны своеобразию изучаемых явлений [2, 19].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В практике проведения исследований, направленных на решение задач теории и методики физического воспитания, наибольшее распространение получили следующие методы:</w:t>
      </w:r>
    </w:p>
    <w:p w:rsidR="00C17FE0" w:rsidRPr="006407FA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6407FA">
        <w:t>анализ научно-методической литературы, документальных и архивных мат</w:t>
      </w:r>
      <w:r w:rsidRPr="006407FA">
        <w:t>е</w:t>
      </w:r>
      <w:r w:rsidRPr="006407FA">
        <w:t>риалов;</w:t>
      </w:r>
    </w:p>
    <w:p w:rsidR="00C17FE0" w:rsidRPr="00C15DC3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C15DC3">
        <w:t>педагогическое наблюдение;</w:t>
      </w:r>
    </w:p>
    <w:p w:rsidR="00C17FE0" w:rsidRPr="006407FA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6407FA">
        <w:t>метод опроса в форме беседы, интервью и анкетирования;</w:t>
      </w:r>
    </w:p>
    <w:p w:rsidR="00C17FE0" w:rsidRPr="00C15DC3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C15DC3">
        <w:t>контрольные испытания;</w:t>
      </w:r>
    </w:p>
    <w:p w:rsidR="00C17FE0" w:rsidRPr="00C15DC3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proofErr w:type="spellStart"/>
      <w:r w:rsidRPr="00C15DC3">
        <w:t>хронометрирование</w:t>
      </w:r>
      <w:proofErr w:type="spellEnd"/>
      <w:r w:rsidRPr="00C15DC3">
        <w:t>;</w:t>
      </w:r>
    </w:p>
    <w:p w:rsidR="00C17FE0" w:rsidRPr="00C15DC3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C15DC3">
        <w:t>экспертное оценивание;</w:t>
      </w:r>
    </w:p>
    <w:p w:rsidR="00C17FE0" w:rsidRPr="00C15DC3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C15DC3">
        <w:t>педагогический эксперимент;</w:t>
      </w:r>
    </w:p>
    <w:p w:rsidR="00C17FE0" w:rsidRPr="00C15DC3" w:rsidRDefault="00C17FE0" w:rsidP="00C17FE0">
      <w:pPr>
        <w:widowControl/>
        <w:numPr>
          <w:ilvl w:val="0"/>
          <w:numId w:val="51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r w:rsidRPr="00C15DC3">
        <w:t>математико-статистические методы.</w:t>
      </w:r>
    </w:p>
    <w:p w:rsidR="00C17FE0" w:rsidRPr="00C15DC3" w:rsidRDefault="00C17FE0" w:rsidP="00C17FE0">
      <w:pPr>
        <w:keepNext/>
        <w:spacing w:before="240" w:after="120"/>
        <w:ind w:left="567" w:firstLine="360"/>
        <w:outlineLvl w:val="0"/>
        <w:rPr>
          <w:rFonts w:eastAsia="MS Mincho"/>
          <w:b/>
          <w:iCs/>
        </w:rPr>
      </w:pPr>
    </w:p>
    <w:p w:rsidR="00C17FE0" w:rsidRPr="006407FA" w:rsidRDefault="00C17FE0" w:rsidP="00C17FE0">
      <w:pPr>
        <w:keepNext/>
        <w:spacing w:before="240" w:after="120"/>
        <w:ind w:left="567" w:firstLine="360"/>
        <w:jc w:val="center"/>
        <w:outlineLvl w:val="0"/>
        <w:rPr>
          <w:rFonts w:eastAsia="MS Mincho"/>
          <w:b/>
          <w:iCs/>
        </w:rPr>
      </w:pPr>
      <w:r w:rsidRPr="006407FA">
        <w:rPr>
          <w:rFonts w:eastAsia="MS Mincho"/>
          <w:b/>
          <w:iCs/>
        </w:rPr>
        <w:t>2 КУРСОВАЯ РАБОТА: ПОНЯТИЕ, СТРУКТУРА И ТРЕБОВАНИЯ К ОФОРМЛЕНИЮ</w:t>
      </w:r>
    </w:p>
    <w:p w:rsidR="00C17FE0" w:rsidRPr="006407FA" w:rsidRDefault="00C17FE0" w:rsidP="00C17FE0">
      <w:pPr>
        <w:ind w:firstLine="709"/>
      </w:pPr>
      <w:r w:rsidRPr="006407FA">
        <w:t>2.1 Виды курсовых работ, порядок выбора темы</w:t>
      </w:r>
    </w:p>
    <w:p w:rsidR="00C17FE0" w:rsidRPr="006407FA" w:rsidRDefault="00C17FE0" w:rsidP="00C17FE0">
      <w:pPr>
        <w:ind w:firstLine="709"/>
      </w:pPr>
      <w:r w:rsidRPr="006407FA">
        <w:t>Курсовая работа (КР) является одним из важнейших видов учебного процесса и выполняется студентом в соответствии с учебным планом направления подготовки на ф</w:t>
      </w:r>
      <w:r w:rsidRPr="006407FA">
        <w:t>а</w:t>
      </w:r>
      <w:r w:rsidRPr="006407FA">
        <w:t>культете физической культуры и спортивного мастерства в пределах часов, отводимых на изучение дисциплин, по которым предусмотрено выполнение этих работ. Материал ку</w:t>
      </w:r>
      <w:r w:rsidRPr="006407FA">
        <w:t>р</w:t>
      </w:r>
      <w:r w:rsidRPr="006407FA">
        <w:t>совых работ может быть использован в выпускной квалификационной работе. Курсовая работа – это документ, представляющий собой форму отчетности по самостоятельной р</w:t>
      </w:r>
      <w:r w:rsidRPr="006407FA">
        <w:t>а</w:t>
      </w:r>
      <w:r w:rsidRPr="006407FA">
        <w:t>боте студента по дисциплине, представляющий собой законченное решение поставленной проблемы в рамках изучаемой дисциплины.</w:t>
      </w:r>
    </w:p>
    <w:p w:rsidR="00C17FE0" w:rsidRPr="006407FA" w:rsidRDefault="00C17FE0" w:rsidP="00C17FE0">
      <w:pPr>
        <w:shd w:val="clear" w:color="auto" w:fill="FFFFFF"/>
        <w:ind w:firstLine="709"/>
      </w:pPr>
      <w:proofErr w:type="gramStart"/>
      <w:r w:rsidRPr="006407FA">
        <w:t xml:space="preserve">В отличие от выпускной квалификационной курсовые работы могут быть: </w:t>
      </w:r>
      <w:proofErr w:type="gramEnd"/>
    </w:p>
    <w:p w:rsidR="00C17FE0" w:rsidRPr="006407FA" w:rsidRDefault="00C17FE0" w:rsidP="00C17FE0">
      <w:pPr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proofErr w:type="gramStart"/>
      <w:r w:rsidRPr="006407FA">
        <w:t>теоретическими</w:t>
      </w:r>
      <w:proofErr w:type="gramEnd"/>
      <w:r w:rsidRPr="006407FA">
        <w:t xml:space="preserve"> (реферативными), выполненными на основе анализа и обобщения литературных данных по выбранной теме; </w:t>
      </w:r>
    </w:p>
    <w:p w:rsidR="00C17FE0" w:rsidRPr="006407FA" w:rsidRDefault="00C17FE0" w:rsidP="00C17FE0">
      <w:pPr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proofErr w:type="gramStart"/>
      <w:r w:rsidRPr="006407FA">
        <w:t>эмпирическими</w:t>
      </w:r>
      <w:proofErr w:type="gramEnd"/>
      <w:r w:rsidRPr="006407FA">
        <w:t xml:space="preserve">, выполненными на основе изучения и обобщения передового опыта педагогов-новаторов в области физической культуры и спорта; </w:t>
      </w:r>
    </w:p>
    <w:p w:rsidR="00C17FE0" w:rsidRPr="006407FA" w:rsidRDefault="00C17FE0" w:rsidP="00C17FE0">
      <w:pPr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proofErr w:type="gramStart"/>
      <w:r w:rsidRPr="006407FA">
        <w:t xml:space="preserve">конструкторскими, связанными с изобретательской работой студентов и представляющими техническое описание, обоснование и назначение новых конструкций, тренажеров, комплекса наглядных пособий, программ для компьютеров и т.п.; </w:t>
      </w:r>
      <w:proofErr w:type="gramEnd"/>
    </w:p>
    <w:p w:rsidR="00C17FE0" w:rsidRPr="006407FA" w:rsidRDefault="00C17FE0" w:rsidP="00C17FE0">
      <w:pPr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</w:pPr>
      <w:proofErr w:type="gramStart"/>
      <w:r w:rsidRPr="006407FA">
        <w:t>экспериментальными</w:t>
      </w:r>
      <w:proofErr w:type="gramEnd"/>
      <w:r w:rsidRPr="006407FA">
        <w:t>, построенными по обоснованной постановке и пров</w:t>
      </w:r>
      <w:r w:rsidRPr="006407FA">
        <w:t>е</w:t>
      </w:r>
      <w:r w:rsidRPr="006407FA">
        <w:t xml:space="preserve">дению эксперимента в области физической культуры и спорта.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 xml:space="preserve">Однако следует отметить, что, независимо от типа, каждая курсовая работа должна содержать анализ литературных источников по выбранной теме. </w:t>
      </w:r>
    </w:p>
    <w:p w:rsidR="00C17FE0" w:rsidRPr="006407FA" w:rsidRDefault="00C17FE0" w:rsidP="00C17FE0">
      <w:pPr>
        <w:ind w:firstLine="709"/>
      </w:pPr>
      <w:r w:rsidRPr="006407FA">
        <w:t xml:space="preserve">Темы курсовых работ определяются ведущими преподавателями в соответствии требованиями основных образовательных программ и должны обеспечивать возможность </w:t>
      </w:r>
      <w:r w:rsidRPr="006407FA">
        <w:lastRenderedPageBreak/>
        <w:t>реализации накопленных знаний. При этом студент имеет право выбора темы, а также может предложить свою тему, обосновав целесообразность ее разработки.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Тематика должна соответствовать следующим критериям: − отражать реальные з</w:t>
      </w:r>
      <w:r w:rsidRPr="006407FA">
        <w:t>а</w:t>
      </w:r>
      <w:r w:rsidRPr="006407FA">
        <w:t>дачи и современные тенденции совершенствования и развития производства, науки, те</w:t>
      </w:r>
      <w:r w:rsidRPr="006407FA">
        <w:t>х</w:t>
      </w:r>
      <w:r w:rsidRPr="006407FA">
        <w:t xml:space="preserve">ники, технологии и культуры; − содержать элементы научных исследований и анализа.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Для решения комплексной задачи допускается выполнение курсовой работы гру</w:t>
      </w:r>
      <w:r w:rsidRPr="006407FA">
        <w:t>п</w:t>
      </w:r>
      <w:r w:rsidRPr="006407FA">
        <w:t>пой студентов. Каждому участнику такой группы выдается индивидуальное задание с ук</w:t>
      </w:r>
      <w:r w:rsidRPr="006407FA">
        <w:t>а</w:t>
      </w:r>
      <w:r w:rsidRPr="006407FA">
        <w:t xml:space="preserve">занием разделов, которые разрабатывает и защищает студент самостоятельно. Тематика курсовых работ ежегодно пересматривается и утверждается соответствующей кафедрой одновременно с утверждением графика их выполнения.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Весь процесс подготовки курсовой работы условно можно представить в следу</w:t>
      </w:r>
      <w:r w:rsidRPr="006407FA">
        <w:t>ю</w:t>
      </w:r>
      <w:r w:rsidRPr="006407FA">
        <w:t>щем виде: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выбор темы исследования;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изучение научно-методической литературы;</w:t>
      </w:r>
    </w:p>
    <w:p w:rsidR="00C17FE0" w:rsidRPr="006407FA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6407FA">
        <w:t>определение объекта и предмета исследования;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определение цели и задач;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разработка рабочей гипотезы;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выбор соответствующих методов исследования;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формулировка названия работы;</w:t>
      </w:r>
    </w:p>
    <w:p w:rsidR="00C17FE0" w:rsidRPr="006407FA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6407FA">
        <w:t>подготовка и проведение исследовательской части работы;</w:t>
      </w:r>
    </w:p>
    <w:p w:rsidR="00C17FE0" w:rsidRPr="006407FA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6407FA">
        <w:t>обобщение и интерпретация полученных данных;</w:t>
      </w:r>
    </w:p>
    <w:p w:rsidR="00C17FE0" w:rsidRPr="006407FA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6407FA">
        <w:t>формулирование выводов и практических рекомендаций;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оформление работы;</w:t>
      </w:r>
    </w:p>
    <w:p w:rsidR="00C17FE0" w:rsidRPr="00C15DC3" w:rsidRDefault="00C17FE0" w:rsidP="00C17FE0">
      <w:pPr>
        <w:numPr>
          <w:ilvl w:val="0"/>
          <w:numId w:val="48"/>
        </w:numPr>
        <w:shd w:val="clear" w:color="auto" w:fill="FFFFFF"/>
        <w:tabs>
          <w:tab w:val="left" w:pos="427"/>
        </w:tabs>
        <w:ind w:firstLine="0"/>
      </w:pPr>
      <w:r w:rsidRPr="00C15DC3">
        <w:t>защита.</w:t>
      </w:r>
    </w:p>
    <w:p w:rsidR="00C17FE0" w:rsidRPr="00C15DC3" w:rsidRDefault="00C17FE0" w:rsidP="00C17FE0">
      <w:pPr>
        <w:shd w:val="clear" w:color="auto" w:fill="FFFFFF"/>
        <w:ind w:firstLine="709"/>
      </w:pPr>
      <w:r w:rsidRPr="00C15DC3">
        <w:t xml:space="preserve">2.2 Содержание курсовых работ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В учебном плане по направлению подготовки 44.03.01 «Педагогическое образов</w:t>
      </w:r>
      <w:r w:rsidRPr="006407FA">
        <w:t>а</w:t>
      </w:r>
      <w:r w:rsidRPr="006407FA">
        <w:t>ние» (профиль – физическая культура») курсовые работы предусмотрены по дисциплинам «Методика проведения занятий с дошкольниками» и «Методика проведения занятий со школьниками».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Содержание работы должно демонстрировать знакомство автора с основной лит</w:t>
      </w:r>
      <w:r w:rsidRPr="006407FA">
        <w:t>е</w:t>
      </w:r>
      <w:r w:rsidRPr="006407FA">
        <w:t>ратурой по теме работы, умение выявить проблему, поставить задачу и определить мет</w:t>
      </w:r>
      <w:r w:rsidRPr="006407FA">
        <w:t>о</w:t>
      </w:r>
      <w:r w:rsidRPr="006407FA">
        <w:t>ды ее решения, умение последовательно изложить существо рассматриваемых вопросов, а также показать умение анализировать полученные результаты, владение необходимой терминологией и понятиями, приемлемый уровень языковой грамотности и владение ст</w:t>
      </w:r>
      <w:r w:rsidRPr="006407FA">
        <w:t>и</w:t>
      </w:r>
      <w:r w:rsidRPr="006407FA">
        <w:t>лем научного изложения.</w:t>
      </w:r>
    </w:p>
    <w:p w:rsidR="00C17FE0" w:rsidRPr="006407FA" w:rsidRDefault="00C17FE0" w:rsidP="00C17FE0">
      <w:pPr>
        <w:ind w:firstLine="709"/>
      </w:pPr>
      <w:r w:rsidRPr="006407FA">
        <w:t>Основная часть</w:t>
      </w:r>
      <w:r w:rsidRPr="00C15DC3">
        <w:t> </w:t>
      </w:r>
      <w:r w:rsidRPr="006407FA">
        <w:t xml:space="preserve">КР разбивается на разделы и подразделы, в которых исследуются вопросы темы. Первый раздел работы должен раскрывать </w:t>
      </w:r>
      <w:r w:rsidRPr="006407FA">
        <w:rPr>
          <w:i/>
          <w:iCs/>
        </w:rPr>
        <w:t>теоретические аспе</w:t>
      </w:r>
      <w:r w:rsidRPr="006407FA">
        <w:rPr>
          <w:i/>
          <w:iCs/>
        </w:rPr>
        <w:t>к</w:t>
      </w:r>
      <w:r w:rsidRPr="006407FA">
        <w:rPr>
          <w:i/>
          <w:iCs/>
        </w:rPr>
        <w:t>ты</w:t>
      </w:r>
      <w:r w:rsidRPr="00C15DC3">
        <w:t> </w:t>
      </w:r>
      <w:r w:rsidRPr="006407FA">
        <w:t>рассматриваемой проблемы.</w:t>
      </w:r>
      <w:r w:rsidRPr="00C15DC3">
        <w:t> </w:t>
      </w:r>
      <w:r w:rsidRPr="006407FA">
        <w:t xml:space="preserve"> Изложение материала работы должно быть последов</w:t>
      </w:r>
      <w:r w:rsidRPr="006407FA">
        <w:t>а</w:t>
      </w:r>
      <w:r w:rsidRPr="006407FA">
        <w:t>тельным, взаимообусловленным.</w:t>
      </w:r>
    </w:p>
    <w:p w:rsidR="00C17FE0" w:rsidRPr="006407FA" w:rsidRDefault="00C17FE0" w:rsidP="00C17FE0">
      <w:pPr>
        <w:ind w:firstLine="709"/>
      </w:pPr>
      <w:r w:rsidRPr="006407FA">
        <w:t>Второй раздел курсовой работы посвящен анализу тематического планирования учебно-воспитательного процесса по физической культуре в образовательном учреждении и выявлением наиболее эффективных средств, методов, форм занятий, отвечающих с</w:t>
      </w:r>
      <w:r w:rsidRPr="006407FA">
        <w:t>о</w:t>
      </w:r>
      <w:r w:rsidRPr="006407FA">
        <w:t>временным требованиям. В подразделе также должен быть отражено в планировании з</w:t>
      </w:r>
      <w:r w:rsidRPr="006407FA">
        <w:t>а</w:t>
      </w:r>
      <w:r w:rsidRPr="006407FA">
        <w:t xml:space="preserve">нятий по физической культуре (по избранному виду спорта) использование выявленных эффективных средств и методов физического воспитания. </w:t>
      </w:r>
    </w:p>
    <w:p w:rsidR="00C17FE0" w:rsidRPr="006407FA" w:rsidRDefault="00C17FE0" w:rsidP="00C17FE0">
      <w:pPr>
        <w:ind w:firstLine="709"/>
      </w:pPr>
      <w:r w:rsidRPr="006407FA">
        <w:t>В конце разделов обучающийся</w:t>
      </w:r>
      <w:r w:rsidRPr="00C15DC3">
        <w:t> </w:t>
      </w:r>
      <w:r w:rsidRPr="006407FA">
        <w:t>должен обобщить</w:t>
      </w:r>
      <w:r w:rsidRPr="00C15DC3">
        <w:t> </w:t>
      </w:r>
      <w:r w:rsidRPr="006407FA">
        <w:t>изложенный материал и сфо</w:t>
      </w:r>
      <w:r w:rsidRPr="006407FA">
        <w:t>р</w:t>
      </w:r>
      <w:r w:rsidRPr="006407FA">
        <w:t>мулировать промежуточные выводы,</w:t>
      </w:r>
      <w:r w:rsidRPr="00C15DC3">
        <w:t> </w:t>
      </w:r>
      <w:r w:rsidRPr="006407FA">
        <w:t>к которым он пришел.</w:t>
      </w:r>
    </w:p>
    <w:p w:rsidR="00C17FE0" w:rsidRPr="006407FA" w:rsidRDefault="00C17FE0" w:rsidP="00C17FE0">
      <w:pPr>
        <w:ind w:firstLine="709"/>
      </w:pPr>
      <w:r w:rsidRPr="006407FA">
        <w:rPr>
          <w:i/>
          <w:iCs/>
        </w:rPr>
        <w:t xml:space="preserve">В заключении </w:t>
      </w:r>
      <w:r w:rsidRPr="006407FA">
        <w:t>подводятся общие итоги исследования. Последовательность излож</w:t>
      </w:r>
      <w:r w:rsidRPr="006407FA">
        <w:t>е</w:t>
      </w:r>
      <w:r w:rsidRPr="006407FA">
        <w:t>ния должна соответствовать сформулированным задачам и структуре работы, представл</w:t>
      </w:r>
      <w:r w:rsidRPr="006407FA">
        <w:t>е</w:t>
      </w:r>
      <w:r w:rsidRPr="006407FA">
        <w:t xml:space="preserve">ны предположения об улучшении учебно-воспитательного (тренировочного) процесса. </w:t>
      </w:r>
    </w:p>
    <w:p w:rsidR="00C17FE0" w:rsidRPr="006407FA" w:rsidRDefault="00C17FE0" w:rsidP="00C17FE0">
      <w:pPr>
        <w:shd w:val="clear" w:color="auto" w:fill="FFFFFF"/>
        <w:tabs>
          <w:tab w:val="left" w:pos="605"/>
        </w:tabs>
        <w:ind w:firstLine="709"/>
      </w:pPr>
      <w:r w:rsidRPr="006407FA">
        <w:t xml:space="preserve">2.3 Требования к оформлению курсовой работы </w:t>
      </w:r>
    </w:p>
    <w:p w:rsidR="00C17FE0" w:rsidRPr="006407FA" w:rsidRDefault="00C17FE0" w:rsidP="00C17FE0">
      <w:pPr>
        <w:shd w:val="clear" w:color="auto" w:fill="FFFFFF"/>
        <w:ind w:firstLine="709"/>
      </w:pPr>
      <w:r w:rsidRPr="006407FA">
        <w:t>Курсовая работа оформляется в виде рукописи, представленной в виде текстового документа, излагающей постановку и решение задачи, содержание исследования и его о</w:t>
      </w:r>
      <w:r w:rsidRPr="006407FA">
        <w:t>с</w:t>
      </w:r>
      <w:r w:rsidRPr="006407FA">
        <w:lastRenderedPageBreak/>
        <w:t>новные результаты. Структура курсовой работы должна способствовать раскрытию и</w:t>
      </w:r>
      <w:r w:rsidRPr="006407FA">
        <w:t>з</w:t>
      </w:r>
      <w:r w:rsidRPr="006407FA">
        <w:t xml:space="preserve">бранной темы и отдельных ее вопросов. </w:t>
      </w:r>
    </w:p>
    <w:p w:rsidR="00C17FE0" w:rsidRPr="006407FA" w:rsidRDefault="00C17FE0" w:rsidP="00C17FE0">
      <w:pPr>
        <w:ind w:firstLine="709"/>
      </w:pPr>
      <w:r w:rsidRPr="006407FA">
        <w:t>Структура курсовой работы должна включать: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 xml:space="preserve">титульный лист (приложение А); 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>задание (приложение Б);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>содержание;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>введение;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 xml:space="preserve">основная часть; 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 xml:space="preserve">заключение; 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>список использованных источников;</w:t>
      </w:r>
    </w:p>
    <w:p w:rsidR="00C17FE0" w:rsidRPr="00C15DC3" w:rsidRDefault="00C17FE0" w:rsidP="00C17FE0">
      <w:pPr>
        <w:widowControl/>
        <w:numPr>
          <w:ilvl w:val="0"/>
          <w:numId w:val="49"/>
        </w:numPr>
        <w:tabs>
          <w:tab w:val="num" w:pos="0"/>
          <w:tab w:val="left" w:pos="360"/>
        </w:tabs>
        <w:autoSpaceDE/>
        <w:autoSpaceDN/>
        <w:adjustRightInd/>
        <w:ind w:left="0" w:firstLine="709"/>
      </w:pPr>
      <w:r w:rsidRPr="00C15DC3">
        <w:t>приложения</w:t>
      </w:r>
    </w:p>
    <w:p w:rsidR="00C17FE0" w:rsidRPr="006407FA" w:rsidRDefault="00C17FE0" w:rsidP="00C17FE0">
      <w:pPr>
        <w:ind w:firstLine="709"/>
      </w:pPr>
      <w:r w:rsidRPr="006407FA">
        <w:rPr>
          <w:i/>
          <w:iCs/>
        </w:rPr>
        <w:t>Титульный лист</w:t>
      </w:r>
      <w:r w:rsidRPr="006407FA">
        <w:t xml:space="preserve"> является первой страницей работы.</w:t>
      </w:r>
    </w:p>
    <w:p w:rsidR="00C17FE0" w:rsidRPr="006407FA" w:rsidRDefault="00C17FE0" w:rsidP="00C17FE0">
      <w:pPr>
        <w:ind w:firstLine="709"/>
      </w:pPr>
      <w:r w:rsidRPr="006407FA">
        <w:rPr>
          <w:i/>
          <w:iCs/>
        </w:rPr>
        <w:t>Задание</w:t>
      </w:r>
      <w:r w:rsidRPr="006407FA">
        <w:t xml:space="preserve"> составляется руководителем курсового проектирования в соответствии с темой. </w:t>
      </w:r>
    </w:p>
    <w:p w:rsidR="00C17FE0" w:rsidRPr="006407FA" w:rsidRDefault="00C17FE0" w:rsidP="00C17FE0">
      <w:pPr>
        <w:ind w:firstLine="709"/>
      </w:pPr>
      <w:r w:rsidRPr="006407FA">
        <w:rPr>
          <w:i/>
          <w:iCs/>
        </w:rPr>
        <w:t>Содержание</w:t>
      </w:r>
      <w:r w:rsidRPr="006407FA">
        <w:t xml:space="preserve"> должно отражать перечень структурных элементов работы с указан</w:t>
      </w:r>
      <w:r w:rsidRPr="006407FA">
        <w:t>и</w:t>
      </w:r>
      <w:r w:rsidRPr="006407FA">
        <w:t xml:space="preserve">ем номеров страниц, с которых начинается их месторасположение в тексте, в том числе: − введение; − разделы, подразделы, пункты (если они имеют наименование); − заключение; − список использованных источников; − приложения. </w:t>
      </w:r>
    </w:p>
    <w:p w:rsidR="00C17FE0" w:rsidRPr="006407FA" w:rsidRDefault="00C17FE0" w:rsidP="00C17FE0">
      <w:pPr>
        <w:ind w:firstLine="709"/>
      </w:pPr>
      <w:r w:rsidRPr="006407FA">
        <w:t>Слово «</w:t>
      </w:r>
      <w:r w:rsidRPr="006407FA">
        <w:rPr>
          <w:i/>
          <w:iCs/>
        </w:rPr>
        <w:t>Содержание</w:t>
      </w:r>
      <w:r w:rsidRPr="006407FA">
        <w:t>» записывается в виде заголовка, симметрично тексту, с пр</w:t>
      </w:r>
      <w:r w:rsidRPr="006407FA">
        <w:t>о</w:t>
      </w:r>
      <w:r w:rsidRPr="006407FA">
        <w:t xml:space="preserve">писной буквы. </w:t>
      </w:r>
    </w:p>
    <w:p w:rsidR="00C17FE0" w:rsidRPr="006407FA" w:rsidRDefault="00C17FE0" w:rsidP="00C17FE0">
      <w:pPr>
        <w:ind w:firstLine="709"/>
      </w:pPr>
      <w:r w:rsidRPr="006407FA">
        <w:rPr>
          <w:i/>
          <w:iCs/>
        </w:rPr>
        <w:t>Введение</w:t>
      </w:r>
      <w:r w:rsidRPr="006407FA">
        <w:t xml:space="preserve"> кратко характеризует актуальность и социальную значимость темы, ст</w:t>
      </w:r>
      <w:r w:rsidRPr="006407FA">
        <w:t>е</w:t>
      </w:r>
      <w:r w:rsidRPr="006407FA">
        <w:t>пень ее разработанности в отечественной и мировой теории и практике; цели и задачи, объект и предмет, базу исследования или проектирования, методы сбора и обработки и</w:t>
      </w:r>
      <w:r w:rsidRPr="006407FA">
        <w:t>н</w:t>
      </w:r>
      <w:r w:rsidRPr="006407FA">
        <w:t xml:space="preserve">формации, научные гипотезы. </w:t>
      </w:r>
    </w:p>
    <w:p w:rsidR="00C17FE0" w:rsidRPr="006407FA" w:rsidRDefault="00C17FE0" w:rsidP="00C17FE0">
      <w:pPr>
        <w:ind w:firstLine="709"/>
      </w:pPr>
      <w:r w:rsidRPr="006407FA">
        <w:t xml:space="preserve">Слово «Введение» записывают в виде заголовка, симметрично тексту, с прописной буквы. </w:t>
      </w:r>
    </w:p>
    <w:p w:rsidR="00C17FE0" w:rsidRPr="006407FA" w:rsidRDefault="00C17FE0" w:rsidP="00C17FE0">
      <w:pPr>
        <w:ind w:firstLine="709"/>
      </w:pPr>
      <w:r w:rsidRPr="006407FA">
        <w:t>Содержание основной части работы должно соответствовать заданию и требован</w:t>
      </w:r>
      <w:r w:rsidRPr="006407FA">
        <w:t>и</w:t>
      </w:r>
      <w:r w:rsidRPr="006407FA">
        <w:t>ям, изложенным в методических указаниях по выполнению курсовой работы по данной дисциплине.</w:t>
      </w:r>
    </w:p>
    <w:p w:rsidR="00C17FE0" w:rsidRPr="006407FA" w:rsidRDefault="00C17FE0" w:rsidP="00C17FE0">
      <w:pPr>
        <w:ind w:firstLine="709"/>
      </w:pPr>
      <w:r w:rsidRPr="006407FA">
        <w:rPr>
          <w:i/>
          <w:iCs/>
        </w:rPr>
        <w:t>Основную часть</w:t>
      </w:r>
      <w:r w:rsidRPr="006407FA">
        <w:t xml:space="preserve"> следует делить на разделы, подразделы, пункты. Каждый элемент основной части должен представлять собой законченный в смысловом отношении фра</w:t>
      </w:r>
      <w:r w:rsidRPr="006407FA">
        <w:t>г</w:t>
      </w:r>
      <w:r w:rsidRPr="006407FA">
        <w:t xml:space="preserve">мент работы. </w:t>
      </w:r>
    </w:p>
    <w:p w:rsidR="00C17FE0" w:rsidRPr="006407FA" w:rsidRDefault="00C17FE0" w:rsidP="00C17FE0">
      <w:pPr>
        <w:ind w:firstLine="709"/>
      </w:pPr>
      <w:r w:rsidRPr="006407FA">
        <w:t>Обязательным структурным элементом основной части КР является аналитический обзор темы. Аналитический обзор представляет собой результат систематизированной п</w:t>
      </w:r>
      <w:r w:rsidRPr="006407FA">
        <w:t>е</w:t>
      </w:r>
      <w:r w:rsidRPr="006407FA">
        <w:t>реработки совокупности документов по определенной теме, содержащий обобщенные и критически проанализированные сведения об истории, современном состоянии, тенде</w:t>
      </w:r>
      <w:r w:rsidRPr="006407FA">
        <w:t>н</w:t>
      </w:r>
      <w:r w:rsidRPr="006407FA">
        <w:t xml:space="preserve">циях и перспективах развития предмета обзора. </w:t>
      </w:r>
    </w:p>
    <w:p w:rsidR="00C17FE0" w:rsidRPr="006407FA" w:rsidRDefault="00C17FE0" w:rsidP="00C17FE0">
      <w:pPr>
        <w:ind w:firstLine="709"/>
      </w:pPr>
      <w:r w:rsidRPr="006407FA">
        <w:t xml:space="preserve">К тексту аналитического обзора предъявляются следующие основные требования: </w:t>
      </w:r>
    </w:p>
    <w:p w:rsidR="00C17FE0" w:rsidRPr="006407FA" w:rsidRDefault="00C17FE0" w:rsidP="00C17FE0">
      <w:pPr>
        <w:ind w:firstLine="709"/>
      </w:pPr>
      <w:r w:rsidRPr="006407FA">
        <w:t xml:space="preserve">− полнота и достоверность информации; </w:t>
      </w:r>
    </w:p>
    <w:p w:rsidR="00C17FE0" w:rsidRPr="006407FA" w:rsidRDefault="00C17FE0" w:rsidP="00C17FE0">
      <w:pPr>
        <w:ind w:firstLine="709"/>
      </w:pPr>
      <w:r w:rsidRPr="006407FA">
        <w:t xml:space="preserve">− наличие критической оценки использованной информации; </w:t>
      </w:r>
    </w:p>
    <w:p w:rsidR="00C17FE0" w:rsidRPr="006407FA" w:rsidRDefault="00C17FE0" w:rsidP="00C17FE0">
      <w:pPr>
        <w:ind w:firstLine="709"/>
      </w:pPr>
      <w:r w:rsidRPr="006407FA">
        <w:t xml:space="preserve">− логичность структуры; </w:t>
      </w:r>
    </w:p>
    <w:p w:rsidR="00C17FE0" w:rsidRPr="006407FA" w:rsidRDefault="00C17FE0" w:rsidP="00C17FE0">
      <w:pPr>
        <w:ind w:firstLine="709"/>
      </w:pPr>
      <w:r w:rsidRPr="006407FA">
        <w:t xml:space="preserve">− композиционная целостность; </w:t>
      </w:r>
    </w:p>
    <w:p w:rsidR="00C17FE0" w:rsidRPr="006407FA" w:rsidRDefault="00C17FE0" w:rsidP="00C17FE0">
      <w:pPr>
        <w:ind w:firstLine="709"/>
      </w:pPr>
      <w:r w:rsidRPr="006407FA">
        <w:t xml:space="preserve">− аргументированность выводов; </w:t>
      </w:r>
    </w:p>
    <w:p w:rsidR="00C17FE0" w:rsidRPr="006407FA" w:rsidRDefault="00C17FE0" w:rsidP="00C17FE0">
      <w:pPr>
        <w:ind w:firstLine="709"/>
      </w:pPr>
      <w:r w:rsidRPr="006407FA">
        <w:t xml:space="preserve">− ясность и четкость изложения. </w:t>
      </w:r>
    </w:p>
    <w:p w:rsidR="00C17FE0" w:rsidRPr="006407FA" w:rsidRDefault="00C17FE0" w:rsidP="00C17FE0">
      <w:pPr>
        <w:ind w:firstLine="709"/>
      </w:pPr>
      <w:r w:rsidRPr="006407FA">
        <w:t>В «</w:t>
      </w:r>
      <w:r w:rsidRPr="006407FA">
        <w:rPr>
          <w:i/>
          <w:iCs/>
        </w:rPr>
        <w:t>Заключении</w:t>
      </w:r>
      <w:r w:rsidRPr="006407FA">
        <w:t>» раскрывается значимость рассмотренных вопросов для науки и практики; приводятся главные выводы, характеризующие итоги проделанной работы; и</w:t>
      </w:r>
      <w:r w:rsidRPr="006407FA">
        <w:t>з</w:t>
      </w:r>
      <w:r w:rsidRPr="006407FA">
        <w:t>лагаются предложения и рекомендации по внедрению полученных результатов и дал</w:t>
      </w:r>
      <w:r w:rsidRPr="006407FA">
        <w:t>ь</w:t>
      </w:r>
      <w:r w:rsidRPr="006407FA">
        <w:t xml:space="preserve">нейшему развитию темы. </w:t>
      </w:r>
    </w:p>
    <w:p w:rsidR="00C17FE0" w:rsidRPr="006407FA" w:rsidRDefault="00C17FE0" w:rsidP="00C17FE0">
      <w:pPr>
        <w:ind w:firstLine="709"/>
      </w:pPr>
      <w:r w:rsidRPr="006407FA">
        <w:t>Слово «Заключение» записывают в виде заголовка, симметрично тексту, с пропи</w:t>
      </w:r>
      <w:r w:rsidRPr="006407FA">
        <w:t>с</w:t>
      </w:r>
      <w:r w:rsidRPr="006407FA">
        <w:t xml:space="preserve">ной буквы. </w:t>
      </w:r>
    </w:p>
    <w:p w:rsidR="00C17FE0" w:rsidRPr="006407FA" w:rsidRDefault="00C17FE0" w:rsidP="00C17FE0">
      <w:pPr>
        <w:ind w:firstLine="709"/>
      </w:pPr>
      <w:r w:rsidRPr="006407FA">
        <w:t>В «</w:t>
      </w:r>
      <w:r w:rsidRPr="006407FA">
        <w:rPr>
          <w:i/>
          <w:iCs/>
        </w:rPr>
        <w:t>Список использованных источников</w:t>
      </w:r>
      <w:r w:rsidRPr="006407FA">
        <w:t>» включают все источники информации, на которые имеются ссылки в тексте и которые использовались при написании курсовой р</w:t>
      </w:r>
      <w:r w:rsidRPr="006407FA">
        <w:t>а</w:t>
      </w:r>
      <w:r w:rsidRPr="006407FA">
        <w:t>боты. Источники в списке нумеруются арабскими цифрами без точки в порядке их упом</w:t>
      </w:r>
      <w:r w:rsidRPr="006407FA">
        <w:t>и</w:t>
      </w:r>
      <w:r w:rsidRPr="006407FA">
        <w:lastRenderedPageBreak/>
        <w:t xml:space="preserve">нания в тексте, либо в алфавитном порядке. Примеры оформления списка источников представлены в приложении В. </w:t>
      </w:r>
    </w:p>
    <w:p w:rsidR="00C17FE0" w:rsidRPr="006407FA" w:rsidRDefault="00C17FE0" w:rsidP="00C17FE0">
      <w:pPr>
        <w:ind w:firstLine="709"/>
      </w:pPr>
      <w:r w:rsidRPr="006407FA">
        <w:t>В «</w:t>
      </w:r>
      <w:r w:rsidRPr="006407FA">
        <w:rPr>
          <w:i/>
          <w:iCs/>
        </w:rPr>
        <w:t>Приложения</w:t>
      </w:r>
      <w:r w:rsidRPr="006407FA">
        <w:t>» рекомендуется включать материалы иллюстрационного и всп</w:t>
      </w:r>
      <w:r w:rsidRPr="006407FA">
        <w:t>о</w:t>
      </w:r>
      <w:r w:rsidRPr="006407FA">
        <w:t xml:space="preserve">могательного характера. В приложения могут быть помещены: </w:t>
      </w:r>
    </w:p>
    <w:p w:rsidR="00C17FE0" w:rsidRPr="006407FA" w:rsidRDefault="00C17FE0" w:rsidP="00C17FE0">
      <w:pPr>
        <w:ind w:firstLine="709"/>
      </w:pPr>
      <w:r w:rsidRPr="006407FA">
        <w:t xml:space="preserve">− материалы, дополняющие текст (таблицы, рисунки); </w:t>
      </w:r>
    </w:p>
    <w:p w:rsidR="00C17FE0" w:rsidRPr="006407FA" w:rsidRDefault="00C17FE0" w:rsidP="00C17FE0">
      <w:pPr>
        <w:ind w:firstLine="709"/>
      </w:pPr>
      <w:r w:rsidRPr="006407FA">
        <w:t xml:space="preserve">− таблицы вспомогательных данных; </w:t>
      </w:r>
    </w:p>
    <w:p w:rsidR="00C17FE0" w:rsidRPr="006407FA" w:rsidRDefault="00C17FE0" w:rsidP="00C17FE0">
      <w:pPr>
        <w:ind w:firstLine="709"/>
      </w:pPr>
      <w:r w:rsidRPr="006407FA">
        <w:t>− другие материалы и документы конструкторского, технологического и прикла</w:t>
      </w:r>
      <w:r w:rsidRPr="006407FA">
        <w:t>д</w:t>
      </w:r>
      <w:r w:rsidRPr="006407FA">
        <w:t xml:space="preserve">ного характера. </w:t>
      </w:r>
    </w:p>
    <w:p w:rsidR="00C17FE0" w:rsidRPr="006407FA" w:rsidRDefault="00C17FE0" w:rsidP="00C17FE0">
      <w:pPr>
        <w:ind w:firstLine="709"/>
      </w:pPr>
      <w:r w:rsidRPr="006407FA">
        <w:t>Приложения могут быть обязательными и информационными. Информационные приложения могут быть рекомендуемого и справочного характера. Статус приложения определяет студент-автор курсовой работы и его руководитель.</w:t>
      </w:r>
    </w:p>
    <w:p w:rsidR="00C17FE0" w:rsidRPr="006407FA" w:rsidRDefault="00C17FE0" w:rsidP="00C17FE0">
      <w:pPr>
        <w:ind w:firstLine="709"/>
      </w:pPr>
      <w:r w:rsidRPr="006407FA">
        <w:t>Требования к оформлению приложений:</w:t>
      </w:r>
    </w:p>
    <w:p w:rsidR="00C17FE0" w:rsidRPr="006407FA" w:rsidRDefault="00C17FE0" w:rsidP="00C17FE0">
      <w:pPr>
        <w:ind w:firstLine="709"/>
      </w:pPr>
      <w:r w:rsidRPr="006407FA">
        <w:t xml:space="preserve">– на все приложения в тексте КР должны быть даны ссылки; </w:t>
      </w:r>
    </w:p>
    <w:p w:rsidR="00C17FE0" w:rsidRPr="006407FA" w:rsidRDefault="00C17FE0" w:rsidP="00C17FE0">
      <w:pPr>
        <w:ind w:firstLine="709"/>
      </w:pPr>
      <w:r w:rsidRPr="006407FA">
        <w:t>− приложения располагают и обозначают в порядке ссылок на них в тексте работы;</w:t>
      </w:r>
    </w:p>
    <w:p w:rsidR="00C17FE0" w:rsidRPr="006407FA" w:rsidRDefault="00C17FE0" w:rsidP="00C17FE0">
      <w:pPr>
        <w:ind w:firstLine="709"/>
      </w:pPr>
      <w:r w:rsidRPr="006407FA">
        <w:t xml:space="preserve"> − приложения оформляют как продолжение КР на следующих его страницах по правилам и формам, установленным действующими стандартами; </w:t>
      </w:r>
    </w:p>
    <w:p w:rsidR="00C17FE0" w:rsidRPr="006407FA" w:rsidRDefault="00C17FE0" w:rsidP="00C17FE0">
      <w:pPr>
        <w:ind w:firstLine="709"/>
      </w:pPr>
      <w:r w:rsidRPr="006407FA">
        <w:t>− каждое приложение должно начинаться с нового листа и иметь тематический з</w:t>
      </w:r>
      <w:r w:rsidRPr="006407FA">
        <w:t>а</w:t>
      </w:r>
      <w:r w:rsidRPr="006407FA">
        <w:t xml:space="preserve">головок и обозначение. </w:t>
      </w:r>
    </w:p>
    <w:p w:rsidR="00C17FE0" w:rsidRPr="006407FA" w:rsidRDefault="00C17FE0" w:rsidP="00C17FE0">
      <w:pPr>
        <w:ind w:firstLine="709"/>
      </w:pPr>
      <w:r w:rsidRPr="006407FA">
        <w:t xml:space="preserve">− слово «Приложение» и его буквенное обозначение (заглавные буквы русского алфавита, начиная с А, за исключением букв Ё, </w:t>
      </w:r>
      <w:proofErr w:type="gramStart"/>
      <w:r w:rsidRPr="006407FA">
        <w:t>З</w:t>
      </w:r>
      <w:proofErr w:type="gramEnd"/>
      <w:r w:rsidRPr="006407FA">
        <w:t>, Й, О, Ч, Ь, Ы, Ъ) располагают наверху посередине страницы, а под ним в скобках указывают статус приложения, например: (р</w:t>
      </w:r>
      <w:r w:rsidRPr="006407FA">
        <w:t>е</w:t>
      </w:r>
      <w:r w:rsidRPr="006407FA">
        <w:t>комендуемое), (справочное), (обязательное). Допускается обозначение приложений бу</w:t>
      </w:r>
      <w:r w:rsidRPr="006407FA">
        <w:t>к</w:t>
      </w:r>
      <w:r w:rsidRPr="006407FA">
        <w:t xml:space="preserve">вами латинского алфавита за исключением букв </w:t>
      </w:r>
      <w:r w:rsidRPr="00C15DC3">
        <w:t>I</w:t>
      </w:r>
      <w:r w:rsidRPr="006407FA">
        <w:t xml:space="preserve"> и</w:t>
      </w:r>
      <w:proofErr w:type="gramStart"/>
      <w:r w:rsidRPr="006407FA">
        <w:t xml:space="preserve"> О</w:t>
      </w:r>
      <w:proofErr w:type="gramEnd"/>
      <w:r w:rsidRPr="006407FA">
        <w:t>;</w:t>
      </w:r>
    </w:p>
    <w:p w:rsidR="00C17FE0" w:rsidRPr="006407FA" w:rsidRDefault="00C17FE0" w:rsidP="00C17FE0">
      <w:pPr>
        <w:ind w:firstLine="709"/>
      </w:pPr>
      <w:r w:rsidRPr="006407FA">
        <w:t>− при наличии одного приложения, оно обозначается «Приложение</w:t>
      </w:r>
      <w:proofErr w:type="gramStart"/>
      <w:r w:rsidRPr="006407FA">
        <w:t xml:space="preserve"> А</w:t>
      </w:r>
      <w:proofErr w:type="gramEnd"/>
      <w:r w:rsidRPr="006407FA">
        <w:t>»; − пом</w:t>
      </w:r>
      <w:r w:rsidRPr="006407FA">
        <w:t>е</w:t>
      </w:r>
      <w:r w:rsidRPr="006407FA">
        <w:t>щаемые в приложении рисунки, таблицы и формулы нумеруют арабскими цифрами в пр</w:t>
      </w:r>
      <w:r w:rsidRPr="006407FA">
        <w:t>е</w:t>
      </w:r>
      <w:r w:rsidRPr="006407FA">
        <w:t>делах каждого приложения, например: «… рисунок А.5…».</w:t>
      </w:r>
    </w:p>
    <w:p w:rsidR="00C17FE0" w:rsidRPr="006407FA" w:rsidRDefault="00C17FE0" w:rsidP="00C17FE0">
      <w:pPr>
        <w:ind w:firstLine="709"/>
      </w:pPr>
    </w:p>
    <w:p w:rsidR="00C17FE0" w:rsidRPr="006407FA" w:rsidRDefault="00C17FE0" w:rsidP="00C17FE0">
      <w:pPr>
        <w:ind w:firstLine="709"/>
      </w:pPr>
      <w:r w:rsidRPr="006407FA">
        <w:t>Текст КР должен быть выполнен с одной стороны листа белой бумаги с примен</w:t>
      </w:r>
      <w:r w:rsidRPr="006407FA">
        <w:t>е</w:t>
      </w:r>
      <w:r w:rsidRPr="006407FA">
        <w:t xml:space="preserve">нием печатающих и графических устройств ЭВМ с соблюдением следующих размеров полей: </w:t>
      </w:r>
      <w:proofErr w:type="gramStart"/>
      <w:r w:rsidRPr="006407FA">
        <w:t>левое</w:t>
      </w:r>
      <w:proofErr w:type="gramEnd"/>
      <w:r w:rsidRPr="006407FA">
        <w:t xml:space="preserve"> – 20 мм, правое – 10 мм, верхнее – 20 мм, нижнее – 20 мм. </w:t>
      </w:r>
    </w:p>
    <w:p w:rsidR="00C17FE0" w:rsidRPr="006407FA" w:rsidRDefault="00C17FE0" w:rsidP="00C17FE0">
      <w:pPr>
        <w:ind w:firstLine="709"/>
      </w:pPr>
      <w:r w:rsidRPr="006407FA">
        <w:t xml:space="preserve">При наборе текста в </w:t>
      </w:r>
      <w:proofErr w:type="spellStart"/>
      <w:r w:rsidRPr="00C15DC3">
        <w:t>MicrosoftWord</w:t>
      </w:r>
      <w:proofErr w:type="spellEnd"/>
      <w:r w:rsidRPr="006407FA">
        <w:t xml:space="preserve"> следует придерживаться следующих требов</w:t>
      </w:r>
      <w:r w:rsidRPr="006407FA">
        <w:t>а</w:t>
      </w:r>
      <w:r w:rsidRPr="006407FA">
        <w:t xml:space="preserve">ний: основной шрифт </w:t>
      </w:r>
      <w:proofErr w:type="spellStart"/>
      <w:r w:rsidRPr="00C15DC3">
        <w:t>TimesNewRoman</w:t>
      </w:r>
      <w:proofErr w:type="spellEnd"/>
      <w:r w:rsidRPr="006407FA">
        <w:t xml:space="preserve">, размер шрифта 14 </w:t>
      </w:r>
      <w:proofErr w:type="spellStart"/>
      <w:proofErr w:type="gramStart"/>
      <w:r w:rsidRPr="006407FA">
        <w:t>пт</w:t>
      </w:r>
      <w:proofErr w:type="spellEnd"/>
      <w:proofErr w:type="gramEnd"/>
      <w:r w:rsidRPr="006407FA">
        <w:t>, цвет – черный, абзацный отступ 1,25 см, межстрочный интервал – полуторный. Разрешается использовать компь</w:t>
      </w:r>
      <w:r w:rsidRPr="006407FA">
        <w:t>ю</w:t>
      </w:r>
      <w:r w:rsidRPr="006407FA">
        <w:t>терные возможности акцентирования внимания на определенных терминах, применяя шрифты разной гарнитуры.</w:t>
      </w:r>
    </w:p>
    <w:p w:rsidR="00C17FE0" w:rsidRPr="006407FA" w:rsidRDefault="00C17FE0" w:rsidP="00C17FE0">
      <w:pPr>
        <w:ind w:firstLine="709"/>
      </w:pPr>
      <w:r w:rsidRPr="006407FA">
        <w:t>Текст КР следует делить на разделы, подразделы, пункты. Пункты, при необход</w:t>
      </w:r>
      <w:r w:rsidRPr="006407FA">
        <w:t>и</w:t>
      </w:r>
      <w:r w:rsidRPr="006407FA">
        <w:t xml:space="preserve">мости, могут быть разделены на подпункты. </w:t>
      </w:r>
    </w:p>
    <w:p w:rsidR="00C17FE0" w:rsidRPr="006407FA" w:rsidRDefault="00C17FE0" w:rsidP="00C17FE0">
      <w:pPr>
        <w:ind w:firstLine="709"/>
      </w:pPr>
      <w:r w:rsidRPr="006407FA">
        <w:t xml:space="preserve">Каждый раздел текста рекомендуется начинать с новой страницы. </w:t>
      </w:r>
    </w:p>
    <w:p w:rsidR="00C17FE0" w:rsidRPr="006407FA" w:rsidRDefault="00C17FE0" w:rsidP="00C17FE0">
      <w:pPr>
        <w:ind w:firstLine="709"/>
      </w:pPr>
      <w:r w:rsidRPr="006407FA">
        <w:t>Разделы КР должны иметь порядковые номера, обозначенные арабскими цифрами и записанные с абзацного отступа. Подразделы должны иметь нумерацию в пределах к</w:t>
      </w:r>
      <w:r w:rsidRPr="006407FA">
        <w:t>а</w:t>
      </w:r>
      <w:r w:rsidRPr="006407FA">
        <w:t>ждого раздела, пункты – в пределах подраздела, подпункты – в пределах пункта. Если раздел или подраздел состоит, соответственно, из одного подраздела или пункта, то этот подраздел или пункт нумеровать не следует. Точка в конце номеров разделов, подразд</w:t>
      </w:r>
      <w:r w:rsidRPr="006407FA">
        <w:t>е</w:t>
      </w:r>
      <w:r w:rsidRPr="006407FA">
        <w:t>лов, пунктов, подпунктов не ставится (приложение Г)</w:t>
      </w:r>
    </w:p>
    <w:p w:rsidR="00C17FE0" w:rsidRPr="006407FA" w:rsidRDefault="00C17FE0" w:rsidP="00C17FE0">
      <w:pPr>
        <w:ind w:firstLine="709"/>
      </w:pPr>
      <w:r w:rsidRPr="006407FA">
        <w:t>Внутри разделов, подразделов, пунктов или подпунктов могут быть приведены п</w:t>
      </w:r>
      <w:r w:rsidRPr="006407FA">
        <w:t>е</w:t>
      </w:r>
      <w:r w:rsidRPr="006407FA">
        <w:t>речисления. Перед каждым перечислением следует ставить дефис или, при необходим</w:t>
      </w:r>
      <w:r w:rsidRPr="006407FA">
        <w:t>о</w:t>
      </w:r>
      <w:r w:rsidRPr="006407FA">
        <w:t>сти, в случае наличия ссылки в тексте документа на одно из перечислений, строчную бу</w:t>
      </w:r>
      <w:r w:rsidRPr="006407FA">
        <w:t>к</w:t>
      </w:r>
      <w:r w:rsidRPr="006407FA">
        <w:t xml:space="preserve">ву (за исключением ё, </w:t>
      </w:r>
      <w:proofErr w:type="spellStart"/>
      <w:r w:rsidRPr="006407FA">
        <w:t>з</w:t>
      </w:r>
      <w:proofErr w:type="spellEnd"/>
      <w:r w:rsidRPr="006407FA">
        <w:t xml:space="preserve">, о, </w:t>
      </w:r>
      <w:proofErr w:type="spellStart"/>
      <w:r w:rsidRPr="006407FA">
        <w:t>ь</w:t>
      </w:r>
      <w:proofErr w:type="spellEnd"/>
      <w:r w:rsidRPr="006407FA">
        <w:t xml:space="preserve">, </w:t>
      </w:r>
      <w:proofErr w:type="spellStart"/>
      <w:r w:rsidRPr="006407FA">
        <w:t>й</w:t>
      </w:r>
      <w:proofErr w:type="spellEnd"/>
      <w:r w:rsidRPr="006407FA">
        <w:t xml:space="preserve">, </w:t>
      </w:r>
      <w:proofErr w:type="spellStart"/>
      <w:r w:rsidRPr="006407FA">
        <w:t>ы</w:t>
      </w:r>
      <w:proofErr w:type="spellEnd"/>
      <w:r w:rsidRPr="006407FA">
        <w:t xml:space="preserve">, </w:t>
      </w:r>
      <w:proofErr w:type="spellStart"/>
      <w:r w:rsidRPr="006407FA">
        <w:t>ъ</w:t>
      </w:r>
      <w:proofErr w:type="spellEnd"/>
      <w:r w:rsidRPr="006407FA">
        <w:t>), после которой ставится скобка. Для дальнейшей д</w:t>
      </w:r>
      <w:r w:rsidRPr="006407FA">
        <w:t>е</w:t>
      </w:r>
      <w:r w:rsidRPr="006407FA">
        <w:t>тализации перечислений необходимо использовать арабские цифры, после которых ст</w:t>
      </w:r>
      <w:r w:rsidRPr="006407FA">
        <w:t>а</w:t>
      </w:r>
      <w:r w:rsidRPr="006407FA">
        <w:t xml:space="preserve">вится скобка, а запись производится с абзацного отступа, как показано в примере. </w:t>
      </w:r>
    </w:p>
    <w:p w:rsidR="00C17FE0" w:rsidRPr="006407FA" w:rsidRDefault="00C17FE0" w:rsidP="00C17FE0">
      <w:pPr>
        <w:ind w:firstLine="709"/>
      </w:pPr>
      <w:r w:rsidRPr="006407FA">
        <w:t>Пример</w:t>
      </w:r>
    </w:p>
    <w:p w:rsidR="00C17FE0" w:rsidRPr="006407FA" w:rsidRDefault="00C17FE0" w:rsidP="00C17FE0">
      <w:pPr>
        <w:ind w:firstLine="709"/>
      </w:pPr>
      <w:r w:rsidRPr="006407FA">
        <w:t xml:space="preserve">а) _________ </w:t>
      </w:r>
    </w:p>
    <w:p w:rsidR="00C17FE0" w:rsidRPr="006407FA" w:rsidRDefault="00C17FE0" w:rsidP="00C17FE0">
      <w:pPr>
        <w:ind w:firstLine="709"/>
      </w:pPr>
      <w:r w:rsidRPr="006407FA">
        <w:t xml:space="preserve">б) _________ </w:t>
      </w:r>
    </w:p>
    <w:p w:rsidR="00C17FE0" w:rsidRPr="006407FA" w:rsidRDefault="00C17FE0" w:rsidP="00C17FE0">
      <w:pPr>
        <w:ind w:firstLine="709"/>
      </w:pPr>
    </w:p>
    <w:p w:rsidR="00C17FE0" w:rsidRPr="006407FA" w:rsidRDefault="00C17FE0" w:rsidP="00C17FE0">
      <w:pPr>
        <w:ind w:firstLine="709"/>
      </w:pPr>
      <w:r w:rsidRPr="006407FA">
        <w:t xml:space="preserve">1) _______ </w:t>
      </w:r>
    </w:p>
    <w:p w:rsidR="00C17FE0" w:rsidRPr="006407FA" w:rsidRDefault="00C17FE0" w:rsidP="00C17FE0">
      <w:pPr>
        <w:ind w:firstLine="709"/>
      </w:pPr>
      <w:r w:rsidRPr="006407FA">
        <w:t xml:space="preserve">2) _______ </w:t>
      </w:r>
    </w:p>
    <w:p w:rsidR="00C17FE0" w:rsidRPr="006407FA" w:rsidRDefault="00C17FE0" w:rsidP="00C17FE0">
      <w:pPr>
        <w:ind w:firstLine="709"/>
      </w:pPr>
    </w:p>
    <w:p w:rsidR="00C17FE0" w:rsidRPr="006407FA" w:rsidRDefault="00C17FE0" w:rsidP="00C17FE0">
      <w:pPr>
        <w:ind w:firstLine="709"/>
      </w:pPr>
      <w:r w:rsidRPr="006407FA">
        <w:t xml:space="preserve">Каждый пункт, подпункт и перечисление записывают с абзацного отступа. </w:t>
      </w:r>
    </w:p>
    <w:p w:rsidR="00C17FE0" w:rsidRPr="006407FA" w:rsidRDefault="00C17FE0" w:rsidP="00C17FE0">
      <w:pPr>
        <w:ind w:firstLine="709"/>
      </w:pPr>
    </w:p>
    <w:p w:rsidR="00C17FE0" w:rsidRPr="006407FA" w:rsidRDefault="00C17FE0" w:rsidP="00C17FE0">
      <w:pPr>
        <w:ind w:firstLine="709"/>
      </w:pPr>
      <w:r w:rsidRPr="006407FA">
        <w:t>Разделы, подразделы должны иметь заголовки. Пункты и подпункты заголовков могут не иметь. Заголовки должны четко и кратко отражать содержание разделов, подра</w:t>
      </w:r>
      <w:r w:rsidRPr="006407FA">
        <w:t>з</w:t>
      </w:r>
      <w:r w:rsidRPr="006407FA">
        <w:t xml:space="preserve">делов, пунктов. </w:t>
      </w:r>
    </w:p>
    <w:p w:rsidR="00C17FE0" w:rsidRPr="006407FA" w:rsidRDefault="00C17FE0" w:rsidP="00C17FE0">
      <w:pPr>
        <w:ind w:firstLine="709"/>
      </w:pPr>
      <w:r w:rsidRPr="006407FA">
        <w:t>Заголовки разделов, подразделов и пунктов следует начинать с абзацного отступа, с прописной буквы, без точки в конце, не подчеркивая. В начале заголовка помещают н</w:t>
      </w:r>
      <w:r w:rsidRPr="006407FA">
        <w:t>о</w:t>
      </w:r>
      <w:r w:rsidRPr="006407FA">
        <w:t xml:space="preserve">мер соответствующего раздела, подраздела, либо пункта. Переносы слов в заголовках не допускаются. Если заголовок состоит из двух предложений, их разделяют точкой. </w:t>
      </w:r>
    </w:p>
    <w:p w:rsidR="00C17FE0" w:rsidRPr="006407FA" w:rsidRDefault="00C17FE0" w:rsidP="00C17FE0">
      <w:pPr>
        <w:ind w:firstLine="709"/>
      </w:pPr>
      <w:r w:rsidRPr="006407FA">
        <w:t>Расстояние между заголовком и текстом должно быть равно удвоенному ме</w:t>
      </w:r>
      <w:r w:rsidRPr="006407FA">
        <w:t>ж</w:t>
      </w:r>
      <w:r w:rsidRPr="006407FA">
        <w:t xml:space="preserve">строчному расстоянию; между заголовками раздела и подраздела – одному межстрочному расстоянию. </w:t>
      </w:r>
    </w:p>
    <w:p w:rsidR="00C17FE0" w:rsidRPr="006407FA" w:rsidRDefault="00C17FE0" w:rsidP="00C17FE0">
      <w:pPr>
        <w:ind w:firstLine="709"/>
      </w:pPr>
      <w:r w:rsidRPr="006407FA">
        <w:t>Следует писать: «температура 20</w:t>
      </w:r>
      <w:proofErr w:type="gramStart"/>
      <w:r w:rsidRPr="006407FA">
        <w:t xml:space="preserve"> °С</w:t>
      </w:r>
      <w:proofErr w:type="gramEnd"/>
      <w:r w:rsidRPr="006407FA">
        <w:t>»; «номер опыта» (но не « № опыта»); «вла</w:t>
      </w:r>
      <w:r w:rsidRPr="006407FA">
        <w:t>ж</w:t>
      </w:r>
      <w:r w:rsidRPr="006407FA">
        <w:t xml:space="preserve">ность 98 %», «процент выхода» (но не « % выхода»). </w:t>
      </w:r>
    </w:p>
    <w:p w:rsidR="00C17FE0" w:rsidRPr="006407FA" w:rsidRDefault="00C17FE0" w:rsidP="00C17FE0">
      <w:pPr>
        <w:ind w:firstLine="709"/>
      </w:pPr>
      <w:proofErr w:type="gramStart"/>
      <w:r w:rsidRPr="006407FA">
        <w:t>Условные буквенные обозначения, изображения или знаки должны соответств</w:t>
      </w:r>
      <w:r w:rsidRPr="006407FA">
        <w:t>о</w:t>
      </w:r>
      <w:r w:rsidRPr="006407FA">
        <w:t xml:space="preserve">вать принятым в действующем законодательстве и государственных стандартах. </w:t>
      </w:r>
      <w:proofErr w:type="gramEnd"/>
    </w:p>
    <w:p w:rsidR="00C17FE0" w:rsidRPr="006407FA" w:rsidRDefault="00C17FE0" w:rsidP="00C17FE0">
      <w:pPr>
        <w:ind w:firstLine="709"/>
      </w:pPr>
      <w:r w:rsidRPr="006407FA">
        <w:t>Таблицы применяют для лучшей наглядности и удобства сравнения показателей и, как правило, оформляются в соответствии с рисунком 1.</w:t>
      </w:r>
    </w:p>
    <w:p w:rsidR="00C17FE0" w:rsidRPr="006407FA" w:rsidRDefault="00C17FE0" w:rsidP="00C17FE0">
      <w:pPr>
        <w:ind w:firstLine="709"/>
      </w:pPr>
      <w:r w:rsidRPr="006407FA">
        <w:t>Таблица помещается в тексте сразу же за первым упоминанием о ней или на сл</w:t>
      </w:r>
      <w:r w:rsidRPr="006407FA">
        <w:t>е</w:t>
      </w:r>
      <w:r w:rsidRPr="006407FA">
        <w:t xml:space="preserve">дующей странице. </w:t>
      </w:r>
    </w:p>
    <w:p w:rsidR="00C17FE0" w:rsidRPr="006407FA" w:rsidRDefault="00C17FE0" w:rsidP="00C17FE0">
      <w:pPr>
        <w:ind w:firstLine="709"/>
      </w:pPr>
      <w:proofErr w:type="gramStart"/>
      <w:r w:rsidRPr="006407FA">
        <w:t>Таблицы, за исключением приведенных в приложении, нумеруются в пределах к</w:t>
      </w:r>
      <w:r w:rsidRPr="006407FA">
        <w:t>а</w:t>
      </w:r>
      <w:r w:rsidRPr="006407FA">
        <w:t>ждого раздела.</w:t>
      </w:r>
      <w:proofErr w:type="gramEnd"/>
      <w:r w:rsidRPr="006407FA">
        <w:t xml:space="preserve"> В этом случае номер таблицы состоит из номера раздела и порядкового номера таблицы в пределах раздела, разделенных точкой. Допускается сквозная нумер</w:t>
      </w:r>
      <w:r w:rsidRPr="006407FA">
        <w:t>а</w:t>
      </w:r>
      <w:r w:rsidRPr="006407FA">
        <w:t>ция таблиц арабскими цифрами по всему тексту работы. Таблицы каждого приложения обозначают отдельной нумерацией арабскими цифрами с добавлением перед цифрой об</w:t>
      </w:r>
      <w:r w:rsidRPr="006407FA">
        <w:t>о</w:t>
      </w:r>
      <w:r w:rsidRPr="006407FA">
        <w:t>значения приложения. Если в тексте одна таблица, то она должна быть обозначена «Та</w:t>
      </w:r>
      <w:r w:rsidRPr="006407FA">
        <w:t>б</w:t>
      </w:r>
      <w:r w:rsidRPr="006407FA">
        <w:t xml:space="preserve">лица 1» или «Таблица В.1», если она приведена в приложении В. </w:t>
      </w:r>
    </w:p>
    <w:p w:rsidR="00C17FE0" w:rsidRPr="006407FA" w:rsidRDefault="00C17FE0" w:rsidP="00C17FE0">
      <w:pPr>
        <w:ind w:firstLine="709"/>
      </w:pPr>
      <w:r w:rsidRPr="006407FA">
        <w:t>Название таблицы, при его наличии, должно отражать ее содержание, быть то</w:t>
      </w:r>
      <w:r w:rsidRPr="006407FA">
        <w:t>ч</w:t>
      </w:r>
      <w:r w:rsidRPr="006407FA">
        <w:t>ным, кратким. Название таблицы помещают над таблицей после ее номера через тире, с прописной буквы (остальные строчные), без абзацного отступа. Надпись «Таблица...» п</w:t>
      </w:r>
      <w:r w:rsidRPr="006407FA">
        <w:t>и</w:t>
      </w:r>
      <w:r w:rsidRPr="006407FA">
        <w:t>шется над левым верхним углом таблицы и выполняется строчными буквами (кроме пе</w:t>
      </w:r>
      <w:r w:rsidRPr="006407FA">
        <w:t>р</w:t>
      </w:r>
      <w:r w:rsidRPr="006407FA">
        <w:t xml:space="preserve">вой прописной) без подчеркивания (рисунок 1). </w:t>
      </w:r>
    </w:p>
    <w:p w:rsidR="00C17FE0" w:rsidRPr="006407FA" w:rsidRDefault="00C17FE0" w:rsidP="00C17FE0">
      <w:pPr>
        <w:ind w:firstLine="709"/>
      </w:pPr>
      <w:r w:rsidRPr="006407FA">
        <w:t>Заголовки граф таблицы выполняют с прописных букв, а подзаголовки – со стро</w:t>
      </w:r>
      <w:r w:rsidRPr="006407FA">
        <w:t>ч</w:t>
      </w:r>
      <w:r w:rsidRPr="006407FA">
        <w:t xml:space="preserve">ных, если они составляют одно предложение с заголовком, и с прописной </w:t>
      </w:r>
      <w:proofErr w:type="gramStart"/>
      <w:r w:rsidRPr="006407FA">
        <w:t>–е</w:t>
      </w:r>
      <w:proofErr w:type="gramEnd"/>
      <w:r w:rsidRPr="006407FA">
        <w:t>сли они сам</w:t>
      </w:r>
      <w:r w:rsidRPr="006407FA">
        <w:t>о</w:t>
      </w:r>
      <w:r w:rsidRPr="006407FA">
        <w:t xml:space="preserve">стоятельные. В конце заголовка и подзаголовка знаки препинания не ставятся. Заголовки указываются в единственном числе. Допускается применять размер шрифта в таблице меньший, чем в тексте. Диагональное деление головки таблицы не допускается. </w:t>
      </w:r>
    </w:p>
    <w:p w:rsidR="00C17FE0" w:rsidRPr="006407FA" w:rsidRDefault="00C17FE0" w:rsidP="00C17FE0">
      <w:pPr>
        <w:ind w:firstLine="709"/>
      </w:pPr>
      <w:r w:rsidRPr="006407FA">
        <w:t>Таблицу с большим количеством строк допускается переносить на другую стран</w:t>
      </w:r>
      <w:r w:rsidRPr="006407FA">
        <w:t>и</w:t>
      </w:r>
      <w:r w:rsidRPr="006407FA">
        <w:t>цу. При переносе части таблицы на другую страницу заголовок помещают только перед первой частью таблицы, над другими частями справа пишется слово «Продолжение» и указывается порядковый номер таблицы, например: «Продолжение таблицы 2.7». Ни</w:t>
      </w:r>
      <w:r w:rsidRPr="006407FA">
        <w:t>ж</w:t>
      </w:r>
      <w:r w:rsidRPr="006407FA">
        <w:t>нюю горизонтальную черту, ограничивающую таблицу, не проводят.</w:t>
      </w:r>
    </w:p>
    <w:p w:rsidR="00C17FE0" w:rsidRPr="006407FA" w:rsidRDefault="00C17FE0" w:rsidP="00C17FE0">
      <w:pPr>
        <w:ind w:firstLine="709"/>
      </w:pPr>
      <w:r w:rsidRPr="006407FA">
        <w:t>Таблицы с большим количеством граф допускается делить на части и помещать одну под другой на одном листе. Если строки и графы таблицы выходят за формат стр</w:t>
      </w:r>
      <w:r w:rsidRPr="006407FA">
        <w:t>а</w:t>
      </w:r>
      <w:r w:rsidRPr="006407FA">
        <w:t xml:space="preserve">ницы, то в первом случае в каждой части таблицы повторяется головка, во втором случае – боковик. </w:t>
      </w:r>
    </w:p>
    <w:p w:rsidR="00C17FE0" w:rsidRPr="006407FA" w:rsidRDefault="00C17FE0" w:rsidP="00C17FE0">
      <w:pPr>
        <w:ind w:firstLine="709"/>
      </w:pPr>
      <w:r w:rsidRPr="006407FA">
        <w:t xml:space="preserve">Если цифровые данные в пределах графы таблицы выражены в одних единицах физической величины, то они указываются в заголовке каждой графы в соответствии с рисунком 2. Включать в таблицу отдельную графу «Единицы измерений» не допускается. </w:t>
      </w:r>
      <w:r w:rsidRPr="006407FA">
        <w:lastRenderedPageBreak/>
        <w:t xml:space="preserve">Числовые значения величин, одинаковые для нескольких строк, допускается указывать один раз в соответствии с рисунком 2 (графы </w:t>
      </w:r>
      <w:r w:rsidRPr="00C15DC3">
        <w:t>L</w:t>
      </w:r>
      <w:r w:rsidRPr="006407FA">
        <w:t xml:space="preserve">1, </w:t>
      </w:r>
      <w:r w:rsidRPr="00C15DC3">
        <w:t>L</w:t>
      </w:r>
      <w:r w:rsidRPr="006407FA">
        <w:t xml:space="preserve">2, </w:t>
      </w:r>
      <w:r w:rsidRPr="00C15DC3">
        <w:t>L</w:t>
      </w:r>
      <w:r w:rsidRPr="006407FA">
        <w:t>3)</w:t>
      </w:r>
    </w:p>
    <w:p w:rsidR="00C17FE0" w:rsidRPr="006407FA" w:rsidRDefault="00C17FE0" w:rsidP="00C17FE0">
      <w:pPr>
        <w:ind w:firstLine="709"/>
      </w:pPr>
      <w:r w:rsidRPr="006407FA">
        <w:t xml:space="preserve">Не допускается включать в таблицу графу «№ </w:t>
      </w:r>
      <w:proofErr w:type="spellStart"/>
      <w:proofErr w:type="gramStart"/>
      <w:r w:rsidRPr="006407FA">
        <w:t>п</w:t>
      </w:r>
      <w:proofErr w:type="spellEnd"/>
      <w:proofErr w:type="gramEnd"/>
      <w:r w:rsidRPr="006407FA">
        <w:t>/</w:t>
      </w:r>
      <w:proofErr w:type="spellStart"/>
      <w:r w:rsidRPr="006407FA">
        <w:t>п</w:t>
      </w:r>
      <w:proofErr w:type="spellEnd"/>
      <w:r w:rsidRPr="006407FA">
        <w:t>»</w:t>
      </w:r>
    </w:p>
    <w:p w:rsidR="00C17FE0" w:rsidRPr="006407FA" w:rsidRDefault="00C17FE0" w:rsidP="00C17FE0">
      <w:pPr>
        <w:ind w:firstLine="709"/>
      </w:pPr>
      <w:r w:rsidRPr="006407FA">
        <w:t>Если цифровые или иные данные в таблице не приводятся, то в графе ставится прочерк.</w:t>
      </w:r>
    </w:p>
    <w:p w:rsidR="00C17FE0" w:rsidRPr="006407FA" w:rsidRDefault="00C17FE0" w:rsidP="00C17FE0">
      <w:pPr>
        <w:ind w:firstLine="709"/>
      </w:pPr>
      <w:r w:rsidRPr="006407FA">
        <w:t>Количество иллюстраций, помещаемых в текст курсовой работы, должно быть до</w:t>
      </w:r>
      <w:r w:rsidRPr="006407FA">
        <w:t>с</w:t>
      </w:r>
      <w:r w:rsidRPr="006407FA">
        <w:t xml:space="preserve">таточным для раскрытия содержания работы. </w:t>
      </w:r>
      <w:proofErr w:type="gramStart"/>
      <w:r w:rsidRPr="006407FA">
        <w:t>Иллюстрации (чертежи, графики, схемы, компьютерные распечатки, диаграммы, фотоснимки и т.п.) следует располагать непосре</w:t>
      </w:r>
      <w:r w:rsidRPr="006407FA">
        <w:t>д</w:t>
      </w:r>
      <w:r w:rsidRPr="006407FA">
        <w:t>ственно после первого упоминания в тексте, или на следующей странице.</w:t>
      </w:r>
      <w:proofErr w:type="gramEnd"/>
      <w:r w:rsidRPr="006407FA">
        <w:t xml:space="preserve"> Иллюстрации могут быть в компьютерном исполнении, в том числе и цветные. Все иллюстрации им</w:t>
      </w:r>
      <w:r w:rsidRPr="006407FA">
        <w:t>е</w:t>
      </w:r>
      <w:r w:rsidRPr="006407FA">
        <w:t>нуются в тексте рисунками и нумеруются в пределах каждого раздела. Номер иллюстр</w:t>
      </w:r>
      <w:r w:rsidRPr="006407FA">
        <w:t>а</w:t>
      </w:r>
      <w:r w:rsidRPr="006407FA">
        <w:t>ции составляется из номера раздела и порядкового номера иллюстрации в пределах да</w:t>
      </w:r>
      <w:r w:rsidRPr="006407FA">
        <w:t>н</w:t>
      </w:r>
      <w:r w:rsidRPr="006407FA">
        <w:t>ного раздела, разделенных точкой, например: «рисунок 5.1» (первый рисунок пятого ра</w:t>
      </w:r>
      <w:r w:rsidRPr="006407FA">
        <w:t>з</w:t>
      </w:r>
      <w:r w:rsidRPr="006407FA">
        <w:t>дела). Допускается сквозная нумерация рисунков арабскими цифрами по всему тексту. Если рисунок один, то он обозначается «Рисунок 1». Иллюстрации каждого приложения обозначают отдельной нумерацией арабскими цифрами с добавлением перед цифрой об</w:t>
      </w:r>
      <w:r w:rsidRPr="006407FA">
        <w:t>о</w:t>
      </w:r>
      <w:r w:rsidRPr="006407FA">
        <w:t xml:space="preserve">значения приложения. Например, «Рисунок А.3». </w:t>
      </w:r>
    </w:p>
    <w:p w:rsidR="00C17FE0" w:rsidRPr="006407FA" w:rsidRDefault="00C17FE0" w:rsidP="00C17FE0">
      <w:pPr>
        <w:ind w:firstLine="709"/>
      </w:pPr>
      <w:r w:rsidRPr="006407FA">
        <w:t>На все иллюстрации должны быть даны ссылки в тексте. При ссылках на иллюс</w:t>
      </w:r>
      <w:r w:rsidRPr="006407FA">
        <w:t>т</w:t>
      </w:r>
      <w:r w:rsidRPr="006407FA">
        <w:t>рации следует писать «… в соответствии с рисунком 2» при сквозной нумерации и «… в соответствии с рисунком 1.2» при нумерации в пределах раздела.</w:t>
      </w:r>
    </w:p>
    <w:p w:rsidR="00C17FE0" w:rsidRPr="006407FA" w:rsidRDefault="00C17FE0" w:rsidP="00C17FE0">
      <w:pPr>
        <w:ind w:firstLine="709"/>
      </w:pPr>
      <w:r w:rsidRPr="006407FA">
        <w:t>Иллюстрация располагается по тексту документа, если она помещается на листе формата А</w:t>
      </w:r>
      <w:proofErr w:type="gramStart"/>
      <w:r w:rsidRPr="006407FA">
        <w:t>4</w:t>
      </w:r>
      <w:proofErr w:type="gramEnd"/>
      <w:r w:rsidRPr="006407FA">
        <w:t>. Если формат иллюстрации больше А</w:t>
      </w:r>
      <w:proofErr w:type="gramStart"/>
      <w:r w:rsidRPr="006407FA">
        <w:t>4</w:t>
      </w:r>
      <w:proofErr w:type="gramEnd"/>
      <w:r w:rsidRPr="006407FA">
        <w:t>, то ее следует помещать в прилож</w:t>
      </w:r>
      <w:r w:rsidRPr="006407FA">
        <w:t>е</w:t>
      </w:r>
      <w:r w:rsidRPr="006407FA">
        <w:t>нии. Фотоснимки размером меньше формата А</w:t>
      </w:r>
      <w:proofErr w:type="gramStart"/>
      <w:r w:rsidRPr="006407FA">
        <w:t>4</w:t>
      </w:r>
      <w:proofErr w:type="gramEnd"/>
      <w:r w:rsidRPr="006407FA">
        <w:t xml:space="preserve"> должны быть наклеены на стандартные листы белой бумаги. Иллюстрации следует размещать так, чтобы их можно было рассма</w:t>
      </w:r>
      <w:r w:rsidRPr="006407FA">
        <w:t>т</w:t>
      </w:r>
      <w:r w:rsidRPr="006407FA">
        <w:t xml:space="preserve">ривать без поворота документа или с поворотом по часовой стрелке. </w:t>
      </w:r>
    </w:p>
    <w:p w:rsidR="00C17FE0" w:rsidRPr="006407FA" w:rsidRDefault="00C17FE0" w:rsidP="00C17FE0">
      <w:pPr>
        <w:ind w:firstLine="709"/>
      </w:pPr>
      <w:r w:rsidRPr="006407FA">
        <w:t>Иллюстрации следует выполнять на той же бумаге, что и текст, либо на кальке того же формата с соблюдением тех же полей, что и для текста. При этом кальку с иллюстр</w:t>
      </w:r>
      <w:r w:rsidRPr="006407FA">
        <w:t>а</w:t>
      </w:r>
      <w:r w:rsidRPr="006407FA">
        <w:t>цией следует помещать на лист белой непрозрачной бумаги. Иллюстрации, при необх</w:t>
      </w:r>
      <w:r w:rsidRPr="006407FA">
        <w:t>о</w:t>
      </w:r>
      <w:r w:rsidRPr="006407FA">
        <w:t>димости, могут иметь наименование, например: «Рисунок В.2 – Схема алгоритма» и поя</w:t>
      </w:r>
      <w:r w:rsidRPr="006407FA">
        <w:t>с</w:t>
      </w:r>
      <w:r w:rsidRPr="006407FA">
        <w:t>нительные данные (подрисуночный текст). Слово «рисунок», его номер и наименование помещают ниже изображения после пояснительных данных симметрично иллюстрации.</w:t>
      </w:r>
    </w:p>
    <w:p w:rsidR="00C17FE0" w:rsidRPr="006407FA" w:rsidRDefault="00C17FE0" w:rsidP="00C17FE0">
      <w:pPr>
        <w:ind w:firstLine="709"/>
      </w:pPr>
      <w:r w:rsidRPr="006407FA">
        <w:t>При ссылке в тексте на использованные источники информации следует приводить порядковые номера по списку использованных источников, заключенные в квадратные скобки, например: «... как указано в монографии [103]»; «... в работах [11, 12, 15-17]». При необходимости в дополнение к номеру источника указывают номер его раздела, подра</w:t>
      </w:r>
      <w:r w:rsidRPr="006407FA">
        <w:t>з</w:t>
      </w:r>
      <w:r w:rsidRPr="006407FA">
        <w:t>дела, страницы, иллюстрации, таблицы, например: [12, раздел 2];[18, подраздел 1.3, пр</w:t>
      </w:r>
      <w:r w:rsidRPr="006407FA">
        <w:t>и</w:t>
      </w:r>
      <w:r w:rsidRPr="006407FA">
        <w:t>ложение</w:t>
      </w:r>
      <w:proofErr w:type="gramStart"/>
      <w:r w:rsidRPr="006407FA">
        <w:t xml:space="preserve"> А</w:t>
      </w:r>
      <w:proofErr w:type="gramEnd"/>
      <w:r w:rsidRPr="006407FA">
        <w:t>]; [19, С. 28, таблица 8.3].</w:t>
      </w:r>
    </w:p>
    <w:p w:rsidR="00C17FE0" w:rsidRPr="006407FA" w:rsidRDefault="00C17FE0" w:rsidP="00C17FE0">
      <w:pPr>
        <w:ind w:firstLine="709"/>
      </w:pPr>
      <w:r w:rsidRPr="006407FA">
        <w:t>При многократном упоминании устойчивых словосочетаний, в тексте работы сл</w:t>
      </w:r>
      <w:r w:rsidRPr="006407FA">
        <w:t>е</w:t>
      </w:r>
      <w:r w:rsidRPr="006407FA">
        <w:t>дует использовать аббревиатуры или сокращения. При первом упоминании должно быть приведено полное название с указанием в скобках сокращенного названия или аббреви</w:t>
      </w:r>
      <w:r w:rsidRPr="006407FA">
        <w:t>а</w:t>
      </w:r>
      <w:r w:rsidRPr="006407FA">
        <w:t>туры, например: «федеральный государственный образовательный стандарт (ФГОС)», «Всероссийский физкультурно-спортивный комплекс «Готов к труду и обороне»» (ВФСК «ГТО»)», а при последующих упоминаниях следует употреблять сокращенное название или аббревиатуру. Расшифровку аббревиатур и сокращений, установленных государс</w:t>
      </w:r>
      <w:r w:rsidRPr="006407FA">
        <w:t>т</w:t>
      </w:r>
      <w:r w:rsidRPr="006407FA">
        <w:t>венными стандартами и правилами русской орфографии, допускается не приводить.</w:t>
      </w:r>
    </w:p>
    <w:p w:rsidR="00C17FE0" w:rsidRPr="006407FA" w:rsidRDefault="00C17FE0" w:rsidP="00C17FE0">
      <w:pPr>
        <w:shd w:val="clear" w:color="auto" w:fill="FFFFFF"/>
        <w:tabs>
          <w:tab w:val="left" w:pos="605"/>
        </w:tabs>
        <w:ind w:firstLine="709"/>
      </w:pPr>
      <w:r w:rsidRPr="006407FA">
        <w:t xml:space="preserve">Страницы работы следует нумеровать арабскими цифрами, соблюдая сквозную нумерацию по всему тексту. Номер страницы без точки проставляют в центре нижней части листа. </w:t>
      </w:r>
    </w:p>
    <w:p w:rsidR="00C17FE0" w:rsidRPr="006407FA" w:rsidRDefault="00C17FE0" w:rsidP="00C17FE0">
      <w:pPr>
        <w:shd w:val="clear" w:color="auto" w:fill="FFFFFF"/>
        <w:tabs>
          <w:tab w:val="left" w:pos="605"/>
        </w:tabs>
        <w:ind w:firstLine="709"/>
      </w:pPr>
      <w:r w:rsidRPr="006407FA">
        <w:t>Титульный ли</w:t>
      </w:r>
      <w:proofErr w:type="gramStart"/>
      <w:r w:rsidRPr="006407FA">
        <w:t>ст вкл</w:t>
      </w:r>
      <w:proofErr w:type="gramEnd"/>
      <w:r w:rsidRPr="006407FA">
        <w:t>ючают в общую нумерацию страниц, но номер страницы на нем не проставляют. Иллюстрации и таблицы, расположенные на отдельных листах, включают в общую нумерацию страниц отчета. Иллюстрации и таблицы на листе формата А3 учитывают как одну страницу</w:t>
      </w:r>
    </w:p>
    <w:p w:rsidR="00C17FE0" w:rsidRPr="006407FA" w:rsidRDefault="00C17FE0" w:rsidP="00C17FE0"/>
    <w:p w:rsidR="00C17FE0" w:rsidRPr="006407FA" w:rsidRDefault="00C17FE0" w:rsidP="00C17FE0"/>
    <w:p w:rsidR="00C17FE0" w:rsidRPr="006407FA" w:rsidRDefault="00C17FE0" w:rsidP="00C17FE0">
      <w:pPr>
        <w:ind w:firstLine="709"/>
        <w:rPr>
          <w:rFonts w:eastAsia="Calibri"/>
        </w:rPr>
      </w:pPr>
    </w:p>
    <w:p w:rsidR="00C17FE0" w:rsidRPr="006407FA" w:rsidRDefault="00C17FE0" w:rsidP="00C17FE0"/>
    <w:p w:rsidR="00C17FE0" w:rsidRPr="00E239BF" w:rsidRDefault="00C17FE0" w:rsidP="00C17FE0"/>
    <w:p w:rsidR="00C17FE0" w:rsidRPr="00C17915" w:rsidRDefault="00C17FE0" w:rsidP="00A958AD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C17FE0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80" w:rsidRDefault="005E1B80">
      <w:r>
        <w:separator/>
      </w:r>
    </w:p>
  </w:endnote>
  <w:endnote w:type="continuationSeparator" w:id="0">
    <w:p w:rsidR="005E1B80" w:rsidRDefault="005E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86" w:rsidRDefault="00967D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2E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2E86" w:rsidRDefault="00812E8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86" w:rsidRDefault="00967D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2E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7FE0">
      <w:rPr>
        <w:rStyle w:val="a4"/>
        <w:noProof/>
      </w:rPr>
      <w:t>37</w:t>
    </w:r>
    <w:r>
      <w:rPr>
        <w:rStyle w:val="a4"/>
      </w:rPr>
      <w:fldChar w:fldCharType="end"/>
    </w:r>
  </w:p>
  <w:p w:rsidR="00812E86" w:rsidRDefault="00812E8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80" w:rsidRDefault="005E1B80">
      <w:r>
        <w:separator/>
      </w:r>
    </w:p>
  </w:footnote>
  <w:footnote w:type="continuationSeparator" w:id="0">
    <w:p w:rsidR="005E1B80" w:rsidRDefault="005E1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4E78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D33F38"/>
    <w:multiLevelType w:val="hybridMultilevel"/>
    <w:tmpl w:val="082E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3C5F5C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4D2B8F"/>
    <w:multiLevelType w:val="hybridMultilevel"/>
    <w:tmpl w:val="B088F828"/>
    <w:lvl w:ilvl="0" w:tplc="2116A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160678"/>
    <w:multiLevelType w:val="hybridMultilevel"/>
    <w:tmpl w:val="914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1223D9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F792B3F"/>
    <w:multiLevelType w:val="hybridMultilevel"/>
    <w:tmpl w:val="B366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99EC1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6A4849"/>
    <w:multiLevelType w:val="hybridMultilevel"/>
    <w:tmpl w:val="B366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99EC1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749D3"/>
    <w:multiLevelType w:val="hybridMultilevel"/>
    <w:tmpl w:val="B366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99EC1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E57A69"/>
    <w:multiLevelType w:val="hybridMultilevel"/>
    <w:tmpl w:val="C902EEA4"/>
    <w:lvl w:ilvl="0" w:tplc="36B41D52">
      <w:start w:val="1"/>
      <w:numFmt w:val="bullet"/>
      <w:lvlText w:val="-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D891510"/>
    <w:multiLevelType w:val="hybridMultilevel"/>
    <w:tmpl w:val="71F67BD6"/>
    <w:lvl w:ilvl="0" w:tplc="36B41D52">
      <w:start w:val="1"/>
      <w:numFmt w:val="bullet"/>
      <w:lvlText w:val="-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30">
    <w:nsid w:val="317055B0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621AE3"/>
    <w:multiLevelType w:val="hybridMultilevel"/>
    <w:tmpl w:val="4E884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5327E6B"/>
    <w:multiLevelType w:val="hybridMultilevel"/>
    <w:tmpl w:val="3E58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A62CA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297517"/>
    <w:multiLevelType w:val="hybridMultilevel"/>
    <w:tmpl w:val="CD7A5678"/>
    <w:lvl w:ilvl="0" w:tplc="423E9A52">
      <w:start w:val="1"/>
      <w:numFmt w:val="decimal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  <w:rPr>
        <w:rFonts w:cs="Times New Roman"/>
      </w:rPr>
    </w:lvl>
  </w:abstractNum>
  <w:abstractNum w:abstractNumId="35">
    <w:nsid w:val="3AEA56CC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303A37"/>
    <w:multiLevelType w:val="hybridMultilevel"/>
    <w:tmpl w:val="405ED166"/>
    <w:lvl w:ilvl="0" w:tplc="2116A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0E318BB"/>
    <w:multiLevelType w:val="hybridMultilevel"/>
    <w:tmpl w:val="DF48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850A4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ED6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4B9113A"/>
    <w:multiLevelType w:val="hybridMultilevel"/>
    <w:tmpl w:val="1186B0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0167854"/>
    <w:multiLevelType w:val="hybridMultilevel"/>
    <w:tmpl w:val="03260F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56F1259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F4D3B"/>
    <w:multiLevelType w:val="hybridMultilevel"/>
    <w:tmpl w:val="9CBC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112D9"/>
    <w:multiLevelType w:val="hybridMultilevel"/>
    <w:tmpl w:val="B366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99EC1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A4EC6"/>
    <w:multiLevelType w:val="hybridMultilevel"/>
    <w:tmpl w:val="9CBC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2136D"/>
    <w:multiLevelType w:val="hybridMultilevel"/>
    <w:tmpl w:val="2338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E1C72"/>
    <w:multiLevelType w:val="hybridMultilevel"/>
    <w:tmpl w:val="118457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66A221E"/>
    <w:multiLevelType w:val="hybridMultilevel"/>
    <w:tmpl w:val="19843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A9673F"/>
    <w:multiLevelType w:val="hybridMultilevel"/>
    <w:tmpl w:val="724AE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45"/>
  </w:num>
  <w:num w:numId="3">
    <w:abstractNumId w:val="19"/>
  </w:num>
  <w:num w:numId="4">
    <w:abstractNumId w:val="27"/>
  </w:num>
  <w:num w:numId="5">
    <w:abstractNumId w:val="33"/>
  </w:num>
  <w:num w:numId="6">
    <w:abstractNumId w:val="35"/>
  </w:num>
  <w:num w:numId="7">
    <w:abstractNumId w:val="23"/>
  </w:num>
  <w:num w:numId="8">
    <w:abstractNumId w:val="49"/>
  </w:num>
  <w:num w:numId="9">
    <w:abstractNumId w:val="18"/>
  </w:num>
  <w:num w:numId="10">
    <w:abstractNumId w:val="44"/>
  </w:num>
  <w:num w:numId="11">
    <w:abstractNumId w:val="37"/>
  </w:num>
  <w:num w:numId="12">
    <w:abstractNumId w:val="38"/>
  </w:num>
  <w:num w:numId="13">
    <w:abstractNumId w:val="46"/>
  </w:num>
  <w:num w:numId="14">
    <w:abstractNumId w:val="32"/>
  </w:num>
  <w:num w:numId="15">
    <w:abstractNumId w:val="42"/>
  </w:num>
  <w:num w:numId="16">
    <w:abstractNumId w:val="30"/>
  </w:num>
  <w:num w:numId="17">
    <w:abstractNumId w:val="43"/>
  </w:num>
  <w:num w:numId="18">
    <w:abstractNumId w:val="26"/>
  </w:num>
  <w:num w:numId="19">
    <w:abstractNumId w:val="25"/>
  </w:num>
  <w:num w:numId="20">
    <w:abstractNumId w:val="41"/>
  </w:num>
  <w:num w:numId="21">
    <w:abstractNumId w:val="21"/>
  </w:num>
  <w:num w:numId="22">
    <w:abstractNumId w:val="22"/>
  </w:num>
  <w:num w:numId="23">
    <w:abstractNumId w:val="36"/>
  </w:num>
  <w:num w:numId="24">
    <w:abstractNumId w:val="20"/>
  </w:num>
  <w:num w:numId="25">
    <w:abstractNumId w:val="39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47"/>
  </w:num>
  <w:num w:numId="44">
    <w:abstractNumId w:val="40"/>
  </w:num>
  <w:num w:numId="45">
    <w:abstractNumId w:val="31"/>
  </w:num>
  <w:num w:numId="46">
    <w:abstractNumId w:val="48"/>
  </w:num>
  <w:num w:numId="47">
    <w:abstractNumId w:val="29"/>
  </w:num>
  <w:num w:numId="48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9">
    <w:abstractNumId w:val="28"/>
  </w:num>
  <w:num w:numId="5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22D"/>
    <w:rsid w:val="000016D4"/>
    <w:rsid w:val="000054C0"/>
    <w:rsid w:val="00013CC4"/>
    <w:rsid w:val="00016BD5"/>
    <w:rsid w:val="0002557D"/>
    <w:rsid w:val="00030325"/>
    <w:rsid w:val="000306DD"/>
    <w:rsid w:val="0003145C"/>
    <w:rsid w:val="00033029"/>
    <w:rsid w:val="000332A6"/>
    <w:rsid w:val="0003443F"/>
    <w:rsid w:val="00036D6F"/>
    <w:rsid w:val="000430D3"/>
    <w:rsid w:val="000440E7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E6C4B"/>
    <w:rsid w:val="000F10A7"/>
    <w:rsid w:val="000F229A"/>
    <w:rsid w:val="000F3228"/>
    <w:rsid w:val="000F7838"/>
    <w:rsid w:val="0010038D"/>
    <w:rsid w:val="001013BB"/>
    <w:rsid w:val="00103C9C"/>
    <w:rsid w:val="00103DB0"/>
    <w:rsid w:val="00104211"/>
    <w:rsid w:val="00104BB5"/>
    <w:rsid w:val="001076F3"/>
    <w:rsid w:val="00113E76"/>
    <w:rsid w:val="001143C2"/>
    <w:rsid w:val="00117951"/>
    <w:rsid w:val="001241C2"/>
    <w:rsid w:val="0012639D"/>
    <w:rsid w:val="001310C7"/>
    <w:rsid w:val="00133CF5"/>
    <w:rsid w:val="0013405F"/>
    <w:rsid w:val="00134E3A"/>
    <w:rsid w:val="00135DEA"/>
    <w:rsid w:val="00143590"/>
    <w:rsid w:val="001459AB"/>
    <w:rsid w:val="00151455"/>
    <w:rsid w:val="00152163"/>
    <w:rsid w:val="00153190"/>
    <w:rsid w:val="00154F84"/>
    <w:rsid w:val="001577D6"/>
    <w:rsid w:val="00162309"/>
    <w:rsid w:val="00162585"/>
    <w:rsid w:val="00163CAB"/>
    <w:rsid w:val="00165E32"/>
    <w:rsid w:val="00173672"/>
    <w:rsid w:val="00173E53"/>
    <w:rsid w:val="00181F2E"/>
    <w:rsid w:val="001829A0"/>
    <w:rsid w:val="001841CC"/>
    <w:rsid w:val="00195F38"/>
    <w:rsid w:val="00196A06"/>
    <w:rsid w:val="00197B54"/>
    <w:rsid w:val="001A182E"/>
    <w:rsid w:val="001A4E6B"/>
    <w:rsid w:val="001C0E23"/>
    <w:rsid w:val="001D4471"/>
    <w:rsid w:val="001D5BA8"/>
    <w:rsid w:val="001D6DFA"/>
    <w:rsid w:val="001E13D8"/>
    <w:rsid w:val="001E2737"/>
    <w:rsid w:val="001E4998"/>
    <w:rsid w:val="001E5ECB"/>
    <w:rsid w:val="001E736F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6163"/>
    <w:rsid w:val="00207DB8"/>
    <w:rsid w:val="00207FAB"/>
    <w:rsid w:val="00210E7C"/>
    <w:rsid w:val="00217581"/>
    <w:rsid w:val="00217A9E"/>
    <w:rsid w:val="00220733"/>
    <w:rsid w:val="002234C3"/>
    <w:rsid w:val="00224A52"/>
    <w:rsid w:val="00224D9E"/>
    <w:rsid w:val="00226996"/>
    <w:rsid w:val="00226B27"/>
    <w:rsid w:val="0023330D"/>
    <w:rsid w:val="0023403F"/>
    <w:rsid w:val="00234EF9"/>
    <w:rsid w:val="0024270B"/>
    <w:rsid w:val="00243DE6"/>
    <w:rsid w:val="002461A8"/>
    <w:rsid w:val="002467A8"/>
    <w:rsid w:val="00252AD5"/>
    <w:rsid w:val="00253E5C"/>
    <w:rsid w:val="00254A0C"/>
    <w:rsid w:val="00256E7A"/>
    <w:rsid w:val="0026170A"/>
    <w:rsid w:val="002637CD"/>
    <w:rsid w:val="00271883"/>
    <w:rsid w:val="002773CC"/>
    <w:rsid w:val="00277AD1"/>
    <w:rsid w:val="00280FA4"/>
    <w:rsid w:val="002860A1"/>
    <w:rsid w:val="0029375D"/>
    <w:rsid w:val="002A010E"/>
    <w:rsid w:val="002A01D0"/>
    <w:rsid w:val="002A0B97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5107"/>
    <w:rsid w:val="002C68B0"/>
    <w:rsid w:val="002C73DC"/>
    <w:rsid w:val="002D22C5"/>
    <w:rsid w:val="002D7C1C"/>
    <w:rsid w:val="002E102E"/>
    <w:rsid w:val="002E4F95"/>
    <w:rsid w:val="002E61E7"/>
    <w:rsid w:val="002E7BC9"/>
    <w:rsid w:val="002F2EC0"/>
    <w:rsid w:val="002F3881"/>
    <w:rsid w:val="002F559E"/>
    <w:rsid w:val="003008DE"/>
    <w:rsid w:val="00300970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EFA"/>
    <w:rsid w:val="003C5A78"/>
    <w:rsid w:val="003D2D66"/>
    <w:rsid w:val="003D441D"/>
    <w:rsid w:val="003D4F90"/>
    <w:rsid w:val="003E31A0"/>
    <w:rsid w:val="003E705D"/>
    <w:rsid w:val="003F3DBA"/>
    <w:rsid w:val="003F4905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2C4D"/>
    <w:rsid w:val="0044458C"/>
    <w:rsid w:val="00444DCE"/>
    <w:rsid w:val="00447347"/>
    <w:rsid w:val="00450B1D"/>
    <w:rsid w:val="00450F2F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827"/>
    <w:rsid w:val="004A154B"/>
    <w:rsid w:val="004A620F"/>
    <w:rsid w:val="004B2897"/>
    <w:rsid w:val="004B3AAA"/>
    <w:rsid w:val="004C19F2"/>
    <w:rsid w:val="004C3079"/>
    <w:rsid w:val="004C33DF"/>
    <w:rsid w:val="004C58F7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6D2A"/>
    <w:rsid w:val="00507E20"/>
    <w:rsid w:val="005154A1"/>
    <w:rsid w:val="00520024"/>
    <w:rsid w:val="005203AA"/>
    <w:rsid w:val="00520BF9"/>
    <w:rsid w:val="00521211"/>
    <w:rsid w:val="00521F5C"/>
    <w:rsid w:val="0052275B"/>
    <w:rsid w:val="00522D51"/>
    <w:rsid w:val="00530035"/>
    <w:rsid w:val="00532BC2"/>
    <w:rsid w:val="005401D0"/>
    <w:rsid w:val="00540829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7707C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55EC"/>
    <w:rsid w:val="005B6657"/>
    <w:rsid w:val="005C1F56"/>
    <w:rsid w:val="005C30B3"/>
    <w:rsid w:val="005C4DE7"/>
    <w:rsid w:val="005C5F1A"/>
    <w:rsid w:val="005D127F"/>
    <w:rsid w:val="005D285C"/>
    <w:rsid w:val="005D3CE1"/>
    <w:rsid w:val="005D53F4"/>
    <w:rsid w:val="005D5690"/>
    <w:rsid w:val="005E00BC"/>
    <w:rsid w:val="005E0573"/>
    <w:rsid w:val="005E0E68"/>
    <w:rsid w:val="005E0FCA"/>
    <w:rsid w:val="005E1B80"/>
    <w:rsid w:val="005E7F37"/>
    <w:rsid w:val="005F3C26"/>
    <w:rsid w:val="005F619C"/>
    <w:rsid w:val="00605E1D"/>
    <w:rsid w:val="00611197"/>
    <w:rsid w:val="00612534"/>
    <w:rsid w:val="00613203"/>
    <w:rsid w:val="00616C3D"/>
    <w:rsid w:val="00622A77"/>
    <w:rsid w:val="00624F44"/>
    <w:rsid w:val="00625FC3"/>
    <w:rsid w:val="0063079E"/>
    <w:rsid w:val="006309C1"/>
    <w:rsid w:val="0063106F"/>
    <w:rsid w:val="00632641"/>
    <w:rsid w:val="00636EF5"/>
    <w:rsid w:val="00640170"/>
    <w:rsid w:val="006461B0"/>
    <w:rsid w:val="00653A71"/>
    <w:rsid w:val="00662C45"/>
    <w:rsid w:val="006730DF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2DAC"/>
    <w:rsid w:val="006D33BA"/>
    <w:rsid w:val="006D3547"/>
    <w:rsid w:val="006E6C1C"/>
    <w:rsid w:val="006F28E0"/>
    <w:rsid w:val="006F5C9E"/>
    <w:rsid w:val="006F65CD"/>
    <w:rsid w:val="00701D44"/>
    <w:rsid w:val="007147EC"/>
    <w:rsid w:val="00716378"/>
    <w:rsid w:val="00717C8C"/>
    <w:rsid w:val="00720775"/>
    <w:rsid w:val="007226F7"/>
    <w:rsid w:val="00724C48"/>
    <w:rsid w:val="00724D20"/>
    <w:rsid w:val="007258FF"/>
    <w:rsid w:val="00727A5A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1D8C"/>
    <w:rsid w:val="00765A4E"/>
    <w:rsid w:val="00767409"/>
    <w:rsid w:val="00773127"/>
    <w:rsid w:val="00773D44"/>
    <w:rsid w:val="007754E4"/>
    <w:rsid w:val="00775BCB"/>
    <w:rsid w:val="00776A6C"/>
    <w:rsid w:val="00777CC9"/>
    <w:rsid w:val="00787DAA"/>
    <w:rsid w:val="0079022C"/>
    <w:rsid w:val="00791B38"/>
    <w:rsid w:val="00795323"/>
    <w:rsid w:val="0079685A"/>
    <w:rsid w:val="007A00F2"/>
    <w:rsid w:val="007A200A"/>
    <w:rsid w:val="007A38CA"/>
    <w:rsid w:val="007A43DD"/>
    <w:rsid w:val="007B4BBE"/>
    <w:rsid w:val="007B6F99"/>
    <w:rsid w:val="007C088E"/>
    <w:rsid w:val="007C2DC7"/>
    <w:rsid w:val="007C79C4"/>
    <w:rsid w:val="007D1C05"/>
    <w:rsid w:val="007D2C8F"/>
    <w:rsid w:val="007D351B"/>
    <w:rsid w:val="007D7272"/>
    <w:rsid w:val="007E0E96"/>
    <w:rsid w:val="007E5620"/>
    <w:rsid w:val="007F12E6"/>
    <w:rsid w:val="007F5AED"/>
    <w:rsid w:val="007F703F"/>
    <w:rsid w:val="007F7A6A"/>
    <w:rsid w:val="00803E85"/>
    <w:rsid w:val="00806CC2"/>
    <w:rsid w:val="00812E86"/>
    <w:rsid w:val="00814B59"/>
    <w:rsid w:val="008155AE"/>
    <w:rsid w:val="00815833"/>
    <w:rsid w:val="008177F1"/>
    <w:rsid w:val="00820310"/>
    <w:rsid w:val="008278FB"/>
    <w:rsid w:val="00827CFA"/>
    <w:rsid w:val="00831197"/>
    <w:rsid w:val="00834280"/>
    <w:rsid w:val="00835104"/>
    <w:rsid w:val="008355BD"/>
    <w:rsid w:val="00835929"/>
    <w:rsid w:val="00836478"/>
    <w:rsid w:val="008439AC"/>
    <w:rsid w:val="00843DF3"/>
    <w:rsid w:val="008443AF"/>
    <w:rsid w:val="008524E3"/>
    <w:rsid w:val="008531ED"/>
    <w:rsid w:val="00853F46"/>
    <w:rsid w:val="00861B1B"/>
    <w:rsid w:val="00862E4E"/>
    <w:rsid w:val="00865CCF"/>
    <w:rsid w:val="0086698D"/>
    <w:rsid w:val="00866B27"/>
    <w:rsid w:val="00873F3B"/>
    <w:rsid w:val="0087519F"/>
    <w:rsid w:val="0087759C"/>
    <w:rsid w:val="00877B0A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3F8D"/>
    <w:rsid w:val="008B60C2"/>
    <w:rsid w:val="008B76E0"/>
    <w:rsid w:val="008C6843"/>
    <w:rsid w:val="008D3774"/>
    <w:rsid w:val="008D4ECC"/>
    <w:rsid w:val="008E55CC"/>
    <w:rsid w:val="008E6EE6"/>
    <w:rsid w:val="008E75BF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14FD7"/>
    <w:rsid w:val="00915396"/>
    <w:rsid w:val="00922C31"/>
    <w:rsid w:val="0092312B"/>
    <w:rsid w:val="0093107E"/>
    <w:rsid w:val="009345C6"/>
    <w:rsid w:val="009357BB"/>
    <w:rsid w:val="00936BDA"/>
    <w:rsid w:val="0094280E"/>
    <w:rsid w:val="00944D15"/>
    <w:rsid w:val="00945153"/>
    <w:rsid w:val="00951970"/>
    <w:rsid w:val="00955AB9"/>
    <w:rsid w:val="00957405"/>
    <w:rsid w:val="009640BD"/>
    <w:rsid w:val="00967DAA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180E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2D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90813"/>
    <w:rsid w:val="00A92EA7"/>
    <w:rsid w:val="00A958AD"/>
    <w:rsid w:val="00A95915"/>
    <w:rsid w:val="00AA00F9"/>
    <w:rsid w:val="00AA0E6B"/>
    <w:rsid w:val="00AA14D4"/>
    <w:rsid w:val="00AA5FD2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77DB"/>
    <w:rsid w:val="00B2038C"/>
    <w:rsid w:val="00B23837"/>
    <w:rsid w:val="00B240A4"/>
    <w:rsid w:val="00B25681"/>
    <w:rsid w:val="00B401FA"/>
    <w:rsid w:val="00B43D94"/>
    <w:rsid w:val="00B45776"/>
    <w:rsid w:val="00B4602B"/>
    <w:rsid w:val="00B52493"/>
    <w:rsid w:val="00B56311"/>
    <w:rsid w:val="00B655AD"/>
    <w:rsid w:val="00B663BC"/>
    <w:rsid w:val="00B67105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3419"/>
    <w:rsid w:val="00BE66EE"/>
    <w:rsid w:val="00BE7107"/>
    <w:rsid w:val="00BF164E"/>
    <w:rsid w:val="00BF42C2"/>
    <w:rsid w:val="00C0251B"/>
    <w:rsid w:val="00C13928"/>
    <w:rsid w:val="00C1584E"/>
    <w:rsid w:val="00C15BB4"/>
    <w:rsid w:val="00C15E81"/>
    <w:rsid w:val="00C17915"/>
    <w:rsid w:val="00C17FE0"/>
    <w:rsid w:val="00C2235B"/>
    <w:rsid w:val="00C24314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570C"/>
    <w:rsid w:val="00C75F7A"/>
    <w:rsid w:val="00C81030"/>
    <w:rsid w:val="00C8359C"/>
    <w:rsid w:val="00C84B9F"/>
    <w:rsid w:val="00C86854"/>
    <w:rsid w:val="00CA09F5"/>
    <w:rsid w:val="00CA71BD"/>
    <w:rsid w:val="00CB50B7"/>
    <w:rsid w:val="00CC1718"/>
    <w:rsid w:val="00CC2813"/>
    <w:rsid w:val="00CC4A57"/>
    <w:rsid w:val="00CD0777"/>
    <w:rsid w:val="00CD5830"/>
    <w:rsid w:val="00CE11D9"/>
    <w:rsid w:val="00CE164C"/>
    <w:rsid w:val="00CE450F"/>
    <w:rsid w:val="00CE56E3"/>
    <w:rsid w:val="00CE6E80"/>
    <w:rsid w:val="00CF3F89"/>
    <w:rsid w:val="00D01D8E"/>
    <w:rsid w:val="00D05B95"/>
    <w:rsid w:val="00D17066"/>
    <w:rsid w:val="00D20748"/>
    <w:rsid w:val="00D21C33"/>
    <w:rsid w:val="00D3196B"/>
    <w:rsid w:val="00D33718"/>
    <w:rsid w:val="00D34959"/>
    <w:rsid w:val="00D37D05"/>
    <w:rsid w:val="00D40C06"/>
    <w:rsid w:val="00D441E6"/>
    <w:rsid w:val="00D45653"/>
    <w:rsid w:val="00D563F1"/>
    <w:rsid w:val="00D63F60"/>
    <w:rsid w:val="00D656D8"/>
    <w:rsid w:val="00D65E1A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C637E"/>
    <w:rsid w:val="00DD3721"/>
    <w:rsid w:val="00DD5F4B"/>
    <w:rsid w:val="00DE2DF7"/>
    <w:rsid w:val="00DE367E"/>
    <w:rsid w:val="00DE4065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30A2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3217"/>
    <w:rsid w:val="00E7432D"/>
    <w:rsid w:val="00E80A68"/>
    <w:rsid w:val="00E80F75"/>
    <w:rsid w:val="00E95B82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5275"/>
    <w:rsid w:val="00ED2A96"/>
    <w:rsid w:val="00ED3631"/>
    <w:rsid w:val="00ED36E4"/>
    <w:rsid w:val="00EE0A0B"/>
    <w:rsid w:val="00EE6E3C"/>
    <w:rsid w:val="00EF11D8"/>
    <w:rsid w:val="00EF1946"/>
    <w:rsid w:val="00EF48C1"/>
    <w:rsid w:val="00EF5B3D"/>
    <w:rsid w:val="00F01650"/>
    <w:rsid w:val="00F01AA5"/>
    <w:rsid w:val="00F0244F"/>
    <w:rsid w:val="00F046DF"/>
    <w:rsid w:val="00F13A84"/>
    <w:rsid w:val="00F17818"/>
    <w:rsid w:val="00F20ACB"/>
    <w:rsid w:val="00F27ABF"/>
    <w:rsid w:val="00F3141D"/>
    <w:rsid w:val="00F32EE7"/>
    <w:rsid w:val="00F348E5"/>
    <w:rsid w:val="00F34B47"/>
    <w:rsid w:val="00F34F57"/>
    <w:rsid w:val="00F35CA4"/>
    <w:rsid w:val="00F41523"/>
    <w:rsid w:val="00F43886"/>
    <w:rsid w:val="00F46D03"/>
    <w:rsid w:val="00F47A94"/>
    <w:rsid w:val="00F5114C"/>
    <w:rsid w:val="00F52FB7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20E"/>
    <w:rsid w:val="00FB0979"/>
    <w:rsid w:val="00FB1D6B"/>
    <w:rsid w:val="00FC0760"/>
    <w:rsid w:val="00FC1328"/>
    <w:rsid w:val="00FC6196"/>
    <w:rsid w:val="00FD0322"/>
    <w:rsid w:val="00FD130C"/>
    <w:rsid w:val="00FD26CF"/>
    <w:rsid w:val="00FD32EB"/>
    <w:rsid w:val="00FD5CB3"/>
    <w:rsid w:val="00FD623B"/>
    <w:rsid w:val="00FE0949"/>
    <w:rsid w:val="00FE1877"/>
    <w:rsid w:val="00FE24AC"/>
    <w:rsid w:val="00FE517C"/>
    <w:rsid w:val="00FE644A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uiPriority w:val="99"/>
    <w:rsid w:val="00622A77"/>
    <w:rPr>
      <w:rFonts w:cs="Times New Roman"/>
      <w:color w:val="0000FF"/>
      <w:u w:val="single"/>
    </w:rPr>
  </w:style>
  <w:style w:type="character" w:customStyle="1" w:styleId="25">
    <w:name w:val="Основной текст2"/>
    <w:rsid w:val="00016BD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FD130C"/>
    <w:rPr>
      <w:b/>
      <w:iCs/>
      <w:sz w:val="24"/>
    </w:rPr>
  </w:style>
  <w:style w:type="table" w:customStyle="1" w:styleId="12">
    <w:name w:val="Сетка таблицы1"/>
    <w:basedOn w:val="a1"/>
    <w:next w:val="a5"/>
    <w:uiPriority w:val="39"/>
    <w:rsid w:val="00812E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38772" TargetMode="External"/><Relationship Id="rId18" Type="http://schemas.openxmlformats.org/officeDocument/2006/relationships/hyperlink" Target="https://urait.ru/bcode/4388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3927" TargetMode="External"/><Relationship Id="rId17" Type="http://schemas.openxmlformats.org/officeDocument/2006/relationships/hyperlink" Target="https://urait.ru/bcode/4386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37594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4497" TargetMode="External"/><Relationship Id="rId23" Type="http://schemas.openxmlformats.org/officeDocument/2006/relationships/hyperlink" Target="https://www.rsl.ru/ru/4readers/catalogue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38991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64</Pages>
  <Words>14476</Words>
  <Characters>110098</Characters>
  <Application>Microsoft Office Word</Application>
  <DocSecurity>0</DocSecurity>
  <Lines>917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124326</CharactersWithSpaces>
  <SharedDoc>false</SharedDoc>
  <HLinks>
    <vt:vector size="168" baseType="variant">
      <vt:variant>
        <vt:i4>4915230</vt:i4>
      </vt:variant>
      <vt:variant>
        <vt:i4>81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4915230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4915230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4915230</vt:i4>
      </vt:variant>
      <vt:variant>
        <vt:i4>72</vt:i4>
      </vt:variant>
      <vt:variant>
        <vt:i4>0</vt:i4>
      </vt:variant>
      <vt:variant>
        <vt:i4>5</vt:i4>
      </vt:variant>
      <vt:variant>
        <vt:lpwstr>http://e.lanbook.com/view/book/20275/</vt:lpwstr>
      </vt:variant>
      <vt:variant>
        <vt:lpwstr/>
      </vt:variant>
      <vt:variant>
        <vt:i4>5767168</vt:i4>
      </vt:variant>
      <vt:variant>
        <vt:i4>69</vt:i4>
      </vt:variant>
      <vt:variant>
        <vt:i4>0</vt:i4>
      </vt:variant>
      <vt:variant>
        <vt:i4>5</vt:i4>
      </vt:variant>
      <vt:variant>
        <vt:lpwstr>https://cyberleninka.ru/article/n/formirovanie-fizicheskoy-kultury-lichnosti-starshih-doshkolnikov-v-usloviyah-differentsiatsii-fizicheskogo-vospitaniya</vt:lpwstr>
      </vt:variant>
      <vt:variant>
        <vt:lpwstr/>
      </vt:variant>
      <vt:variant>
        <vt:i4>524372</vt:i4>
      </vt:variant>
      <vt:variant>
        <vt:i4>66</vt:i4>
      </vt:variant>
      <vt:variant>
        <vt:i4>0</vt:i4>
      </vt:variant>
      <vt:variant>
        <vt:i4>5</vt:i4>
      </vt:variant>
      <vt:variant>
        <vt:lpwstr>https://cyberleninka.ru/article/n/ispolzovanie-krugovogo-metoda-pri-provedenii-zanyatiy-po-fizicheskomu-vospitaniyu-doshkolnikov-s-narusheniem-rechi</vt:lpwstr>
      </vt:variant>
      <vt:variant>
        <vt:lpwstr/>
      </vt:variant>
      <vt:variant>
        <vt:i4>3866660</vt:i4>
      </vt:variant>
      <vt:variant>
        <vt:i4>63</vt:i4>
      </vt:variant>
      <vt:variant>
        <vt:i4>0</vt:i4>
      </vt:variant>
      <vt:variant>
        <vt:i4>5</vt:i4>
      </vt:variant>
      <vt:variant>
        <vt:lpwstr>https://cyberleninka.ru/article/n/narodnye-igry-i-fizicheskie-uprazhneniya-v-protsesse-formirovaniya-dvigatelnoy-kultury-uchascheysya-molodezhi</vt:lpwstr>
      </vt:variant>
      <vt:variant>
        <vt:lpwstr/>
      </vt:variant>
      <vt:variant>
        <vt:i4>3735654</vt:i4>
      </vt:variant>
      <vt:variant>
        <vt:i4>60</vt:i4>
      </vt:variant>
      <vt:variant>
        <vt:i4>0</vt:i4>
      </vt:variant>
      <vt:variant>
        <vt:i4>5</vt:i4>
      </vt:variant>
      <vt:variant>
        <vt:lpwstr>https://cyberleninka.ru/article/n/sportivnye-igry-kak-sredstvo-fizicheskogo-vospitaniya-detey-doshkolnogo-vozrasta</vt:lpwstr>
      </vt:variant>
      <vt:variant>
        <vt:lpwstr/>
      </vt:variant>
      <vt:variant>
        <vt:i4>3342459</vt:i4>
      </vt:variant>
      <vt:variant>
        <vt:i4>57</vt:i4>
      </vt:variant>
      <vt:variant>
        <vt:i4>0</vt:i4>
      </vt:variant>
      <vt:variant>
        <vt:i4>5</vt:i4>
      </vt:variant>
      <vt:variant>
        <vt:lpwstr>https://cyberleninka.ru/article/n/formirovanie-osnov-fizicheskoy-kultury-u-detey-mladshego-doshkolnogo-vozrasta</vt:lpwstr>
      </vt:variant>
      <vt:variant>
        <vt:lpwstr/>
      </vt:variant>
      <vt:variant>
        <vt:i4>4128887</vt:i4>
      </vt:variant>
      <vt:variant>
        <vt:i4>54</vt:i4>
      </vt:variant>
      <vt:variant>
        <vt:i4>0</vt:i4>
      </vt:variant>
      <vt:variant>
        <vt:i4>5</vt:i4>
      </vt:variant>
      <vt:variant>
        <vt:lpwstr>https://cyberleninka.ru/article/n/formirovanie-lichnostnoy-fizicheskoy-kultury-roditeley-kak-resurs-fizicheskogo-vospitaniya-detey-v-doshkolnom-ontogeneze</vt:lpwstr>
      </vt:variant>
      <vt:variant>
        <vt:lpwstr/>
      </vt:variant>
      <vt:variant>
        <vt:i4>1769500</vt:i4>
      </vt:variant>
      <vt:variant>
        <vt:i4>51</vt:i4>
      </vt:variant>
      <vt:variant>
        <vt:i4>0</vt:i4>
      </vt:variant>
      <vt:variant>
        <vt:i4>5</vt:i4>
      </vt:variant>
      <vt:variant>
        <vt:lpwstr>https://cyberleninka.ru/article/n/znachenie-fizicheskogo-vospitaniya-v-formirovanii-sposobnostey-starshih-doshkolnikov-na-primere-detskih-sadov-goroda-murmanska</vt:lpwstr>
      </vt:variant>
      <vt:variant>
        <vt:lpwstr/>
      </vt:variant>
      <vt:variant>
        <vt:i4>1572945</vt:i4>
      </vt:variant>
      <vt:variant>
        <vt:i4>48</vt:i4>
      </vt:variant>
      <vt:variant>
        <vt:i4>0</vt:i4>
      </vt:variant>
      <vt:variant>
        <vt:i4>5</vt:i4>
      </vt:variant>
      <vt:variant>
        <vt:lpwstr>https://cyberleninka.ru/article/n/fizicheskoe-razvitie-detey-starshego-doshkolnogo-vozrasta-kak-pedagogicheskaya-problema</vt:lpwstr>
      </vt:variant>
      <vt:variant>
        <vt:lpwstr/>
      </vt:variant>
      <vt:variant>
        <vt:i4>720926</vt:i4>
      </vt:variant>
      <vt:variant>
        <vt:i4>45</vt:i4>
      </vt:variant>
      <vt:variant>
        <vt:i4>0</vt:i4>
      </vt:variant>
      <vt:variant>
        <vt:i4>5</vt:i4>
      </vt:variant>
      <vt:variant>
        <vt:lpwstr>https://cyberleninka.ru/article/n/vospitanie-patriotizma-u-detey-starshego-doshkolnogo-vozrasta-v-protsesse-zanyatiy-fizicheskoy-kulturoy</vt:lpwstr>
      </vt:variant>
      <vt:variant>
        <vt:lpwstr/>
      </vt:variant>
      <vt:variant>
        <vt:i4>8060966</vt:i4>
      </vt:variant>
      <vt:variant>
        <vt:i4>42</vt:i4>
      </vt:variant>
      <vt:variant>
        <vt:i4>0</vt:i4>
      </vt:variant>
      <vt:variant>
        <vt:i4>5</vt:i4>
      </vt:variant>
      <vt:variant>
        <vt:lpwstr>https://cyberleninka.ru/article/n/fizicheskoe-vospitanie-kak-sredstvo-individualno-lichnostnogo-aspekta-ozdorovleniya-doshkolnikov</vt:lpwstr>
      </vt:variant>
      <vt:variant>
        <vt:lpwstr/>
      </vt:variant>
      <vt:variant>
        <vt:i4>4390941</vt:i4>
      </vt:variant>
      <vt:variant>
        <vt:i4>39</vt:i4>
      </vt:variant>
      <vt:variant>
        <vt:i4>0</vt:i4>
      </vt:variant>
      <vt:variant>
        <vt:i4>5</vt:i4>
      </vt:variant>
      <vt:variant>
        <vt:lpwstr>https://cyberleninka.ru/article/n/formirovanie-zdorovogo-obraza-zhizni-u-starshih-doshkolnikov-sredstvami-kompyuternyh-tehnologiy-v-sochetanii-s-traditsionnymi-metodami</vt:lpwstr>
      </vt:variant>
      <vt:variant>
        <vt:lpwstr/>
      </vt:variant>
      <vt:variant>
        <vt:i4>3342459</vt:i4>
      </vt:variant>
      <vt:variant>
        <vt:i4>36</vt:i4>
      </vt:variant>
      <vt:variant>
        <vt:i4>0</vt:i4>
      </vt:variant>
      <vt:variant>
        <vt:i4>5</vt:i4>
      </vt:variant>
      <vt:variant>
        <vt:lpwstr>https://cyberleninka.ru/article/n/formirovanie-osnov-fizicheskoy-kultury-u-detey-mladshego-doshkolnogo-vozrasta</vt:lpwstr>
      </vt:variant>
      <vt:variant>
        <vt:lpwstr/>
      </vt:variant>
      <vt:variant>
        <vt:i4>3342459</vt:i4>
      </vt:variant>
      <vt:variant>
        <vt:i4>33</vt:i4>
      </vt:variant>
      <vt:variant>
        <vt:i4>0</vt:i4>
      </vt:variant>
      <vt:variant>
        <vt:i4>5</vt:i4>
      </vt:variant>
      <vt:variant>
        <vt:lpwstr>https://cyberleninka.ru/article/n/formirovanie-osnov-fizicheskoy-kultury-u-detey-mladshego-doshkolnogo-vozrasta</vt:lpwstr>
      </vt:variant>
      <vt:variant>
        <vt:lpwstr/>
      </vt:variant>
      <vt:variant>
        <vt:i4>3866660</vt:i4>
      </vt:variant>
      <vt:variant>
        <vt:i4>30</vt:i4>
      </vt:variant>
      <vt:variant>
        <vt:i4>0</vt:i4>
      </vt:variant>
      <vt:variant>
        <vt:i4>5</vt:i4>
      </vt:variant>
      <vt:variant>
        <vt:lpwstr>https://cyberleninka.ru/article/n/narodnye-igry-i-fizicheskie-uprazhneniya-v-protsesse-formirovaniya-dvigatelnoy-kultury-uchascheysya-molodezhi</vt:lpwstr>
      </vt:variant>
      <vt:variant>
        <vt:lpwstr/>
      </vt:variant>
      <vt:variant>
        <vt:i4>6094916</vt:i4>
      </vt:variant>
      <vt:variant>
        <vt:i4>27</vt:i4>
      </vt:variant>
      <vt:variant>
        <vt:i4>0</vt:i4>
      </vt:variant>
      <vt:variant>
        <vt:i4>5</vt:i4>
      </vt:variant>
      <vt:variant>
        <vt:lpwstr>https://cyberleninka.ru/article/n/profilaktika-gipodinamii-detey-razlichnyh-nozologicheskih-grupp-kak-sotsialno-ekonomicheskaya-problema</vt:lpwstr>
      </vt:variant>
      <vt:variant>
        <vt:lpwstr/>
      </vt:variant>
      <vt:variant>
        <vt:i4>3735654</vt:i4>
      </vt:variant>
      <vt:variant>
        <vt:i4>24</vt:i4>
      </vt:variant>
      <vt:variant>
        <vt:i4>0</vt:i4>
      </vt:variant>
      <vt:variant>
        <vt:i4>5</vt:i4>
      </vt:variant>
      <vt:variant>
        <vt:lpwstr>https://cyberleninka.ru/article/n/sportivnye-igry-kak-sredstvo-fizicheskogo-vospitaniya-detey-doshkolnogo-vozrasta</vt:lpwstr>
      </vt:variant>
      <vt:variant>
        <vt:lpwstr/>
      </vt:variant>
      <vt:variant>
        <vt:i4>4128887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https://cyberleninka.ru/article/n/formirovanie-lichnostnoy-fizicheskoy-kultury-roditeley-kak-resurs-fizicheskogo-vospitaniya-detey-v-doshkolnom-ontogeneze</vt:lpwstr>
      </vt:variant>
      <vt:variant>
        <vt:lpwstr/>
      </vt:variant>
      <vt:variant>
        <vt:i4>5767168</vt:i4>
      </vt:variant>
      <vt:variant>
        <vt:i4>18</vt:i4>
      </vt:variant>
      <vt:variant>
        <vt:i4>0</vt:i4>
      </vt:variant>
      <vt:variant>
        <vt:i4>5</vt:i4>
      </vt:variant>
      <vt:variant>
        <vt:lpwstr>https://cyberleninka.ru/article/n/formirovanie-fizicheskoy-kultury-lichnosti-starshih-doshkolnikov-v-usloviyah-differentsiatsii-fizicheskogo-vospitaniya</vt:lpwstr>
      </vt:variant>
      <vt:variant>
        <vt:lpwstr/>
      </vt:variant>
      <vt:variant>
        <vt:i4>1769500</vt:i4>
      </vt:variant>
      <vt:variant>
        <vt:i4>15</vt:i4>
      </vt:variant>
      <vt:variant>
        <vt:i4>0</vt:i4>
      </vt:variant>
      <vt:variant>
        <vt:i4>5</vt:i4>
      </vt:variant>
      <vt:variant>
        <vt:lpwstr>https://cyberleninka.ru/article/n/znachenie-fizicheskogo-vospitaniya-v-formirovanii-sposobnostey-starshih-doshkolnikov-na-primere-detskih-sadov-goroda-murmanska</vt:lpwstr>
      </vt:variant>
      <vt:variant>
        <vt:lpwstr/>
      </vt:variant>
      <vt:variant>
        <vt:i4>1572945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https://cyberleninka.ru/article/n/fizicheskoe-razvitie-detey-starshego-doshkolnogo-vozrasta-kak-pedagogicheskaya-problema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https://cyberleninka.ru/article/n/vospitanie-patriotizma-u-detey-starshego-doshkolnogo-vozrasta-v-protsesse-zanyatiy-fizicheskoy-kulturoy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https://cyberleninka.ru/article/n/ispolzovanie-krugovogo-metoda-pri-provedenii-zanyatiy-po-fizicheskomu-vospitaniyu-doshkolnikov-s-narusheniem-rechi</vt:lpwstr>
      </vt:variant>
      <vt:variant>
        <vt:lpwstr/>
      </vt:variant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https://cyberleninka.ru/article/n/fizicheskoe-vospitanie-kak-sredstvo-individualno-lichnostnogo-aspekta-ozdorovleniya-doshkolnikov</vt:lpwstr>
      </vt:variant>
      <vt:variant>
        <vt:lpwstr/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https://cyberleninka.ru/article/n/formirovanie-zdorovogo-obraza-zhizni-u-starshih-doshkolnikov-sredstvami-kompyuternyh-tehnologiy-v-sochetanii-s-traditsionnymi-metodami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t.gluhova</cp:lastModifiedBy>
  <cp:revision>5</cp:revision>
  <cp:lastPrinted>2018-11-01T04:44:00Z</cp:lastPrinted>
  <dcterms:created xsi:type="dcterms:W3CDTF">2020-10-19T05:47:00Z</dcterms:created>
  <dcterms:modified xsi:type="dcterms:W3CDTF">2020-11-12T11:34:00Z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