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B7" w:rsidRDefault="00862A4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886450" cy="94107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24" t="5672" r="5566" b="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04" cy="941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F5E">
        <w:br w:type="page"/>
      </w:r>
    </w:p>
    <w:p w:rsidR="003A46B7" w:rsidRPr="00393F5E" w:rsidRDefault="00862A4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86450" cy="37242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19" r="5323" b="5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F5E" w:rsidRPr="00393F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A46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A46B7">
        <w:trPr>
          <w:trHeight w:hRule="exact" w:val="131"/>
        </w:trPr>
        <w:tc>
          <w:tcPr>
            <w:tcW w:w="3119" w:type="dxa"/>
          </w:tcPr>
          <w:p w:rsidR="003A46B7" w:rsidRDefault="003A46B7"/>
        </w:tc>
        <w:tc>
          <w:tcPr>
            <w:tcW w:w="6238" w:type="dxa"/>
          </w:tcPr>
          <w:p w:rsidR="003A46B7" w:rsidRDefault="003A46B7"/>
        </w:tc>
      </w:tr>
      <w:tr w:rsidR="003A46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46B7" w:rsidRDefault="003A46B7"/>
        </w:tc>
      </w:tr>
      <w:tr w:rsidR="003A46B7">
        <w:trPr>
          <w:trHeight w:hRule="exact" w:val="13"/>
        </w:trPr>
        <w:tc>
          <w:tcPr>
            <w:tcW w:w="3119" w:type="dxa"/>
          </w:tcPr>
          <w:p w:rsidR="003A46B7" w:rsidRDefault="003A46B7"/>
        </w:tc>
        <w:tc>
          <w:tcPr>
            <w:tcW w:w="6238" w:type="dxa"/>
          </w:tcPr>
          <w:p w:rsidR="003A46B7" w:rsidRDefault="003A46B7"/>
        </w:tc>
      </w:tr>
      <w:tr w:rsidR="003A46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46B7" w:rsidRDefault="003A46B7"/>
        </w:tc>
      </w:tr>
      <w:tr w:rsidR="003A46B7">
        <w:trPr>
          <w:trHeight w:hRule="exact" w:val="96"/>
        </w:trPr>
        <w:tc>
          <w:tcPr>
            <w:tcW w:w="3119" w:type="dxa"/>
          </w:tcPr>
          <w:p w:rsidR="003A46B7" w:rsidRDefault="003A46B7"/>
        </w:tc>
        <w:tc>
          <w:tcPr>
            <w:tcW w:w="6238" w:type="dxa"/>
          </w:tcPr>
          <w:p w:rsidR="003A46B7" w:rsidRDefault="003A46B7"/>
        </w:tc>
      </w:tr>
      <w:tr w:rsidR="003A46B7" w:rsidRPr="001F4D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Вычислительной техники и программирования</w:t>
            </w:r>
          </w:p>
        </w:tc>
      </w:tr>
      <w:tr w:rsidR="003A46B7" w:rsidRPr="001F4D60">
        <w:trPr>
          <w:trHeight w:hRule="exact" w:val="138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555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3A46B7" w:rsidRPr="001F4D60">
        <w:trPr>
          <w:trHeight w:hRule="exact" w:val="277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13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96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Вычислительной техники и программирования</w:t>
            </w:r>
          </w:p>
        </w:tc>
      </w:tr>
      <w:tr w:rsidR="003A46B7" w:rsidRPr="001F4D60">
        <w:trPr>
          <w:trHeight w:hRule="exact" w:val="138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555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3A46B7" w:rsidRPr="001F4D60">
        <w:trPr>
          <w:trHeight w:hRule="exact" w:val="277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13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96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Вычислительной техники и программирования</w:t>
            </w:r>
          </w:p>
        </w:tc>
      </w:tr>
      <w:tr w:rsidR="003A46B7" w:rsidRPr="001F4D60">
        <w:trPr>
          <w:trHeight w:hRule="exact" w:val="138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555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3A46B7" w:rsidRPr="001F4D60">
        <w:trPr>
          <w:trHeight w:hRule="exact" w:val="277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13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96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Вычислительной техники и программирования</w:t>
            </w:r>
          </w:p>
        </w:tc>
      </w:tr>
      <w:tr w:rsidR="003A46B7" w:rsidRPr="001F4D60">
        <w:trPr>
          <w:trHeight w:hRule="exact" w:val="138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555"/>
        </w:trPr>
        <w:tc>
          <w:tcPr>
            <w:tcW w:w="3119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</w:tbl>
    <w:p w:rsidR="003A46B7" w:rsidRPr="00393F5E" w:rsidRDefault="00393F5E">
      <w:pPr>
        <w:rPr>
          <w:sz w:val="0"/>
          <w:szCs w:val="0"/>
          <w:lang w:val="ru-RU"/>
        </w:rPr>
      </w:pPr>
      <w:r w:rsidRPr="00393F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A46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A46B7" w:rsidRPr="001F4D60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138"/>
        </w:trPr>
        <w:tc>
          <w:tcPr>
            <w:tcW w:w="19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магистратуры.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3A46B7" w:rsidRPr="001F4D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393F5E">
              <w:rPr>
                <w:lang w:val="ru-RU"/>
              </w:rPr>
              <w:t xml:space="preserve"> 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138"/>
        </w:trPr>
        <w:tc>
          <w:tcPr>
            <w:tcW w:w="19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93F5E">
              <w:rPr>
                <w:lang w:val="ru-RU"/>
              </w:rPr>
              <w:t xml:space="preserve"> </w:t>
            </w:r>
            <w:proofErr w:type="gramEnd"/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694"/>
        </w:trPr>
        <w:tc>
          <w:tcPr>
            <w:tcW w:w="19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A46B7" w:rsidRPr="001F4D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владением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3A46B7" w:rsidRPr="001F4D6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деятельности.</w:t>
            </w:r>
          </w:p>
        </w:tc>
      </w:tr>
    </w:tbl>
    <w:p w:rsidR="003A46B7" w:rsidRPr="00393F5E" w:rsidRDefault="00393F5E">
      <w:pPr>
        <w:rPr>
          <w:sz w:val="0"/>
          <w:szCs w:val="0"/>
          <w:lang w:val="ru-RU"/>
        </w:rPr>
      </w:pPr>
      <w:r w:rsidRPr="00393F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A46B7" w:rsidRPr="001F4D60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в области математического моделирования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деятельности.</w:t>
            </w:r>
          </w:p>
        </w:tc>
      </w:tr>
      <w:tr w:rsidR="003A46B7" w:rsidRPr="001F4D60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оценки значимости и практической пригодности полученных результатов;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численных методов;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и методов-операций;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способами использования возможностей информационной среды.</w:t>
            </w:r>
          </w:p>
        </w:tc>
      </w:tr>
      <w:tr w:rsidR="003A46B7" w:rsidRPr="001F4D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3A46B7" w:rsidRPr="001F4D6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технологий;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исследований;</w:t>
            </w:r>
          </w:p>
        </w:tc>
      </w:tr>
      <w:tr w:rsidR="003A46B7" w:rsidRPr="001F4D6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обработки научной информации;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информационных технологий;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</w:tr>
    </w:tbl>
    <w:p w:rsidR="003A46B7" w:rsidRPr="00393F5E" w:rsidRDefault="00393F5E">
      <w:pPr>
        <w:rPr>
          <w:sz w:val="0"/>
          <w:szCs w:val="0"/>
          <w:lang w:val="ru-RU"/>
        </w:rPr>
      </w:pPr>
      <w:r w:rsidRPr="00393F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A46B7" w:rsidRPr="001F4D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информационных технологий;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информационных технологий в обработке научной информации;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информационных технологий.</w:t>
            </w:r>
          </w:p>
        </w:tc>
      </w:tr>
      <w:tr w:rsidR="003A46B7" w:rsidRPr="001F4D6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A46B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3A46B7" w:rsidRPr="001F4D6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</w:tr>
      <w:tr w:rsidR="003A46B7" w:rsidRPr="001F4D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</w:tr>
      <w:tr w:rsidR="003A46B7" w:rsidRPr="001F4D6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3A46B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3A46B7" w:rsidRPr="001F4D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выражать и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в области математического моделирования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достоверность.</w:t>
            </w:r>
          </w:p>
        </w:tc>
      </w:tr>
    </w:tbl>
    <w:p w:rsidR="003A46B7" w:rsidRPr="00393F5E" w:rsidRDefault="00393F5E">
      <w:pPr>
        <w:rPr>
          <w:sz w:val="0"/>
          <w:szCs w:val="0"/>
          <w:lang w:val="ru-RU"/>
        </w:rPr>
      </w:pPr>
      <w:r w:rsidRPr="00393F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A46B7" w:rsidRPr="001F4D6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</w:tr>
      <w:tr w:rsidR="003A46B7" w:rsidRPr="001F4D6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3A46B7" w:rsidRPr="001F4D6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3A46B7" w:rsidRPr="001F4D6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</w:tr>
      <w:tr w:rsidR="003A46B7" w:rsidRPr="001F4D6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:rsidR="003A46B7" w:rsidRPr="00393F5E" w:rsidRDefault="00393F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</w:tr>
    </w:tbl>
    <w:p w:rsidR="003A46B7" w:rsidRPr="00393F5E" w:rsidRDefault="00393F5E">
      <w:pPr>
        <w:rPr>
          <w:sz w:val="0"/>
          <w:szCs w:val="0"/>
          <w:lang w:val="ru-RU"/>
        </w:rPr>
      </w:pPr>
      <w:r w:rsidRPr="00393F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7"/>
        <w:gridCol w:w="1712"/>
        <w:gridCol w:w="368"/>
        <w:gridCol w:w="500"/>
        <w:gridCol w:w="554"/>
        <w:gridCol w:w="679"/>
        <w:gridCol w:w="437"/>
        <w:gridCol w:w="1523"/>
        <w:gridCol w:w="1576"/>
        <w:gridCol w:w="1214"/>
      </w:tblGrid>
      <w:tr w:rsidR="003A46B7" w:rsidRPr="001F4D60">
        <w:trPr>
          <w:trHeight w:hRule="exact" w:val="285"/>
        </w:trPr>
        <w:tc>
          <w:tcPr>
            <w:tcW w:w="71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A46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46B7" w:rsidRPr="00393F5E" w:rsidRDefault="003A46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138"/>
        </w:trPr>
        <w:tc>
          <w:tcPr>
            <w:tcW w:w="71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A46B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46B7" w:rsidRDefault="003A46B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</w:tr>
      <w:tr w:rsidR="003A46B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</w:tr>
      <w:tr w:rsidR="003A46B7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3A46B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Науковедческие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3A46B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3A46B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3A46B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издательства</w:t>
            </w:r>
            <w:r w:rsidRPr="00393F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3A46B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непротиворечивость,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интерпертируемость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3A46B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</w:tr>
      <w:tr w:rsidR="003A46B7" w:rsidRPr="001F4D6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сложно-структурованного</w:t>
            </w:r>
            <w:proofErr w:type="spell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3A46B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3A46B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3A46B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3A46B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</w:tr>
      <w:tr w:rsidR="003A46B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</w:tr>
      <w:tr w:rsidR="003A46B7" w:rsidRPr="001F4D6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ОПК-1,УК- 1,УК-2,ОПК- 2,УК-3</w:t>
            </w:r>
          </w:p>
        </w:tc>
      </w:tr>
    </w:tbl>
    <w:p w:rsidR="003A46B7" w:rsidRPr="00393F5E" w:rsidRDefault="00393F5E">
      <w:pPr>
        <w:rPr>
          <w:sz w:val="0"/>
          <w:szCs w:val="0"/>
          <w:lang w:val="ru-RU"/>
        </w:rPr>
      </w:pPr>
      <w:r w:rsidRPr="00393F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A46B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A46B7">
        <w:trPr>
          <w:trHeight w:hRule="exact" w:val="138"/>
        </w:trPr>
        <w:tc>
          <w:tcPr>
            <w:tcW w:w="9357" w:type="dxa"/>
          </w:tcPr>
          <w:p w:rsidR="003A46B7" w:rsidRDefault="003A46B7"/>
        </w:tc>
      </w:tr>
      <w:tr w:rsidR="003A46B7" w:rsidRPr="001F4D60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277"/>
        </w:trPr>
        <w:tc>
          <w:tcPr>
            <w:tcW w:w="9357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93F5E">
              <w:rPr>
                <w:lang w:val="ru-RU"/>
              </w:rPr>
              <w:t xml:space="preserve"> </w:t>
            </w:r>
            <w:proofErr w:type="gramStart"/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93F5E">
              <w:rPr>
                <w:lang w:val="ru-RU"/>
              </w:rPr>
              <w:t xml:space="preserve"> </w:t>
            </w:r>
          </w:p>
        </w:tc>
      </w:tr>
      <w:tr w:rsidR="003A46B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46B7">
        <w:trPr>
          <w:trHeight w:hRule="exact" w:val="138"/>
        </w:trPr>
        <w:tc>
          <w:tcPr>
            <w:tcW w:w="9357" w:type="dxa"/>
          </w:tcPr>
          <w:p w:rsidR="003A46B7" w:rsidRDefault="003A46B7"/>
        </w:tc>
      </w:tr>
      <w:tr w:rsidR="003A46B7" w:rsidRPr="001F4D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A46B7">
        <w:trPr>
          <w:trHeight w:hRule="exact" w:val="138"/>
        </w:trPr>
        <w:tc>
          <w:tcPr>
            <w:tcW w:w="9357" w:type="dxa"/>
          </w:tcPr>
          <w:p w:rsidR="003A46B7" w:rsidRDefault="003A46B7"/>
        </w:tc>
      </w:tr>
      <w:tr w:rsidR="003A46B7" w:rsidRPr="001F4D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46B7" w:rsidRPr="001F4D60">
        <w:trPr>
          <w:trHeight w:hRule="exact" w:val="15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в–</w:t>
            </w:r>
            <w:proofErr w:type="gram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3F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anovikov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mni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93F5E">
              <w:rPr>
                <w:lang w:val="ru-RU"/>
              </w:rPr>
              <w:t xml:space="preserve"> 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О.С.Логунова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Е.Г.Филиппов,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В.В.Павлов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3F5E">
              <w:rPr>
                <w:lang w:val="ru-RU"/>
              </w:rPr>
              <w:t xml:space="preserve"> </w:t>
            </w:r>
          </w:p>
        </w:tc>
      </w:tr>
    </w:tbl>
    <w:p w:rsidR="003A46B7" w:rsidRPr="00393F5E" w:rsidRDefault="00393F5E">
      <w:pPr>
        <w:rPr>
          <w:sz w:val="0"/>
          <w:szCs w:val="0"/>
          <w:lang w:val="ru-RU"/>
        </w:rPr>
      </w:pPr>
      <w:r w:rsidRPr="00393F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3A46B7" w:rsidRPr="001F4D60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93F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3F5E">
              <w:rPr>
                <w:lang w:val="ru-RU"/>
              </w:rPr>
              <w:t xml:space="preserve"> 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393F5E">
              <w:rPr>
                <w:lang w:val="ru-RU"/>
              </w:rPr>
              <w:t xml:space="preserve"> 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3F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proofErr w:type="gram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93F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/967280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138"/>
        </w:trPr>
        <w:tc>
          <w:tcPr>
            <w:tcW w:w="42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46B7" w:rsidRPr="001F4D60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93F5E">
              <w:rPr>
                <w:lang w:val="ru-RU"/>
              </w:rPr>
              <w:t xml:space="preserve"> 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93F5E">
              <w:rPr>
                <w:lang w:val="ru-RU"/>
              </w:rPr>
              <w:t xml:space="preserve"> </w:t>
            </w:r>
            <w:proofErr w:type="gram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93F5E">
              <w:rPr>
                <w:lang w:val="ru-RU"/>
              </w:rPr>
              <w:t xml:space="preserve"> </w:t>
            </w:r>
            <w:proofErr w:type="spellStart"/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осудар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Логнуова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0321304398.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3F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anovikov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methodology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full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138"/>
        </w:trPr>
        <w:tc>
          <w:tcPr>
            <w:tcW w:w="42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46B7" w:rsidRPr="001F4D60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93F5E">
              <w:rPr>
                <w:lang w:val="ru-RU"/>
              </w:rPr>
              <w:t xml:space="preserve"> </w:t>
            </w:r>
            <w:proofErr w:type="spellStart"/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138"/>
        </w:trPr>
        <w:tc>
          <w:tcPr>
            <w:tcW w:w="42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277"/>
        </w:trPr>
        <w:tc>
          <w:tcPr>
            <w:tcW w:w="42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A46B7">
        <w:trPr>
          <w:trHeight w:hRule="exact" w:val="555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818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555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285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826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826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826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826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826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</w:tbl>
    <w:p w:rsidR="003A46B7" w:rsidRDefault="00393F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3"/>
        <w:gridCol w:w="1935"/>
        <w:gridCol w:w="3574"/>
        <w:gridCol w:w="3321"/>
        <w:gridCol w:w="133"/>
      </w:tblGrid>
      <w:tr w:rsidR="003A46B7">
        <w:trPr>
          <w:trHeight w:hRule="exact" w:val="826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285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285"/>
        </w:trPr>
        <w:tc>
          <w:tcPr>
            <w:tcW w:w="426" w:type="dxa"/>
          </w:tcPr>
          <w:p w:rsidR="003A46B7" w:rsidRDefault="003A46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138"/>
        </w:trPr>
        <w:tc>
          <w:tcPr>
            <w:tcW w:w="426" w:type="dxa"/>
          </w:tcPr>
          <w:p w:rsidR="003A46B7" w:rsidRDefault="003A46B7"/>
        </w:tc>
        <w:tc>
          <w:tcPr>
            <w:tcW w:w="1986" w:type="dxa"/>
          </w:tcPr>
          <w:p w:rsidR="003A46B7" w:rsidRDefault="003A46B7"/>
        </w:tc>
        <w:tc>
          <w:tcPr>
            <w:tcW w:w="3686" w:type="dxa"/>
          </w:tcPr>
          <w:p w:rsidR="003A46B7" w:rsidRDefault="003A46B7"/>
        </w:tc>
        <w:tc>
          <w:tcPr>
            <w:tcW w:w="3120" w:type="dxa"/>
          </w:tcPr>
          <w:p w:rsidR="003A46B7" w:rsidRDefault="003A46B7"/>
        </w:tc>
        <w:tc>
          <w:tcPr>
            <w:tcW w:w="143" w:type="dxa"/>
          </w:tcPr>
          <w:p w:rsidR="003A46B7" w:rsidRDefault="003A46B7"/>
        </w:tc>
      </w:tr>
      <w:tr w:rsidR="003A46B7" w:rsidRPr="001F4D6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>
        <w:trPr>
          <w:trHeight w:hRule="exact" w:val="270"/>
        </w:trPr>
        <w:tc>
          <w:tcPr>
            <w:tcW w:w="42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14"/>
        </w:trPr>
        <w:tc>
          <w:tcPr>
            <w:tcW w:w="426" w:type="dxa"/>
          </w:tcPr>
          <w:p w:rsidR="003A46B7" w:rsidRDefault="003A46B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811"/>
        </w:trPr>
        <w:tc>
          <w:tcPr>
            <w:tcW w:w="426" w:type="dxa"/>
          </w:tcPr>
          <w:p w:rsidR="003A46B7" w:rsidRDefault="003A46B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A46B7"/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555"/>
        </w:trPr>
        <w:tc>
          <w:tcPr>
            <w:tcW w:w="426" w:type="dxa"/>
          </w:tcPr>
          <w:p w:rsidR="003A46B7" w:rsidRDefault="003A46B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93F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3F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>
        <w:trPr>
          <w:trHeight w:hRule="exact" w:val="826"/>
        </w:trPr>
        <w:tc>
          <w:tcPr>
            <w:tcW w:w="426" w:type="dxa"/>
          </w:tcPr>
          <w:p w:rsidR="003A46B7" w:rsidRDefault="003A46B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Pr="00393F5E" w:rsidRDefault="00393F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93F5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6B7" w:rsidRDefault="00393F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3A46B7" w:rsidRDefault="003A46B7"/>
        </w:tc>
      </w:tr>
      <w:tr w:rsidR="003A46B7" w:rsidRPr="001F4D6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 w:rsidRPr="001F4D60">
        <w:trPr>
          <w:trHeight w:hRule="exact" w:val="138"/>
        </w:trPr>
        <w:tc>
          <w:tcPr>
            <w:tcW w:w="42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46B7" w:rsidRPr="00393F5E" w:rsidRDefault="003A46B7">
            <w:pPr>
              <w:rPr>
                <w:lang w:val="ru-RU"/>
              </w:rPr>
            </w:pPr>
          </w:p>
        </w:tc>
      </w:tr>
      <w:tr w:rsidR="003A46B7" w:rsidRPr="001F4D60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93F5E">
              <w:rPr>
                <w:lang w:val="ru-RU"/>
              </w:rPr>
              <w:t xml:space="preserve"> </w:t>
            </w:r>
          </w:p>
        </w:tc>
      </w:tr>
      <w:tr w:rsidR="003A46B7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93F5E">
              <w:rPr>
                <w:lang w:val="ru-RU"/>
              </w:rPr>
              <w:t xml:space="preserve"> </w:t>
            </w:r>
            <w:proofErr w:type="spell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393F5E">
              <w:rPr>
                <w:lang w:val="ru-RU"/>
              </w:rPr>
              <w:t xml:space="preserve"> </w:t>
            </w:r>
            <w:proofErr w:type="gramStart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393F5E">
              <w:rPr>
                <w:lang w:val="ru-RU"/>
              </w:rPr>
              <w:t xml:space="preserve"> </w:t>
            </w:r>
          </w:p>
          <w:p w:rsidR="003A46B7" w:rsidRPr="00393F5E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393F5E">
              <w:rPr>
                <w:lang w:val="ru-RU"/>
              </w:rPr>
              <w:t xml:space="preserve"> </w:t>
            </w:r>
          </w:p>
          <w:p w:rsidR="003A46B7" w:rsidRDefault="00393F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3F5E">
              <w:rPr>
                <w:lang w:val="ru-RU"/>
              </w:rPr>
              <w:t xml:space="preserve"> </w:t>
            </w:r>
            <w:r w:rsidRPr="00393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93F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3A46B7">
        <w:trPr>
          <w:trHeight w:hRule="exact" w:val="459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46B7" w:rsidRDefault="003A46B7"/>
        </w:tc>
      </w:tr>
    </w:tbl>
    <w:p w:rsidR="001D2C32" w:rsidRDefault="001D2C32">
      <w:pPr>
        <w:sectPr w:rsidR="001D2C32" w:rsidSect="003A46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D2C32" w:rsidRPr="001D2C32" w:rsidRDefault="001D2C32" w:rsidP="001D2C32">
      <w:pPr>
        <w:jc w:val="right"/>
        <w:rPr>
          <w:rFonts w:ascii="Times New Roman" w:hAnsi="Times New Roman" w:cs="Times New Roman"/>
          <w:b/>
          <w:sz w:val="24"/>
        </w:rPr>
      </w:pPr>
      <w:proofErr w:type="spellStart"/>
      <w:r w:rsidRPr="001D2C32">
        <w:rPr>
          <w:rFonts w:ascii="Times New Roman" w:hAnsi="Times New Roman" w:cs="Times New Roman"/>
          <w:b/>
          <w:sz w:val="24"/>
        </w:rPr>
        <w:lastRenderedPageBreak/>
        <w:t>Приложение</w:t>
      </w:r>
      <w:proofErr w:type="spellEnd"/>
      <w:r w:rsidRPr="001D2C32">
        <w:rPr>
          <w:rFonts w:ascii="Times New Roman" w:hAnsi="Times New Roman" w:cs="Times New Roman"/>
          <w:b/>
          <w:sz w:val="24"/>
        </w:rPr>
        <w:t xml:space="preserve"> 1</w:t>
      </w:r>
    </w:p>
    <w:p w:rsidR="001D2C32" w:rsidRPr="001D2C32" w:rsidRDefault="001D2C32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D2C3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1D2C3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D2C32" w:rsidRPr="001F4D60" w:rsidRDefault="001D2C32" w:rsidP="00552BD5">
      <w:pPr>
        <w:rPr>
          <w:rFonts w:ascii="Times New Roman" w:hAnsi="Times New Roman" w:cs="Times New Roman"/>
          <w:sz w:val="24"/>
          <w:lang w:val="ru-RU"/>
        </w:rPr>
      </w:pPr>
      <w:r w:rsidRPr="001D2C32">
        <w:rPr>
          <w:rFonts w:ascii="Times New Roman" w:hAnsi="Times New Roman" w:cs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.25pt;margin-top:23.8pt;width:277.1pt;height:225.4pt;z-index:251662336;mso-height-percent:200;mso-height-percent:200;mso-width-relative:margin;mso-height-relative:margin" stroked="f">
            <v:textbox style="mso-fit-shape-to-text:t">
              <w:txbxContent>
                <w:p w:rsidR="001D2C32" w:rsidRPr="00552BD5" w:rsidRDefault="001D2C32" w:rsidP="00552BD5">
                  <w:pPr>
                    <w:pStyle w:val="ab"/>
                    <w:rPr>
                      <w:sz w:val="24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Те</w:t>
                  </w:r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Pr="00472E81">
                    <w:rPr>
                      <w:i w:val="0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63" o:spid="_x0000_i1037" type="#_x0000_t75" style="width:251.25pt;height:127.5pt;visibility:visible">
                        <v:imagedata r:id="rId9" o:title=""/>
                      </v:shape>
                    </w:pict>
                  </w:r>
                </w:p>
                <w:p w:rsidR="001D2C32" w:rsidRDefault="001D2C32">
                  <w:r w:rsidRPr="001F4D60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proofErr w:type="spellStart"/>
                  <w:r w:rsidRPr="00552BD5">
                    <w:rPr>
                      <w:i/>
                    </w:rPr>
                    <w:t>Надо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выделить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общие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термины</w:t>
                  </w:r>
                  <w:proofErr w:type="spellEnd"/>
                  <w:r w:rsidRPr="00552BD5">
                    <w:rPr>
                      <w:i/>
                    </w:rPr>
                    <w:t xml:space="preserve"> и </w:t>
                  </w:r>
                  <w:proofErr w:type="spellStart"/>
                  <w:r w:rsidRPr="00552BD5">
                    <w:rPr>
                      <w:i/>
                    </w:rPr>
                    <w:t>отличительные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для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каждого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Pr="001F4D60">
        <w:rPr>
          <w:rFonts w:ascii="Times New Roman" w:hAnsi="Times New Roman" w:cs="Times New Roman"/>
          <w:b/>
          <w:sz w:val="24"/>
          <w:lang w:val="ru-RU"/>
        </w:rPr>
        <w:t>Упражнение 1.1.</w:t>
      </w:r>
      <w:r w:rsidRPr="001F4D60">
        <w:rPr>
          <w:rFonts w:ascii="Times New Roman" w:hAnsi="Times New Roman" w:cs="Times New Roman"/>
          <w:sz w:val="24"/>
          <w:lang w:val="ru-RU"/>
        </w:rPr>
        <w:t xml:space="preserve"> По теме выбранной научной деятельности аспиранта: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ознакомьтесь с паспортами соответствующих научных специальностей;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определите основные проблемы научного исследования;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1D2C32" w:rsidRPr="001F4D60" w:rsidRDefault="001D2C32" w:rsidP="00552BD5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b/>
          <w:sz w:val="24"/>
          <w:lang w:val="ru-RU"/>
        </w:rPr>
        <w:t>Упражнение 1.2.</w:t>
      </w:r>
      <w:r w:rsidRPr="001F4D60">
        <w:rPr>
          <w:rFonts w:ascii="Times New Roman" w:hAnsi="Times New Roman" w:cs="Times New Roman"/>
          <w:sz w:val="24"/>
          <w:lang w:val="ru-RU"/>
        </w:rPr>
        <w:t xml:space="preserve"> На основании паспорта научной специальности определите:</w:t>
      </w:r>
    </w:p>
    <w:p w:rsidR="001D2C32" w:rsidRPr="001D2C32" w:rsidRDefault="001D2C32" w:rsidP="001D2C32">
      <w:pPr>
        <w:pStyle w:val="aa"/>
        <w:numPr>
          <w:ilvl w:val="0"/>
          <w:numId w:val="2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основные термины для использования в научном исследовании;</w:t>
      </w:r>
    </w:p>
    <w:p w:rsidR="001D2C32" w:rsidRPr="001D2C32" w:rsidRDefault="001D2C32" w:rsidP="001D2C32">
      <w:pPr>
        <w:pStyle w:val="aa"/>
        <w:numPr>
          <w:ilvl w:val="0"/>
          <w:numId w:val="2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1D2C32" w:rsidRPr="001F4D60" w:rsidRDefault="001D2C32" w:rsidP="00552BD5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b/>
          <w:sz w:val="24"/>
          <w:lang w:val="ru-RU"/>
        </w:rPr>
        <w:t>Упражнение 1.3.</w:t>
      </w:r>
      <w:r w:rsidRPr="001F4D60">
        <w:rPr>
          <w:rFonts w:ascii="Times New Roman" w:hAnsi="Times New Roman" w:cs="Times New Roman"/>
          <w:sz w:val="24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1D2C32" w:rsidRPr="001F4D60" w:rsidRDefault="001D2C32" w:rsidP="00552BD5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sz w:val="24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1D2C32" w:rsidRPr="001F4D60" w:rsidRDefault="001D2C32" w:rsidP="00552BD5">
      <w:pPr>
        <w:spacing w:before="120"/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b/>
          <w:sz w:val="24"/>
          <w:lang w:val="ru-RU"/>
        </w:rPr>
        <w:t xml:space="preserve">Упражнение 1.4. </w:t>
      </w:r>
      <w:r w:rsidRPr="001F4D60">
        <w:rPr>
          <w:rFonts w:ascii="Times New Roman" w:hAnsi="Times New Roman" w:cs="Times New Roman"/>
          <w:sz w:val="24"/>
          <w:lang w:val="ru-RU"/>
        </w:rPr>
        <w:t>Используя возможности РИНЦ, выполните: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вывод перечня </w:t>
      </w:r>
      <w:proofErr w:type="gramStart"/>
      <w:r w:rsidRPr="001D2C32">
        <w:rPr>
          <w:lang w:val="ru-RU"/>
        </w:rPr>
        <w:t>публикаций, ссылающихся на работы предполагаемого научного руководителя и сохраните</w:t>
      </w:r>
      <w:proofErr w:type="gramEnd"/>
      <w:r w:rsidRPr="001D2C32">
        <w:rPr>
          <w:lang w:val="ru-RU"/>
        </w:rPr>
        <w:t xml:space="preserve"> результат в подборке Ссылка.</w:t>
      </w:r>
    </w:p>
    <w:p w:rsidR="001D2C32" w:rsidRPr="001D2C32" w:rsidRDefault="001D2C32" w:rsidP="00552BD5">
      <w:pPr>
        <w:pStyle w:val="0"/>
        <w:spacing w:before="120"/>
        <w:rPr>
          <w:sz w:val="24"/>
        </w:rPr>
      </w:pPr>
      <w:r w:rsidRPr="001D2C32">
        <w:rPr>
          <w:b/>
          <w:sz w:val="24"/>
        </w:rPr>
        <w:t xml:space="preserve">Упражнение 1.5. </w:t>
      </w:r>
      <w:proofErr w:type="gramStart"/>
      <w:r w:rsidRPr="001D2C32">
        <w:rPr>
          <w:sz w:val="24"/>
        </w:rPr>
        <w:t xml:space="preserve">Используя информационные ресурсы издательств </w:t>
      </w:r>
      <w:proofErr w:type="spellStart"/>
      <w:r w:rsidRPr="001D2C32">
        <w:rPr>
          <w:i/>
          <w:sz w:val="24"/>
        </w:rPr>
        <w:t>Springer</w:t>
      </w:r>
      <w:proofErr w:type="spellEnd"/>
      <w:r w:rsidRPr="001D2C32">
        <w:rPr>
          <w:i/>
          <w:sz w:val="24"/>
        </w:rPr>
        <w:t xml:space="preserve"> </w:t>
      </w:r>
      <w:r w:rsidRPr="001D2C32">
        <w:rPr>
          <w:sz w:val="24"/>
        </w:rPr>
        <w:t>(</w:t>
      </w:r>
      <w:proofErr w:type="spellStart"/>
      <w:r w:rsidRPr="001D2C32">
        <w:rPr>
          <w:sz w:val="24"/>
        </w:rPr>
        <w:t>www</w:t>
      </w:r>
      <w:proofErr w:type="spellEnd"/>
      <w:r w:rsidRPr="001D2C32">
        <w:rPr>
          <w:sz w:val="24"/>
        </w:rPr>
        <w:t>.</w:t>
      </w:r>
      <w:proofErr w:type="spellStart"/>
      <w:r w:rsidRPr="001D2C32">
        <w:rPr>
          <w:sz w:val="24"/>
          <w:lang w:val="en-US"/>
        </w:rPr>
        <w:t>springer</w:t>
      </w:r>
      <w:proofErr w:type="spellEnd"/>
      <w:r w:rsidRPr="001D2C32">
        <w:rPr>
          <w:sz w:val="24"/>
        </w:rPr>
        <w:t>.</w:t>
      </w:r>
      <w:r w:rsidRPr="001D2C32">
        <w:rPr>
          <w:sz w:val="24"/>
          <w:lang w:val="en-US"/>
        </w:rPr>
        <w:t>com</w:t>
      </w:r>
      <w:r w:rsidRPr="001D2C32">
        <w:rPr>
          <w:sz w:val="24"/>
        </w:rPr>
        <w:t xml:space="preserve">) или </w:t>
      </w:r>
      <w:r w:rsidRPr="001D2C32">
        <w:rPr>
          <w:i/>
          <w:sz w:val="24"/>
          <w:lang w:val="en-US"/>
        </w:rPr>
        <w:t>Elsevier</w:t>
      </w:r>
      <w:r w:rsidRPr="001D2C32">
        <w:rPr>
          <w:i/>
          <w:sz w:val="24"/>
        </w:rPr>
        <w:t xml:space="preserve"> </w:t>
      </w:r>
      <w:r w:rsidRPr="001D2C32">
        <w:rPr>
          <w:sz w:val="24"/>
        </w:rPr>
        <w:t>(</w:t>
      </w:r>
      <w:r w:rsidRPr="001D2C32">
        <w:rPr>
          <w:sz w:val="24"/>
          <w:lang w:val="en-US"/>
        </w:rPr>
        <w:t>www</w:t>
      </w:r>
      <w:r w:rsidRPr="001D2C32">
        <w:rPr>
          <w:sz w:val="24"/>
        </w:rPr>
        <w:t>.</w:t>
      </w:r>
      <w:proofErr w:type="gramEnd"/>
      <w:r w:rsidRPr="001D2C32">
        <w:rPr>
          <w:sz w:val="24"/>
        </w:rPr>
        <w:t xml:space="preserve"> </w:t>
      </w:r>
      <w:proofErr w:type="spellStart"/>
      <w:proofErr w:type="gramStart"/>
      <w:r w:rsidRPr="001D2C32">
        <w:rPr>
          <w:sz w:val="24"/>
        </w:rPr>
        <w:t>Elsevier</w:t>
      </w:r>
      <w:proofErr w:type="spellEnd"/>
      <w:r w:rsidRPr="001D2C32">
        <w:rPr>
          <w:sz w:val="24"/>
        </w:rPr>
        <w:t>.</w:t>
      </w:r>
      <w:r w:rsidRPr="001D2C32">
        <w:rPr>
          <w:sz w:val="24"/>
          <w:lang w:val="en-US"/>
        </w:rPr>
        <w:t>com</w:t>
      </w:r>
      <w:r w:rsidRPr="001D2C32">
        <w:rPr>
          <w:sz w:val="24"/>
        </w:rPr>
        <w:t>):</w:t>
      </w:r>
      <w:proofErr w:type="gramEnd"/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>осуществите</w:t>
      </w:r>
      <w:r w:rsidRPr="001D2C32" w:rsidDel="00521D02">
        <w:rPr>
          <w:lang w:val="ru-RU"/>
        </w:rPr>
        <w:t xml:space="preserve"> </w:t>
      </w:r>
      <w:r w:rsidRPr="001D2C32">
        <w:rPr>
          <w:lang w:val="ru-RU"/>
        </w:rPr>
        <w:t xml:space="preserve"> поиск журналов, соответствующих теме научного исследования, со значениями импакт-фактора до 0,2; 0,5; 1,0 и более 1;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определите квартиль каждого журнала;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lastRenderedPageBreak/>
        <w:t xml:space="preserve"> выполните поиск шаблона для подготовки текста научной статьи в MS </w:t>
      </w:r>
      <w:proofErr w:type="spellStart"/>
      <w:r w:rsidRPr="001D2C32">
        <w:rPr>
          <w:lang w:val="ru-RU"/>
        </w:rPr>
        <w:t>Word</w:t>
      </w:r>
      <w:proofErr w:type="spellEnd"/>
      <w:r w:rsidRPr="001D2C32">
        <w:rPr>
          <w:lang w:val="ru-RU"/>
        </w:rPr>
        <w:t xml:space="preserve"> и </w:t>
      </w:r>
      <w:proofErr w:type="spellStart"/>
      <w:r w:rsidRPr="001D2C32">
        <w:rPr>
          <w:lang w:val="ru-RU"/>
        </w:rPr>
        <w:t>LaTeX</w:t>
      </w:r>
      <w:proofErr w:type="spellEnd"/>
      <w:r w:rsidRPr="001D2C32">
        <w:rPr>
          <w:lang w:val="ru-RU"/>
        </w:rPr>
        <w:t>;</w:t>
      </w:r>
    </w:p>
    <w:p w:rsidR="001D2C32" w:rsidRPr="001D2C32" w:rsidRDefault="001D2C32" w:rsidP="001D2C32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1D2C32">
        <w:rPr>
          <w:lang w:val="ru-RU"/>
        </w:rPr>
        <w:t xml:space="preserve"> изучите структуру найденных шаблонов.</w:t>
      </w:r>
    </w:p>
    <w:p w:rsidR="001D2C32" w:rsidRPr="001D2C32" w:rsidRDefault="001D2C32" w:rsidP="00DE57BB">
      <w:pPr>
        <w:pStyle w:val="3"/>
        <w:tabs>
          <w:tab w:val="center" w:pos="5177"/>
          <w:tab w:val="left" w:pos="6568"/>
        </w:tabs>
        <w:jc w:val="left"/>
        <w:rPr>
          <w:rFonts w:cs="Times New Roman"/>
          <w:sz w:val="24"/>
          <w:szCs w:val="22"/>
        </w:rPr>
      </w:pPr>
      <w:r w:rsidRPr="001D2C32">
        <w:rPr>
          <w:rFonts w:cs="Times New Roman"/>
          <w:b/>
          <w:i w:val="0"/>
          <w:sz w:val="24"/>
          <w:szCs w:val="22"/>
        </w:rPr>
        <w:tab/>
      </w:r>
      <w:r w:rsidRPr="001D2C32">
        <w:rPr>
          <w:rFonts w:cs="Times New Roman"/>
          <w:noProof/>
          <w:sz w:val="24"/>
        </w:rPr>
        <w:pict>
          <v:rect id="Номер слайда 3" o:spid="_x0000_s1027" style="position:absolute;margin-left:462.2pt;margin-top:417.6pt;width:168pt;height:28.7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1D2C32" w:rsidRDefault="001D2C32">
                  <w:proofErr w:type="spellStart"/>
                  <w:r w:rsidRPr="00B9260F">
                    <w:rPr>
                      <w:b/>
                    </w:rPr>
                    <w:t>Т</w:t>
                  </w:r>
                  <w:r w:rsidRPr="00793450">
                    <w:rPr>
                      <w:b/>
                    </w:rPr>
                    <w:t>е</w:t>
                  </w:r>
                  <w:proofErr w:type="spellEnd"/>
                </w:p>
              </w:txbxContent>
            </v:textbox>
          </v:rect>
        </w:pict>
      </w:r>
      <w:bookmarkStart w:id="0" w:name="_Toc501613068"/>
      <w:r w:rsidRPr="001D2C32">
        <w:rPr>
          <w:rFonts w:cs="Times New Roman"/>
          <w:b/>
          <w:i w:val="0"/>
          <w:sz w:val="24"/>
          <w:szCs w:val="22"/>
        </w:rPr>
        <w:t xml:space="preserve"> Тестовые задания</w:t>
      </w:r>
      <w:bookmarkEnd w:id="0"/>
      <w:r w:rsidRPr="001D2C32">
        <w:rPr>
          <w:rFonts w:cs="Times New Roman"/>
          <w:b/>
          <w:i w:val="0"/>
          <w:sz w:val="24"/>
          <w:szCs w:val="22"/>
        </w:rPr>
        <w:t>№1</w:t>
      </w:r>
    </w:p>
    <w:p w:rsidR="001D2C32" w:rsidRPr="001F4D60" w:rsidRDefault="001D2C32" w:rsidP="00552BD5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sz w:val="24"/>
          <w:lang w:val="ru-RU"/>
        </w:rPr>
        <w:t>Определите правильные ответы на вопросы, приведенные в таблице.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536"/>
        <w:gridCol w:w="4536"/>
      </w:tblGrid>
      <w:tr w:rsidR="001D2C32" w:rsidRPr="001D2C32" w:rsidTr="001F4D60">
        <w:trPr>
          <w:tblHeader/>
        </w:trPr>
        <w:tc>
          <w:tcPr>
            <w:tcW w:w="675" w:type="dxa"/>
          </w:tcPr>
          <w:p w:rsidR="001D2C32" w:rsidRPr="001D2C32" w:rsidRDefault="001D2C32" w:rsidP="00DE57BB">
            <w:pPr>
              <w:pStyle w:val="ab"/>
              <w:rPr>
                <w:i w:val="0"/>
                <w:sz w:val="24"/>
              </w:rPr>
            </w:pPr>
            <w:r w:rsidRPr="001D2C32">
              <w:rPr>
                <w:i w:val="0"/>
                <w:sz w:val="24"/>
              </w:rPr>
              <w:t>№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pStyle w:val="ab"/>
              <w:rPr>
                <w:i w:val="0"/>
                <w:sz w:val="24"/>
              </w:rPr>
            </w:pPr>
            <w:r w:rsidRPr="001D2C32">
              <w:rPr>
                <w:i w:val="0"/>
                <w:sz w:val="24"/>
              </w:rPr>
              <w:t>Вопрос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pStyle w:val="ab"/>
              <w:rPr>
                <w:i w:val="0"/>
                <w:sz w:val="24"/>
              </w:rPr>
            </w:pPr>
            <w:r w:rsidRPr="001D2C32">
              <w:rPr>
                <w:i w:val="0"/>
                <w:sz w:val="24"/>
              </w:rPr>
              <w:t>Ответы</w:t>
            </w:r>
          </w:p>
        </w:tc>
      </w:tr>
      <w:tr w:rsidR="001D2C32" w:rsidRPr="001D2C32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Укажите, для какого понятия приведено определение: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наука;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научная специальность;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паспорт научной специальности;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научная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деятельность</w:t>
            </w:r>
            <w:proofErr w:type="spellEnd"/>
          </w:p>
        </w:tc>
      </w:tr>
      <w:tr w:rsidR="001D2C32" w:rsidRPr="001D2C32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метод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поход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схема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идея</w:t>
            </w:r>
            <w:proofErr w:type="spellEnd"/>
          </w:p>
        </w:tc>
      </w:tr>
      <w:tr w:rsidR="001D2C32" w:rsidRPr="001D2C32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системный анализ;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квантовая физика;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философская математика;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клиометрия</w:t>
            </w:r>
            <w:proofErr w:type="spellEnd"/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исследование, результат, факт, информация;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исследование, факт, результат, информация;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факт, исследование, результат, информация;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4) результат, факт, исследование, информация</w:t>
            </w:r>
          </w:p>
        </w:tc>
      </w:tr>
      <w:tr w:rsidR="001D2C32" w:rsidRPr="001D2C32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К какому виду информации относится научная статья?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вторичному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первичному</w:t>
            </w:r>
            <w:proofErr w:type="spellEnd"/>
          </w:p>
        </w:tc>
      </w:tr>
      <w:tr w:rsidR="001D2C32" w:rsidRPr="001D2C32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вторичному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первичному</w:t>
            </w:r>
            <w:proofErr w:type="spellEnd"/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Результатом </w:t>
            </w:r>
            <w:proofErr w:type="gram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применения</w:t>
            </w:r>
            <w:proofErr w:type="gram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какого метода обобщения является </w:t>
            </w:r>
            <w:proofErr w:type="spell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девятиэкранная</w:t>
            </w:r>
            <w:proofErr w:type="spell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схема?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генетического;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структурного;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функционального;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4) комплексного;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5) системного</w:t>
            </w:r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Результатом </w:t>
            </w:r>
            <w:proofErr w:type="gram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применения</w:t>
            </w:r>
            <w:proofErr w:type="gram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какого метода обобщения являются </w:t>
            </w:r>
            <w:r w:rsidRPr="001D2C32">
              <w:rPr>
                <w:rFonts w:ascii="Times New Roman" w:hAnsi="Times New Roman" w:cs="Times New Roman"/>
                <w:sz w:val="24"/>
              </w:rPr>
              <w:t>IDEF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диараммы</w:t>
            </w:r>
            <w:proofErr w:type="spell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генетического;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структурного;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функционального;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4) комплексного;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5) системного</w:t>
            </w:r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Результатом </w:t>
            </w:r>
            <w:proofErr w:type="gram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применения</w:t>
            </w:r>
            <w:proofErr w:type="gram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генетического;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структурного;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функционального;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4) комплексного;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5) системного</w:t>
            </w:r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pStyle w:val="0"/>
              <w:rPr>
                <w:sz w:val="24"/>
              </w:rPr>
            </w:pPr>
            <w:r w:rsidRPr="001D2C32">
              <w:rPr>
                <w:rFonts w:eastAsia="+mn-ea"/>
                <w:kern w:val="24"/>
                <w:sz w:val="24"/>
              </w:rPr>
              <w:t xml:space="preserve">К какому виду по содержанию относится статья, в которой </w:t>
            </w:r>
            <w:r w:rsidRPr="001D2C32">
              <w:rPr>
                <w:rFonts w:eastAsia="+mn-ea"/>
                <w:bCs/>
                <w:kern w:val="24"/>
                <w:sz w:val="24"/>
              </w:rPr>
              <w:t>освещают результаты</w:t>
            </w:r>
            <w:r w:rsidRPr="001D2C32">
              <w:rPr>
                <w:rFonts w:eastAsia="+mn-ea"/>
                <w:kern w:val="24"/>
                <w:sz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1D2C32">
              <w:rPr>
                <w:sz w:val="24"/>
              </w:rPr>
              <w:t>?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>1)</w:t>
            </w:r>
            <w:r w:rsidRPr="001D2C32">
              <w:rPr>
                <w:rFonts w:ascii="Times New Roman" w:eastAsia="+mn-ea" w:hAnsi="Times New Roman" w:cs="Times New Roman"/>
                <w:color w:val="000000"/>
                <w:kern w:val="24"/>
                <w:sz w:val="24"/>
              </w:rPr>
              <w:t> </w:t>
            </w:r>
            <w:r w:rsidRPr="001F4D60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научно-теоретическая; 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 xml:space="preserve">2) </w:t>
            </w:r>
            <w:r w:rsidRPr="001F4D60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научно-практическая; 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н</w:t>
            </w:r>
            <w:r w:rsidRPr="001F4D60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аучно-методическая </w:t>
            </w:r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pStyle w:val="0"/>
              <w:rPr>
                <w:rFonts w:eastAsia="+mn-ea"/>
                <w:kern w:val="24"/>
                <w:sz w:val="24"/>
              </w:rPr>
            </w:pPr>
            <w:r w:rsidRPr="001D2C32">
              <w:rPr>
                <w:rFonts w:eastAsia="+mn-ea"/>
                <w:kern w:val="24"/>
                <w:sz w:val="24"/>
              </w:rPr>
              <w:t xml:space="preserve">К какому виду по содержанию относится статья, в которой </w:t>
            </w:r>
          </w:p>
          <w:p w:rsidR="001D2C32" w:rsidRPr="001D2C32" w:rsidRDefault="001D2C32" w:rsidP="00552BD5">
            <w:pPr>
              <w:pStyle w:val="0"/>
              <w:rPr>
                <w:sz w:val="24"/>
              </w:rPr>
            </w:pPr>
            <w:r w:rsidRPr="001D2C32">
              <w:rPr>
                <w:rFonts w:eastAsia="+mn-ea"/>
                <w:kern w:val="24"/>
                <w:sz w:val="24"/>
              </w:rPr>
              <w:t>представлены научные эксперименты и опыт внедрения результатов научных исследований</w:t>
            </w:r>
            <w:r w:rsidRPr="001D2C32">
              <w:rPr>
                <w:sz w:val="24"/>
              </w:rPr>
              <w:t>?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>1)</w:t>
            </w:r>
            <w:r w:rsidRPr="001D2C32">
              <w:rPr>
                <w:rFonts w:ascii="Times New Roman" w:eastAsia="+mn-ea" w:hAnsi="Times New Roman" w:cs="Times New Roman"/>
                <w:color w:val="000000"/>
                <w:kern w:val="24"/>
                <w:sz w:val="24"/>
              </w:rPr>
              <w:t> </w:t>
            </w:r>
            <w:r w:rsidRPr="001F4D60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научно-теоретическая; 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 xml:space="preserve">2) </w:t>
            </w:r>
            <w:r w:rsidRPr="001F4D60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>научно-практическая;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н</w:t>
            </w:r>
            <w:r w:rsidRPr="001F4D60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аучно-методическая </w:t>
            </w:r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pStyle w:val="0"/>
              <w:rPr>
                <w:rFonts w:eastAsia="+mn-ea"/>
                <w:kern w:val="24"/>
                <w:sz w:val="24"/>
              </w:rPr>
            </w:pPr>
            <w:r w:rsidRPr="001D2C32">
              <w:rPr>
                <w:rFonts w:eastAsia="+mn-ea"/>
                <w:kern w:val="24"/>
                <w:sz w:val="24"/>
              </w:rPr>
              <w:t xml:space="preserve">К какому виду по содержанию относится статья, в которой </w:t>
            </w:r>
            <w:r w:rsidRPr="001D2C32">
              <w:rPr>
                <w:rFonts w:eastAsia="+mn-ea"/>
                <w:bCs/>
                <w:kern w:val="24"/>
                <w:sz w:val="24"/>
              </w:rPr>
              <w:t>представлены результаты</w:t>
            </w:r>
            <w:r w:rsidRPr="001D2C32">
              <w:rPr>
                <w:rFonts w:eastAsia="+mn-ea"/>
                <w:kern w:val="24"/>
                <w:sz w:val="24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>1)</w:t>
            </w:r>
            <w:r w:rsidRPr="001D2C32">
              <w:rPr>
                <w:rFonts w:ascii="Times New Roman" w:eastAsia="+mn-ea" w:hAnsi="Times New Roman" w:cs="Times New Roman"/>
                <w:color w:val="000000"/>
                <w:kern w:val="24"/>
                <w:sz w:val="24"/>
              </w:rPr>
              <w:t> </w:t>
            </w:r>
            <w:r w:rsidRPr="001F4D60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научно-теоретическая; 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 xml:space="preserve">2) </w:t>
            </w:r>
            <w:r w:rsidRPr="001F4D60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научно-практическая; 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н</w:t>
            </w:r>
            <w:r w:rsidRPr="001F4D60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аучно-методическая </w:t>
            </w:r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Отношение числа ссылок, которые получил журнал в текущем году на статьи, опубликованные в этом журнале 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1) индекс </w:t>
            </w:r>
            <w:proofErr w:type="spell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Хирша</w:t>
            </w:r>
            <w:proofErr w:type="spell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индекс оперативности;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3) </w:t>
            </w:r>
            <w:proofErr w:type="spell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импакт-фактор</w:t>
            </w:r>
            <w:proofErr w:type="spellEnd"/>
          </w:p>
        </w:tc>
      </w:tr>
      <w:tr w:rsidR="001D2C32" w:rsidRPr="001D2C32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lastRenderedPageBreak/>
              <w:t>14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В сокращении </w:t>
            </w:r>
            <w:r w:rsidRPr="001D2C32">
              <w:rPr>
                <w:rFonts w:ascii="Times New Roman" w:hAnsi="Times New Roman" w:cs="Times New Roman"/>
                <w:i/>
                <w:sz w:val="24"/>
              </w:rPr>
              <w:t>IMRAD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буква </w:t>
            </w:r>
            <w:r w:rsidRPr="001D2C32">
              <w:rPr>
                <w:rFonts w:ascii="Times New Roman" w:hAnsi="Times New Roman" w:cs="Times New Roman"/>
                <w:i/>
                <w:sz w:val="24"/>
              </w:rPr>
              <w:t>R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обозначает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r w:rsidRPr="001D2C32">
              <w:rPr>
                <w:rFonts w:ascii="Times New Roman" w:hAnsi="Times New Roman" w:cs="Times New Roman"/>
                <w:i/>
                <w:sz w:val="24"/>
              </w:rPr>
              <w:t>Reference</w:t>
            </w:r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r w:rsidRPr="001D2C32">
              <w:rPr>
                <w:rFonts w:ascii="Times New Roman" w:hAnsi="Times New Roman" w:cs="Times New Roman"/>
                <w:i/>
                <w:sz w:val="24"/>
              </w:rPr>
              <w:t>Result</w:t>
            </w:r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r w:rsidRPr="001D2C32">
              <w:rPr>
                <w:rFonts w:ascii="Times New Roman" w:hAnsi="Times New Roman" w:cs="Times New Roman"/>
                <w:i/>
                <w:sz w:val="24"/>
              </w:rPr>
              <w:t>Return</w:t>
            </w:r>
          </w:p>
        </w:tc>
      </w:tr>
      <w:tr w:rsidR="001D2C32" w:rsidRPr="001D2C32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Коллекция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Emergng</w:t>
            </w:r>
            <w:proofErr w:type="spell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D2C32">
              <w:rPr>
                <w:rFonts w:ascii="Times New Roman" w:hAnsi="Times New Roman" w:cs="Times New Roman"/>
                <w:sz w:val="24"/>
              </w:rPr>
              <w:t>Sources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РИНЦ;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2) Scopus;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3) Web of Science;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всех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систем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индексации</w:t>
            </w:r>
            <w:proofErr w:type="spellEnd"/>
          </w:p>
        </w:tc>
      </w:tr>
      <w:tr w:rsidR="001D2C32" w:rsidRPr="001D2C32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Наибольшие значения импакт-фактора в группе имеют журналы, которые принадлежат квартилю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Q1;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2) Q4;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всем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квартилям</w:t>
            </w:r>
            <w:proofErr w:type="spellEnd"/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1) на основе </w:t>
            </w:r>
            <w:proofErr w:type="gram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описания правил форматирования элементов текста</w:t>
            </w:r>
            <w:proofErr w:type="gram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использование заранее подготовленных шаблонов;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подготовка документа без элементов верстки</w:t>
            </w:r>
          </w:p>
        </w:tc>
      </w:tr>
      <w:tr w:rsidR="001D2C32" w:rsidRPr="001D2C32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1D2C32" w:rsidRPr="001D2C32" w:rsidRDefault="001D2C32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1D2C32">
              <w:rPr>
                <w:rFonts w:ascii="Times New Roman" w:hAnsi="Times New Roman" w:cs="Times New Roman"/>
                <w:color w:val="0000CC"/>
                <w:sz w:val="24"/>
                <w:szCs w:val="18"/>
              </w:rPr>
              <w:t>\</w:t>
            </w:r>
            <w:r w:rsidRPr="001D2C32">
              <w:rPr>
                <w:rFonts w:ascii="Times New Roman" w:hAnsi="Times New Roman" w:cs="Times New Roman"/>
                <w:b/>
                <w:color w:val="0000CC"/>
                <w:sz w:val="24"/>
                <w:szCs w:val="18"/>
              </w:rPr>
              <w:t>begin</w:t>
            </w:r>
            <w:r w:rsidRPr="001D2C3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{figure*}</w:t>
            </w:r>
          </w:p>
          <w:p w:rsidR="001D2C32" w:rsidRPr="001D2C32" w:rsidRDefault="001D2C32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1D2C32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\</w:t>
            </w:r>
            <w:proofErr w:type="spellStart"/>
            <w:r w:rsidRPr="001D2C32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includegraphics</w:t>
            </w:r>
            <w:proofErr w:type="spellEnd"/>
            <w:r w:rsidRPr="001D2C3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[width=0.75</w:t>
            </w:r>
            <w:r w:rsidRPr="001D2C32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\</w:t>
            </w:r>
            <w:r w:rsidRPr="001D2C32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br/>
            </w:r>
            <w:proofErr w:type="spellStart"/>
            <w:r w:rsidRPr="001D2C32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textwidth</w:t>
            </w:r>
            <w:proofErr w:type="spellEnd"/>
            <w:r w:rsidRPr="001D2C3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]{</w:t>
            </w:r>
            <w:r w:rsidRPr="001D2C32">
              <w:rPr>
                <w:rFonts w:ascii="Times New Roman" w:hAnsi="Times New Roman" w:cs="Times New Roman"/>
                <w:sz w:val="24"/>
                <w:szCs w:val="18"/>
              </w:rPr>
              <w:t>Fig4.png</w:t>
            </w:r>
            <w:r w:rsidRPr="001D2C3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}</w:t>
            </w:r>
          </w:p>
          <w:p w:rsidR="001D2C32" w:rsidRPr="001D2C32" w:rsidRDefault="001D2C32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1D2C32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\caption</w:t>
            </w:r>
            <w:r w:rsidRPr="001D2C3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{Scheme of placement of support rollers}</w:t>
            </w:r>
          </w:p>
          <w:p w:rsidR="001D2C32" w:rsidRPr="001D2C32" w:rsidRDefault="001D2C32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1D2C32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18"/>
              </w:rPr>
              <w:t>\label{fig:2}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D2C32">
              <w:rPr>
                <w:rFonts w:ascii="Times New Roman" w:hAnsi="Times New Roman" w:cs="Times New Roman"/>
                <w:color w:val="0000CC"/>
                <w:sz w:val="24"/>
                <w:szCs w:val="18"/>
              </w:rPr>
              <w:t>\end</w:t>
            </w:r>
            <w:r w:rsidRPr="001D2C3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{</w:t>
            </w:r>
            <w:r w:rsidRPr="001D2C32">
              <w:rPr>
                <w:rFonts w:ascii="Times New Roman" w:hAnsi="Times New Roman" w:cs="Times New Roman"/>
                <w:color w:val="000000"/>
                <w:sz w:val="24"/>
                <w:szCs w:val="18"/>
                <w:u w:val="single"/>
              </w:rPr>
              <w:t>figure*</w:t>
            </w:r>
            <w:r w:rsidRPr="001D2C3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}</w:t>
            </w:r>
          </w:p>
        </w:tc>
        <w:tc>
          <w:tcPr>
            <w:tcW w:w="4536" w:type="dxa"/>
          </w:tcPr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4;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2) 2;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3) 0,75;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4) 1</w:t>
            </w:r>
          </w:p>
          <w:p w:rsidR="001D2C32" w:rsidRPr="001D2C32" w:rsidRDefault="001D2C32" w:rsidP="00552B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color w:val="606060"/>
                <w:sz w:val="24"/>
                <w:szCs w:val="20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Какой тип документа определяет 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команда</w:t>
            </w:r>
            <w:r w:rsidRPr="001F4D60">
              <w:rPr>
                <w:rFonts w:ascii="Times New Roman" w:hAnsi="Times New Roman" w:cs="Times New Roman"/>
                <w:sz w:val="24"/>
                <w:highlight w:val="yellow"/>
                <w:lang w:val="ru-RU"/>
              </w:rPr>
              <w:t>: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F4D60">
              <w:rPr>
                <w:rFonts w:ascii="Times New Roman" w:hAnsi="Times New Roman" w:cs="Times New Roman"/>
                <w:color w:val="800000"/>
                <w:sz w:val="24"/>
                <w:szCs w:val="20"/>
                <w:lang w:val="ru-RU"/>
              </w:rPr>
              <w:t>\</w:t>
            </w:r>
            <w:proofErr w:type="spellStart"/>
            <w:r w:rsidRPr="001D2C32">
              <w:rPr>
                <w:rFonts w:ascii="Times New Roman" w:hAnsi="Times New Roman" w:cs="Times New Roman"/>
                <w:color w:val="800000"/>
                <w:sz w:val="24"/>
                <w:szCs w:val="20"/>
              </w:rPr>
              <w:t>documentclass</w:t>
            </w:r>
            <w:proofErr w:type="spellEnd"/>
            <w:r w:rsidRPr="001F4D60">
              <w:rPr>
                <w:rFonts w:ascii="Times New Roman" w:hAnsi="Times New Roman" w:cs="Times New Roman"/>
                <w:color w:val="000000"/>
                <w:sz w:val="24"/>
                <w:szCs w:val="20"/>
                <w:lang w:val="ru-RU"/>
              </w:rPr>
              <w:t>{</w:t>
            </w:r>
            <w:r w:rsidRPr="001D2C3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article</w:t>
            </w:r>
            <w:r w:rsidRPr="001F4D60">
              <w:rPr>
                <w:rFonts w:ascii="Times New Roman" w:hAnsi="Times New Roman" w:cs="Times New Roman"/>
                <w:color w:val="000000"/>
                <w:sz w:val="24"/>
                <w:szCs w:val="20"/>
                <w:lang w:val="ru-RU"/>
              </w:rPr>
              <w:t>}</w:t>
            </w:r>
            <w:proofErr w:type="gramStart"/>
            <w:r w:rsidRPr="001F4D60">
              <w:rPr>
                <w:rFonts w:ascii="Times New Roman" w:hAnsi="Times New Roman" w:cs="Times New Roman"/>
                <w:color w:val="000000"/>
                <w:sz w:val="24"/>
                <w:szCs w:val="20"/>
                <w:lang w:val="ru-RU"/>
              </w:rPr>
              <w:t xml:space="preserve"> </w:t>
            </w:r>
            <w:r w:rsidRPr="001F4D60">
              <w:rPr>
                <w:rFonts w:ascii="Times New Roman" w:hAnsi="Times New Roman" w:cs="Times New Roman"/>
                <w:color w:val="FF0000"/>
                <w:sz w:val="24"/>
                <w:szCs w:val="20"/>
                <w:lang w:val="ru-RU"/>
              </w:rPr>
              <w:t>?</w:t>
            </w:r>
            <w:proofErr w:type="gramEnd"/>
            <w:r w:rsidRPr="001F4D60">
              <w:rPr>
                <w:rFonts w:ascii="Times New Roman" w:hAnsi="Times New Roman" w:cs="Times New Roman"/>
                <w:color w:val="FF0000"/>
                <w:sz w:val="24"/>
                <w:szCs w:val="20"/>
                <w:lang w:val="ru-RU"/>
              </w:rPr>
              <w:t xml:space="preserve"> </w:t>
            </w:r>
            <w:r w:rsidRPr="001F4D60">
              <w:rPr>
                <w:rFonts w:ascii="Times New Roman" w:hAnsi="Times New Roman" w:cs="Times New Roman"/>
                <w:color w:val="000000"/>
                <w:sz w:val="24"/>
                <w:szCs w:val="20"/>
                <w:lang w:val="ru-RU"/>
              </w:rPr>
              <w:t xml:space="preserve">    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1) книга;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2) журнал;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научная статья;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4) текст</w:t>
            </w:r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lastRenderedPageBreak/>
              <w:t>20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Для каких операций необходимо подключение модуля</w:t>
            </w:r>
          </w:p>
          <w:p w:rsidR="001D2C32" w:rsidRPr="001D2C32" w:rsidRDefault="001D2C32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0"/>
              </w:rPr>
            </w:pPr>
            <w:r w:rsidRPr="001D2C32">
              <w:rPr>
                <w:rFonts w:ascii="Times New Roman" w:hAnsi="Times New Roman" w:cs="Times New Roman"/>
                <w:color w:val="800000"/>
                <w:sz w:val="24"/>
                <w:szCs w:val="20"/>
              </w:rPr>
              <w:t>\</w:t>
            </w:r>
            <w:proofErr w:type="spellStart"/>
            <w:proofErr w:type="gramStart"/>
            <w:r w:rsidRPr="001D2C32">
              <w:rPr>
                <w:rFonts w:ascii="Times New Roman" w:hAnsi="Times New Roman" w:cs="Times New Roman"/>
                <w:color w:val="800000"/>
                <w:sz w:val="24"/>
                <w:szCs w:val="20"/>
              </w:rPr>
              <w:t>usepackage</w:t>
            </w:r>
            <w:proofErr w:type="spellEnd"/>
            <w:r w:rsidRPr="001D2C3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{</w:t>
            </w:r>
            <w:proofErr w:type="spellStart"/>
            <w:proofErr w:type="gramEnd"/>
            <w:r w:rsidRPr="001D2C32">
              <w:rPr>
                <w:rFonts w:ascii="Times New Roman" w:hAnsi="Times New Roman" w:cs="Times New Roman"/>
                <w:color w:val="000000"/>
                <w:sz w:val="24"/>
                <w:szCs w:val="20"/>
                <w:u w:val="single"/>
              </w:rPr>
              <w:t>multirow</w:t>
            </w:r>
            <w:proofErr w:type="spellEnd"/>
            <w:r w:rsidRPr="001D2C3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}</w:t>
            </w:r>
            <w:r w:rsidRPr="001D2C32">
              <w:rPr>
                <w:rFonts w:ascii="Times New Roman" w:hAnsi="Times New Roman" w:cs="Times New Roman"/>
                <w:sz w:val="24"/>
                <w:szCs w:val="20"/>
                <w:highlight w:val="yellow"/>
              </w:rPr>
              <w:t>?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1) построение любой таблицы; 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построение таблицы при объединении столбцов;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построение таблицы при объединении строк</w:t>
            </w:r>
          </w:p>
        </w:tc>
      </w:tr>
      <w:tr w:rsidR="001D2C32" w:rsidRPr="001F4D60" w:rsidTr="001F4D60">
        <w:tc>
          <w:tcPr>
            <w:tcW w:w="675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4536" w:type="dxa"/>
          </w:tcPr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не менее 50 любых публикаций;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не менее 50 научных публикаций;</w:t>
            </w:r>
          </w:p>
          <w:p w:rsidR="001D2C32" w:rsidRPr="001F4D60" w:rsidRDefault="001D2C32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1D2C32" w:rsidRPr="001D2C32" w:rsidRDefault="001D2C32" w:rsidP="000D0836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1F4D60">
        <w:rPr>
          <w:rFonts w:ascii="Times New Roman" w:hAnsi="Times New Roman" w:cs="Times New Roman"/>
          <w:b/>
          <w:sz w:val="24"/>
          <w:lang w:val="ru-RU"/>
        </w:rPr>
        <w:t xml:space="preserve">                                </w:t>
      </w:r>
      <w:proofErr w:type="spellStart"/>
      <w:r w:rsidRPr="001D2C32">
        <w:rPr>
          <w:rFonts w:ascii="Times New Roman" w:hAnsi="Times New Roman" w:cs="Times New Roman"/>
          <w:b/>
          <w:sz w:val="24"/>
        </w:rPr>
        <w:t>Ключ</w:t>
      </w:r>
      <w:proofErr w:type="spellEnd"/>
      <w:r w:rsidRPr="001D2C32">
        <w:rPr>
          <w:rFonts w:ascii="Times New Roman" w:hAnsi="Times New Roman" w:cs="Times New Roman"/>
          <w:b/>
          <w:sz w:val="24"/>
        </w:rPr>
        <w:t xml:space="preserve"> к </w:t>
      </w:r>
      <w:proofErr w:type="spellStart"/>
      <w:r w:rsidRPr="001D2C32">
        <w:rPr>
          <w:rFonts w:ascii="Times New Roman" w:hAnsi="Times New Roman" w:cs="Times New Roman"/>
          <w:b/>
          <w:sz w:val="24"/>
        </w:rPr>
        <w:t>тестовым</w:t>
      </w:r>
      <w:proofErr w:type="spellEnd"/>
      <w:r w:rsidRPr="001D2C3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1D2C32">
        <w:rPr>
          <w:rFonts w:ascii="Times New Roman" w:hAnsi="Times New Roman" w:cs="Times New Roman"/>
          <w:b/>
          <w:sz w:val="24"/>
        </w:rPr>
        <w:t>заданиям</w:t>
      </w:r>
      <w:proofErr w:type="spellEnd"/>
      <w:r w:rsidRPr="001D2C32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6"/>
        <w:gridCol w:w="1176"/>
        <w:gridCol w:w="1176"/>
        <w:gridCol w:w="1176"/>
        <w:gridCol w:w="1176"/>
        <w:gridCol w:w="1176"/>
      </w:tblGrid>
      <w:tr w:rsidR="001D2C32" w:rsidRPr="001D2C32" w:rsidTr="00552BD5">
        <w:trPr>
          <w:jc w:val="center"/>
        </w:trPr>
        <w:tc>
          <w:tcPr>
            <w:tcW w:w="2352" w:type="dxa"/>
            <w:gridSpan w:val="2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52" w:type="dxa"/>
            <w:gridSpan w:val="2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</w:p>
        </w:tc>
        <w:tc>
          <w:tcPr>
            <w:tcW w:w="2352" w:type="dxa"/>
            <w:gridSpan w:val="2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</w:p>
        </w:tc>
      </w:tr>
      <w:tr w:rsidR="001D2C32" w:rsidRPr="001D2C32" w:rsidTr="00552BD5">
        <w:trPr>
          <w:jc w:val="center"/>
        </w:trPr>
        <w:tc>
          <w:tcPr>
            <w:tcW w:w="1176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</w:tr>
      <w:tr w:rsidR="001D2C32" w:rsidRPr="001D2C32" w:rsidTr="00552BD5">
        <w:trPr>
          <w:jc w:val="center"/>
        </w:trPr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D2C32" w:rsidRPr="001D2C32" w:rsidTr="00552BD5">
        <w:trPr>
          <w:jc w:val="center"/>
        </w:trPr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1, 3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D2C32" w:rsidRPr="001D2C32" w:rsidTr="00552BD5">
        <w:trPr>
          <w:jc w:val="center"/>
        </w:trPr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D2C32" w:rsidRPr="001D2C32" w:rsidTr="00552BD5">
        <w:trPr>
          <w:jc w:val="center"/>
        </w:trPr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D2C32" w:rsidRPr="001D2C32" w:rsidTr="00552BD5">
        <w:trPr>
          <w:jc w:val="center"/>
        </w:trPr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D2C32" w:rsidRPr="001D2C32" w:rsidTr="00552BD5">
        <w:trPr>
          <w:jc w:val="center"/>
        </w:trPr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D2C32" w:rsidRPr="001D2C32" w:rsidTr="00552BD5">
        <w:trPr>
          <w:jc w:val="center"/>
        </w:trPr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176" w:type="dxa"/>
            <w:vAlign w:val="center"/>
          </w:tcPr>
          <w:p w:rsidR="001D2C32" w:rsidRPr="001D2C32" w:rsidRDefault="001D2C32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</w:tbl>
    <w:p w:rsidR="001D2C32" w:rsidRPr="001D2C32" w:rsidRDefault="001D2C32" w:rsidP="00552BD5">
      <w:pPr>
        <w:pStyle w:val="0"/>
        <w:rPr>
          <w:sz w:val="24"/>
        </w:rPr>
      </w:pPr>
      <w:r w:rsidRPr="001D2C32">
        <w:rPr>
          <w:b/>
          <w:sz w:val="24"/>
        </w:rPr>
        <w:t xml:space="preserve">Упражнение 2.1. </w:t>
      </w:r>
      <w:r w:rsidRPr="001D2C32">
        <w:rPr>
          <w:sz w:val="24"/>
        </w:rPr>
        <w:t>Выполните построение пузырьковой диаграммы для данных для заранее определенной цели</w:t>
      </w:r>
      <w:r w:rsidRPr="001D2C32">
        <w:rPr>
          <w:color w:val="FF0000"/>
          <w:sz w:val="24"/>
        </w:rPr>
        <w:t xml:space="preserve">. </w:t>
      </w:r>
      <w:r w:rsidRPr="001D2C32">
        <w:rPr>
          <w:sz w:val="24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1D2C32" w:rsidRPr="001D2C32" w:rsidRDefault="001D2C32" w:rsidP="00552BD5">
      <w:pPr>
        <w:pStyle w:val="0"/>
        <w:spacing w:before="120"/>
        <w:rPr>
          <w:b/>
          <w:sz w:val="24"/>
        </w:rPr>
      </w:pPr>
      <w:r w:rsidRPr="001D2C32">
        <w:rPr>
          <w:b/>
          <w:sz w:val="24"/>
        </w:rPr>
        <w:t xml:space="preserve">Упражнение 2.2.  </w:t>
      </w:r>
      <w:r w:rsidRPr="001D2C32">
        <w:rPr>
          <w:sz w:val="24"/>
        </w:rPr>
        <w:t>Выполните подготовку статистических данных в динамике или пространстве, используя официальные источники</w:t>
      </w:r>
      <w:r w:rsidRPr="001D2C32">
        <w:rPr>
          <w:rStyle w:val="a9"/>
          <w:sz w:val="24"/>
        </w:rPr>
        <w:footnoteReference w:id="1"/>
      </w:r>
      <w:r w:rsidRPr="001D2C32">
        <w:rPr>
          <w:sz w:val="24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1D2C32" w:rsidRPr="001D2C32" w:rsidRDefault="001D2C32" w:rsidP="00EE7428">
      <w:pPr>
        <w:pStyle w:val="0"/>
        <w:spacing w:before="120"/>
        <w:rPr>
          <w:sz w:val="24"/>
        </w:rPr>
      </w:pPr>
      <w:r w:rsidRPr="001D2C32">
        <w:rPr>
          <w:b/>
          <w:sz w:val="24"/>
        </w:rPr>
        <w:lastRenderedPageBreak/>
        <w:t>Упражнение 2.7.</w:t>
      </w:r>
      <w:r w:rsidRPr="001D2C32">
        <w:rPr>
          <w:sz w:val="24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1D2C32" w:rsidRPr="001D2C32" w:rsidRDefault="001D2C32" w:rsidP="00EE7428">
      <w:pPr>
        <w:pStyle w:val="ab"/>
        <w:rPr>
          <w:sz w:val="24"/>
        </w:rPr>
      </w:pPr>
      <w:r w:rsidRPr="001D2C32">
        <w:rPr>
          <w:noProof/>
          <w:sz w:val="24"/>
        </w:rPr>
        <w:pict>
          <v:shape id="Рисунок 3" o:spid="_x0000_i1026" type="#_x0000_t75" style="width:214.5pt;height:147.75pt;visibility:visible">
            <v:imagedata r:id="rId10" o:title=""/>
          </v:shape>
        </w:pict>
      </w:r>
      <w:r w:rsidRPr="001D2C32">
        <w:rPr>
          <w:sz w:val="24"/>
        </w:rPr>
        <w:t>а</w:t>
      </w:r>
      <w:r w:rsidRPr="001D2C32">
        <w:rPr>
          <w:noProof/>
          <w:sz w:val="24"/>
        </w:rPr>
        <w:pict>
          <v:shape id="Рисунок 5" o:spid="_x0000_i1027" type="#_x0000_t75" style="width:202.5pt;height:149.25pt;visibility:visible">
            <v:imagedata r:id="rId11" o:title=""/>
          </v:shape>
        </w:pict>
      </w:r>
      <w:r w:rsidRPr="001D2C32">
        <w:rPr>
          <w:sz w:val="24"/>
        </w:rPr>
        <w:t>б</w:t>
      </w:r>
    </w:p>
    <w:p w:rsidR="001D2C32" w:rsidRPr="001D2C32" w:rsidRDefault="001D2C32" w:rsidP="00EE7428">
      <w:pPr>
        <w:pStyle w:val="ab"/>
        <w:rPr>
          <w:i w:val="0"/>
          <w:sz w:val="24"/>
        </w:rPr>
      </w:pPr>
      <w:r w:rsidRPr="001D2C32">
        <w:rPr>
          <w:b/>
          <w:i w:val="0"/>
          <w:sz w:val="24"/>
        </w:rPr>
        <w:t>Рис. 2.</w:t>
      </w:r>
      <w:r w:rsidRPr="001D2C32">
        <w:rPr>
          <w:i w:val="0"/>
          <w:sz w:val="24"/>
        </w:rPr>
        <w:t xml:space="preserve"> Двумерные диаграммы:</w:t>
      </w:r>
      <w:r w:rsidRPr="001D2C32">
        <w:rPr>
          <w:sz w:val="24"/>
        </w:rPr>
        <w:t xml:space="preserve"> а – </w:t>
      </w:r>
      <w:r w:rsidRPr="001D2C32">
        <w:rPr>
          <w:i w:val="0"/>
          <w:sz w:val="24"/>
        </w:rPr>
        <w:t>столбчатая;</w:t>
      </w:r>
      <w:r w:rsidRPr="001D2C32">
        <w:rPr>
          <w:sz w:val="24"/>
        </w:rPr>
        <w:t xml:space="preserve"> б – </w:t>
      </w:r>
      <w:r w:rsidRPr="001D2C32">
        <w:rPr>
          <w:i w:val="0"/>
          <w:sz w:val="24"/>
        </w:rPr>
        <w:t>гистограмма</w:t>
      </w:r>
    </w:p>
    <w:p w:rsidR="001D2C32" w:rsidRPr="001F4D60" w:rsidRDefault="001D2C32" w:rsidP="00EE7428">
      <w:pPr>
        <w:rPr>
          <w:rFonts w:ascii="Times New Roman" w:hAnsi="Times New Roman" w:cs="Times New Roman"/>
          <w:sz w:val="24"/>
          <w:lang w:val="ru-RU"/>
        </w:rPr>
      </w:pPr>
    </w:p>
    <w:p w:rsidR="001D2C32" w:rsidRPr="001F4D60" w:rsidRDefault="001D2C32" w:rsidP="00EE7428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sz w:val="24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1D2C32" w:rsidRPr="001D2C32" w:rsidRDefault="001D2C32" w:rsidP="00EE7428">
      <w:pPr>
        <w:pStyle w:val="0"/>
        <w:spacing w:before="120"/>
        <w:rPr>
          <w:sz w:val="24"/>
        </w:rPr>
      </w:pPr>
      <w:r w:rsidRPr="001D2C32">
        <w:rPr>
          <w:b/>
          <w:kern w:val="24"/>
          <w:sz w:val="24"/>
        </w:rPr>
        <w:t xml:space="preserve">Упражнение 2.8. </w:t>
      </w:r>
      <w:r w:rsidRPr="001D2C32">
        <w:rPr>
          <w:sz w:val="24"/>
        </w:rPr>
        <w:t xml:space="preserve">Изучите состав каждой категории и готовых шаблонов </w:t>
      </w:r>
      <w:proofErr w:type="spellStart"/>
      <w:r w:rsidRPr="001D2C32">
        <w:rPr>
          <w:sz w:val="24"/>
        </w:rPr>
        <w:t>Microsoft</w:t>
      </w:r>
      <w:proofErr w:type="spellEnd"/>
      <w:r w:rsidRPr="001D2C32">
        <w:rPr>
          <w:sz w:val="24"/>
        </w:rPr>
        <w:t xml:space="preserve"> </w:t>
      </w:r>
      <w:proofErr w:type="spellStart"/>
      <w:r w:rsidRPr="001D2C32">
        <w:rPr>
          <w:sz w:val="24"/>
        </w:rPr>
        <w:t>Visio</w:t>
      </w:r>
      <w:proofErr w:type="spellEnd"/>
      <w:r w:rsidRPr="001D2C32">
        <w:rPr>
          <w:sz w:val="24"/>
        </w:rPr>
        <w:t>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1D2C32" w:rsidRPr="001D2C32" w:rsidRDefault="001D2C32" w:rsidP="00EE7428">
      <w:pPr>
        <w:pStyle w:val="ab"/>
        <w:rPr>
          <w:sz w:val="24"/>
        </w:rPr>
      </w:pPr>
      <w:r w:rsidRPr="001D2C32">
        <w:rPr>
          <w:noProof/>
          <w:sz w:val="24"/>
        </w:rPr>
        <w:pict>
          <v:shape id="Рисунок 4" o:spid="_x0000_i1028" type="#_x0000_t75" style="width:162.75pt;height:164.25pt;flip:x;visibility:visible">
            <v:imagedata r:id="rId12" o:title=""/>
          </v:shape>
        </w:pict>
      </w:r>
      <w:proofErr w:type="gramStart"/>
      <w:r w:rsidRPr="001D2C32">
        <w:rPr>
          <w:sz w:val="24"/>
        </w:rPr>
        <w:t>а</w:t>
      </w:r>
      <w:proofErr w:type="gramEnd"/>
      <w:r w:rsidRPr="001D2C32">
        <w:rPr>
          <w:noProof/>
          <w:sz w:val="24"/>
        </w:rPr>
        <w:pict>
          <v:shape id="Рисунок 6" o:spid="_x0000_i1029" type="#_x0000_t75" style="width:217.5pt;height:162pt;flip:x;visibility:visible">
            <v:imagedata r:id="rId13" o:title=""/>
          </v:shape>
        </w:pict>
      </w:r>
      <w:r w:rsidRPr="001D2C32">
        <w:rPr>
          <w:sz w:val="24"/>
        </w:rPr>
        <w:t>б</w:t>
      </w:r>
    </w:p>
    <w:p w:rsidR="001D2C32" w:rsidRPr="001D2C32" w:rsidRDefault="001D2C32" w:rsidP="00EE7428">
      <w:pPr>
        <w:pStyle w:val="ab"/>
        <w:rPr>
          <w:sz w:val="24"/>
        </w:rPr>
      </w:pPr>
      <w:r w:rsidRPr="001D2C32">
        <w:rPr>
          <w:b/>
          <w:i w:val="0"/>
          <w:sz w:val="24"/>
        </w:rPr>
        <w:t>Рис. 3.</w:t>
      </w:r>
      <w:r w:rsidRPr="001D2C32">
        <w:rPr>
          <w:i w:val="0"/>
          <w:sz w:val="24"/>
        </w:rPr>
        <w:t xml:space="preserve"> Трехмерные диаграммы:</w:t>
      </w:r>
      <w:r w:rsidRPr="001D2C32">
        <w:rPr>
          <w:sz w:val="24"/>
        </w:rPr>
        <w:t xml:space="preserve"> а – </w:t>
      </w:r>
      <w:r w:rsidRPr="001D2C32">
        <w:rPr>
          <w:i w:val="0"/>
          <w:sz w:val="24"/>
        </w:rPr>
        <w:t>поверхность;</w:t>
      </w:r>
      <w:r w:rsidRPr="001D2C32">
        <w:rPr>
          <w:sz w:val="24"/>
        </w:rPr>
        <w:t xml:space="preserve"> б – </w:t>
      </w:r>
      <w:r w:rsidRPr="001D2C32">
        <w:rPr>
          <w:i w:val="0"/>
          <w:sz w:val="24"/>
        </w:rPr>
        <w:t>картограмма</w:t>
      </w:r>
    </w:p>
    <w:p w:rsidR="001D2C32" w:rsidRPr="001D2C32" w:rsidRDefault="001D2C32" w:rsidP="00EE7428">
      <w:pPr>
        <w:pStyle w:val="ab"/>
        <w:rPr>
          <w:sz w:val="24"/>
        </w:rPr>
      </w:pPr>
      <w:r w:rsidRPr="001D2C32">
        <w:rPr>
          <w:noProof/>
          <w:sz w:val="24"/>
        </w:rPr>
        <w:pict>
          <v:shape id="Рисунок 7" o:spid="_x0000_i1030" type="#_x0000_t75" style="width:164.25pt;height:162.75pt;visibility:visible">
            <v:imagedata r:id="rId14" o:title=""/>
          </v:shape>
        </w:pict>
      </w:r>
      <w:r w:rsidRPr="001D2C32">
        <w:rPr>
          <w:sz w:val="24"/>
        </w:rPr>
        <w:t xml:space="preserve">а </w:t>
      </w:r>
      <w:r w:rsidRPr="001D2C32">
        <w:rPr>
          <w:noProof/>
          <w:sz w:val="24"/>
        </w:rPr>
        <w:pict>
          <v:shape id="Рисунок 8" o:spid="_x0000_i1031" type="#_x0000_t75" style="width:209.25pt;height:156.75pt;visibility:visible">
            <v:imagedata r:id="rId15" o:title=""/>
          </v:shape>
        </w:pict>
      </w:r>
      <w:r w:rsidRPr="001D2C32">
        <w:rPr>
          <w:sz w:val="24"/>
        </w:rPr>
        <w:t>б</w:t>
      </w:r>
    </w:p>
    <w:p w:rsidR="001D2C32" w:rsidRPr="001D2C32" w:rsidRDefault="001D2C32" w:rsidP="00EE7428">
      <w:pPr>
        <w:pStyle w:val="ab"/>
        <w:rPr>
          <w:sz w:val="24"/>
        </w:rPr>
      </w:pPr>
      <w:r w:rsidRPr="001D2C32">
        <w:rPr>
          <w:b/>
          <w:i w:val="0"/>
          <w:sz w:val="24"/>
        </w:rPr>
        <w:t>Рис. 4.</w:t>
      </w:r>
      <w:r w:rsidRPr="001D2C32">
        <w:rPr>
          <w:i w:val="0"/>
          <w:sz w:val="24"/>
        </w:rPr>
        <w:t xml:space="preserve"> Многомерные диаграммы:</w:t>
      </w:r>
      <w:r w:rsidRPr="001D2C32">
        <w:rPr>
          <w:sz w:val="24"/>
        </w:rPr>
        <w:t xml:space="preserve"> а – </w:t>
      </w:r>
      <w:proofErr w:type="spellStart"/>
      <w:r w:rsidRPr="001D2C32">
        <w:rPr>
          <w:i w:val="0"/>
          <w:sz w:val="24"/>
        </w:rPr>
        <w:t>пиктографики</w:t>
      </w:r>
      <w:proofErr w:type="spellEnd"/>
      <w:r w:rsidRPr="001D2C32">
        <w:rPr>
          <w:i w:val="0"/>
          <w:sz w:val="24"/>
        </w:rPr>
        <w:t>;</w:t>
      </w:r>
      <w:r w:rsidRPr="001D2C32">
        <w:rPr>
          <w:sz w:val="24"/>
        </w:rPr>
        <w:t xml:space="preserve"> б – </w:t>
      </w:r>
      <w:r w:rsidRPr="001D2C32">
        <w:rPr>
          <w:i w:val="0"/>
          <w:sz w:val="24"/>
        </w:rPr>
        <w:t>матричный график</w:t>
      </w:r>
      <w:r w:rsidRPr="001D2C32">
        <w:rPr>
          <w:sz w:val="24"/>
        </w:rPr>
        <w:t xml:space="preserve"> </w:t>
      </w:r>
    </w:p>
    <w:p w:rsidR="001D2C32" w:rsidRPr="001D2C32" w:rsidRDefault="001D2C32" w:rsidP="00EE7428">
      <w:pPr>
        <w:pStyle w:val="0"/>
        <w:spacing w:before="120"/>
        <w:rPr>
          <w:sz w:val="24"/>
        </w:rPr>
      </w:pPr>
      <w:r w:rsidRPr="001D2C32">
        <w:rPr>
          <w:b/>
          <w:kern w:val="24"/>
          <w:sz w:val="24"/>
        </w:rPr>
        <w:lastRenderedPageBreak/>
        <w:t xml:space="preserve">Упражнение 2.9. </w:t>
      </w:r>
      <w:r w:rsidRPr="001D2C32">
        <w:rPr>
          <w:sz w:val="24"/>
        </w:rPr>
        <w:t xml:space="preserve">Создайте схему, изображенную на рис. 5, средствами </w:t>
      </w:r>
      <w:proofErr w:type="spellStart"/>
      <w:r w:rsidRPr="001D2C32">
        <w:rPr>
          <w:sz w:val="24"/>
        </w:rPr>
        <w:t>Microsoft</w:t>
      </w:r>
      <w:proofErr w:type="spellEnd"/>
      <w:r w:rsidRPr="001D2C32">
        <w:rPr>
          <w:sz w:val="24"/>
        </w:rPr>
        <w:t xml:space="preserve"> </w:t>
      </w:r>
      <w:proofErr w:type="spellStart"/>
      <w:r w:rsidRPr="001D2C32">
        <w:rPr>
          <w:sz w:val="24"/>
        </w:rPr>
        <w:t>Visio</w:t>
      </w:r>
      <w:proofErr w:type="spellEnd"/>
      <w:r w:rsidRPr="001D2C32">
        <w:rPr>
          <w:sz w:val="24"/>
        </w:rPr>
        <w:t>.</w:t>
      </w:r>
      <w:r w:rsidRPr="001D2C32">
        <w:rPr>
          <w:i/>
          <w:sz w:val="24"/>
        </w:rPr>
        <w:t xml:space="preserve"> </w:t>
      </w:r>
      <w:r w:rsidRPr="001D2C32">
        <w:rPr>
          <w:sz w:val="24"/>
        </w:rPr>
        <w:t xml:space="preserve">При исполнении схемы соблюдайте приведенный масштаб. Шрифт на изображении </w:t>
      </w:r>
      <w:proofErr w:type="spellStart"/>
      <w:r w:rsidRPr="001D2C32">
        <w:rPr>
          <w:sz w:val="24"/>
        </w:rPr>
        <w:t>Times</w:t>
      </w:r>
      <w:proofErr w:type="spellEnd"/>
      <w:r w:rsidRPr="001D2C32">
        <w:rPr>
          <w:sz w:val="24"/>
        </w:rPr>
        <w:t xml:space="preserve"> </w:t>
      </w:r>
      <w:proofErr w:type="spellStart"/>
      <w:r w:rsidRPr="001D2C32">
        <w:rPr>
          <w:sz w:val="24"/>
        </w:rPr>
        <w:t>New</w:t>
      </w:r>
      <w:proofErr w:type="spellEnd"/>
      <w:r w:rsidRPr="001D2C32">
        <w:rPr>
          <w:sz w:val="24"/>
        </w:rPr>
        <w:t xml:space="preserve"> </w:t>
      </w:r>
      <w:proofErr w:type="spellStart"/>
      <w:r w:rsidRPr="001D2C32">
        <w:rPr>
          <w:sz w:val="24"/>
        </w:rPr>
        <w:t>Roman</w:t>
      </w:r>
      <w:proofErr w:type="spellEnd"/>
      <w:r w:rsidRPr="001D2C32">
        <w:rPr>
          <w:sz w:val="24"/>
        </w:rPr>
        <w:t>, размер 12 пт.</w:t>
      </w:r>
    </w:p>
    <w:p w:rsidR="001D2C32" w:rsidRPr="001D2C32" w:rsidRDefault="001D2C32" w:rsidP="00EE7428">
      <w:pPr>
        <w:pStyle w:val="0"/>
        <w:spacing w:before="120"/>
        <w:rPr>
          <w:sz w:val="24"/>
        </w:rPr>
      </w:pPr>
      <w:r w:rsidRPr="001D2C32">
        <w:rPr>
          <w:b/>
          <w:kern w:val="24"/>
          <w:sz w:val="24"/>
        </w:rPr>
        <w:t xml:space="preserve">Упражнение 2.10. </w:t>
      </w:r>
      <w:r w:rsidRPr="001D2C32">
        <w:rPr>
          <w:sz w:val="24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1D2C32" w:rsidRPr="001D2C32" w:rsidRDefault="001D2C32" w:rsidP="00EE7428">
      <w:pPr>
        <w:pStyle w:val="0"/>
        <w:spacing w:before="120"/>
        <w:rPr>
          <w:sz w:val="24"/>
        </w:rPr>
      </w:pPr>
      <w:r w:rsidRPr="001D2C32">
        <w:rPr>
          <w:b/>
          <w:kern w:val="24"/>
          <w:sz w:val="24"/>
        </w:rPr>
        <w:t xml:space="preserve">Упражнение 2.11. </w:t>
      </w:r>
      <w:r w:rsidRPr="001D2C32">
        <w:rPr>
          <w:sz w:val="24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1D2C32" w:rsidRPr="001D2C32" w:rsidRDefault="001D2C32" w:rsidP="00EE7428">
      <w:pPr>
        <w:pStyle w:val="0"/>
        <w:spacing w:before="120"/>
        <w:rPr>
          <w:sz w:val="24"/>
        </w:rPr>
      </w:pPr>
      <w:r w:rsidRPr="001D2C32">
        <w:rPr>
          <w:b/>
          <w:kern w:val="24"/>
          <w:sz w:val="24"/>
        </w:rPr>
        <w:t xml:space="preserve">Упражнение 2.12. </w:t>
      </w:r>
      <w:r w:rsidRPr="001D2C32">
        <w:rPr>
          <w:sz w:val="24"/>
        </w:rPr>
        <w:t xml:space="preserve">Выполните построение блок-схемы, приведенной на рис. 7, средствами </w:t>
      </w:r>
      <w:proofErr w:type="spellStart"/>
      <w:r w:rsidRPr="001D2C32">
        <w:rPr>
          <w:sz w:val="24"/>
        </w:rPr>
        <w:t>Microsoft</w:t>
      </w:r>
      <w:proofErr w:type="spellEnd"/>
      <w:r w:rsidRPr="001D2C32">
        <w:rPr>
          <w:sz w:val="24"/>
        </w:rPr>
        <w:t xml:space="preserve"> </w:t>
      </w:r>
      <w:proofErr w:type="spellStart"/>
      <w:r w:rsidRPr="001D2C32">
        <w:rPr>
          <w:sz w:val="24"/>
        </w:rPr>
        <w:t>Visio</w:t>
      </w:r>
      <w:proofErr w:type="spellEnd"/>
      <w:r w:rsidRPr="001D2C32">
        <w:rPr>
          <w:sz w:val="24"/>
        </w:rPr>
        <w:t>. Схема должна размещаться на странице формата А</w:t>
      </w:r>
      <w:proofErr w:type="gramStart"/>
      <w:r w:rsidRPr="001D2C32">
        <w:rPr>
          <w:sz w:val="24"/>
        </w:rPr>
        <w:t>4</w:t>
      </w:r>
      <w:proofErr w:type="gramEnd"/>
      <w:r w:rsidRPr="001D2C32">
        <w:rPr>
          <w:sz w:val="24"/>
        </w:rPr>
        <w:t xml:space="preserve">. Шрифт на изображении </w:t>
      </w:r>
      <w:proofErr w:type="spellStart"/>
      <w:r w:rsidRPr="001D2C32">
        <w:rPr>
          <w:sz w:val="24"/>
        </w:rPr>
        <w:t>Times</w:t>
      </w:r>
      <w:proofErr w:type="spellEnd"/>
      <w:r w:rsidRPr="001D2C32">
        <w:rPr>
          <w:sz w:val="24"/>
        </w:rPr>
        <w:t xml:space="preserve"> </w:t>
      </w:r>
      <w:proofErr w:type="spellStart"/>
      <w:r w:rsidRPr="001D2C32">
        <w:rPr>
          <w:sz w:val="24"/>
        </w:rPr>
        <w:t>New</w:t>
      </w:r>
      <w:proofErr w:type="spellEnd"/>
      <w:r w:rsidRPr="001D2C32">
        <w:rPr>
          <w:sz w:val="24"/>
        </w:rPr>
        <w:t xml:space="preserve"> </w:t>
      </w:r>
      <w:proofErr w:type="spellStart"/>
      <w:r w:rsidRPr="001D2C32">
        <w:rPr>
          <w:sz w:val="24"/>
        </w:rPr>
        <w:t>Roman</w:t>
      </w:r>
      <w:proofErr w:type="spellEnd"/>
      <w:r w:rsidRPr="001D2C32">
        <w:rPr>
          <w:sz w:val="24"/>
        </w:rPr>
        <w:t>, размер 12 пт.</w:t>
      </w:r>
    </w:p>
    <w:p w:rsidR="001D2C32" w:rsidRPr="001D2C32" w:rsidRDefault="001F4D60" w:rsidP="00552BD5">
      <w:pPr>
        <w:pStyle w:val="ab"/>
        <w:spacing w:line="360" w:lineRule="auto"/>
        <w:rPr>
          <w:sz w:val="24"/>
        </w:rPr>
      </w:pPr>
      <w:r w:rsidRPr="001D2C32">
        <w:rPr>
          <w:noProof/>
          <w:sz w:val="24"/>
        </w:rPr>
        <w:pict>
          <v:shape id="Рисунок 154" o:spid="_x0000_i1032" type="#_x0000_t75" style="width:468pt;height:210pt;visibility:visible">
            <v:imagedata r:id="rId16" o:title=""/>
          </v:shape>
        </w:pict>
      </w:r>
    </w:p>
    <w:p w:rsidR="001D2C32" w:rsidRPr="001D2C32" w:rsidRDefault="001D2C32" w:rsidP="00552BD5">
      <w:pPr>
        <w:pStyle w:val="ab"/>
        <w:spacing w:line="360" w:lineRule="auto"/>
        <w:rPr>
          <w:i w:val="0"/>
          <w:sz w:val="24"/>
        </w:rPr>
      </w:pPr>
      <w:r w:rsidRPr="001D2C32">
        <w:rPr>
          <w:b/>
          <w:i w:val="0"/>
          <w:sz w:val="24"/>
        </w:rPr>
        <w:t>Рис. 5.</w:t>
      </w:r>
      <w:r w:rsidRPr="001D2C32">
        <w:rPr>
          <w:i w:val="0"/>
          <w:sz w:val="24"/>
        </w:rPr>
        <w:t xml:space="preserve"> Схема построения системы автоматизации проектирования</w:t>
      </w:r>
    </w:p>
    <w:p w:rsidR="001D2C32" w:rsidRPr="001D2C32" w:rsidRDefault="001D2C32" w:rsidP="00EE7428">
      <w:pPr>
        <w:pStyle w:val="ab"/>
        <w:rPr>
          <w:sz w:val="24"/>
        </w:rPr>
      </w:pPr>
      <w:r w:rsidRPr="001D2C32">
        <w:rPr>
          <w:sz w:val="24"/>
        </w:rPr>
        <w:object w:dxaOrig="16419" w:dyaOrig="10572">
          <v:shape id="_x0000_i1033" type="#_x0000_t75" style="width:417pt;height:269.25pt" o:ole="">
            <v:imagedata r:id="rId17" o:title=""/>
          </v:shape>
          <o:OLEObject Type="Embed" ProgID="Visio.Drawing.11" ShapeID="_x0000_i1033" DrawAspect="Content" ObjectID="_1646652349" r:id="rId18"/>
        </w:object>
      </w:r>
    </w:p>
    <w:p w:rsidR="001D2C32" w:rsidRPr="001D2C32" w:rsidRDefault="001D2C32" w:rsidP="00EE7428">
      <w:pPr>
        <w:pStyle w:val="ab"/>
        <w:rPr>
          <w:i w:val="0"/>
          <w:sz w:val="24"/>
        </w:rPr>
      </w:pPr>
      <w:r w:rsidRPr="001D2C32">
        <w:rPr>
          <w:b/>
          <w:i w:val="0"/>
          <w:sz w:val="24"/>
        </w:rPr>
        <w:t>Рис. 6.</w:t>
      </w:r>
      <w:r w:rsidRPr="001D2C32">
        <w:rPr>
          <w:i w:val="0"/>
          <w:sz w:val="24"/>
        </w:rPr>
        <w:t xml:space="preserve"> Пример концептуальной схемы научного исследования </w:t>
      </w:r>
    </w:p>
    <w:p w:rsidR="001D2C32" w:rsidRPr="001D2C32" w:rsidRDefault="001D2C32" w:rsidP="00EE7428">
      <w:pPr>
        <w:pStyle w:val="ab"/>
        <w:rPr>
          <w:sz w:val="24"/>
        </w:rPr>
      </w:pPr>
      <w:r w:rsidRPr="001D2C32">
        <w:rPr>
          <w:noProof/>
          <w:sz w:val="24"/>
        </w:rPr>
        <w:object w:dxaOrig="10405" w:dyaOrig="13882">
          <v:shape id="_x0000_i1034" type="#_x0000_t75" alt="" style="width:327pt;height:6in" o:ole="">
            <v:imagedata r:id="rId19" o:title=""/>
          </v:shape>
          <o:OLEObject Type="Embed" ProgID="Visio.Drawing.11" ShapeID="_x0000_i1034" DrawAspect="Content" ObjectID="_1646652350" r:id="rId20"/>
        </w:object>
      </w:r>
    </w:p>
    <w:p w:rsidR="001D2C32" w:rsidRPr="001D2C32" w:rsidRDefault="001D2C32" w:rsidP="00EE7428">
      <w:pPr>
        <w:pStyle w:val="ab"/>
        <w:rPr>
          <w:i w:val="0"/>
          <w:sz w:val="24"/>
        </w:rPr>
      </w:pPr>
      <w:r w:rsidRPr="001D2C32">
        <w:rPr>
          <w:b/>
          <w:i w:val="0"/>
          <w:sz w:val="24"/>
        </w:rPr>
        <w:t>Рис. 7.</w:t>
      </w:r>
      <w:r w:rsidRPr="001D2C32">
        <w:rPr>
          <w:i w:val="0"/>
          <w:sz w:val="24"/>
        </w:rPr>
        <w:t xml:space="preserve"> Блок-схема процесса </w:t>
      </w:r>
    </w:p>
    <w:p w:rsidR="001D2C32" w:rsidRPr="001F4D60" w:rsidRDefault="001D2C32" w:rsidP="00EE7428">
      <w:pPr>
        <w:spacing w:before="120"/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b/>
          <w:kern w:val="24"/>
          <w:sz w:val="24"/>
          <w:lang w:val="ru-RU"/>
        </w:rPr>
        <w:t xml:space="preserve">Упражнение 2.13. </w:t>
      </w:r>
      <w:r w:rsidRPr="001F4D60">
        <w:rPr>
          <w:rFonts w:ascii="Times New Roman" w:hAnsi="Times New Roman" w:cs="Times New Roman"/>
          <w:sz w:val="24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1D2C32" w:rsidRPr="001F4D60" w:rsidRDefault="001D2C32" w:rsidP="00EE7428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sz w:val="24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1D2C32" w:rsidRPr="001F4D60" w:rsidRDefault="001D2C32" w:rsidP="00EE7428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sz w:val="24"/>
          <w:lang w:val="ru-RU"/>
        </w:rPr>
        <w:t xml:space="preserve">Перед построением диаграммы сделайте эскиз на бумаге. </w:t>
      </w:r>
    </w:p>
    <w:p w:rsidR="001D2C32" w:rsidRPr="001F4D60" w:rsidRDefault="001D2C32" w:rsidP="00EE7428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sz w:val="24"/>
          <w:lang w:val="ru-RU"/>
        </w:rPr>
        <w:t xml:space="preserve">При построении диаграммы используйте иллюстрирующие картинки. </w:t>
      </w:r>
    </w:p>
    <w:p w:rsidR="001D2C32" w:rsidRPr="001D2C32" w:rsidRDefault="001D2C32" w:rsidP="00EE7428">
      <w:pPr>
        <w:pStyle w:val="ab"/>
        <w:rPr>
          <w:sz w:val="24"/>
        </w:rPr>
      </w:pPr>
      <w:r w:rsidRPr="001D2C32">
        <w:rPr>
          <w:noProof/>
          <w:sz w:val="24"/>
        </w:rPr>
        <w:object w:dxaOrig="12480" w:dyaOrig="7560">
          <v:shape id="_x0000_i1035" type="#_x0000_t75" alt="" style="width:396.75pt;height:239.25pt" o:ole="">
            <v:imagedata r:id="rId21" o:title=""/>
          </v:shape>
          <o:OLEObject Type="Embed" ProgID="Visio.Drawing.11" ShapeID="_x0000_i1035" DrawAspect="Content" ObjectID="_1646652351" r:id="rId22"/>
        </w:object>
      </w:r>
    </w:p>
    <w:p w:rsidR="001D2C32" w:rsidRPr="001D2C32" w:rsidRDefault="001D2C32" w:rsidP="00EE7428">
      <w:pPr>
        <w:pStyle w:val="ab"/>
        <w:rPr>
          <w:i w:val="0"/>
          <w:sz w:val="24"/>
        </w:rPr>
      </w:pPr>
      <w:r w:rsidRPr="001D2C32">
        <w:rPr>
          <w:b/>
          <w:i w:val="0"/>
          <w:sz w:val="24"/>
        </w:rPr>
        <w:t>Рис. 8.</w:t>
      </w:r>
      <w:r w:rsidRPr="001D2C32">
        <w:rPr>
          <w:i w:val="0"/>
          <w:sz w:val="24"/>
        </w:rPr>
        <w:t xml:space="preserve"> Пример </w:t>
      </w:r>
      <w:proofErr w:type="spellStart"/>
      <w:proofErr w:type="gramStart"/>
      <w:r w:rsidRPr="001D2C32">
        <w:rPr>
          <w:i w:val="0"/>
          <w:sz w:val="24"/>
        </w:rPr>
        <w:t>интеллект-карты</w:t>
      </w:r>
      <w:proofErr w:type="spellEnd"/>
      <w:proofErr w:type="gramEnd"/>
      <w:r w:rsidRPr="001D2C32">
        <w:rPr>
          <w:i w:val="0"/>
          <w:sz w:val="24"/>
        </w:rPr>
        <w:t xml:space="preserve"> для представления </w:t>
      </w:r>
      <w:r w:rsidRPr="001D2C32">
        <w:rPr>
          <w:i w:val="0"/>
          <w:sz w:val="24"/>
        </w:rPr>
        <w:br/>
        <w:t>результатов исследования</w:t>
      </w:r>
    </w:p>
    <w:p w:rsidR="001D2C32" w:rsidRPr="001D2C32" w:rsidRDefault="001D2C32" w:rsidP="00EE7428">
      <w:pPr>
        <w:pStyle w:val="0"/>
        <w:rPr>
          <w:sz w:val="24"/>
        </w:rPr>
      </w:pPr>
      <w:r w:rsidRPr="001D2C32">
        <w:rPr>
          <w:b/>
          <w:kern w:val="24"/>
          <w:sz w:val="24"/>
        </w:rPr>
        <w:t xml:space="preserve">Упражнение 2.15. </w:t>
      </w:r>
      <w:r w:rsidRPr="001D2C32">
        <w:rPr>
          <w:sz w:val="24"/>
        </w:rPr>
        <w:t xml:space="preserve">Постройте схемы иерархической классификации, приведенные на рис. 13–15. </w:t>
      </w:r>
    </w:p>
    <w:p w:rsidR="001D2C32" w:rsidRPr="001F4D60" w:rsidRDefault="001D2C32" w:rsidP="00EE7428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sz w:val="24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1D2C32" w:rsidRPr="001D2C32" w:rsidRDefault="001D2C32" w:rsidP="00EE7428">
      <w:pPr>
        <w:jc w:val="center"/>
        <w:rPr>
          <w:rFonts w:ascii="Times New Roman" w:hAnsi="Times New Roman" w:cs="Times New Roman"/>
          <w:sz w:val="24"/>
        </w:rPr>
      </w:pPr>
      <w:r w:rsidRPr="001D2C32">
        <w:rPr>
          <w:rFonts w:ascii="Times New Roman" w:hAnsi="Times New Roman" w:cs="Times New Roman"/>
          <w:noProof/>
          <w:sz w:val="24"/>
        </w:rPr>
        <w:pict>
          <v:shape id="Рисунок 43" o:spid="_x0000_i1036" type="#_x0000_t75" style="width:423pt;height:194.25pt;visibility:visible">
            <v:imagedata r:id="rId23" o:title=""/>
          </v:shape>
        </w:pict>
      </w:r>
    </w:p>
    <w:p w:rsidR="001D2C32" w:rsidRPr="001D2C32" w:rsidRDefault="001D2C32" w:rsidP="00EE7428">
      <w:pPr>
        <w:pStyle w:val="ab"/>
        <w:rPr>
          <w:i w:val="0"/>
          <w:sz w:val="24"/>
          <w:szCs w:val="20"/>
        </w:rPr>
      </w:pPr>
      <w:r w:rsidRPr="001D2C32">
        <w:rPr>
          <w:b/>
          <w:i w:val="0"/>
          <w:sz w:val="24"/>
          <w:szCs w:val="20"/>
        </w:rPr>
        <w:t>Рис. 13.</w:t>
      </w:r>
      <w:r w:rsidRPr="001D2C32">
        <w:rPr>
          <w:i w:val="0"/>
          <w:sz w:val="24"/>
          <w:szCs w:val="20"/>
        </w:rPr>
        <w:t xml:space="preserve"> Схема классификации мер сходства при обработке </w:t>
      </w:r>
      <w:r w:rsidRPr="001D2C32">
        <w:rPr>
          <w:i w:val="0"/>
          <w:sz w:val="24"/>
          <w:szCs w:val="20"/>
        </w:rPr>
        <w:br/>
        <w:t>экспериментальных данных</w:t>
      </w:r>
    </w:p>
    <w:p w:rsidR="001D2C32" w:rsidRPr="001D2C32" w:rsidRDefault="001D2C32" w:rsidP="00EE7428">
      <w:pPr>
        <w:pStyle w:val="0"/>
        <w:spacing w:before="120"/>
        <w:rPr>
          <w:sz w:val="24"/>
        </w:rPr>
      </w:pPr>
      <w:r w:rsidRPr="001D2C32">
        <w:rPr>
          <w:b/>
          <w:kern w:val="24"/>
          <w:sz w:val="24"/>
        </w:rPr>
        <w:t>Упражнение 2.16.</w:t>
      </w:r>
      <w:r w:rsidRPr="001D2C32">
        <w:rPr>
          <w:sz w:val="24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1D2C32" w:rsidRPr="001D2C32" w:rsidRDefault="001D2C32" w:rsidP="00EE7428">
      <w:pPr>
        <w:pStyle w:val="0"/>
        <w:spacing w:before="120"/>
        <w:rPr>
          <w:sz w:val="24"/>
        </w:rPr>
      </w:pPr>
      <w:r w:rsidRPr="001D2C32">
        <w:rPr>
          <w:b/>
          <w:kern w:val="24"/>
          <w:sz w:val="24"/>
        </w:rPr>
        <w:t xml:space="preserve">Упражнение 2.17. </w:t>
      </w:r>
      <w:r w:rsidRPr="001D2C32">
        <w:rPr>
          <w:sz w:val="24"/>
        </w:rPr>
        <w:t xml:space="preserve">Изучите содержание всех закладок окна </w:t>
      </w:r>
      <w:proofErr w:type="spellStart"/>
      <w:r w:rsidRPr="001D2C32">
        <w:rPr>
          <w:sz w:val="24"/>
        </w:rPr>
        <w:t>Arrow</w:t>
      </w:r>
      <w:proofErr w:type="spellEnd"/>
      <w:r w:rsidRPr="001D2C32">
        <w:rPr>
          <w:sz w:val="24"/>
        </w:rPr>
        <w:t xml:space="preserve"> </w:t>
      </w:r>
      <w:r w:rsidRPr="001D2C32">
        <w:rPr>
          <w:sz w:val="24"/>
          <w:lang w:val="en-US"/>
        </w:rPr>
        <w:t>Properties</w:t>
      </w:r>
      <w:r w:rsidRPr="001D2C32">
        <w:rPr>
          <w:sz w:val="24"/>
        </w:rPr>
        <w:t xml:space="preserve"> и </w:t>
      </w:r>
      <w:proofErr w:type="spellStart"/>
      <w:r w:rsidRPr="001D2C32">
        <w:rPr>
          <w:sz w:val="24"/>
        </w:rPr>
        <w:t>Activity</w:t>
      </w:r>
      <w:proofErr w:type="spellEnd"/>
      <w:r w:rsidRPr="001D2C32">
        <w:rPr>
          <w:sz w:val="24"/>
        </w:rPr>
        <w:t xml:space="preserve"> </w:t>
      </w:r>
      <w:r w:rsidRPr="001D2C32">
        <w:rPr>
          <w:sz w:val="24"/>
          <w:lang w:val="en-US"/>
        </w:rPr>
        <w:t>Properties</w:t>
      </w:r>
      <w:r w:rsidRPr="001D2C32">
        <w:rPr>
          <w:sz w:val="24"/>
        </w:rPr>
        <w:t>. Примените каждое из свойств и проследите изменения, происходящие в проекте.</w:t>
      </w:r>
    </w:p>
    <w:p w:rsidR="001D2C32" w:rsidRPr="001F4D60" w:rsidRDefault="001D2C32" w:rsidP="00EE7428">
      <w:pPr>
        <w:rPr>
          <w:rFonts w:ascii="Times New Roman" w:hAnsi="Times New Roman" w:cs="Times New Roman"/>
          <w:sz w:val="24"/>
          <w:szCs w:val="20"/>
          <w:lang w:val="ru-RU"/>
        </w:rPr>
        <w:sectPr w:rsidR="001D2C32" w:rsidRPr="001F4D60" w:rsidSect="00A43C6E">
          <w:headerReference w:type="even" r:id="rId24"/>
          <w:headerReference w:type="default" r:id="rId25"/>
          <w:footerReference w:type="even" r:id="rId26"/>
          <w:footerReference w:type="default" r:id="rId27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D2C32" w:rsidRPr="001D2C32" w:rsidRDefault="001D2C32" w:rsidP="00EE7428">
      <w:pPr>
        <w:pStyle w:val="3"/>
        <w:spacing w:before="0" w:after="0"/>
        <w:rPr>
          <w:rFonts w:cs="Times New Roman"/>
          <w:b/>
          <w:i w:val="0"/>
          <w:sz w:val="24"/>
          <w:szCs w:val="22"/>
        </w:rPr>
      </w:pPr>
      <w:r w:rsidRPr="001D2C32">
        <w:rPr>
          <w:rFonts w:cs="Times New Roman"/>
          <w:noProof/>
          <w:sz w:val="24"/>
        </w:rPr>
        <w:lastRenderedPageBreak/>
        <w:pict>
          <v:rect id="_x0000_s1028" style="position:absolute;left:0;text-align:left;margin-left:462.2pt;margin-top:417.6pt;width:168pt;height:28.75pt;z-index:251661312;visibility:visible;v-text-anchor:middle" filled="f" stroked="f">
            <o:lock v:ext="edit" aspectratio="t" verticies="t" text="t" shapetype="t"/>
            <v:textbox>
              <w:txbxContent>
                <w:p w:rsidR="001D2C32" w:rsidRDefault="001D2C32"/>
              </w:txbxContent>
            </v:textbox>
          </v:rect>
        </w:pict>
      </w:r>
      <w:bookmarkStart w:id="1" w:name="_Toc501613091"/>
      <w:r w:rsidRPr="001D2C32">
        <w:rPr>
          <w:rFonts w:cs="Times New Roman"/>
          <w:b/>
          <w:i w:val="0"/>
          <w:sz w:val="24"/>
        </w:rPr>
        <w:t xml:space="preserve"> </w:t>
      </w:r>
      <w:r w:rsidRPr="001D2C32">
        <w:rPr>
          <w:rFonts w:cs="Times New Roman"/>
          <w:b/>
          <w:i w:val="0"/>
          <w:sz w:val="24"/>
          <w:szCs w:val="22"/>
        </w:rPr>
        <w:t xml:space="preserve">Тестовые задания № 2 </w:t>
      </w:r>
      <w:bookmarkEnd w:id="1"/>
    </w:p>
    <w:p w:rsidR="001D2C32" w:rsidRPr="001F4D60" w:rsidRDefault="001D2C32" w:rsidP="00EE7428">
      <w:pPr>
        <w:rPr>
          <w:rFonts w:ascii="Times New Roman" w:hAnsi="Times New Roman" w:cs="Times New Roman"/>
          <w:sz w:val="24"/>
          <w:lang w:val="ru-RU"/>
        </w:rPr>
      </w:pPr>
      <w:r w:rsidRPr="001F4D60">
        <w:rPr>
          <w:rFonts w:ascii="Times New Roman" w:hAnsi="Times New Roman" w:cs="Times New Roman"/>
          <w:sz w:val="24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387"/>
        <w:gridCol w:w="4111"/>
      </w:tblGrid>
      <w:tr w:rsidR="001D2C32" w:rsidRPr="001D2C32" w:rsidTr="00DE57BB">
        <w:trPr>
          <w:tblHeader/>
        </w:trPr>
        <w:tc>
          <w:tcPr>
            <w:tcW w:w="567" w:type="dxa"/>
          </w:tcPr>
          <w:p w:rsidR="001D2C32" w:rsidRPr="001D2C32" w:rsidRDefault="001D2C32" w:rsidP="00EE7428">
            <w:pPr>
              <w:pStyle w:val="ab"/>
              <w:rPr>
                <w:i w:val="0"/>
                <w:sz w:val="24"/>
              </w:rPr>
            </w:pPr>
            <w:r w:rsidRPr="001D2C32">
              <w:rPr>
                <w:i w:val="0"/>
                <w:sz w:val="24"/>
              </w:rPr>
              <w:t>№</w:t>
            </w:r>
          </w:p>
        </w:tc>
        <w:tc>
          <w:tcPr>
            <w:tcW w:w="5387" w:type="dxa"/>
          </w:tcPr>
          <w:p w:rsidR="001D2C32" w:rsidRPr="001D2C32" w:rsidRDefault="001D2C32" w:rsidP="00EE7428">
            <w:pPr>
              <w:pStyle w:val="ab"/>
              <w:rPr>
                <w:i w:val="0"/>
                <w:sz w:val="24"/>
              </w:rPr>
            </w:pPr>
            <w:r w:rsidRPr="001D2C32">
              <w:rPr>
                <w:i w:val="0"/>
                <w:sz w:val="24"/>
              </w:rPr>
              <w:t>Вопрос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pStyle w:val="ab"/>
              <w:rPr>
                <w:i w:val="0"/>
                <w:sz w:val="24"/>
              </w:rPr>
            </w:pPr>
            <w:r w:rsidRPr="001D2C32">
              <w:rPr>
                <w:i w:val="0"/>
                <w:sz w:val="24"/>
              </w:rPr>
              <w:t>Ответы</w:t>
            </w:r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график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гистограмма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диаграмма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4) circus</w:t>
            </w:r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круговая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точечная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столбчатая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гистограмма</w:t>
            </w:r>
            <w:proofErr w:type="spellEnd"/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круговая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точечная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столбчатая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гистограмма</w:t>
            </w:r>
            <w:proofErr w:type="spellEnd"/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Какое название определено для оси абсцисс на диаграмме в </w:t>
            </w:r>
            <w:r w:rsidRPr="001D2C32">
              <w:rPr>
                <w:rFonts w:ascii="Times New Roman" w:hAnsi="Times New Roman" w:cs="Times New Roman"/>
                <w:sz w:val="24"/>
              </w:rPr>
              <w:t>MS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D2C32">
              <w:rPr>
                <w:rFonts w:ascii="Times New Roman" w:hAnsi="Times New Roman" w:cs="Times New Roman"/>
                <w:sz w:val="24"/>
              </w:rPr>
              <w:t>Excel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4111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легенда;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ось категорий;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ось значений;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вспомогательная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ось</w:t>
            </w:r>
            <w:proofErr w:type="spellEnd"/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Какой программный продукт позволяет выполнить на компью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softHyphen/>
              <w:t>тере математические и технические расчеты и пре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MS Excel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Statistica</w:t>
            </w:r>
            <w:proofErr w:type="spellEnd"/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MathCad</w:t>
            </w:r>
            <w:proofErr w:type="spellEnd"/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BpWin</w:t>
            </w:r>
            <w:proofErr w:type="spellEnd"/>
          </w:p>
        </w:tc>
      </w:tr>
      <w:tr w:rsidR="001D2C32" w:rsidRPr="001F4D60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К какой группе классификации относится программный пакет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Statistica</w:t>
            </w:r>
            <w:proofErr w:type="spell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4111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статистические универсальные пакеты;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системы матричных расчетов;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электронные таблицы;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4) статистические профессиональные 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пакеты</w:t>
            </w:r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MS Excel;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MathCad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BpWin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Statistica</w:t>
            </w:r>
            <w:proofErr w:type="spellEnd"/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иллюстрация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диаграмма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график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фон</w:t>
            </w:r>
            <w:proofErr w:type="spellEnd"/>
          </w:p>
        </w:tc>
      </w:tr>
      <w:tr w:rsidR="001D2C32" w:rsidRPr="001F4D60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387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Что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означает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аббревиатура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 xml:space="preserve"> ЕСКД?</w:t>
            </w:r>
          </w:p>
        </w:tc>
        <w:tc>
          <w:tcPr>
            <w:tcW w:w="4111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единая система конечного документооборота;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единая система конструктора;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единая система конструкторской документации;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4) единовременная система конструктора и документа</w:t>
            </w:r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ERWin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2) MS Power Point;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hyperlink r:id="rId28" w:tgtFrame="_blank" w:history="1">
              <w:proofErr w:type="spellStart"/>
              <w:r w:rsidRPr="001D2C32">
                <w:rPr>
                  <w:rFonts w:ascii="Times New Roman" w:hAnsi="Times New Roman" w:cs="Times New Roman"/>
                  <w:bCs/>
                  <w:sz w:val="24"/>
                </w:rPr>
                <w:t>FreeMind</w:t>
              </w:r>
              <w:proofErr w:type="spellEnd"/>
            </w:hyperlink>
            <w:r w:rsidRPr="001D2C32">
              <w:rPr>
                <w:rFonts w:ascii="Times New Roman" w:hAnsi="Times New Roman" w:cs="Times New Roman"/>
                <w:bCs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XMind</w:t>
            </w:r>
            <w:proofErr w:type="spellEnd"/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При отображении алгоритмов блок </w:t>
            </w:r>
            <w:r w:rsidRPr="001D2C32">
              <w:rPr>
                <w:rFonts w:ascii="Times New Roman" w:hAnsi="Times New Roman" w:cs="Times New Roman"/>
                <w:noProof/>
                <w:sz w:val="24"/>
              </w:rPr>
            </w:r>
            <w:r w:rsidRPr="001D2C32">
              <w:rPr>
                <w:rFonts w:ascii="Times New Roman" w:hAnsi="Times New Roman" w:cs="Times New Roman"/>
                <w:noProof/>
                <w:sz w:val="24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6" type="#_x0000_t114" alt="" style="width:29.15pt;height:15.4pt;visibility:visible;mso-position-horizontal-relative:char;mso-position-vertical-relative:line">
                  <w10:wrap type="none"/>
                  <w10:anchorlock/>
                </v:shape>
              </w:pic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оперативное запоминающее устройство;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запоминающее устройство с последовательной выборкой;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запоминающее устройство с прямым доступом;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документ</w:t>
            </w:r>
            <w:proofErr w:type="spellEnd"/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… – метод, который позволяет человеку </w:t>
            </w: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1) картирование мышления;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2) </w:t>
            </w:r>
            <w:proofErr w:type="spell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майндмэппинг</w:t>
            </w:r>
            <w:proofErr w:type="spell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ментальная карта;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диаграмма</w:t>
            </w:r>
            <w:proofErr w:type="spellEnd"/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:rsidR="001D2C32" w:rsidRPr="001F4D60" w:rsidRDefault="001D2C32" w:rsidP="00EE7428">
            <w:pPr>
              <w:spacing w:before="60" w:after="60"/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картирование мышления;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 xml:space="preserve">2) </w:t>
            </w:r>
            <w:proofErr w:type="spellStart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майндмэппинг</w:t>
            </w:r>
            <w:proofErr w:type="spellEnd"/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ментальная карта;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диаграмма</w:t>
            </w:r>
            <w:proofErr w:type="spellEnd"/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387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:rsidR="001D2C32" w:rsidRPr="001D2C32" w:rsidRDefault="001D2C32" w:rsidP="00EE7428">
            <w:pPr>
              <w:pStyle w:val="0"/>
              <w:rPr>
                <w:sz w:val="24"/>
              </w:rPr>
            </w:pPr>
            <w:r w:rsidRPr="001D2C32">
              <w:rPr>
                <w:sz w:val="24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классификация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иерархия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деление</w:t>
            </w:r>
            <w:proofErr w:type="spellEnd"/>
            <w:r w:rsidRPr="001D2C32">
              <w:rPr>
                <w:rFonts w:ascii="Times New Roman" w:hAnsi="Times New Roman" w:cs="Times New Roman"/>
                <w:sz w:val="24"/>
              </w:rPr>
              <w:t>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обобщение</w:t>
            </w:r>
            <w:proofErr w:type="spellEnd"/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387" w:type="dxa"/>
          </w:tcPr>
          <w:p w:rsidR="001D2C32" w:rsidRPr="001D2C32" w:rsidRDefault="001D2C32" w:rsidP="00EE7428">
            <w:pPr>
              <w:pStyle w:val="0"/>
              <w:rPr>
                <w:sz w:val="24"/>
              </w:rPr>
            </w:pPr>
            <w:r w:rsidRPr="001D2C32">
              <w:rPr>
                <w:sz w:val="24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IDEF0;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3) IDEF2;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4) IDEF3;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5) IDEF4;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5387" w:type="dxa"/>
          </w:tcPr>
          <w:p w:rsidR="001D2C32" w:rsidRPr="001D2C32" w:rsidRDefault="001D2C32" w:rsidP="00EE7428">
            <w:pPr>
              <w:pStyle w:val="0"/>
              <w:rPr>
                <w:sz w:val="24"/>
              </w:rPr>
            </w:pPr>
            <w:r w:rsidRPr="001D2C32">
              <w:rPr>
                <w:sz w:val="24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IDEF0;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2) IDEF1;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3) IDEF2;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4) IDEF3;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5) IDEF4;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387" w:type="dxa"/>
          </w:tcPr>
          <w:p w:rsidR="001D2C32" w:rsidRPr="001D2C32" w:rsidRDefault="001D2C32" w:rsidP="00EE7428">
            <w:pPr>
              <w:pStyle w:val="0"/>
              <w:rPr>
                <w:sz w:val="24"/>
              </w:rPr>
            </w:pPr>
            <w:r w:rsidRPr="001D2C32">
              <w:rPr>
                <w:sz w:val="24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IDEF0;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2) IDEF1;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3) IDEF2;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4) IDEF3;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lastRenderedPageBreak/>
              <w:t>5) IDEF4;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lastRenderedPageBreak/>
              <w:t>18</w:t>
            </w:r>
          </w:p>
        </w:tc>
        <w:tc>
          <w:tcPr>
            <w:tcW w:w="5387" w:type="dxa"/>
          </w:tcPr>
          <w:p w:rsidR="001D2C32" w:rsidRPr="001D2C32" w:rsidRDefault="001D2C32" w:rsidP="00EE7428">
            <w:pPr>
              <w:pStyle w:val="0"/>
              <w:rPr>
                <w:sz w:val="24"/>
              </w:rPr>
            </w:pPr>
            <w:r w:rsidRPr="001D2C32">
              <w:rPr>
                <w:sz w:val="24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IDEF0;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2) IDEF1;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3) IDEF2;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4) IDEF3;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5) IDEF4;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5387" w:type="dxa"/>
          </w:tcPr>
          <w:p w:rsidR="001D2C32" w:rsidRPr="001D2C32" w:rsidRDefault="001D2C32" w:rsidP="00EE7428">
            <w:pPr>
              <w:pStyle w:val="0"/>
              <w:rPr>
                <w:sz w:val="24"/>
              </w:rPr>
            </w:pPr>
            <w:r w:rsidRPr="001D2C32">
              <w:rPr>
                <w:sz w:val="24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IDEF0;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2) IDEF1;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3) IDEF2;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4) IDEF3;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5) IDEF4;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1D2C32" w:rsidRPr="001D2C32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5387" w:type="dxa"/>
          </w:tcPr>
          <w:p w:rsidR="001D2C32" w:rsidRPr="001D2C32" w:rsidRDefault="001D2C32" w:rsidP="00EE7428">
            <w:pPr>
              <w:pStyle w:val="0"/>
              <w:rPr>
                <w:sz w:val="24"/>
              </w:rPr>
            </w:pPr>
            <w:r w:rsidRPr="001D2C32">
              <w:rPr>
                <w:sz w:val="24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1) IDEF0;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2) IDEF1;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3) IDEF2;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4) IDEF3;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5) IDEF4;</w:t>
            </w:r>
          </w:p>
          <w:p w:rsidR="001D2C32" w:rsidRPr="001D2C32" w:rsidRDefault="001D2C32" w:rsidP="00EE7428">
            <w:pPr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1D2C32" w:rsidRPr="001F4D60" w:rsidTr="00DE57BB">
        <w:tc>
          <w:tcPr>
            <w:tcW w:w="567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5387" w:type="dxa"/>
          </w:tcPr>
          <w:p w:rsidR="001D2C32" w:rsidRPr="001D2C32" w:rsidRDefault="001D2C32" w:rsidP="00EE7428">
            <w:pPr>
              <w:pStyle w:val="0"/>
              <w:rPr>
                <w:sz w:val="24"/>
              </w:rPr>
            </w:pPr>
            <w:r w:rsidRPr="001D2C32">
              <w:rPr>
                <w:sz w:val="24"/>
              </w:rPr>
              <w:t>Какое из перечисленных действий указывается на схеме декомпозиции сверху?</w:t>
            </w:r>
          </w:p>
          <w:p w:rsidR="001D2C32" w:rsidRPr="001D2C32" w:rsidRDefault="001D2C32" w:rsidP="00EE7428">
            <w:pPr>
              <w:pStyle w:val="0"/>
              <w:rPr>
                <w:sz w:val="24"/>
              </w:rPr>
            </w:pPr>
          </w:p>
        </w:tc>
        <w:tc>
          <w:tcPr>
            <w:tcW w:w="4111" w:type="dxa"/>
          </w:tcPr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1) управление;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2) вход;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3) выход;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4) вызов;</w:t>
            </w:r>
          </w:p>
          <w:p w:rsidR="001D2C32" w:rsidRPr="001F4D60" w:rsidRDefault="001D2C32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F4D60">
              <w:rPr>
                <w:rFonts w:ascii="Times New Roman" w:hAnsi="Times New Roman" w:cs="Times New Roman"/>
                <w:sz w:val="24"/>
                <w:lang w:val="ru-RU"/>
              </w:rPr>
              <w:t>5) механизмы</w:t>
            </w:r>
          </w:p>
        </w:tc>
      </w:tr>
    </w:tbl>
    <w:p w:rsidR="001D2C32" w:rsidRPr="001D2C32" w:rsidRDefault="001D2C32" w:rsidP="00EE7428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1D2C32">
        <w:rPr>
          <w:rFonts w:ascii="Times New Roman" w:hAnsi="Times New Roman" w:cs="Times New Roman"/>
          <w:b/>
          <w:sz w:val="24"/>
        </w:rPr>
        <w:t>Ключ</w:t>
      </w:r>
      <w:proofErr w:type="spellEnd"/>
      <w:r w:rsidRPr="001D2C32">
        <w:rPr>
          <w:rFonts w:ascii="Times New Roman" w:hAnsi="Times New Roman" w:cs="Times New Roman"/>
          <w:b/>
          <w:sz w:val="24"/>
        </w:rPr>
        <w:t xml:space="preserve"> к </w:t>
      </w:r>
      <w:proofErr w:type="spellStart"/>
      <w:r w:rsidRPr="001D2C32">
        <w:rPr>
          <w:rFonts w:ascii="Times New Roman" w:hAnsi="Times New Roman" w:cs="Times New Roman"/>
          <w:b/>
          <w:sz w:val="24"/>
        </w:rPr>
        <w:t>тестовым</w:t>
      </w:r>
      <w:proofErr w:type="spellEnd"/>
      <w:r w:rsidRPr="001D2C3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1D2C32">
        <w:rPr>
          <w:rFonts w:ascii="Times New Roman" w:hAnsi="Times New Roman" w:cs="Times New Roman"/>
          <w:b/>
          <w:sz w:val="24"/>
        </w:rPr>
        <w:t>заданиям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1D2C32" w:rsidRPr="001D2C32" w:rsidTr="00EE7428">
        <w:trPr>
          <w:jc w:val="center"/>
        </w:trPr>
        <w:tc>
          <w:tcPr>
            <w:tcW w:w="2302" w:type="dxa"/>
            <w:gridSpan w:val="2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lastRenderedPageBreak/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</w:p>
        </w:tc>
      </w:tr>
      <w:tr w:rsidR="001D2C32" w:rsidRPr="001D2C32" w:rsidTr="00EE7428">
        <w:trPr>
          <w:jc w:val="center"/>
        </w:trPr>
        <w:tc>
          <w:tcPr>
            <w:tcW w:w="1156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2C32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</w:tr>
      <w:tr w:rsidR="001D2C32" w:rsidRPr="001D2C32" w:rsidTr="00EE7428">
        <w:trPr>
          <w:jc w:val="center"/>
        </w:trPr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D2C32" w:rsidRPr="001D2C32" w:rsidTr="00EE7428">
        <w:trPr>
          <w:jc w:val="center"/>
        </w:trPr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D2C32" w:rsidRPr="001D2C32" w:rsidTr="00EE7428">
        <w:trPr>
          <w:jc w:val="center"/>
        </w:trPr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D2C32" w:rsidRPr="001D2C32" w:rsidTr="00EE7428">
        <w:trPr>
          <w:jc w:val="center"/>
        </w:trPr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1D2C32" w:rsidRPr="001D2C32" w:rsidTr="00EE7428">
        <w:trPr>
          <w:jc w:val="center"/>
        </w:trPr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1D2C32" w:rsidRPr="001D2C32" w:rsidTr="00EE7428">
        <w:trPr>
          <w:jc w:val="center"/>
        </w:trPr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1D2C32" w:rsidRPr="001D2C32" w:rsidTr="00EE7428">
        <w:trPr>
          <w:jc w:val="center"/>
        </w:trPr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146" w:type="dxa"/>
            <w:vAlign w:val="center"/>
          </w:tcPr>
          <w:p w:rsidR="001D2C32" w:rsidRPr="001D2C32" w:rsidRDefault="001D2C32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D2C32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1D2C32" w:rsidRPr="001D2C32" w:rsidRDefault="001D2C32" w:rsidP="00EE7428">
      <w:pPr>
        <w:jc w:val="center"/>
        <w:rPr>
          <w:rFonts w:ascii="Times New Roman" w:hAnsi="Times New Roman" w:cs="Times New Roman"/>
          <w:i/>
          <w:color w:val="C00000"/>
          <w:sz w:val="24"/>
          <w:highlight w:val="yellow"/>
        </w:rPr>
      </w:pPr>
    </w:p>
    <w:p w:rsidR="001D2C32" w:rsidRPr="001D2C32" w:rsidRDefault="001D2C32" w:rsidP="00E61F55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:rsidR="001D2C32" w:rsidRPr="001D2C32" w:rsidRDefault="001D2C32" w:rsidP="001D2C32">
      <w:pPr>
        <w:jc w:val="both"/>
        <w:rPr>
          <w:rFonts w:ascii="Times New Roman" w:hAnsi="Times New Roman" w:cs="Times New Roman"/>
          <w:sz w:val="24"/>
        </w:rPr>
        <w:sectPr w:rsidR="001D2C32" w:rsidRPr="001D2C32" w:rsidSect="003A46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D2C32" w:rsidRPr="001F4D60" w:rsidRDefault="001D2C32" w:rsidP="001D2C32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1F4D60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2</w:t>
      </w:r>
    </w:p>
    <w:p w:rsidR="001D2C32" w:rsidRPr="001D2C32" w:rsidRDefault="001D2C32" w:rsidP="00092A9E">
      <w:pPr>
        <w:pStyle w:val="1"/>
        <w:spacing w:before="0" w:after="0"/>
        <w:ind w:left="0" w:right="57"/>
        <w:rPr>
          <w:rStyle w:val="FontStyle20"/>
          <w:rFonts w:ascii="Times New Roman" w:hAnsi="Times New Roman" w:cs="Times New Roman"/>
          <w:sz w:val="24"/>
          <w:szCs w:val="24"/>
        </w:rPr>
      </w:pPr>
      <w:r w:rsidRPr="001D2C32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D2C32" w:rsidRPr="001F4D60" w:rsidRDefault="001D2C32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Перечень теоретических вопросов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2. Общее энциклопедическое определение понятия «методология».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3. Нормы научной этики.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4. Средства и методы научного исследования.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color w:val="00B050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5. Организация процесса проведения исследования: фазы, стадии и этапы.</w:t>
      </w:r>
    </w:p>
    <w:p w:rsidR="001D2C32" w:rsidRPr="001F4D60" w:rsidRDefault="001D2C32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Практические задания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устному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докладе.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</w:r>
    </w:p>
    <w:p w:rsidR="001D2C32" w:rsidRPr="001F4D60" w:rsidRDefault="001D2C32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1F4D6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F4D60">
        <w:rPr>
          <w:rFonts w:ascii="Times New Roman" w:hAnsi="Times New Roman" w:cs="Times New Roman"/>
          <w:sz w:val="24"/>
          <w:szCs w:val="24"/>
          <w:lang w:val="ru-RU"/>
        </w:rPr>
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анализа.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2.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3. Выполнить построение концептуальной схемы научного исследования по теме диссертации.</w:t>
      </w:r>
    </w:p>
    <w:p w:rsidR="001D2C32" w:rsidRPr="001D2C32" w:rsidRDefault="001D2C32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D2C32">
        <w:rPr>
          <w:rFonts w:ascii="Times New Roman" w:eastAsia="Calibri" w:hAnsi="Times New Roman" w:cs="Times New Roman"/>
          <w:i/>
          <w:kern w:val="24"/>
          <w:sz w:val="24"/>
          <w:szCs w:val="24"/>
        </w:rPr>
        <w:t>Перечень</w:t>
      </w:r>
      <w:proofErr w:type="spellEnd"/>
      <w:r w:rsidRPr="001D2C32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</w:t>
      </w:r>
      <w:proofErr w:type="spellStart"/>
      <w:r w:rsidRPr="001D2C32">
        <w:rPr>
          <w:rFonts w:ascii="Times New Roman" w:eastAsia="Calibri" w:hAnsi="Times New Roman" w:cs="Times New Roman"/>
          <w:i/>
          <w:kern w:val="24"/>
          <w:sz w:val="24"/>
          <w:szCs w:val="24"/>
        </w:rPr>
        <w:t>теоретических</w:t>
      </w:r>
      <w:proofErr w:type="spellEnd"/>
      <w:r w:rsidRPr="001D2C32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</w:t>
      </w:r>
      <w:proofErr w:type="spellStart"/>
      <w:r w:rsidRPr="001D2C32">
        <w:rPr>
          <w:rFonts w:ascii="Times New Roman" w:eastAsia="Calibri" w:hAnsi="Times New Roman" w:cs="Times New Roman"/>
          <w:i/>
          <w:kern w:val="24"/>
          <w:sz w:val="24"/>
          <w:szCs w:val="24"/>
        </w:rPr>
        <w:t>вопросов</w:t>
      </w:r>
      <w:proofErr w:type="spellEnd"/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1. Информационные технологии подготовки </w:t>
      </w:r>
      <w:proofErr w:type="spellStart"/>
      <w:r w:rsidRPr="001F4D60">
        <w:rPr>
          <w:rFonts w:ascii="Times New Roman" w:hAnsi="Times New Roman" w:cs="Times New Roman"/>
          <w:sz w:val="24"/>
          <w:szCs w:val="24"/>
          <w:lang w:val="ru-RU"/>
        </w:rPr>
        <w:t>сложно-структу</w:t>
      </w:r>
      <w:bookmarkStart w:id="2" w:name="_GoBack"/>
      <w:bookmarkEnd w:id="2"/>
      <w:r w:rsidRPr="001F4D60">
        <w:rPr>
          <w:rFonts w:ascii="Times New Roman" w:hAnsi="Times New Roman" w:cs="Times New Roman"/>
          <w:sz w:val="24"/>
          <w:szCs w:val="24"/>
          <w:lang w:val="ru-RU"/>
        </w:rPr>
        <w:t>рованного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текстового документа.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2. Информационные технологии визуализации и представления результатов научных исследований.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3. Информационные технологии обработки результатов экспериментальных исследований.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4. Информационные технологии представления результатов системотехнического анализа объекта и предмета исследования. 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5. Приведите примеры визуализации результатов научных исследований в выпускной квалификационной работе.</w:t>
      </w:r>
    </w:p>
    <w:p w:rsidR="001D2C32" w:rsidRPr="001F4D60" w:rsidRDefault="001D2C32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Практические задания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1. Создать ментальную схему или аналогичное представление цели, задачи и результатов предполагаемого диссертационного исследования.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2. Создать конструкцию в новом документе </w:t>
      </w:r>
      <w:proofErr w:type="spellStart"/>
      <w:r w:rsidRPr="001D2C32">
        <w:rPr>
          <w:rFonts w:ascii="Times New Roman" w:hAnsi="Times New Roman" w:cs="Times New Roman"/>
          <w:sz w:val="24"/>
          <w:szCs w:val="24"/>
        </w:rPr>
        <w:t>LaTeX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>, с помощью которой  документ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</w:r>
    </w:p>
    <w:p w:rsidR="001D2C32" w:rsidRPr="001F4D60" w:rsidRDefault="001D2C32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:rsidR="001D2C32" w:rsidRPr="001D2C32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1. Ознакомиться с содержанием ГОСТ 19.701-90 Единая система программной документации. </w:t>
      </w:r>
      <w:proofErr w:type="spellStart"/>
      <w:proofErr w:type="gramStart"/>
      <w:r w:rsidRPr="001D2C32">
        <w:rPr>
          <w:rFonts w:ascii="Times New Roman" w:hAnsi="Times New Roman" w:cs="Times New Roman"/>
          <w:sz w:val="24"/>
          <w:szCs w:val="24"/>
        </w:rPr>
        <w:t>Схемы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C32">
        <w:rPr>
          <w:rFonts w:ascii="Times New Roman" w:hAnsi="Times New Roman" w:cs="Times New Roman"/>
          <w:sz w:val="24"/>
          <w:szCs w:val="24"/>
        </w:rPr>
        <w:t>алгоритмов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C32">
        <w:rPr>
          <w:rFonts w:ascii="Times New Roman" w:hAnsi="Times New Roman" w:cs="Times New Roman"/>
          <w:sz w:val="24"/>
          <w:szCs w:val="24"/>
        </w:rPr>
        <w:t>программ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C32">
        <w:rPr>
          <w:rFonts w:ascii="Times New Roman" w:hAnsi="Times New Roman" w:cs="Times New Roman"/>
          <w:sz w:val="24"/>
          <w:szCs w:val="24"/>
        </w:rPr>
        <w:t>данных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D2C32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D2C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Выполнить поиск информации о публикационной активности одного из авторов учебника – </w:t>
      </w:r>
      <w:proofErr w:type="spell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Логуновой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О.С., проживающей в городе Магнитогорске.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</w:r>
    </w:p>
    <w:p w:rsidR="001D2C32" w:rsidRPr="001F4D60" w:rsidRDefault="001D2C32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Перечень теоретических вопросов</w:t>
      </w:r>
    </w:p>
    <w:p w:rsidR="001D2C32" w:rsidRPr="001D2C32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1. Науковедческие основания методологии. </w:t>
      </w:r>
      <w:proofErr w:type="spellStart"/>
      <w:proofErr w:type="gramStart"/>
      <w:r w:rsidRPr="001D2C32">
        <w:rPr>
          <w:rFonts w:ascii="Times New Roman" w:hAnsi="Times New Roman" w:cs="Times New Roman"/>
          <w:sz w:val="24"/>
          <w:szCs w:val="24"/>
        </w:rPr>
        <w:t>Критерии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C32">
        <w:rPr>
          <w:rFonts w:ascii="Times New Roman" w:hAnsi="Times New Roman" w:cs="Times New Roman"/>
          <w:sz w:val="24"/>
          <w:szCs w:val="24"/>
        </w:rPr>
        <w:t>научности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C32">
        <w:rPr>
          <w:rFonts w:ascii="Times New Roman" w:hAnsi="Times New Roman" w:cs="Times New Roman"/>
          <w:sz w:val="24"/>
          <w:szCs w:val="24"/>
        </w:rPr>
        <w:t>знаний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2. Критерии оценки достоверности результатов теоретического исследования: предметность, полнота, непротиворечивость, </w:t>
      </w:r>
      <w:proofErr w:type="spell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интерпертируемость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проверяемость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>, достоверность.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3. Основы опытно-экспериментальной работы в научном исследовании.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квалификационной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выпускной работы и их отличительные черты.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5. Опишите средства научного познания,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к применению в научно-исследовательской работе.</w:t>
      </w:r>
    </w:p>
    <w:p w:rsidR="001D2C32" w:rsidRPr="001D2C32" w:rsidRDefault="001D2C32" w:rsidP="00092A9E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proofErr w:type="spellStart"/>
      <w:r w:rsidRPr="001D2C32">
        <w:rPr>
          <w:rFonts w:ascii="Times New Roman" w:eastAsia="Calibri" w:hAnsi="Times New Roman" w:cs="Times New Roman"/>
          <w:i/>
          <w:kern w:val="24"/>
          <w:sz w:val="24"/>
          <w:szCs w:val="24"/>
        </w:rPr>
        <w:t>Практические</w:t>
      </w:r>
      <w:proofErr w:type="spellEnd"/>
      <w:r w:rsidRPr="001D2C32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</w:t>
      </w:r>
      <w:proofErr w:type="spellStart"/>
      <w:r w:rsidRPr="001D2C32">
        <w:rPr>
          <w:rFonts w:ascii="Times New Roman" w:eastAsia="Calibri" w:hAnsi="Times New Roman" w:cs="Times New Roman"/>
          <w:i/>
          <w:kern w:val="24"/>
          <w:sz w:val="24"/>
          <w:szCs w:val="24"/>
        </w:rPr>
        <w:t>задания</w:t>
      </w:r>
      <w:proofErr w:type="spellEnd"/>
    </w:p>
    <w:p w:rsidR="001D2C32" w:rsidRPr="001F4D60" w:rsidRDefault="001D2C32" w:rsidP="001D2C3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Выполнить построение диаграммы </w:t>
      </w:r>
      <w:proofErr w:type="spellStart"/>
      <w:r w:rsidRPr="001D2C32">
        <w:rPr>
          <w:rFonts w:ascii="Times New Roman" w:hAnsi="Times New Roman" w:cs="Times New Roman"/>
          <w:sz w:val="24"/>
          <w:szCs w:val="24"/>
        </w:rPr>
        <w:t>SmartArt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для отображения списка, содержащего информацию:</w:t>
      </w:r>
    </w:p>
    <w:p w:rsidR="001D2C32" w:rsidRPr="001D2C32" w:rsidRDefault="001D2C32" w:rsidP="00092A9E">
      <w:pPr>
        <w:pStyle w:val="0"/>
        <w:ind w:right="57"/>
        <w:rPr>
          <w:sz w:val="24"/>
        </w:rPr>
      </w:pPr>
      <w:r w:rsidRPr="001D2C32">
        <w:rPr>
          <w:sz w:val="24"/>
        </w:rPr>
        <w:t>– об основных этических ценностях научных исследований М. Кинга;</w:t>
      </w:r>
    </w:p>
    <w:p w:rsidR="001D2C32" w:rsidRPr="001D2C32" w:rsidRDefault="001D2C32" w:rsidP="00092A9E">
      <w:pPr>
        <w:pStyle w:val="0"/>
        <w:ind w:right="57"/>
        <w:rPr>
          <w:sz w:val="24"/>
        </w:rPr>
      </w:pPr>
      <w:r w:rsidRPr="001D2C32">
        <w:rPr>
          <w:sz w:val="24"/>
        </w:rPr>
        <w:t>– об революционных этапах развития информационных технологий;</w:t>
      </w:r>
    </w:p>
    <w:p w:rsidR="001D2C32" w:rsidRPr="001D2C32" w:rsidRDefault="001D2C32" w:rsidP="00092A9E">
      <w:pPr>
        <w:pStyle w:val="0"/>
        <w:ind w:right="57"/>
        <w:rPr>
          <w:sz w:val="24"/>
        </w:rPr>
      </w:pPr>
      <w:r w:rsidRPr="001D2C32">
        <w:rPr>
          <w:sz w:val="24"/>
        </w:rPr>
        <w:t>– о структуре эмпирических методов при проведении научных исследований;</w:t>
      </w:r>
    </w:p>
    <w:p w:rsidR="001D2C32" w:rsidRPr="001D2C32" w:rsidRDefault="001D2C32" w:rsidP="00092A9E">
      <w:pPr>
        <w:pStyle w:val="0"/>
        <w:ind w:right="57"/>
        <w:jc w:val="left"/>
        <w:rPr>
          <w:sz w:val="24"/>
        </w:rPr>
      </w:pPr>
      <w:r w:rsidRPr="001D2C32">
        <w:rPr>
          <w:sz w:val="24"/>
        </w:rPr>
        <w:t>– списка с группировкой для выделения задач предварительной обработки экспериментальных данных.</w:t>
      </w:r>
    </w:p>
    <w:p w:rsidR="001D2C32" w:rsidRPr="001F4D60" w:rsidRDefault="001D2C32" w:rsidP="00092A9E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1. Учитывая формулу научной специальности  определить перечень предполагаемых результатов согласно рекомендациям.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2. Изучить рекомендации по подготовке аннотации научной статьи от издательства </w:t>
      </w:r>
      <w:r w:rsidRPr="001D2C32">
        <w:rPr>
          <w:rFonts w:ascii="Times New Roman" w:hAnsi="Times New Roman" w:cs="Times New Roman"/>
          <w:sz w:val="24"/>
          <w:szCs w:val="24"/>
        </w:rPr>
        <w:t>Springer</w:t>
      </w: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(см. рис.)</w:t>
      </w:r>
    </w:p>
    <w:p w:rsidR="001D2C32" w:rsidRPr="001D2C32" w:rsidRDefault="001D2C32" w:rsidP="00092A9E">
      <w:pPr>
        <w:pStyle w:val="ab"/>
        <w:ind w:right="57"/>
        <w:rPr>
          <w:sz w:val="24"/>
        </w:rPr>
      </w:pPr>
      <w:r w:rsidRPr="001D2C32">
        <w:rPr>
          <w:noProof/>
          <w:sz w:val="24"/>
        </w:rPr>
        <w:drawing>
          <wp:inline distT="0" distB="0" distL="0" distR="0">
            <wp:extent cx="3967480" cy="2713990"/>
            <wp:effectExtent l="19050" t="19050" r="13970" b="10160"/>
            <wp:docPr id="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7139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D2C32" w:rsidRPr="001D2C32" w:rsidRDefault="001D2C32" w:rsidP="00092A9E">
      <w:pPr>
        <w:pStyle w:val="ab"/>
        <w:ind w:right="57"/>
        <w:jc w:val="left"/>
        <w:rPr>
          <w:sz w:val="24"/>
        </w:rPr>
      </w:pPr>
      <w:r w:rsidRPr="001D2C32">
        <w:rPr>
          <w:b/>
          <w:i w:val="0"/>
          <w:sz w:val="24"/>
        </w:rPr>
        <w:t xml:space="preserve">Рис. </w:t>
      </w:r>
      <w:r w:rsidRPr="001D2C32">
        <w:rPr>
          <w:i w:val="0"/>
          <w:sz w:val="24"/>
        </w:rPr>
        <w:t>Пример рекомендации по подготовке аннотации для журнала издательства</w:t>
      </w:r>
      <w:r w:rsidRPr="001D2C32">
        <w:rPr>
          <w:sz w:val="24"/>
        </w:rPr>
        <w:t xml:space="preserve"> </w:t>
      </w:r>
      <w:proofErr w:type="spellStart"/>
      <w:r w:rsidRPr="001D2C32">
        <w:rPr>
          <w:sz w:val="24"/>
        </w:rPr>
        <w:t>Springer</w:t>
      </w:r>
      <w:proofErr w:type="spellEnd"/>
    </w:p>
    <w:p w:rsidR="001D2C32" w:rsidRPr="001F4D60" w:rsidRDefault="001D2C32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Перечень теоретических вопросов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1. Философско-психологические основания методологии.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2. Системотехнические основания методологии.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3. Опишите теоретические методы-операции,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к применению в научно-исследовательской работе.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Опишите теоретические методы-действия,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к применению в научно-исследовательской работе.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Практические задания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Выполнить построение схем иерархической классификации, приведенных на рисунке.</w:t>
      </w:r>
    </w:p>
    <w:p w:rsidR="001D2C32" w:rsidRPr="001D2C32" w:rsidRDefault="001D2C32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1D2C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5780" cy="1990725"/>
            <wp:effectExtent l="19050" t="0" r="762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32" w:rsidRPr="001F4D60" w:rsidRDefault="001D2C32" w:rsidP="00CD41C4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Рис. Схема классификации мер сходства при обработке </w:t>
      </w:r>
      <w:r w:rsidRPr="001F4D60">
        <w:rPr>
          <w:rFonts w:ascii="Times New Roman" w:hAnsi="Times New Roman" w:cs="Times New Roman"/>
          <w:sz w:val="24"/>
          <w:szCs w:val="24"/>
          <w:lang w:val="ru-RU"/>
        </w:rPr>
        <w:br/>
        <w:t>экспериментальных данных</w:t>
      </w:r>
    </w:p>
    <w:p w:rsidR="001D2C32" w:rsidRPr="001F4D60" w:rsidRDefault="001D2C32" w:rsidP="00092A9E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>а схеме должно быть отображено не менее трех уровней классификации</w:t>
      </w: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Перечень теоретических вопросов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1. Характеристика научной деятельности: коллективная и индивидуальная научная деятельность.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2. Приведите концепцию индивидуальных научных исследований.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3. Опишите эмпирические методы-операции,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к применению в научно-исследовательской работе.</w:t>
      </w:r>
    </w:p>
    <w:p w:rsidR="001D2C32" w:rsidRPr="001D2C32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4. Опишите эмпирические методы-действия,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к применению в научно-5. </w:t>
      </w:r>
      <w:proofErr w:type="spellStart"/>
      <w:proofErr w:type="gramStart"/>
      <w:r w:rsidRPr="001D2C32">
        <w:rPr>
          <w:rFonts w:ascii="Times New Roman" w:hAnsi="Times New Roman" w:cs="Times New Roman"/>
          <w:sz w:val="24"/>
          <w:szCs w:val="24"/>
        </w:rPr>
        <w:t>Исследовательской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C32">
        <w:rPr>
          <w:rFonts w:ascii="Times New Roman" w:hAnsi="Times New Roman" w:cs="Times New Roman"/>
          <w:sz w:val="24"/>
          <w:szCs w:val="24"/>
        </w:rPr>
        <w:t>работе</w:t>
      </w:r>
      <w:proofErr w:type="spellEnd"/>
      <w:r w:rsidRPr="001D2C3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Практические задания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1. На основании диаграмм, приведенных на рисунке, изучить передачу ресурсов по уровням декомпозиции.</w:t>
      </w:r>
    </w:p>
    <w:p w:rsidR="001D2C32" w:rsidRPr="001D2C32" w:rsidRDefault="001D2C32" w:rsidP="00092A9E">
      <w:pPr>
        <w:pStyle w:val="ab"/>
        <w:ind w:right="57"/>
        <w:rPr>
          <w:sz w:val="24"/>
        </w:rPr>
      </w:pPr>
      <w:r w:rsidRPr="001D2C32">
        <w:rPr>
          <w:noProof/>
          <w:sz w:val="24"/>
        </w:rPr>
        <w:drawing>
          <wp:inline distT="0" distB="0" distL="0" distR="0">
            <wp:extent cx="4159250" cy="2241550"/>
            <wp:effectExtent l="19050" t="0" r="0" b="0"/>
            <wp:docPr id="9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32" w:rsidRPr="001D2C32" w:rsidRDefault="001D2C32" w:rsidP="00092A9E">
      <w:pPr>
        <w:pStyle w:val="ab"/>
        <w:ind w:right="57"/>
        <w:rPr>
          <w:sz w:val="24"/>
        </w:rPr>
      </w:pPr>
      <w:r w:rsidRPr="001D2C32">
        <w:rPr>
          <w:sz w:val="24"/>
        </w:rPr>
        <w:t>Рис.  Диаграмма декомпозиции: а – А</w:t>
      </w:r>
      <w:proofErr w:type="gramStart"/>
      <w:r w:rsidRPr="001D2C32">
        <w:rPr>
          <w:sz w:val="24"/>
        </w:rPr>
        <w:t>1</w:t>
      </w:r>
      <w:proofErr w:type="gramEnd"/>
      <w:r w:rsidRPr="001D2C32">
        <w:rPr>
          <w:sz w:val="24"/>
        </w:rPr>
        <w:t>; б –  А2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1. Построить проект </w:t>
      </w:r>
      <w:r w:rsidRPr="001D2C32">
        <w:rPr>
          <w:rFonts w:ascii="Times New Roman" w:hAnsi="Times New Roman" w:cs="Times New Roman"/>
          <w:i/>
          <w:sz w:val="24"/>
          <w:szCs w:val="24"/>
        </w:rPr>
        <w:t>IDEF</w:t>
      </w:r>
      <w:r w:rsidRPr="001F4D60">
        <w:rPr>
          <w:rFonts w:ascii="Times New Roman" w:hAnsi="Times New Roman" w:cs="Times New Roman"/>
          <w:i/>
          <w:sz w:val="24"/>
          <w:szCs w:val="24"/>
          <w:lang w:val="ru-RU"/>
        </w:rPr>
        <w:t xml:space="preserve">0 </w:t>
      </w:r>
      <w:r w:rsidRPr="001F4D60">
        <w:rPr>
          <w:rFonts w:ascii="Times New Roman" w:hAnsi="Times New Roman" w:cs="Times New Roman"/>
          <w:sz w:val="24"/>
          <w:szCs w:val="24"/>
          <w:lang w:val="ru-RU"/>
        </w:rPr>
        <w:t>диаграммы для объекта диссертационного исследования.</w:t>
      </w:r>
    </w:p>
    <w:p w:rsidR="001D2C32" w:rsidRPr="001D2C32" w:rsidRDefault="001D2C32" w:rsidP="00092A9E">
      <w:pPr>
        <w:pStyle w:val="0"/>
        <w:ind w:right="57"/>
        <w:rPr>
          <w:sz w:val="24"/>
        </w:rPr>
      </w:pPr>
      <w:r w:rsidRPr="001D2C32">
        <w:rPr>
          <w:i/>
          <w:iCs/>
          <w:sz w:val="24"/>
        </w:rPr>
        <w:lastRenderedPageBreak/>
        <w:t xml:space="preserve">2. </w:t>
      </w:r>
      <w:r w:rsidRPr="001D2C32">
        <w:rPr>
          <w:sz w:val="24"/>
        </w:rPr>
        <w:t>Построить проект IDEF0 диаграммы для процессов диссертационного исследования.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F4D60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:rsidR="001D2C32" w:rsidRPr="001F4D60" w:rsidRDefault="001D2C32" w:rsidP="00092A9E">
      <w:pPr>
        <w:spacing w:after="0" w:line="240" w:lineRule="auto"/>
        <w:ind w:right="57" w:firstLine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«Методология и информационные технологии в научных исследованиях» включает теоретические вопросы, позволяющие оценить уровень усвоения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1F4D6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по результатам отчетности на практических занятиях с опросом в устной форме по этапам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и активного выступления в беседе-обсуждении на лекционных занятиях.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F4D60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1F4D6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F4D6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1F4D6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F4D6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1F4D6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F4D6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1F4D6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F4D6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F4D60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D2C32" w:rsidRPr="001F4D60" w:rsidRDefault="001D2C32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3A46B7" w:rsidRPr="001F4D60" w:rsidRDefault="003A46B7" w:rsidP="001D2C32">
      <w:pPr>
        <w:jc w:val="both"/>
        <w:rPr>
          <w:rFonts w:ascii="Times New Roman" w:hAnsi="Times New Roman" w:cs="Times New Roman"/>
          <w:sz w:val="24"/>
          <w:lang w:val="ru-RU"/>
        </w:rPr>
      </w:pPr>
    </w:p>
    <w:sectPr w:rsidR="003A46B7" w:rsidRPr="001F4D60" w:rsidSect="003A46B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2DE" w:rsidRDefault="003A32DE" w:rsidP="001D2C32">
      <w:pPr>
        <w:spacing w:after="0" w:line="240" w:lineRule="auto"/>
      </w:pPr>
      <w:r>
        <w:separator/>
      </w:r>
    </w:p>
  </w:endnote>
  <w:endnote w:type="continuationSeparator" w:id="0">
    <w:p w:rsidR="003A32DE" w:rsidRDefault="003A32DE" w:rsidP="001D2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C32" w:rsidRDefault="001D2C32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1D2C32" w:rsidRDefault="001D2C3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C32" w:rsidRDefault="001D2C32">
    <w:pPr>
      <w:pStyle w:val="a5"/>
      <w:jc w:val="right"/>
    </w:pPr>
    <w:fldSimple w:instr=" PAGE   \* MERGEFORMAT ">
      <w:r w:rsidR="001F4D60">
        <w:rPr>
          <w:noProof/>
        </w:rPr>
        <w:t>14</w:t>
      </w:r>
    </w:fldSimple>
  </w:p>
  <w:p w:rsidR="001D2C32" w:rsidRDefault="001D2C3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2DE" w:rsidRDefault="003A32DE" w:rsidP="001D2C32">
      <w:pPr>
        <w:spacing w:after="0" w:line="240" w:lineRule="auto"/>
      </w:pPr>
      <w:r>
        <w:separator/>
      </w:r>
    </w:p>
  </w:footnote>
  <w:footnote w:type="continuationSeparator" w:id="0">
    <w:p w:rsidR="003A32DE" w:rsidRDefault="003A32DE" w:rsidP="001D2C32">
      <w:pPr>
        <w:spacing w:after="0" w:line="240" w:lineRule="auto"/>
      </w:pPr>
      <w:r>
        <w:continuationSeparator/>
      </w:r>
    </w:p>
  </w:footnote>
  <w:footnote w:id="1">
    <w:p w:rsidR="001D2C32" w:rsidRPr="00F452F7" w:rsidRDefault="001D2C32" w:rsidP="00552BD5">
      <w:pPr>
        <w:pStyle w:val="a7"/>
        <w:ind w:firstLine="0"/>
        <w:rPr>
          <w:sz w:val="18"/>
          <w:szCs w:val="18"/>
          <w:lang w:val="en-US"/>
        </w:rPr>
      </w:pPr>
      <w:r w:rsidRPr="00793450">
        <w:rPr>
          <w:rStyle w:val="a9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C32" w:rsidRDefault="001D2C32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1D2C32" w:rsidRDefault="001D2C32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C32" w:rsidRDefault="001D2C32">
    <w:pPr>
      <w:framePr w:wrap="around" w:vAnchor="text" w:hAnchor="margin" w:xAlign="right" w:y="1"/>
    </w:pPr>
  </w:p>
  <w:p w:rsidR="001D2C32" w:rsidRDefault="001D2C32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D2C32"/>
    <w:rsid w:val="001F0BC7"/>
    <w:rsid w:val="001F4D60"/>
    <w:rsid w:val="00393F5E"/>
    <w:rsid w:val="003A32DE"/>
    <w:rsid w:val="003A46B7"/>
    <w:rsid w:val="004D082E"/>
    <w:rsid w:val="006A50B2"/>
    <w:rsid w:val="00713365"/>
    <w:rsid w:val="00862A41"/>
    <w:rsid w:val="00D31453"/>
    <w:rsid w:val="00E209E2"/>
    <w:rsid w:val="00FF3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6B7"/>
  </w:style>
  <w:style w:type="paragraph" w:styleId="1">
    <w:name w:val="heading 1"/>
    <w:basedOn w:val="a"/>
    <w:next w:val="a"/>
    <w:link w:val="10"/>
    <w:qFormat/>
    <w:rsid w:val="001D2C3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1D2C32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F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D2C3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1D2C32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customStyle="1" w:styleId="FontStyle15">
    <w:name w:val="Font Style15"/>
    <w:basedOn w:val="a0"/>
    <w:rsid w:val="001D2C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rsid w:val="001D2C32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1D2C32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uiPriority w:val="99"/>
    <w:rsid w:val="001D2C3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1D2C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"/>
    <w:link w:val="a8"/>
    <w:rsid w:val="001D2C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1D2C3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9">
    <w:name w:val="footnote reference"/>
    <w:basedOn w:val="a0"/>
    <w:rsid w:val="001D2C32"/>
    <w:rPr>
      <w:vertAlign w:val="superscript"/>
    </w:rPr>
  </w:style>
  <w:style w:type="paragraph" w:styleId="aa">
    <w:name w:val="List Paragraph"/>
    <w:basedOn w:val="a"/>
    <w:uiPriority w:val="34"/>
    <w:qFormat/>
    <w:rsid w:val="001D2C3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Обычный 0"/>
    <w:basedOn w:val="a"/>
    <w:link w:val="00"/>
    <w:rsid w:val="001D2C3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1D2C32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b">
    <w:name w:val="Центр"/>
    <w:basedOn w:val="a"/>
    <w:next w:val="a"/>
    <w:link w:val="ac"/>
    <w:rsid w:val="001D2C32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  <w:lang w:val="ru-RU" w:eastAsia="ru-RU"/>
    </w:rPr>
  </w:style>
  <w:style w:type="character" w:customStyle="1" w:styleId="ac">
    <w:name w:val="Центр Знак"/>
    <w:link w:val="ab"/>
    <w:rsid w:val="001D2C32"/>
    <w:rPr>
      <w:rFonts w:ascii="Times New Roman" w:eastAsia="Times New Roman" w:hAnsi="Times New Roman" w:cs="Times New Roman"/>
      <w:i/>
      <w:sz w:val="20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header" Target="header2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://freemind.sourceforge.net/wiki/index.php/Download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footer" Target="footer2.xm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6305</Words>
  <Characters>35945</Characters>
  <Application>Microsoft Office Word</Application>
  <DocSecurity>0</DocSecurity>
  <Lines>299</Lines>
  <Paragraphs>84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2019-2020_а09_06_01_АВа-19-2_11_plx_Методология и информационные технологии в научных исследованиях</dc:title>
  <dc:creator>FastReport.NET</dc:creator>
  <cp:lastModifiedBy>VTIP</cp:lastModifiedBy>
  <cp:revision>3</cp:revision>
  <dcterms:created xsi:type="dcterms:W3CDTF">2020-03-25T09:38:00Z</dcterms:created>
  <dcterms:modified xsi:type="dcterms:W3CDTF">2020-03-25T09:39:00Z</dcterms:modified>
</cp:coreProperties>
</file>