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66" w:rsidRDefault="003B3066">
      <w:pPr>
        <w:rPr>
          <w:noProof/>
          <w:lang w:val="ru-RU" w:eastAsia="ru-RU"/>
        </w:rPr>
      </w:pPr>
      <w:bookmarkStart w:id="0" w:name="_GoBack"/>
      <w:bookmarkEnd w:id="0"/>
      <w:r w:rsidRPr="005772D3">
        <w:rPr>
          <w:rFonts w:ascii="Times New Roman" w:hAnsi="Times New Roman" w:cs="Times New Roman"/>
          <w:noProof/>
          <w:sz w:val="24"/>
          <w:szCs w:val="24"/>
          <w:lang w:val="ru-RU" w:eastAsia="ru-RU"/>
        </w:rPr>
        <w:drawing>
          <wp:inline distT="0" distB="0" distL="0" distR="0" wp14:anchorId="0D7D08B2" wp14:editId="10C347B2">
            <wp:extent cx="5934075" cy="8401050"/>
            <wp:effectExtent l="19050" t="0" r="9525" b="0"/>
            <wp:docPr id="6" name="Рисунок 6" descr="C:\Users\y.savinova\Desktop\титулы\Логунова\2020-09-10_13-42-33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savinova\Desktop\титулы\Логунова\2020-09-10_13-42-33_winscan_to_pdf_3.jpg"/>
                    <pic:cNvPicPr>
                      <a:picLocks noChangeAspect="1" noChangeArrowheads="1"/>
                    </pic:cNvPicPr>
                  </pic:nvPicPr>
                  <pic:blipFill>
                    <a:blip r:embed="rId8"/>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786E2A" w:rsidRDefault="008B0F55">
      <w:pPr>
        <w:rPr>
          <w:sz w:val="0"/>
          <w:szCs w:val="0"/>
        </w:rPr>
      </w:pPr>
      <w:r w:rsidRPr="008B0F55">
        <w:rPr>
          <w:noProof/>
          <w:lang w:val="ru-RU" w:eastAsia="ru-RU"/>
        </w:rPr>
        <w:lastRenderedPageBreak/>
        <w:drawing>
          <wp:inline distT="0" distB="0" distL="0" distR="0">
            <wp:extent cx="5934075" cy="8401050"/>
            <wp:effectExtent l="19050" t="0" r="9525" b="0"/>
            <wp:docPr id="3" name="Рисунок 2" descr="C:\Users\y.savinova\Desktop\титулы аспиранты 2020\логунова\2020-09-25_10-38-15_winscan_to_pdf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титулы аспиранты 2020\логунова\2020-09-25_10-38-15_winscan_to_pdf_16.jpg"/>
                    <pic:cNvPicPr>
                      <a:picLocks noChangeAspect="1" noChangeArrowheads="1"/>
                    </pic:cNvPicPr>
                  </pic:nvPicPr>
                  <pic:blipFill>
                    <a:blip r:embed="rId9"/>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786E2A">
        <w:trPr>
          <w:trHeight w:hRule="exact" w:val="285"/>
        </w:trPr>
        <w:tc>
          <w:tcPr>
            <w:tcW w:w="9370" w:type="dxa"/>
            <w:gridSpan w:val="2"/>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786E2A">
        <w:trPr>
          <w:trHeight w:hRule="exact" w:val="131"/>
        </w:trPr>
        <w:tc>
          <w:tcPr>
            <w:tcW w:w="3119" w:type="dxa"/>
          </w:tcPr>
          <w:p w:rsidR="00786E2A" w:rsidRDefault="00786E2A"/>
        </w:tc>
        <w:tc>
          <w:tcPr>
            <w:tcW w:w="6238" w:type="dxa"/>
          </w:tcPr>
          <w:p w:rsidR="00786E2A" w:rsidRDefault="00786E2A"/>
        </w:tc>
      </w:tr>
      <w:tr w:rsidR="00786E2A">
        <w:trPr>
          <w:trHeight w:hRule="exact" w:val="14"/>
        </w:trPr>
        <w:tc>
          <w:tcPr>
            <w:tcW w:w="9370" w:type="dxa"/>
            <w:gridSpan w:val="2"/>
            <w:tcBorders>
              <w:top w:val="single" w:sz="8" w:space="0" w:color="000000"/>
            </w:tcBorders>
            <w:shd w:val="clear" w:color="FFFFFF" w:fill="FFFFFF"/>
            <w:tcMar>
              <w:left w:w="4" w:type="dxa"/>
              <w:right w:w="4" w:type="dxa"/>
            </w:tcMar>
          </w:tcPr>
          <w:p w:rsidR="00786E2A" w:rsidRDefault="00786E2A"/>
        </w:tc>
      </w:tr>
      <w:tr w:rsidR="00786E2A">
        <w:trPr>
          <w:trHeight w:hRule="exact" w:val="13"/>
        </w:trPr>
        <w:tc>
          <w:tcPr>
            <w:tcW w:w="3119" w:type="dxa"/>
          </w:tcPr>
          <w:p w:rsidR="00786E2A" w:rsidRDefault="00786E2A"/>
        </w:tc>
        <w:tc>
          <w:tcPr>
            <w:tcW w:w="6238" w:type="dxa"/>
          </w:tcPr>
          <w:p w:rsidR="00786E2A" w:rsidRDefault="00786E2A"/>
        </w:tc>
      </w:tr>
      <w:tr w:rsidR="00786E2A">
        <w:trPr>
          <w:trHeight w:hRule="exact" w:val="14"/>
        </w:trPr>
        <w:tc>
          <w:tcPr>
            <w:tcW w:w="9370" w:type="dxa"/>
            <w:gridSpan w:val="2"/>
            <w:tcBorders>
              <w:top w:val="single" w:sz="8" w:space="0" w:color="000000"/>
            </w:tcBorders>
            <w:shd w:val="clear" w:color="FFFFFF" w:fill="FFFFFF"/>
            <w:tcMar>
              <w:left w:w="4" w:type="dxa"/>
              <w:right w:w="4" w:type="dxa"/>
            </w:tcMar>
          </w:tcPr>
          <w:p w:rsidR="00786E2A" w:rsidRDefault="00786E2A"/>
        </w:tc>
      </w:tr>
      <w:tr w:rsidR="00786E2A">
        <w:trPr>
          <w:trHeight w:hRule="exact" w:val="96"/>
        </w:trPr>
        <w:tc>
          <w:tcPr>
            <w:tcW w:w="3119" w:type="dxa"/>
          </w:tcPr>
          <w:p w:rsidR="00786E2A" w:rsidRDefault="00786E2A"/>
        </w:tc>
        <w:tc>
          <w:tcPr>
            <w:tcW w:w="6238" w:type="dxa"/>
          </w:tcPr>
          <w:p w:rsidR="00786E2A" w:rsidRDefault="00786E2A"/>
        </w:tc>
      </w:tr>
      <w:tr w:rsidR="00786E2A" w:rsidRPr="002F4986">
        <w:trPr>
          <w:trHeight w:hRule="exact" w:val="555"/>
        </w:trPr>
        <w:tc>
          <w:tcPr>
            <w:tcW w:w="9370"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786E2A" w:rsidRPr="002F4986">
        <w:trPr>
          <w:trHeight w:hRule="exact" w:val="138"/>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2F4986">
        <w:trPr>
          <w:trHeight w:hRule="exact" w:val="277"/>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14"/>
        </w:trPr>
        <w:tc>
          <w:tcPr>
            <w:tcW w:w="9370"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2F4986">
        <w:trPr>
          <w:trHeight w:hRule="exact" w:val="13"/>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14"/>
        </w:trPr>
        <w:tc>
          <w:tcPr>
            <w:tcW w:w="9370"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2F4986">
        <w:trPr>
          <w:trHeight w:hRule="exact" w:val="96"/>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555"/>
        </w:trPr>
        <w:tc>
          <w:tcPr>
            <w:tcW w:w="9370"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786E2A" w:rsidRPr="002F4986">
        <w:trPr>
          <w:trHeight w:hRule="exact" w:val="138"/>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2F4986">
        <w:trPr>
          <w:trHeight w:hRule="exact" w:val="277"/>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14"/>
        </w:trPr>
        <w:tc>
          <w:tcPr>
            <w:tcW w:w="9370"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2F4986">
        <w:trPr>
          <w:trHeight w:hRule="exact" w:val="13"/>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14"/>
        </w:trPr>
        <w:tc>
          <w:tcPr>
            <w:tcW w:w="9370"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2F4986">
        <w:trPr>
          <w:trHeight w:hRule="exact" w:val="96"/>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555"/>
        </w:trPr>
        <w:tc>
          <w:tcPr>
            <w:tcW w:w="9370"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786E2A" w:rsidRPr="002F4986">
        <w:trPr>
          <w:trHeight w:hRule="exact" w:val="138"/>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2F4986">
        <w:trPr>
          <w:trHeight w:hRule="exact" w:val="277"/>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14"/>
        </w:trPr>
        <w:tc>
          <w:tcPr>
            <w:tcW w:w="9370"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2F4986">
        <w:trPr>
          <w:trHeight w:hRule="exact" w:val="13"/>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14"/>
        </w:trPr>
        <w:tc>
          <w:tcPr>
            <w:tcW w:w="9370"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2F4986">
        <w:trPr>
          <w:trHeight w:hRule="exact" w:val="96"/>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555"/>
        </w:trPr>
        <w:tc>
          <w:tcPr>
            <w:tcW w:w="9370"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786E2A" w:rsidRPr="002F4986">
        <w:trPr>
          <w:trHeight w:hRule="exact" w:val="138"/>
        </w:trPr>
        <w:tc>
          <w:tcPr>
            <w:tcW w:w="3119" w:type="dxa"/>
          </w:tcPr>
          <w:p w:rsidR="00786E2A" w:rsidRPr="00C43BFD" w:rsidRDefault="00786E2A">
            <w:pPr>
              <w:rPr>
                <w:lang w:val="ru-RU"/>
              </w:rPr>
            </w:pPr>
          </w:p>
        </w:tc>
        <w:tc>
          <w:tcPr>
            <w:tcW w:w="6238" w:type="dxa"/>
          </w:tcPr>
          <w:p w:rsidR="00786E2A" w:rsidRPr="00C43BFD" w:rsidRDefault="00786E2A">
            <w:pPr>
              <w:rPr>
                <w:lang w:val="ru-RU"/>
              </w:rPr>
            </w:pPr>
          </w:p>
        </w:tc>
      </w:tr>
      <w:tr w:rsidR="00786E2A" w:rsidRPr="002F4986">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86E2A">
        <w:trPr>
          <w:trHeight w:hRule="exact" w:val="285"/>
        </w:trPr>
        <w:tc>
          <w:tcPr>
            <w:tcW w:w="9370" w:type="dxa"/>
            <w:gridSpan w:val="2"/>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86E2A" w:rsidRPr="002F4986">
        <w:trPr>
          <w:trHeight w:hRule="exact" w:val="3801"/>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(цели)</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основной</w:t>
            </w:r>
            <w:r w:rsidRPr="00C43BFD">
              <w:rPr>
                <w:lang w:val="ru-RU"/>
              </w:rPr>
              <w:t xml:space="preserve"> </w:t>
            </w: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является</w:t>
            </w:r>
            <w:r w:rsidRPr="00C43BFD">
              <w:rPr>
                <w:lang w:val="ru-RU"/>
              </w:rPr>
              <w:t xml:space="preserve"> </w:t>
            </w:r>
            <w:r w:rsidRPr="00C43BFD">
              <w:rPr>
                <w:rFonts w:ascii="Times New Roman" w:hAnsi="Times New Roman" w:cs="Times New Roman"/>
                <w:color w:val="000000"/>
                <w:sz w:val="24"/>
                <w:szCs w:val="24"/>
                <w:lang w:val="ru-RU"/>
              </w:rPr>
              <w:t>формирование</w:t>
            </w:r>
            <w:r w:rsidRPr="00C43BFD">
              <w:rPr>
                <w:lang w:val="ru-RU"/>
              </w:rPr>
              <w:t xml:space="preserve"> </w:t>
            </w:r>
            <w:r w:rsidRPr="00C43BFD">
              <w:rPr>
                <w:rFonts w:ascii="Times New Roman" w:hAnsi="Times New Roman" w:cs="Times New Roman"/>
                <w:color w:val="000000"/>
                <w:sz w:val="24"/>
                <w:szCs w:val="24"/>
                <w:lang w:val="ru-RU"/>
              </w:rPr>
              <w:t>готовности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использовать</w:t>
            </w:r>
            <w:r w:rsidRPr="00C43BFD">
              <w:rPr>
                <w:lang w:val="ru-RU"/>
              </w:rPr>
              <w:t xml:space="preserve"> </w:t>
            </w:r>
            <w:r w:rsidRPr="00C43BFD">
              <w:rPr>
                <w:rFonts w:ascii="Times New Roman" w:hAnsi="Times New Roman" w:cs="Times New Roman"/>
                <w:color w:val="000000"/>
                <w:sz w:val="24"/>
                <w:szCs w:val="24"/>
                <w:lang w:val="ru-RU"/>
              </w:rPr>
              <w:t>современные</w:t>
            </w:r>
            <w:r w:rsidRPr="00C43BFD">
              <w:rPr>
                <w:lang w:val="ru-RU"/>
              </w:rPr>
              <w:t xml:space="preserve"> </w:t>
            </w:r>
            <w:r w:rsidRPr="00C43BFD">
              <w:rPr>
                <w:rFonts w:ascii="Times New Roman" w:hAnsi="Times New Roman" w:cs="Times New Roman"/>
                <w:color w:val="000000"/>
                <w:sz w:val="24"/>
                <w:szCs w:val="24"/>
                <w:lang w:val="ru-RU"/>
              </w:rPr>
              <w:t>методы</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научной</w:t>
            </w:r>
            <w:r w:rsidRPr="00C43BFD">
              <w:rPr>
                <w:lang w:val="ru-RU"/>
              </w:rPr>
              <w:t xml:space="preserve"> </w:t>
            </w:r>
            <w:r w:rsidRPr="00C43BFD">
              <w:rPr>
                <w:rFonts w:ascii="Times New Roman" w:hAnsi="Times New Roman" w:cs="Times New Roman"/>
                <w:color w:val="000000"/>
                <w:sz w:val="24"/>
                <w:szCs w:val="24"/>
                <w:lang w:val="ru-RU"/>
              </w:rPr>
              <w:t>коммуникации</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государственном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иностранном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совершенствование</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иностранного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посредством</w:t>
            </w:r>
            <w:r w:rsidRPr="00C43BFD">
              <w:rPr>
                <w:lang w:val="ru-RU"/>
              </w:rPr>
              <w:t xml:space="preserve"> </w:t>
            </w:r>
            <w:r w:rsidRPr="00C43BFD">
              <w:rPr>
                <w:rFonts w:ascii="Times New Roman" w:hAnsi="Times New Roman" w:cs="Times New Roman"/>
                <w:color w:val="000000"/>
                <w:sz w:val="24"/>
                <w:szCs w:val="24"/>
                <w:lang w:val="ru-RU"/>
              </w:rPr>
              <w:t>создания</w:t>
            </w:r>
            <w:r w:rsidRPr="00C43BFD">
              <w:rPr>
                <w:lang w:val="ru-RU"/>
              </w:rPr>
              <w:t xml:space="preserve"> </w:t>
            </w:r>
            <w:r w:rsidRPr="00C43BFD">
              <w:rPr>
                <w:rFonts w:ascii="Times New Roman" w:hAnsi="Times New Roman" w:cs="Times New Roman"/>
                <w:color w:val="000000"/>
                <w:sz w:val="24"/>
                <w:szCs w:val="24"/>
                <w:lang w:val="ru-RU"/>
              </w:rPr>
              <w:t>разных</w:t>
            </w:r>
            <w:r w:rsidRPr="00C43BFD">
              <w:rPr>
                <w:lang w:val="ru-RU"/>
              </w:rPr>
              <w:t xml:space="preserve"> </w:t>
            </w:r>
            <w:r w:rsidRPr="00C43BFD">
              <w:rPr>
                <w:rFonts w:ascii="Times New Roman" w:hAnsi="Times New Roman" w:cs="Times New Roman"/>
                <w:color w:val="000000"/>
                <w:sz w:val="24"/>
                <w:szCs w:val="24"/>
                <w:lang w:val="ru-RU"/>
              </w:rPr>
              <w:t>профессиональных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устной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письмен-ной</w:t>
            </w:r>
            <w:r w:rsidRPr="00C43BFD">
              <w:rPr>
                <w:lang w:val="ru-RU"/>
              </w:rPr>
              <w:t xml:space="preserve"> </w:t>
            </w:r>
            <w:r w:rsidRPr="00C43BFD">
              <w:rPr>
                <w:rFonts w:ascii="Times New Roman" w:hAnsi="Times New Roman" w:cs="Times New Roman"/>
                <w:color w:val="000000"/>
                <w:sz w:val="24"/>
                <w:szCs w:val="24"/>
                <w:lang w:val="ru-RU"/>
              </w:rPr>
              <w:t>коммуникации.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Задачи: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умений</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области</w:t>
            </w:r>
            <w:r w:rsidRPr="00C43BFD">
              <w:rPr>
                <w:lang w:val="ru-RU"/>
              </w:rPr>
              <w:t xml:space="preserve"> </w:t>
            </w:r>
            <w:r w:rsidRPr="00C43BFD">
              <w:rPr>
                <w:rFonts w:ascii="Times New Roman" w:hAnsi="Times New Roman" w:cs="Times New Roman"/>
                <w:color w:val="000000"/>
                <w:sz w:val="24"/>
                <w:szCs w:val="24"/>
                <w:lang w:val="ru-RU"/>
              </w:rPr>
              <w:t>использования</w:t>
            </w:r>
            <w:r w:rsidRPr="00C43BFD">
              <w:rPr>
                <w:lang w:val="ru-RU"/>
              </w:rPr>
              <w:t xml:space="preserve"> </w:t>
            </w:r>
            <w:r w:rsidRPr="00C43BFD">
              <w:rPr>
                <w:rFonts w:ascii="Times New Roman" w:hAnsi="Times New Roman" w:cs="Times New Roman"/>
                <w:color w:val="000000"/>
                <w:sz w:val="24"/>
                <w:szCs w:val="24"/>
                <w:lang w:val="ru-RU"/>
              </w:rPr>
              <w:t>приемов</w:t>
            </w:r>
            <w:r w:rsidRPr="00C43BFD">
              <w:rPr>
                <w:lang w:val="ru-RU"/>
              </w:rPr>
              <w:t xml:space="preserve"> </w:t>
            </w:r>
            <w:r w:rsidRPr="00C43BFD">
              <w:rPr>
                <w:rFonts w:ascii="Times New Roman" w:hAnsi="Times New Roman" w:cs="Times New Roman"/>
                <w:color w:val="000000"/>
                <w:sz w:val="24"/>
                <w:szCs w:val="24"/>
                <w:lang w:val="ru-RU"/>
              </w:rPr>
              <w:t>перевода</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различных</w:t>
            </w:r>
            <w:r w:rsidRPr="00C43BFD">
              <w:rPr>
                <w:lang w:val="ru-RU"/>
              </w:rPr>
              <w:t xml:space="preserve"> </w:t>
            </w:r>
            <w:r w:rsidRPr="00C43BFD">
              <w:rPr>
                <w:rFonts w:ascii="Times New Roman" w:hAnsi="Times New Roman" w:cs="Times New Roman"/>
                <w:color w:val="000000"/>
                <w:sz w:val="24"/>
                <w:szCs w:val="24"/>
                <w:lang w:val="ru-RU"/>
              </w:rPr>
              <w:t>уровнях</w:t>
            </w:r>
            <w:r w:rsidRPr="00C43BFD">
              <w:rPr>
                <w:lang w:val="ru-RU"/>
              </w:rPr>
              <w:t xml:space="preserve"> </w:t>
            </w:r>
            <w:r w:rsidRPr="00C43BFD">
              <w:rPr>
                <w:rFonts w:ascii="Times New Roman" w:hAnsi="Times New Roman" w:cs="Times New Roman"/>
                <w:color w:val="000000"/>
                <w:sz w:val="24"/>
                <w:szCs w:val="24"/>
                <w:lang w:val="ru-RU"/>
              </w:rPr>
              <w:t>языковой</w:t>
            </w:r>
            <w:r w:rsidRPr="00C43BFD">
              <w:rPr>
                <w:lang w:val="ru-RU"/>
              </w:rPr>
              <w:t xml:space="preserve"> </w:t>
            </w:r>
            <w:r w:rsidRPr="00C43BFD">
              <w:rPr>
                <w:rFonts w:ascii="Times New Roman" w:hAnsi="Times New Roman" w:cs="Times New Roman"/>
                <w:color w:val="000000"/>
                <w:sz w:val="24"/>
                <w:szCs w:val="24"/>
                <w:lang w:val="ru-RU"/>
              </w:rPr>
              <w:t>эквивалентности.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Сопоставление</w:t>
            </w:r>
            <w:r w:rsidRPr="00C43BFD">
              <w:rPr>
                <w:lang w:val="ru-RU"/>
              </w:rPr>
              <w:t xml:space="preserve"> </w:t>
            </w:r>
            <w:r w:rsidRPr="00C43BFD">
              <w:rPr>
                <w:rFonts w:ascii="Times New Roman" w:hAnsi="Times New Roman" w:cs="Times New Roman"/>
                <w:color w:val="000000"/>
                <w:sz w:val="24"/>
                <w:szCs w:val="24"/>
                <w:lang w:val="ru-RU"/>
              </w:rPr>
              <w:t>лексико</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грамматических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стилистических</w:t>
            </w:r>
            <w:r w:rsidRPr="00C43BFD">
              <w:rPr>
                <w:lang w:val="ru-RU"/>
              </w:rPr>
              <w:t xml:space="preserve"> </w:t>
            </w:r>
            <w:r w:rsidRPr="00C43BFD">
              <w:rPr>
                <w:rFonts w:ascii="Times New Roman" w:hAnsi="Times New Roman" w:cs="Times New Roman"/>
                <w:color w:val="000000"/>
                <w:sz w:val="24"/>
                <w:szCs w:val="24"/>
                <w:lang w:val="ru-RU"/>
              </w:rPr>
              <w:t>особенностей</w:t>
            </w:r>
            <w:r w:rsidRPr="00C43BFD">
              <w:rPr>
                <w:lang w:val="ru-RU"/>
              </w:rPr>
              <w:t xml:space="preserve"> </w:t>
            </w:r>
            <w:r w:rsidRPr="00C43BFD">
              <w:rPr>
                <w:rFonts w:ascii="Times New Roman" w:hAnsi="Times New Roman" w:cs="Times New Roman"/>
                <w:color w:val="000000"/>
                <w:sz w:val="24"/>
                <w:szCs w:val="24"/>
                <w:lang w:val="ru-RU"/>
              </w:rPr>
              <w:t>родного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функциональными</w:t>
            </w:r>
            <w:r w:rsidRPr="00C43BFD">
              <w:rPr>
                <w:lang w:val="ru-RU"/>
              </w:rPr>
              <w:t xml:space="preserve"> </w:t>
            </w:r>
            <w:r w:rsidRPr="00C43BFD">
              <w:rPr>
                <w:rFonts w:ascii="Times New Roman" w:hAnsi="Times New Roman" w:cs="Times New Roman"/>
                <w:color w:val="000000"/>
                <w:sz w:val="24"/>
                <w:szCs w:val="24"/>
                <w:lang w:val="ru-RU"/>
              </w:rPr>
              <w:t>соответствиями</w:t>
            </w:r>
            <w:r w:rsidRPr="00C43BFD">
              <w:rPr>
                <w:lang w:val="ru-RU"/>
              </w:rPr>
              <w:t xml:space="preserve"> </w:t>
            </w:r>
            <w:r w:rsidRPr="00C43BFD">
              <w:rPr>
                <w:rFonts w:ascii="Times New Roman" w:hAnsi="Times New Roman" w:cs="Times New Roman"/>
                <w:color w:val="000000"/>
                <w:sz w:val="24"/>
                <w:szCs w:val="24"/>
                <w:lang w:val="ru-RU"/>
              </w:rPr>
              <w:t>иностранного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раскрытие</w:t>
            </w:r>
            <w:r w:rsidRPr="00C43BFD">
              <w:rPr>
                <w:lang w:val="ru-RU"/>
              </w:rPr>
              <w:t xml:space="preserve"> </w:t>
            </w:r>
            <w:r w:rsidRPr="00C43BFD">
              <w:rPr>
                <w:rFonts w:ascii="Times New Roman" w:hAnsi="Times New Roman" w:cs="Times New Roman"/>
                <w:color w:val="000000"/>
                <w:sz w:val="24"/>
                <w:szCs w:val="24"/>
                <w:lang w:val="ru-RU"/>
              </w:rPr>
              <w:t>логико</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семантической</w:t>
            </w:r>
            <w:r w:rsidRPr="00C43BFD">
              <w:rPr>
                <w:lang w:val="ru-RU"/>
              </w:rPr>
              <w:t xml:space="preserve"> </w:t>
            </w:r>
            <w:r w:rsidRPr="00C43BFD">
              <w:rPr>
                <w:rFonts w:ascii="Times New Roman" w:hAnsi="Times New Roman" w:cs="Times New Roman"/>
                <w:color w:val="000000"/>
                <w:sz w:val="24"/>
                <w:szCs w:val="24"/>
                <w:lang w:val="ru-RU"/>
              </w:rPr>
              <w:t>основы</w:t>
            </w:r>
            <w:r w:rsidRPr="00C43BFD">
              <w:rPr>
                <w:lang w:val="ru-RU"/>
              </w:rPr>
              <w:t xml:space="preserve"> </w:t>
            </w:r>
            <w:r w:rsidRPr="00C43BFD">
              <w:rPr>
                <w:rFonts w:ascii="Times New Roman" w:hAnsi="Times New Roman" w:cs="Times New Roman"/>
                <w:color w:val="000000"/>
                <w:sz w:val="24"/>
                <w:szCs w:val="24"/>
                <w:lang w:val="ru-RU"/>
              </w:rPr>
              <w:t>возможных</w:t>
            </w:r>
            <w:r w:rsidRPr="00C43BFD">
              <w:rPr>
                <w:lang w:val="ru-RU"/>
              </w:rPr>
              <w:t xml:space="preserve"> </w:t>
            </w:r>
            <w:r w:rsidRPr="00C43BFD">
              <w:rPr>
                <w:rFonts w:ascii="Times New Roman" w:hAnsi="Times New Roman" w:cs="Times New Roman"/>
                <w:color w:val="000000"/>
                <w:sz w:val="24"/>
                <w:szCs w:val="24"/>
                <w:lang w:val="ru-RU"/>
              </w:rPr>
              <w:t>преобразований</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процессе</w:t>
            </w:r>
            <w:r w:rsidRPr="00C43BFD">
              <w:rPr>
                <w:lang w:val="ru-RU"/>
              </w:rPr>
              <w:t xml:space="preserve"> </w:t>
            </w:r>
            <w:r w:rsidRPr="00C43BFD">
              <w:rPr>
                <w:rFonts w:ascii="Times New Roman" w:hAnsi="Times New Roman" w:cs="Times New Roman"/>
                <w:color w:val="000000"/>
                <w:sz w:val="24"/>
                <w:szCs w:val="24"/>
                <w:lang w:val="ru-RU"/>
              </w:rPr>
              <w:t>перевода.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3.Формирование</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навыков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умений</w:t>
            </w:r>
            <w:r w:rsidRPr="00C43BFD">
              <w:rPr>
                <w:lang w:val="ru-RU"/>
              </w:rPr>
              <w:t xml:space="preserve"> </w:t>
            </w:r>
            <w:r w:rsidRPr="00C43BFD">
              <w:rPr>
                <w:rFonts w:ascii="Times New Roman" w:hAnsi="Times New Roman" w:cs="Times New Roman"/>
                <w:color w:val="000000"/>
                <w:sz w:val="24"/>
                <w:szCs w:val="24"/>
                <w:lang w:val="ru-RU"/>
              </w:rPr>
              <w:t>переводческой</w:t>
            </w:r>
            <w:r w:rsidRPr="00C43BFD">
              <w:rPr>
                <w:lang w:val="ru-RU"/>
              </w:rPr>
              <w:t xml:space="preserve"> </w:t>
            </w:r>
            <w:r w:rsidRPr="00C43BFD">
              <w:rPr>
                <w:rFonts w:ascii="Times New Roman" w:hAnsi="Times New Roman" w:cs="Times New Roman"/>
                <w:color w:val="000000"/>
                <w:sz w:val="24"/>
                <w:szCs w:val="24"/>
                <w:lang w:val="ru-RU"/>
              </w:rPr>
              <w:t>работы</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различными</w:t>
            </w:r>
            <w:r w:rsidRPr="00C43BFD">
              <w:rPr>
                <w:lang w:val="ru-RU"/>
              </w:rPr>
              <w:t xml:space="preserve"> </w:t>
            </w:r>
            <w:r w:rsidRPr="00C43BFD">
              <w:rPr>
                <w:rFonts w:ascii="Times New Roman" w:hAnsi="Times New Roman" w:cs="Times New Roman"/>
                <w:color w:val="000000"/>
                <w:sz w:val="24"/>
                <w:szCs w:val="24"/>
                <w:lang w:val="ru-RU"/>
              </w:rPr>
              <w:t>видами</w:t>
            </w:r>
            <w:r w:rsidRPr="00C43BFD">
              <w:rPr>
                <w:lang w:val="ru-RU"/>
              </w:rPr>
              <w:t xml:space="preserve"> </w:t>
            </w:r>
            <w:r w:rsidRPr="00C43BFD">
              <w:rPr>
                <w:rFonts w:ascii="Times New Roman" w:hAnsi="Times New Roman" w:cs="Times New Roman"/>
                <w:color w:val="000000"/>
                <w:sz w:val="24"/>
                <w:szCs w:val="24"/>
                <w:lang w:val="ru-RU"/>
              </w:rPr>
              <w:t>словарей</w:t>
            </w:r>
            <w:r w:rsidRPr="00C43BFD">
              <w:rPr>
                <w:lang w:val="ru-RU"/>
              </w:rPr>
              <w:t xml:space="preserve"> </w:t>
            </w:r>
          </w:p>
        </w:tc>
      </w:tr>
      <w:tr w:rsidR="00786E2A" w:rsidRPr="002F4986">
        <w:trPr>
          <w:trHeight w:hRule="exact" w:val="138"/>
        </w:trPr>
        <w:tc>
          <w:tcPr>
            <w:tcW w:w="1985" w:type="dxa"/>
          </w:tcPr>
          <w:p w:rsidR="00786E2A" w:rsidRPr="00C43BFD" w:rsidRDefault="00786E2A">
            <w:pPr>
              <w:rPr>
                <w:lang w:val="ru-RU"/>
              </w:rPr>
            </w:pPr>
          </w:p>
        </w:tc>
        <w:tc>
          <w:tcPr>
            <w:tcW w:w="7372" w:type="dxa"/>
          </w:tcPr>
          <w:p w:rsidR="00786E2A" w:rsidRPr="00C43BFD" w:rsidRDefault="00786E2A">
            <w:pPr>
              <w:rPr>
                <w:lang w:val="ru-RU"/>
              </w:rPr>
            </w:pPr>
          </w:p>
        </w:tc>
      </w:tr>
      <w:tr w:rsidR="00786E2A" w:rsidRPr="002F4986">
        <w:trPr>
          <w:trHeight w:hRule="exact" w:val="41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2</w:t>
            </w:r>
            <w:r w:rsidRPr="00C43BFD">
              <w:rPr>
                <w:lang w:val="ru-RU"/>
              </w:rPr>
              <w:t xml:space="preserve"> </w:t>
            </w:r>
            <w:r w:rsidRPr="00C43BFD">
              <w:rPr>
                <w:rFonts w:ascii="Times New Roman" w:hAnsi="Times New Roman" w:cs="Times New Roman"/>
                <w:b/>
                <w:color w:val="000000"/>
                <w:sz w:val="24"/>
                <w:szCs w:val="24"/>
                <w:lang w:val="ru-RU"/>
              </w:rPr>
              <w:t>Место</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r w:rsidRPr="00C43BFD">
              <w:rPr>
                <w:rFonts w:ascii="Times New Roman" w:hAnsi="Times New Roman" w:cs="Times New Roman"/>
                <w:b/>
                <w:color w:val="000000"/>
                <w:sz w:val="24"/>
                <w:szCs w:val="24"/>
                <w:lang w:val="ru-RU"/>
              </w:rPr>
              <w:t>в</w:t>
            </w:r>
            <w:r w:rsidRPr="00C43BFD">
              <w:rPr>
                <w:lang w:val="ru-RU"/>
              </w:rPr>
              <w:t xml:space="preserve"> </w:t>
            </w:r>
            <w:r w:rsidRPr="00C43BFD">
              <w:rPr>
                <w:rFonts w:ascii="Times New Roman" w:hAnsi="Times New Roman" w:cs="Times New Roman"/>
                <w:b/>
                <w:color w:val="000000"/>
                <w:sz w:val="24"/>
                <w:szCs w:val="24"/>
                <w:lang w:val="ru-RU"/>
              </w:rPr>
              <w:t>структуре</w:t>
            </w:r>
            <w:r w:rsidRPr="00C43BFD">
              <w:rPr>
                <w:lang w:val="ru-RU"/>
              </w:rPr>
              <w:t xml:space="preserve"> </w:t>
            </w:r>
            <w:r w:rsidRPr="00C43BFD">
              <w:rPr>
                <w:rFonts w:ascii="Times New Roman" w:hAnsi="Times New Roman" w:cs="Times New Roman"/>
                <w:b/>
                <w:color w:val="000000"/>
                <w:sz w:val="24"/>
                <w:szCs w:val="24"/>
                <w:lang w:val="ru-RU"/>
              </w:rPr>
              <w:t>образовательной</w:t>
            </w:r>
            <w:r w:rsidRPr="00C43BFD">
              <w:rPr>
                <w:lang w:val="ru-RU"/>
              </w:rPr>
              <w:t xml:space="preserve"> </w:t>
            </w:r>
            <w:r w:rsidRPr="00C43BFD">
              <w:rPr>
                <w:rFonts w:ascii="Times New Roman" w:hAnsi="Times New Roman" w:cs="Times New Roman"/>
                <w:b/>
                <w:color w:val="000000"/>
                <w:sz w:val="24"/>
                <w:szCs w:val="24"/>
                <w:lang w:val="ru-RU"/>
              </w:rPr>
              <w:t>программы</w:t>
            </w:r>
            <w:r w:rsidRPr="00C43BFD">
              <w:rPr>
                <w:lang w:val="ru-RU"/>
              </w:rPr>
              <w:t xml:space="preserve"> </w:t>
            </w:r>
          </w:p>
        </w:tc>
      </w:tr>
      <w:tr w:rsidR="00786E2A" w:rsidRPr="002F4986">
        <w:trPr>
          <w:trHeight w:hRule="exact" w:val="109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входит</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вариативную</w:t>
            </w:r>
            <w:r w:rsidRPr="00C43BFD">
              <w:rPr>
                <w:lang w:val="ru-RU"/>
              </w:rPr>
              <w:t xml:space="preserve"> </w:t>
            </w:r>
            <w:r w:rsidRPr="00C43BFD">
              <w:rPr>
                <w:rFonts w:ascii="Times New Roman" w:hAnsi="Times New Roman" w:cs="Times New Roman"/>
                <w:color w:val="000000"/>
                <w:sz w:val="24"/>
                <w:szCs w:val="24"/>
                <w:lang w:val="ru-RU"/>
              </w:rPr>
              <w:t>часть</w:t>
            </w:r>
            <w:r w:rsidRPr="00C43BFD">
              <w:rPr>
                <w:lang w:val="ru-RU"/>
              </w:rPr>
              <w:t xml:space="preserve"> </w:t>
            </w:r>
            <w:r w:rsidRPr="00C43BFD">
              <w:rPr>
                <w:rFonts w:ascii="Times New Roman" w:hAnsi="Times New Roman" w:cs="Times New Roman"/>
                <w:color w:val="000000"/>
                <w:sz w:val="24"/>
                <w:szCs w:val="24"/>
                <w:lang w:val="ru-RU"/>
              </w:rPr>
              <w:t>учебного</w:t>
            </w:r>
            <w:r w:rsidRPr="00C43BFD">
              <w:rPr>
                <w:lang w:val="ru-RU"/>
              </w:rPr>
              <w:t xml:space="preserve"> </w:t>
            </w:r>
            <w:r w:rsidRPr="00C43BFD">
              <w:rPr>
                <w:rFonts w:ascii="Times New Roman" w:hAnsi="Times New Roman" w:cs="Times New Roman"/>
                <w:color w:val="000000"/>
                <w:sz w:val="24"/>
                <w:szCs w:val="24"/>
                <w:lang w:val="ru-RU"/>
              </w:rPr>
              <w:t>плана</w:t>
            </w:r>
            <w:r w:rsidRPr="00C43BFD">
              <w:rPr>
                <w:lang w:val="ru-RU"/>
              </w:rPr>
              <w:t xml:space="preserve"> </w:t>
            </w:r>
            <w:r w:rsidRPr="00C43BFD">
              <w:rPr>
                <w:rFonts w:ascii="Times New Roman" w:hAnsi="Times New Roman" w:cs="Times New Roman"/>
                <w:color w:val="000000"/>
                <w:sz w:val="24"/>
                <w:szCs w:val="24"/>
                <w:lang w:val="ru-RU"/>
              </w:rPr>
              <w:t>образовательной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необходимы</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(умения,</w:t>
            </w:r>
            <w:r w:rsidRPr="00C43BFD">
              <w:rPr>
                <w:lang w:val="ru-RU"/>
              </w:rPr>
              <w:t xml:space="preserve"> </w:t>
            </w:r>
            <w:r w:rsidRPr="00C43BFD">
              <w:rPr>
                <w:rFonts w:ascii="Times New Roman" w:hAnsi="Times New Roman" w:cs="Times New Roman"/>
                <w:color w:val="000000"/>
                <w:sz w:val="24"/>
                <w:szCs w:val="24"/>
                <w:lang w:val="ru-RU"/>
              </w:rPr>
              <w:t>владения),</w:t>
            </w:r>
            <w:r w:rsidRPr="00C43BFD">
              <w:rPr>
                <w:lang w:val="ru-RU"/>
              </w:rPr>
              <w:t xml:space="preserve"> </w:t>
            </w:r>
            <w:r w:rsidRPr="00C43BFD">
              <w:rPr>
                <w:rFonts w:ascii="Times New Roman" w:hAnsi="Times New Roman" w:cs="Times New Roman"/>
                <w:color w:val="000000"/>
                <w:sz w:val="24"/>
                <w:szCs w:val="24"/>
                <w:lang w:val="ru-RU"/>
              </w:rPr>
              <w:t>сформированные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w:t>
            </w:r>
            <w:r w:rsidRPr="00C43BFD">
              <w:rPr>
                <w:lang w:val="ru-RU"/>
              </w:rPr>
              <w:t xml:space="preserve"> </w:t>
            </w:r>
            <w:r w:rsidRPr="00C43BFD">
              <w:rPr>
                <w:rFonts w:ascii="Times New Roman" w:hAnsi="Times New Roman" w:cs="Times New Roman"/>
                <w:color w:val="000000"/>
                <w:sz w:val="24"/>
                <w:szCs w:val="24"/>
                <w:lang w:val="ru-RU"/>
              </w:rPr>
              <w:t>практик:</w:t>
            </w:r>
            <w:r w:rsidRPr="00C43BFD">
              <w:rPr>
                <w:lang w:val="ru-RU"/>
              </w:rPr>
              <w:t xml:space="preserve"> </w:t>
            </w:r>
          </w:p>
        </w:tc>
      </w:tr>
      <w:tr w:rsidR="00786E2A" w:rsidRPr="002F4986">
        <w:trPr>
          <w:trHeight w:hRule="exact" w:val="2178"/>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w:t>
            </w:r>
            <w:r w:rsidRPr="00C43BFD">
              <w:rPr>
                <w:lang w:val="ru-RU"/>
              </w:rPr>
              <w:t xml:space="preserve"> </w:t>
            </w:r>
            <w:r w:rsidRPr="00C43BFD">
              <w:rPr>
                <w:rFonts w:ascii="Times New Roman" w:hAnsi="Times New Roman" w:cs="Times New Roman"/>
                <w:color w:val="000000"/>
                <w:sz w:val="24"/>
                <w:szCs w:val="24"/>
                <w:lang w:val="ru-RU"/>
              </w:rPr>
              <w:t>Б1.В04</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входит</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вариативную</w:t>
            </w:r>
            <w:r w:rsidRPr="00C43BFD">
              <w:rPr>
                <w:lang w:val="ru-RU"/>
              </w:rPr>
              <w:t xml:space="preserve"> </w:t>
            </w:r>
            <w:r w:rsidRPr="00C43BFD">
              <w:rPr>
                <w:rFonts w:ascii="Times New Roman" w:hAnsi="Times New Roman" w:cs="Times New Roman"/>
                <w:color w:val="000000"/>
                <w:sz w:val="24"/>
                <w:szCs w:val="24"/>
                <w:lang w:val="ru-RU"/>
              </w:rPr>
              <w:t>часть</w:t>
            </w:r>
            <w:r w:rsidRPr="00C43BFD">
              <w:rPr>
                <w:lang w:val="ru-RU"/>
              </w:rPr>
              <w:t xml:space="preserve"> </w:t>
            </w:r>
            <w:r w:rsidRPr="00C43BFD">
              <w:rPr>
                <w:rFonts w:ascii="Times New Roman" w:hAnsi="Times New Roman" w:cs="Times New Roman"/>
                <w:color w:val="000000"/>
                <w:sz w:val="24"/>
                <w:szCs w:val="24"/>
                <w:lang w:val="ru-RU"/>
              </w:rPr>
              <w:t>образовательной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является</w:t>
            </w:r>
            <w:r w:rsidRPr="00C43BFD">
              <w:rPr>
                <w:lang w:val="ru-RU"/>
              </w:rPr>
              <w:t xml:space="preserve"> </w:t>
            </w:r>
            <w:r w:rsidRPr="00C43BFD">
              <w:rPr>
                <w:rFonts w:ascii="Times New Roman" w:hAnsi="Times New Roman" w:cs="Times New Roman"/>
                <w:color w:val="000000"/>
                <w:sz w:val="24"/>
                <w:szCs w:val="24"/>
                <w:lang w:val="ru-RU"/>
              </w:rPr>
              <w:t>обязательной</w:t>
            </w:r>
            <w:r w:rsidRPr="00C43BFD">
              <w:rPr>
                <w:lang w:val="ru-RU"/>
              </w:rPr>
              <w:t xml:space="preserve"> </w:t>
            </w:r>
            <w:r w:rsidRPr="00C43BFD">
              <w:rPr>
                <w:rFonts w:ascii="Times New Roman" w:hAnsi="Times New Roman" w:cs="Times New Roman"/>
                <w:color w:val="000000"/>
                <w:sz w:val="24"/>
                <w:szCs w:val="24"/>
                <w:lang w:val="ru-RU"/>
              </w:rPr>
              <w:t>дисциплиной.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необходимы</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(умения,</w:t>
            </w:r>
            <w:r w:rsidRPr="00C43BFD">
              <w:rPr>
                <w:lang w:val="ru-RU"/>
              </w:rPr>
              <w:t xml:space="preserve"> </w:t>
            </w:r>
            <w:r w:rsidRPr="00C43BFD">
              <w:rPr>
                <w:rFonts w:ascii="Times New Roman" w:hAnsi="Times New Roman" w:cs="Times New Roman"/>
                <w:color w:val="000000"/>
                <w:sz w:val="24"/>
                <w:szCs w:val="24"/>
                <w:lang w:val="ru-RU"/>
              </w:rPr>
              <w:t>навыки),</w:t>
            </w:r>
            <w:r w:rsidRPr="00C43BFD">
              <w:rPr>
                <w:lang w:val="ru-RU"/>
              </w:rPr>
              <w:t xml:space="preserve"> </w:t>
            </w:r>
            <w:r w:rsidRPr="00C43BFD">
              <w:rPr>
                <w:rFonts w:ascii="Times New Roman" w:hAnsi="Times New Roman" w:cs="Times New Roman"/>
                <w:color w:val="000000"/>
                <w:sz w:val="24"/>
                <w:szCs w:val="24"/>
                <w:lang w:val="ru-RU"/>
              </w:rPr>
              <w:t>сформированные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«Деловой</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предшествующих</w:t>
            </w:r>
            <w:r w:rsidRPr="00C43BFD">
              <w:rPr>
                <w:lang w:val="ru-RU"/>
              </w:rPr>
              <w:t xml:space="preserve"> </w:t>
            </w:r>
            <w:r w:rsidRPr="00C43BFD">
              <w:rPr>
                <w:rFonts w:ascii="Times New Roman" w:hAnsi="Times New Roman" w:cs="Times New Roman"/>
                <w:color w:val="000000"/>
                <w:sz w:val="24"/>
                <w:szCs w:val="24"/>
                <w:lang w:val="ru-RU"/>
              </w:rPr>
              <w:t>этапах</w:t>
            </w:r>
            <w:r w:rsidRPr="00C43BFD">
              <w:rPr>
                <w:lang w:val="ru-RU"/>
              </w:rPr>
              <w:t xml:space="preserve"> </w:t>
            </w:r>
            <w:r w:rsidRPr="00C43BFD">
              <w:rPr>
                <w:rFonts w:ascii="Times New Roman" w:hAnsi="Times New Roman" w:cs="Times New Roman"/>
                <w:color w:val="000000"/>
                <w:sz w:val="24"/>
                <w:szCs w:val="24"/>
                <w:lang w:val="ru-RU"/>
              </w:rPr>
              <w:t>обучения</w:t>
            </w:r>
            <w:r w:rsidRPr="00C43BFD">
              <w:rPr>
                <w:lang w:val="ru-RU"/>
              </w:rPr>
              <w:t xml:space="preserve"> </w:t>
            </w:r>
            <w:r w:rsidRPr="00C43BFD">
              <w:rPr>
                <w:rFonts w:ascii="Times New Roman" w:hAnsi="Times New Roman" w:cs="Times New Roman"/>
                <w:color w:val="000000"/>
                <w:sz w:val="24"/>
                <w:szCs w:val="24"/>
                <w:lang w:val="ru-RU"/>
              </w:rPr>
              <w:t>(бакалавриат,</w:t>
            </w:r>
            <w:r w:rsidRPr="00C43BFD">
              <w:rPr>
                <w:lang w:val="ru-RU"/>
              </w:rPr>
              <w:t xml:space="preserve"> </w:t>
            </w:r>
            <w:r w:rsidRPr="00C43BFD">
              <w:rPr>
                <w:rFonts w:ascii="Times New Roman" w:hAnsi="Times New Roman" w:cs="Times New Roman"/>
                <w:color w:val="000000"/>
                <w:sz w:val="24"/>
                <w:szCs w:val="24"/>
                <w:lang w:val="ru-RU"/>
              </w:rPr>
              <w:t>специалитет,</w:t>
            </w:r>
            <w:r w:rsidRPr="00C43BFD">
              <w:rPr>
                <w:lang w:val="ru-RU"/>
              </w:rPr>
              <w:t xml:space="preserve"> </w:t>
            </w:r>
            <w:r w:rsidRPr="00C43BFD">
              <w:rPr>
                <w:rFonts w:ascii="Times New Roman" w:hAnsi="Times New Roman" w:cs="Times New Roman"/>
                <w:color w:val="000000"/>
                <w:sz w:val="24"/>
                <w:szCs w:val="24"/>
                <w:lang w:val="ru-RU"/>
              </w:rPr>
              <w:t>магистратура).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2F4986">
        <w:trPr>
          <w:trHeight w:hRule="exact" w:val="138"/>
        </w:trPr>
        <w:tc>
          <w:tcPr>
            <w:tcW w:w="1985" w:type="dxa"/>
          </w:tcPr>
          <w:p w:rsidR="00786E2A" w:rsidRPr="00C43BFD" w:rsidRDefault="00786E2A">
            <w:pPr>
              <w:rPr>
                <w:lang w:val="ru-RU"/>
              </w:rPr>
            </w:pPr>
          </w:p>
        </w:tc>
        <w:tc>
          <w:tcPr>
            <w:tcW w:w="7372" w:type="dxa"/>
          </w:tcPr>
          <w:p w:rsidR="00786E2A" w:rsidRPr="00C43BFD" w:rsidRDefault="00786E2A">
            <w:pPr>
              <w:rPr>
                <w:lang w:val="ru-RU"/>
              </w:rPr>
            </w:pPr>
          </w:p>
        </w:tc>
      </w:tr>
      <w:tr w:rsidR="00786E2A" w:rsidRPr="002F4986">
        <w:trPr>
          <w:trHeight w:hRule="exact" w:val="555"/>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3</w:t>
            </w:r>
            <w:r w:rsidRPr="00C43BFD">
              <w:rPr>
                <w:lang w:val="ru-RU"/>
              </w:rPr>
              <w:t xml:space="preserve"> </w:t>
            </w:r>
            <w:r w:rsidRPr="00C43BFD">
              <w:rPr>
                <w:rFonts w:ascii="Times New Roman" w:hAnsi="Times New Roman" w:cs="Times New Roman"/>
                <w:b/>
                <w:color w:val="000000"/>
                <w:sz w:val="24"/>
                <w:szCs w:val="24"/>
                <w:lang w:val="ru-RU"/>
              </w:rPr>
              <w:t>Компетенции</w:t>
            </w:r>
            <w:r w:rsidRPr="00C43BFD">
              <w:rPr>
                <w:lang w:val="ru-RU"/>
              </w:rPr>
              <w:t xml:space="preserve"> </w:t>
            </w:r>
            <w:r w:rsidRPr="00C43BFD">
              <w:rPr>
                <w:rFonts w:ascii="Times New Roman" w:hAnsi="Times New Roman" w:cs="Times New Roman"/>
                <w:b/>
                <w:color w:val="000000"/>
                <w:sz w:val="24"/>
                <w:szCs w:val="24"/>
                <w:lang w:val="ru-RU"/>
              </w:rPr>
              <w:t>обучающегося,</w:t>
            </w:r>
            <w:r w:rsidRPr="00C43BFD">
              <w:rPr>
                <w:lang w:val="ru-RU"/>
              </w:rPr>
              <w:t xml:space="preserve"> </w:t>
            </w:r>
            <w:r w:rsidRPr="00C43BFD">
              <w:rPr>
                <w:rFonts w:ascii="Times New Roman" w:hAnsi="Times New Roman" w:cs="Times New Roman"/>
                <w:b/>
                <w:color w:val="000000"/>
                <w:sz w:val="24"/>
                <w:szCs w:val="24"/>
                <w:lang w:val="ru-RU"/>
              </w:rPr>
              <w:t>формируемые</w:t>
            </w:r>
            <w:r w:rsidRPr="00C43BFD">
              <w:rPr>
                <w:lang w:val="ru-RU"/>
              </w:rPr>
              <w:t xml:space="preserve"> </w:t>
            </w:r>
            <w:r w:rsidRPr="00C43BFD">
              <w:rPr>
                <w:rFonts w:ascii="Times New Roman" w:hAnsi="Times New Roman" w:cs="Times New Roman"/>
                <w:b/>
                <w:color w:val="000000"/>
                <w:sz w:val="24"/>
                <w:szCs w:val="24"/>
                <w:lang w:val="ru-RU"/>
              </w:rPr>
              <w:t>в</w:t>
            </w:r>
            <w:r w:rsidRPr="00C43BFD">
              <w:rPr>
                <w:lang w:val="ru-RU"/>
              </w:rPr>
              <w:t xml:space="preserve"> </w:t>
            </w:r>
            <w:r w:rsidRPr="00C43BFD">
              <w:rPr>
                <w:rFonts w:ascii="Times New Roman" w:hAnsi="Times New Roman" w:cs="Times New Roman"/>
                <w:b/>
                <w:color w:val="000000"/>
                <w:sz w:val="24"/>
                <w:szCs w:val="24"/>
                <w:lang w:val="ru-RU"/>
              </w:rPr>
              <w:t>результате</w:t>
            </w:r>
            <w:r w:rsidRPr="00C43BFD">
              <w:rPr>
                <w:lang w:val="ru-RU"/>
              </w:rPr>
              <w:t xml:space="preserve"> </w:t>
            </w:r>
            <w:r w:rsidRPr="00C43BFD">
              <w:rPr>
                <w:rFonts w:ascii="Times New Roman" w:hAnsi="Times New Roman" w:cs="Times New Roman"/>
                <w:b/>
                <w:color w:val="000000"/>
                <w:sz w:val="24"/>
                <w:szCs w:val="24"/>
                <w:lang w:val="ru-RU"/>
              </w:rPr>
              <w:t>освоения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планируемые</w:t>
            </w:r>
            <w:r w:rsidRPr="00C43BFD">
              <w:rPr>
                <w:lang w:val="ru-RU"/>
              </w:rPr>
              <w:t xml:space="preserve"> </w:t>
            </w:r>
            <w:r w:rsidRPr="00C43BFD">
              <w:rPr>
                <w:rFonts w:ascii="Times New Roman" w:hAnsi="Times New Roman" w:cs="Times New Roman"/>
                <w:b/>
                <w:color w:val="000000"/>
                <w:sz w:val="24"/>
                <w:szCs w:val="24"/>
                <w:lang w:val="ru-RU"/>
              </w:rPr>
              <w:t>результаты</w:t>
            </w:r>
            <w:r w:rsidRPr="00C43BFD">
              <w:rPr>
                <w:lang w:val="ru-RU"/>
              </w:rPr>
              <w:t xml:space="preserve"> </w:t>
            </w:r>
            <w:r w:rsidRPr="00C43BFD">
              <w:rPr>
                <w:rFonts w:ascii="Times New Roman" w:hAnsi="Times New Roman" w:cs="Times New Roman"/>
                <w:b/>
                <w:color w:val="000000"/>
                <w:sz w:val="24"/>
                <w:szCs w:val="24"/>
                <w:lang w:val="ru-RU"/>
              </w:rPr>
              <w:t>обучения</w:t>
            </w:r>
            <w:r w:rsidRPr="00C43BFD">
              <w:rPr>
                <w:lang w:val="ru-RU"/>
              </w:rPr>
              <w:t xml:space="preserve"> </w:t>
            </w:r>
          </w:p>
        </w:tc>
      </w:tr>
      <w:tr w:rsidR="00786E2A" w:rsidRPr="002F4986">
        <w:trPr>
          <w:trHeight w:hRule="exact" w:val="82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(модуля)</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обучающийся</w:t>
            </w:r>
            <w:r w:rsidRPr="00C43BFD">
              <w:rPr>
                <w:lang w:val="ru-RU"/>
              </w:rPr>
              <w:t xml:space="preserve"> </w:t>
            </w:r>
            <w:r w:rsidRPr="00C43BFD">
              <w:rPr>
                <w:rFonts w:ascii="Times New Roman" w:hAnsi="Times New Roman" w:cs="Times New Roman"/>
                <w:color w:val="000000"/>
                <w:sz w:val="24"/>
                <w:szCs w:val="24"/>
                <w:lang w:val="ru-RU"/>
              </w:rPr>
              <w:t>должен</w:t>
            </w:r>
            <w:r w:rsidRPr="00C43BFD">
              <w:rPr>
                <w:lang w:val="ru-RU"/>
              </w:rPr>
              <w:t xml:space="preserve"> </w:t>
            </w:r>
            <w:r w:rsidRPr="00C43BFD">
              <w:rPr>
                <w:rFonts w:ascii="Times New Roman" w:hAnsi="Times New Roman" w:cs="Times New Roman"/>
                <w:color w:val="000000"/>
                <w:sz w:val="24"/>
                <w:szCs w:val="24"/>
                <w:lang w:val="ru-RU"/>
              </w:rPr>
              <w:t>обладать</w:t>
            </w:r>
            <w:r w:rsidRPr="00C43BFD">
              <w:rPr>
                <w:lang w:val="ru-RU"/>
              </w:rPr>
              <w:t xml:space="preserve"> </w:t>
            </w:r>
            <w:r w:rsidRPr="00C43BFD">
              <w:rPr>
                <w:rFonts w:ascii="Times New Roman" w:hAnsi="Times New Roman" w:cs="Times New Roman"/>
                <w:color w:val="000000"/>
                <w:sz w:val="24"/>
                <w:szCs w:val="24"/>
                <w:lang w:val="ru-RU"/>
              </w:rPr>
              <w:t>следующими</w:t>
            </w:r>
            <w:r w:rsidRPr="00C43BFD">
              <w:rPr>
                <w:lang w:val="ru-RU"/>
              </w:rPr>
              <w:t xml:space="preserve"> </w:t>
            </w:r>
            <w:r w:rsidRPr="00C43BFD">
              <w:rPr>
                <w:rFonts w:ascii="Times New Roman" w:hAnsi="Times New Roman" w:cs="Times New Roman"/>
                <w:color w:val="000000"/>
                <w:sz w:val="24"/>
                <w:szCs w:val="24"/>
                <w:lang w:val="ru-RU"/>
              </w:rPr>
              <w:t>компетенциями:</w:t>
            </w:r>
            <w:r w:rsidRPr="00C43BFD">
              <w:rPr>
                <w:lang w:val="ru-RU"/>
              </w:rPr>
              <w:t xml:space="preserve"> </w:t>
            </w:r>
          </w:p>
        </w:tc>
      </w:tr>
      <w:tr w:rsidR="00786E2A">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786E2A" w:rsidRDefault="00C43BFD">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786E2A" w:rsidRDefault="00C43BFD">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786E2A" w:rsidRPr="002F498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86E2A" w:rsidRPr="002F4986">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 публицистического и научно-технического функциональных стилей;</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значения сокращений и условных обозначений, правильное прочтение формул, символов и т.п.</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фразы для аннотирования и реферирования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86E2A" w:rsidRPr="002F498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составлять терминологический словарь по теме научной специальности;</w:t>
            </w:r>
          </w:p>
        </w:tc>
      </w:tr>
      <w:tr w:rsidR="00786E2A" w:rsidRPr="002F498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710"/>
        <w:gridCol w:w="1532"/>
        <w:gridCol w:w="416"/>
        <w:gridCol w:w="530"/>
        <w:gridCol w:w="615"/>
        <w:gridCol w:w="674"/>
        <w:gridCol w:w="489"/>
        <w:gridCol w:w="1542"/>
        <w:gridCol w:w="1642"/>
        <w:gridCol w:w="1240"/>
      </w:tblGrid>
      <w:tr w:rsidR="00786E2A" w:rsidRPr="002F4986">
        <w:trPr>
          <w:trHeight w:hRule="exact" w:val="285"/>
        </w:trPr>
        <w:tc>
          <w:tcPr>
            <w:tcW w:w="710" w:type="dxa"/>
          </w:tcPr>
          <w:p w:rsidR="00786E2A" w:rsidRPr="00C43BFD" w:rsidRDefault="00786E2A">
            <w:pPr>
              <w:rPr>
                <w:lang w:val="ru-RU"/>
              </w:rPr>
            </w:pPr>
          </w:p>
        </w:tc>
        <w:tc>
          <w:tcPr>
            <w:tcW w:w="9228" w:type="dxa"/>
            <w:gridSpan w:val="9"/>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b/>
                <w:color w:val="000000"/>
                <w:sz w:val="24"/>
                <w:szCs w:val="24"/>
                <w:lang w:val="ru-RU"/>
              </w:rPr>
              <w:t>4.</w:t>
            </w:r>
            <w:r w:rsidRPr="00C43BFD">
              <w:rPr>
                <w:lang w:val="ru-RU"/>
              </w:rPr>
              <w:t xml:space="preserve"> </w:t>
            </w:r>
            <w:r w:rsidRPr="00C43BFD">
              <w:rPr>
                <w:rFonts w:ascii="Times New Roman" w:hAnsi="Times New Roman" w:cs="Times New Roman"/>
                <w:b/>
                <w:color w:val="000000"/>
                <w:sz w:val="24"/>
                <w:szCs w:val="24"/>
                <w:lang w:val="ru-RU"/>
              </w:rPr>
              <w:t>Структура,</w:t>
            </w:r>
            <w:r w:rsidRPr="00C43BFD">
              <w:rPr>
                <w:lang w:val="ru-RU"/>
              </w:rPr>
              <w:t xml:space="preserve"> </w:t>
            </w:r>
            <w:r w:rsidRPr="00C43BFD">
              <w:rPr>
                <w:rFonts w:ascii="Times New Roman" w:hAnsi="Times New Roman" w:cs="Times New Roman"/>
                <w:b/>
                <w:color w:val="000000"/>
                <w:sz w:val="24"/>
                <w:szCs w:val="24"/>
                <w:lang w:val="ru-RU"/>
              </w:rPr>
              <w:t>объём</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содержание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rsidRPr="002F4986">
        <w:trPr>
          <w:trHeight w:hRule="exact" w:val="3611"/>
        </w:trPr>
        <w:tc>
          <w:tcPr>
            <w:tcW w:w="9937" w:type="dxa"/>
            <w:gridSpan w:val="10"/>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Общая</w:t>
            </w:r>
            <w:r w:rsidRPr="00C43BFD">
              <w:rPr>
                <w:lang w:val="ru-RU"/>
              </w:rPr>
              <w:t xml:space="preserve"> </w:t>
            </w:r>
            <w:r w:rsidRPr="00C43BFD">
              <w:rPr>
                <w:rFonts w:ascii="Times New Roman" w:hAnsi="Times New Roman" w:cs="Times New Roman"/>
                <w:color w:val="000000"/>
                <w:sz w:val="24"/>
                <w:szCs w:val="24"/>
                <w:lang w:val="ru-RU"/>
              </w:rPr>
              <w:t>трудоемкость</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составляет</w:t>
            </w:r>
            <w:r w:rsidRPr="00C43BFD">
              <w:rPr>
                <w:lang w:val="ru-RU"/>
              </w:rPr>
              <w:t xml:space="preserve"> </w:t>
            </w:r>
            <w:r w:rsidRPr="00C43BFD">
              <w:rPr>
                <w:rFonts w:ascii="Times New Roman" w:hAnsi="Times New Roman" w:cs="Times New Roman"/>
                <w:color w:val="000000"/>
                <w:sz w:val="24"/>
                <w:szCs w:val="24"/>
                <w:lang w:val="ru-RU"/>
              </w:rPr>
              <w:t>3</w:t>
            </w:r>
            <w:r w:rsidRPr="00C43BFD">
              <w:rPr>
                <w:lang w:val="ru-RU"/>
              </w:rPr>
              <w:t xml:space="preserve"> </w:t>
            </w:r>
            <w:r w:rsidRPr="00C43BFD">
              <w:rPr>
                <w:rFonts w:ascii="Times New Roman" w:hAnsi="Times New Roman" w:cs="Times New Roman"/>
                <w:color w:val="000000"/>
                <w:sz w:val="24"/>
                <w:szCs w:val="24"/>
                <w:lang w:val="ru-RU"/>
              </w:rPr>
              <w:t>зачетных</w:t>
            </w:r>
            <w:r w:rsidRPr="00C43BFD">
              <w:rPr>
                <w:lang w:val="ru-RU"/>
              </w:rPr>
              <w:t xml:space="preserve"> </w:t>
            </w:r>
            <w:r w:rsidRPr="00C43BFD">
              <w:rPr>
                <w:rFonts w:ascii="Times New Roman" w:hAnsi="Times New Roman" w:cs="Times New Roman"/>
                <w:color w:val="000000"/>
                <w:sz w:val="24"/>
                <w:szCs w:val="24"/>
                <w:lang w:val="ru-RU"/>
              </w:rPr>
              <w:t>единиц</w:t>
            </w:r>
            <w:r w:rsidRPr="00C43BFD">
              <w:rPr>
                <w:lang w:val="ru-RU"/>
              </w:rPr>
              <w:t xml:space="preserve"> </w:t>
            </w:r>
            <w:r w:rsidRPr="00C43BFD">
              <w:rPr>
                <w:rFonts w:ascii="Times New Roman" w:hAnsi="Times New Roman" w:cs="Times New Roman"/>
                <w:color w:val="000000"/>
                <w:sz w:val="24"/>
                <w:szCs w:val="24"/>
                <w:lang w:val="ru-RU"/>
              </w:rPr>
              <w:t>108</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том</w:t>
            </w:r>
            <w:r w:rsidRPr="00C43BFD">
              <w:rPr>
                <w:lang w:val="ru-RU"/>
              </w:rPr>
              <w:t xml:space="preserve"> </w:t>
            </w:r>
            <w:r w:rsidRPr="00C43BFD">
              <w:rPr>
                <w:rFonts w:ascii="Times New Roman" w:hAnsi="Times New Roman" w:cs="Times New Roman"/>
                <w:color w:val="000000"/>
                <w:sz w:val="24"/>
                <w:szCs w:val="24"/>
                <w:lang w:val="ru-RU"/>
              </w:rPr>
              <w:t>числе:</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контактная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внеаудиторная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0</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самостоятельная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67</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786E2A">
            <w:pPr>
              <w:spacing w:after="0" w:line="240" w:lineRule="auto"/>
              <w:jc w:val="both"/>
              <w:rPr>
                <w:sz w:val="24"/>
                <w:szCs w:val="24"/>
                <w:lang w:val="ru-RU"/>
              </w:rPr>
            </w:pPr>
          </w:p>
          <w:p w:rsidR="00786E2A" w:rsidRPr="00C43BFD" w:rsidRDefault="00786E2A">
            <w:pPr>
              <w:spacing w:after="0" w:line="240" w:lineRule="auto"/>
              <w:jc w:val="both"/>
              <w:rPr>
                <w:sz w:val="24"/>
                <w:szCs w:val="24"/>
                <w:lang w:val="ru-RU"/>
              </w:rPr>
            </w:pP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Форма</w:t>
            </w:r>
            <w:r w:rsidRPr="00C43BFD">
              <w:rPr>
                <w:lang w:val="ru-RU"/>
              </w:rPr>
              <w:t xml:space="preserve"> </w:t>
            </w:r>
            <w:r w:rsidRPr="00C43BFD">
              <w:rPr>
                <w:rFonts w:ascii="Times New Roman" w:hAnsi="Times New Roman" w:cs="Times New Roman"/>
                <w:color w:val="000000"/>
                <w:sz w:val="24"/>
                <w:szCs w:val="24"/>
                <w:lang w:val="ru-RU"/>
              </w:rPr>
              <w:t>аттестации</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зачет</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оценкой</w:t>
            </w:r>
            <w:r w:rsidRPr="00C43BFD">
              <w:rPr>
                <w:lang w:val="ru-RU"/>
              </w:rPr>
              <w:t xml:space="preserve"> </w:t>
            </w:r>
          </w:p>
        </w:tc>
      </w:tr>
      <w:tr w:rsidR="00786E2A" w:rsidRPr="002F4986">
        <w:trPr>
          <w:trHeight w:hRule="exact" w:val="138"/>
        </w:trPr>
        <w:tc>
          <w:tcPr>
            <w:tcW w:w="710" w:type="dxa"/>
          </w:tcPr>
          <w:p w:rsidR="00786E2A" w:rsidRPr="00C43BFD" w:rsidRDefault="00786E2A">
            <w:pPr>
              <w:rPr>
                <w:lang w:val="ru-RU"/>
              </w:rPr>
            </w:pPr>
          </w:p>
        </w:tc>
        <w:tc>
          <w:tcPr>
            <w:tcW w:w="1702" w:type="dxa"/>
          </w:tcPr>
          <w:p w:rsidR="00786E2A" w:rsidRPr="00C43BFD" w:rsidRDefault="00786E2A">
            <w:pPr>
              <w:rPr>
                <w:lang w:val="ru-RU"/>
              </w:rPr>
            </w:pPr>
          </w:p>
        </w:tc>
        <w:tc>
          <w:tcPr>
            <w:tcW w:w="426" w:type="dxa"/>
          </w:tcPr>
          <w:p w:rsidR="00786E2A" w:rsidRPr="00C43BFD" w:rsidRDefault="00786E2A">
            <w:pPr>
              <w:rPr>
                <w:lang w:val="ru-RU"/>
              </w:rPr>
            </w:pPr>
          </w:p>
        </w:tc>
        <w:tc>
          <w:tcPr>
            <w:tcW w:w="568" w:type="dxa"/>
          </w:tcPr>
          <w:p w:rsidR="00786E2A" w:rsidRPr="00C43BFD" w:rsidRDefault="00786E2A">
            <w:pPr>
              <w:rPr>
                <w:lang w:val="ru-RU"/>
              </w:rPr>
            </w:pPr>
          </w:p>
        </w:tc>
        <w:tc>
          <w:tcPr>
            <w:tcW w:w="710" w:type="dxa"/>
          </w:tcPr>
          <w:p w:rsidR="00786E2A" w:rsidRPr="00C43BFD" w:rsidRDefault="00786E2A">
            <w:pPr>
              <w:rPr>
                <w:lang w:val="ru-RU"/>
              </w:rPr>
            </w:pPr>
          </w:p>
        </w:tc>
        <w:tc>
          <w:tcPr>
            <w:tcW w:w="710" w:type="dxa"/>
          </w:tcPr>
          <w:p w:rsidR="00786E2A" w:rsidRPr="00C43BFD" w:rsidRDefault="00786E2A">
            <w:pPr>
              <w:rPr>
                <w:lang w:val="ru-RU"/>
              </w:rPr>
            </w:pPr>
          </w:p>
        </w:tc>
        <w:tc>
          <w:tcPr>
            <w:tcW w:w="568" w:type="dxa"/>
          </w:tcPr>
          <w:p w:rsidR="00786E2A" w:rsidRPr="00C43BFD" w:rsidRDefault="00786E2A">
            <w:pPr>
              <w:rPr>
                <w:lang w:val="ru-RU"/>
              </w:rPr>
            </w:pPr>
          </w:p>
        </w:tc>
        <w:tc>
          <w:tcPr>
            <w:tcW w:w="1560" w:type="dxa"/>
          </w:tcPr>
          <w:p w:rsidR="00786E2A" w:rsidRPr="00C43BFD" w:rsidRDefault="00786E2A">
            <w:pPr>
              <w:rPr>
                <w:lang w:val="ru-RU"/>
              </w:rPr>
            </w:pPr>
          </w:p>
        </w:tc>
        <w:tc>
          <w:tcPr>
            <w:tcW w:w="1702" w:type="dxa"/>
          </w:tcPr>
          <w:p w:rsidR="00786E2A" w:rsidRPr="00C43BFD" w:rsidRDefault="00786E2A">
            <w:pPr>
              <w:rPr>
                <w:lang w:val="ru-RU"/>
              </w:rPr>
            </w:pPr>
          </w:p>
        </w:tc>
        <w:tc>
          <w:tcPr>
            <w:tcW w:w="1277" w:type="dxa"/>
          </w:tcPr>
          <w:p w:rsidR="00786E2A" w:rsidRPr="00C43BFD" w:rsidRDefault="00786E2A">
            <w:pPr>
              <w:rPr>
                <w:lang w:val="ru-RU"/>
              </w:rPr>
            </w:pPr>
          </w:p>
        </w:tc>
      </w:tr>
      <w:tr w:rsidR="00786E2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Аудиторная</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контактная</w:t>
            </w:r>
            <w:r w:rsidRPr="00C43BFD">
              <w:rPr>
                <w:lang w:val="ru-RU"/>
              </w:rPr>
              <w:t xml:space="preserve"> </w:t>
            </w:r>
            <w:r w:rsidRPr="00C43BFD">
              <w:rPr>
                <w:rFonts w:ascii="Times New Roman" w:hAnsi="Times New Roman" w:cs="Times New Roman"/>
                <w:color w:val="000000"/>
                <w:sz w:val="19"/>
                <w:szCs w:val="19"/>
                <w:lang w:val="ru-RU"/>
              </w:rPr>
              <w:t>работа</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(в</w:t>
            </w:r>
            <w:r w:rsidRPr="00C43BFD">
              <w:rPr>
                <w:lang w:val="ru-RU"/>
              </w:rPr>
              <w:t xml:space="preserve"> </w:t>
            </w:r>
            <w:r w:rsidRPr="00C43BFD">
              <w:rPr>
                <w:rFonts w:ascii="Times New Roman" w:hAnsi="Times New Roman" w:cs="Times New Roman"/>
                <w:color w:val="000000"/>
                <w:sz w:val="19"/>
                <w:szCs w:val="19"/>
                <w:lang w:val="ru-RU"/>
              </w:rPr>
              <w:t>акад.</w:t>
            </w:r>
            <w:r w:rsidRPr="00C43BFD">
              <w:rPr>
                <w:lang w:val="ru-RU"/>
              </w:rPr>
              <w:t xml:space="preserve"> </w:t>
            </w:r>
            <w:r w:rsidRPr="00C43BFD">
              <w:rPr>
                <w:rFonts w:ascii="Times New Roman" w:hAnsi="Times New Roman" w:cs="Times New Roman"/>
                <w:color w:val="000000"/>
                <w:sz w:val="19"/>
                <w:szCs w:val="19"/>
                <w:lang w:val="ru-RU"/>
              </w:rPr>
              <w:t>часах)</w:t>
            </w:r>
            <w:r w:rsidRPr="00C43BF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Форма</w:t>
            </w:r>
            <w:r w:rsidRPr="00C43BFD">
              <w:rPr>
                <w:lang w:val="ru-RU"/>
              </w:rPr>
              <w:t xml:space="preserve"> </w:t>
            </w:r>
            <w:r w:rsidRPr="00C43BFD">
              <w:rPr>
                <w:rFonts w:ascii="Times New Roman" w:hAnsi="Times New Roman" w:cs="Times New Roman"/>
                <w:color w:val="000000"/>
                <w:sz w:val="19"/>
                <w:szCs w:val="19"/>
                <w:lang w:val="ru-RU"/>
              </w:rPr>
              <w:t>текущего</w:t>
            </w:r>
            <w:r w:rsidRPr="00C43BFD">
              <w:rPr>
                <w:lang w:val="ru-RU"/>
              </w:rPr>
              <w:t xml:space="preserve"> </w:t>
            </w:r>
            <w:r w:rsidRPr="00C43BFD">
              <w:rPr>
                <w:rFonts w:ascii="Times New Roman" w:hAnsi="Times New Roman" w:cs="Times New Roman"/>
                <w:color w:val="000000"/>
                <w:sz w:val="19"/>
                <w:szCs w:val="19"/>
                <w:lang w:val="ru-RU"/>
              </w:rPr>
              <w:t>контроля</w:t>
            </w:r>
            <w:r w:rsidRPr="00C43BFD">
              <w:rPr>
                <w:lang w:val="ru-RU"/>
              </w:rPr>
              <w:t xml:space="preserve"> </w:t>
            </w:r>
            <w:r w:rsidRPr="00C43BFD">
              <w:rPr>
                <w:rFonts w:ascii="Times New Roman" w:hAnsi="Times New Roman" w:cs="Times New Roman"/>
                <w:color w:val="000000"/>
                <w:sz w:val="19"/>
                <w:szCs w:val="19"/>
                <w:lang w:val="ru-RU"/>
              </w:rPr>
              <w:t>успеваемости</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промежуточной</w:t>
            </w:r>
            <w:r w:rsidRPr="00C43BFD">
              <w:rPr>
                <w:lang w:val="ru-RU"/>
              </w:rPr>
              <w:t xml:space="preserve"> </w:t>
            </w:r>
            <w:r w:rsidRPr="00C43BFD">
              <w:rPr>
                <w:rFonts w:ascii="Times New Roman" w:hAnsi="Times New Roman" w:cs="Times New Roman"/>
                <w:color w:val="000000"/>
                <w:sz w:val="19"/>
                <w:szCs w:val="19"/>
                <w:lang w:val="ru-RU"/>
              </w:rPr>
              <w:t>аттестации</w:t>
            </w:r>
            <w:r w:rsidRPr="00C43BF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86E2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2F4986">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w:t>
            </w:r>
            <w:r w:rsidRPr="00C43BFD">
              <w:rPr>
                <w:lang w:val="ru-RU"/>
              </w:rPr>
              <w:t xml:space="preserve"> </w:t>
            </w:r>
            <w:r w:rsidRPr="00C43BFD">
              <w:rPr>
                <w:rFonts w:ascii="Times New Roman" w:hAnsi="Times New Roman" w:cs="Times New Roman"/>
                <w:color w:val="000000"/>
                <w:sz w:val="19"/>
                <w:szCs w:val="19"/>
                <w:lang w:val="ru-RU"/>
              </w:rPr>
              <w:t>1.</w:t>
            </w:r>
            <w:r w:rsidRPr="00C43BFD">
              <w:rPr>
                <w:lang w:val="ru-RU"/>
              </w:rPr>
              <w:t xml:space="preserve"> </w:t>
            </w:r>
            <w:r w:rsidRPr="00C43BFD">
              <w:rPr>
                <w:rFonts w:ascii="Times New Roman" w:hAnsi="Times New Roman" w:cs="Times New Roman"/>
                <w:color w:val="000000"/>
                <w:sz w:val="19"/>
                <w:szCs w:val="19"/>
                <w:lang w:val="ru-RU"/>
              </w:rPr>
              <w:t>Раздел</w:t>
            </w:r>
            <w:r w:rsidRPr="00C43BFD">
              <w:rPr>
                <w:lang w:val="ru-RU"/>
              </w:rPr>
              <w:t xml:space="preserve"> </w:t>
            </w:r>
            <w:r w:rsidRPr="00C43BFD">
              <w:rPr>
                <w:rFonts w:ascii="Times New Roman" w:hAnsi="Times New Roman" w:cs="Times New Roman"/>
                <w:color w:val="000000"/>
                <w:sz w:val="19"/>
                <w:szCs w:val="19"/>
                <w:lang w:val="ru-RU"/>
              </w:rPr>
              <w:t>«Теоретические</w:t>
            </w:r>
            <w:r w:rsidRPr="00C43BFD">
              <w:rPr>
                <w:lang w:val="ru-RU"/>
              </w:rPr>
              <w:t xml:space="preserve"> </w:t>
            </w:r>
            <w:r w:rsidRPr="00C43BFD">
              <w:rPr>
                <w:rFonts w:ascii="Times New Roman" w:hAnsi="Times New Roman" w:cs="Times New Roman"/>
                <w:color w:val="000000"/>
                <w:sz w:val="19"/>
                <w:szCs w:val="19"/>
                <w:lang w:val="ru-RU"/>
              </w:rPr>
              <w:t>основы</w:t>
            </w:r>
            <w:r w:rsidRPr="00C43BFD">
              <w:rPr>
                <w:lang w:val="ru-RU"/>
              </w:rPr>
              <w:t xml:space="preserve"> </w:t>
            </w:r>
            <w:r w:rsidRPr="00C43BFD">
              <w:rPr>
                <w:rFonts w:ascii="Times New Roman" w:hAnsi="Times New Roman" w:cs="Times New Roman"/>
                <w:color w:val="000000"/>
                <w:sz w:val="19"/>
                <w:szCs w:val="19"/>
                <w:lang w:val="ru-RU"/>
              </w:rPr>
              <w:t>перевода</w:t>
            </w:r>
            <w:r w:rsidRPr="00C43BFD">
              <w:rPr>
                <w:lang w:val="ru-RU"/>
              </w:rPr>
              <w:t xml:space="preserve"> </w:t>
            </w:r>
            <w:r w:rsidRPr="00C43BFD">
              <w:rPr>
                <w:rFonts w:ascii="Times New Roman" w:hAnsi="Times New Roman" w:cs="Times New Roman"/>
                <w:color w:val="000000"/>
                <w:sz w:val="19"/>
                <w:szCs w:val="19"/>
                <w:lang w:val="ru-RU"/>
              </w:rPr>
              <w:t>научно-технических</w:t>
            </w:r>
            <w:r w:rsidRPr="00C43BFD">
              <w:rPr>
                <w:lang w:val="ru-RU"/>
              </w:rPr>
              <w:t xml:space="preserve"> </w:t>
            </w:r>
            <w:r w:rsidRPr="00C43BFD">
              <w:rPr>
                <w:rFonts w:ascii="Times New Roman" w:hAnsi="Times New Roman" w:cs="Times New Roman"/>
                <w:color w:val="000000"/>
                <w:sz w:val="19"/>
                <w:szCs w:val="19"/>
                <w:lang w:val="ru-RU"/>
              </w:rPr>
              <w:t>текстов»</w:t>
            </w:r>
            <w:r w:rsidRPr="00C43BF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pPr>
              <w:rPr>
                <w:lang w:val="ru-RU"/>
              </w:rPr>
            </w:pPr>
          </w:p>
        </w:tc>
      </w:tr>
      <w:tr w:rsidR="00786E2A">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1.1</w:t>
            </w:r>
            <w:r w:rsidRPr="00C43BFD">
              <w:rPr>
                <w:lang w:val="ru-RU"/>
              </w:rPr>
              <w:t xml:space="preserve"> </w:t>
            </w:r>
            <w:r w:rsidRPr="00C43BFD">
              <w:rPr>
                <w:rFonts w:ascii="Times New Roman" w:hAnsi="Times New Roman" w:cs="Times New Roman"/>
                <w:color w:val="000000"/>
                <w:sz w:val="19"/>
                <w:szCs w:val="19"/>
                <w:lang w:val="ru-RU"/>
              </w:rPr>
              <w:t>Основные</w:t>
            </w:r>
            <w:r w:rsidRPr="00C43BFD">
              <w:rPr>
                <w:lang w:val="ru-RU"/>
              </w:rPr>
              <w:t xml:space="preserve"> </w:t>
            </w:r>
            <w:r w:rsidRPr="00C43BFD">
              <w:rPr>
                <w:rFonts w:ascii="Times New Roman" w:hAnsi="Times New Roman" w:cs="Times New Roman"/>
                <w:color w:val="000000"/>
                <w:sz w:val="19"/>
                <w:szCs w:val="19"/>
                <w:lang w:val="ru-RU"/>
              </w:rPr>
              <w:t>способы</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приемы</w:t>
            </w:r>
            <w:r w:rsidRPr="00C43BFD">
              <w:rPr>
                <w:lang w:val="ru-RU"/>
              </w:rPr>
              <w:t xml:space="preserve"> </w:t>
            </w:r>
            <w:r w:rsidRPr="00C43BFD">
              <w:rPr>
                <w:rFonts w:ascii="Times New Roman" w:hAnsi="Times New Roman" w:cs="Times New Roman"/>
                <w:color w:val="000000"/>
                <w:sz w:val="19"/>
                <w:szCs w:val="19"/>
                <w:lang w:val="ru-RU"/>
              </w:rPr>
              <w:t>перевода.</w:t>
            </w:r>
            <w:r w:rsidRPr="00C43BFD">
              <w:rPr>
                <w:lang w:val="ru-RU"/>
              </w:rPr>
              <w:t xml:space="preserve"> </w:t>
            </w:r>
            <w:r w:rsidRPr="00C43BFD">
              <w:rPr>
                <w:rFonts w:ascii="Times New Roman" w:hAnsi="Times New Roman" w:cs="Times New Roman"/>
                <w:color w:val="000000"/>
                <w:sz w:val="19"/>
                <w:szCs w:val="19"/>
                <w:lang w:val="ru-RU"/>
              </w:rPr>
              <w:t>Характеристика</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функции</w:t>
            </w:r>
            <w:r w:rsidRPr="00C43BFD">
              <w:rPr>
                <w:lang w:val="ru-RU"/>
              </w:rPr>
              <w:t xml:space="preserve"> </w:t>
            </w:r>
            <w:r w:rsidRPr="00C43BFD">
              <w:rPr>
                <w:rFonts w:ascii="Times New Roman" w:hAnsi="Times New Roman" w:cs="Times New Roman"/>
                <w:color w:val="000000"/>
                <w:sz w:val="19"/>
                <w:szCs w:val="19"/>
                <w:lang w:val="ru-RU"/>
              </w:rPr>
              <w:t>личного</w:t>
            </w:r>
            <w:r w:rsidRPr="00C43BFD">
              <w:rPr>
                <w:lang w:val="ru-RU"/>
              </w:rPr>
              <w:t xml:space="preserve"> </w:t>
            </w:r>
            <w:r w:rsidRPr="00C43BFD">
              <w:rPr>
                <w:rFonts w:ascii="Times New Roman" w:hAnsi="Times New Roman" w:cs="Times New Roman"/>
                <w:color w:val="000000"/>
                <w:sz w:val="19"/>
                <w:szCs w:val="19"/>
                <w:lang w:val="ru-RU"/>
              </w:rPr>
              <w:t>терминологического</w:t>
            </w:r>
            <w:r w:rsidRPr="00C43BFD">
              <w:rPr>
                <w:lang w:val="ru-RU"/>
              </w:rPr>
              <w:t xml:space="preserve"> </w:t>
            </w:r>
            <w:r w:rsidRPr="00C43BFD">
              <w:rPr>
                <w:rFonts w:ascii="Times New Roman" w:hAnsi="Times New Roman" w:cs="Times New Roman"/>
                <w:color w:val="000000"/>
                <w:sz w:val="19"/>
                <w:szCs w:val="19"/>
                <w:lang w:val="ru-RU"/>
              </w:rPr>
              <w:t>словаря.</w:t>
            </w:r>
            <w:r w:rsidRPr="00C43BF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письменного перевода текста по специальности</w:t>
            </w:r>
          </w:p>
          <w:p w:rsidR="00786E2A" w:rsidRDefault="00C43BFD">
            <w:pPr>
              <w:spacing w:after="0" w:line="240" w:lineRule="auto"/>
              <w:jc w:val="center"/>
              <w:rPr>
                <w:sz w:val="19"/>
                <w:szCs w:val="19"/>
              </w:rPr>
            </w:pPr>
            <w:r>
              <w:rPr>
                <w:rFonts w:ascii="Times New Roman" w:hAnsi="Times New Roman" w:cs="Times New Roman"/>
                <w:color w:val="000000"/>
                <w:sz w:val="19"/>
                <w:szCs w:val="19"/>
              </w:rPr>
              <w:t>- составление терминологическ ого словаря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предоставление</w:t>
            </w:r>
            <w:r w:rsidRPr="00C43BFD">
              <w:rPr>
                <w:lang w:val="ru-RU"/>
              </w:rPr>
              <w:t xml:space="preserve"> </w:t>
            </w:r>
            <w:r w:rsidRPr="00C43BFD">
              <w:rPr>
                <w:rFonts w:ascii="Times New Roman" w:hAnsi="Times New Roman" w:cs="Times New Roman"/>
                <w:color w:val="000000"/>
                <w:sz w:val="19"/>
                <w:szCs w:val="19"/>
                <w:lang w:val="ru-RU"/>
              </w:rPr>
              <w:t>двуязычного</w:t>
            </w:r>
            <w:r w:rsidRPr="00C43BFD">
              <w:rPr>
                <w:lang w:val="ru-RU"/>
              </w:rPr>
              <w:t xml:space="preserve"> </w:t>
            </w:r>
            <w:r w:rsidRPr="00C43BFD">
              <w:rPr>
                <w:rFonts w:ascii="Times New Roman" w:hAnsi="Times New Roman" w:cs="Times New Roman"/>
                <w:color w:val="000000"/>
                <w:sz w:val="19"/>
                <w:szCs w:val="19"/>
                <w:lang w:val="ru-RU"/>
              </w:rPr>
              <w:t>глоссария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письменный</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фрагментов</w:t>
            </w:r>
            <w:r w:rsidRPr="00C43BFD">
              <w:rPr>
                <w:lang w:val="ru-RU"/>
              </w:rPr>
              <w:t xml:space="preserve"> </w:t>
            </w:r>
            <w:r w:rsidRPr="00C43BFD">
              <w:rPr>
                <w:rFonts w:ascii="Times New Roman" w:hAnsi="Times New Roman" w:cs="Times New Roman"/>
                <w:color w:val="000000"/>
                <w:sz w:val="19"/>
                <w:szCs w:val="19"/>
                <w:lang w:val="ru-RU"/>
              </w:rPr>
              <w:t>текстов</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t>1.2</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аббревиатур.</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имен</w:t>
            </w:r>
            <w:r w:rsidRPr="00C43BFD">
              <w:rPr>
                <w:lang w:val="ru-RU"/>
              </w:rPr>
              <w:t xml:space="preserve"> </w:t>
            </w:r>
            <w:r w:rsidRPr="00C43BFD">
              <w:rPr>
                <w:rFonts w:ascii="Times New Roman" w:hAnsi="Times New Roman" w:cs="Times New Roman"/>
                <w:color w:val="000000"/>
                <w:sz w:val="19"/>
                <w:szCs w:val="19"/>
                <w:lang w:val="ru-RU"/>
              </w:rPr>
              <w:t>собственных</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географических</w:t>
            </w:r>
            <w:r w:rsidRPr="00C43BFD">
              <w:rPr>
                <w:lang w:val="ru-RU"/>
              </w:rPr>
              <w:t xml:space="preserve"> </w:t>
            </w:r>
            <w:r w:rsidRPr="00C43BFD">
              <w:rPr>
                <w:rFonts w:ascii="Times New Roman" w:hAnsi="Times New Roman" w:cs="Times New Roman"/>
                <w:color w:val="000000"/>
                <w:sz w:val="19"/>
                <w:szCs w:val="19"/>
                <w:lang w:val="ru-RU"/>
              </w:rPr>
              <w:t>названий.</w:t>
            </w:r>
            <w:r w:rsidRPr="00C43BFD">
              <w:rPr>
                <w:lang w:val="ru-RU"/>
              </w:rPr>
              <w:t xml:space="preserve"> </w:t>
            </w:r>
            <w:r>
              <w:rPr>
                <w:rFonts w:ascii="Times New Roman" w:hAnsi="Times New Roman" w:cs="Times New Roman"/>
                <w:color w:val="000000"/>
                <w:sz w:val="19"/>
                <w:szCs w:val="19"/>
              </w:rPr>
              <w:t>Реалии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фразеологизмов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lastRenderedPageBreak/>
              <w:t>1.3</w:t>
            </w:r>
            <w:r w:rsidRPr="00C43BFD">
              <w:rPr>
                <w:lang w:val="ru-RU"/>
              </w:rPr>
              <w:t xml:space="preserve"> </w:t>
            </w:r>
            <w:r w:rsidRPr="00C43BFD">
              <w:rPr>
                <w:rFonts w:ascii="Times New Roman" w:hAnsi="Times New Roman" w:cs="Times New Roman"/>
                <w:color w:val="000000"/>
                <w:sz w:val="19"/>
                <w:szCs w:val="19"/>
                <w:lang w:val="ru-RU"/>
              </w:rPr>
              <w:t>Трансформации</w:t>
            </w:r>
            <w:r w:rsidRPr="00C43BFD">
              <w:rPr>
                <w:lang w:val="ru-RU"/>
              </w:rPr>
              <w:t xml:space="preserve"> </w:t>
            </w:r>
            <w:r w:rsidRPr="00C43BFD">
              <w:rPr>
                <w:rFonts w:ascii="Times New Roman" w:hAnsi="Times New Roman" w:cs="Times New Roman"/>
                <w:color w:val="000000"/>
                <w:sz w:val="19"/>
                <w:szCs w:val="19"/>
                <w:lang w:val="ru-RU"/>
              </w:rPr>
              <w:t>при</w:t>
            </w:r>
            <w:r w:rsidRPr="00C43BFD">
              <w:rPr>
                <w:lang w:val="ru-RU"/>
              </w:rPr>
              <w:t xml:space="preserve"> </w:t>
            </w:r>
            <w:r w:rsidRPr="00C43BFD">
              <w:rPr>
                <w:rFonts w:ascii="Times New Roman" w:hAnsi="Times New Roman" w:cs="Times New Roman"/>
                <w:color w:val="000000"/>
                <w:sz w:val="19"/>
                <w:szCs w:val="19"/>
                <w:lang w:val="ru-RU"/>
              </w:rPr>
              <w:t>переводе:</w:t>
            </w:r>
            <w:r w:rsidRPr="00C43BFD">
              <w:rPr>
                <w:lang w:val="ru-RU"/>
              </w:rPr>
              <w:t xml:space="preserve"> </w:t>
            </w:r>
            <w:r w:rsidRPr="00C43BFD">
              <w:rPr>
                <w:rFonts w:ascii="Times New Roman" w:hAnsi="Times New Roman" w:cs="Times New Roman"/>
                <w:color w:val="000000"/>
                <w:sz w:val="19"/>
                <w:szCs w:val="19"/>
                <w:lang w:val="ru-RU"/>
              </w:rPr>
              <w:t>Конкретизация</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генерализация.</w:t>
            </w:r>
            <w:r w:rsidRPr="00C43BFD">
              <w:rPr>
                <w:lang w:val="ru-RU"/>
              </w:rPr>
              <w:t xml:space="preserve"> </w:t>
            </w:r>
            <w:r>
              <w:rPr>
                <w:rFonts w:ascii="Times New Roman" w:hAnsi="Times New Roman" w:cs="Times New Roman"/>
                <w:color w:val="000000"/>
                <w:sz w:val="19"/>
                <w:szCs w:val="19"/>
              </w:rPr>
              <w:t>Логическое</w:t>
            </w:r>
            <w:r>
              <w:t xml:space="preserve"> </w:t>
            </w:r>
            <w:r>
              <w:rPr>
                <w:rFonts w:ascii="Times New Roman" w:hAnsi="Times New Roman" w:cs="Times New Roman"/>
                <w:color w:val="000000"/>
                <w:sz w:val="19"/>
                <w:szCs w:val="19"/>
              </w:rPr>
              <w:t>развитие.</w:t>
            </w:r>
            <w:r>
              <w:t xml:space="preserve"> </w:t>
            </w:r>
            <w:r>
              <w:rPr>
                <w:rFonts w:ascii="Times New Roman" w:hAnsi="Times New Roman" w:cs="Times New Roman"/>
                <w:color w:val="000000"/>
                <w:sz w:val="19"/>
                <w:szCs w:val="19"/>
              </w:rPr>
              <w:t>Целостное</w:t>
            </w:r>
            <w:r>
              <w:t xml:space="preserve"> </w:t>
            </w:r>
            <w:r>
              <w:rPr>
                <w:rFonts w:ascii="Times New Roman" w:hAnsi="Times New Roman" w:cs="Times New Roman"/>
                <w:color w:val="000000"/>
                <w:sz w:val="19"/>
                <w:szCs w:val="19"/>
              </w:rPr>
              <w:t>преобразование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устные</w:t>
            </w:r>
            <w:r w:rsidRPr="00C43BFD">
              <w:rPr>
                <w:lang w:val="ru-RU"/>
              </w:rPr>
              <w:t xml:space="preserve"> </w:t>
            </w:r>
            <w:r w:rsidRPr="00C43BFD">
              <w:rPr>
                <w:rFonts w:ascii="Times New Roman" w:hAnsi="Times New Roman" w:cs="Times New Roman"/>
                <w:color w:val="000000"/>
                <w:sz w:val="19"/>
                <w:szCs w:val="19"/>
                <w:lang w:val="ru-RU"/>
              </w:rPr>
              <w:t>сообщения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двуязычный</w:t>
            </w:r>
            <w:r w:rsidRPr="00C43BFD">
              <w:rPr>
                <w:lang w:val="ru-RU"/>
              </w:rPr>
              <w:t xml:space="preserve"> </w:t>
            </w:r>
            <w:r w:rsidRPr="00C43BFD">
              <w:rPr>
                <w:rFonts w:ascii="Times New Roman" w:hAnsi="Times New Roman" w:cs="Times New Roman"/>
                <w:color w:val="000000"/>
                <w:sz w:val="19"/>
                <w:szCs w:val="19"/>
                <w:lang w:val="ru-RU"/>
              </w:rPr>
              <w:t>глоссарий</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перевести</w:t>
            </w:r>
            <w:r w:rsidRPr="00C43BFD">
              <w:rPr>
                <w:lang w:val="ru-RU"/>
              </w:rPr>
              <w:t xml:space="preserve"> </w:t>
            </w:r>
            <w:r w:rsidRPr="00C43BFD">
              <w:rPr>
                <w:rFonts w:ascii="Times New Roman" w:hAnsi="Times New Roman" w:cs="Times New Roman"/>
                <w:color w:val="000000"/>
                <w:sz w:val="19"/>
                <w:szCs w:val="19"/>
                <w:lang w:val="ru-RU"/>
              </w:rPr>
              <w:t>отрывка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изучаемой</w:t>
            </w:r>
            <w:r w:rsidRPr="00C43BFD">
              <w:rPr>
                <w:lang w:val="ru-RU"/>
              </w:rPr>
              <w:t xml:space="preserve"> </w:t>
            </w:r>
            <w:r w:rsidRPr="00C43BFD">
              <w:rPr>
                <w:rFonts w:ascii="Times New Roman" w:hAnsi="Times New Roman" w:cs="Times New Roman"/>
                <w:color w:val="000000"/>
                <w:sz w:val="19"/>
                <w:szCs w:val="19"/>
                <w:lang w:val="ru-RU"/>
              </w:rPr>
              <w:t>теме</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2F4986">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2.</w:t>
            </w:r>
            <w:r w:rsidRPr="00C43BFD">
              <w:rPr>
                <w:lang w:val="ru-RU"/>
              </w:rPr>
              <w:t xml:space="preserve"> </w:t>
            </w:r>
            <w:r w:rsidRPr="00C43BFD">
              <w:rPr>
                <w:rFonts w:ascii="Times New Roman" w:hAnsi="Times New Roman" w:cs="Times New Roman"/>
                <w:color w:val="000000"/>
                <w:sz w:val="19"/>
                <w:szCs w:val="19"/>
                <w:lang w:val="ru-RU"/>
              </w:rPr>
              <w:t>2.</w:t>
            </w:r>
            <w:r w:rsidRPr="00C43BFD">
              <w:rPr>
                <w:lang w:val="ru-RU"/>
              </w:rPr>
              <w:t xml:space="preserve"> </w:t>
            </w:r>
            <w:r w:rsidRPr="00C43BFD">
              <w:rPr>
                <w:rFonts w:ascii="Times New Roman" w:hAnsi="Times New Roman" w:cs="Times New Roman"/>
                <w:color w:val="000000"/>
                <w:sz w:val="19"/>
                <w:szCs w:val="19"/>
                <w:lang w:val="ru-RU"/>
              </w:rPr>
              <w:t>Раздел</w:t>
            </w:r>
            <w:r w:rsidRPr="00C43BFD">
              <w:rPr>
                <w:lang w:val="ru-RU"/>
              </w:rPr>
              <w:t xml:space="preserve"> </w:t>
            </w:r>
            <w:r w:rsidRPr="00C43BFD">
              <w:rPr>
                <w:rFonts w:ascii="Times New Roman" w:hAnsi="Times New Roman" w:cs="Times New Roman"/>
                <w:color w:val="000000"/>
                <w:sz w:val="19"/>
                <w:szCs w:val="19"/>
                <w:lang w:val="ru-RU"/>
              </w:rPr>
              <w:t>«Переводческая</w:t>
            </w:r>
            <w:r w:rsidRPr="00C43BFD">
              <w:rPr>
                <w:lang w:val="ru-RU"/>
              </w:rPr>
              <w:t xml:space="preserve"> </w:t>
            </w:r>
            <w:r w:rsidRPr="00C43BFD">
              <w:rPr>
                <w:rFonts w:ascii="Times New Roman" w:hAnsi="Times New Roman" w:cs="Times New Roman"/>
                <w:color w:val="000000"/>
                <w:sz w:val="19"/>
                <w:szCs w:val="19"/>
                <w:lang w:val="ru-RU"/>
              </w:rPr>
              <w:t>деятельность.</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аннотирование</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реферирование</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в</w:t>
            </w:r>
            <w:r w:rsidRPr="00C43BFD">
              <w:rPr>
                <w:lang w:val="ru-RU"/>
              </w:rPr>
              <w:t xml:space="preserve"> </w:t>
            </w:r>
            <w:r w:rsidRPr="00C43BFD">
              <w:rPr>
                <w:rFonts w:ascii="Times New Roman" w:hAnsi="Times New Roman" w:cs="Times New Roman"/>
                <w:color w:val="000000"/>
                <w:sz w:val="19"/>
                <w:szCs w:val="19"/>
                <w:lang w:val="ru-RU"/>
              </w:rPr>
              <w:t>сфере</w:t>
            </w:r>
            <w:r w:rsidRPr="00C43BFD">
              <w:rPr>
                <w:lang w:val="ru-RU"/>
              </w:rPr>
              <w:t xml:space="preserve"> </w:t>
            </w:r>
            <w:r w:rsidRPr="00C43BFD">
              <w:rPr>
                <w:rFonts w:ascii="Times New Roman" w:hAnsi="Times New Roman" w:cs="Times New Roman"/>
                <w:color w:val="000000"/>
                <w:sz w:val="19"/>
                <w:szCs w:val="19"/>
                <w:lang w:val="ru-RU"/>
              </w:rPr>
              <w:t>интересов</w:t>
            </w:r>
            <w:r w:rsidRPr="00C43BFD">
              <w:rPr>
                <w:lang w:val="ru-RU"/>
              </w:rPr>
              <w:t xml:space="preserve"> </w:t>
            </w:r>
            <w:r w:rsidRPr="00C43BFD">
              <w:rPr>
                <w:rFonts w:ascii="Times New Roman" w:hAnsi="Times New Roman" w:cs="Times New Roman"/>
                <w:color w:val="000000"/>
                <w:sz w:val="19"/>
                <w:szCs w:val="19"/>
                <w:lang w:val="ru-RU"/>
              </w:rPr>
              <w:t>научно-исследовательской</w:t>
            </w:r>
            <w:r w:rsidRPr="00C43BFD">
              <w:rPr>
                <w:lang w:val="ru-RU"/>
              </w:rPr>
              <w:t xml:space="preserve"> </w:t>
            </w:r>
            <w:r w:rsidRPr="00C43BFD">
              <w:rPr>
                <w:rFonts w:ascii="Times New Roman" w:hAnsi="Times New Roman" w:cs="Times New Roman"/>
                <w:color w:val="000000"/>
                <w:sz w:val="19"/>
                <w:szCs w:val="19"/>
                <w:lang w:val="ru-RU"/>
              </w:rPr>
              <w:t>работы</w:t>
            </w:r>
            <w:r w:rsidRPr="00C43BFD">
              <w:rPr>
                <w:lang w:val="ru-RU"/>
              </w:rPr>
              <w:t xml:space="preserve"> </w:t>
            </w:r>
            <w:r w:rsidRPr="00C43BFD">
              <w:rPr>
                <w:rFonts w:ascii="Times New Roman" w:hAnsi="Times New Roman" w:cs="Times New Roman"/>
                <w:color w:val="000000"/>
                <w:sz w:val="19"/>
                <w:szCs w:val="19"/>
                <w:lang w:val="ru-RU"/>
              </w:rPr>
              <w:t>аспиранта/</w:t>
            </w:r>
            <w:r w:rsidRPr="00C43BFD">
              <w:rPr>
                <w:lang w:val="ru-RU"/>
              </w:rPr>
              <w:t xml:space="preserve"> </w:t>
            </w:r>
            <w:r w:rsidRPr="00C43BFD">
              <w:rPr>
                <w:rFonts w:ascii="Times New Roman" w:hAnsi="Times New Roman" w:cs="Times New Roman"/>
                <w:color w:val="000000"/>
                <w:sz w:val="19"/>
                <w:szCs w:val="19"/>
                <w:lang w:val="ru-RU"/>
              </w:rPr>
              <w:t>со-искателя»</w:t>
            </w:r>
            <w:r w:rsidRPr="00C43BF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pPr>
              <w:rPr>
                <w:lang w:val="ru-RU"/>
              </w:rPr>
            </w:pPr>
          </w:p>
        </w:tc>
      </w:tr>
      <w:tr w:rsidR="00786E2A">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Аннотирование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фраз для аннотирования;</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проверка</w:t>
            </w:r>
            <w:r w:rsidRPr="00C43BFD">
              <w:rPr>
                <w:lang w:val="ru-RU"/>
              </w:rPr>
              <w:t xml:space="preserve"> </w:t>
            </w:r>
            <w:r w:rsidRPr="00C43BFD">
              <w:rPr>
                <w:rFonts w:ascii="Times New Roman" w:hAnsi="Times New Roman" w:cs="Times New Roman"/>
                <w:color w:val="000000"/>
                <w:sz w:val="19"/>
                <w:szCs w:val="19"/>
                <w:lang w:val="ru-RU"/>
              </w:rPr>
              <w:t>знаний</w:t>
            </w:r>
            <w:r w:rsidRPr="00C43BFD">
              <w:rPr>
                <w:lang w:val="ru-RU"/>
              </w:rPr>
              <w:t xml:space="preserve"> </w:t>
            </w:r>
            <w:r w:rsidRPr="00C43BFD">
              <w:rPr>
                <w:rFonts w:ascii="Times New Roman" w:hAnsi="Times New Roman" w:cs="Times New Roman"/>
                <w:color w:val="000000"/>
                <w:sz w:val="19"/>
                <w:szCs w:val="19"/>
                <w:lang w:val="ru-RU"/>
              </w:rPr>
              <w:t>основных</w:t>
            </w:r>
            <w:r w:rsidRPr="00C43BFD">
              <w:rPr>
                <w:lang w:val="ru-RU"/>
              </w:rPr>
              <w:t xml:space="preserve"> </w:t>
            </w:r>
            <w:r w:rsidRPr="00C43BFD">
              <w:rPr>
                <w:rFonts w:ascii="Times New Roman" w:hAnsi="Times New Roman" w:cs="Times New Roman"/>
                <w:color w:val="000000"/>
                <w:sz w:val="19"/>
                <w:szCs w:val="19"/>
                <w:lang w:val="ru-RU"/>
              </w:rPr>
              <w:t>выражений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составления</w:t>
            </w:r>
            <w:r w:rsidRPr="00C43BFD">
              <w:rPr>
                <w:lang w:val="ru-RU"/>
              </w:rPr>
              <w:t xml:space="preserve"> </w:t>
            </w:r>
            <w:r w:rsidRPr="00C43BFD">
              <w:rPr>
                <w:rFonts w:ascii="Times New Roman" w:hAnsi="Times New Roman" w:cs="Times New Roman"/>
                <w:color w:val="000000"/>
                <w:sz w:val="19"/>
                <w:szCs w:val="19"/>
                <w:lang w:val="ru-RU"/>
              </w:rPr>
              <w:t>аннотации;</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аннотацию</w:t>
            </w:r>
            <w:r w:rsidRPr="00C43BFD">
              <w:rPr>
                <w:lang w:val="ru-RU"/>
              </w:rPr>
              <w:t xml:space="preserve"> </w:t>
            </w:r>
            <w:r w:rsidRPr="00C43BFD">
              <w:rPr>
                <w:rFonts w:ascii="Times New Roman" w:hAnsi="Times New Roman" w:cs="Times New Roman"/>
                <w:color w:val="000000"/>
                <w:sz w:val="19"/>
                <w:szCs w:val="19"/>
                <w:lang w:val="ru-RU"/>
              </w:rPr>
              <w:t>к</w:t>
            </w:r>
            <w:r w:rsidRPr="00C43BFD">
              <w:rPr>
                <w:lang w:val="ru-RU"/>
              </w:rPr>
              <w:t xml:space="preserve"> </w:t>
            </w:r>
            <w:r w:rsidRPr="00C43BFD">
              <w:rPr>
                <w:rFonts w:ascii="Times New Roman" w:hAnsi="Times New Roman" w:cs="Times New Roman"/>
                <w:color w:val="000000"/>
                <w:sz w:val="19"/>
                <w:szCs w:val="19"/>
                <w:lang w:val="ru-RU"/>
              </w:rPr>
              <w:t>тексту</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двуязычного глоссария;</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выражений для реферирования текста для индивидуальног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двуязычный</w:t>
            </w:r>
            <w:r w:rsidRPr="00C43BFD">
              <w:rPr>
                <w:lang w:val="ru-RU"/>
              </w:rPr>
              <w:t xml:space="preserve"> </w:t>
            </w:r>
            <w:r w:rsidRPr="00C43BFD">
              <w:rPr>
                <w:rFonts w:ascii="Times New Roman" w:hAnsi="Times New Roman" w:cs="Times New Roman"/>
                <w:color w:val="000000"/>
                <w:sz w:val="19"/>
                <w:szCs w:val="19"/>
                <w:lang w:val="ru-RU"/>
              </w:rPr>
              <w:t>глоссарий</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составление</w:t>
            </w:r>
            <w:r w:rsidRPr="00C43BFD">
              <w:rPr>
                <w:lang w:val="ru-RU"/>
              </w:rPr>
              <w:t xml:space="preserve"> </w:t>
            </w:r>
            <w:r w:rsidRPr="00C43BFD">
              <w:rPr>
                <w:rFonts w:ascii="Times New Roman" w:hAnsi="Times New Roman" w:cs="Times New Roman"/>
                <w:color w:val="000000"/>
                <w:sz w:val="19"/>
                <w:szCs w:val="19"/>
                <w:lang w:val="ru-RU"/>
              </w:rPr>
              <w:t>плана</w:t>
            </w:r>
            <w:r w:rsidRPr="00C43BFD">
              <w:rPr>
                <w:lang w:val="ru-RU"/>
              </w:rPr>
              <w:t xml:space="preserve"> </w:t>
            </w:r>
            <w:r w:rsidRPr="00C43BFD">
              <w:rPr>
                <w:rFonts w:ascii="Times New Roman" w:hAnsi="Times New Roman" w:cs="Times New Roman"/>
                <w:color w:val="000000"/>
                <w:sz w:val="19"/>
                <w:szCs w:val="19"/>
                <w:lang w:val="ru-RU"/>
              </w:rPr>
              <w:t>реферата</w:t>
            </w:r>
            <w:r w:rsidRPr="00C43BFD">
              <w:rPr>
                <w:lang w:val="ru-RU"/>
              </w:rPr>
              <w:t xml:space="preserve"> </w:t>
            </w:r>
            <w:r w:rsidRPr="00C43BFD">
              <w:rPr>
                <w:rFonts w:ascii="Times New Roman" w:hAnsi="Times New Roman" w:cs="Times New Roman"/>
                <w:color w:val="000000"/>
                <w:sz w:val="19"/>
                <w:szCs w:val="19"/>
                <w:lang w:val="ru-RU"/>
              </w:rPr>
              <w:t>своей</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работы</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УК-4</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86E2A">
        <w:trPr>
          <w:trHeight w:hRule="exact" w:val="138"/>
        </w:trPr>
        <w:tc>
          <w:tcPr>
            <w:tcW w:w="9357" w:type="dxa"/>
          </w:tcPr>
          <w:p w:rsidR="00786E2A" w:rsidRDefault="00786E2A"/>
        </w:tc>
      </w:tr>
      <w:tr w:rsidR="00786E2A" w:rsidRPr="003B3066">
        <w:trPr>
          <w:trHeight w:hRule="exact" w:val="6776"/>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Выбор</w:t>
            </w:r>
            <w:r w:rsidRPr="00C43BFD">
              <w:rPr>
                <w:lang w:val="ru-RU"/>
              </w:rPr>
              <w:t xml:space="preserve"> </w:t>
            </w:r>
            <w:r w:rsidRPr="00C43BFD">
              <w:rPr>
                <w:rFonts w:ascii="Times New Roman" w:hAnsi="Times New Roman" w:cs="Times New Roman"/>
                <w:color w:val="000000"/>
                <w:sz w:val="24"/>
                <w:szCs w:val="24"/>
                <w:lang w:val="ru-RU"/>
              </w:rPr>
              <w:t>методов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средств</w:t>
            </w:r>
            <w:r w:rsidRPr="00C43BFD">
              <w:rPr>
                <w:lang w:val="ru-RU"/>
              </w:rPr>
              <w:t xml:space="preserve"> </w:t>
            </w:r>
            <w:r w:rsidRPr="00C43BFD">
              <w:rPr>
                <w:rFonts w:ascii="Times New Roman" w:hAnsi="Times New Roman" w:cs="Times New Roman"/>
                <w:color w:val="000000"/>
                <w:sz w:val="24"/>
                <w:szCs w:val="24"/>
                <w:lang w:val="ru-RU"/>
              </w:rPr>
              <w:t>обучения,</w:t>
            </w:r>
            <w:r w:rsidRPr="00C43BFD">
              <w:rPr>
                <w:lang w:val="ru-RU"/>
              </w:rPr>
              <w:t xml:space="preserve"> </w:t>
            </w:r>
            <w:r w:rsidRPr="00C43BFD">
              <w:rPr>
                <w:rFonts w:ascii="Times New Roman" w:hAnsi="Times New Roman" w:cs="Times New Roman"/>
                <w:color w:val="000000"/>
                <w:sz w:val="24"/>
                <w:szCs w:val="24"/>
                <w:lang w:val="ru-RU"/>
              </w:rPr>
              <w:t>образовательных</w:t>
            </w:r>
            <w:r w:rsidRPr="00C43BFD">
              <w:rPr>
                <w:lang w:val="ru-RU"/>
              </w:rPr>
              <w:t xml:space="preserve"> </w:t>
            </w:r>
            <w:r w:rsidRPr="00C43BFD">
              <w:rPr>
                <w:rFonts w:ascii="Times New Roman" w:hAnsi="Times New Roman" w:cs="Times New Roman"/>
                <w:color w:val="000000"/>
                <w:sz w:val="24"/>
                <w:szCs w:val="24"/>
                <w:lang w:val="ru-RU"/>
              </w:rPr>
              <w:t>технологий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учебно-методического</w:t>
            </w:r>
            <w:r w:rsidRPr="00C43BFD">
              <w:rPr>
                <w:lang w:val="ru-RU"/>
              </w:rPr>
              <w:t xml:space="preserve"> </w:t>
            </w:r>
            <w:r w:rsidRPr="00C43BFD">
              <w:rPr>
                <w:rFonts w:ascii="Times New Roman" w:hAnsi="Times New Roman" w:cs="Times New Roman"/>
                <w:color w:val="000000"/>
                <w:sz w:val="24"/>
                <w:szCs w:val="24"/>
                <w:lang w:val="ru-RU"/>
              </w:rPr>
              <w:t>обеспечения</w:t>
            </w:r>
            <w:r w:rsidRPr="00C43BFD">
              <w:rPr>
                <w:lang w:val="ru-RU"/>
              </w:rPr>
              <w:t xml:space="preserve"> </w:t>
            </w:r>
            <w:r w:rsidRPr="00C43BFD">
              <w:rPr>
                <w:rFonts w:ascii="Times New Roman" w:hAnsi="Times New Roman" w:cs="Times New Roman"/>
                <w:color w:val="000000"/>
                <w:sz w:val="24"/>
                <w:szCs w:val="24"/>
                <w:lang w:val="ru-RU"/>
              </w:rPr>
              <w:t>реализации</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аспирантуры</w:t>
            </w:r>
            <w:r w:rsidRPr="00C43BFD">
              <w:rPr>
                <w:lang w:val="ru-RU"/>
              </w:rPr>
              <w:t xml:space="preserve"> </w:t>
            </w:r>
            <w:r w:rsidRPr="00C43BFD">
              <w:rPr>
                <w:rFonts w:ascii="Times New Roman" w:hAnsi="Times New Roman" w:cs="Times New Roman"/>
                <w:color w:val="000000"/>
                <w:sz w:val="24"/>
                <w:szCs w:val="24"/>
                <w:lang w:val="ru-RU"/>
              </w:rPr>
              <w:t>осуществляется</w:t>
            </w:r>
            <w:r w:rsidRPr="00C43BFD">
              <w:rPr>
                <w:lang w:val="ru-RU"/>
              </w:rPr>
              <w:t xml:space="preserve"> </w:t>
            </w:r>
            <w:r w:rsidRPr="00C43BFD">
              <w:rPr>
                <w:rFonts w:ascii="Times New Roman" w:hAnsi="Times New Roman" w:cs="Times New Roman"/>
                <w:color w:val="000000"/>
                <w:sz w:val="24"/>
                <w:szCs w:val="24"/>
                <w:lang w:val="ru-RU"/>
              </w:rPr>
              <w:t>ведущим</w:t>
            </w:r>
            <w:r w:rsidRPr="00C43BFD">
              <w:rPr>
                <w:lang w:val="ru-RU"/>
              </w:rPr>
              <w:t xml:space="preserve"> </w:t>
            </w:r>
            <w:r w:rsidRPr="00C43BFD">
              <w:rPr>
                <w:rFonts w:ascii="Times New Roman" w:hAnsi="Times New Roman" w:cs="Times New Roman"/>
                <w:color w:val="000000"/>
                <w:sz w:val="24"/>
                <w:szCs w:val="24"/>
                <w:lang w:val="ru-RU"/>
              </w:rPr>
              <w:t>преподавателем</w:t>
            </w:r>
            <w:r w:rsidRPr="00C43BFD">
              <w:rPr>
                <w:lang w:val="ru-RU"/>
              </w:rPr>
              <w:t xml:space="preserve"> </w:t>
            </w:r>
            <w:r w:rsidRPr="00C43BFD">
              <w:rPr>
                <w:rFonts w:ascii="Times New Roman" w:hAnsi="Times New Roman" w:cs="Times New Roman"/>
                <w:color w:val="000000"/>
                <w:sz w:val="24"/>
                <w:szCs w:val="24"/>
                <w:lang w:val="ru-RU"/>
              </w:rPr>
              <w:t>исходя</w:t>
            </w:r>
            <w:r w:rsidRPr="00C43BFD">
              <w:rPr>
                <w:lang w:val="ru-RU"/>
              </w:rPr>
              <w:t xml:space="preserve"> </w:t>
            </w:r>
            <w:r w:rsidRPr="00C43BFD">
              <w:rPr>
                <w:rFonts w:ascii="Times New Roman" w:hAnsi="Times New Roman" w:cs="Times New Roman"/>
                <w:color w:val="000000"/>
                <w:sz w:val="24"/>
                <w:szCs w:val="24"/>
                <w:lang w:val="ru-RU"/>
              </w:rPr>
              <w:t>из</w:t>
            </w:r>
            <w:r w:rsidRPr="00C43BFD">
              <w:rPr>
                <w:lang w:val="ru-RU"/>
              </w:rPr>
              <w:t xml:space="preserve"> </w:t>
            </w:r>
            <w:r w:rsidRPr="00C43BFD">
              <w:rPr>
                <w:rFonts w:ascii="Times New Roman" w:hAnsi="Times New Roman" w:cs="Times New Roman"/>
                <w:color w:val="000000"/>
                <w:sz w:val="24"/>
                <w:szCs w:val="24"/>
                <w:lang w:val="ru-RU"/>
              </w:rPr>
              <w:t>необходимости</w:t>
            </w:r>
            <w:r w:rsidRPr="00C43BFD">
              <w:rPr>
                <w:lang w:val="ru-RU"/>
              </w:rPr>
              <w:t xml:space="preserve"> </w:t>
            </w:r>
            <w:r w:rsidRPr="00C43BFD">
              <w:rPr>
                <w:rFonts w:ascii="Times New Roman" w:hAnsi="Times New Roman" w:cs="Times New Roman"/>
                <w:color w:val="000000"/>
                <w:sz w:val="24"/>
                <w:szCs w:val="24"/>
                <w:lang w:val="ru-RU"/>
              </w:rPr>
              <w:t>достижения</w:t>
            </w:r>
            <w:r w:rsidRPr="00C43BFD">
              <w:rPr>
                <w:lang w:val="ru-RU"/>
              </w:rPr>
              <w:t xml:space="preserve"> </w:t>
            </w:r>
            <w:r w:rsidRPr="00C43BFD">
              <w:rPr>
                <w:rFonts w:ascii="Times New Roman" w:hAnsi="Times New Roman" w:cs="Times New Roman"/>
                <w:color w:val="000000"/>
                <w:sz w:val="24"/>
                <w:szCs w:val="24"/>
                <w:lang w:val="ru-RU"/>
              </w:rPr>
              <w:t>обучающимися</w:t>
            </w:r>
            <w:r w:rsidRPr="00C43BFD">
              <w:rPr>
                <w:lang w:val="ru-RU"/>
              </w:rPr>
              <w:t xml:space="preserve"> </w:t>
            </w:r>
            <w:r w:rsidRPr="00C43BFD">
              <w:rPr>
                <w:rFonts w:ascii="Times New Roman" w:hAnsi="Times New Roman" w:cs="Times New Roman"/>
                <w:color w:val="000000"/>
                <w:sz w:val="24"/>
                <w:szCs w:val="24"/>
                <w:lang w:val="ru-RU"/>
              </w:rPr>
              <w:t>планируемых</w:t>
            </w:r>
            <w:r w:rsidRPr="00C43BFD">
              <w:rPr>
                <w:lang w:val="ru-RU"/>
              </w:rPr>
              <w:t xml:space="preserve"> </w:t>
            </w:r>
            <w:r w:rsidRPr="00C43BFD">
              <w:rPr>
                <w:rFonts w:ascii="Times New Roman" w:hAnsi="Times New Roman" w:cs="Times New Roman"/>
                <w:color w:val="000000"/>
                <w:sz w:val="24"/>
                <w:szCs w:val="24"/>
                <w:lang w:val="ru-RU"/>
              </w:rPr>
              <w:t>результатов</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указанной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учетом</w:t>
            </w:r>
            <w:r w:rsidRPr="00C43BFD">
              <w:rPr>
                <w:lang w:val="ru-RU"/>
              </w:rPr>
              <w:t xml:space="preserve"> </w:t>
            </w:r>
            <w:r w:rsidRPr="00C43BFD">
              <w:rPr>
                <w:rFonts w:ascii="Times New Roman" w:hAnsi="Times New Roman" w:cs="Times New Roman"/>
                <w:color w:val="000000"/>
                <w:sz w:val="24"/>
                <w:szCs w:val="24"/>
                <w:lang w:val="ru-RU"/>
              </w:rPr>
              <w:t>индивидуальных</w:t>
            </w:r>
            <w:r w:rsidRPr="00C43BFD">
              <w:rPr>
                <w:lang w:val="ru-RU"/>
              </w:rPr>
              <w:t xml:space="preserve"> </w:t>
            </w:r>
            <w:r w:rsidRPr="00C43BFD">
              <w:rPr>
                <w:rFonts w:ascii="Times New Roman" w:hAnsi="Times New Roman" w:cs="Times New Roman"/>
                <w:color w:val="000000"/>
                <w:sz w:val="24"/>
                <w:szCs w:val="24"/>
                <w:lang w:val="ru-RU"/>
              </w:rPr>
              <w:t>возможностей</w:t>
            </w:r>
            <w:r w:rsidRPr="00C43BFD">
              <w:rPr>
                <w:lang w:val="ru-RU"/>
              </w:rPr>
              <w:t xml:space="preserve"> </w:t>
            </w:r>
            <w:r w:rsidRPr="00C43BFD">
              <w:rPr>
                <w:rFonts w:ascii="Times New Roman" w:hAnsi="Times New Roman" w:cs="Times New Roman"/>
                <w:color w:val="000000"/>
                <w:sz w:val="24"/>
                <w:szCs w:val="24"/>
                <w:lang w:val="ru-RU"/>
              </w:rPr>
              <w:t>обучающихся</w:t>
            </w:r>
            <w:r w:rsidRPr="00C43BFD">
              <w:rPr>
                <w:lang w:val="ru-RU"/>
              </w:rPr>
              <w:t xml:space="preserve"> </w:t>
            </w:r>
            <w:r w:rsidRPr="00C43BFD">
              <w:rPr>
                <w:rFonts w:ascii="Times New Roman" w:hAnsi="Times New Roman" w:cs="Times New Roman"/>
                <w:color w:val="000000"/>
                <w:sz w:val="24"/>
                <w:szCs w:val="24"/>
                <w:lang w:val="ru-RU"/>
              </w:rPr>
              <w:t>из</w:t>
            </w:r>
            <w:r w:rsidRPr="00C43BFD">
              <w:rPr>
                <w:lang w:val="ru-RU"/>
              </w:rPr>
              <w:t xml:space="preserve"> </w:t>
            </w:r>
            <w:r w:rsidRPr="00C43BFD">
              <w:rPr>
                <w:rFonts w:ascii="Times New Roman" w:hAnsi="Times New Roman" w:cs="Times New Roman"/>
                <w:color w:val="000000"/>
                <w:sz w:val="24"/>
                <w:szCs w:val="24"/>
                <w:lang w:val="ru-RU"/>
              </w:rPr>
              <w:t>числа</w:t>
            </w:r>
            <w:r w:rsidRPr="00C43BFD">
              <w:rPr>
                <w:lang w:val="ru-RU"/>
              </w:rPr>
              <w:t xml:space="preserve"> </w:t>
            </w:r>
            <w:r w:rsidRPr="00C43BFD">
              <w:rPr>
                <w:rFonts w:ascii="Times New Roman" w:hAnsi="Times New Roman" w:cs="Times New Roman"/>
                <w:color w:val="000000"/>
                <w:sz w:val="24"/>
                <w:szCs w:val="24"/>
                <w:lang w:val="ru-RU"/>
              </w:rPr>
              <w:t>инвалидов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лиц</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ограниченными</w:t>
            </w:r>
            <w:r w:rsidRPr="00C43BFD">
              <w:rPr>
                <w:lang w:val="ru-RU"/>
              </w:rPr>
              <w:t xml:space="preserve"> </w:t>
            </w:r>
            <w:r w:rsidRPr="00C43BFD">
              <w:rPr>
                <w:rFonts w:ascii="Times New Roman" w:hAnsi="Times New Roman" w:cs="Times New Roman"/>
                <w:color w:val="000000"/>
                <w:sz w:val="24"/>
                <w:szCs w:val="24"/>
                <w:lang w:val="ru-RU"/>
              </w:rPr>
              <w:t>возможностями</w:t>
            </w:r>
            <w:r w:rsidRPr="00C43BFD">
              <w:rPr>
                <w:lang w:val="ru-RU"/>
              </w:rPr>
              <w:t xml:space="preserve"> </w:t>
            </w:r>
            <w:r w:rsidRPr="00C43BFD">
              <w:rPr>
                <w:rFonts w:ascii="Times New Roman" w:hAnsi="Times New Roman" w:cs="Times New Roman"/>
                <w:color w:val="000000"/>
                <w:sz w:val="24"/>
                <w:szCs w:val="24"/>
                <w:lang w:val="ru-RU"/>
              </w:rPr>
              <w:t>здоровья.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При</w:t>
            </w:r>
            <w:r w:rsidRPr="00C43BFD">
              <w:rPr>
                <w:lang w:val="ru-RU"/>
              </w:rPr>
              <w:t xml:space="preserve"> </w:t>
            </w:r>
            <w:r w:rsidRPr="00C43BFD">
              <w:rPr>
                <w:rFonts w:ascii="Times New Roman" w:hAnsi="Times New Roman" w:cs="Times New Roman"/>
                <w:color w:val="000000"/>
                <w:sz w:val="24"/>
                <w:szCs w:val="24"/>
                <w:lang w:val="ru-RU"/>
              </w:rPr>
              <w:t>реализации</w:t>
            </w:r>
            <w:r w:rsidRPr="00C43BFD">
              <w:rPr>
                <w:lang w:val="ru-RU"/>
              </w:rPr>
              <w:t xml:space="preserve"> </w:t>
            </w:r>
            <w:r w:rsidRPr="00C43BFD">
              <w:rPr>
                <w:rFonts w:ascii="Times New Roman" w:hAnsi="Times New Roman" w:cs="Times New Roman"/>
                <w:color w:val="000000"/>
                <w:sz w:val="24"/>
                <w:szCs w:val="24"/>
                <w:lang w:val="ru-RU"/>
              </w:rPr>
              <w:t>программ</w:t>
            </w:r>
            <w:r w:rsidRPr="00C43BFD">
              <w:rPr>
                <w:lang w:val="ru-RU"/>
              </w:rPr>
              <w:t xml:space="preserve"> </w:t>
            </w:r>
            <w:r w:rsidRPr="00C43BFD">
              <w:rPr>
                <w:rFonts w:ascii="Times New Roman" w:hAnsi="Times New Roman" w:cs="Times New Roman"/>
                <w:color w:val="000000"/>
                <w:sz w:val="24"/>
                <w:szCs w:val="24"/>
                <w:lang w:val="ru-RU"/>
              </w:rPr>
              <w:t>аспирантуры</w:t>
            </w:r>
            <w:r w:rsidRPr="00C43BFD">
              <w:rPr>
                <w:lang w:val="ru-RU"/>
              </w:rPr>
              <w:t xml:space="preserve"> </w:t>
            </w:r>
            <w:r w:rsidRPr="00C43BFD">
              <w:rPr>
                <w:rFonts w:ascii="Times New Roman" w:hAnsi="Times New Roman" w:cs="Times New Roman"/>
                <w:color w:val="000000"/>
                <w:sz w:val="24"/>
                <w:szCs w:val="24"/>
                <w:lang w:val="ru-RU"/>
              </w:rPr>
              <w:t>используются</w:t>
            </w:r>
            <w:r w:rsidRPr="00C43BFD">
              <w:rPr>
                <w:lang w:val="ru-RU"/>
              </w:rPr>
              <w:t xml:space="preserve"> </w:t>
            </w:r>
            <w:r w:rsidRPr="00C43BFD">
              <w:rPr>
                <w:rFonts w:ascii="Times New Roman" w:hAnsi="Times New Roman" w:cs="Times New Roman"/>
                <w:color w:val="000000"/>
                <w:sz w:val="24"/>
                <w:szCs w:val="24"/>
                <w:lang w:val="ru-RU"/>
              </w:rPr>
              <w:t>различные</w:t>
            </w:r>
            <w:r w:rsidRPr="00C43BFD">
              <w:rPr>
                <w:lang w:val="ru-RU"/>
              </w:rPr>
              <w:t xml:space="preserve"> </w:t>
            </w:r>
            <w:r w:rsidRPr="00C43BFD">
              <w:rPr>
                <w:rFonts w:ascii="Times New Roman" w:hAnsi="Times New Roman" w:cs="Times New Roman"/>
                <w:color w:val="000000"/>
                <w:sz w:val="24"/>
                <w:szCs w:val="24"/>
                <w:lang w:val="ru-RU"/>
              </w:rPr>
              <w:t>образовательные</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том</w:t>
            </w:r>
            <w:r w:rsidRPr="00C43BFD">
              <w:rPr>
                <w:lang w:val="ru-RU"/>
              </w:rPr>
              <w:t xml:space="preserve"> </w:t>
            </w:r>
            <w:r w:rsidRPr="00C43BFD">
              <w:rPr>
                <w:rFonts w:ascii="Times New Roman" w:hAnsi="Times New Roman" w:cs="Times New Roman"/>
                <w:color w:val="000000"/>
                <w:sz w:val="24"/>
                <w:szCs w:val="24"/>
                <w:lang w:val="ru-RU"/>
              </w:rPr>
              <w:t>числе</w:t>
            </w:r>
            <w:r w:rsidRPr="00C43BFD">
              <w:rPr>
                <w:lang w:val="ru-RU"/>
              </w:rPr>
              <w:t xml:space="preserve"> </w:t>
            </w:r>
            <w:r w:rsidRPr="00C43BFD">
              <w:rPr>
                <w:rFonts w:ascii="Times New Roman" w:hAnsi="Times New Roman" w:cs="Times New Roman"/>
                <w:color w:val="000000"/>
                <w:sz w:val="24"/>
                <w:szCs w:val="24"/>
                <w:lang w:val="ru-RU"/>
              </w:rPr>
              <w:t>дистанционные</w:t>
            </w:r>
            <w:r w:rsidRPr="00C43BFD">
              <w:rPr>
                <w:lang w:val="ru-RU"/>
              </w:rPr>
              <w:t xml:space="preserve"> </w:t>
            </w:r>
            <w:r w:rsidRPr="00C43BFD">
              <w:rPr>
                <w:rFonts w:ascii="Times New Roman" w:hAnsi="Times New Roman" w:cs="Times New Roman"/>
                <w:color w:val="000000"/>
                <w:sz w:val="24"/>
                <w:szCs w:val="24"/>
                <w:lang w:val="ru-RU"/>
              </w:rPr>
              <w:t>образовательные</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электронное</w:t>
            </w:r>
            <w:r w:rsidRPr="00C43BFD">
              <w:rPr>
                <w:lang w:val="ru-RU"/>
              </w:rPr>
              <w:t xml:space="preserve"> </w:t>
            </w:r>
            <w:r w:rsidRPr="00C43BFD">
              <w:rPr>
                <w:rFonts w:ascii="Times New Roman" w:hAnsi="Times New Roman" w:cs="Times New Roman"/>
                <w:color w:val="000000"/>
                <w:sz w:val="24"/>
                <w:szCs w:val="24"/>
                <w:lang w:val="ru-RU"/>
              </w:rPr>
              <w:t>обучение.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учебном</w:t>
            </w:r>
            <w:r w:rsidRPr="00C43BFD">
              <w:rPr>
                <w:lang w:val="ru-RU"/>
              </w:rPr>
              <w:t xml:space="preserve"> </w:t>
            </w:r>
            <w:r w:rsidRPr="00C43BFD">
              <w:rPr>
                <w:rFonts w:ascii="Times New Roman" w:hAnsi="Times New Roman" w:cs="Times New Roman"/>
                <w:color w:val="000000"/>
                <w:sz w:val="24"/>
                <w:szCs w:val="24"/>
                <w:lang w:val="ru-RU"/>
              </w:rPr>
              <w:t>процессе</w:t>
            </w:r>
            <w:r w:rsidRPr="00C43BFD">
              <w:rPr>
                <w:lang w:val="ru-RU"/>
              </w:rPr>
              <w:t xml:space="preserve"> </w:t>
            </w:r>
            <w:r w:rsidRPr="00C43BFD">
              <w:rPr>
                <w:rFonts w:ascii="Times New Roman" w:hAnsi="Times New Roman" w:cs="Times New Roman"/>
                <w:color w:val="000000"/>
                <w:sz w:val="24"/>
                <w:szCs w:val="24"/>
                <w:lang w:val="ru-RU"/>
              </w:rPr>
              <w:t>активных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интерактивных</w:t>
            </w:r>
            <w:r w:rsidRPr="00C43BFD">
              <w:rPr>
                <w:lang w:val="ru-RU"/>
              </w:rPr>
              <w:t xml:space="preserve"> </w:t>
            </w:r>
            <w:r w:rsidRPr="00C43BFD">
              <w:rPr>
                <w:rFonts w:ascii="Times New Roman" w:hAnsi="Times New Roman" w:cs="Times New Roman"/>
                <w:color w:val="000000"/>
                <w:sz w:val="24"/>
                <w:szCs w:val="24"/>
                <w:lang w:val="ru-RU"/>
              </w:rPr>
              <w:t>форм</w:t>
            </w:r>
            <w:r w:rsidRPr="00C43BFD">
              <w:rPr>
                <w:lang w:val="ru-RU"/>
              </w:rPr>
              <w:t xml:space="preserve"> </w:t>
            </w:r>
            <w:r w:rsidRPr="00C43BFD">
              <w:rPr>
                <w:rFonts w:ascii="Times New Roman" w:hAnsi="Times New Roman" w:cs="Times New Roman"/>
                <w:color w:val="000000"/>
                <w:sz w:val="24"/>
                <w:szCs w:val="24"/>
                <w:lang w:val="ru-RU"/>
              </w:rPr>
              <w:t>проведения</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r w:rsidRPr="00C43BFD">
              <w:rPr>
                <w:rFonts w:ascii="Times New Roman" w:hAnsi="Times New Roman" w:cs="Times New Roman"/>
                <w:color w:val="000000"/>
                <w:sz w:val="24"/>
                <w:szCs w:val="24"/>
                <w:lang w:val="ru-RU"/>
              </w:rPr>
              <w:t>(плакаты,</w:t>
            </w:r>
            <w:r w:rsidRPr="00C43BFD">
              <w:rPr>
                <w:lang w:val="ru-RU"/>
              </w:rPr>
              <w:t xml:space="preserve"> </w:t>
            </w:r>
            <w:r w:rsidRPr="00C43BFD">
              <w:rPr>
                <w:rFonts w:ascii="Times New Roman" w:hAnsi="Times New Roman" w:cs="Times New Roman"/>
                <w:color w:val="000000"/>
                <w:sz w:val="24"/>
                <w:szCs w:val="24"/>
                <w:lang w:val="ru-RU"/>
              </w:rPr>
              <w:t>таблицы,</w:t>
            </w:r>
            <w:r w:rsidRPr="00C43BFD">
              <w:rPr>
                <w:lang w:val="ru-RU"/>
              </w:rPr>
              <w:t xml:space="preserve"> </w:t>
            </w:r>
            <w:r w:rsidRPr="00C43BFD">
              <w:rPr>
                <w:rFonts w:ascii="Times New Roman" w:hAnsi="Times New Roman" w:cs="Times New Roman"/>
                <w:color w:val="000000"/>
                <w:sz w:val="24"/>
                <w:szCs w:val="24"/>
                <w:lang w:val="ru-RU"/>
              </w:rPr>
              <w:t>компьютерные</w:t>
            </w:r>
            <w:r w:rsidRPr="00C43BFD">
              <w:rPr>
                <w:lang w:val="ru-RU"/>
              </w:rPr>
              <w:t xml:space="preserve"> </w:t>
            </w:r>
            <w:r w:rsidRPr="00C43BFD">
              <w:rPr>
                <w:rFonts w:ascii="Times New Roman" w:hAnsi="Times New Roman" w:cs="Times New Roman"/>
                <w:color w:val="000000"/>
                <w:sz w:val="24"/>
                <w:szCs w:val="24"/>
                <w:lang w:val="ru-RU"/>
              </w:rPr>
              <w:t>контрольно-обучающие</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деловые</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ролевые</w:t>
            </w:r>
            <w:r w:rsidRPr="00C43BFD">
              <w:rPr>
                <w:lang w:val="ru-RU"/>
              </w:rPr>
              <w:t xml:space="preserve"> </w:t>
            </w:r>
            <w:r w:rsidRPr="00C43BFD">
              <w:rPr>
                <w:rFonts w:ascii="Times New Roman" w:hAnsi="Times New Roman" w:cs="Times New Roman"/>
                <w:color w:val="000000"/>
                <w:sz w:val="24"/>
                <w:szCs w:val="24"/>
                <w:lang w:val="ru-RU"/>
              </w:rPr>
              <w:t>игры,</w:t>
            </w:r>
            <w:r w:rsidRPr="00C43BFD">
              <w:rPr>
                <w:lang w:val="ru-RU"/>
              </w:rPr>
              <w:t xml:space="preserve"> </w:t>
            </w:r>
            <w:r w:rsidRPr="00C43BFD">
              <w:rPr>
                <w:rFonts w:ascii="Times New Roman" w:hAnsi="Times New Roman" w:cs="Times New Roman"/>
                <w:color w:val="000000"/>
                <w:sz w:val="24"/>
                <w:szCs w:val="24"/>
                <w:lang w:val="ru-RU"/>
              </w:rPr>
              <w:t>электронные</w:t>
            </w:r>
            <w:r w:rsidRPr="00C43BFD">
              <w:rPr>
                <w:lang w:val="ru-RU"/>
              </w:rPr>
              <w:t xml:space="preserve"> </w:t>
            </w:r>
            <w:r w:rsidRPr="00C43BFD">
              <w:rPr>
                <w:rFonts w:ascii="Times New Roman" w:hAnsi="Times New Roman" w:cs="Times New Roman"/>
                <w:color w:val="000000"/>
                <w:sz w:val="24"/>
                <w:szCs w:val="24"/>
                <w:lang w:val="ru-RU"/>
              </w:rPr>
              <w:t>словари)</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формирования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развития</w:t>
            </w:r>
            <w:r w:rsidRPr="00C43BFD">
              <w:rPr>
                <w:lang w:val="ru-RU"/>
              </w:rPr>
              <w:t xml:space="preserve"> </w:t>
            </w:r>
            <w:r w:rsidRPr="00C43BFD">
              <w:rPr>
                <w:rFonts w:ascii="Times New Roman" w:hAnsi="Times New Roman" w:cs="Times New Roman"/>
                <w:color w:val="000000"/>
                <w:sz w:val="24"/>
                <w:szCs w:val="24"/>
                <w:lang w:val="ru-RU"/>
              </w:rPr>
              <w:t>профессиональных</w:t>
            </w:r>
            <w:r w:rsidRPr="00C43BFD">
              <w:rPr>
                <w:lang w:val="ru-RU"/>
              </w:rPr>
              <w:t xml:space="preserve"> </w:t>
            </w:r>
            <w:r w:rsidRPr="00C43BFD">
              <w:rPr>
                <w:rFonts w:ascii="Times New Roman" w:hAnsi="Times New Roman" w:cs="Times New Roman"/>
                <w:color w:val="000000"/>
                <w:sz w:val="24"/>
                <w:szCs w:val="24"/>
                <w:lang w:val="ru-RU"/>
              </w:rPr>
              <w:t>навыков,обучающихся;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аудио-</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видеоматериалов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ИНТЕРНЕТ-ресурсов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занятиях;</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электронных</w:t>
            </w:r>
            <w:r w:rsidRPr="00C43BFD">
              <w:rPr>
                <w:lang w:val="ru-RU"/>
              </w:rPr>
              <w:t xml:space="preserve"> </w:t>
            </w:r>
            <w:r w:rsidRPr="00C43BFD">
              <w:rPr>
                <w:rFonts w:ascii="Times New Roman" w:hAnsi="Times New Roman" w:cs="Times New Roman"/>
                <w:color w:val="000000"/>
                <w:sz w:val="24"/>
                <w:szCs w:val="24"/>
                <w:lang w:val="ru-RU"/>
              </w:rPr>
              <w:t>образовательных</w:t>
            </w:r>
            <w:r w:rsidRPr="00C43BFD">
              <w:rPr>
                <w:lang w:val="ru-RU"/>
              </w:rPr>
              <w:t xml:space="preserve"> </w:t>
            </w:r>
            <w:r w:rsidRPr="00C43BFD">
              <w:rPr>
                <w:rFonts w:ascii="Times New Roman" w:hAnsi="Times New Roman" w:cs="Times New Roman"/>
                <w:color w:val="000000"/>
                <w:sz w:val="24"/>
                <w:szCs w:val="24"/>
                <w:lang w:val="ru-RU"/>
              </w:rPr>
              <w:t>ресурсов</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темам</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чтение</w:t>
            </w:r>
            <w:r w:rsidRPr="00C43BFD">
              <w:rPr>
                <w:lang w:val="ru-RU"/>
              </w:rPr>
              <w:t xml:space="preserve"> </w:t>
            </w:r>
            <w:r w:rsidRPr="00C43BFD">
              <w:rPr>
                <w:rFonts w:ascii="Times New Roman" w:hAnsi="Times New Roman" w:cs="Times New Roman"/>
                <w:color w:val="000000"/>
                <w:sz w:val="24"/>
                <w:szCs w:val="24"/>
                <w:lang w:val="ru-RU"/>
              </w:rPr>
              <w:t>медийных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обозначенной</w:t>
            </w:r>
            <w:r w:rsidRPr="00C43BFD">
              <w:rPr>
                <w:lang w:val="ru-RU"/>
              </w:rPr>
              <w:t xml:space="preserve"> </w:t>
            </w:r>
            <w:r w:rsidRPr="00C43BFD">
              <w:rPr>
                <w:rFonts w:ascii="Times New Roman" w:hAnsi="Times New Roman" w:cs="Times New Roman"/>
                <w:color w:val="000000"/>
                <w:sz w:val="24"/>
                <w:szCs w:val="24"/>
                <w:lang w:val="ru-RU"/>
              </w:rPr>
              <w:t>проблематике</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организация</w:t>
            </w:r>
            <w:r w:rsidRPr="00C43BFD">
              <w:rPr>
                <w:lang w:val="ru-RU"/>
              </w:rPr>
              <w:t xml:space="preserve"> </w:t>
            </w:r>
            <w:r w:rsidRPr="00C43BFD">
              <w:rPr>
                <w:rFonts w:ascii="Times New Roman" w:hAnsi="Times New Roman" w:cs="Times New Roman"/>
                <w:color w:val="000000"/>
                <w:sz w:val="24"/>
                <w:szCs w:val="24"/>
                <w:lang w:val="ru-RU"/>
              </w:rPr>
              <w:t>дискуссий;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ИНТЕРНЕТ-тренинги:</w:t>
            </w:r>
            <w:r w:rsidRPr="00C43BFD">
              <w:rPr>
                <w:lang w:val="ru-RU"/>
              </w:rPr>
              <w:t xml:space="preserve"> </w:t>
            </w:r>
            <w:r w:rsidRPr="00C43BFD">
              <w:rPr>
                <w:rFonts w:ascii="Times New Roman" w:hAnsi="Times New Roman" w:cs="Times New Roman"/>
                <w:color w:val="000000"/>
                <w:sz w:val="24"/>
                <w:szCs w:val="24"/>
                <w:lang w:val="ru-RU"/>
              </w:rPr>
              <w:t>ИНТЕРНЕТ-тренажеры,</w:t>
            </w:r>
            <w:r w:rsidRPr="00C43BFD">
              <w:rPr>
                <w:lang w:val="ru-RU"/>
              </w:rPr>
              <w:t xml:space="preserve"> </w:t>
            </w:r>
            <w:r w:rsidRPr="00C43BFD">
              <w:rPr>
                <w:rFonts w:ascii="Times New Roman" w:hAnsi="Times New Roman" w:cs="Times New Roman"/>
                <w:color w:val="000000"/>
                <w:sz w:val="24"/>
                <w:szCs w:val="24"/>
                <w:lang w:val="ru-RU"/>
              </w:rPr>
              <w:t>ИНТЕРНЕТ-тестирование;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дистанционная</w:t>
            </w:r>
            <w:r w:rsidRPr="00C43BFD">
              <w:rPr>
                <w:lang w:val="ru-RU"/>
              </w:rPr>
              <w:t xml:space="preserve"> </w:t>
            </w:r>
            <w:r w:rsidRPr="00C43BFD">
              <w:rPr>
                <w:rFonts w:ascii="Times New Roman" w:hAnsi="Times New Roman" w:cs="Times New Roman"/>
                <w:color w:val="000000"/>
                <w:sz w:val="24"/>
                <w:szCs w:val="24"/>
                <w:lang w:val="ru-RU"/>
              </w:rPr>
              <w:t>отработка</w:t>
            </w:r>
            <w:r w:rsidRPr="00C43BFD">
              <w:rPr>
                <w:lang w:val="ru-RU"/>
              </w:rPr>
              <w:t xml:space="preserve"> </w:t>
            </w:r>
            <w:r w:rsidRPr="00C43BFD">
              <w:rPr>
                <w:rFonts w:ascii="Times New Roman" w:hAnsi="Times New Roman" w:cs="Times New Roman"/>
                <w:color w:val="000000"/>
                <w:sz w:val="24"/>
                <w:szCs w:val="24"/>
                <w:lang w:val="ru-RU"/>
              </w:rPr>
              <w:t>речевых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письменных</w:t>
            </w:r>
            <w:r w:rsidRPr="00C43BFD">
              <w:rPr>
                <w:lang w:val="ru-RU"/>
              </w:rPr>
              <w:t xml:space="preserve"> </w:t>
            </w:r>
            <w:r w:rsidRPr="00C43BFD">
              <w:rPr>
                <w:rFonts w:ascii="Times New Roman" w:hAnsi="Times New Roman" w:cs="Times New Roman"/>
                <w:color w:val="000000"/>
                <w:sz w:val="24"/>
                <w:szCs w:val="24"/>
                <w:lang w:val="ru-RU"/>
              </w:rPr>
              <w:t>навыков;</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видеопроектора</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занятиях;</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самостоятельное</w:t>
            </w:r>
            <w:r w:rsidRPr="00C43BFD">
              <w:rPr>
                <w:lang w:val="ru-RU"/>
              </w:rPr>
              <w:t xml:space="preserve"> </w:t>
            </w:r>
            <w:r w:rsidRPr="00C43BFD">
              <w:rPr>
                <w:rFonts w:ascii="Times New Roman" w:hAnsi="Times New Roman" w:cs="Times New Roman"/>
                <w:color w:val="000000"/>
                <w:sz w:val="24"/>
                <w:szCs w:val="24"/>
                <w:lang w:val="ru-RU"/>
              </w:rPr>
              <w:t>ознакомление</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источниками</w:t>
            </w:r>
            <w:r w:rsidRPr="00C43BFD">
              <w:rPr>
                <w:lang w:val="ru-RU"/>
              </w:rPr>
              <w:t xml:space="preserve"> </w:t>
            </w:r>
            <w:r w:rsidRPr="00C43BFD">
              <w:rPr>
                <w:rFonts w:ascii="Times New Roman" w:hAnsi="Times New Roman" w:cs="Times New Roman"/>
                <w:color w:val="000000"/>
                <w:sz w:val="24"/>
                <w:szCs w:val="24"/>
                <w:lang w:val="ru-RU"/>
              </w:rPr>
              <w:t>информации</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профилю</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иностранном</w:t>
            </w:r>
            <w:r w:rsidRPr="00C43BFD">
              <w:rPr>
                <w:lang w:val="ru-RU"/>
              </w:rPr>
              <w:t xml:space="preserve"> </w:t>
            </w:r>
            <w:r w:rsidRPr="00C43BFD">
              <w:rPr>
                <w:rFonts w:ascii="Times New Roman" w:hAnsi="Times New Roman" w:cs="Times New Roman"/>
                <w:color w:val="000000"/>
                <w:sz w:val="24"/>
                <w:szCs w:val="24"/>
                <w:lang w:val="ru-RU"/>
              </w:rPr>
              <w:t>языке.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3B3066">
        <w:trPr>
          <w:trHeight w:hRule="exact" w:val="277"/>
        </w:trPr>
        <w:tc>
          <w:tcPr>
            <w:tcW w:w="9357" w:type="dxa"/>
          </w:tcPr>
          <w:p w:rsidR="00786E2A" w:rsidRPr="00C43BFD" w:rsidRDefault="00786E2A">
            <w:pPr>
              <w:rPr>
                <w:lang w:val="ru-RU"/>
              </w:rPr>
            </w:pPr>
          </w:p>
        </w:tc>
      </w:tr>
      <w:tr w:rsidR="00786E2A" w:rsidRPr="002F4986">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6</w:t>
            </w:r>
            <w:r w:rsidRPr="00C43BFD">
              <w:rPr>
                <w:lang w:val="ru-RU"/>
              </w:rPr>
              <w:t xml:space="preserve"> </w:t>
            </w:r>
            <w:r w:rsidRPr="00C43BFD">
              <w:rPr>
                <w:rFonts w:ascii="Times New Roman" w:hAnsi="Times New Roman" w:cs="Times New Roman"/>
                <w:b/>
                <w:color w:val="000000"/>
                <w:sz w:val="24"/>
                <w:szCs w:val="24"/>
                <w:lang w:val="ru-RU"/>
              </w:rPr>
              <w:t>Учебно-методическое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самостоятельной</w:t>
            </w:r>
            <w:r w:rsidRPr="00C43BFD">
              <w:rPr>
                <w:lang w:val="ru-RU"/>
              </w:rPr>
              <w:t xml:space="preserve"> </w:t>
            </w:r>
            <w:r w:rsidRPr="00C43BFD">
              <w:rPr>
                <w:rFonts w:ascii="Times New Roman" w:hAnsi="Times New Roman" w:cs="Times New Roman"/>
                <w:b/>
                <w:color w:val="000000"/>
                <w:sz w:val="24"/>
                <w:szCs w:val="24"/>
                <w:lang w:val="ru-RU"/>
              </w:rPr>
              <w:t>работы</w:t>
            </w:r>
            <w:r w:rsidRPr="00C43BFD">
              <w:rPr>
                <w:lang w:val="ru-RU"/>
              </w:rPr>
              <w:t xml:space="preserve"> </w:t>
            </w:r>
            <w:r w:rsidRPr="00C43BFD">
              <w:rPr>
                <w:rFonts w:ascii="Times New Roman" w:hAnsi="Times New Roman" w:cs="Times New Roman"/>
                <w:b/>
                <w:color w:val="000000"/>
                <w:sz w:val="24"/>
                <w:szCs w:val="24"/>
                <w:lang w:val="ru-RU"/>
              </w:rPr>
              <w:t>обучающихся</w:t>
            </w:r>
            <w:r w:rsidRPr="00C43BFD">
              <w:rPr>
                <w:lang w:val="ru-RU"/>
              </w:rPr>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86E2A">
        <w:trPr>
          <w:trHeight w:hRule="exact" w:val="138"/>
        </w:trPr>
        <w:tc>
          <w:tcPr>
            <w:tcW w:w="9357" w:type="dxa"/>
          </w:tcPr>
          <w:p w:rsidR="00786E2A" w:rsidRDefault="00786E2A"/>
        </w:tc>
      </w:tr>
      <w:tr w:rsidR="00786E2A" w:rsidRPr="003B3066">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7</w:t>
            </w:r>
            <w:r w:rsidRPr="00C43BFD">
              <w:rPr>
                <w:lang w:val="ru-RU"/>
              </w:rPr>
              <w:t xml:space="preserve"> </w:t>
            </w:r>
            <w:r w:rsidRPr="00C43BFD">
              <w:rPr>
                <w:rFonts w:ascii="Times New Roman" w:hAnsi="Times New Roman" w:cs="Times New Roman"/>
                <w:b/>
                <w:color w:val="000000"/>
                <w:sz w:val="24"/>
                <w:szCs w:val="24"/>
                <w:lang w:val="ru-RU"/>
              </w:rPr>
              <w:t>Оценочные</w:t>
            </w:r>
            <w:r w:rsidRPr="00C43BFD">
              <w:rPr>
                <w:lang w:val="ru-RU"/>
              </w:rPr>
              <w:t xml:space="preserve"> </w:t>
            </w:r>
            <w:r w:rsidRPr="00C43BFD">
              <w:rPr>
                <w:rFonts w:ascii="Times New Roman" w:hAnsi="Times New Roman" w:cs="Times New Roman"/>
                <w:b/>
                <w:color w:val="000000"/>
                <w:sz w:val="24"/>
                <w:szCs w:val="24"/>
                <w:lang w:val="ru-RU"/>
              </w:rPr>
              <w:t>средства</w:t>
            </w:r>
            <w:r w:rsidRPr="00C43BFD">
              <w:rPr>
                <w:lang w:val="ru-RU"/>
              </w:rPr>
              <w:t xml:space="preserve"> </w:t>
            </w:r>
            <w:r w:rsidRPr="00C43BFD">
              <w:rPr>
                <w:rFonts w:ascii="Times New Roman" w:hAnsi="Times New Roman" w:cs="Times New Roman"/>
                <w:b/>
                <w:color w:val="000000"/>
                <w:sz w:val="24"/>
                <w:szCs w:val="24"/>
                <w:lang w:val="ru-RU"/>
              </w:rPr>
              <w:t>для</w:t>
            </w:r>
            <w:r w:rsidRPr="00C43BFD">
              <w:rPr>
                <w:lang w:val="ru-RU"/>
              </w:rPr>
              <w:t xml:space="preserve"> </w:t>
            </w:r>
            <w:r w:rsidRPr="00C43BFD">
              <w:rPr>
                <w:rFonts w:ascii="Times New Roman" w:hAnsi="Times New Roman" w:cs="Times New Roman"/>
                <w:b/>
                <w:color w:val="000000"/>
                <w:sz w:val="24"/>
                <w:szCs w:val="24"/>
                <w:lang w:val="ru-RU"/>
              </w:rPr>
              <w:t>проведения</w:t>
            </w:r>
            <w:r w:rsidRPr="00C43BFD">
              <w:rPr>
                <w:lang w:val="ru-RU"/>
              </w:rPr>
              <w:t xml:space="preserve"> </w:t>
            </w:r>
            <w:r w:rsidRPr="00C43BFD">
              <w:rPr>
                <w:rFonts w:ascii="Times New Roman" w:hAnsi="Times New Roman" w:cs="Times New Roman"/>
                <w:b/>
                <w:color w:val="000000"/>
                <w:sz w:val="24"/>
                <w:szCs w:val="24"/>
                <w:lang w:val="ru-RU"/>
              </w:rPr>
              <w:t>промежуточной</w:t>
            </w:r>
            <w:r w:rsidRPr="00C43BFD">
              <w:rPr>
                <w:lang w:val="ru-RU"/>
              </w:rPr>
              <w:t xml:space="preserve"> </w:t>
            </w:r>
            <w:r w:rsidRPr="00C43BFD">
              <w:rPr>
                <w:rFonts w:ascii="Times New Roman" w:hAnsi="Times New Roman" w:cs="Times New Roman"/>
                <w:b/>
                <w:color w:val="000000"/>
                <w:sz w:val="24"/>
                <w:szCs w:val="24"/>
                <w:lang w:val="ru-RU"/>
              </w:rPr>
              <w:t>аттестации</w:t>
            </w:r>
            <w:r w:rsidRPr="00C43BFD">
              <w:rPr>
                <w:lang w:val="ru-RU"/>
              </w:rPr>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86E2A">
        <w:trPr>
          <w:trHeight w:hRule="exact" w:val="138"/>
        </w:trPr>
        <w:tc>
          <w:tcPr>
            <w:tcW w:w="9357" w:type="dxa"/>
          </w:tcPr>
          <w:p w:rsidR="00786E2A" w:rsidRDefault="00786E2A"/>
        </w:tc>
      </w:tr>
      <w:tr w:rsidR="00786E2A" w:rsidRPr="003B3066">
        <w:trPr>
          <w:trHeight w:hRule="exact" w:val="277"/>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8</w:t>
            </w:r>
            <w:r w:rsidRPr="00C43BFD">
              <w:rPr>
                <w:lang w:val="ru-RU"/>
              </w:rPr>
              <w:t xml:space="preserve"> </w:t>
            </w:r>
            <w:r w:rsidRPr="00C43BFD">
              <w:rPr>
                <w:rFonts w:ascii="Times New Roman" w:hAnsi="Times New Roman" w:cs="Times New Roman"/>
                <w:b/>
                <w:color w:val="000000"/>
                <w:sz w:val="24"/>
                <w:szCs w:val="24"/>
                <w:lang w:val="ru-RU"/>
              </w:rPr>
              <w:t>Учебно-методическое</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информационное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trPr>
          <w:trHeight w:hRule="exact" w:val="277"/>
        </w:trPr>
        <w:tc>
          <w:tcPr>
            <w:tcW w:w="9370" w:type="dxa"/>
            <w:vMerge w:val="restart"/>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86E2A">
        <w:trPr>
          <w:trHeight w:hRule="exact" w:val="7"/>
        </w:trPr>
        <w:tc>
          <w:tcPr>
            <w:tcW w:w="9370" w:type="dxa"/>
            <w:vMerge/>
            <w:shd w:val="clear" w:color="000000" w:fill="FFFFFF"/>
            <w:tcMar>
              <w:left w:w="34" w:type="dxa"/>
              <w:right w:w="34" w:type="dxa"/>
            </w:tcMar>
          </w:tcPr>
          <w:p w:rsidR="00786E2A" w:rsidRDefault="00786E2A"/>
        </w:tc>
      </w:tr>
      <w:tr w:rsidR="00786E2A" w:rsidRPr="002F4986">
        <w:trPr>
          <w:trHeight w:hRule="exact" w:val="482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Английский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Залавина,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0" w:history="1">
              <w:r w:rsidRPr="00F41DAF">
                <w:rPr>
                  <w:rStyle w:val="a3"/>
                  <w:rFonts w:ascii="Times New Roman" w:hAnsi="Times New Roman" w:cs="Times New Roman"/>
                  <w:sz w:val="24"/>
                  <w:szCs w:val="24"/>
                </w:rPr>
                <w:t>https</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C43BFD">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C43BFD">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написанию</w:t>
            </w:r>
            <w:r w:rsidRPr="00C43BFD">
              <w:rPr>
                <w:lang w:val="ru-RU"/>
              </w:rPr>
              <w:t xml:space="preserve"> </w:t>
            </w:r>
            <w:r w:rsidRPr="00C43BFD">
              <w:rPr>
                <w:rFonts w:ascii="Times New Roman" w:hAnsi="Times New Roman" w:cs="Times New Roman"/>
                <w:color w:val="000000"/>
                <w:sz w:val="24"/>
                <w:szCs w:val="24"/>
                <w:lang w:val="ru-RU"/>
              </w:rPr>
              <w:t>научных</w:t>
            </w:r>
            <w:r w:rsidRPr="00C43BFD">
              <w:rPr>
                <w:lang w:val="ru-RU"/>
              </w:rPr>
              <w:t xml:space="preserve"> </w:t>
            </w:r>
            <w:r w:rsidRPr="00C43BFD">
              <w:rPr>
                <w:rFonts w:ascii="Times New Roman" w:hAnsi="Times New Roman" w:cs="Times New Roman"/>
                <w:color w:val="000000"/>
                <w:sz w:val="24"/>
                <w:szCs w:val="24"/>
                <w:lang w:val="ru-RU"/>
              </w:rPr>
              <w:t>статей</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языке</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C43BFD">
              <w:rPr>
                <w:lang w:val="ru-RU"/>
              </w:rPr>
              <w:t xml:space="preserve"> </w:t>
            </w:r>
            <w:r>
              <w:rPr>
                <w:rFonts w:ascii="Times New Roman" w:hAnsi="Times New Roman" w:cs="Times New Roman"/>
                <w:color w:val="000000"/>
                <w:sz w:val="24"/>
                <w:szCs w:val="24"/>
              </w:rPr>
              <w:t>Academic</w:t>
            </w:r>
            <w:r w:rsidRPr="00C43BFD">
              <w:rPr>
                <w:lang w:val="ru-RU"/>
              </w:rPr>
              <w:t xml:space="preserve"> </w:t>
            </w:r>
            <w:r>
              <w:rPr>
                <w:rFonts w:ascii="Times New Roman" w:hAnsi="Times New Roman" w:cs="Times New Roman"/>
                <w:color w:val="000000"/>
                <w:sz w:val="24"/>
                <w:szCs w:val="24"/>
              </w:rPr>
              <w:t>Writing</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Д.</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Савинов,</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Тулупова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1"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/1/1137109/3256.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86E2A" w:rsidRPr="003B3066">
        <w:trPr>
          <w:trHeight w:hRule="exact" w:val="13537"/>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Лешер,</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Сарапулова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2"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Pr>
                <w:rFonts w:ascii="Times New Roman" w:hAnsi="Times New Roman" w:cs="Times New Roman"/>
                <w:color w:val="000000"/>
                <w:sz w:val="24"/>
                <w:szCs w:val="24"/>
              </w:rPr>
              <w:t>Professional</w:t>
            </w:r>
            <w:r w:rsidRPr="00C43BFD">
              <w:rPr>
                <w:lang w:val="ru-RU"/>
              </w:rPr>
              <w:t xml:space="preserve"> </w:t>
            </w:r>
            <w:r>
              <w:rPr>
                <w:rFonts w:ascii="Times New Roman" w:hAnsi="Times New Roman" w:cs="Times New Roman"/>
                <w:color w:val="000000"/>
                <w:sz w:val="24"/>
                <w:szCs w:val="24"/>
              </w:rPr>
              <w:t>English</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Полякова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3"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/1/1533547/4054.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Залавина,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4"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немецкому</w:t>
            </w:r>
            <w:r w:rsidRPr="00C43BFD">
              <w:rPr>
                <w:lang w:val="ru-RU"/>
              </w:rPr>
              <w:t xml:space="preserve"> </w:t>
            </w:r>
            <w:r w:rsidRPr="00C43BFD">
              <w:rPr>
                <w:rFonts w:ascii="Times New Roman" w:hAnsi="Times New Roman" w:cs="Times New Roman"/>
                <w:color w:val="000000"/>
                <w:sz w:val="24"/>
                <w:szCs w:val="24"/>
                <w:lang w:val="ru-RU"/>
              </w:rPr>
              <w:t>языку</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бакалавров,</w:t>
            </w:r>
            <w:r w:rsidRPr="00C43BFD">
              <w:rPr>
                <w:lang w:val="ru-RU"/>
              </w:rPr>
              <w:t xml:space="preserve"> </w:t>
            </w:r>
            <w:r w:rsidRPr="00C43BFD">
              <w:rPr>
                <w:rFonts w:ascii="Times New Roman" w:hAnsi="Times New Roman" w:cs="Times New Roman"/>
                <w:color w:val="000000"/>
                <w:sz w:val="24"/>
                <w:szCs w:val="24"/>
                <w:lang w:val="ru-RU"/>
              </w:rPr>
              <w:t>специалистов,</w:t>
            </w:r>
            <w:r w:rsidRPr="00C43BFD">
              <w:rPr>
                <w:lang w:val="ru-RU"/>
              </w:rPr>
              <w:t xml:space="preserve"> </w:t>
            </w:r>
            <w:r w:rsidRPr="00C43BFD">
              <w:rPr>
                <w:rFonts w:ascii="Times New Roman" w:hAnsi="Times New Roman" w:cs="Times New Roman"/>
                <w:color w:val="000000"/>
                <w:sz w:val="24"/>
                <w:szCs w:val="24"/>
                <w:lang w:val="ru-RU"/>
              </w:rPr>
              <w:t>магистрантов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Афанасьева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5"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/1/1136432/3140.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Лешер,</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Сарапулова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6" w:history="1">
              <w:r w:rsidRPr="00F41DAF">
                <w:rPr>
                  <w:rStyle w:val="a3"/>
                  <w:rFonts w:ascii="Times New Roman" w:hAnsi="Times New Roman" w:cs="Times New Roman"/>
                  <w:sz w:val="24"/>
                  <w:szCs w:val="24"/>
                </w:rPr>
                <w:t>URL</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3B3066">
        <w:trPr>
          <w:trHeight w:hRule="exact" w:val="138"/>
        </w:trPr>
        <w:tc>
          <w:tcPr>
            <w:tcW w:w="9357" w:type="dxa"/>
          </w:tcPr>
          <w:p w:rsidR="00786E2A" w:rsidRPr="00C43BFD" w:rsidRDefault="00786E2A">
            <w:pPr>
              <w:rPr>
                <w:lang w:val="ru-RU"/>
              </w:rPr>
            </w:pP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786E2A">
        <w:trPr>
          <w:trHeight w:hRule="exact" w:val="596"/>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Асташова,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Your</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Асташова,</w:t>
            </w:r>
            <w:r>
              <w:t xml:space="preserve"> </w:t>
            </w:r>
            <w:r>
              <w:rPr>
                <w:rFonts w:ascii="Times New Roman" w:hAnsi="Times New Roman" w:cs="Times New Roman"/>
                <w:color w:val="000000"/>
                <w:sz w:val="24"/>
                <w:szCs w:val="24"/>
              </w:rPr>
              <w:t>Ю.</w:t>
            </w:r>
            <w:r>
              <w:t xml:space="preserve"> </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rsidRPr="003B3066">
        <w:trPr>
          <w:trHeight w:hRule="exact" w:val="10833"/>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А.</w:t>
            </w:r>
            <w:r w:rsidRPr="00C43BFD">
              <w:rPr>
                <w:lang w:val="ru-RU"/>
              </w:rPr>
              <w:t xml:space="preserve"> </w:t>
            </w:r>
            <w:r w:rsidRPr="00C43BFD">
              <w:rPr>
                <w:rFonts w:ascii="Times New Roman" w:hAnsi="Times New Roman" w:cs="Times New Roman"/>
                <w:color w:val="000000"/>
                <w:sz w:val="24"/>
                <w:szCs w:val="24"/>
                <w:lang w:val="ru-RU"/>
              </w:rPr>
              <w:t>Савинова,</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Суворова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7"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/1/1137105/3254.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Гасаненко,</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Pr>
                <w:rFonts w:ascii="Times New Roman" w:hAnsi="Times New Roman" w:cs="Times New Roman"/>
                <w:color w:val="000000"/>
                <w:sz w:val="24"/>
                <w:szCs w:val="24"/>
              </w:rPr>
              <w:t>SELF</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C43BFD">
              <w:rPr>
                <w:lang w:val="ru-RU"/>
              </w:rPr>
              <w:t xml:space="preserve"> </w:t>
            </w:r>
            <w:r>
              <w:rPr>
                <w:rFonts w:ascii="Times New Roman" w:hAnsi="Times New Roman" w:cs="Times New Roman"/>
                <w:color w:val="000000"/>
                <w:sz w:val="24"/>
                <w:szCs w:val="24"/>
              </w:rPr>
              <w:t>ENGLISH</w:t>
            </w:r>
            <w:r w:rsidRPr="00C43BFD">
              <w:rPr>
                <w:lang w:val="ru-RU"/>
              </w:rPr>
              <w:t xml:space="preserve"> </w:t>
            </w:r>
            <w:r>
              <w:rPr>
                <w:rFonts w:ascii="Times New Roman" w:hAnsi="Times New Roman" w:cs="Times New Roman"/>
                <w:color w:val="000000"/>
                <w:sz w:val="24"/>
                <w:szCs w:val="24"/>
              </w:rPr>
              <w:t>STEP</w:t>
            </w:r>
            <w:r w:rsidRPr="00C43BFD">
              <w:rPr>
                <w:lang w:val="ru-RU"/>
              </w:rPr>
              <w:t xml:space="preserve"> </w:t>
            </w:r>
            <w:r>
              <w:rPr>
                <w:rFonts w:ascii="Times New Roman" w:hAnsi="Times New Roman" w:cs="Times New Roman"/>
                <w:color w:val="000000"/>
                <w:sz w:val="24"/>
                <w:szCs w:val="24"/>
              </w:rPr>
              <w:t>I</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Гасаненко,</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Лукина,</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8"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=3413.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/1/1139836/3413.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ISBN</w:t>
            </w:r>
            <w:r w:rsidRPr="00C43BFD">
              <w:rPr>
                <w:lang w:val="ru-RU"/>
              </w:rPr>
              <w:t xml:space="preserve"> </w:t>
            </w:r>
            <w:r w:rsidRPr="00C43BFD">
              <w:rPr>
                <w:rFonts w:ascii="Times New Roman" w:hAnsi="Times New Roman" w:cs="Times New Roman"/>
                <w:color w:val="000000"/>
                <w:sz w:val="24"/>
                <w:szCs w:val="24"/>
                <w:lang w:val="ru-RU"/>
              </w:rPr>
              <w:t>978-5-9967-1037-9.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3.</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Pr>
                <w:rFonts w:ascii="Times New Roman" w:hAnsi="Times New Roman" w:cs="Times New Roman"/>
                <w:color w:val="000000"/>
                <w:sz w:val="24"/>
                <w:szCs w:val="24"/>
              </w:rPr>
              <w:t>Grammar</w:t>
            </w:r>
            <w:r w:rsidRPr="00C43BFD">
              <w:rPr>
                <w:lang w:val="ru-RU"/>
              </w:rPr>
              <w:t xml:space="preserve"> </w:t>
            </w:r>
            <w:r>
              <w:rPr>
                <w:rFonts w:ascii="Times New Roman" w:hAnsi="Times New Roman" w:cs="Times New Roman"/>
                <w:color w:val="000000"/>
                <w:sz w:val="24"/>
                <w:szCs w:val="24"/>
              </w:rPr>
              <w:t>Bank</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Pr>
                <w:rFonts w:ascii="Times New Roman" w:hAnsi="Times New Roman" w:cs="Times New Roman"/>
                <w:color w:val="000000"/>
                <w:sz w:val="24"/>
                <w:szCs w:val="24"/>
              </w:rPr>
              <w:t>Part</w:t>
            </w:r>
            <w:r w:rsidRPr="00C43BFD">
              <w:rPr>
                <w:lang w:val="ru-RU"/>
              </w:rPr>
              <w:t xml:space="preserve"> </w:t>
            </w:r>
            <w:r>
              <w:rPr>
                <w:rFonts w:ascii="Times New Roman" w:hAnsi="Times New Roman" w:cs="Times New Roman"/>
                <w:color w:val="000000"/>
                <w:sz w:val="24"/>
                <w:szCs w:val="24"/>
              </w:rPr>
              <w:t>I</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Савинова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2018.</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тит.</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сост.</w:t>
            </w:r>
            <w:r w:rsidRPr="00C43BFD">
              <w:rPr>
                <w:lang w:val="ru-RU"/>
              </w:rPr>
              <w:t xml:space="preserve"> </w:t>
            </w:r>
            <w:r w:rsidRPr="00C43BFD">
              <w:rPr>
                <w:rFonts w:ascii="Times New Roman" w:hAnsi="Times New Roman" w:cs="Times New Roman"/>
                <w:color w:val="000000"/>
                <w:sz w:val="24"/>
                <w:szCs w:val="24"/>
                <w:lang w:val="ru-RU"/>
              </w:rPr>
              <w:t>указаны</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авт.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9"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=3437.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/1/1514260/3437.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диалогах</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методическая</w:t>
            </w:r>
            <w:r w:rsidRPr="00C43BFD">
              <w:rPr>
                <w:lang w:val="ru-RU"/>
              </w:rPr>
              <w:t xml:space="preserve"> </w:t>
            </w:r>
            <w:r w:rsidRPr="00C43BFD">
              <w:rPr>
                <w:rFonts w:ascii="Times New Roman" w:hAnsi="Times New Roman" w:cs="Times New Roman"/>
                <w:color w:val="000000"/>
                <w:sz w:val="24"/>
                <w:szCs w:val="24"/>
                <w:lang w:val="ru-RU"/>
              </w:rPr>
              <w:t>разработка</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немецкому</w:t>
            </w:r>
            <w:r w:rsidRPr="00C43BFD">
              <w:rPr>
                <w:lang w:val="ru-RU"/>
              </w:rPr>
              <w:t xml:space="preserve"> </w:t>
            </w:r>
            <w:r w:rsidRPr="00C43BFD">
              <w:rPr>
                <w:rFonts w:ascii="Times New Roman" w:hAnsi="Times New Roman" w:cs="Times New Roman"/>
                <w:color w:val="000000"/>
                <w:sz w:val="24"/>
                <w:szCs w:val="24"/>
                <w:lang w:val="ru-RU"/>
              </w:rPr>
              <w:t>языку</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всех</w:t>
            </w:r>
            <w:r w:rsidRPr="00C43BFD">
              <w:rPr>
                <w:lang w:val="ru-RU"/>
              </w:rPr>
              <w:t xml:space="preserve"> </w:t>
            </w:r>
            <w:r w:rsidRPr="00C43BFD">
              <w:rPr>
                <w:rFonts w:ascii="Times New Roman" w:hAnsi="Times New Roman" w:cs="Times New Roman"/>
                <w:color w:val="000000"/>
                <w:sz w:val="24"/>
                <w:szCs w:val="24"/>
                <w:lang w:val="ru-RU"/>
              </w:rPr>
              <w:t>факультетов,</w:t>
            </w:r>
            <w:r w:rsidRPr="00C43BFD">
              <w:rPr>
                <w:lang w:val="ru-RU"/>
              </w:rPr>
              <w:t xml:space="preserve"> </w:t>
            </w:r>
            <w:r w:rsidRPr="00C43BFD">
              <w:rPr>
                <w:rFonts w:ascii="Times New Roman" w:hAnsi="Times New Roman" w:cs="Times New Roman"/>
                <w:color w:val="000000"/>
                <w:sz w:val="24"/>
                <w:szCs w:val="24"/>
                <w:lang w:val="ru-RU"/>
              </w:rPr>
              <w:t>студентов-переводчиков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[сост.:</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Антонова,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Голубева,</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Кисель]</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[2-е</w:t>
            </w:r>
            <w:r w:rsidRPr="00C43BFD">
              <w:rPr>
                <w:lang w:val="ru-RU"/>
              </w:rPr>
              <w:t xml:space="preserve"> </w:t>
            </w:r>
            <w:r w:rsidRPr="00C43BFD">
              <w:rPr>
                <w:rFonts w:ascii="Times New Roman" w:hAnsi="Times New Roman" w:cs="Times New Roman"/>
                <w:color w:val="000000"/>
                <w:sz w:val="24"/>
                <w:szCs w:val="24"/>
                <w:lang w:val="ru-RU"/>
              </w:rPr>
              <w:t>изд.,</w:t>
            </w:r>
            <w:r w:rsidRPr="00C43BFD">
              <w:rPr>
                <w:lang w:val="ru-RU"/>
              </w:rPr>
              <w:t xml:space="preserve"> </w:t>
            </w:r>
            <w:r w:rsidRPr="00C43BFD">
              <w:rPr>
                <w:rFonts w:ascii="Times New Roman" w:hAnsi="Times New Roman" w:cs="Times New Roman"/>
                <w:color w:val="000000"/>
                <w:sz w:val="24"/>
                <w:szCs w:val="24"/>
                <w:lang w:val="ru-RU"/>
              </w:rPr>
              <w:t>подгот.</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печ.</w:t>
            </w:r>
            <w:r w:rsidRPr="00C43BFD">
              <w:rPr>
                <w:lang w:val="ru-RU"/>
              </w:rPr>
              <w:t xml:space="preserve"> </w:t>
            </w:r>
            <w:r w:rsidRPr="00C43BFD">
              <w:rPr>
                <w:rFonts w:ascii="Times New Roman" w:hAnsi="Times New Roman" w:cs="Times New Roman"/>
                <w:color w:val="000000"/>
                <w:sz w:val="24"/>
                <w:szCs w:val="24"/>
                <w:lang w:val="ru-RU"/>
              </w:rPr>
              <w:t>изд.</w:t>
            </w:r>
            <w:r w:rsidRPr="00C43BFD">
              <w:rPr>
                <w:lang w:val="ru-RU"/>
              </w:rPr>
              <w:t xml:space="preserve"> </w:t>
            </w:r>
            <w:r w:rsidRPr="00C43BFD">
              <w:rPr>
                <w:rFonts w:ascii="Times New Roman" w:hAnsi="Times New Roman" w:cs="Times New Roman"/>
                <w:color w:val="000000"/>
                <w:sz w:val="24"/>
                <w:szCs w:val="24"/>
                <w:lang w:val="ru-RU"/>
              </w:rPr>
              <w:t>2009</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20"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=2963.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/1/1134857/2963.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Pr>
                <w:rFonts w:ascii="Times New Roman" w:hAnsi="Times New Roman" w:cs="Times New Roman"/>
                <w:color w:val="000000"/>
                <w:sz w:val="24"/>
                <w:szCs w:val="24"/>
              </w:rPr>
              <w:t>Pr</w:t>
            </w:r>
            <w:r w:rsidRPr="00C43BFD">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C43BFD">
              <w:rPr>
                <w:lang w:val="ru-RU"/>
              </w:rPr>
              <w:t xml:space="preserve"> </w:t>
            </w:r>
            <w:r>
              <w:rPr>
                <w:rFonts w:ascii="Times New Roman" w:hAnsi="Times New Roman" w:cs="Times New Roman"/>
                <w:color w:val="000000"/>
                <w:sz w:val="24"/>
                <w:szCs w:val="24"/>
              </w:rPr>
              <w:t>Sie</w:t>
            </w:r>
            <w:r w:rsidRPr="00C43BFD">
              <w:rPr>
                <w:lang w:val="ru-RU"/>
              </w:rPr>
              <w:t xml:space="preserve"> </w:t>
            </w:r>
            <w:r>
              <w:rPr>
                <w:rFonts w:ascii="Times New Roman" w:hAnsi="Times New Roman" w:cs="Times New Roman"/>
                <w:color w:val="000000"/>
                <w:sz w:val="24"/>
                <w:szCs w:val="24"/>
              </w:rPr>
              <w:t>Ihre</w:t>
            </w:r>
            <w:r w:rsidRPr="00C43BFD">
              <w:rPr>
                <w:lang w:val="ru-RU"/>
              </w:rPr>
              <w:t xml:space="preserve"> </w:t>
            </w:r>
            <w:r>
              <w:rPr>
                <w:rFonts w:ascii="Times New Roman" w:hAnsi="Times New Roman" w:cs="Times New Roman"/>
                <w:color w:val="000000"/>
                <w:sz w:val="24"/>
                <w:szCs w:val="24"/>
              </w:rPr>
              <w:t>Kenntnisse</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Харитонова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рус.,</w:t>
            </w:r>
            <w:r w:rsidRPr="00C43BFD">
              <w:rPr>
                <w:lang w:val="ru-RU"/>
              </w:rPr>
              <w:t xml:space="preserve"> </w:t>
            </w:r>
            <w:r w:rsidRPr="00C43BFD">
              <w:rPr>
                <w:rFonts w:ascii="Times New Roman" w:hAnsi="Times New Roman" w:cs="Times New Roman"/>
                <w:color w:val="000000"/>
                <w:sz w:val="24"/>
                <w:szCs w:val="24"/>
                <w:lang w:val="ru-RU"/>
              </w:rPr>
              <w:t>нем.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21"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=3407.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/1/1139715/3407.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Pr>
                <w:rFonts w:ascii="Times New Roman" w:hAnsi="Times New Roman" w:cs="Times New Roman"/>
                <w:color w:val="000000"/>
                <w:sz w:val="24"/>
                <w:szCs w:val="24"/>
              </w:rPr>
              <w:t>DEUTSCHE</w:t>
            </w:r>
            <w:r w:rsidRPr="00C43BFD">
              <w:rPr>
                <w:lang w:val="ru-RU"/>
              </w:rPr>
              <w:t xml:space="preserve"> </w:t>
            </w:r>
            <w:r>
              <w:rPr>
                <w:rFonts w:ascii="Times New Roman" w:hAnsi="Times New Roman" w:cs="Times New Roman"/>
                <w:color w:val="000000"/>
                <w:sz w:val="24"/>
                <w:szCs w:val="24"/>
              </w:rPr>
              <w:t>GRAMMATIK</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Харитонова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Магнитиогорск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2018.</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22"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=3436.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/1/1514259/3436.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3B3066">
        <w:trPr>
          <w:trHeight w:hRule="exact" w:val="139"/>
        </w:trPr>
        <w:tc>
          <w:tcPr>
            <w:tcW w:w="9357" w:type="dxa"/>
          </w:tcPr>
          <w:p w:rsidR="00786E2A" w:rsidRPr="00C43BFD" w:rsidRDefault="00786E2A">
            <w:pPr>
              <w:rPr>
                <w:lang w:val="ru-RU"/>
              </w:rPr>
            </w:pP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86E2A" w:rsidRPr="003B3066">
        <w:trPr>
          <w:trHeight w:hRule="exact" w:val="330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Залавина,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23"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71"/>
        <w:gridCol w:w="2177"/>
        <w:gridCol w:w="2946"/>
        <w:gridCol w:w="4066"/>
        <w:gridCol w:w="64"/>
      </w:tblGrid>
      <w:tr w:rsidR="00786E2A" w:rsidRPr="003B3066" w:rsidTr="00645641">
        <w:trPr>
          <w:trHeight w:hRule="exact" w:val="1637"/>
        </w:trPr>
        <w:tc>
          <w:tcPr>
            <w:tcW w:w="9424" w:type="dxa"/>
            <w:gridSpan w:val="5"/>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Лешер,</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Сарапулова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24"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3B3066" w:rsidTr="00645641">
        <w:trPr>
          <w:trHeight w:hRule="exact" w:val="138"/>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RPr="003B3066"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г)</w:t>
            </w:r>
            <w:r w:rsidRPr="00C43BFD">
              <w:rPr>
                <w:lang w:val="ru-RU"/>
              </w:rPr>
              <w:t xml:space="preserve"> </w:t>
            </w:r>
            <w:r w:rsidRPr="00C43BFD">
              <w:rPr>
                <w:rFonts w:ascii="Times New Roman" w:hAnsi="Times New Roman" w:cs="Times New Roman"/>
                <w:b/>
                <w:color w:val="000000"/>
                <w:sz w:val="24"/>
                <w:szCs w:val="24"/>
                <w:lang w:val="ru-RU"/>
              </w:rPr>
              <w:t>Программное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Интернет-ресурсы:</w:t>
            </w:r>
            <w:r w:rsidRPr="00C43BFD">
              <w:rPr>
                <w:lang w:val="ru-RU"/>
              </w:rPr>
              <w:t xml:space="preserve"> </w:t>
            </w:r>
          </w:p>
        </w:tc>
      </w:tr>
      <w:tr w:rsidR="00786E2A" w:rsidRPr="003B3066" w:rsidTr="00645641">
        <w:trPr>
          <w:trHeight w:hRule="exact" w:val="277"/>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3B3066" w:rsidTr="00645641">
        <w:trPr>
          <w:trHeight w:hRule="exact" w:val="277"/>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Tr="00645641">
        <w:trPr>
          <w:trHeight w:hRule="exact" w:val="285"/>
        </w:trPr>
        <w:tc>
          <w:tcPr>
            <w:tcW w:w="9424" w:type="dxa"/>
            <w:gridSpan w:val="5"/>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92" w:type="dxa"/>
          </w:tcPr>
          <w:p w:rsidR="00786E2A" w:rsidRDefault="00786E2A"/>
        </w:tc>
      </w:tr>
      <w:tr w:rsidR="00786E2A" w:rsidTr="00645641">
        <w:trPr>
          <w:trHeight w:hRule="exact" w:val="818"/>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138"/>
        </w:trPr>
        <w:tc>
          <w:tcPr>
            <w:tcW w:w="262" w:type="dxa"/>
          </w:tcPr>
          <w:p w:rsidR="00786E2A" w:rsidRDefault="00786E2A"/>
        </w:tc>
        <w:tc>
          <w:tcPr>
            <w:tcW w:w="2099" w:type="dxa"/>
          </w:tcPr>
          <w:p w:rsidR="00786E2A" w:rsidRDefault="00786E2A"/>
        </w:tc>
        <w:tc>
          <w:tcPr>
            <w:tcW w:w="3200" w:type="dxa"/>
          </w:tcPr>
          <w:p w:rsidR="00786E2A" w:rsidRDefault="00786E2A"/>
        </w:tc>
        <w:tc>
          <w:tcPr>
            <w:tcW w:w="3771" w:type="dxa"/>
          </w:tcPr>
          <w:p w:rsidR="00786E2A" w:rsidRDefault="00786E2A"/>
        </w:tc>
        <w:tc>
          <w:tcPr>
            <w:tcW w:w="92" w:type="dxa"/>
          </w:tcPr>
          <w:p w:rsidR="00786E2A" w:rsidRDefault="00786E2A"/>
        </w:tc>
      </w:tr>
      <w:tr w:rsidR="00786E2A" w:rsidRPr="003B3066"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Профессиональные</w:t>
            </w:r>
            <w:r w:rsidRPr="00C43BFD">
              <w:rPr>
                <w:lang w:val="ru-RU"/>
              </w:rPr>
              <w:t xml:space="preserve"> </w:t>
            </w:r>
            <w:r w:rsidRPr="00C43BFD">
              <w:rPr>
                <w:rFonts w:ascii="Times New Roman" w:hAnsi="Times New Roman" w:cs="Times New Roman"/>
                <w:b/>
                <w:color w:val="000000"/>
                <w:sz w:val="24"/>
                <w:szCs w:val="24"/>
                <w:lang w:val="ru-RU"/>
              </w:rPr>
              <w:t>базы</w:t>
            </w:r>
            <w:r w:rsidRPr="00C43BFD">
              <w:rPr>
                <w:lang w:val="ru-RU"/>
              </w:rPr>
              <w:t xml:space="preserve"> </w:t>
            </w:r>
            <w:r w:rsidRPr="00C43BFD">
              <w:rPr>
                <w:rFonts w:ascii="Times New Roman" w:hAnsi="Times New Roman" w:cs="Times New Roman"/>
                <w:b/>
                <w:color w:val="000000"/>
                <w:sz w:val="24"/>
                <w:szCs w:val="24"/>
                <w:lang w:val="ru-RU"/>
              </w:rPr>
              <w:t>данных</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информационные</w:t>
            </w:r>
            <w:r w:rsidRPr="00C43BFD">
              <w:rPr>
                <w:lang w:val="ru-RU"/>
              </w:rPr>
              <w:t xml:space="preserve"> </w:t>
            </w:r>
            <w:r w:rsidRPr="00C43BFD">
              <w:rPr>
                <w:rFonts w:ascii="Times New Roman" w:hAnsi="Times New Roman" w:cs="Times New Roman"/>
                <w:b/>
                <w:color w:val="000000"/>
                <w:sz w:val="24"/>
                <w:szCs w:val="24"/>
                <w:lang w:val="ru-RU"/>
              </w:rPr>
              <w:t>справочные</w:t>
            </w:r>
            <w:r w:rsidRPr="00C43BFD">
              <w:rPr>
                <w:lang w:val="ru-RU"/>
              </w:rPr>
              <w:t xml:space="preserve"> </w:t>
            </w:r>
            <w:r w:rsidRPr="00C43BFD">
              <w:rPr>
                <w:rFonts w:ascii="Times New Roman" w:hAnsi="Times New Roman" w:cs="Times New Roman"/>
                <w:b/>
                <w:color w:val="000000"/>
                <w:sz w:val="24"/>
                <w:szCs w:val="24"/>
                <w:lang w:val="ru-RU"/>
              </w:rPr>
              <w:t>системы</w:t>
            </w:r>
            <w:r w:rsidRPr="00C43BFD">
              <w:rPr>
                <w:lang w:val="ru-RU"/>
              </w:rPr>
              <w:t xml:space="preserve"> </w:t>
            </w:r>
          </w:p>
        </w:tc>
      </w:tr>
      <w:tr w:rsidR="00786E2A" w:rsidTr="00645641">
        <w:trPr>
          <w:trHeight w:hRule="exact" w:val="270"/>
        </w:trPr>
        <w:tc>
          <w:tcPr>
            <w:tcW w:w="262" w:type="dxa"/>
          </w:tcPr>
          <w:p w:rsidR="00786E2A" w:rsidRPr="00C43BFD" w:rsidRDefault="00786E2A">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2" w:type="dxa"/>
          </w:tcPr>
          <w:p w:rsidR="00786E2A" w:rsidRDefault="00786E2A"/>
        </w:tc>
      </w:tr>
      <w:tr w:rsidR="00786E2A" w:rsidTr="00645641">
        <w:trPr>
          <w:trHeight w:hRule="exact" w:val="14"/>
        </w:trPr>
        <w:tc>
          <w:tcPr>
            <w:tcW w:w="262" w:type="dxa"/>
          </w:tcPr>
          <w:p w:rsidR="00786E2A" w:rsidRDefault="00786E2A"/>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Поисковая</w:t>
            </w:r>
            <w:r w:rsidRPr="00C43BFD">
              <w:rPr>
                <w:lang w:val="ru-RU"/>
              </w:rPr>
              <w:t xml:space="preserve"> </w:t>
            </w:r>
            <w:r w:rsidRPr="00C43BFD">
              <w:rPr>
                <w:rFonts w:ascii="Times New Roman" w:hAnsi="Times New Roman" w:cs="Times New Roman"/>
                <w:color w:val="000000"/>
                <w:sz w:val="24"/>
                <w:szCs w:val="24"/>
                <w:lang w:val="ru-RU"/>
              </w:rPr>
              <w:t>система</w:t>
            </w:r>
            <w:r w:rsidRPr="00C43BFD">
              <w:rPr>
                <w:lang w:val="ru-RU"/>
              </w:rPr>
              <w:t xml:space="preserve"> </w:t>
            </w:r>
            <w:r w:rsidRPr="00C43BFD">
              <w:rPr>
                <w:rFonts w:ascii="Times New Roman" w:hAnsi="Times New Roman" w:cs="Times New Roman"/>
                <w:color w:val="000000"/>
                <w:sz w:val="24"/>
                <w:szCs w:val="24"/>
                <w:lang w:val="ru-RU"/>
              </w:rPr>
              <w:t>Академия</w:t>
            </w:r>
            <w:r w:rsidRPr="00C43BFD">
              <w:rPr>
                <w:lang w:val="ru-RU"/>
              </w:rPr>
              <w:t xml:space="preserve"> </w:t>
            </w:r>
            <w:r>
              <w:rPr>
                <w:rFonts w:ascii="Times New Roman" w:hAnsi="Times New Roman" w:cs="Times New Roman"/>
                <w:color w:val="000000"/>
                <w:sz w:val="24"/>
                <w:szCs w:val="24"/>
              </w:rPr>
              <w:t>Google</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43BFD">
              <w:rPr>
                <w:lang w:val="ru-RU"/>
              </w:rPr>
              <w:t xml:space="preserve"> </w:t>
            </w:r>
            <w:r>
              <w:rPr>
                <w:rFonts w:ascii="Times New Roman" w:hAnsi="Times New Roman" w:cs="Times New Roman"/>
                <w:color w:val="000000"/>
                <w:sz w:val="24"/>
                <w:szCs w:val="24"/>
              </w:rPr>
              <w:t>Scholar</w:t>
            </w:r>
            <w:r w:rsidRPr="00C43BFD">
              <w:rPr>
                <w:rFonts w:ascii="Times New Roman" w:hAnsi="Times New Roman" w:cs="Times New Roman"/>
                <w:color w:val="000000"/>
                <w:sz w:val="24"/>
                <w:szCs w:val="24"/>
                <w:lang w:val="ru-RU"/>
              </w:rPr>
              <w:t>)</w:t>
            </w:r>
            <w:r w:rsidRPr="00C43BFD">
              <w:rPr>
                <w:lang w:val="ru-RU"/>
              </w:rPr>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5" w:history="1">
              <w:r w:rsidR="00E30622" w:rsidRPr="004A57D9">
                <w:rPr>
                  <w:rStyle w:val="a3"/>
                  <w:rFonts w:ascii="Times New Roman" w:hAnsi="Times New Roman" w:cs="Times New Roman"/>
                  <w:sz w:val="24"/>
                  <w:szCs w:val="24"/>
                </w:rPr>
                <w:t>https://scholar.google.ru/</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40"/>
        </w:trPr>
        <w:tc>
          <w:tcPr>
            <w:tcW w:w="262" w:type="dxa"/>
          </w:tcPr>
          <w:p w:rsidR="00786E2A" w:rsidRDefault="00786E2A"/>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92" w:type="dxa"/>
          </w:tcPr>
          <w:p w:rsidR="00786E2A" w:rsidRDefault="00786E2A"/>
        </w:tc>
      </w:tr>
      <w:tr w:rsidR="00786E2A" w:rsidTr="00645641">
        <w:trPr>
          <w:trHeight w:hRule="exact" w:val="826"/>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Национальная</w:t>
            </w:r>
            <w:r w:rsidRPr="00C43BFD">
              <w:rPr>
                <w:lang w:val="ru-RU"/>
              </w:rPr>
              <w:t xml:space="preserve"> </w:t>
            </w:r>
            <w:r w:rsidRPr="00C43BFD">
              <w:rPr>
                <w:rFonts w:ascii="Times New Roman" w:hAnsi="Times New Roman" w:cs="Times New Roman"/>
                <w:color w:val="000000"/>
                <w:sz w:val="24"/>
                <w:szCs w:val="24"/>
                <w:lang w:val="ru-RU"/>
              </w:rPr>
              <w:t>информационно-аналитическая</w:t>
            </w:r>
            <w:r w:rsidRPr="00C43BFD">
              <w:rPr>
                <w:lang w:val="ru-RU"/>
              </w:rPr>
              <w:t xml:space="preserve"> </w:t>
            </w:r>
            <w:r w:rsidRPr="00C43BFD">
              <w:rPr>
                <w:rFonts w:ascii="Times New Roman" w:hAnsi="Times New Roman" w:cs="Times New Roman"/>
                <w:color w:val="000000"/>
                <w:sz w:val="24"/>
                <w:szCs w:val="24"/>
                <w:lang w:val="ru-RU"/>
              </w:rPr>
              <w:t>система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Российский</w:t>
            </w:r>
            <w:r w:rsidRPr="00C43BFD">
              <w:rPr>
                <w:lang w:val="ru-RU"/>
              </w:rPr>
              <w:t xml:space="preserve"> </w:t>
            </w:r>
            <w:r w:rsidRPr="00C43BFD">
              <w:rPr>
                <w:rFonts w:ascii="Times New Roman" w:hAnsi="Times New Roman" w:cs="Times New Roman"/>
                <w:color w:val="000000"/>
                <w:sz w:val="24"/>
                <w:szCs w:val="24"/>
                <w:lang w:val="ru-RU"/>
              </w:rPr>
              <w:t>индекс</w:t>
            </w:r>
            <w:r w:rsidRPr="00C43BFD">
              <w:rPr>
                <w:lang w:val="ru-RU"/>
              </w:rPr>
              <w:t xml:space="preserve"> </w:t>
            </w:r>
            <w:r w:rsidRPr="00C43BFD">
              <w:rPr>
                <w:rFonts w:ascii="Times New Roman" w:hAnsi="Times New Roman" w:cs="Times New Roman"/>
                <w:color w:val="000000"/>
                <w:sz w:val="24"/>
                <w:szCs w:val="24"/>
                <w:lang w:val="ru-RU"/>
              </w:rPr>
              <w:t>научного</w:t>
            </w:r>
            <w:r w:rsidRPr="00C43BFD">
              <w:rPr>
                <w:lang w:val="ru-RU"/>
              </w:rPr>
              <w:t xml:space="preserve"> </w:t>
            </w:r>
            <w:r w:rsidRPr="00C43BFD">
              <w:rPr>
                <w:rFonts w:ascii="Times New Roman" w:hAnsi="Times New Roman" w:cs="Times New Roman"/>
                <w:color w:val="000000"/>
                <w:sz w:val="24"/>
                <w:szCs w:val="24"/>
                <w:lang w:val="ru-RU"/>
              </w:rPr>
              <w:t>цитирования</w:t>
            </w:r>
            <w:r w:rsidRPr="00C43BFD">
              <w:rPr>
                <w:lang w:val="ru-RU"/>
              </w:rPr>
              <w:t xml:space="preserve"> </w:t>
            </w:r>
            <w:r w:rsidRPr="00C43BFD">
              <w:rPr>
                <w:rFonts w:ascii="Times New Roman" w:hAnsi="Times New Roman" w:cs="Times New Roman"/>
                <w:color w:val="000000"/>
                <w:sz w:val="24"/>
                <w:szCs w:val="24"/>
                <w:lang w:val="ru-RU"/>
              </w:rPr>
              <w:t>(РИНЦ)</w:t>
            </w:r>
            <w:r w:rsidRPr="00C43BFD">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6" w:history="1">
              <w:r w:rsidR="00E30622" w:rsidRPr="004A57D9">
                <w:rPr>
                  <w:rStyle w:val="a3"/>
                  <w:rFonts w:ascii="Times New Roman" w:hAnsi="Times New Roman" w:cs="Times New Roman"/>
                  <w:sz w:val="24"/>
                  <w:szCs w:val="24"/>
                </w:rPr>
                <w:t>https://elibrary.ru/project_risc.asp</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Электронная</w:t>
            </w:r>
            <w:r w:rsidRPr="00C43BFD">
              <w:rPr>
                <w:lang w:val="ru-RU"/>
              </w:rPr>
              <w:t xml:space="preserve"> </w:t>
            </w:r>
            <w:r w:rsidRPr="00C43BFD">
              <w:rPr>
                <w:rFonts w:ascii="Times New Roman" w:hAnsi="Times New Roman" w:cs="Times New Roman"/>
                <w:color w:val="000000"/>
                <w:sz w:val="24"/>
                <w:szCs w:val="24"/>
                <w:lang w:val="ru-RU"/>
              </w:rPr>
              <w:t>база</w:t>
            </w:r>
            <w:r w:rsidRPr="00C43BFD">
              <w:rPr>
                <w:lang w:val="ru-RU"/>
              </w:rPr>
              <w:t xml:space="preserve"> </w:t>
            </w:r>
            <w:r w:rsidRPr="00C43BFD">
              <w:rPr>
                <w:rFonts w:ascii="Times New Roman" w:hAnsi="Times New Roman" w:cs="Times New Roman"/>
                <w:color w:val="000000"/>
                <w:sz w:val="24"/>
                <w:szCs w:val="24"/>
                <w:lang w:val="ru-RU"/>
              </w:rPr>
              <w:t>периодических</w:t>
            </w:r>
            <w:r w:rsidRPr="00C43BFD">
              <w:rPr>
                <w:lang w:val="ru-RU"/>
              </w:rPr>
              <w:t xml:space="preserve"> </w:t>
            </w:r>
            <w:r w:rsidRPr="00C43BFD">
              <w:rPr>
                <w:rFonts w:ascii="Times New Roman" w:hAnsi="Times New Roman" w:cs="Times New Roman"/>
                <w:color w:val="000000"/>
                <w:sz w:val="24"/>
                <w:szCs w:val="24"/>
                <w:lang w:val="ru-RU"/>
              </w:rPr>
              <w:t>изданий</w:t>
            </w:r>
            <w:r w:rsidRPr="00C43BFD">
              <w:rPr>
                <w:lang w:val="ru-RU"/>
              </w:rPr>
              <w:t xml:space="preserve"> </w:t>
            </w:r>
            <w:r>
              <w:rPr>
                <w:rFonts w:ascii="Times New Roman" w:hAnsi="Times New Roman" w:cs="Times New Roman"/>
                <w:color w:val="000000"/>
                <w:sz w:val="24"/>
                <w:szCs w:val="24"/>
              </w:rPr>
              <w:t>East</w:t>
            </w:r>
            <w:r w:rsidRPr="00C43BFD">
              <w:rPr>
                <w:lang w:val="ru-RU"/>
              </w:rPr>
              <w:t xml:space="preserve"> </w:t>
            </w:r>
            <w:r>
              <w:rPr>
                <w:rFonts w:ascii="Times New Roman" w:hAnsi="Times New Roman" w:cs="Times New Roman"/>
                <w:color w:val="000000"/>
                <w:sz w:val="24"/>
                <w:szCs w:val="24"/>
              </w:rPr>
              <w:t>View</w:t>
            </w:r>
            <w:r w:rsidRPr="00C43BFD">
              <w:rPr>
                <w:lang w:val="ru-RU"/>
              </w:rPr>
              <w:t xml:space="preserve"> </w:t>
            </w:r>
            <w:r>
              <w:rPr>
                <w:rFonts w:ascii="Times New Roman" w:hAnsi="Times New Roman" w:cs="Times New Roman"/>
                <w:color w:val="000000"/>
                <w:sz w:val="24"/>
                <w:szCs w:val="24"/>
              </w:rPr>
              <w:t>Information</w:t>
            </w:r>
            <w:r w:rsidRPr="00C43BFD">
              <w:rPr>
                <w:lang w:val="ru-RU"/>
              </w:rPr>
              <w:t xml:space="preserve"> </w:t>
            </w:r>
            <w:r>
              <w:rPr>
                <w:rFonts w:ascii="Times New Roman" w:hAnsi="Times New Roman" w:cs="Times New Roman"/>
                <w:color w:val="000000"/>
                <w:sz w:val="24"/>
                <w:szCs w:val="24"/>
              </w:rPr>
              <w:t>Services</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ООО</w:t>
            </w:r>
            <w:r w:rsidRPr="00C43BFD">
              <w:rPr>
                <w:lang w:val="ru-RU"/>
              </w:rPr>
              <w:t xml:space="preserve"> </w:t>
            </w:r>
            <w:r w:rsidRPr="00C43BFD">
              <w:rPr>
                <w:rFonts w:ascii="Times New Roman" w:hAnsi="Times New Roman" w:cs="Times New Roman"/>
                <w:color w:val="000000"/>
                <w:sz w:val="24"/>
                <w:szCs w:val="24"/>
                <w:lang w:val="ru-RU"/>
              </w:rPr>
              <w:t>«ИВИС»</w:t>
            </w:r>
            <w:r w:rsidRPr="00C43BFD">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187800">
            <w:pPr>
              <w:spacing w:after="0" w:line="240" w:lineRule="auto"/>
              <w:jc w:val="both"/>
              <w:rPr>
                <w:sz w:val="24"/>
                <w:szCs w:val="24"/>
              </w:rPr>
            </w:pPr>
            <w:hyperlink r:id="rId27" w:history="1">
              <w:r w:rsidR="00E30622" w:rsidRPr="004A57D9">
                <w:rPr>
                  <w:rStyle w:val="a3"/>
                  <w:rFonts w:ascii="Times New Roman" w:hAnsi="Times New Roman" w:cs="Times New Roman"/>
                  <w:sz w:val="24"/>
                  <w:szCs w:val="24"/>
                </w:rPr>
                <w:t>https://dlib.eastview.com/</w:t>
              </w:r>
            </w:hyperlink>
            <w:r w:rsidR="00E30622">
              <w:rPr>
                <w:rFonts w:ascii="Times New Roman" w:hAnsi="Times New Roman" w:cs="Times New Roman"/>
                <w:color w:val="000000"/>
                <w:sz w:val="24"/>
                <w:szCs w:val="24"/>
                <w:lang w:val="ru-RU"/>
              </w:rPr>
              <w:t xml:space="preserve"> </w:t>
            </w:r>
            <w:r w:rsidR="00C43BFD">
              <w:t xml:space="preserve"> </w:t>
            </w:r>
          </w:p>
        </w:tc>
        <w:tc>
          <w:tcPr>
            <w:tcW w:w="92" w:type="dxa"/>
          </w:tcPr>
          <w:p w:rsidR="00786E2A" w:rsidRDefault="00786E2A"/>
        </w:tc>
      </w:tr>
      <w:tr w:rsidR="00786E2A" w:rsidRPr="003B3066"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9</w:t>
            </w:r>
            <w:r w:rsidRPr="00C43BFD">
              <w:rPr>
                <w:lang w:val="ru-RU"/>
              </w:rPr>
              <w:t xml:space="preserve"> </w:t>
            </w:r>
            <w:r w:rsidRPr="00C43BFD">
              <w:rPr>
                <w:rFonts w:ascii="Times New Roman" w:hAnsi="Times New Roman" w:cs="Times New Roman"/>
                <w:b/>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rsidRPr="003B3066" w:rsidTr="00645641">
        <w:trPr>
          <w:trHeight w:hRule="exact" w:val="138"/>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RPr="003B3066" w:rsidTr="00645641">
        <w:trPr>
          <w:trHeight w:hRule="exact" w:val="270"/>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color w:val="000000"/>
                <w:sz w:val="24"/>
                <w:szCs w:val="24"/>
                <w:lang w:val="ru-RU"/>
              </w:rPr>
              <w:t>обеспечение</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включает:</w:t>
            </w:r>
            <w:r w:rsidRPr="00C43BFD">
              <w:rPr>
                <w:lang w:val="ru-RU"/>
              </w:rPr>
              <w:t xml:space="preserve"> </w:t>
            </w:r>
          </w:p>
        </w:tc>
      </w:tr>
    </w:tbl>
    <w:p w:rsidR="00645641" w:rsidRPr="008B0F55" w:rsidRDefault="00645641">
      <w:pPr>
        <w:rPr>
          <w:lang w:val="ru-RU"/>
        </w:rPr>
      </w:pPr>
      <w:r w:rsidRPr="008B0F55">
        <w:rPr>
          <w:lang w:val="ru-RU"/>
        </w:rPr>
        <w:br w:type="page"/>
      </w:r>
    </w:p>
    <w:p w:rsidR="00645641" w:rsidRPr="008B0F55" w:rsidRDefault="00645641">
      <w:pPr>
        <w:rPr>
          <w:lang w:val="ru-RU"/>
        </w:rPr>
      </w:pPr>
    </w:p>
    <w:tbl>
      <w:tblPr>
        <w:tblW w:w="0" w:type="auto"/>
        <w:tblCellMar>
          <w:left w:w="0" w:type="dxa"/>
          <w:right w:w="0" w:type="dxa"/>
        </w:tblCellMar>
        <w:tblLook w:val="04A0" w:firstRow="1" w:lastRow="0" w:firstColumn="1" w:lastColumn="0" w:noHBand="0" w:noVBand="1"/>
      </w:tblPr>
      <w:tblGrid>
        <w:gridCol w:w="9424"/>
      </w:tblGrid>
      <w:tr w:rsidR="00786E2A" w:rsidRPr="003B3066" w:rsidTr="00645641">
        <w:trPr>
          <w:trHeight w:hRule="exact" w:val="14"/>
        </w:trPr>
        <w:tc>
          <w:tcPr>
            <w:tcW w:w="9424" w:type="dxa"/>
            <w:vMerge w:val="restart"/>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color w:val="000000"/>
                <w:sz w:val="24"/>
                <w:szCs w:val="24"/>
                <w:lang w:val="ru-RU"/>
              </w:rPr>
              <w:t>обеспечение</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включает:</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Учебные</w:t>
            </w:r>
            <w:r w:rsidRPr="00C43BFD">
              <w:rPr>
                <w:lang w:val="ru-RU"/>
              </w:rPr>
              <w:t xml:space="preserve"> </w:t>
            </w:r>
            <w:r w:rsidRPr="00C43BFD">
              <w:rPr>
                <w:rFonts w:ascii="Times New Roman" w:hAnsi="Times New Roman" w:cs="Times New Roman"/>
                <w:color w:val="000000"/>
                <w:sz w:val="24"/>
                <w:szCs w:val="24"/>
                <w:lang w:val="ru-RU"/>
              </w:rPr>
              <w:t>аудитории</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проведения</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r w:rsidRPr="00C43BFD">
              <w:rPr>
                <w:rFonts w:ascii="Times New Roman" w:hAnsi="Times New Roman" w:cs="Times New Roman"/>
                <w:color w:val="000000"/>
                <w:sz w:val="24"/>
                <w:szCs w:val="24"/>
                <w:lang w:val="ru-RU"/>
              </w:rPr>
              <w:t>групповых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индивидуальных</w:t>
            </w:r>
            <w:r w:rsidRPr="00C43BFD">
              <w:rPr>
                <w:lang w:val="ru-RU"/>
              </w:rPr>
              <w:t xml:space="preserve"> </w:t>
            </w:r>
            <w:r w:rsidRPr="00C43BFD">
              <w:rPr>
                <w:rFonts w:ascii="Times New Roman" w:hAnsi="Times New Roman" w:cs="Times New Roman"/>
                <w:color w:val="000000"/>
                <w:sz w:val="24"/>
                <w:szCs w:val="24"/>
                <w:lang w:val="ru-RU"/>
              </w:rPr>
              <w:t>консультаций,</w:t>
            </w:r>
            <w:r w:rsidRPr="00C43BFD">
              <w:rPr>
                <w:lang w:val="ru-RU"/>
              </w:rPr>
              <w:t xml:space="preserve"> </w:t>
            </w:r>
            <w:r w:rsidRPr="00C43BFD">
              <w:rPr>
                <w:rFonts w:ascii="Times New Roman" w:hAnsi="Times New Roman" w:cs="Times New Roman"/>
                <w:color w:val="000000"/>
                <w:sz w:val="24"/>
                <w:szCs w:val="24"/>
                <w:lang w:val="ru-RU"/>
              </w:rPr>
              <w:t>текущего</w:t>
            </w:r>
            <w:r w:rsidRPr="00C43BFD">
              <w:rPr>
                <w:lang w:val="ru-RU"/>
              </w:rPr>
              <w:t xml:space="preserve"> </w:t>
            </w:r>
            <w:r w:rsidRPr="00C43BFD">
              <w:rPr>
                <w:rFonts w:ascii="Times New Roman" w:hAnsi="Times New Roman" w:cs="Times New Roman"/>
                <w:color w:val="000000"/>
                <w:sz w:val="24"/>
                <w:szCs w:val="24"/>
                <w:lang w:val="ru-RU"/>
              </w:rPr>
              <w:t>контроля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промежуточной</w:t>
            </w:r>
            <w:r w:rsidRPr="00C43BFD">
              <w:rPr>
                <w:lang w:val="ru-RU"/>
              </w:rPr>
              <w:t xml:space="preserve"> </w:t>
            </w:r>
            <w:r w:rsidRPr="00C43BFD">
              <w:rPr>
                <w:rFonts w:ascii="Times New Roman" w:hAnsi="Times New Roman" w:cs="Times New Roman"/>
                <w:color w:val="000000"/>
                <w:sz w:val="24"/>
                <w:szCs w:val="24"/>
                <w:lang w:val="ru-RU"/>
              </w:rPr>
              <w:t>аттестации:</w:t>
            </w:r>
            <w:r w:rsidRPr="00C43BFD">
              <w:rPr>
                <w:lang w:val="ru-RU"/>
              </w:rPr>
              <w:t xml:space="preserve"> </w:t>
            </w:r>
            <w:r w:rsidRPr="00C43BFD">
              <w:rPr>
                <w:rFonts w:ascii="Times New Roman" w:hAnsi="Times New Roman" w:cs="Times New Roman"/>
                <w:color w:val="000000"/>
                <w:sz w:val="24"/>
                <w:szCs w:val="24"/>
                <w:lang w:val="ru-RU"/>
              </w:rPr>
              <w:t>Доска,</w:t>
            </w:r>
            <w:r w:rsidRPr="00C43BFD">
              <w:rPr>
                <w:lang w:val="ru-RU"/>
              </w:rPr>
              <w:t xml:space="preserve"> </w:t>
            </w:r>
            <w:r w:rsidRPr="00C43BFD">
              <w:rPr>
                <w:rFonts w:ascii="Times New Roman" w:hAnsi="Times New Roman" w:cs="Times New Roman"/>
                <w:color w:val="000000"/>
                <w:sz w:val="24"/>
                <w:szCs w:val="24"/>
                <w:lang w:val="ru-RU"/>
              </w:rPr>
              <w:t>мультимедийный</w:t>
            </w:r>
            <w:r w:rsidRPr="00C43BFD">
              <w:rPr>
                <w:lang w:val="ru-RU"/>
              </w:rPr>
              <w:t xml:space="preserve"> </w:t>
            </w:r>
            <w:r w:rsidRPr="00C43BFD">
              <w:rPr>
                <w:rFonts w:ascii="Times New Roman" w:hAnsi="Times New Roman" w:cs="Times New Roman"/>
                <w:color w:val="000000"/>
                <w:sz w:val="24"/>
                <w:szCs w:val="24"/>
                <w:lang w:val="ru-RU"/>
              </w:rPr>
              <w:t>проектор,</w:t>
            </w:r>
            <w:r w:rsidRPr="00C43BFD">
              <w:rPr>
                <w:lang w:val="ru-RU"/>
              </w:rPr>
              <w:t xml:space="preserve"> </w:t>
            </w:r>
            <w:r w:rsidRPr="00C43BFD">
              <w:rPr>
                <w:rFonts w:ascii="Times New Roman" w:hAnsi="Times New Roman" w:cs="Times New Roman"/>
                <w:color w:val="000000"/>
                <w:sz w:val="24"/>
                <w:szCs w:val="24"/>
                <w:lang w:val="ru-RU"/>
              </w:rPr>
              <w:t>экран.</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Помещения</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самостоятельной</w:t>
            </w:r>
            <w:r w:rsidRPr="00C43BFD">
              <w:rPr>
                <w:lang w:val="ru-RU"/>
              </w:rPr>
              <w:t xml:space="preserve"> </w:t>
            </w:r>
            <w:r w:rsidRPr="00C43BFD">
              <w:rPr>
                <w:rFonts w:ascii="Times New Roman" w:hAnsi="Times New Roman" w:cs="Times New Roman"/>
                <w:color w:val="000000"/>
                <w:sz w:val="24"/>
                <w:szCs w:val="24"/>
                <w:lang w:val="ru-RU"/>
              </w:rPr>
              <w:t>работы</w:t>
            </w:r>
            <w:r w:rsidRPr="00C43BFD">
              <w:rPr>
                <w:lang w:val="ru-RU"/>
              </w:rPr>
              <w:t xml:space="preserve"> </w:t>
            </w:r>
            <w:r w:rsidRPr="00C43BFD">
              <w:rPr>
                <w:rFonts w:ascii="Times New Roman" w:hAnsi="Times New Roman" w:cs="Times New Roman"/>
                <w:color w:val="000000"/>
                <w:sz w:val="24"/>
                <w:szCs w:val="24"/>
                <w:lang w:val="ru-RU"/>
              </w:rPr>
              <w:t>обучающихся:</w:t>
            </w:r>
            <w:r w:rsidRPr="00C43BFD">
              <w:rPr>
                <w:lang w:val="ru-RU"/>
              </w:rPr>
              <w:t xml:space="preserve"> </w:t>
            </w:r>
            <w:r w:rsidRPr="00C43BFD">
              <w:rPr>
                <w:rFonts w:ascii="Times New Roman" w:hAnsi="Times New Roman" w:cs="Times New Roman"/>
                <w:color w:val="000000"/>
                <w:sz w:val="24"/>
                <w:szCs w:val="24"/>
                <w:lang w:val="ru-RU"/>
              </w:rPr>
              <w:t>персональные</w:t>
            </w:r>
            <w:r w:rsidRPr="00C43BFD">
              <w:rPr>
                <w:lang w:val="ru-RU"/>
              </w:rPr>
              <w:t xml:space="preserve"> </w:t>
            </w:r>
            <w:r w:rsidRPr="00C43BFD">
              <w:rPr>
                <w:rFonts w:ascii="Times New Roman" w:hAnsi="Times New Roman" w:cs="Times New Roman"/>
                <w:color w:val="000000"/>
                <w:sz w:val="24"/>
                <w:szCs w:val="24"/>
                <w:lang w:val="ru-RU"/>
              </w:rPr>
              <w:t>компьютеры</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пакетом</w:t>
            </w:r>
            <w:r w:rsidRPr="00C43BFD">
              <w:rPr>
                <w:lang w:val="ru-RU"/>
              </w:rPr>
              <w:t xml:space="preserve"> </w:t>
            </w:r>
            <w:r>
              <w:rPr>
                <w:rFonts w:ascii="Times New Roman" w:hAnsi="Times New Roman" w:cs="Times New Roman"/>
                <w:color w:val="000000"/>
                <w:sz w:val="24"/>
                <w:szCs w:val="24"/>
              </w:rPr>
              <w:t>MS</w:t>
            </w:r>
            <w:r w:rsidRPr="00C43BFD">
              <w:rPr>
                <w:lang w:val="ru-RU"/>
              </w:rPr>
              <w:t xml:space="preserve"> </w:t>
            </w:r>
            <w:r>
              <w:rPr>
                <w:rFonts w:ascii="Times New Roman" w:hAnsi="Times New Roman" w:cs="Times New Roman"/>
                <w:color w:val="000000"/>
                <w:sz w:val="24"/>
                <w:szCs w:val="24"/>
              </w:rPr>
              <w:t>Office</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выходом</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Интернет</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доступом</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электронную</w:t>
            </w:r>
            <w:r w:rsidRPr="00C43BFD">
              <w:rPr>
                <w:lang w:val="ru-RU"/>
              </w:rPr>
              <w:t xml:space="preserve"> </w:t>
            </w:r>
            <w:r w:rsidRPr="00C43BFD">
              <w:rPr>
                <w:rFonts w:ascii="Times New Roman" w:hAnsi="Times New Roman" w:cs="Times New Roman"/>
                <w:color w:val="000000"/>
                <w:sz w:val="24"/>
                <w:szCs w:val="24"/>
                <w:lang w:val="ru-RU"/>
              </w:rPr>
              <w:t>информационно-образовательную</w:t>
            </w:r>
            <w:r w:rsidRPr="00C43BFD">
              <w:rPr>
                <w:lang w:val="ru-RU"/>
              </w:rPr>
              <w:t xml:space="preserve"> </w:t>
            </w:r>
            <w:r w:rsidRPr="00C43BFD">
              <w:rPr>
                <w:rFonts w:ascii="Times New Roman" w:hAnsi="Times New Roman" w:cs="Times New Roman"/>
                <w:color w:val="000000"/>
                <w:sz w:val="24"/>
                <w:szCs w:val="24"/>
                <w:lang w:val="ru-RU"/>
              </w:rPr>
              <w:t>среду</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Помещение</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хранения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профилактического</w:t>
            </w:r>
            <w:r w:rsidRPr="00C43BFD">
              <w:rPr>
                <w:lang w:val="ru-RU"/>
              </w:rPr>
              <w:t xml:space="preserve"> </w:t>
            </w:r>
            <w:r w:rsidRPr="00C43BFD">
              <w:rPr>
                <w:rFonts w:ascii="Times New Roman" w:hAnsi="Times New Roman" w:cs="Times New Roman"/>
                <w:color w:val="000000"/>
                <w:sz w:val="24"/>
                <w:szCs w:val="24"/>
                <w:lang w:val="ru-RU"/>
              </w:rPr>
              <w:t>обслуживания</w:t>
            </w:r>
            <w:r w:rsidRPr="00C43BFD">
              <w:rPr>
                <w:lang w:val="ru-RU"/>
              </w:rPr>
              <w:t xml:space="preserve"> </w:t>
            </w:r>
            <w:r w:rsidRPr="00C43BFD">
              <w:rPr>
                <w:rFonts w:ascii="Times New Roman" w:hAnsi="Times New Roman" w:cs="Times New Roman"/>
                <w:color w:val="000000"/>
                <w:sz w:val="24"/>
                <w:szCs w:val="24"/>
                <w:lang w:val="ru-RU"/>
              </w:rPr>
              <w:t>учебного</w:t>
            </w:r>
            <w:r w:rsidRPr="00C43BFD">
              <w:rPr>
                <w:lang w:val="ru-RU"/>
              </w:rPr>
              <w:t xml:space="preserve"> </w:t>
            </w:r>
            <w:r w:rsidRPr="00C43BFD">
              <w:rPr>
                <w:rFonts w:ascii="Times New Roman" w:hAnsi="Times New Roman" w:cs="Times New Roman"/>
                <w:color w:val="000000"/>
                <w:sz w:val="24"/>
                <w:szCs w:val="24"/>
                <w:lang w:val="ru-RU"/>
              </w:rPr>
              <w:t>оборудования:</w:t>
            </w:r>
            <w:r w:rsidRPr="00C43BFD">
              <w:rPr>
                <w:lang w:val="ru-RU"/>
              </w:rPr>
              <w:t xml:space="preserve"> </w:t>
            </w:r>
            <w:r w:rsidRPr="00C43BFD">
              <w:rPr>
                <w:rFonts w:ascii="Times New Roman" w:hAnsi="Times New Roman" w:cs="Times New Roman"/>
                <w:color w:val="000000"/>
                <w:sz w:val="24"/>
                <w:szCs w:val="24"/>
                <w:lang w:val="ru-RU"/>
              </w:rPr>
              <w:t>стеллажи</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хранения</w:t>
            </w:r>
            <w:r w:rsidRPr="00C43BFD">
              <w:rPr>
                <w:lang w:val="ru-RU"/>
              </w:rPr>
              <w:t xml:space="preserve"> </w:t>
            </w:r>
            <w:r w:rsidRPr="00C43BFD">
              <w:rPr>
                <w:rFonts w:ascii="Times New Roman" w:hAnsi="Times New Roman" w:cs="Times New Roman"/>
                <w:color w:val="000000"/>
                <w:sz w:val="24"/>
                <w:szCs w:val="24"/>
                <w:lang w:val="ru-RU"/>
              </w:rPr>
              <w:t>учебно-наглядных</w:t>
            </w:r>
            <w:r w:rsidRPr="00C43BFD">
              <w:rPr>
                <w:lang w:val="ru-RU"/>
              </w:rPr>
              <w:t xml:space="preserve"> </w:t>
            </w:r>
            <w:r w:rsidRPr="00C43BFD">
              <w:rPr>
                <w:rFonts w:ascii="Times New Roman" w:hAnsi="Times New Roman" w:cs="Times New Roman"/>
                <w:color w:val="000000"/>
                <w:sz w:val="24"/>
                <w:szCs w:val="24"/>
                <w:lang w:val="ru-RU"/>
              </w:rPr>
              <w:t>пособий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учебно-методической</w:t>
            </w:r>
            <w:r w:rsidRPr="00C43BFD">
              <w:rPr>
                <w:lang w:val="ru-RU"/>
              </w:rPr>
              <w:t xml:space="preserve"> </w:t>
            </w:r>
            <w:r w:rsidRPr="00C43BFD">
              <w:rPr>
                <w:rFonts w:ascii="Times New Roman" w:hAnsi="Times New Roman" w:cs="Times New Roman"/>
                <w:color w:val="000000"/>
                <w:sz w:val="24"/>
                <w:szCs w:val="24"/>
                <w:lang w:val="ru-RU"/>
              </w:rPr>
              <w:t>документации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3B3066" w:rsidTr="00645641">
        <w:trPr>
          <w:trHeight w:hRule="exact" w:val="4056"/>
        </w:trPr>
        <w:tc>
          <w:tcPr>
            <w:tcW w:w="9424" w:type="dxa"/>
            <w:vMerge/>
            <w:shd w:val="clear" w:color="000000" w:fill="FFFFFF"/>
            <w:tcMar>
              <w:left w:w="34" w:type="dxa"/>
              <w:right w:w="34" w:type="dxa"/>
            </w:tcMar>
          </w:tcPr>
          <w:p w:rsidR="00786E2A" w:rsidRPr="00C43BFD" w:rsidRDefault="00786E2A">
            <w:pPr>
              <w:rPr>
                <w:lang w:val="ru-RU"/>
              </w:rPr>
            </w:pPr>
          </w:p>
        </w:tc>
      </w:tr>
    </w:tbl>
    <w:p w:rsidR="00645641" w:rsidRPr="00645641" w:rsidRDefault="00645641" w:rsidP="00645641">
      <w:pPr>
        <w:jc w:val="right"/>
        <w:rPr>
          <w:rStyle w:val="FontStyle20"/>
          <w:rFonts w:ascii="Times New Roman" w:hAnsi="Times New Roman" w:cs="Times New Roman"/>
          <w:b/>
          <w:iCs/>
          <w:sz w:val="24"/>
          <w:szCs w:val="24"/>
          <w:lang w:val="ru-RU"/>
        </w:rPr>
      </w:pPr>
      <w:r w:rsidRPr="00645641">
        <w:rPr>
          <w:rStyle w:val="FontStyle20"/>
          <w:rFonts w:ascii="Times New Roman" w:hAnsi="Times New Roman" w:cs="Times New Roman"/>
          <w:b/>
          <w:iCs/>
          <w:sz w:val="24"/>
          <w:szCs w:val="24"/>
          <w:lang w:val="ru-RU"/>
        </w:rPr>
        <w:t>Приложение 1</w:t>
      </w:r>
    </w:p>
    <w:p w:rsidR="00645641" w:rsidRPr="001F5157" w:rsidRDefault="00645641" w:rsidP="00645641">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645641" w:rsidRPr="003B3066" w:rsidTr="006D09C1">
        <w:trPr>
          <w:cantSplit/>
          <w:trHeight w:val="1833"/>
          <w:tblHeader/>
        </w:trPr>
        <w:tc>
          <w:tcPr>
            <w:tcW w:w="729" w:type="pct"/>
            <w:vAlign w:val="center"/>
          </w:tcPr>
          <w:p w:rsidR="00645641" w:rsidRPr="001159A9" w:rsidRDefault="00645641" w:rsidP="006D09C1">
            <w:pPr>
              <w:pStyle w:val="Style12"/>
              <w:widowControl/>
              <w:ind w:firstLine="0"/>
              <w:jc w:val="center"/>
              <w:rPr>
                <w:rStyle w:val="FontStyle31"/>
              </w:rPr>
            </w:pPr>
            <w:r w:rsidRPr="001159A9">
              <w:rPr>
                <w:rStyle w:val="FontStyle31"/>
              </w:rPr>
              <w:t>Раздел/ тема</w:t>
            </w:r>
          </w:p>
          <w:p w:rsidR="00645641" w:rsidRPr="001159A9" w:rsidRDefault="00645641" w:rsidP="006D09C1">
            <w:pPr>
              <w:pStyle w:val="Style12"/>
              <w:widowControl/>
              <w:ind w:firstLine="0"/>
              <w:jc w:val="center"/>
              <w:rPr>
                <w:rStyle w:val="FontStyle31"/>
              </w:rPr>
            </w:pPr>
            <w:r w:rsidRPr="001159A9">
              <w:rPr>
                <w:rStyle w:val="FontStyle31"/>
              </w:rPr>
              <w:t>дисциплины</w:t>
            </w:r>
          </w:p>
        </w:tc>
        <w:tc>
          <w:tcPr>
            <w:tcW w:w="1119" w:type="pct"/>
          </w:tcPr>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645641" w:rsidRPr="001159A9" w:rsidRDefault="00645641" w:rsidP="006D09C1">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645641" w:rsidRPr="003B3066" w:rsidTr="006D09C1">
        <w:trPr>
          <w:trHeight w:val="268"/>
        </w:trPr>
        <w:tc>
          <w:tcPr>
            <w:tcW w:w="5000" w:type="pct"/>
            <w:gridSpan w:val="3"/>
          </w:tcPr>
          <w:p w:rsidR="00645641" w:rsidRPr="001159A9" w:rsidRDefault="00645641" w:rsidP="006D09C1">
            <w:pPr>
              <w:pStyle w:val="Style14"/>
              <w:widowControl/>
              <w:ind w:firstLine="0"/>
              <w:jc w:val="left"/>
            </w:pPr>
            <w:r w:rsidRPr="00416AE9">
              <w:rPr>
                <w:b/>
              </w:rPr>
              <w:t>Раздел «Теоретические основы перевода научно-технических текстов»</w:t>
            </w:r>
          </w:p>
        </w:tc>
      </w:tr>
      <w:tr w:rsidR="00645641" w:rsidRPr="00416AE9" w:rsidTr="006D09C1">
        <w:trPr>
          <w:trHeight w:val="422"/>
        </w:trPr>
        <w:tc>
          <w:tcPr>
            <w:tcW w:w="729" w:type="pct"/>
          </w:tcPr>
          <w:p w:rsidR="00645641" w:rsidRPr="001159A9" w:rsidRDefault="00645641" w:rsidP="006D09C1">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-предоставление двуязычного глоссария по тематике научных исследований;</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rsidR="00645641" w:rsidRPr="009256F4" w:rsidRDefault="00645641" w:rsidP="006D09C1">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r w:rsidRPr="00734371">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текст</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на</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русский</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язык</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a.c. that is dying away. </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5. There are certain processes for which d.c. is either essential or at any rate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desirable.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6. The cost of supplying electrical energy depends not only on the kwh,</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consumed but also on the power factor on the load an the maximum demand.</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7. There are numerous everyday uses for the handie-talkie, one most of you will appreciate is aiding in TV antenna </w:t>
            </w:r>
            <w:r w:rsidRPr="008F72CC">
              <w:rPr>
                <w:rFonts w:ascii="Times New Roman" w:hAnsi="Times New Roman" w:cs="Times New Roman"/>
                <w:sz w:val="24"/>
                <w:szCs w:val="24"/>
              </w:rPr>
              <w:lastRenderedPageBreak/>
              <w:t>installation and maintenance.</w:t>
            </w:r>
          </w:p>
          <w:p w:rsidR="00645641"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rsidR="00645641" w:rsidRPr="006A3CB8" w:rsidRDefault="00645641" w:rsidP="006D09C1">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r w:rsidRPr="00734371">
              <w:rPr>
                <w:rFonts w:ascii="Times New Roman" w:hAnsi="Times New Roman" w:cs="Times New Roman"/>
                <w:b/>
                <w:i/>
                <w:sz w:val="24"/>
                <w:szCs w:val="24"/>
              </w:rPr>
              <w:t>Переведите</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текст</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на</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русский</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язык</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341FC0" w:rsidRDefault="00645641" w:rsidP="006D09C1">
            <w:pPr>
              <w:spacing w:after="0" w:line="240" w:lineRule="auto"/>
              <w:jc w:val="both"/>
              <w:rPr>
                <w:rFonts w:ascii="Times New Roman" w:hAnsi="Times New Roman" w:cs="Times New Roman"/>
                <w:b/>
                <w:sz w:val="24"/>
                <w:szCs w:val="24"/>
              </w:rPr>
            </w:pPr>
          </w:p>
        </w:tc>
      </w:tr>
      <w:tr w:rsidR="00645641" w:rsidRPr="00D83693" w:rsidTr="006D09C1">
        <w:trPr>
          <w:trHeight w:val="422"/>
        </w:trPr>
        <w:tc>
          <w:tcPr>
            <w:tcW w:w="729" w:type="pct"/>
          </w:tcPr>
          <w:p w:rsidR="00645641" w:rsidRPr="001159A9" w:rsidRDefault="00645641" w:rsidP="006D09C1">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w:t>
            </w:r>
            <w:r w:rsidRPr="0024669F">
              <w:lastRenderedPageBreak/>
              <w:t>мов</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lastRenderedPageBreak/>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перевод фрагмента текста научной литературы по специальности, предназначенной для индивидуального </w:t>
            </w:r>
            <w:r w:rsidRPr="00645641">
              <w:rPr>
                <w:rFonts w:ascii="Times New Roman" w:hAnsi="Times New Roman" w:cs="Times New Roman"/>
                <w:sz w:val="24"/>
                <w:szCs w:val="24"/>
                <w:lang w:val="ru-RU"/>
              </w:rPr>
              <w:lastRenderedPageBreak/>
              <w:t>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lastRenderedPageBreak/>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645641" w:rsidRPr="009256F4"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rFonts w:ascii="Times New Roman" w:hAnsi="Times New Roman" w:cs="Times New Roman"/>
                <w:b/>
                <w:i/>
                <w:sz w:val="24"/>
                <w:szCs w:val="24"/>
              </w:rPr>
              <w:t>При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необходимости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безэквивалентную</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лексику</w:t>
            </w:r>
            <w:r w:rsidRPr="009256F4">
              <w:rPr>
                <w:rFonts w:ascii="Times New Roman" w:hAnsi="Times New Roman" w:cs="Times New Roman"/>
                <w:b/>
                <w:i/>
                <w:sz w:val="24"/>
                <w:szCs w:val="24"/>
              </w:rPr>
              <w:t xml:space="preserve"> </w:t>
            </w:r>
            <w:r w:rsidRPr="0001022C">
              <w:rPr>
                <w:rFonts w:ascii="Times New Roman" w:hAnsi="Times New Roman" w:cs="Times New Roman"/>
                <w:b/>
                <w:i/>
                <w:sz w:val="24"/>
                <w:szCs w:val="24"/>
              </w:rPr>
              <w:t>прокомментируйте</w:t>
            </w:r>
            <w:r w:rsidRPr="009256F4">
              <w:rPr>
                <w:rFonts w:ascii="Times New Roman" w:hAnsi="Times New Roman" w:cs="Times New Roman"/>
                <w:b/>
                <w:i/>
                <w:sz w:val="24"/>
                <w:szCs w:val="24"/>
              </w:rPr>
              <w:t>.</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campus in North Carolina's Triangle Park.</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rsidR="00645641"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 xml:space="preserve">3. RTI’s organisation facilitates the formation of </w:t>
            </w:r>
            <w:r w:rsidRPr="00863B03">
              <w:rPr>
                <w:rFonts w:ascii="Times New Roman" w:hAnsi="Times New Roman" w:cs="Times New Roman"/>
                <w:sz w:val="24"/>
                <w:szCs w:val="24"/>
              </w:rPr>
              <w:lastRenderedPageBreak/>
              <w:t xml:space="preserve">multidisciplinary teams </w:t>
            </w:r>
            <w:r>
              <w:rPr>
                <w:rFonts w:ascii="Times New Roman" w:hAnsi="Times New Roman" w:cs="Times New Roman"/>
                <w:sz w:val="24"/>
                <w:szCs w:val="24"/>
              </w:rPr>
              <w:t>to address complex research</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issues in many scientific, technical, and social subjects.</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i/>
                <w:sz w:val="24"/>
                <w:szCs w:val="24"/>
                <w:lang w:val="ru-RU"/>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1) </w:t>
            </w:r>
            <w:r w:rsidRPr="0015611E">
              <w:rPr>
                <w:rFonts w:ascii="Times New Roman" w:hAnsi="Times New Roman" w:cs="Times New Roman"/>
                <w:sz w:val="24"/>
                <w:szCs w:val="24"/>
              </w:rPr>
              <w:t>Genf</w:t>
            </w:r>
            <w:r w:rsidRPr="00645641">
              <w:rPr>
                <w:rFonts w:ascii="Times New Roman" w:hAnsi="Times New Roman" w:cs="Times New Roman"/>
                <w:sz w:val="24"/>
                <w:szCs w:val="24"/>
                <w:lang w:val="ru-RU"/>
              </w:rPr>
              <w:t xml:space="preserve"> (</w:t>
            </w:r>
            <w:r w:rsidRPr="0015611E">
              <w:rPr>
                <w:rFonts w:ascii="Times New Roman" w:hAnsi="Times New Roman" w:cs="Times New Roman"/>
                <w:sz w:val="24"/>
                <w:szCs w:val="24"/>
              </w:rPr>
              <w:t>Schweiz</w:t>
            </w:r>
            <w:r w:rsidRPr="00645641">
              <w:rPr>
                <w:rFonts w:ascii="Times New Roman" w:hAnsi="Times New Roman" w:cs="Times New Roman"/>
                <w:sz w:val="24"/>
                <w:szCs w:val="24"/>
                <w:lang w:val="ru-RU"/>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2) </w:t>
            </w:r>
            <w:r w:rsidRPr="006720B5">
              <w:rPr>
                <w:rFonts w:ascii="Times New Roman" w:hAnsi="Times New Roman" w:cs="Times New Roman"/>
                <w:sz w:val="24"/>
                <w:szCs w:val="24"/>
                <w:lang w:val="de-DE"/>
              </w:rPr>
              <w:t>Venedig</w:t>
            </w:r>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Italien</w:t>
            </w:r>
            <w:r w:rsidRPr="00645641">
              <w:rPr>
                <w:rFonts w:ascii="Times New Roman" w:hAnsi="Times New Roman" w:cs="Times New Roman"/>
                <w:sz w:val="24"/>
                <w:szCs w:val="24"/>
                <w:lang w:val="ru-RU"/>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3) Ä</w:t>
            </w:r>
            <w:r w:rsidRPr="006720B5">
              <w:rPr>
                <w:rFonts w:ascii="Times New Roman" w:hAnsi="Times New Roman" w:cs="Times New Roman"/>
                <w:sz w:val="24"/>
                <w:szCs w:val="24"/>
                <w:lang w:val="de-DE"/>
              </w:rPr>
              <w:t>rmelkanal</w:t>
            </w:r>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Europa</w:t>
            </w:r>
            <w:r w:rsidRPr="00645641">
              <w:rPr>
                <w:rFonts w:ascii="Times New Roman" w:hAnsi="Times New Roman" w:cs="Times New Roman"/>
                <w:sz w:val="24"/>
                <w:szCs w:val="24"/>
                <w:lang w:val="ru-RU"/>
              </w:rPr>
              <w:t xml:space="preserve">),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rsidR="00645641" w:rsidRPr="006720B5" w:rsidRDefault="00645641" w:rsidP="006D09C1">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 (Haiti), </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(Ungarn)</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p>
        </w:tc>
      </w:tr>
      <w:tr w:rsidR="00645641" w:rsidRPr="003B3066" w:rsidTr="006D09C1">
        <w:trPr>
          <w:trHeight w:val="422"/>
        </w:trPr>
        <w:tc>
          <w:tcPr>
            <w:tcW w:w="729" w:type="pct"/>
          </w:tcPr>
          <w:p w:rsidR="00645641" w:rsidRPr="001159A9" w:rsidRDefault="00645641" w:rsidP="006D09C1">
            <w:pPr>
              <w:spacing w:after="0"/>
              <w:rPr>
                <w:rFonts w:ascii="Times New Roman" w:eastAsia="Times New Roman" w:hAnsi="Times New Roman" w:cs="Times New Roman"/>
                <w:b/>
                <w:sz w:val="24"/>
                <w:szCs w:val="24"/>
              </w:rPr>
            </w:pPr>
            <w:r w:rsidRPr="00645641">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r w:rsidRPr="0019505A">
              <w:rPr>
                <w:rFonts w:ascii="Times New Roman" w:hAnsi="Times New Roman" w:cs="Times New Roman"/>
                <w:sz w:val="24"/>
                <w:szCs w:val="24"/>
              </w:rPr>
              <w:t>Логическое развитие. Целостное преобразовани</w:t>
            </w:r>
            <w:r>
              <w:rPr>
                <w:rFonts w:ascii="Times New Roman" w:hAnsi="Times New Roman" w:cs="Times New Roman"/>
                <w:sz w:val="24"/>
                <w:szCs w:val="24"/>
              </w:rPr>
              <w:t>е</w:t>
            </w:r>
          </w:p>
          <w:p w:rsidR="00645641" w:rsidRPr="001159A9" w:rsidRDefault="00645641" w:rsidP="006D09C1">
            <w:pPr>
              <w:pStyle w:val="Style14"/>
              <w:widowControl/>
              <w:ind w:firstLine="0"/>
              <w:rPr>
                <w:b/>
              </w:rPr>
            </w:pPr>
          </w:p>
          <w:p w:rsidR="00645641" w:rsidRPr="001159A9" w:rsidRDefault="00645641" w:rsidP="006D09C1">
            <w:pPr>
              <w:pStyle w:val="Style14"/>
              <w:widowControl/>
              <w:ind w:firstLine="0"/>
              <w:rPr>
                <w:b/>
              </w:rPr>
            </w:pP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устные сообщения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составить двуязычный глоссарий по тематике научных исследований;</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перевести отрывка текста по изучаемой теме</w:t>
            </w:r>
          </w:p>
          <w:p w:rsidR="00645641" w:rsidRPr="001159A9" w:rsidRDefault="00645641" w:rsidP="006D09C1">
            <w:pPr>
              <w:pStyle w:val="Style14"/>
              <w:widowControl/>
              <w:ind w:firstLine="0"/>
              <w:jc w:val="left"/>
            </w:pP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1930 caused great media interact but remains unexplained.</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prediction was approximate.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2201D8">
              <w:rPr>
                <w:rFonts w:ascii="Times New Roman" w:hAnsi="Times New Roman" w:cs="Times New Roman"/>
                <w:sz w:val="24"/>
                <w:szCs w:val="24"/>
              </w:rPr>
              <w:t>drugs</w:t>
            </w:r>
            <w:r w:rsidRPr="00645641">
              <w:rPr>
                <w:rFonts w:ascii="Times New Roman" w:hAnsi="Times New Roman" w:cs="Times New Roman"/>
                <w:sz w:val="24"/>
                <w:szCs w:val="24"/>
                <w:lang w:val="ru-RU"/>
              </w:rPr>
              <w:t xml:space="preserve"> </w:t>
            </w:r>
            <w:r w:rsidRPr="002201D8">
              <w:rPr>
                <w:rFonts w:ascii="Times New Roman" w:hAnsi="Times New Roman" w:cs="Times New Roman"/>
                <w:sz w:val="24"/>
                <w:szCs w:val="24"/>
              </w:rPr>
              <w:t>summit</w:t>
            </w:r>
            <w:r w:rsidRPr="00645641">
              <w:rPr>
                <w:rFonts w:ascii="Times New Roman" w:hAnsi="Times New Roman" w:cs="Times New Roman"/>
                <w:sz w:val="24"/>
                <w:szCs w:val="24"/>
                <w:lang w:val="ru-RU"/>
              </w:rPr>
              <w:t>.</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p>
          <w:p w:rsidR="00645641" w:rsidRPr="00645641" w:rsidRDefault="00645641" w:rsidP="006D09C1">
            <w:pPr>
              <w:spacing w:after="0" w:line="240" w:lineRule="auto"/>
              <w:contextualSpacing/>
              <w:jc w:val="center"/>
              <w:outlineLvl w:val="2"/>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b/>
                <w:sz w:val="24"/>
                <w:szCs w:val="24"/>
                <w:lang w:val="ru-RU"/>
              </w:rPr>
              <w:lastRenderedPageBreak/>
              <w:t>3. Укажите все виды трансформаций (грамматических, лексических и семантических</w:t>
            </w:r>
            <w:r w:rsidRPr="00645641">
              <w:rPr>
                <w:rFonts w:ascii="Times New Roman" w:hAnsi="Times New Roman" w:cs="Times New Roman"/>
                <w:b/>
                <w:i/>
                <w:sz w:val="24"/>
                <w:szCs w:val="24"/>
                <w:lang w:val="ru-RU"/>
              </w:rPr>
              <w:t>) при передаче выражений.</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1) Der Moskauer Vertrag bleibt die Grundlage für das Verhältnis bei der Staaten.</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645641">
              <w:rPr>
                <w:rFonts w:ascii="Times New Roman" w:hAnsi="Times New Roman" w:cs="Times New Roman"/>
                <w:sz w:val="24"/>
                <w:szCs w:val="24"/>
                <w:lang w:val="ru-RU"/>
              </w:rPr>
              <w:t>Московский договор остается фундаментом взаимоотношений двух государств.</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645641">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645641">
              <w:rPr>
                <w:rFonts w:ascii="Times New Roman" w:hAnsi="Times New Roman" w:cs="Times New Roman"/>
                <w:b/>
                <w:i/>
                <w:sz w:val="24"/>
                <w:szCs w:val="24"/>
                <w:lang w:val="ru-RU"/>
              </w:rPr>
              <w:t>.</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p>
        </w:tc>
      </w:tr>
      <w:tr w:rsidR="00645641" w:rsidRPr="003B3066" w:rsidTr="006D09C1">
        <w:trPr>
          <w:trHeight w:val="422"/>
        </w:trPr>
        <w:tc>
          <w:tcPr>
            <w:tcW w:w="5000" w:type="pct"/>
            <w:gridSpan w:val="3"/>
          </w:tcPr>
          <w:p w:rsidR="00645641" w:rsidRPr="00645641" w:rsidRDefault="00645641" w:rsidP="006D09C1">
            <w:pPr>
              <w:spacing w:after="0"/>
              <w:jc w:val="both"/>
              <w:rPr>
                <w:rFonts w:ascii="Times New Roman" w:hAnsi="Times New Roman" w:cs="Times New Roman"/>
                <w:sz w:val="24"/>
                <w:szCs w:val="24"/>
                <w:lang w:val="ru-RU"/>
              </w:rPr>
            </w:pP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sz w:val="24"/>
                <w:szCs w:val="24"/>
                <w:lang w:val="ru-RU"/>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645641" w:rsidRPr="00645641" w:rsidTr="006D09C1">
        <w:trPr>
          <w:trHeight w:val="422"/>
        </w:trPr>
        <w:tc>
          <w:tcPr>
            <w:tcW w:w="729" w:type="pct"/>
          </w:tcPr>
          <w:p w:rsidR="00645641" w:rsidRPr="001159A9" w:rsidRDefault="00645641" w:rsidP="006D09C1">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проверка знаний основных выражений для составления аннотации;</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645641" w:rsidRPr="00645641" w:rsidRDefault="00645641" w:rsidP="006D09C1">
            <w:pPr>
              <w:shd w:val="clear" w:color="auto" w:fill="FFFFFF"/>
              <w:spacing w:before="105" w:after="105"/>
              <w:jc w:val="center"/>
              <w:rPr>
                <w:rFonts w:ascii="Times New Roman" w:hAnsi="Times New Roman" w:cs="Times New Roman"/>
                <w:b/>
                <w:color w:val="000000"/>
                <w:lang w:val="ru-RU"/>
              </w:rPr>
            </w:pPr>
            <w:r w:rsidRPr="00645641">
              <w:rPr>
                <w:rFonts w:ascii="Times New Roman" w:hAnsi="Times New Roman" w:cs="Times New Roman"/>
                <w:b/>
                <w:color w:val="000000"/>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color w:val="000000"/>
                <w:lang w:val="ru-RU"/>
              </w:rPr>
              <w:t xml:space="preserve">1. </w:t>
            </w:r>
            <w:r w:rsidRPr="00645641">
              <w:rPr>
                <w:rFonts w:ascii="Times New Roman" w:hAnsi="Times New Roman" w:cs="Times New Roman"/>
                <w:b/>
                <w:i/>
                <w:sz w:val="24"/>
                <w:szCs w:val="24"/>
                <w:lang w:val="ru-RU"/>
              </w:rPr>
              <w:t>Переведите следующие выражения для аннотирования:</w:t>
            </w:r>
          </w:p>
          <w:p w:rsidR="00645641"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rsidR="00645641" w:rsidRPr="002814EB"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rsidR="00645641" w:rsidRPr="009256F4"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devoted to…</w:t>
            </w:r>
          </w:p>
          <w:p w:rsidR="00645641"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rsidR="00645641" w:rsidRPr="002814EB" w:rsidRDefault="00645641" w:rsidP="006D09C1">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r>
              <w:rPr>
                <w:rFonts w:ascii="Times New Roman" w:hAnsi="Times New Roman" w:cs="Times New Roman"/>
                <w:b/>
                <w:i/>
                <w:sz w:val="24"/>
                <w:szCs w:val="24"/>
              </w:rPr>
              <w:t>Напишите</w:t>
            </w:r>
            <w:r w:rsidRPr="002814EB">
              <w:rPr>
                <w:rFonts w:ascii="Times New Roman" w:hAnsi="Times New Roman" w:cs="Times New Roman"/>
                <w:b/>
                <w:i/>
                <w:sz w:val="24"/>
                <w:szCs w:val="24"/>
              </w:rPr>
              <w:t xml:space="preserve"> </w:t>
            </w:r>
            <w:r>
              <w:rPr>
                <w:rFonts w:ascii="Times New Roman" w:hAnsi="Times New Roman" w:cs="Times New Roman"/>
                <w:b/>
                <w:i/>
                <w:sz w:val="24"/>
                <w:szCs w:val="24"/>
              </w:rPr>
              <w:t>аннотацию</w:t>
            </w:r>
            <w:r w:rsidRPr="002814EB">
              <w:rPr>
                <w:rFonts w:ascii="Times New Roman" w:hAnsi="Times New Roman" w:cs="Times New Roman"/>
                <w:b/>
                <w:i/>
                <w:sz w:val="24"/>
                <w:szCs w:val="24"/>
              </w:rPr>
              <w:t xml:space="preserve"> </w:t>
            </w:r>
            <w:r>
              <w:rPr>
                <w:rFonts w:ascii="Times New Roman" w:hAnsi="Times New Roman" w:cs="Times New Roman"/>
                <w:b/>
                <w:i/>
                <w:sz w:val="24"/>
                <w:szCs w:val="24"/>
              </w:rPr>
              <w:t>тексту</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w:t>
            </w:r>
            <w:r w:rsidRPr="00AA01FF">
              <w:rPr>
                <w:rFonts w:ascii="Times New Roman" w:hAnsi="Times New Roman" w:cs="Times New Roman"/>
                <w:color w:val="000000"/>
              </w:rPr>
              <w:lastRenderedPageBreak/>
              <w:t xml:space="preserve">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Built into the wings of the  plane,   the   fuel   tanks   of   a   </w:t>
            </w:r>
            <w:r w:rsidRPr="00AA01FF">
              <w:rPr>
                <w:rFonts w:ascii="Times New Roman" w:hAnsi="Times New Roman" w:cs="Times New Roman"/>
                <w:color w:val="000000"/>
              </w:rPr>
              <w:lastRenderedPageBreak/>
              <w:t>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645641"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645641" w:rsidRPr="009256F4" w:rsidRDefault="00645641" w:rsidP="006D09C1">
            <w:pPr>
              <w:spacing w:after="0" w:line="240" w:lineRule="auto"/>
              <w:jc w:val="center"/>
              <w:rPr>
                <w:rFonts w:ascii="Times New Roman" w:hAnsi="Times New Roman" w:cs="Times New Roman"/>
                <w:color w:val="000000"/>
              </w:rPr>
            </w:pPr>
          </w:p>
          <w:p w:rsidR="00645641" w:rsidRPr="009256F4" w:rsidRDefault="00645641" w:rsidP="006D09C1">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sidRPr="009256F4">
              <w:rPr>
                <w:rFonts w:ascii="Times New Roman" w:hAnsi="Times New Roman" w:cs="Times New Roman"/>
                <w:b/>
                <w:color w:val="000000"/>
              </w:rPr>
              <w:t xml:space="preserve"> </w:t>
            </w:r>
            <w:r>
              <w:rPr>
                <w:rFonts w:ascii="Times New Roman" w:hAnsi="Times New Roman" w:cs="Times New Roman"/>
                <w:b/>
                <w:color w:val="000000"/>
              </w:rPr>
              <w:t>НЕМЕЦКИЙ</w:t>
            </w:r>
            <w:r w:rsidRPr="009256F4">
              <w:rPr>
                <w:rFonts w:ascii="Times New Roman" w:hAnsi="Times New Roman" w:cs="Times New Roman"/>
                <w:b/>
                <w:color w:val="000000"/>
              </w:rPr>
              <w:t xml:space="preserve"> </w:t>
            </w:r>
            <w:r>
              <w:rPr>
                <w:rFonts w:ascii="Times New Roman" w:hAnsi="Times New Roman" w:cs="Times New Roman"/>
                <w:b/>
                <w:color w:val="000000"/>
              </w:rPr>
              <w:t>ЯЗЫК</w:t>
            </w:r>
          </w:p>
          <w:p w:rsidR="00645641" w:rsidRPr="009256F4" w:rsidRDefault="00645641" w:rsidP="006D09C1">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r>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следующие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выражения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для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аннотирования</w:t>
            </w:r>
            <w:r w:rsidRPr="009256F4">
              <w:rPr>
                <w:rFonts w:ascii="Times New Roman" w:hAnsi="Times New Roman" w:cs="Times New Roman"/>
                <w:b/>
                <w:i/>
                <w:sz w:val="24"/>
                <w:szCs w:val="24"/>
              </w:rPr>
              <w:t>:</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rsidR="00645641"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Der Titel des Artikles lautet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Artikles ist … </w:t>
            </w:r>
          </w:p>
          <w:p w:rsidR="00645641"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Artikles ist …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Artikles ist … </w:t>
            </w:r>
          </w:p>
          <w:p w:rsidR="00645641" w:rsidRPr="00DA05EB"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rsidR="00645641" w:rsidRDefault="00645641" w:rsidP="006D09C1">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rsidR="00645641" w:rsidRPr="003B4EF2" w:rsidRDefault="00645641" w:rsidP="006D09C1">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t xml:space="preserve">2. </w:t>
            </w:r>
            <w:r>
              <w:rPr>
                <w:rFonts w:ascii="Times New Roman" w:hAnsi="Times New Roman" w:cs="Times New Roman"/>
                <w:b/>
                <w:i/>
                <w:sz w:val="24"/>
                <w:szCs w:val="24"/>
              </w:rPr>
              <w:t>Напишите</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аннотацию</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тексту</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w:t>
            </w:r>
            <w:r w:rsidRPr="003B4EF2">
              <w:rPr>
                <w:rFonts w:ascii="Times New Roman" w:hAnsi="Times New Roman" w:cs="Times New Roman"/>
                <w:color w:val="000000"/>
                <w:lang w:val="de-DE"/>
              </w:rPr>
              <w:lastRenderedPageBreak/>
              <w:t xml:space="preserve">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645641"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645641" w:rsidRPr="00DA05EB" w:rsidRDefault="00645641" w:rsidP="006D09C1">
            <w:pPr>
              <w:spacing w:after="0" w:line="240" w:lineRule="auto"/>
              <w:jc w:val="both"/>
              <w:rPr>
                <w:rFonts w:ascii="Times New Roman" w:hAnsi="Times New Roman" w:cs="Times New Roman"/>
                <w:color w:val="000000"/>
                <w:lang w:val="de-DE"/>
              </w:rPr>
            </w:pPr>
          </w:p>
        </w:tc>
      </w:tr>
      <w:tr w:rsidR="00645641" w:rsidRPr="003B3066" w:rsidTr="006D09C1">
        <w:trPr>
          <w:trHeight w:val="422"/>
        </w:trPr>
        <w:tc>
          <w:tcPr>
            <w:tcW w:w="729" w:type="pct"/>
          </w:tcPr>
          <w:p w:rsidR="00645641" w:rsidRPr="00645641" w:rsidRDefault="00645641" w:rsidP="006D09C1">
            <w:pPr>
              <w:rPr>
                <w:rFonts w:ascii="Times New Roman" w:hAnsi="Times New Roman" w:cs="Times New Roman"/>
                <w:sz w:val="24"/>
                <w:szCs w:val="24"/>
                <w:lang w:val="ru-RU"/>
              </w:rPr>
            </w:pPr>
            <w:r w:rsidRPr="00DA05EB">
              <w:rPr>
                <w:rFonts w:ascii="Times New Roman" w:hAnsi="Times New Roman" w:cs="Times New Roman"/>
                <w:sz w:val="24"/>
                <w:szCs w:val="24"/>
                <w:lang w:val="de-DE"/>
              </w:rPr>
              <w:lastRenderedPageBreak/>
              <w:t xml:space="preserve"> </w:t>
            </w:r>
            <w:r w:rsidRPr="00645641">
              <w:rPr>
                <w:rFonts w:ascii="Times New Roman" w:hAnsi="Times New Roman" w:cs="Times New Roman"/>
                <w:sz w:val="24"/>
                <w:szCs w:val="24"/>
                <w:lang w:val="ru-RU"/>
              </w:rPr>
              <w:t>2.2 Реферирование текстов по тематике научно-иссл</w:t>
            </w:r>
            <w:r w:rsidRPr="00645641">
              <w:rPr>
                <w:rFonts w:ascii="Times New Roman" w:hAnsi="Times New Roman" w:cs="Times New Roman"/>
                <w:sz w:val="24"/>
                <w:szCs w:val="24"/>
                <w:lang w:val="ru-RU"/>
              </w:rPr>
              <w:lastRenderedPageBreak/>
              <w:t>едовательской работы</w:t>
            </w:r>
          </w:p>
        </w:tc>
        <w:tc>
          <w:tcPr>
            <w:tcW w:w="1119" w:type="pct"/>
          </w:tcPr>
          <w:p w:rsidR="00645641" w:rsidRPr="00AC3A32" w:rsidRDefault="00645641" w:rsidP="006D09C1">
            <w:pPr>
              <w:pStyle w:val="Style14"/>
              <w:ind w:firstLine="0"/>
              <w:rPr>
                <w:color w:val="000000"/>
              </w:rPr>
            </w:pPr>
            <w:r>
              <w:rPr>
                <w:color w:val="000000"/>
              </w:rPr>
              <w:lastRenderedPageBreak/>
              <w:t>-составить двуязычный глоссарий</w:t>
            </w:r>
            <w:r w:rsidRPr="00AC3A32">
              <w:rPr>
                <w:color w:val="000000"/>
              </w:rPr>
              <w:t xml:space="preserve"> по тематике научных исследований;</w:t>
            </w:r>
          </w:p>
          <w:p w:rsidR="00645641" w:rsidRDefault="00645641" w:rsidP="006D09C1">
            <w:pPr>
              <w:pStyle w:val="Style14"/>
              <w:rPr>
                <w:color w:val="000000"/>
              </w:rPr>
            </w:pPr>
          </w:p>
          <w:p w:rsidR="00645641" w:rsidRPr="00AC3A32" w:rsidRDefault="00645641" w:rsidP="006D09C1">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645641" w:rsidRDefault="00645641" w:rsidP="006D09C1">
            <w:pPr>
              <w:pStyle w:val="Style14"/>
              <w:widowControl/>
              <w:ind w:firstLine="0"/>
              <w:jc w:val="left"/>
              <w:rPr>
                <w:color w:val="000000"/>
              </w:rPr>
            </w:pPr>
          </w:p>
          <w:p w:rsidR="00645641" w:rsidRPr="002F5009" w:rsidRDefault="00645641" w:rsidP="006D09C1">
            <w:pPr>
              <w:pStyle w:val="Style14"/>
              <w:widowControl/>
              <w:ind w:firstLine="0"/>
              <w:jc w:val="left"/>
              <w:rPr>
                <w:color w:val="000000"/>
              </w:rPr>
            </w:pPr>
          </w:p>
        </w:tc>
        <w:tc>
          <w:tcPr>
            <w:tcW w:w="3152" w:type="pct"/>
          </w:tcPr>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lastRenderedPageBreak/>
              <w:t xml:space="preserve">АНГЛИЙСКИЙ ЯЗЫК </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hd w:val="clear" w:color="auto" w:fill="FFFFFF"/>
              <w:spacing w:after="0" w:line="240" w:lineRule="auto"/>
              <w:jc w:val="both"/>
              <w:rPr>
                <w:rFonts w:ascii="Times New Roman" w:hAnsi="Times New Roman" w:cs="Times New Roman"/>
                <w:b/>
                <w:sz w:val="24"/>
                <w:szCs w:val="24"/>
                <w:lang w:val="ru-RU"/>
              </w:rPr>
            </w:pP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Представьте двуязычный глоссарий на основе текста для индивидуального чтения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lastRenderedPageBreak/>
              <w:t>2. Опишите основные различия между реферирование и аннотированием текста</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 Составьте план реферирования свое научной работы</w:t>
            </w:r>
          </w:p>
        </w:tc>
      </w:tr>
    </w:tbl>
    <w:p w:rsidR="00645641" w:rsidRPr="00645641" w:rsidRDefault="00645641" w:rsidP="00645641">
      <w:pPr>
        <w:rPr>
          <w:rFonts w:ascii="Times New Roman" w:hAnsi="Times New Roman" w:cs="Times New Roman"/>
          <w:sz w:val="24"/>
          <w:szCs w:val="24"/>
          <w:lang w:val="ru-RU"/>
        </w:rPr>
      </w:pPr>
    </w:p>
    <w:p w:rsidR="00645641" w:rsidRPr="00C94DE2" w:rsidRDefault="00645641" w:rsidP="00645641">
      <w:pPr>
        <w:pStyle w:val="1"/>
        <w:spacing w:after="0"/>
        <w:jc w:val="right"/>
        <w:rPr>
          <w:rStyle w:val="FontStyle20"/>
          <w:szCs w:val="24"/>
        </w:rPr>
      </w:pPr>
      <w:r w:rsidRPr="00C94DE2">
        <w:rPr>
          <w:rStyle w:val="FontStyle20"/>
          <w:szCs w:val="24"/>
        </w:rPr>
        <w:t>Приложение 2</w:t>
      </w:r>
    </w:p>
    <w:p w:rsidR="00645641" w:rsidRPr="00C94DE2" w:rsidRDefault="00645641" w:rsidP="00645641">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p w:rsidR="00645641" w:rsidRPr="00645641" w:rsidRDefault="00645641" w:rsidP="00645641">
      <w:pPr>
        <w:spacing w:after="0" w:line="240" w:lineRule="auto"/>
        <w:rPr>
          <w:rFonts w:ascii="Times New Roman" w:hAnsi="Times New Roman" w:cs="Times New Roman"/>
          <w:b/>
          <w:sz w:val="24"/>
          <w:szCs w:val="24"/>
          <w:lang w:val="ru-RU"/>
        </w:rPr>
      </w:pPr>
      <w:r w:rsidRPr="00645641">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69"/>
        <w:gridCol w:w="5002"/>
      </w:tblGrid>
      <w:tr w:rsidR="00645641" w:rsidRPr="006D75F2" w:rsidTr="006D09C1">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Оценочные средства</w:t>
            </w:r>
          </w:p>
        </w:tc>
      </w:tr>
      <w:tr w:rsidR="00645641" w:rsidRPr="003B3066" w:rsidTr="006D09C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45641">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645641" w:rsidRPr="00645641" w:rsidTr="006D09C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значения сокращений и условных обозначений, правильное прочтение формул, символов и т.п.</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основные фразы для аннотирования и реферирования текстов характерных для научной коммуникации </w:t>
            </w:r>
            <w:r w:rsidRPr="00645641">
              <w:rPr>
                <w:rFonts w:ascii="Times New Roman" w:hAnsi="Times New Roman" w:cs="Times New Roman"/>
                <w:color w:val="000000"/>
                <w:sz w:val="24"/>
                <w:szCs w:val="24"/>
                <w:lang w:val="ru-RU"/>
              </w:rPr>
              <w:t>на государственном и иностранном языках</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2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Ответьте на следующие теоретические вопросы: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w:t>
            </w:r>
            <w:r w:rsidRPr="00645641">
              <w:rPr>
                <w:rFonts w:ascii="Times New Roman" w:eastAsia="Times New Roman" w:hAnsi="Times New Roman" w:cs="Times New Roman"/>
                <w:sz w:val="24"/>
                <w:szCs w:val="24"/>
                <w:lang w:val="ru-RU"/>
              </w:rPr>
              <w:tab/>
              <w:t>Какова основная задача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2.</w:t>
            </w:r>
            <w:r w:rsidRPr="00645641">
              <w:rPr>
                <w:rFonts w:ascii="Times New Roman" w:eastAsia="Times New Roman" w:hAnsi="Times New Roman" w:cs="Times New Roman"/>
                <w:sz w:val="24"/>
                <w:szCs w:val="24"/>
                <w:lang w:val="ru-RU"/>
              </w:rPr>
              <w:tab/>
              <w:t>Каковы основные этапы процесса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3.</w:t>
            </w:r>
            <w:r w:rsidRPr="00645641">
              <w:rPr>
                <w:rFonts w:ascii="Times New Roman" w:eastAsia="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4.</w:t>
            </w:r>
            <w:r w:rsidRPr="00645641">
              <w:rPr>
                <w:rFonts w:ascii="Times New Roman" w:eastAsia="Times New Roman" w:hAnsi="Times New Roman" w:cs="Times New Roman"/>
                <w:sz w:val="24"/>
                <w:szCs w:val="24"/>
                <w:lang w:val="ru-RU"/>
              </w:rPr>
              <w:tab/>
              <w:t>Дайте определения основным способам и приемам перевода и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транслитерация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транскрипция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калькирование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аналог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толкование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5.</w:t>
            </w:r>
            <w:r w:rsidRPr="00645641">
              <w:rPr>
                <w:rFonts w:ascii="Times New Roman" w:eastAsia="Times New Roman" w:hAnsi="Times New Roman" w:cs="Times New Roman"/>
                <w:sz w:val="24"/>
                <w:szCs w:val="24"/>
                <w:lang w:val="ru-RU"/>
              </w:rPr>
              <w:tab/>
              <w:t>Какие лексические единицы представляют наибольшие сложности при переводе?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6.</w:t>
            </w:r>
            <w:r w:rsidRPr="00645641">
              <w:rPr>
                <w:rFonts w:ascii="Times New Roman" w:eastAsia="Times New Roman" w:hAnsi="Times New Roman" w:cs="Times New Roman"/>
                <w:sz w:val="24"/>
                <w:szCs w:val="24"/>
                <w:lang w:val="ru-RU"/>
              </w:rPr>
              <w:tab/>
              <w:t>Назовите особенности перевода имен собственных и географических названий.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7.</w:t>
            </w:r>
            <w:r w:rsidRPr="00645641">
              <w:rPr>
                <w:rFonts w:ascii="Times New Roman" w:eastAsia="Times New Roman" w:hAnsi="Times New Roman" w:cs="Times New Roman"/>
                <w:sz w:val="24"/>
                <w:szCs w:val="24"/>
                <w:lang w:val="ru-RU"/>
              </w:rPr>
              <w:tab/>
              <w:t>Что такое «ложные друзья переводчика»?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8.</w:t>
            </w:r>
            <w:r w:rsidRPr="00645641">
              <w:rPr>
                <w:rFonts w:ascii="Times New Roman" w:eastAsia="Times New Roman" w:hAnsi="Times New Roman" w:cs="Times New Roman"/>
                <w:sz w:val="24"/>
                <w:szCs w:val="24"/>
                <w:lang w:val="ru-RU"/>
              </w:rPr>
              <w:tab/>
              <w:t xml:space="preserve">Какие способы перевода аббревиатур </w:t>
            </w:r>
            <w:r w:rsidRPr="00645641">
              <w:rPr>
                <w:rFonts w:ascii="Times New Roman" w:eastAsia="Times New Roman" w:hAnsi="Times New Roman" w:cs="Times New Roman"/>
                <w:sz w:val="24"/>
                <w:szCs w:val="24"/>
                <w:lang w:val="ru-RU"/>
              </w:rPr>
              <w:lastRenderedPageBreak/>
              <w:t xml:space="preserve">Вы знаете? Приведите примеры аббревиатур, которые переводятся способом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подбора эквивалента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толкования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использования аббревиатуры в языке перевода в исходной графике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транскрибирования.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9.</w:t>
            </w:r>
            <w:r w:rsidRPr="00645641">
              <w:rPr>
                <w:rFonts w:ascii="Times New Roman" w:eastAsia="Times New Roman" w:hAnsi="Times New Roman" w:cs="Times New Roman"/>
                <w:sz w:val="24"/>
                <w:szCs w:val="24"/>
                <w:lang w:val="ru-RU"/>
              </w:rPr>
              <w:tab/>
              <w:t>Дайте пример аббревиатур, содержащих фонетически читаемые числительные.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10.</w:t>
            </w:r>
            <w:r w:rsidRPr="00645641">
              <w:rPr>
                <w:rFonts w:ascii="Times New Roman" w:eastAsia="Times New Roman" w:hAnsi="Times New Roman" w:cs="Times New Roman"/>
                <w:sz w:val="24"/>
                <w:szCs w:val="24"/>
                <w:lang w:val="ru-RU"/>
              </w:rPr>
              <w:tab/>
              <w:t xml:space="preserve">Что такое реалии? Дайте определение. Приведите примеры.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 xml:space="preserve">АНГЛИЙСКИЙ ЯЗЫК </w:t>
            </w:r>
          </w:p>
          <w:p w:rsidR="00645641" w:rsidRPr="00645641" w:rsidRDefault="00645641" w:rsidP="006D09C1">
            <w:pPr>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статье</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56B91">
              <w:rPr>
                <w:rFonts w:ascii="Times New Roman" w:eastAsia="Calibri" w:hAnsi="Times New Roman" w:cs="Times New Roman"/>
                <w:sz w:val="24"/>
                <w:szCs w:val="24"/>
              </w:rPr>
              <w:t>The article is headlined…The headline of the article is…The title of the article(text) is</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of the article is…The author’s name is ...The article is written by…It was published in … (on the Internet).It is published (distributed, issued) in…It is a newspaper (scientific) article (published onMarch 10, 2013 / in 2014)</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starts by telling (the reader) that…The author analyses (explains, characterizes, estimates, interprets, investigates) …Some parts of the article deal with …</w:t>
            </w:r>
            <w:r w:rsidRPr="00B61993">
              <w:rPr>
                <w:rFonts w:ascii="Times New Roman" w:eastAsia="Calibri" w:hAnsi="Times New Roman" w:cs="Times New Roman"/>
                <w:sz w:val="24"/>
                <w:szCs w:val="24"/>
              </w:rPr>
              <w:t>The author points out…</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656B91">
              <w:rPr>
                <w:rFonts w:ascii="Times New Roman" w:eastAsia="Calibri" w:hAnsi="Times New Roman" w:cs="Times New Roman"/>
                <w:sz w:val="24"/>
                <w:szCs w:val="24"/>
              </w:rPr>
              <w:t xml:space="preserve">In conclusion the author writes (reports, states, stresses, thinks, notes, considers, believes, </w:t>
            </w:r>
            <w:r w:rsidRPr="00656B91">
              <w:rPr>
                <w:rFonts w:ascii="Times New Roman" w:eastAsia="Calibri" w:hAnsi="Times New Roman" w:cs="Times New Roman"/>
                <w:sz w:val="24"/>
                <w:szCs w:val="24"/>
              </w:rPr>
              <w:lastRenderedPageBreak/>
              <w:t>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comes to the conclusion that…</w:t>
            </w:r>
          </w:p>
          <w:p w:rsidR="00645641" w:rsidRPr="00645641" w:rsidRDefault="00645641" w:rsidP="006D09C1">
            <w:pPr>
              <w:spacing w:line="240" w:lineRule="auto"/>
              <w:contextualSpacing/>
              <w:rPr>
                <w:rFonts w:ascii="Times New Roman" w:hAnsi="Times New Roman" w:cs="Times New Roman"/>
                <w:sz w:val="24"/>
                <w:szCs w:val="24"/>
                <w:lang w:val="ru-RU"/>
              </w:rPr>
            </w:pPr>
            <w:r>
              <w:rPr>
                <w:rFonts w:ascii="Times New Roman" w:eastAsia="Calibri" w:hAnsi="Times New Roman" w:cs="Times New Roman"/>
                <w:sz w:val="24"/>
                <w:szCs w:val="24"/>
              </w:rPr>
              <w:t xml:space="preserve">6) </w:t>
            </w:r>
            <w:r w:rsidRPr="00656B91">
              <w:rPr>
                <w:rFonts w:ascii="Times New Roman" w:eastAsia="Calibri" w:hAnsi="Times New Roman" w:cs="Times New Roman"/>
                <w:sz w:val="24"/>
                <w:szCs w:val="24"/>
              </w:rPr>
              <w:t>The author (of the article) writes (reports, states, stresses, thinks, notes, considers, believes, 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Much attention is given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According to the article…</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article goes on to say that…</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It</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is</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reported</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shown</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stressed</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that</w:t>
            </w:r>
            <w:r w:rsidRPr="00645641">
              <w:rPr>
                <w:rFonts w:ascii="Times New Roman" w:eastAsia="Calibri" w:hAnsi="Times New Roman" w:cs="Times New Roman"/>
                <w:sz w:val="24"/>
                <w:szCs w:val="24"/>
                <w:lang w:val="ru-RU"/>
              </w:rPr>
              <w:t xml:space="preserve"> …</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contextualSpacing/>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lang w:val="de-DE"/>
              </w:rPr>
            </w:pPr>
            <w:r w:rsidRPr="00BB1974">
              <w:rPr>
                <w:rFonts w:ascii="Times New Roman" w:eastAsia="Calibri" w:hAnsi="Times New Roman" w:cs="Times New Roman"/>
                <w:sz w:val="24"/>
                <w:szCs w:val="24"/>
                <w:lang w:val="de-DE"/>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статье</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1)Der vorliegende Artikel gehört zum wissenschaftlichen (populärwissenschaftlichen) Styl. Der Artikel hat folgende Überschrift … Der Titel des Artikles lautet … </w:t>
            </w:r>
            <w:r w:rsidRPr="001C595D">
              <w:rPr>
                <w:rFonts w:ascii="Times New Roman" w:eastAsia="Times New Roman" w:hAnsi="Times New Roman" w:cs="Times New Roman"/>
                <w:sz w:val="24"/>
                <w:szCs w:val="24"/>
                <w:lang w:val="de-DE"/>
              </w:rPr>
              <w:t>Der Artikel ist … betitelt.</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2)</w:t>
            </w:r>
            <w:r w:rsidRPr="00BB1974">
              <w:rPr>
                <w:lang w:val="de-DE"/>
              </w:rPr>
              <w:t xml:space="preserve"> </w:t>
            </w:r>
            <w:r w:rsidRPr="00BB1974">
              <w:rPr>
                <w:rFonts w:ascii="Times New Roman" w:eastAsia="Times New Roman" w:hAnsi="Times New Roman" w:cs="Times New Roman"/>
                <w:sz w:val="24"/>
                <w:szCs w:val="24"/>
                <w:lang w:val="de-DE"/>
              </w:rPr>
              <w:t xml:space="preserve">Der Autor des Artikles ist … Der Text ist im Lehrbuch … (im Buch …, in der Zeitschrift …, in der Zeitung …) veröffentlicht. Das Lehrbuch … (das Buch …, die Zeitschrift …, die Zeitung …) ist vom Verlag … </w:t>
            </w:r>
            <w:r w:rsidRPr="00F22807">
              <w:rPr>
                <w:rFonts w:ascii="Times New Roman" w:eastAsia="Times New Roman" w:hAnsi="Times New Roman" w:cs="Times New Roman"/>
                <w:sz w:val="24"/>
                <w:szCs w:val="24"/>
                <w:lang w:val="de-DE"/>
              </w:rPr>
              <w:t>2008 herausgegeben.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3) Der Hauptgedanke des Artikles ist …  Die Hauptidee des Artikles ist … Der Artikel ist der Frage … gewidmet. Das Ziel des Artikels ist den Leser mit den Problemen … bekannt zu machen.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4)</w:t>
            </w:r>
            <w:r w:rsidRPr="00F22807">
              <w:rPr>
                <w:lang w:val="de-DE"/>
              </w:rPr>
              <w:t xml:space="preserve"> </w:t>
            </w:r>
            <w:r w:rsidRPr="00F22807">
              <w:rPr>
                <w:rFonts w:ascii="Times New Roman" w:eastAsia="Times New Roman" w:hAnsi="Times New Roman" w:cs="Times New Roman"/>
                <w:sz w:val="24"/>
                <w:szCs w:val="24"/>
                <w:lang w:val="de-DE"/>
              </w:rPr>
              <w:t>Im Artikel werden folgende Fragen dargelegt …</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5)</w:t>
            </w:r>
            <w:r w:rsidRPr="00F22807">
              <w:rPr>
                <w:lang w:val="de-DE"/>
              </w:rPr>
              <w:t xml:space="preserve"> </w:t>
            </w:r>
            <w:r w:rsidRPr="00F22807">
              <w:rPr>
                <w:rFonts w:ascii="Times New Roman" w:eastAsia="Times New Roman" w:hAnsi="Times New Roman" w:cs="Times New Roman"/>
                <w:sz w:val="24"/>
                <w:szCs w:val="24"/>
                <w:lang w:val="de-DE"/>
              </w:rPr>
              <w:t>Daraus folgt … Laut dem Inhalt des Textes dürfen wir zusammenfassen, dass Der Artikel enthält wertvolle Information über … und lässt den Leser mehr Aufmerksamkeit dem beschriebenen Problem (den beschriebenen Tatsachen) schenken</w:t>
            </w:r>
          </w:p>
          <w:p w:rsidR="00645641" w:rsidRPr="00F22807"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sz w:val="24"/>
                <w:szCs w:val="24"/>
                <w:lang w:val="de-DE"/>
              </w:rPr>
            </w:pPr>
          </w:p>
        </w:tc>
      </w:tr>
      <w:tr w:rsidR="00645641" w:rsidRPr="00645641" w:rsidTr="006D09C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404C25"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404C25">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t xml:space="preserve">- применять сокращения и условные обозначения, формулы, символы характерные для научной коммуникации на </w:t>
            </w:r>
            <w:r w:rsidRPr="00645641">
              <w:rPr>
                <w:rFonts w:ascii="Times New Roman" w:hAnsi="Times New Roman" w:cs="Times New Roman"/>
                <w:color w:val="000000"/>
                <w:sz w:val="24"/>
                <w:szCs w:val="24"/>
                <w:lang w:val="ru-RU"/>
              </w:rPr>
              <w:lastRenderedPageBreak/>
              <w:t>государственном и иностранном языках</w:t>
            </w:r>
          </w:p>
          <w:p w:rsidR="00645641" w:rsidRPr="00645641" w:rsidRDefault="00645641" w:rsidP="006D09C1">
            <w:pPr>
              <w:spacing w:after="0" w:line="240" w:lineRule="auto"/>
              <w:rPr>
                <w:rFonts w:ascii="Times New Roman" w:hAnsi="Times New Roman" w:cs="Times New Roman"/>
                <w:sz w:val="24"/>
                <w:szCs w:val="24"/>
                <w:lang w:val="ru-RU"/>
              </w:rPr>
            </w:pPr>
          </w:p>
          <w:p w:rsidR="00645641" w:rsidRPr="00645641" w:rsidRDefault="00645641" w:rsidP="006D09C1">
            <w:pPr>
              <w:spacing w:after="0" w:line="240" w:lineRule="auto"/>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составлять терминологический словарь по теме научной специальности;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lastRenderedPageBreak/>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Определите соответствующий вариант перевода подчеркнутого слова в зависимости от контекста. </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lastRenderedPageBreak/>
              <w:t>1. Mags follows the pattern of her predecessors: floundering socially, plagued with insecurities...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пример</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2. The last occasion that time read in such a symmetrical pattern was long before the digital watch.</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образец</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образ</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3. There seems to be no pattern in the incident, but probe is on.</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условия</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4. The deficit in the container division is also a repeat of the previous patterns of losses.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ритм</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5. Of course, history could still vindicate him as a man who defied previous patterns.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условия</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узоры</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Дайте официальные соответствия, используя при необходимости справочники:</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 Die Internationale Arbeitsorganisaion (ILO)</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2. Allgemeines Zoll- und Handelsabkommen (GATT)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3. Europäische Gemeinschaft (EG)</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4. Internationale Atomenergie-Agentur (IAEA)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5. Der Internationale Währungsfonds (IWF)</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6. Die Interparlamentarische Union (IPU)</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7. Nordischer Rat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8. Organisation der erdölexportierenden Länder (OPEK)</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9. Oberster Bundesgerichtshof (USA)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10. Nationale Luft- und Raumfahrtbehörde (NASA)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11. Der Deutsche Gewerkschaftsbund (DGB)</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12. Die Deutsche Bundesbahn</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13. Das Auswärtige Amt</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14. Die Grünen</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15. Gesellschaft mit beschränkter Haftung (GmbH)</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lastRenderedPageBreak/>
              <w:t>на основе текста составьте двуязычный терминологический словарь</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HONDA ANNOUNCES NEW CIVIC TYPE R</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ERRUNGENSCHAFTEN DER TECHNIK</w:t>
            </w:r>
          </w:p>
          <w:p w:rsidR="00645641" w:rsidRPr="00067B5B"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w:t>
            </w:r>
            <w:r w:rsidRPr="00067B5B">
              <w:rPr>
                <w:rFonts w:ascii="Times New Roman" w:eastAsia="Times New Roman" w:hAnsi="Times New Roman" w:cs="Times New Roman"/>
                <w:sz w:val="24"/>
                <w:szCs w:val="24"/>
                <w:lang w:val="de-DE"/>
              </w:rPr>
              <w:lastRenderedPageBreak/>
              <w:t>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645641" w:rsidRPr="00BC6F32" w:rsidTr="006D09C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spacing w:after="0" w:line="240" w:lineRule="auto"/>
              <w:jc w:val="both"/>
              <w:rPr>
                <w:sz w:val="24"/>
                <w:szCs w:val="24"/>
                <w:lang w:val="ru-RU"/>
              </w:rPr>
            </w:pPr>
            <w:r w:rsidRPr="00645641">
              <w:rPr>
                <w:rFonts w:ascii="Times New Roman" w:hAnsi="Times New Roman" w:cs="Times New Roman"/>
                <w:color w:val="000000"/>
                <w:sz w:val="24"/>
                <w:szCs w:val="24"/>
                <w:lang w:val="ru-RU"/>
              </w:rPr>
              <w:t xml:space="preserve">- приёмами перевода терминологической лексики, характерной для научной коммуникации на государственном и иностранном языках </w:t>
            </w:r>
          </w:p>
          <w:p w:rsidR="00645641" w:rsidRPr="00645641" w:rsidRDefault="00645641" w:rsidP="006D09C1">
            <w:pPr>
              <w:spacing w:after="0" w:line="240" w:lineRule="auto"/>
              <w:rPr>
                <w:rFonts w:ascii="Times New Roman" w:hAnsi="Times New Roman" w:cs="Times New Roman"/>
                <w:color w:val="000000"/>
                <w:sz w:val="24"/>
                <w:szCs w:val="24"/>
                <w:lang w:val="ru-RU"/>
              </w:rPr>
            </w:pP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t xml:space="preserve">- приемами реферирования и аннотирования текстов, </w:t>
            </w:r>
            <w:r w:rsidRPr="00645641">
              <w:rPr>
                <w:rFonts w:ascii="Times New Roman" w:hAnsi="Times New Roman" w:cs="Times New Roman"/>
                <w:color w:val="000000"/>
                <w:sz w:val="24"/>
                <w:szCs w:val="24"/>
                <w:lang w:val="ru-RU"/>
              </w:rPr>
              <w:lastRenderedPageBreak/>
              <w:t>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lastRenderedPageBreak/>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Переведите текст на русский язык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2. If a continuous current flowing through an inductive resistance is increasing, the induced e. </w:t>
            </w:r>
            <w:r w:rsidRPr="003106BE">
              <w:rPr>
                <w:rFonts w:ascii="Times New Roman" w:eastAsia="Times New Roman" w:hAnsi="Times New Roman" w:cs="Times New Roman"/>
                <w:sz w:val="24"/>
                <w:szCs w:val="24"/>
              </w:rPr>
              <w:lastRenderedPageBreak/>
              <w:t>m. f. may be regarded as negative.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3. Although unit weights vary greatly one may assume that 1 ft. depth of hard, dry, wind-blown snow weighs 10 lb. per sq. ft. 4.</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4. The current gradually dies down to zero as in the previous case, but this time it is an a.c. that is dying away.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5. There are certain processes for which d.c. is either essential or at any rate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desirable.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6. The cost of supplying electrical energy depends not only on the kwh,</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consumed but also on the power factor on the load the maximum demand.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106BE">
              <w:rPr>
                <w:rFonts w:ascii="Times New Roman" w:eastAsia="Times New Roman" w:hAnsi="Times New Roman" w:cs="Times New Roman"/>
                <w:sz w:val="24"/>
                <w:szCs w:val="24"/>
              </w:rPr>
              <w:t>8. During this period the blast wave is traveling outwards at a speed of about 700 mph</w:t>
            </w:r>
            <w:r w:rsidRPr="008E4C76">
              <w:rPr>
                <w:rFonts w:ascii="Times New Roman" w:eastAsia="Times New Roman" w:hAnsi="Times New Roman" w:cs="Times New Roman"/>
                <w:b/>
                <w:i/>
                <w:sz w:val="24"/>
                <w:szCs w:val="24"/>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Переведите названия изобретений и открытий и имена их авторов:</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1643 Quecksilberbarometer (E. Torricelli, Italien)</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1650 Luftpumpe (O.v. Guericke)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1657 Pendeluhr (C. Huygens, Niederlande)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1718 Quecksilberthermometer (G. Fahrenheit)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1767 Wagenspinnmaschine (J. Hargreaves)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1769 Flügelspinnmaschine (R. Arkwright)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1820 Elektromagnetismus (H.C. Ərsted)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1855 Typendrucktelegraf (D. Hughes)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1858 Dampfstrahlpumpe (H. Giffard)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1877 Gasverflüssigung (L. Cailletet, Frankreich; R. Pictet, Schweiz)</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1882 Oberleitungsomnibus (W. v. Siemens)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1888 Luftreifen (J. Dunlop)</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1900 Lichtbogenofen (P. Heroult)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1953 Batyskaph (A. Piccard)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1969 Mondlandung (N. Armstrong u. E. Aldrin, USA)</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1970 </w:t>
            </w:r>
            <w:r w:rsidRPr="003106BE">
              <w:rPr>
                <w:rFonts w:ascii="Times New Roman" w:eastAsia="Times New Roman" w:hAnsi="Times New Roman" w:cs="Times New Roman"/>
                <w:sz w:val="24"/>
                <w:szCs w:val="24"/>
              </w:rPr>
              <w:t>Mondmobil</w:t>
            </w:r>
            <w:r w:rsidRPr="00645641">
              <w:rPr>
                <w:rFonts w:ascii="Times New Roman" w:eastAsia="Times New Roman" w:hAnsi="Times New Roman" w:cs="Times New Roman"/>
                <w:sz w:val="24"/>
                <w:szCs w:val="24"/>
                <w:lang w:val="ru-RU"/>
              </w:rPr>
              <w:t xml:space="preserve"> (</w:t>
            </w:r>
            <w:r w:rsidRPr="003106BE">
              <w:rPr>
                <w:rFonts w:ascii="Times New Roman" w:eastAsia="Times New Roman" w:hAnsi="Times New Roman" w:cs="Times New Roman"/>
                <w:sz w:val="24"/>
                <w:szCs w:val="24"/>
              </w:rPr>
              <w:t>UdSSR</w:t>
            </w:r>
            <w:r w:rsidRPr="00645641">
              <w:rPr>
                <w:rFonts w:ascii="Times New Roman" w:eastAsia="Times New Roman" w:hAnsi="Times New Roman" w:cs="Times New Roman"/>
                <w:sz w:val="24"/>
                <w:szCs w:val="24"/>
                <w:lang w:val="ru-RU"/>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The difference between science, engineering and technology is not always clear.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 xml:space="preserve">Science is the study of phenomena. Its aim is to discover relations among elements of the phenomenal world by applying different scientific methods, while technologies are not always </w:t>
            </w:r>
            <w:r w:rsidRPr="00692221">
              <w:rPr>
                <w:rFonts w:ascii="Times New Roman" w:eastAsia="Times New Roman" w:hAnsi="Times New Roman" w:cs="Times New Roman"/>
                <w:sz w:val="24"/>
                <w:szCs w:val="24"/>
              </w:rPr>
              <w:lastRenderedPageBreak/>
              <w:t>products of science, because they have to satisfy requirements of society such as usability and safety.</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Engineering is the process of designing and making tools and systems to exploit</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Technology is often a consequence of science and engineering — although technology</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as a human activity precedes the two fields. For example, science might study the</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flow of electrons in electrical conductors, by using already-existing tools and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НЕМЕЦИЙ ЯЗЫК</w:t>
            </w:r>
          </w:p>
          <w:p w:rsidR="00645641" w:rsidRPr="00645641" w:rsidRDefault="00645641" w:rsidP="006D09C1">
            <w:pPr>
              <w:widowControl w:val="0"/>
              <w:autoSpaceDE w:val="0"/>
              <w:autoSpaceDN w:val="0"/>
              <w:adjustRightInd w:val="0"/>
              <w:spacing w:after="0" w:line="240" w:lineRule="auto"/>
              <w:jc w:val="both"/>
              <w:rPr>
                <w:rFonts w:ascii="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 xml:space="preserve">Vor 50 Jahren war Technik, wie wir sie heute in unserem alltäglichen Leben haben, kaum denkbar. </w:t>
            </w:r>
            <w:r w:rsidRPr="00692221">
              <w:rPr>
                <w:rFonts w:ascii="Times New Roman" w:eastAsia="Times New Roman" w:hAnsi="Times New Roman" w:cs="Times New Roman"/>
                <w:sz w:val="24"/>
                <w:szCs w:val="24"/>
                <w:lang w:val="de-DE"/>
              </w:rPr>
              <w:lastRenderedPageBreak/>
              <w:t>Für uns ist sie allerdings zur Normalität geworden. Die ersten technischen Erfindungen, die das Leben zu dem gemacht haben, was es heute ist, sind unter anderem der Otto-Motor, Lampen, oder auch das Telefon.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BC6F32"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AB048E" w:rsidRDefault="00645641" w:rsidP="00645641">
      <w:pPr>
        <w:spacing w:after="0" w:line="240" w:lineRule="auto"/>
        <w:rPr>
          <w:rFonts w:ascii="Times New Roman" w:hAnsi="Times New Roman" w:cs="Times New Roman"/>
          <w:i/>
          <w:sz w:val="24"/>
          <w:szCs w:val="24"/>
          <w:highlight w:val="yellow"/>
        </w:rPr>
      </w:pPr>
      <w:r w:rsidRPr="00AB048E">
        <w:rPr>
          <w:rFonts w:ascii="Times New Roman" w:hAnsi="Times New Roman" w:cs="Times New Roman"/>
          <w:i/>
          <w:color w:val="C00000"/>
          <w:sz w:val="24"/>
          <w:szCs w:val="24"/>
        </w:rPr>
        <w:t>.</w:t>
      </w:r>
    </w:p>
    <w:p w:rsidR="00645641" w:rsidRPr="00AB048E" w:rsidRDefault="00645641" w:rsidP="00645641">
      <w:pPr>
        <w:spacing w:after="0" w:line="240" w:lineRule="auto"/>
        <w:rPr>
          <w:rFonts w:ascii="Times New Roman" w:hAnsi="Times New Roman" w:cs="Times New Roman"/>
          <w:i/>
          <w:sz w:val="24"/>
          <w:szCs w:val="24"/>
        </w:rPr>
      </w:pPr>
    </w:p>
    <w:p w:rsidR="00645641" w:rsidRDefault="00645641" w:rsidP="00645641">
      <w:pPr>
        <w:pStyle w:val="a5"/>
        <w:jc w:val="both"/>
        <w:rPr>
          <w:rFonts w:ascii="Times New Roman" w:hAnsi="Times New Roman"/>
          <w:b/>
          <w:sz w:val="24"/>
          <w:szCs w:val="24"/>
        </w:rPr>
      </w:pPr>
      <w:r w:rsidRPr="00C94DE2">
        <w:rPr>
          <w:rFonts w:ascii="Times New Roman" w:hAnsi="Times New Roman"/>
          <w:b/>
          <w:sz w:val="24"/>
          <w:szCs w:val="24"/>
        </w:rPr>
        <w:t>б) Порядок проведения промежуточной аттестации, показатели и критерии оценки</w:t>
      </w:r>
    </w:p>
    <w:p w:rsidR="00645641" w:rsidRDefault="00645641" w:rsidP="00645641">
      <w:pPr>
        <w:pStyle w:val="a5"/>
        <w:jc w:val="both"/>
        <w:rPr>
          <w:rFonts w:ascii="Times New Roman" w:hAnsi="Times New Roman"/>
          <w:sz w:val="24"/>
          <w:szCs w:val="24"/>
        </w:rPr>
      </w:pP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2 СЕМЕСТР</w:t>
      </w:r>
    </w:p>
    <w:tbl>
      <w:tblPr>
        <w:tblStyle w:val="a4"/>
        <w:tblW w:w="0" w:type="auto"/>
        <w:tblLook w:val="04A0" w:firstRow="1" w:lastRow="0" w:firstColumn="1" w:lastColumn="0" w:noHBand="0" w:noVBand="1"/>
      </w:tblPr>
      <w:tblGrid>
        <w:gridCol w:w="2474"/>
        <w:gridCol w:w="7098"/>
      </w:tblGrid>
      <w:tr w:rsidR="00645641" w:rsidRPr="003B3066"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3B3066"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3B3066"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lastRenderedPageBreak/>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3B3066"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center"/>
        <w:rPr>
          <w:rFonts w:ascii="Times New Roman" w:hAnsi="Times New Roman"/>
          <w:sz w:val="24"/>
          <w:szCs w:val="24"/>
        </w:rPr>
      </w:pPr>
    </w:p>
    <w:p w:rsidR="00645641" w:rsidRDefault="00645641" w:rsidP="00645641">
      <w:pPr>
        <w:pStyle w:val="a5"/>
        <w:rPr>
          <w:rFonts w:ascii="Times New Roman" w:hAnsi="Times New Roman"/>
          <w:sz w:val="24"/>
          <w:szCs w:val="24"/>
        </w:rPr>
      </w:pP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3 СЕМЕСТР</w:t>
      </w:r>
    </w:p>
    <w:tbl>
      <w:tblPr>
        <w:tblStyle w:val="a4"/>
        <w:tblW w:w="0" w:type="auto"/>
        <w:tblLook w:val="04A0" w:firstRow="1" w:lastRow="0" w:firstColumn="1" w:lastColumn="0" w:noHBand="0" w:noVBand="1"/>
      </w:tblPr>
      <w:tblGrid>
        <w:gridCol w:w="2474"/>
        <w:gridCol w:w="7098"/>
      </w:tblGrid>
      <w:tr w:rsidR="00645641" w:rsidRPr="003B3066"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3B3066"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lastRenderedPageBreak/>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3B3066"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3B3066"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both"/>
        <w:rPr>
          <w:rFonts w:ascii="Times New Roman" w:hAnsi="Times New Roman"/>
          <w:sz w:val="24"/>
          <w:szCs w:val="24"/>
        </w:rPr>
      </w:pPr>
    </w:p>
    <w:p w:rsidR="00645641" w:rsidRPr="00B2421D" w:rsidRDefault="00645641" w:rsidP="00645641">
      <w:pPr>
        <w:pStyle w:val="a5"/>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645641" w:rsidRDefault="00645641" w:rsidP="00645641">
      <w:pPr>
        <w:pStyle w:val="a5"/>
        <w:jc w:val="center"/>
        <w:rPr>
          <w:rFonts w:ascii="Times New Roman" w:hAnsi="Times New Roman"/>
          <w:b/>
          <w:sz w:val="24"/>
          <w:szCs w:val="24"/>
        </w:rPr>
      </w:pPr>
      <w:r w:rsidRPr="00B2421D">
        <w:rPr>
          <w:rFonts w:ascii="Times New Roman" w:hAnsi="Times New Roman"/>
          <w:b/>
          <w:sz w:val="24"/>
          <w:szCs w:val="24"/>
        </w:rPr>
        <w:t>2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lastRenderedPageBreak/>
        <w:t>•</w:t>
      </w:r>
      <w:r w:rsidRPr="00FD3BC6">
        <w:rPr>
          <w:rFonts w:ascii="Times New Roman" w:hAnsi="Times New Roman"/>
          <w:sz w:val="24"/>
          <w:szCs w:val="24"/>
        </w:rPr>
        <w:tab/>
        <w:t>транскрипции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645641" w:rsidRDefault="00645641" w:rsidP="00645641">
      <w:pPr>
        <w:pStyle w:val="a5"/>
        <w:jc w:val="both"/>
        <w:rPr>
          <w:rFonts w:ascii="Times New Roman" w:hAnsi="Times New Roman"/>
          <w:sz w:val="24"/>
          <w:szCs w:val="24"/>
        </w:rPr>
      </w:pPr>
    </w:p>
    <w:p w:rsidR="00645641" w:rsidRPr="00645641" w:rsidRDefault="00645641" w:rsidP="00645641">
      <w:pPr>
        <w:pStyle w:val="a5"/>
        <w:jc w:val="both"/>
        <w:rPr>
          <w:rFonts w:ascii="Times New Roman" w:hAnsi="Times New Roman"/>
          <w:b/>
          <w:i/>
          <w:sz w:val="24"/>
          <w:szCs w:val="24"/>
          <w:lang w:val="en-US"/>
        </w:rPr>
      </w:pPr>
      <w:r w:rsidRPr="00645641">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645641">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645641">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645641" w:rsidRPr="0018480F" w:rsidRDefault="00645641" w:rsidP="00645641">
      <w:pPr>
        <w:pStyle w:val="a5"/>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645641"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18480F" w:rsidRDefault="00645641" w:rsidP="00645641">
      <w:pPr>
        <w:pStyle w:val="a5"/>
        <w:jc w:val="both"/>
        <w:rPr>
          <w:rFonts w:ascii="Times New Roman" w:hAnsi="Times New Roman"/>
          <w:sz w:val="24"/>
          <w:szCs w:val="24"/>
          <w:lang w:val="en-US"/>
        </w:rPr>
      </w:pPr>
    </w:p>
    <w:p w:rsidR="00645641" w:rsidRPr="0018480F" w:rsidRDefault="00645641" w:rsidP="00645641">
      <w:pPr>
        <w:pStyle w:val="a5"/>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lastRenderedPageBreak/>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645641"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645641">
        <w:rPr>
          <w:rFonts w:ascii="Times New Roman" w:hAnsi="Times New Roman"/>
          <w:sz w:val="24"/>
          <w:szCs w:val="24"/>
          <w:lang w:val="de-DE"/>
        </w:rPr>
        <w:t>Die Branche wird für die Nutzer garantiert nie langweilig.</w:t>
      </w:r>
    </w:p>
    <w:p w:rsidR="00645641" w:rsidRPr="00645641" w:rsidRDefault="00645641" w:rsidP="00645641">
      <w:pPr>
        <w:pStyle w:val="a5"/>
        <w:jc w:val="center"/>
        <w:rPr>
          <w:rFonts w:ascii="Times New Roman" w:hAnsi="Times New Roman"/>
          <w:sz w:val="24"/>
          <w:szCs w:val="24"/>
          <w:lang w:val="de-DE"/>
        </w:rPr>
      </w:pPr>
    </w:p>
    <w:p w:rsidR="00645641" w:rsidRPr="00645641" w:rsidRDefault="00645641" w:rsidP="00645641">
      <w:pPr>
        <w:pStyle w:val="a5"/>
        <w:jc w:val="center"/>
        <w:rPr>
          <w:rFonts w:ascii="Times New Roman" w:hAnsi="Times New Roman"/>
          <w:b/>
          <w:sz w:val="24"/>
          <w:szCs w:val="24"/>
          <w:lang w:val="de-DE"/>
        </w:rPr>
      </w:pPr>
      <w:r w:rsidRPr="00B2421D">
        <w:rPr>
          <w:rFonts w:ascii="Times New Roman" w:hAnsi="Times New Roman"/>
          <w:b/>
          <w:sz w:val="24"/>
          <w:szCs w:val="24"/>
        </w:rPr>
        <w:t>ЗАДАНИЯ</w:t>
      </w:r>
      <w:r w:rsidRPr="00645641">
        <w:rPr>
          <w:rFonts w:ascii="Times New Roman" w:hAnsi="Times New Roman"/>
          <w:b/>
          <w:sz w:val="24"/>
          <w:szCs w:val="24"/>
          <w:lang w:val="de-DE"/>
        </w:rPr>
        <w:t xml:space="preserve"> </w:t>
      </w:r>
      <w:r w:rsidRPr="00B2421D">
        <w:rPr>
          <w:rFonts w:ascii="Times New Roman" w:hAnsi="Times New Roman"/>
          <w:b/>
          <w:sz w:val="24"/>
          <w:szCs w:val="24"/>
        </w:rPr>
        <w:t>НА</w:t>
      </w:r>
      <w:r w:rsidRPr="00645641">
        <w:rPr>
          <w:rFonts w:ascii="Times New Roman" w:hAnsi="Times New Roman"/>
          <w:b/>
          <w:sz w:val="24"/>
          <w:szCs w:val="24"/>
          <w:lang w:val="de-DE"/>
        </w:rPr>
        <w:t xml:space="preserve"> </w:t>
      </w:r>
      <w:r w:rsidRPr="00B2421D">
        <w:rPr>
          <w:rFonts w:ascii="Times New Roman" w:hAnsi="Times New Roman"/>
          <w:b/>
          <w:sz w:val="24"/>
          <w:szCs w:val="24"/>
        </w:rPr>
        <w:t>ЗАЧЕТ</w:t>
      </w:r>
      <w:r w:rsidRPr="00645641">
        <w:rPr>
          <w:rFonts w:ascii="Times New Roman" w:hAnsi="Times New Roman"/>
          <w:b/>
          <w:sz w:val="24"/>
          <w:szCs w:val="24"/>
          <w:lang w:val="de-DE"/>
        </w:rPr>
        <w:t xml:space="preserve"> </w:t>
      </w:r>
      <w:r w:rsidRPr="00B2421D">
        <w:rPr>
          <w:rFonts w:ascii="Times New Roman" w:hAnsi="Times New Roman"/>
          <w:b/>
          <w:sz w:val="24"/>
          <w:szCs w:val="24"/>
        </w:rPr>
        <w:t>ПО</w:t>
      </w:r>
      <w:r w:rsidRPr="00645641">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645641">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645641">
        <w:rPr>
          <w:rFonts w:ascii="Times New Roman" w:hAnsi="Times New Roman"/>
          <w:b/>
          <w:sz w:val="24"/>
          <w:szCs w:val="24"/>
          <w:lang w:val="de-DE"/>
        </w:rPr>
        <w:t>-</w:t>
      </w:r>
      <w:r w:rsidRPr="00B2421D">
        <w:rPr>
          <w:rFonts w:ascii="Times New Roman" w:hAnsi="Times New Roman"/>
          <w:b/>
          <w:sz w:val="24"/>
          <w:szCs w:val="24"/>
        </w:rPr>
        <w:t>ОРИЕНТИРОВАННЫЙ</w:t>
      </w:r>
      <w:r w:rsidRPr="00645641">
        <w:rPr>
          <w:rFonts w:ascii="Times New Roman" w:hAnsi="Times New Roman"/>
          <w:b/>
          <w:sz w:val="24"/>
          <w:szCs w:val="24"/>
          <w:lang w:val="de-DE"/>
        </w:rPr>
        <w:t xml:space="preserve"> </w:t>
      </w:r>
      <w:r w:rsidRPr="00B2421D">
        <w:rPr>
          <w:rFonts w:ascii="Times New Roman" w:hAnsi="Times New Roman"/>
          <w:b/>
          <w:sz w:val="24"/>
          <w:szCs w:val="24"/>
        </w:rPr>
        <w:t>ПЕРЕВОД</w:t>
      </w:r>
      <w:r w:rsidRPr="00645641">
        <w:rPr>
          <w:rFonts w:ascii="Times New Roman" w:hAnsi="Times New Roman"/>
          <w:b/>
          <w:sz w:val="24"/>
          <w:szCs w:val="24"/>
          <w:lang w:val="de-DE"/>
        </w:rPr>
        <w:t>»</w:t>
      </w:r>
    </w:p>
    <w:p w:rsidR="00645641" w:rsidRDefault="00645641" w:rsidP="00645641">
      <w:pPr>
        <w:pStyle w:val="a5"/>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Что такое аннотирование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645641" w:rsidRDefault="00645641" w:rsidP="00645641">
      <w:pPr>
        <w:pStyle w:val="a5"/>
        <w:jc w:val="both"/>
        <w:rPr>
          <w:rFonts w:ascii="Times New Roman" w:hAnsi="Times New Roman"/>
          <w:sz w:val="24"/>
          <w:szCs w:val="24"/>
        </w:rPr>
      </w:pPr>
    </w:p>
    <w:p w:rsidR="00645641" w:rsidRDefault="00645641" w:rsidP="00645641">
      <w:pPr>
        <w:pStyle w:val="a5"/>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645641" w:rsidRDefault="00645641" w:rsidP="00645641">
      <w:pPr>
        <w:pStyle w:val="a5"/>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645641" w:rsidRDefault="00645641" w:rsidP="00645641">
      <w:pPr>
        <w:pStyle w:val="a5"/>
        <w:jc w:val="both"/>
        <w:rPr>
          <w:rFonts w:ascii="Times New Roman" w:hAnsi="Times New Roman"/>
          <w:sz w:val="24"/>
          <w:szCs w:val="24"/>
        </w:rPr>
      </w:pP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lastRenderedPageBreak/>
        <w:t>4 Plan your time carefully, allotting a certain amount of time to each part of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645641">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645641" w:rsidRPr="00645641" w:rsidRDefault="00645641" w:rsidP="00645641">
      <w:pPr>
        <w:pStyle w:val="a5"/>
        <w:jc w:val="center"/>
        <w:rPr>
          <w:rFonts w:ascii="Times New Roman" w:hAnsi="Times New Roman"/>
          <w:b/>
          <w:sz w:val="24"/>
          <w:szCs w:val="24"/>
          <w:lang w:val="de-DE"/>
        </w:rPr>
      </w:pPr>
      <w:r>
        <w:rPr>
          <w:rFonts w:ascii="Times New Roman" w:hAnsi="Times New Roman"/>
          <w:b/>
          <w:sz w:val="24"/>
          <w:szCs w:val="24"/>
        </w:rPr>
        <w:t>НЕМЕЦКИЙ</w:t>
      </w:r>
      <w:r w:rsidRPr="00645641">
        <w:rPr>
          <w:rFonts w:ascii="Times New Roman" w:hAnsi="Times New Roman"/>
          <w:b/>
          <w:sz w:val="24"/>
          <w:szCs w:val="24"/>
          <w:lang w:val="de-DE"/>
        </w:rPr>
        <w:t xml:space="preserve"> </w:t>
      </w:r>
      <w:r>
        <w:rPr>
          <w:rFonts w:ascii="Times New Roman" w:hAnsi="Times New Roman"/>
          <w:b/>
          <w:sz w:val="24"/>
          <w:szCs w:val="24"/>
        </w:rPr>
        <w:t>ЯЗЫК</w:t>
      </w:r>
    </w:p>
    <w:p w:rsidR="00645641" w:rsidRPr="00645641" w:rsidRDefault="00645641" w:rsidP="00645641">
      <w:pPr>
        <w:pStyle w:val="a5"/>
        <w:jc w:val="both"/>
        <w:rPr>
          <w:rFonts w:ascii="Times New Roman" w:hAnsi="Times New Roman"/>
          <w:sz w:val="24"/>
          <w:szCs w:val="24"/>
          <w:lang w:val="de-DE"/>
        </w:rPr>
      </w:pPr>
    </w:p>
    <w:p w:rsidR="00645641" w:rsidRPr="008E77ED"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645641">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645641" w:rsidRPr="002A043B"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786E2A" w:rsidRPr="00645641" w:rsidRDefault="00786E2A">
      <w:pPr>
        <w:rPr>
          <w:lang w:val="de-DE"/>
        </w:rPr>
      </w:pPr>
    </w:p>
    <w:sectPr w:rsidR="00786E2A" w:rsidRPr="00645641" w:rsidSect="00B7461F">
      <w:headerReference w:type="default" r:id="rId28"/>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800" w:rsidRDefault="00187800" w:rsidP="003B3066">
      <w:pPr>
        <w:spacing w:after="0" w:line="240" w:lineRule="auto"/>
      </w:pPr>
      <w:r>
        <w:separator/>
      </w:r>
    </w:p>
  </w:endnote>
  <w:endnote w:type="continuationSeparator" w:id="0">
    <w:p w:rsidR="00187800" w:rsidRDefault="00187800" w:rsidP="003B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800" w:rsidRDefault="00187800" w:rsidP="003B3066">
      <w:pPr>
        <w:spacing w:after="0" w:line="240" w:lineRule="auto"/>
      </w:pPr>
      <w:r>
        <w:separator/>
      </w:r>
    </w:p>
  </w:footnote>
  <w:footnote w:type="continuationSeparator" w:id="0">
    <w:p w:rsidR="00187800" w:rsidRDefault="00187800" w:rsidP="003B3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066" w:rsidRDefault="003B306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87800"/>
    <w:rsid w:val="001F0BC7"/>
    <w:rsid w:val="002F4986"/>
    <w:rsid w:val="003B3066"/>
    <w:rsid w:val="003B3083"/>
    <w:rsid w:val="00645641"/>
    <w:rsid w:val="006A1032"/>
    <w:rsid w:val="00786E2A"/>
    <w:rsid w:val="008B0F55"/>
    <w:rsid w:val="00B7461F"/>
    <w:rsid w:val="00C43BFD"/>
    <w:rsid w:val="00D31453"/>
    <w:rsid w:val="00E209E2"/>
    <w:rsid w:val="00E3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1F"/>
  </w:style>
  <w:style w:type="paragraph" w:styleId="1">
    <w:name w:val="heading 1"/>
    <w:basedOn w:val="a"/>
    <w:next w:val="a"/>
    <w:link w:val="10"/>
    <w:qFormat/>
    <w:rsid w:val="0064564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BFD"/>
    <w:rPr>
      <w:color w:val="0563C1" w:themeColor="hyperlink"/>
      <w:u w:val="single"/>
    </w:rPr>
  </w:style>
  <w:style w:type="character" w:customStyle="1" w:styleId="10">
    <w:name w:val="Заголовок 1 Знак"/>
    <w:basedOn w:val="a0"/>
    <w:link w:val="1"/>
    <w:rsid w:val="00645641"/>
    <w:rPr>
      <w:rFonts w:ascii="Times New Roman" w:eastAsia="Times New Roman" w:hAnsi="Times New Roman" w:cs="Times New Roman"/>
      <w:b/>
      <w:iCs/>
      <w:sz w:val="24"/>
      <w:szCs w:val="20"/>
      <w:lang w:val="ru-RU" w:eastAsia="ru-RU"/>
    </w:rPr>
  </w:style>
  <w:style w:type="paragraph" w:customStyle="1" w:styleId="Style8">
    <w:name w:val="Style8"/>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645641"/>
    <w:rPr>
      <w:rFonts w:ascii="Georgia" w:hAnsi="Georgia" w:cs="Georgia"/>
      <w:sz w:val="12"/>
      <w:szCs w:val="12"/>
    </w:rPr>
  </w:style>
  <w:style w:type="paragraph" w:customStyle="1" w:styleId="Style12">
    <w:name w:val="Style12"/>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645641"/>
    <w:rPr>
      <w:rFonts w:ascii="Georgia" w:hAnsi="Georgia" w:cs="Georgia"/>
      <w:sz w:val="12"/>
      <w:szCs w:val="12"/>
    </w:rPr>
  </w:style>
  <w:style w:type="character" w:customStyle="1" w:styleId="FontStyle32">
    <w:name w:val="Font Style32"/>
    <w:basedOn w:val="a0"/>
    <w:rsid w:val="00645641"/>
    <w:rPr>
      <w:rFonts w:ascii="Times New Roman" w:hAnsi="Times New Roman" w:cs="Times New Roman"/>
      <w:i/>
      <w:iCs/>
      <w:sz w:val="12"/>
      <w:szCs w:val="12"/>
    </w:rPr>
  </w:style>
  <w:style w:type="table" w:styleId="a4">
    <w:name w:val="Table Grid"/>
    <w:basedOn w:val="a1"/>
    <w:uiPriority w:val="59"/>
    <w:rsid w:val="0064564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45641"/>
    <w:pPr>
      <w:spacing w:after="0" w:line="240" w:lineRule="auto"/>
    </w:pPr>
    <w:rPr>
      <w:rFonts w:ascii="Calibri" w:eastAsia="Calibri" w:hAnsi="Calibri" w:cs="Times New Roman"/>
      <w:lang w:val="ru-RU"/>
    </w:rPr>
  </w:style>
  <w:style w:type="paragraph" w:styleId="a6">
    <w:name w:val="Balloon Text"/>
    <w:basedOn w:val="a"/>
    <w:link w:val="a7"/>
    <w:uiPriority w:val="99"/>
    <w:semiHidden/>
    <w:unhideWhenUsed/>
    <w:rsid w:val="008B0F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F55"/>
    <w:rPr>
      <w:rFonts w:ascii="Tahoma" w:hAnsi="Tahoma" w:cs="Tahoma"/>
      <w:sz w:val="16"/>
      <w:szCs w:val="16"/>
    </w:rPr>
  </w:style>
  <w:style w:type="paragraph" w:styleId="a8">
    <w:name w:val="header"/>
    <w:basedOn w:val="a"/>
    <w:link w:val="a9"/>
    <w:uiPriority w:val="99"/>
    <w:unhideWhenUsed/>
    <w:rsid w:val="003B30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066"/>
  </w:style>
  <w:style w:type="paragraph" w:styleId="aa">
    <w:name w:val="footer"/>
    <w:basedOn w:val="a"/>
    <w:link w:val="ab"/>
    <w:uiPriority w:val="99"/>
    <w:unhideWhenUsed/>
    <w:rsid w:val="003B30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4054.pdf&amp;show=dcatalogues/1/1533547/4054.pdf&amp;view=true" TargetMode="External"/><Relationship Id="rId18" Type="http://schemas.openxmlformats.org/officeDocument/2006/relationships/hyperlink" Target="https://magtu.informsystema.ru/uploader/fileUpload?name=3413.pdf&amp;show=dcatalogues/1/1139836/3413.pdf&amp;view=true" TargetMode="External"/><Relationship Id="rId26" Type="http://schemas.openxmlformats.org/officeDocument/2006/relationships/hyperlink" Target="https://elibrary.ru/project_risc.asp" TargetMode="External"/><Relationship Id="rId3" Type="http://schemas.microsoft.com/office/2007/relationships/stylesWithEffects" Target="stylesWithEffects.xml"/><Relationship Id="rId21" Type="http://schemas.openxmlformats.org/officeDocument/2006/relationships/hyperlink" Target="https://magtu.informsystema.ru/uploader/fileUpload?name=3407.pdf&amp;show=dcatalogues/1/1139715/3407.pdf&amp;view=true" TargetMode="External"/><Relationship Id="rId7" Type="http://schemas.openxmlformats.org/officeDocument/2006/relationships/endnotes" Target="endnotes.xml"/><Relationship Id="rId12" Type="http://schemas.openxmlformats.org/officeDocument/2006/relationships/hyperlink" Target="https://magtu.informsystema.ru/uploader/fileUpload?name=57.pdf&amp;show=dcatalogues/1/1129881/57.pdf&amp;view=true" TargetMode="External"/><Relationship Id="rId17" Type="http://schemas.openxmlformats.org/officeDocument/2006/relationships/hyperlink" Target="https://magtu.informsystema.ru/uploader/fileUpload?name=3254.pdf&amp;show=dcatalogues/1/1137105/3254.pdf&amp;view=true" TargetMode="External"/><Relationship Id="rId25"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URL:https://magtu.informsystema.ru/uploader/fileUpload?name=57.pdf&amp;show=dcatalogues/1/1129881/57.pdf&amp;view=true" TargetMode="External"/><Relationship Id="rId20" Type="http://schemas.openxmlformats.org/officeDocument/2006/relationships/hyperlink" Target="https://magtu.informsystema.ru/uploader/fileUpload?name=2963.pdf&amp;show=dcatalogues/1/1134857/2963.pdf&amp;view=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tu.informsystema.ru/uploader/fileUpload?name=3256.pdf&amp;show=dcatalogues/1/1137109/3256.pdf&amp;view=true" TargetMode="External"/><Relationship Id="rId24" Type="http://schemas.openxmlformats.org/officeDocument/2006/relationships/hyperlink" Target="https://magtu.informsystema.ru/uploader/fileUpload?name=57.pdf&amp;show=dcatalogues/1/1129881/57.pdf&amp;view=true"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140.pdf&amp;show=dcatalogues/1/1136432/3140.pdf&amp;view=true" TargetMode="External"/><Relationship Id="rId23" Type="http://schemas.openxmlformats.org/officeDocument/2006/relationships/hyperlink" Target="https://magtu.informsystema.ru/uploader/fileUpload?name=3859.pdf&amp;show=dcatalogues/1/1530474/3859.pdf&amp;view=true" TargetMode="External"/><Relationship Id="rId28" Type="http://schemas.openxmlformats.org/officeDocument/2006/relationships/header" Target="header1.xml"/><Relationship Id="rId10" Type="http://schemas.openxmlformats.org/officeDocument/2006/relationships/hyperlink" Target="https://magtu.informsystema.ru/uploader/fileUpload?name=3859.pdf&amp;show=dcatalogues/1/1530474/3859.pdf&amp;view=true" TargetMode="External"/><Relationship Id="rId19" Type="http://schemas.openxmlformats.org/officeDocument/2006/relationships/hyperlink" Target="https://magtu.informsystema.ru/uploader/fileUpload?name=3437.pdf&amp;show=dcatalogues/1/1514260/3437.pdf&amp;view=tr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436.pdf&amp;show=dcatalogues/1/1514259/3436.pdf&amp;view=true" TargetMode="External"/><Relationship Id="rId27" Type="http://schemas.openxmlformats.org/officeDocument/2006/relationships/hyperlink" Target="https://dlib.eastview.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D067D72-B540-43BB-8EA4-EDD06B74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10442</Words>
  <Characters>59526</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2020-2021_а01_06_01_ТМа-20-1_9_plx_Профессионально-ориентированный перевод</vt:lpstr>
      <vt:lpstr>Лист1</vt:lpstr>
    </vt:vector>
  </TitlesOfParts>
  <Company>SPecialiST RePack</Company>
  <LinksUpToDate>false</LinksUpToDate>
  <CharactersWithSpaces>69829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2020-2021_а01_06_01_ТМа-20-1_9_plx_Профессионально-ориентированный перевод</dc:title>
  <dc:creator>FastReport.NET</dc:creator>
  <cp:lastModifiedBy>user</cp:lastModifiedBy>
  <cp:revision>2</cp:revision>
  <dcterms:created xsi:type="dcterms:W3CDTF">2020-10-25T08:02:00Z</dcterms:created>
  <dcterms:modified xsi:type="dcterms:W3CDTF">2020-10-25T08:02:00Z</dcterms:modified>
</cp:coreProperties>
</file>