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0B63" w:rsidRDefault="008333C6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3600" cy="93726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987" t="5215" r="7492" b="6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37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095">
        <w:br w:type="page"/>
      </w:r>
    </w:p>
    <w:p w:rsidR="00430B63" w:rsidRDefault="008333C6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05500" cy="34766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258" t="5473" r="6613" b="52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1095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430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430B63">
        <w:trPr>
          <w:trHeight w:hRule="exact" w:val="131"/>
        </w:trPr>
        <w:tc>
          <w:tcPr>
            <w:tcW w:w="3119" w:type="dxa"/>
          </w:tcPr>
          <w:p w:rsidR="00430B63" w:rsidRDefault="00430B63"/>
        </w:tc>
        <w:tc>
          <w:tcPr>
            <w:tcW w:w="6238" w:type="dxa"/>
          </w:tcPr>
          <w:p w:rsidR="00430B63" w:rsidRDefault="00430B63"/>
        </w:tc>
      </w:tr>
      <w:tr w:rsidR="00430B6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B63" w:rsidRDefault="00430B63"/>
        </w:tc>
      </w:tr>
      <w:tr w:rsidR="00430B63">
        <w:trPr>
          <w:trHeight w:hRule="exact" w:val="13"/>
        </w:trPr>
        <w:tc>
          <w:tcPr>
            <w:tcW w:w="3119" w:type="dxa"/>
          </w:tcPr>
          <w:p w:rsidR="00430B63" w:rsidRDefault="00430B63"/>
        </w:tc>
        <w:tc>
          <w:tcPr>
            <w:tcW w:w="6238" w:type="dxa"/>
          </w:tcPr>
          <w:p w:rsidR="00430B63" w:rsidRDefault="00430B63"/>
        </w:tc>
      </w:tr>
      <w:tr w:rsidR="00430B6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B63" w:rsidRDefault="00430B63"/>
        </w:tc>
      </w:tr>
      <w:tr w:rsidR="00430B63">
        <w:trPr>
          <w:trHeight w:hRule="exact" w:val="96"/>
        </w:trPr>
        <w:tc>
          <w:tcPr>
            <w:tcW w:w="3119" w:type="dxa"/>
          </w:tcPr>
          <w:p w:rsidR="00430B63" w:rsidRDefault="00430B63"/>
        </w:tc>
        <w:tc>
          <w:tcPr>
            <w:tcW w:w="6238" w:type="dxa"/>
          </w:tcPr>
          <w:p w:rsidR="00430B63" w:rsidRDefault="00430B63"/>
        </w:tc>
      </w:tr>
      <w:tr w:rsidR="00430B63" w:rsidRPr="00F74E9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Вычислительной техники и программирования</w:t>
            </w:r>
          </w:p>
        </w:tc>
      </w:tr>
      <w:tr w:rsidR="00430B63" w:rsidRPr="00F74E95">
        <w:trPr>
          <w:trHeight w:hRule="exact" w:val="138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555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430B63" w:rsidRPr="00F74E95">
        <w:trPr>
          <w:trHeight w:hRule="exact" w:val="277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13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96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Вычислительной техники и программирования</w:t>
            </w:r>
          </w:p>
        </w:tc>
      </w:tr>
      <w:tr w:rsidR="00430B63" w:rsidRPr="00F74E95">
        <w:trPr>
          <w:trHeight w:hRule="exact" w:val="138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555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430B63" w:rsidRPr="00F74E95">
        <w:trPr>
          <w:trHeight w:hRule="exact" w:val="277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13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96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Вычислительной техники и программирования</w:t>
            </w:r>
          </w:p>
        </w:tc>
      </w:tr>
      <w:tr w:rsidR="00430B63" w:rsidRPr="00F74E95">
        <w:trPr>
          <w:trHeight w:hRule="exact" w:val="138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555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  <w:tr w:rsidR="00430B63" w:rsidRPr="00F74E95">
        <w:trPr>
          <w:trHeight w:hRule="exact" w:val="277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13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96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Вычислительной техники и программирования</w:t>
            </w:r>
          </w:p>
        </w:tc>
      </w:tr>
      <w:tr w:rsidR="00430B63" w:rsidRPr="00F74E95">
        <w:trPr>
          <w:trHeight w:hRule="exact" w:val="138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555"/>
        </w:trPr>
        <w:tc>
          <w:tcPr>
            <w:tcW w:w="3119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О.С. Логунова</w:t>
            </w:r>
          </w:p>
        </w:tc>
      </w:tr>
    </w:tbl>
    <w:p w:rsidR="00430B63" w:rsidRPr="00CC1095" w:rsidRDefault="00CC1095">
      <w:pPr>
        <w:rPr>
          <w:sz w:val="0"/>
          <w:szCs w:val="0"/>
          <w:lang w:val="ru-RU"/>
        </w:rPr>
      </w:pPr>
      <w:r w:rsidRPr="00CC109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30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430B63" w:rsidRPr="00E85B2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формализованные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(АСУТП)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производствами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(АСУП),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(АСТПП);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организационно-технологических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алгоритмизация;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интегрированных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CC1095">
              <w:rPr>
                <w:lang w:val="ru-RU"/>
              </w:rPr>
              <w:t xml:space="preserve"> </w:t>
            </w:r>
            <w:proofErr w:type="gramEnd"/>
          </w:p>
        </w:tc>
      </w:tr>
      <w:tr w:rsidR="00430B63" w:rsidRPr="00E85B27">
        <w:trPr>
          <w:trHeight w:hRule="exact" w:val="138"/>
        </w:trPr>
        <w:tc>
          <w:tcPr>
            <w:tcW w:w="198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F74E95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F74E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430B63" w:rsidRPr="00F74E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трансформация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F74E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АСУП,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АСУТП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АСУТПП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  <w:r>
              <w:t xml:space="preserve"> </w:t>
            </w:r>
          </w:p>
        </w:tc>
      </w:tr>
      <w:tr w:rsidR="00430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430B63" w:rsidRPr="00F74E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коммуникация</w:t>
            </w:r>
            <w:proofErr w:type="spellEnd"/>
            <w:r>
              <w:t xml:space="preserve"> </w:t>
            </w:r>
          </w:p>
        </w:tc>
      </w:tr>
      <w:tr w:rsidR="00430B63" w:rsidRPr="00F74E9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F74E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F74E9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E85B2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CC1095">
              <w:rPr>
                <w:lang w:val="ru-RU"/>
              </w:rPr>
              <w:t xml:space="preserve"> 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E85B27">
        <w:trPr>
          <w:trHeight w:hRule="exact" w:val="138"/>
        </w:trPr>
        <w:tc>
          <w:tcPr>
            <w:tcW w:w="198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C1095">
              <w:rPr>
                <w:lang w:val="ru-RU"/>
              </w:rPr>
              <w:t xml:space="preserve"> </w:t>
            </w:r>
            <w:proofErr w:type="gramEnd"/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F74E9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Спецдисциплина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F74E95">
        <w:trPr>
          <w:trHeight w:hRule="exact" w:val="694"/>
        </w:trPr>
        <w:tc>
          <w:tcPr>
            <w:tcW w:w="198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430B63" w:rsidRPr="00F74E95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разрабатывать и применять научные основы и формализованные методы построения автоматизированных систем управления технологическими процессами (АСУТП) и производствами (АСУП), а также технической подготовкой производства (АСТПП) и т.д.</w:t>
            </w:r>
          </w:p>
        </w:tc>
      </w:tr>
      <w:tr w:rsidR="00430B63" w:rsidRPr="00F74E9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 основы, модели и методы идентификации производственных процессов, комплексов и интегрированных систем управления;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формализованные методы анализа, синтеза, исследования и оптимизация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мо-дульных</w:t>
            </w:r>
            <w:proofErr w:type="spellEnd"/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структур систем сбора и обработки данных в АСУТП, АСУП, АСТПП;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алгоритмы анализа, синтеза и исследования модульных структур систем сбора и обработки данных;</w:t>
            </w:r>
          </w:p>
        </w:tc>
      </w:tr>
    </w:tbl>
    <w:p w:rsidR="00430B63" w:rsidRPr="00CC1095" w:rsidRDefault="00CC1095">
      <w:pPr>
        <w:rPr>
          <w:sz w:val="0"/>
          <w:szCs w:val="0"/>
          <w:lang w:val="ru-RU"/>
        </w:rPr>
      </w:pPr>
      <w:r w:rsidRPr="00CC109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30B63" w:rsidRPr="00F74E95">
        <w:trPr>
          <w:trHeight w:hRule="exact" w:val="494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аппарат формализации решений при анализе, синтезе и исследовании систем сбора и обработки данных и получать формализованные решения;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методы и  типовые алгоритмы для анализа, синтеза, исследования и оптимизации систем сбора и обработки данных АСУ;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 методы и алгоритмы для анализа, синтеза, исследования и оптимизации систем сбора и обработки данных АСУ  с использование различных программно-технических средств;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оперирования аппаратом формализации, формализовать типовые задачи анализа, синтеза и исследования структур АСУ;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производить анализ, синтез, исследование и оптимизацию типовых модульных структур сбора и обработки данных АСУ;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реализации законченных программно-технических комплексов для анализа, синтеза, исследования и оптимизации модульных структур сбора и обработки данных различных типов.</w:t>
            </w:r>
          </w:p>
        </w:tc>
      </w:tr>
      <w:tr w:rsidR="00430B63" w:rsidRPr="00F74E9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оперирования аппаратом формализации, формализовать типовые задачи анализа, синтеза и исследования структур АСУ;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способностью производить анализ, синтез, исследование и оптимизацию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ти-повых</w:t>
            </w:r>
            <w:proofErr w:type="spellEnd"/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модульных структур сбора и обработки данных АСУ;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реализации законченных программно-технических комплексов для анализа, синтеза, исследования и оптимизации модульных структур сбора и обработки данных различных типов.</w:t>
            </w:r>
          </w:p>
        </w:tc>
      </w:tr>
      <w:tr w:rsidR="00430B63" w:rsidRPr="00F74E9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 к разработке и применению теоретических основ и методов математического моделирования организационно-технологических систем и комплексов, функциональных задач и объектов управления и их алгоритмизация</w:t>
            </w:r>
          </w:p>
        </w:tc>
      </w:tr>
      <w:tr w:rsidR="00430B63" w:rsidRPr="00F74E9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типовые методы математического моделирования сложных динамических объектов и систем управления и их алгоритмизация;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теоретические и экспериментальные методы разработки математических моделей организационн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технологических систем, комплексов и объектов управления;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формализации и решения задач моделирования сложных систем и объектов управления; методы алгоритмизации сложных взаимосвязанных структур систем и объектов управления;</w:t>
            </w:r>
          </w:p>
        </w:tc>
      </w:tr>
      <w:tr w:rsidR="00430B63" w:rsidRPr="00F74E9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методы математического моделирования для исследования и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про-ектирования</w:t>
            </w:r>
            <w:proofErr w:type="spellEnd"/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организационно-технологических систем и комплексов;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алгоритмы для математического моделирования систем и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объ-ектов</w:t>
            </w:r>
            <w:proofErr w:type="spellEnd"/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управления;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производить программную реализацию алгоритмов моделирования;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и реализовывать структурные модели сложных управляющих систем и комплексов с учетом современных научных достижений;</w:t>
            </w:r>
          </w:p>
        </w:tc>
      </w:tr>
    </w:tbl>
    <w:p w:rsidR="00430B63" w:rsidRPr="00CC1095" w:rsidRDefault="00CC1095">
      <w:pPr>
        <w:rPr>
          <w:sz w:val="0"/>
          <w:szCs w:val="0"/>
          <w:lang w:val="ru-RU"/>
        </w:rPr>
      </w:pPr>
      <w:r w:rsidRPr="00CC109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30B63" w:rsidRPr="00F74E95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 разработки и реализации математических 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типовых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орга-низационно-технологических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 и комплексов, функциональных задач и объектов управления;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 алгоритмизации математических моделей с использованием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типо-вых</w:t>
            </w:r>
            <w:proofErr w:type="spellEnd"/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программных комплексов;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использования интегрированных сред разработки алгоритмизации и программной реализации математических моделей систем и объектов управления;</w:t>
            </w:r>
          </w:p>
        </w:tc>
      </w:tr>
      <w:tr w:rsidR="00430B63" w:rsidRPr="00F74E9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 к разработке и применению научных основ, моделей и методов идентификации производственных процессов, комплексов и интегрированных систем управления</w:t>
            </w:r>
          </w:p>
        </w:tc>
      </w:tr>
      <w:tr w:rsidR="00430B63" w:rsidRPr="00E85B2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научные основы, модели и методы 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идентификации</w:t>
            </w:r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производственных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про-цессов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комплексов и интегрированных систем управления;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разработки моделей идентификации производственных процессов, комплексов; методику применения типовых методов идентификации;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комплексный подход в вопросах идентификации и построения моделей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про-изводственных</w:t>
            </w:r>
            <w:proofErr w:type="spellEnd"/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 и интегрированных систем управления;</w:t>
            </w:r>
          </w:p>
        </w:tc>
      </w:tr>
      <w:tr w:rsidR="00430B63" w:rsidRPr="00E85B2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использовать типовые алгоритмы и методы идентификации простых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произ-водственных</w:t>
            </w:r>
            <w:proofErr w:type="spellEnd"/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процессов; делать логические выводы о структуре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идентифици-руемой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системы;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выбирать необходимый набор методов и алгоритмов для идентификации сложных производственных процессов и интегрированных систем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управле-ния</w:t>
            </w:r>
            <w:proofErr w:type="spellEnd"/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разрабатывать модели и методы идентификации на основе типовых, для сложных производственных процессов и интегрированных систем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управле-ния</w:t>
            </w:r>
            <w:proofErr w:type="spellEnd"/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 определять последовательность идентификации, осуществлять поиск и идентификацию критически важных участков в системе управления;</w:t>
            </w:r>
          </w:p>
        </w:tc>
      </w:tr>
      <w:tr w:rsidR="00430B63" w:rsidRPr="00E85B27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работы с типовыми средствами идентификации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производствен-ных</w:t>
            </w:r>
            <w:proofErr w:type="spellEnd"/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 определения направлений исследований при идентификации управляющих систем, в том числе и специального назначения;</w:t>
            </w:r>
          </w:p>
          <w:p w:rsidR="00430B63" w:rsidRPr="00CC1095" w:rsidRDefault="00CC109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практическими навыками разработки специализированных методов и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моде-лей</w:t>
            </w:r>
            <w:proofErr w:type="spellEnd"/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идентификации, используя современные научные достижения для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иден-тификации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систем и процессов.</w:t>
            </w:r>
          </w:p>
        </w:tc>
      </w:tr>
    </w:tbl>
    <w:p w:rsidR="00430B63" w:rsidRPr="00CC1095" w:rsidRDefault="00CC1095">
      <w:pPr>
        <w:rPr>
          <w:sz w:val="0"/>
          <w:szCs w:val="0"/>
          <w:lang w:val="ru-RU"/>
        </w:rPr>
      </w:pPr>
      <w:r w:rsidRPr="00CC109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97"/>
        <w:gridCol w:w="1257"/>
        <w:gridCol w:w="388"/>
        <w:gridCol w:w="557"/>
        <w:gridCol w:w="514"/>
        <w:gridCol w:w="628"/>
        <w:gridCol w:w="403"/>
        <w:gridCol w:w="1511"/>
        <w:gridCol w:w="2242"/>
        <w:gridCol w:w="1193"/>
      </w:tblGrid>
      <w:tr w:rsidR="00430B63" w:rsidRPr="00F74E95">
        <w:trPr>
          <w:trHeight w:hRule="exact" w:val="285"/>
        </w:trPr>
        <w:tc>
          <w:tcPr>
            <w:tcW w:w="710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CC1095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430B6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430B63" w:rsidRPr="00CC1095" w:rsidRDefault="00CC1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CC1095">
        <w:trPr>
          <w:trHeight w:hRule="exact" w:val="138"/>
        </w:trPr>
        <w:tc>
          <w:tcPr>
            <w:tcW w:w="710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430B6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0B63" w:rsidRDefault="00430B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30B63" w:rsidRDefault="00430B63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</w:tr>
      <w:tr w:rsidR="00430B63" w:rsidRPr="00F74E9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производствами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сложными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технологическими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процессами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АСУ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</w:tr>
      <w:tr w:rsidR="00430B63" w:rsidRPr="00F74E95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алгоритмизация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Синтез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контуров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Оптимизационный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синергетический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синтезу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математических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исследуемых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имитационного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6/5И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</w:tr>
      <w:tr w:rsidR="00430B63" w:rsidRPr="00F74E95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идентификации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комплексов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Декомпозиция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агрегирование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идентификации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управления.</w:t>
            </w:r>
            <w:r w:rsidRPr="00CC109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автоматической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идентификации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Беседа-обсуждение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44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3.3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авторегрессионных</w:t>
            </w:r>
            <w:proofErr w:type="spell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идентификации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прогнозирования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Подготовка к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практическо-му</w:t>
            </w:r>
            <w:proofErr w:type="spellEnd"/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занятию.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Самостоятельное изучение учебной и научно литературы</w:t>
            </w:r>
          </w:p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Подготовка доклада по трансформации и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визуализа-ции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данных по теме научн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исследовательск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трансформации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</w:tr>
      <w:tr w:rsidR="00430B63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</w:tr>
      <w:tr w:rsidR="00430B63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</w:tr>
      <w:tr w:rsidR="00430B6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</w:tr>
      <w:tr w:rsidR="00430B6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</w:tr>
      <w:tr w:rsidR="00430B63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13/8 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</w:tr>
    </w:tbl>
    <w:p w:rsidR="00430B63" w:rsidRDefault="00CC109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30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430B63">
        <w:trPr>
          <w:trHeight w:hRule="exact" w:val="138"/>
        </w:trPr>
        <w:tc>
          <w:tcPr>
            <w:tcW w:w="9357" w:type="dxa"/>
          </w:tcPr>
          <w:p w:rsidR="00430B63" w:rsidRDefault="00430B63"/>
        </w:tc>
      </w:tr>
      <w:tr w:rsidR="00430B63" w:rsidRPr="00F74E95">
        <w:trPr>
          <w:trHeight w:hRule="exact" w:val="866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C1095">
              <w:rPr>
                <w:lang w:val="ru-RU"/>
              </w:rPr>
              <w:t xml:space="preserve">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об-разовательного</w:t>
            </w:r>
            <w:proofErr w:type="spellEnd"/>
            <w:proofErr w:type="gram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CC1095">
              <w:rPr>
                <w:lang w:val="ru-RU"/>
              </w:rPr>
              <w:t xml:space="preserve">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препо-давателя</w:t>
            </w:r>
            <w:proofErr w:type="spellEnd"/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C1095">
              <w:rPr>
                <w:lang w:val="ru-RU"/>
              </w:rPr>
              <w:t xml:space="preserve">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пред-ложенному</w:t>
            </w:r>
            <w:proofErr w:type="spellEnd"/>
            <w:proofErr w:type="gram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C1095">
              <w:rPr>
                <w:lang w:val="ru-RU"/>
              </w:rPr>
              <w:t xml:space="preserve">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кото-рая</w:t>
            </w:r>
            <w:proofErr w:type="spellEnd"/>
            <w:proofErr w:type="gram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C1095">
              <w:rPr>
                <w:lang w:val="ru-RU"/>
              </w:rPr>
              <w:t xml:space="preserve"> 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направ-ленная</w:t>
            </w:r>
            <w:proofErr w:type="spellEnd"/>
            <w:proofErr w:type="gram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лекция-прессконференция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F74E95">
        <w:trPr>
          <w:trHeight w:hRule="exact" w:val="277"/>
        </w:trPr>
        <w:tc>
          <w:tcPr>
            <w:tcW w:w="9357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E85B2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C1095">
              <w:rPr>
                <w:lang w:val="ru-RU"/>
              </w:rPr>
              <w:t xml:space="preserve"> </w:t>
            </w:r>
            <w:proofErr w:type="gramStart"/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CC1095">
              <w:rPr>
                <w:lang w:val="ru-RU"/>
              </w:rPr>
              <w:t xml:space="preserve"> </w:t>
            </w:r>
          </w:p>
        </w:tc>
      </w:tr>
      <w:tr w:rsidR="00430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30B63">
        <w:trPr>
          <w:trHeight w:hRule="exact" w:val="138"/>
        </w:trPr>
        <w:tc>
          <w:tcPr>
            <w:tcW w:w="9357" w:type="dxa"/>
          </w:tcPr>
          <w:p w:rsidR="00430B63" w:rsidRDefault="00430B63"/>
        </w:tc>
      </w:tr>
      <w:tr w:rsidR="00430B63" w:rsidRPr="00F74E9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430B63">
        <w:trPr>
          <w:trHeight w:hRule="exact" w:val="138"/>
        </w:trPr>
        <w:tc>
          <w:tcPr>
            <w:tcW w:w="9357" w:type="dxa"/>
          </w:tcPr>
          <w:p w:rsidR="00430B63" w:rsidRDefault="00430B63"/>
        </w:tc>
      </w:tr>
      <w:tr w:rsidR="00430B63" w:rsidRPr="00F74E9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30B63">
        <w:trPr>
          <w:trHeight w:hRule="exact" w:val="27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Конюх,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Элек-тронный</w:t>
            </w:r>
            <w:proofErr w:type="spellEnd"/>
            <w:proofErr w:type="gram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В.Л.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Конюх.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312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C1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bookinfo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=449810т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978-5-905554-53-7</w:t>
            </w:r>
            <w:r w:rsidRPr="00CC1095">
              <w:rPr>
                <w:lang w:val="ru-RU"/>
              </w:rPr>
              <w:t xml:space="preserve"> </w:t>
            </w:r>
          </w:p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Голубева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Электрон-ный</w:t>
            </w:r>
            <w:proofErr w:type="spellEnd"/>
            <w:proofErr w:type="gram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Голубева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-192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(Учебники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вузов.</w:t>
            </w:r>
            <w:proofErr w:type="gramEnd"/>
            <w:r w:rsidRPr="00CC1095">
              <w:rPr>
                <w:lang w:val="ru-RU"/>
              </w:rPr>
              <w:t xml:space="preserve"> 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литература).</w:t>
            </w:r>
            <w:proofErr w:type="gram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C1095">
              <w:rPr>
                <w:lang w:val="ru-RU"/>
              </w:rPr>
              <w:t xml:space="preserve"> 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оступа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C1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books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element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1_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=4862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CC109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-ISBN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978-5-8114-1424-6</w:t>
            </w:r>
            <w:r>
              <w:t xml:space="preserve"> </w:t>
            </w:r>
          </w:p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</w:tbl>
    <w:p w:rsidR="00430B63" w:rsidRDefault="00CC109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430B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30B63" w:rsidRPr="00F74E95">
        <w:trPr>
          <w:trHeight w:hRule="exact" w:val="731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ТП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монография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Парсун-кин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Полиграфия,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376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</w:t>
            </w:r>
            <w:r w:rsidRPr="00CC109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Intouch</w:t>
            </w:r>
            <w:proofErr w:type="spell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М.Ю.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ГОУ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«МГТУ»,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160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дств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истемах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C1095">
              <w:rPr>
                <w:lang w:val="ru-RU"/>
              </w:rPr>
              <w:t xml:space="preserve"> 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(Учебная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образ.)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0321302401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этикетки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диска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«Международная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Медиа</w:t>
            </w:r>
            <w:proofErr w:type="spell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Группа»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ежемесячный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ИнфоАвтоматизация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«Российский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стандартизации,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ежемесячный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приложением).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«Новые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технологии»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отраслевой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«Международное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приборостроителей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метрологов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F74E95">
        <w:trPr>
          <w:trHeight w:hRule="exact" w:val="138"/>
        </w:trPr>
        <w:tc>
          <w:tcPr>
            <w:tcW w:w="42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430B63" w:rsidRPr="00F74E95">
        <w:trPr>
          <w:trHeight w:hRule="exact" w:val="109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C1095">
              <w:rPr>
                <w:lang w:val="ru-RU"/>
              </w:rPr>
              <w:t xml:space="preserve"> 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Б.Н.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Парсункин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Е.С.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Т.Г.Обухова.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C1095">
              <w:rPr>
                <w:lang w:val="ru-RU"/>
              </w:rPr>
              <w:t xml:space="preserve"> 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ВПО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CC1095">
              <w:rPr>
                <w:lang w:val="ru-RU"/>
              </w:rPr>
              <w:t xml:space="preserve"> 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Номер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регистрации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0321400062–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этикетки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диска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F74E95">
        <w:trPr>
          <w:trHeight w:hRule="exact" w:val="138"/>
        </w:trPr>
        <w:tc>
          <w:tcPr>
            <w:tcW w:w="42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F74E95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F74E95">
        <w:trPr>
          <w:trHeight w:hRule="exact" w:val="277"/>
        </w:trPr>
        <w:tc>
          <w:tcPr>
            <w:tcW w:w="42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430B63">
        <w:trPr>
          <w:trHeight w:hRule="exact" w:val="555"/>
        </w:trPr>
        <w:tc>
          <w:tcPr>
            <w:tcW w:w="426" w:type="dxa"/>
          </w:tcPr>
          <w:p w:rsidR="00430B63" w:rsidRDefault="00430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30B63" w:rsidRDefault="00430B63"/>
        </w:tc>
      </w:tr>
      <w:tr w:rsidR="00430B63">
        <w:trPr>
          <w:trHeight w:hRule="exact" w:val="548"/>
        </w:trPr>
        <w:tc>
          <w:tcPr>
            <w:tcW w:w="426" w:type="dxa"/>
          </w:tcPr>
          <w:p w:rsidR="00430B63" w:rsidRDefault="00430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30B63" w:rsidRDefault="00430B63"/>
        </w:tc>
      </w:tr>
      <w:tr w:rsidR="00430B63">
        <w:trPr>
          <w:trHeight w:hRule="exact" w:val="555"/>
        </w:trPr>
        <w:tc>
          <w:tcPr>
            <w:tcW w:w="426" w:type="dxa"/>
          </w:tcPr>
          <w:p w:rsidR="00430B63" w:rsidRDefault="00430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Academic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Д-504-18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25.04.2018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30B63" w:rsidRDefault="00430B63"/>
        </w:tc>
      </w:tr>
      <w:tr w:rsidR="00430B63">
        <w:trPr>
          <w:trHeight w:hRule="exact" w:val="826"/>
        </w:trPr>
        <w:tc>
          <w:tcPr>
            <w:tcW w:w="426" w:type="dxa"/>
          </w:tcPr>
          <w:p w:rsidR="00430B63" w:rsidRDefault="00430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Maple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30B63" w:rsidRDefault="00430B63"/>
        </w:tc>
      </w:tr>
      <w:tr w:rsidR="00430B63">
        <w:trPr>
          <w:trHeight w:hRule="exact" w:val="285"/>
        </w:trPr>
        <w:tc>
          <w:tcPr>
            <w:tcW w:w="426" w:type="dxa"/>
          </w:tcPr>
          <w:p w:rsidR="00430B63" w:rsidRDefault="00430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Anaconda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Python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30B63" w:rsidRDefault="00430B63"/>
        </w:tc>
      </w:tr>
      <w:tr w:rsidR="00430B63">
        <w:trPr>
          <w:trHeight w:hRule="exact" w:val="826"/>
        </w:trPr>
        <w:tc>
          <w:tcPr>
            <w:tcW w:w="426" w:type="dxa"/>
          </w:tcPr>
          <w:p w:rsidR="00430B63" w:rsidRDefault="00430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30B63" w:rsidRDefault="00430B63"/>
        </w:tc>
      </w:tr>
    </w:tbl>
    <w:p w:rsidR="00430B63" w:rsidRDefault="00CC109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4"/>
        <w:gridCol w:w="1969"/>
        <w:gridCol w:w="3539"/>
        <w:gridCol w:w="3321"/>
        <w:gridCol w:w="133"/>
      </w:tblGrid>
      <w:tr w:rsidR="00430B63">
        <w:trPr>
          <w:trHeight w:hRule="exact" w:val="826"/>
        </w:trPr>
        <w:tc>
          <w:tcPr>
            <w:tcW w:w="426" w:type="dxa"/>
          </w:tcPr>
          <w:p w:rsidR="00430B63" w:rsidRDefault="00430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430B63" w:rsidRDefault="00430B63"/>
        </w:tc>
      </w:tr>
      <w:tr w:rsidR="00430B63">
        <w:trPr>
          <w:trHeight w:hRule="exact" w:val="555"/>
        </w:trPr>
        <w:tc>
          <w:tcPr>
            <w:tcW w:w="426" w:type="dxa"/>
          </w:tcPr>
          <w:p w:rsidR="00430B63" w:rsidRDefault="00430B63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AnyLogic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Д-895-14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14.07.2014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30B63" w:rsidRDefault="00430B63"/>
        </w:tc>
      </w:tr>
      <w:tr w:rsidR="00430B63">
        <w:trPr>
          <w:trHeight w:hRule="exact" w:val="138"/>
        </w:trPr>
        <w:tc>
          <w:tcPr>
            <w:tcW w:w="426" w:type="dxa"/>
          </w:tcPr>
          <w:p w:rsidR="00430B63" w:rsidRDefault="00430B63"/>
        </w:tc>
        <w:tc>
          <w:tcPr>
            <w:tcW w:w="1986" w:type="dxa"/>
          </w:tcPr>
          <w:p w:rsidR="00430B63" w:rsidRDefault="00430B63"/>
        </w:tc>
        <w:tc>
          <w:tcPr>
            <w:tcW w:w="3686" w:type="dxa"/>
          </w:tcPr>
          <w:p w:rsidR="00430B63" w:rsidRDefault="00430B63"/>
        </w:tc>
        <w:tc>
          <w:tcPr>
            <w:tcW w:w="3120" w:type="dxa"/>
          </w:tcPr>
          <w:p w:rsidR="00430B63" w:rsidRDefault="00430B63"/>
        </w:tc>
        <w:tc>
          <w:tcPr>
            <w:tcW w:w="143" w:type="dxa"/>
          </w:tcPr>
          <w:p w:rsidR="00430B63" w:rsidRDefault="00430B63"/>
        </w:tc>
      </w:tr>
      <w:tr w:rsidR="00430B63" w:rsidRPr="00F74E9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>
        <w:trPr>
          <w:trHeight w:hRule="exact" w:val="270"/>
        </w:trPr>
        <w:tc>
          <w:tcPr>
            <w:tcW w:w="42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430B63" w:rsidRDefault="00430B63"/>
        </w:tc>
      </w:tr>
      <w:tr w:rsidR="00430B63">
        <w:trPr>
          <w:trHeight w:hRule="exact" w:val="14"/>
        </w:trPr>
        <w:tc>
          <w:tcPr>
            <w:tcW w:w="426" w:type="dxa"/>
          </w:tcPr>
          <w:p w:rsidR="00430B63" w:rsidRDefault="00430B63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430B63" w:rsidRDefault="00430B63"/>
        </w:tc>
      </w:tr>
      <w:tr w:rsidR="00430B63">
        <w:trPr>
          <w:trHeight w:hRule="exact" w:val="811"/>
        </w:trPr>
        <w:tc>
          <w:tcPr>
            <w:tcW w:w="426" w:type="dxa"/>
          </w:tcPr>
          <w:p w:rsidR="00430B63" w:rsidRDefault="00430B63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430B63"/>
        </w:tc>
        <w:tc>
          <w:tcPr>
            <w:tcW w:w="143" w:type="dxa"/>
          </w:tcPr>
          <w:p w:rsidR="00430B63" w:rsidRDefault="00430B63"/>
        </w:tc>
      </w:tr>
      <w:tr w:rsidR="00430B63">
        <w:trPr>
          <w:trHeight w:hRule="exact" w:val="555"/>
        </w:trPr>
        <w:tc>
          <w:tcPr>
            <w:tcW w:w="426" w:type="dxa"/>
          </w:tcPr>
          <w:p w:rsidR="00430B63" w:rsidRDefault="00430B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C1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C109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430B63" w:rsidRDefault="00430B63"/>
        </w:tc>
      </w:tr>
      <w:tr w:rsidR="00430B63">
        <w:trPr>
          <w:trHeight w:hRule="exact" w:val="826"/>
        </w:trPr>
        <w:tc>
          <w:tcPr>
            <w:tcW w:w="426" w:type="dxa"/>
          </w:tcPr>
          <w:p w:rsidR="00430B63" w:rsidRDefault="00430B63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Pr="00CC1095" w:rsidRDefault="00CC109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C1095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30B63" w:rsidRDefault="00CC109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430B63" w:rsidRDefault="00430B63"/>
        </w:tc>
      </w:tr>
      <w:tr w:rsidR="00430B63" w:rsidRPr="00F74E95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 w:rsidRPr="00F74E95">
        <w:trPr>
          <w:trHeight w:hRule="exact" w:val="138"/>
        </w:trPr>
        <w:tc>
          <w:tcPr>
            <w:tcW w:w="42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30B63" w:rsidRPr="00CC1095" w:rsidRDefault="00430B63">
            <w:pPr>
              <w:rPr>
                <w:lang w:val="ru-RU"/>
              </w:rPr>
            </w:pPr>
          </w:p>
        </w:tc>
      </w:tr>
      <w:tr w:rsidR="00430B63" w:rsidRPr="00F74E95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C1095">
              <w:rPr>
                <w:lang w:val="ru-RU"/>
              </w:rPr>
              <w:t xml:space="preserve"> </w:t>
            </w:r>
          </w:p>
        </w:tc>
      </w:tr>
      <w:tr w:rsidR="00430B63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C1095">
              <w:rPr>
                <w:lang w:val="ru-RU"/>
              </w:rPr>
              <w:t xml:space="preserve"> </w:t>
            </w:r>
            <w:proofErr w:type="spell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CC1095">
              <w:rPr>
                <w:lang w:val="ru-RU"/>
              </w:rPr>
              <w:t xml:space="preserve"> </w:t>
            </w:r>
            <w:proofErr w:type="gramStart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CC1095">
              <w:rPr>
                <w:lang w:val="ru-RU"/>
              </w:rPr>
              <w:t xml:space="preserve"> </w:t>
            </w:r>
          </w:p>
          <w:p w:rsidR="00430B63" w:rsidRPr="00CC1095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CC1095">
              <w:rPr>
                <w:lang w:val="ru-RU"/>
              </w:rPr>
              <w:t xml:space="preserve"> </w:t>
            </w:r>
          </w:p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C1095">
              <w:rPr>
                <w:lang w:val="ru-RU"/>
              </w:rPr>
              <w:t xml:space="preserve"> </w:t>
            </w:r>
            <w:r w:rsidRPr="00CC10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C109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  <w:p w:rsidR="00430B63" w:rsidRDefault="00CC109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430B63">
        <w:trPr>
          <w:trHeight w:hRule="exact" w:val="4868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30B63" w:rsidRDefault="00430B63"/>
        </w:tc>
      </w:tr>
    </w:tbl>
    <w:p w:rsidR="00E85B27" w:rsidRDefault="00E85B27">
      <w:pPr>
        <w:sectPr w:rsidR="00E85B27" w:rsidSect="00430B6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85B27" w:rsidRPr="00F74E95" w:rsidRDefault="00E85B27" w:rsidP="00E85B27">
      <w:pPr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F74E95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1</w:t>
      </w:r>
    </w:p>
    <w:p w:rsidR="00E85B27" w:rsidRPr="00E85B27" w:rsidRDefault="00E85B27" w:rsidP="002115C0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bookmarkStart w:id="0" w:name="_GoBack"/>
      <w:r w:rsidRPr="00E85B27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Pr="00E85B27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E85B27" w:rsidRPr="00F74E95" w:rsidRDefault="00E85B27" w:rsidP="002115C0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F74E95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Перечень вопросов для подготовки к экзамену:</w:t>
      </w:r>
    </w:p>
    <w:p w:rsidR="00E85B27" w:rsidRPr="00E85B27" w:rsidRDefault="00E85B27" w:rsidP="002115C0">
      <w:pPr>
        <w:pStyle w:val="Style3"/>
        <w:widowControl/>
        <w:ind w:firstLine="0"/>
      </w:pPr>
      <w:r w:rsidRPr="00E85B27">
        <w:t xml:space="preserve">1. Методы синтеза математических моделей АСУ и объектов управления. Характеристики аналитических, экспериментальных и </w:t>
      </w:r>
      <w:proofErr w:type="spellStart"/>
      <w:r w:rsidRPr="00E85B27">
        <w:t>аналитико-эксперимептальных</w:t>
      </w:r>
      <w:proofErr w:type="spellEnd"/>
      <w:r w:rsidRPr="00E85B27">
        <w:t xml:space="preserve"> методов. Области применения этих методов.</w:t>
      </w:r>
    </w:p>
    <w:p w:rsidR="00E85B27" w:rsidRPr="00E85B27" w:rsidRDefault="00E85B27" w:rsidP="002115C0">
      <w:pPr>
        <w:pStyle w:val="Style3"/>
        <w:widowControl/>
        <w:ind w:firstLine="0"/>
      </w:pPr>
      <w:r w:rsidRPr="00E85B27">
        <w:t>2. Настройка математических моделей процессов и систем. Пассивные методы определения динамических характеристик объекта управления. Регрессионные модели динамических и статических характеристик систем.</w:t>
      </w:r>
    </w:p>
    <w:p w:rsidR="00E85B27" w:rsidRPr="00E85B27" w:rsidRDefault="00E85B27" w:rsidP="002115C0">
      <w:pPr>
        <w:pStyle w:val="Style3"/>
        <w:widowControl/>
        <w:ind w:firstLine="0"/>
      </w:pPr>
      <w:r w:rsidRPr="00E85B27">
        <w:t>3. Поисковые методы идентификации моделей систем. Виды поисковых методов, пример поискового метода нахождения коэффициентов регрессионного управления.</w:t>
      </w:r>
    </w:p>
    <w:p w:rsidR="00E85B27" w:rsidRPr="00E85B27" w:rsidRDefault="00E85B27" w:rsidP="002115C0">
      <w:pPr>
        <w:pStyle w:val="Style3"/>
        <w:widowControl/>
        <w:ind w:firstLine="0"/>
      </w:pPr>
      <w:r w:rsidRPr="00E85B27">
        <w:t>4. Способы математического описания технологических систем управления и их элементов. Статистические модели. Динамические модели.</w:t>
      </w:r>
    </w:p>
    <w:p w:rsidR="00E85B27" w:rsidRPr="00E85B27" w:rsidRDefault="00E85B27" w:rsidP="002115C0">
      <w:pPr>
        <w:pStyle w:val="Style3"/>
        <w:widowControl/>
        <w:ind w:firstLine="0"/>
      </w:pPr>
      <w:r w:rsidRPr="00E85B27">
        <w:t>5. Имитационное моделирование, принцип построение имитационных моделей, область применения имитационных моделей.</w:t>
      </w:r>
    </w:p>
    <w:p w:rsidR="00E85B27" w:rsidRPr="00E85B27" w:rsidRDefault="00E85B27" w:rsidP="002115C0">
      <w:pPr>
        <w:pStyle w:val="Style3"/>
        <w:widowControl/>
        <w:ind w:firstLine="0"/>
      </w:pPr>
      <w:r w:rsidRPr="00E85B27">
        <w:t>6. Модели транспортных систем. Методы решения транспортных задач.</w:t>
      </w:r>
    </w:p>
    <w:p w:rsidR="00E85B27" w:rsidRPr="00E85B27" w:rsidRDefault="00E85B27" w:rsidP="002115C0">
      <w:pPr>
        <w:pStyle w:val="Style3"/>
        <w:widowControl/>
        <w:ind w:firstLine="0"/>
      </w:pPr>
      <w:r w:rsidRPr="00E85B27">
        <w:t>7. Модели надежности систем. Модели планирования графика технического обслуживания.</w:t>
      </w:r>
    </w:p>
    <w:p w:rsidR="00E85B27" w:rsidRPr="00E85B27" w:rsidRDefault="00E85B27" w:rsidP="002115C0">
      <w:pPr>
        <w:pStyle w:val="Style3"/>
        <w:widowControl/>
        <w:ind w:firstLine="0"/>
      </w:pPr>
      <w:r w:rsidRPr="00E85B27">
        <w:t>8. Метод математического программирования, основа и обоснование метода, использование метода для построения и адаптации математических моделей.</w:t>
      </w:r>
    </w:p>
    <w:p w:rsidR="00E85B27" w:rsidRPr="00E85B27" w:rsidRDefault="00E85B27" w:rsidP="002115C0">
      <w:pPr>
        <w:pStyle w:val="Style3"/>
        <w:widowControl/>
        <w:ind w:firstLine="0"/>
      </w:pPr>
      <w:r w:rsidRPr="00E85B27">
        <w:t>9.Построение графиков загрузки агрегатов автоматизированных производственных комплексов с использованием методов математического программирования.</w:t>
      </w:r>
    </w:p>
    <w:p w:rsidR="00E85B27" w:rsidRPr="00E85B27" w:rsidRDefault="00E85B27" w:rsidP="002115C0">
      <w:pPr>
        <w:pStyle w:val="Style3"/>
        <w:widowControl/>
        <w:ind w:firstLine="0"/>
      </w:pPr>
      <w:r w:rsidRPr="00E85B27">
        <w:t>10. Методы нелинейного программирования. Виды ограничений.</w:t>
      </w:r>
    </w:p>
    <w:p w:rsidR="00E85B27" w:rsidRPr="00E85B27" w:rsidRDefault="00E85B27" w:rsidP="002115C0">
      <w:pPr>
        <w:pStyle w:val="Style3"/>
        <w:widowControl/>
        <w:ind w:firstLine="0"/>
      </w:pPr>
      <w:r w:rsidRPr="00E85B27">
        <w:t>11. Вариационные исчисления. Уравнения Эйлера. Метод множителей Лагранжа. Уравнение Эйлера-Лагранжа</w:t>
      </w:r>
    </w:p>
    <w:p w:rsidR="00E85B27" w:rsidRPr="00F74E95" w:rsidRDefault="00E85B27" w:rsidP="002115C0">
      <w:pPr>
        <w:outlineLvl w:val="0"/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>12. Назначение математических моделей при разработке современных систем автоматизированного управления процессами.</w:t>
      </w:r>
    </w:p>
    <w:p w:rsidR="00E85B27" w:rsidRPr="00F74E95" w:rsidRDefault="00E85B27" w:rsidP="002115C0">
      <w:pPr>
        <w:outlineLvl w:val="0"/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>13. Статические и динамические модели автоматизированных систем управления технологическими процессами.</w:t>
      </w:r>
    </w:p>
    <w:p w:rsidR="00E85B27" w:rsidRPr="00F74E95" w:rsidRDefault="00E85B27" w:rsidP="002115C0">
      <w:pPr>
        <w:outlineLvl w:val="0"/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>14. Методы исследования статических и динамических свойств и параметров сложных динамических систем управления.</w:t>
      </w:r>
    </w:p>
    <w:p w:rsidR="00E85B27" w:rsidRPr="00F74E95" w:rsidRDefault="00E85B27" w:rsidP="002115C0">
      <w:pPr>
        <w:outlineLvl w:val="0"/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>15. Информационное обеспечение различных уровней управления в иерархической системе.</w:t>
      </w:r>
    </w:p>
    <w:p w:rsidR="00E85B27" w:rsidRPr="00F74E95" w:rsidRDefault="00E85B27" w:rsidP="002115C0">
      <w:pPr>
        <w:outlineLvl w:val="0"/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>16. Виды статических моделей, используемых в АСУ ТП, достоинства и недостатки, способы их представления.</w:t>
      </w:r>
    </w:p>
    <w:p w:rsidR="00E85B27" w:rsidRPr="00F74E95" w:rsidRDefault="00E85B27" w:rsidP="002115C0">
      <w:pPr>
        <w:outlineLvl w:val="0"/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>17. Динамические модели объектов управления, достоинства и недостатки, способы их представления.</w:t>
      </w:r>
    </w:p>
    <w:p w:rsidR="00E85B27" w:rsidRPr="00F74E95" w:rsidRDefault="00E85B27" w:rsidP="002115C0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>18. Уровневая модель представления современных систем управления. Назначение каждого уровня, его функциональные характеристики, методы взаимосвязи с соседними уровнями.</w:t>
      </w:r>
    </w:p>
    <w:p w:rsidR="00E85B27" w:rsidRPr="00E85B27" w:rsidRDefault="00E85B27" w:rsidP="002115C0">
      <w:pPr>
        <w:rPr>
          <w:rFonts w:ascii="Times New Roman" w:hAnsi="Times New Roman" w:cs="Times New Roman"/>
          <w:sz w:val="24"/>
        </w:rPr>
      </w:pPr>
      <w:r w:rsidRPr="00F74E95">
        <w:rPr>
          <w:rFonts w:ascii="Times New Roman" w:hAnsi="Times New Roman" w:cs="Times New Roman"/>
          <w:sz w:val="24"/>
          <w:lang w:val="ru-RU"/>
        </w:rPr>
        <w:t xml:space="preserve">19. Интегрированные системы управления производством (ИАСУП). Основные принципы создания ИАСУП, принцип системного подхода к созданию </w:t>
      </w:r>
      <w:r w:rsidRPr="00E85B27">
        <w:rPr>
          <w:rFonts w:ascii="Times New Roman" w:hAnsi="Times New Roman" w:cs="Times New Roman"/>
          <w:sz w:val="24"/>
        </w:rPr>
        <w:t>ИАСУП.</w:t>
      </w:r>
    </w:p>
    <w:p w:rsidR="00E85B27" w:rsidRPr="00F74E95" w:rsidRDefault="00E85B27" w:rsidP="002115C0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lastRenderedPageBreak/>
        <w:t>20. Принципы открытых систем, используемые при проектировании ИАСУП. Сетевая архитектура ИАСУП, принципы клиент – серверного взаимодействия между элементами и уровнями ИАСУП</w:t>
      </w:r>
    </w:p>
    <w:p w:rsidR="00E85B27" w:rsidRPr="00F74E95" w:rsidRDefault="00E85B27" w:rsidP="002115C0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>21. Уровень сбора информации об объекте, структура уровня, основные классификационные параметры.</w:t>
      </w:r>
    </w:p>
    <w:p w:rsidR="00E85B27" w:rsidRPr="00F74E95" w:rsidRDefault="00E85B27" w:rsidP="002115C0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>22. Уровень управления технологическим процессом, структура уровня, технические средства и характеристики уровня.</w:t>
      </w:r>
    </w:p>
    <w:p w:rsidR="00E85B27" w:rsidRPr="00F74E95" w:rsidRDefault="00E85B27" w:rsidP="002115C0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>23. Уровень диспетчеризации процесса управления, общая структура и назначение элементов уровня, возможные примеры использования, виды программных сре</w:t>
      </w:r>
      <w:proofErr w:type="gramStart"/>
      <w:r w:rsidRPr="00F74E95">
        <w:rPr>
          <w:rFonts w:ascii="Times New Roman" w:hAnsi="Times New Roman" w:cs="Times New Roman"/>
          <w:sz w:val="24"/>
          <w:lang w:val="ru-RU"/>
        </w:rPr>
        <w:t>дств дл</w:t>
      </w:r>
      <w:proofErr w:type="gramEnd"/>
      <w:r w:rsidRPr="00F74E95">
        <w:rPr>
          <w:rFonts w:ascii="Times New Roman" w:hAnsi="Times New Roman" w:cs="Times New Roman"/>
          <w:sz w:val="24"/>
          <w:lang w:val="ru-RU"/>
        </w:rPr>
        <w:t>я построения уровня.</w:t>
      </w:r>
    </w:p>
    <w:p w:rsidR="00E85B27" w:rsidRPr="00F74E95" w:rsidRDefault="00E85B27" w:rsidP="002115C0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>24Уровень оперативного планирования производства. Задачи уровня, область применения, общая структура уровня диспетчеризации для непрерывных и дискретных технологических процессов.</w:t>
      </w:r>
    </w:p>
    <w:p w:rsidR="00E85B27" w:rsidRPr="00F74E95" w:rsidRDefault="00E85B27" w:rsidP="002115C0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 xml:space="preserve">25. Уровень процесса производства, основное назначение уровня, </w:t>
      </w:r>
      <w:proofErr w:type="gramStart"/>
      <w:r w:rsidRPr="00F74E95">
        <w:rPr>
          <w:rFonts w:ascii="Times New Roman" w:hAnsi="Times New Roman" w:cs="Times New Roman"/>
          <w:sz w:val="24"/>
          <w:lang w:val="ru-RU"/>
        </w:rPr>
        <w:t>элементы</w:t>
      </w:r>
      <w:proofErr w:type="gramEnd"/>
      <w:r w:rsidRPr="00F74E95">
        <w:rPr>
          <w:rFonts w:ascii="Times New Roman" w:hAnsi="Times New Roman" w:cs="Times New Roman"/>
          <w:sz w:val="24"/>
          <w:lang w:val="ru-RU"/>
        </w:rPr>
        <w:t xml:space="preserve"> входящие в уровень.</w:t>
      </w:r>
    </w:p>
    <w:p w:rsidR="00E85B27" w:rsidRPr="00F74E95" w:rsidRDefault="00E85B27" w:rsidP="002115C0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>26. Сопряжение элементов и подсистем в одноуровневых и многоуровневых системах АПК, основные методы, примеры сопряжения.</w:t>
      </w:r>
    </w:p>
    <w:p w:rsidR="00E85B27" w:rsidRPr="00F74E95" w:rsidRDefault="00E85B27" w:rsidP="002115C0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>27. Классификация видов обрабатываемых данных. Виды архитектур баз и банков данных</w:t>
      </w:r>
    </w:p>
    <w:p w:rsidR="00E85B27" w:rsidRPr="00F74E95" w:rsidRDefault="00E85B27" w:rsidP="002115C0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 xml:space="preserve">28. Организация сбора экспериментальной информации в условиях крупного производства, управляемого распределенной системой включающей контроллеры и станции </w:t>
      </w:r>
      <w:r w:rsidRPr="00E85B27">
        <w:rPr>
          <w:rFonts w:ascii="Times New Roman" w:hAnsi="Times New Roman" w:cs="Times New Roman"/>
          <w:sz w:val="24"/>
        </w:rPr>
        <w:t>SCADA</w:t>
      </w:r>
      <w:r w:rsidRPr="00F74E95">
        <w:rPr>
          <w:rFonts w:ascii="Times New Roman" w:hAnsi="Times New Roman" w:cs="Times New Roman"/>
          <w:sz w:val="24"/>
          <w:lang w:val="ru-RU"/>
        </w:rPr>
        <w:t xml:space="preserve"> систем.</w:t>
      </w:r>
    </w:p>
    <w:p w:rsidR="00E85B27" w:rsidRPr="00F74E95" w:rsidRDefault="00E85B27" w:rsidP="002115C0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 xml:space="preserve">29. Структура распределенной системой управления производством включающей контроллеры и станции </w:t>
      </w:r>
      <w:r w:rsidRPr="00E85B27">
        <w:rPr>
          <w:rFonts w:ascii="Times New Roman" w:hAnsi="Times New Roman" w:cs="Times New Roman"/>
          <w:sz w:val="24"/>
        </w:rPr>
        <w:t>SCADA</w:t>
      </w:r>
      <w:r w:rsidRPr="00F74E95">
        <w:rPr>
          <w:rFonts w:ascii="Times New Roman" w:hAnsi="Times New Roman" w:cs="Times New Roman"/>
          <w:sz w:val="24"/>
          <w:lang w:val="ru-RU"/>
        </w:rPr>
        <w:t xml:space="preserve"> систем.</w:t>
      </w:r>
    </w:p>
    <w:p w:rsidR="00E85B27" w:rsidRPr="00F74E95" w:rsidRDefault="00E85B27" w:rsidP="002115C0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 xml:space="preserve">30. Методы и способы получения данных с применением </w:t>
      </w:r>
      <w:r w:rsidRPr="00E85B27">
        <w:rPr>
          <w:rFonts w:ascii="Times New Roman" w:hAnsi="Times New Roman" w:cs="Times New Roman"/>
          <w:sz w:val="24"/>
        </w:rPr>
        <w:t>SCADA</w:t>
      </w:r>
      <w:r w:rsidRPr="00F74E95">
        <w:rPr>
          <w:rFonts w:ascii="Times New Roman" w:hAnsi="Times New Roman" w:cs="Times New Roman"/>
          <w:sz w:val="24"/>
          <w:lang w:val="ru-RU"/>
        </w:rPr>
        <w:t xml:space="preserve"> систем.</w:t>
      </w:r>
    </w:p>
    <w:p w:rsidR="00E85B27" w:rsidRPr="00E85B27" w:rsidRDefault="00E85B27" w:rsidP="002115C0">
      <w:pPr>
        <w:pStyle w:val="a5"/>
        <w:ind w:firstLine="0"/>
        <w:rPr>
          <w:i w:val="0"/>
        </w:rPr>
      </w:pPr>
      <w:r w:rsidRPr="00E85B27">
        <w:rPr>
          <w:i w:val="0"/>
        </w:rPr>
        <w:t>31. Встроенное и модельное программирование. Отличия. Достоинства и недостатки.</w:t>
      </w:r>
    </w:p>
    <w:p w:rsidR="00E85B27" w:rsidRPr="00F74E95" w:rsidRDefault="00E85B27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 xml:space="preserve">32. Общие принципы построения самонастраивающихся систем управления. Классификация </w:t>
      </w:r>
      <w:proofErr w:type="gramStart"/>
      <w:r w:rsidRPr="00F74E95">
        <w:rPr>
          <w:rFonts w:ascii="Times New Roman" w:hAnsi="Times New Roman" w:cs="Times New Roman"/>
          <w:sz w:val="24"/>
          <w:lang w:val="ru-RU"/>
        </w:rPr>
        <w:t>адаптивных</w:t>
      </w:r>
      <w:proofErr w:type="gramEnd"/>
      <w:r w:rsidRPr="00F74E95">
        <w:rPr>
          <w:rFonts w:ascii="Times New Roman" w:hAnsi="Times New Roman" w:cs="Times New Roman"/>
          <w:sz w:val="24"/>
          <w:lang w:val="ru-RU"/>
        </w:rPr>
        <w:t xml:space="preserve"> системы управления. </w:t>
      </w:r>
      <w:bookmarkEnd w:id="0"/>
    </w:p>
    <w:p w:rsidR="00E85B27" w:rsidRPr="00F74E95" w:rsidRDefault="00E85B27" w:rsidP="00E85B27">
      <w:pPr>
        <w:jc w:val="both"/>
        <w:rPr>
          <w:rFonts w:ascii="Times New Roman" w:hAnsi="Times New Roman" w:cs="Times New Roman"/>
          <w:sz w:val="24"/>
          <w:lang w:val="ru-RU"/>
        </w:rPr>
        <w:sectPr w:rsidR="00E85B27" w:rsidRPr="00F74E95" w:rsidSect="00430B63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85B27" w:rsidRPr="00F74E95" w:rsidRDefault="00E85B27" w:rsidP="00E85B27">
      <w:pPr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F74E95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2</w:t>
      </w:r>
    </w:p>
    <w:p w:rsidR="00E85B27" w:rsidRPr="00E85B27" w:rsidRDefault="00E85B27" w:rsidP="00243672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E85B27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E85B27" w:rsidRPr="00F74E95" w:rsidRDefault="00E85B27" w:rsidP="00243672">
      <w:pPr>
        <w:rPr>
          <w:rFonts w:ascii="Times New Roman" w:hAnsi="Times New Roman" w:cs="Times New Roman"/>
          <w:b/>
          <w:sz w:val="24"/>
          <w:lang w:val="ru-RU"/>
        </w:rPr>
      </w:pPr>
      <w:r w:rsidRPr="00F74E95">
        <w:rPr>
          <w:rFonts w:ascii="Times New Roman" w:hAnsi="Times New Roman" w:cs="Times New Roman"/>
          <w:b/>
          <w:sz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646" w:type="pct"/>
        <w:tblInd w:w="506" w:type="dxa"/>
        <w:tblCellMar>
          <w:left w:w="0" w:type="dxa"/>
          <w:right w:w="0" w:type="dxa"/>
        </w:tblCellMar>
        <w:tblLook w:val="04A0"/>
      </w:tblPr>
      <w:tblGrid>
        <w:gridCol w:w="1545"/>
        <w:gridCol w:w="3643"/>
        <w:gridCol w:w="3654"/>
      </w:tblGrid>
      <w:tr w:rsidR="00E85B27" w:rsidRPr="00E85B27" w:rsidTr="004572C2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B27" w:rsidRPr="00E85B27" w:rsidRDefault="00E85B27" w:rsidP="004572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t>Структурный</w:t>
            </w:r>
            <w:proofErr w:type="spellEnd"/>
            <w:r w:rsidRPr="00E85B2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t>элемент</w:t>
            </w:r>
            <w:proofErr w:type="spellEnd"/>
            <w:r w:rsidRPr="00E85B27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E85B27">
              <w:rPr>
                <w:rFonts w:ascii="Times New Roman" w:hAnsi="Times New Roman" w:cs="Times New Roman"/>
                <w:sz w:val="24"/>
              </w:rPr>
              <w:br/>
            </w: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t>компетенции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B27" w:rsidRPr="00E85B27" w:rsidRDefault="00E85B27" w:rsidP="004572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85B27">
              <w:rPr>
                <w:rFonts w:ascii="Times New Roman" w:hAnsi="Times New Roman" w:cs="Times New Roman"/>
                <w:bCs/>
                <w:sz w:val="24"/>
              </w:rPr>
              <w:t xml:space="preserve">Планируемые результаты обучения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85B27" w:rsidRPr="00E85B27" w:rsidRDefault="00E85B27" w:rsidP="004572C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85B27">
              <w:rPr>
                <w:rFonts w:ascii="Times New Roman" w:hAnsi="Times New Roman" w:cs="Times New Roman"/>
                <w:sz w:val="24"/>
              </w:rPr>
              <w:t>Оценочные средства</w:t>
            </w:r>
          </w:p>
        </w:tc>
      </w:tr>
      <w:tr w:rsidR="00E85B27" w:rsidRPr="00F74E95" w:rsidTr="004572C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F74E95" w:rsidRDefault="00E85B27" w:rsidP="004572C2">
            <w:pPr>
              <w:rPr>
                <w:rFonts w:ascii="Times New Roman" w:hAnsi="Times New Roman" w:cs="Times New Roman"/>
                <w:color w:val="C00000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b/>
                <w:sz w:val="24"/>
                <w:lang w:val="ru-RU"/>
              </w:rPr>
              <w:t xml:space="preserve">ПК-1 Способность разрабатывать и применять научные основы и формализованные методы построения автоматизированных систем управления технологическими процессами (АСУТП) и производствами (АСУП), а также технической подготовкой производства (АСТПП) и </w:t>
            </w:r>
            <w:proofErr w:type="spellStart"/>
            <w:r w:rsidRPr="00F74E95">
              <w:rPr>
                <w:rFonts w:ascii="Times New Roman" w:hAnsi="Times New Roman" w:cs="Times New Roman"/>
                <w:b/>
                <w:sz w:val="24"/>
                <w:lang w:val="ru-RU"/>
              </w:rPr>
              <w:t>т</w:t>
            </w:r>
            <w:proofErr w:type="gramStart"/>
            <w:r w:rsidRPr="00F74E95">
              <w:rPr>
                <w:rFonts w:ascii="Times New Roman" w:hAnsi="Times New Roman" w:cs="Times New Roman"/>
                <w:b/>
                <w:sz w:val="24"/>
                <w:lang w:val="ru-RU"/>
              </w:rPr>
              <w:t>.д</w:t>
            </w:r>
            <w:proofErr w:type="spellEnd"/>
            <w:proofErr w:type="gramEnd"/>
          </w:p>
        </w:tc>
      </w:tr>
      <w:tr w:rsidR="00E85B27" w:rsidRPr="00F74E95" w:rsidTr="004572C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научные основы, модели и методы идентификации производственных процессов, комплексов и интегрированных систем управления;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формализованные методы анализа, синтеза, исследования и оптимизация модульных структур систем сбора и обработки данных в АСУТП, АСУП, АСТПП;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 xml:space="preserve">методы и алгоритмы анализа, синтеза и исследования модульных структур систем сбора и обработки данных;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F74E95" w:rsidRDefault="00E85B27" w:rsidP="004572C2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F74E95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>Вопросы к экзамену</w:t>
            </w:r>
          </w:p>
          <w:p w:rsidR="00E85B27" w:rsidRPr="00E85B27" w:rsidRDefault="00E85B27" w:rsidP="004572C2">
            <w:pPr>
              <w:pStyle w:val="Style3"/>
              <w:widowControl/>
              <w:ind w:firstLine="0"/>
            </w:pPr>
            <w:r w:rsidRPr="00E85B27">
              <w:t>1. Методы синтеза математических моделей АСУ и объектов управления. Характеристики аналитических, экспериментальных и аналитико-экспериментальных методов. Области применения этих методов.</w:t>
            </w:r>
          </w:p>
          <w:p w:rsidR="00E85B27" w:rsidRPr="00E85B27" w:rsidRDefault="00E85B27" w:rsidP="004572C2">
            <w:pPr>
              <w:pStyle w:val="Style3"/>
              <w:widowControl/>
              <w:ind w:firstLine="0"/>
            </w:pPr>
            <w:r w:rsidRPr="00E85B27">
              <w:t>2. Настройка математических моделей процессов и систем. Пассивные методы определения динамических характеристик объекта управления. Регрессионные модели динамических и статических характеристик систем.</w:t>
            </w:r>
          </w:p>
          <w:p w:rsidR="00E85B27" w:rsidRPr="00E85B27" w:rsidRDefault="00E85B27" w:rsidP="004572C2">
            <w:pPr>
              <w:pStyle w:val="Style3"/>
              <w:widowControl/>
              <w:ind w:firstLine="0"/>
            </w:pPr>
            <w:r w:rsidRPr="00E85B27">
              <w:t>3. Поисковые методы идентификации моделей систем. Виды поисковых методов, пример поискового метода нахождения коэффициентов регрессионного управления.</w:t>
            </w:r>
          </w:p>
          <w:p w:rsidR="00E85B27" w:rsidRPr="00E85B27" w:rsidRDefault="00E85B27" w:rsidP="004572C2">
            <w:pPr>
              <w:pStyle w:val="Style3"/>
              <w:widowControl/>
              <w:ind w:firstLine="0"/>
            </w:pPr>
            <w:r w:rsidRPr="00E85B27">
              <w:t>4. Способы математического описания технологических систем управления и их элементов. Статистические модели. Динамические модели.</w:t>
            </w:r>
          </w:p>
          <w:p w:rsidR="00E85B27" w:rsidRPr="00E85B27" w:rsidRDefault="00E85B27" w:rsidP="004572C2">
            <w:pPr>
              <w:pStyle w:val="Style3"/>
              <w:widowControl/>
              <w:ind w:firstLine="0"/>
            </w:pPr>
            <w:r w:rsidRPr="00E85B27">
              <w:t>5. Имитационное моделирование, принцип построение имитационных моделей, область применения имитационных моделей.</w:t>
            </w:r>
          </w:p>
          <w:p w:rsidR="00E85B27" w:rsidRPr="00E85B27" w:rsidRDefault="00E85B27" w:rsidP="004572C2">
            <w:pPr>
              <w:pStyle w:val="Style3"/>
              <w:widowControl/>
              <w:ind w:firstLine="0"/>
            </w:pPr>
            <w:r w:rsidRPr="00E85B27">
              <w:t>6. Модели транспортных систем. Методы решения транспортных задач.</w:t>
            </w:r>
          </w:p>
          <w:p w:rsidR="00E85B27" w:rsidRPr="00E85B27" w:rsidRDefault="00E85B27" w:rsidP="004572C2">
            <w:pPr>
              <w:pStyle w:val="Style3"/>
              <w:widowControl/>
              <w:ind w:firstLine="0"/>
            </w:pPr>
            <w:r w:rsidRPr="00E85B27">
              <w:lastRenderedPageBreak/>
              <w:t>7. Модели надежности систем. Модели планирования графика технического обслуживания.</w:t>
            </w:r>
          </w:p>
        </w:tc>
      </w:tr>
      <w:tr w:rsidR="00E85B27" w:rsidRPr="00F74E95" w:rsidTr="004572C2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lastRenderedPageBreak/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использовать аппарат формализации решений при анализе, синтезе и исследовании систем сбора и обработки данных и получать формализованные решения;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 xml:space="preserve">использовать методы и  типовые алгоритмы для анализа, синтеза, исследования и оптимизации систем сбора и обработки данных АСУ; 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реализовывать методы и алгоритмы для анализа, синтеза, исследования и оптимизации систем сбора и обработки данных АСУ  с использование различных программно-технических средств;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F74E95" w:rsidRDefault="00E85B27" w:rsidP="004572C2">
            <w:pPr>
              <w:rPr>
                <w:rFonts w:ascii="Times New Roman" w:hAnsi="Times New Roman" w:cs="Times New Roman"/>
                <w:i/>
                <w:sz w:val="24"/>
                <w:lang w:val="ru-RU"/>
              </w:rPr>
            </w:pPr>
            <w:r w:rsidRPr="00F74E95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 xml:space="preserve">Практические задания 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 1. Приведите классификацию типовых алгоритмов, которые могут быть использованы в научно-исследовательской работе по выбранной теме.</w:t>
            </w:r>
          </w:p>
        </w:tc>
      </w:tr>
      <w:tr w:rsidR="00E85B27" w:rsidRPr="00F74E95" w:rsidTr="004572C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 xml:space="preserve">навыками оперирования аппаратом формализации, формализовать типовые задачи анализа, синтеза и исследования структур АСУ; 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способностью производить анализ, синтез, исследование и оптимизацию типовых модульных структур сбора и обработки данных АСУ;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навыками реализации законченных программно-технических комплексов для анализа, синтеза, исследования и оптимизации модульных структур сбора и обработки данных различных типов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F74E95" w:rsidRDefault="00E85B27" w:rsidP="004572C2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F74E95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>Задания на решение задач из профессиональной области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. 1. Разработайте схему функционирования программно-технических комплекса для анализа результатов исследования.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E85B27" w:rsidRPr="00F74E95" w:rsidTr="004572C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b/>
                <w:sz w:val="24"/>
                <w:lang w:val="ru-RU"/>
              </w:rPr>
              <w:t>ПК-2 Способность к разработке и применению теоретических основ и методов математического моделирования организационно-технологических систем и комплексов, функциональных задач и объектов управления и их алгоритмизация</w:t>
            </w:r>
          </w:p>
        </w:tc>
      </w:tr>
      <w:tr w:rsidR="00E85B27" w:rsidRPr="00E85B27" w:rsidTr="004572C2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 xml:space="preserve">типовые методы математического моделирования сложных динамических объектов и систем </w:t>
            </w:r>
            <w:r w:rsidRPr="00E85B27">
              <w:rPr>
                <w:sz w:val="24"/>
                <w:szCs w:val="24"/>
              </w:rPr>
              <w:lastRenderedPageBreak/>
              <w:t>управления и их алгоритмизация;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современные теоретические и экспериментальные методы разработки математических моделей организационно-технологических систем, комплексов и объектов управления;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методы формализации и решения задач моделирования сложных систем и объектов управления; методы алгоритмизации сложных взаимосвязанных структур систем и объектов управления;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F74E95" w:rsidRDefault="00E85B27" w:rsidP="004572C2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F74E95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lastRenderedPageBreak/>
              <w:t>Вопросы к экзамену</w:t>
            </w:r>
          </w:p>
          <w:p w:rsidR="00E85B27" w:rsidRPr="00E85B27" w:rsidRDefault="00E85B27" w:rsidP="004572C2">
            <w:pPr>
              <w:pStyle w:val="Style3"/>
              <w:widowControl/>
              <w:ind w:firstLine="0"/>
            </w:pPr>
            <w:r w:rsidRPr="00E85B27">
              <w:t xml:space="preserve">1. Метод математического </w:t>
            </w:r>
            <w:r w:rsidRPr="00E85B27">
              <w:lastRenderedPageBreak/>
              <w:t>программирования, основа и обоснование метода, использование метода для построения и адаптации математических моделей.</w:t>
            </w:r>
          </w:p>
          <w:p w:rsidR="00E85B27" w:rsidRPr="00E85B27" w:rsidRDefault="00E85B27" w:rsidP="004572C2">
            <w:pPr>
              <w:pStyle w:val="Style3"/>
              <w:widowControl/>
              <w:ind w:firstLine="0"/>
            </w:pPr>
            <w:r w:rsidRPr="00E85B27">
              <w:t>2.Построение графиков загрузки агрегатов автоматизированных производственных комплексов с использованием методов математического программирования.</w:t>
            </w:r>
          </w:p>
          <w:p w:rsidR="00E85B27" w:rsidRPr="00E85B27" w:rsidRDefault="00E85B27" w:rsidP="004572C2">
            <w:pPr>
              <w:pStyle w:val="Style3"/>
              <w:widowControl/>
              <w:ind w:firstLine="0"/>
            </w:pPr>
            <w:r w:rsidRPr="00E85B27">
              <w:t>3. Методы нелинейного программирования. Виды ограничений.</w:t>
            </w:r>
          </w:p>
          <w:p w:rsidR="00E85B27" w:rsidRPr="00E85B27" w:rsidRDefault="00E85B27" w:rsidP="004572C2">
            <w:pPr>
              <w:pStyle w:val="Style3"/>
              <w:widowControl/>
              <w:ind w:firstLine="0"/>
            </w:pPr>
            <w:r w:rsidRPr="00E85B27">
              <w:t>4. Вариационные исчисления. Уравнения Эйлера. Метод множителей Лагранжа. Уравнение Эйлера-Лагранжа</w:t>
            </w:r>
          </w:p>
          <w:p w:rsidR="00E85B27" w:rsidRPr="00F74E95" w:rsidRDefault="00E85B27" w:rsidP="004572C2">
            <w:pPr>
              <w:outlineLvl w:val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5. Назначение математических моделей при разработке современных систем автоматизированного управления процессами.</w:t>
            </w:r>
          </w:p>
          <w:p w:rsidR="00E85B27" w:rsidRPr="00F74E95" w:rsidRDefault="00E85B27" w:rsidP="004572C2">
            <w:pPr>
              <w:outlineLvl w:val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6. Статические и динамические модели автоматизированных систем управления технологическими процессами.</w:t>
            </w:r>
          </w:p>
          <w:p w:rsidR="00E85B27" w:rsidRPr="00F74E95" w:rsidRDefault="00E85B27" w:rsidP="004572C2">
            <w:pPr>
              <w:outlineLvl w:val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7. Методы исследования статических и динамических свойств и параметров сложных динамических систем управления.</w:t>
            </w:r>
          </w:p>
          <w:p w:rsidR="00E85B27" w:rsidRPr="00F74E95" w:rsidRDefault="00E85B27" w:rsidP="004572C2">
            <w:pPr>
              <w:outlineLvl w:val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8. Информационное обеспечение различных уровней управления в иерархической системе.</w:t>
            </w:r>
          </w:p>
          <w:p w:rsidR="00E85B27" w:rsidRPr="00F74E95" w:rsidRDefault="00E85B27" w:rsidP="004572C2">
            <w:pPr>
              <w:outlineLvl w:val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9. Виды статических моделей, используемых в АСУ ТП, достоинства и недостатки, способы их представления.</w:t>
            </w:r>
          </w:p>
          <w:p w:rsidR="00E85B27" w:rsidRPr="00F74E95" w:rsidRDefault="00E85B27" w:rsidP="004572C2">
            <w:pPr>
              <w:outlineLvl w:val="0"/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10. Динамические модели объектов управления, достоинства и недостатки, </w:t>
            </w: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способы их представления.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11. Уровневая модель представления современных систем управления. Назначение каждого уровня, его функциональные характеристики, методы взаимосвязи с соседними уровнями.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12. Организация сбора экспериментальной информации в условиях крупного производства, управляемого распределенной системой включающей контроллеры и станции </w:t>
            </w:r>
            <w:r w:rsidRPr="00E85B27">
              <w:rPr>
                <w:rFonts w:ascii="Times New Roman" w:hAnsi="Times New Roman" w:cs="Times New Roman"/>
                <w:sz w:val="24"/>
              </w:rPr>
              <w:t>SCADA</w:t>
            </w: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 систем.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13. Структура распределенной системой управления производством включающей контроллеры и станции </w:t>
            </w:r>
            <w:r w:rsidRPr="00E85B27">
              <w:rPr>
                <w:rFonts w:ascii="Times New Roman" w:hAnsi="Times New Roman" w:cs="Times New Roman"/>
                <w:sz w:val="24"/>
              </w:rPr>
              <w:t>SCADA</w:t>
            </w: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 систем.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14. Методы и способы получения данных с применением </w:t>
            </w:r>
            <w:r w:rsidRPr="00E85B27">
              <w:rPr>
                <w:rFonts w:ascii="Times New Roman" w:hAnsi="Times New Roman" w:cs="Times New Roman"/>
                <w:sz w:val="24"/>
              </w:rPr>
              <w:t>SCADA</w:t>
            </w: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 систем.</w:t>
            </w:r>
          </w:p>
          <w:p w:rsidR="00E85B27" w:rsidRPr="00E85B27" w:rsidRDefault="00E85B27" w:rsidP="004572C2">
            <w:pPr>
              <w:pStyle w:val="a5"/>
              <w:ind w:firstLine="0"/>
              <w:rPr>
                <w:i w:val="0"/>
              </w:rPr>
            </w:pPr>
            <w:r w:rsidRPr="00E85B27">
              <w:rPr>
                <w:i w:val="0"/>
              </w:rPr>
              <w:t>15. Встроенное и модельное программирование. Отличия. Достоинства и недостатки.</w:t>
            </w:r>
          </w:p>
          <w:p w:rsidR="00E85B27" w:rsidRPr="00E85B27" w:rsidRDefault="00E85B27" w:rsidP="004572C2">
            <w:pPr>
              <w:rPr>
                <w:rFonts w:ascii="Times New Roman" w:eastAsia="Calibri" w:hAnsi="Times New Roman" w:cs="Times New Roman"/>
                <w:i/>
                <w:kern w:val="24"/>
                <w:sz w:val="24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16. Общие принципы построения самонастраивающихся систем управления. </w:t>
            </w: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t>Классификация</w:t>
            </w:r>
            <w:proofErr w:type="spellEnd"/>
            <w:r w:rsidRPr="00E85B2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t>адаптивных</w:t>
            </w:r>
            <w:proofErr w:type="spellEnd"/>
            <w:r w:rsidRPr="00E85B2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t>системы</w:t>
            </w:r>
            <w:proofErr w:type="spellEnd"/>
            <w:r w:rsidRPr="00E85B27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t>управления</w:t>
            </w:r>
            <w:proofErr w:type="spellEnd"/>
            <w:r w:rsidRPr="00E85B27">
              <w:rPr>
                <w:rFonts w:ascii="Times New Roman" w:hAnsi="Times New Roman" w:cs="Times New Roman"/>
                <w:bCs/>
                <w:color w:val="000000"/>
                <w:sz w:val="24"/>
              </w:rPr>
              <w:t xml:space="preserve"> </w:t>
            </w:r>
          </w:p>
        </w:tc>
      </w:tr>
      <w:tr w:rsidR="00E85B27" w:rsidRPr="00F74E95" w:rsidTr="004572C2">
        <w:trPr>
          <w:trHeight w:val="11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rPr>
                <w:rFonts w:ascii="Times New Roman" w:hAnsi="Times New Roman" w:cs="Times New Roman"/>
                <w:sz w:val="24"/>
              </w:rPr>
            </w:pPr>
            <w:r w:rsidRPr="00E85B27">
              <w:rPr>
                <w:rFonts w:ascii="Times New Roman" w:hAnsi="Times New Roman" w:cs="Times New Roman"/>
                <w:sz w:val="24"/>
              </w:rPr>
              <w:lastRenderedPageBreak/>
              <w:t>Уметь</w:t>
            </w:r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применять методы математического моделирования для исследования и проектирования организационно-технологических систем и комплексов;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 xml:space="preserve">разрабатывать алгоритмы для математического моделирования систем и объектов управления; 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 xml:space="preserve">производить программную </w:t>
            </w:r>
            <w:r w:rsidRPr="00E85B27">
              <w:rPr>
                <w:sz w:val="24"/>
                <w:szCs w:val="24"/>
              </w:rPr>
              <w:lastRenderedPageBreak/>
              <w:t>реализацию алгоритмов моделирования;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разрабатывать и реализовывать структурные модели сложных управляющих систем и комплексов с учетом современных научных достижений;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F74E95" w:rsidRDefault="00E85B27" w:rsidP="004572C2">
            <w:pPr>
              <w:rPr>
                <w:rFonts w:ascii="Times New Roman" w:hAnsi="Times New Roman" w:cs="Times New Roman"/>
                <w:i/>
                <w:sz w:val="24"/>
                <w:lang w:val="ru-RU"/>
              </w:rPr>
            </w:pPr>
            <w:r w:rsidRPr="00F74E95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lastRenderedPageBreak/>
              <w:t xml:space="preserve">Практические задания 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 1. Приведите классификацию моделей, применимых для решения научной задачи по теме диссертационного исследования.</w:t>
            </w:r>
          </w:p>
        </w:tc>
      </w:tr>
      <w:tr w:rsidR="00E85B27" w:rsidRPr="00F74E95" w:rsidTr="004572C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lastRenderedPageBreak/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 xml:space="preserve">навыками  разработки и реализации математических </w:t>
            </w:r>
            <w:proofErr w:type="gramStart"/>
            <w:r w:rsidRPr="00E85B27">
              <w:rPr>
                <w:sz w:val="24"/>
                <w:szCs w:val="24"/>
              </w:rPr>
              <w:t>моделей</w:t>
            </w:r>
            <w:proofErr w:type="gramEnd"/>
            <w:r w:rsidRPr="00E85B27">
              <w:rPr>
                <w:sz w:val="24"/>
                <w:szCs w:val="24"/>
              </w:rPr>
              <w:t xml:space="preserve"> типовых организационно-технологических систем и комплексов, функциональных задач и объектов управления;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навыками  алгоритмизации математических моделей с использованием типовых программных комплексов;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навыками использования интегрированных сред разработки алгоритмизации и программной реализации математических моделей систем и объектов управления;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F74E95" w:rsidRDefault="00E85B27" w:rsidP="004572C2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F74E95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>Задания на решение задач из профессиональной области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1. Определите элементы научной новизны для математических моделей, используемых в диссертационной работе по теме исследования.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</w:tr>
      <w:tr w:rsidR="00E85B27" w:rsidRPr="00F74E95" w:rsidTr="004572C2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F74E95" w:rsidRDefault="00E85B27" w:rsidP="004572C2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b/>
                <w:sz w:val="24"/>
                <w:lang w:val="ru-RU"/>
              </w:rPr>
              <w:t>ПК-3 Способность к разработке и применению научных основ, моделей и методов идентификации производственных процессов, комплексов и интегрированных систем управления</w:t>
            </w:r>
          </w:p>
        </w:tc>
      </w:tr>
      <w:tr w:rsidR="00E85B27" w:rsidRPr="00F74E95" w:rsidTr="004572C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 xml:space="preserve">научные основы, модели и методы идентификации производственных процессов, комплексов и интегрированных систем управления; 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методы разработки моделей идентификации производственных процессов, комплексов; методику применения типовых методов идентификации;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комплексный подход в вопросах идентификации и построения моделей производственных процессов и интегрированных систем управления;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F74E95" w:rsidRDefault="00E85B27" w:rsidP="004572C2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F74E95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>Вопросы к экзамену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bCs/>
                <w:color w:val="000000"/>
                <w:sz w:val="24"/>
                <w:lang w:val="ru-RU"/>
              </w:rPr>
              <w:t xml:space="preserve"> </w:t>
            </w: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1. Интегрированные системы управления производством (ИАСУП). Основные принципы создания ИАСУП, принцип системного подхода к созданию ИАСУП.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2. Принципы открытых систем, используемые при проектировании ИАСУП. Сетевая архитектура ИАСУП, принципы клиент – серверного взаимодействия между элементами и уровнями ИАСУП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3. Уровень сбора информации об </w:t>
            </w: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объекте, структура уровня, основные классификационные параметры.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4. Уровень управления технологическим процессом, структура уровня, технические средства и характеристики уровня.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5. Уровень диспетчеризации процесса управления, общая структура и назначение элементов уровня, возможные примеры использования, виды программных сре</w:t>
            </w:r>
            <w:proofErr w:type="gramStart"/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дств дл</w:t>
            </w:r>
            <w:proofErr w:type="gramEnd"/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я построения уровня.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6. Уровень оперативного планирования производства. Задачи уровня, область применения, общая структура уровня диспетчеризации для непрерывных и дискретных технологических процессов.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7. Уровень процесса производства, основное назначение уровня, </w:t>
            </w:r>
            <w:proofErr w:type="gramStart"/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элементы</w:t>
            </w:r>
            <w:proofErr w:type="gramEnd"/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 входящие в уровень.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8. Сопряжение элементов и подсистем в одноуровневых и многоуровневых системах АПК, основные методы, примеры сопряжения.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9.. Классификация видов обрабатываемых данных. Виды архитектур баз и банков данных</w:t>
            </w:r>
          </w:p>
        </w:tc>
      </w:tr>
      <w:tr w:rsidR="00E85B27" w:rsidRPr="00F74E95" w:rsidTr="004572C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lastRenderedPageBreak/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 xml:space="preserve">использовать типовые алгоритмы и методы идентификации простых производственных процессов; 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 xml:space="preserve">делать логические выводы о </w:t>
            </w:r>
            <w:r w:rsidRPr="00E85B27">
              <w:rPr>
                <w:sz w:val="24"/>
                <w:szCs w:val="24"/>
              </w:rPr>
              <w:lastRenderedPageBreak/>
              <w:t>структуре идентифицируемой системы;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выбирать необходимый набор методов и алгоритмов для идентификации сложных производственных процессов и интегрированных систем управления;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разрабатывать модели и методы идентификации на основе типовых, для сложных производственных процессов и интегрированных систем управления; определять последовательность идентификации, осуществлять поиск и идентификацию критически важных участков в системе управления;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F74E95" w:rsidRDefault="00E85B27" w:rsidP="004572C2">
            <w:pPr>
              <w:rPr>
                <w:rFonts w:ascii="Times New Roman" w:hAnsi="Times New Roman" w:cs="Times New Roman"/>
                <w:i/>
                <w:sz w:val="24"/>
                <w:lang w:val="ru-RU"/>
              </w:rPr>
            </w:pPr>
            <w:r w:rsidRPr="00F74E95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lastRenderedPageBreak/>
              <w:t xml:space="preserve">Практические задания 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 1. Приведите типовые алгоритмы и методы </w:t>
            </w: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идентификации простых производственных процессов.</w:t>
            </w:r>
          </w:p>
        </w:tc>
      </w:tr>
      <w:tr w:rsidR="00E85B27" w:rsidRPr="00F74E95" w:rsidTr="004572C2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E85B27">
              <w:rPr>
                <w:rFonts w:ascii="Times New Roman" w:hAnsi="Times New Roman" w:cs="Times New Roman"/>
                <w:sz w:val="24"/>
              </w:rPr>
              <w:lastRenderedPageBreak/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способами работы с типовыми средствами идентификации производственных процессов;</w:t>
            </w:r>
          </w:p>
          <w:p w:rsidR="00E85B27" w:rsidRPr="00E85B27" w:rsidRDefault="00E85B27" w:rsidP="004572C2">
            <w:pPr>
              <w:pStyle w:val="a7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E85B27">
              <w:rPr>
                <w:sz w:val="24"/>
                <w:szCs w:val="24"/>
              </w:rPr>
              <w:t>методами определения направлений исследований при идентификации управляющих систем, в том числе и специального назначения;</w:t>
            </w:r>
          </w:p>
          <w:p w:rsidR="00E85B27" w:rsidRPr="00E85B27" w:rsidRDefault="00E85B27" w:rsidP="004572C2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E85B27">
              <w:t>практическими навыками разработки специализированных методов и моделей идентификации, используя современные научные достижения для идентификации систем и процессов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85B27" w:rsidRPr="00F74E95" w:rsidRDefault="00E85B27" w:rsidP="004572C2">
            <w:pPr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</w:pPr>
            <w:r w:rsidRPr="00F74E95">
              <w:rPr>
                <w:rFonts w:ascii="Times New Roman" w:eastAsia="Calibri" w:hAnsi="Times New Roman" w:cs="Times New Roman"/>
                <w:i/>
                <w:kern w:val="24"/>
                <w:sz w:val="24"/>
                <w:lang w:val="ru-RU"/>
              </w:rPr>
              <w:t>Задания на решение задач из профессиональной области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. 1. Приведите модификацию типовых алгоритмов и методов идентификации простых производственных процессов, которая должна быть </w:t>
            </w:r>
          </w:p>
          <w:p w:rsidR="00E85B27" w:rsidRPr="00F74E95" w:rsidRDefault="00E85B27" w:rsidP="004572C2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proofErr w:type="gramStart"/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>выполнена</w:t>
            </w:r>
            <w:proofErr w:type="gramEnd"/>
            <w:r w:rsidRPr="00F74E95">
              <w:rPr>
                <w:rFonts w:ascii="Times New Roman" w:hAnsi="Times New Roman" w:cs="Times New Roman"/>
                <w:sz w:val="24"/>
                <w:lang w:val="ru-RU"/>
              </w:rPr>
              <w:t xml:space="preserve"> при их использовании в диссертационной работе.</w:t>
            </w:r>
          </w:p>
        </w:tc>
      </w:tr>
    </w:tbl>
    <w:p w:rsidR="00E85B27" w:rsidRPr="00F74E95" w:rsidRDefault="00E85B27">
      <w:pPr>
        <w:rPr>
          <w:rFonts w:ascii="Times New Roman" w:hAnsi="Times New Roman" w:cs="Times New Roman"/>
          <w:sz w:val="24"/>
          <w:lang w:val="ru-RU"/>
        </w:rPr>
        <w:sectPr w:rsidR="00E85B27" w:rsidRPr="00F74E95" w:rsidSect="009A435D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E85B27" w:rsidRPr="00F74E95" w:rsidRDefault="00E85B27" w:rsidP="00243672">
      <w:pPr>
        <w:rPr>
          <w:rFonts w:ascii="Times New Roman" w:hAnsi="Times New Roman" w:cs="Times New Roman"/>
          <w:b/>
          <w:sz w:val="24"/>
          <w:lang w:val="ru-RU"/>
        </w:rPr>
      </w:pPr>
      <w:r w:rsidRPr="00F74E95">
        <w:rPr>
          <w:rFonts w:ascii="Times New Roman" w:hAnsi="Times New Roman" w:cs="Times New Roman"/>
          <w:b/>
          <w:sz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E85B27" w:rsidRPr="00E85B27" w:rsidRDefault="00E85B27" w:rsidP="00243672">
      <w:pPr>
        <w:pStyle w:val="Style11"/>
        <w:widowControl/>
        <w:ind w:firstLine="709"/>
        <w:rPr>
          <w:bCs/>
        </w:rPr>
      </w:pPr>
      <w:r w:rsidRPr="00E85B27">
        <w:t>Промежуточная аттестация по дисциплине «</w:t>
      </w:r>
      <w:proofErr w:type="spellStart"/>
      <w:r w:rsidRPr="00E85B27">
        <w:rPr>
          <w:rStyle w:val="FontStyle21"/>
          <w:sz w:val="24"/>
        </w:rPr>
        <w:t>Спецдисициплина</w:t>
      </w:r>
      <w:proofErr w:type="spellEnd"/>
      <w:r w:rsidRPr="00E85B27"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E85B27">
        <w:t>сформированности</w:t>
      </w:r>
      <w:proofErr w:type="spellEnd"/>
      <w:r w:rsidRPr="00E85B27">
        <w:t xml:space="preserve"> умений и владений, проводится в форме зачета с оценкой.</w:t>
      </w:r>
    </w:p>
    <w:p w:rsidR="00E85B27" w:rsidRPr="00F74E95" w:rsidRDefault="00E85B27" w:rsidP="00243672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 xml:space="preserve">Экзамен по дисциплине проводится по теоретическим вопросам. </w:t>
      </w:r>
    </w:p>
    <w:p w:rsidR="00E85B27" w:rsidRPr="00F74E95" w:rsidRDefault="00E85B27" w:rsidP="00243672">
      <w:pPr>
        <w:rPr>
          <w:rFonts w:ascii="Times New Roman" w:hAnsi="Times New Roman" w:cs="Times New Roman"/>
          <w:b/>
          <w:sz w:val="24"/>
          <w:lang w:val="ru-RU"/>
        </w:rPr>
      </w:pPr>
      <w:r w:rsidRPr="00F74E95">
        <w:rPr>
          <w:rFonts w:ascii="Times New Roman" w:hAnsi="Times New Roman" w:cs="Times New Roman"/>
          <w:b/>
          <w:sz w:val="24"/>
          <w:lang w:val="ru-RU"/>
        </w:rPr>
        <w:t>Показатели и критерии оценивания экзамена:</w:t>
      </w:r>
    </w:p>
    <w:p w:rsidR="00E85B27" w:rsidRPr="00F74E95" w:rsidRDefault="00E85B27" w:rsidP="00243672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F74E95">
        <w:rPr>
          <w:rFonts w:ascii="Times New Roman" w:hAnsi="Times New Roman" w:cs="Times New Roman"/>
          <w:b/>
          <w:sz w:val="24"/>
          <w:lang w:val="ru-RU"/>
        </w:rPr>
        <w:t>«отлично»</w:t>
      </w:r>
      <w:r w:rsidRPr="00F74E95">
        <w:rPr>
          <w:rFonts w:ascii="Times New Roman" w:hAnsi="Times New Roman" w:cs="Times New Roman"/>
          <w:sz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F74E95">
        <w:rPr>
          <w:rFonts w:ascii="Times New Roman" w:hAnsi="Times New Roman" w:cs="Times New Roman"/>
          <w:sz w:val="24"/>
          <w:lang w:val="ru-RU"/>
        </w:rPr>
        <w:t>сформированности</w:t>
      </w:r>
      <w:proofErr w:type="spellEnd"/>
      <w:r w:rsidRPr="00F74E95">
        <w:rPr>
          <w:rFonts w:ascii="Times New Roman" w:hAnsi="Times New Roman" w:cs="Times New Roman"/>
          <w:sz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85B27" w:rsidRPr="00F74E95" w:rsidRDefault="00E85B27" w:rsidP="00243672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F74E95">
        <w:rPr>
          <w:rFonts w:ascii="Times New Roman" w:hAnsi="Times New Roman" w:cs="Times New Roman"/>
          <w:b/>
          <w:sz w:val="24"/>
          <w:lang w:val="ru-RU"/>
        </w:rPr>
        <w:t>«хорошо»</w:t>
      </w:r>
      <w:r w:rsidRPr="00F74E95">
        <w:rPr>
          <w:rFonts w:ascii="Times New Roman" w:hAnsi="Times New Roman" w:cs="Times New Roman"/>
          <w:sz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F74E95">
        <w:rPr>
          <w:rFonts w:ascii="Times New Roman" w:hAnsi="Times New Roman" w:cs="Times New Roman"/>
          <w:sz w:val="24"/>
          <w:lang w:val="ru-RU"/>
        </w:rPr>
        <w:t>сформированности</w:t>
      </w:r>
      <w:proofErr w:type="spellEnd"/>
      <w:r w:rsidRPr="00F74E95">
        <w:rPr>
          <w:rFonts w:ascii="Times New Roman" w:hAnsi="Times New Roman" w:cs="Times New Roman"/>
          <w:sz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85B27" w:rsidRPr="00F74E95" w:rsidRDefault="00E85B27" w:rsidP="00243672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F74E95">
        <w:rPr>
          <w:rFonts w:ascii="Times New Roman" w:hAnsi="Times New Roman" w:cs="Times New Roman"/>
          <w:b/>
          <w:sz w:val="24"/>
          <w:lang w:val="ru-RU"/>
        </w:rPr>
        <w:t>«удовлетворительно»</w:t>
      </w:r>
      <w:r w:rsidRPr="00F74E95">
        <w:rPr>
          <w:rFonts w:ascii="Times New Roman" w:hAnsi="Times New Roman" w:cs="Times New Roman"/>
          <w:sz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F74E95">
        <w:rPr>
          <w:rFonts w:ascii="Times New Roman" w:hAnsi="Times New Roman" w:cs="Times New Roman"/>
          <w:sz w:val="24"/>
          <w:lang w:val="ru-RU"/>
        </w:rPr>
        <w:t>сформированности</w:t>
      </w:r>
      <w:proofErr w:type="spellEnd"/>
      <w:r w:rsidRPr="00F74E95">
        <w:rPr>
          <w:rFonts w:ascii="Times New Roman" w:hAnsi="Times New Roman" w:cs="Times New Roman"/>
          <w:sz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85B27" w:rsidRPr="00F74E95" w:rsidRDefault="00E85B27" w:rsidP="00243672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F74E95">
        <w:rPr>
          <w:rFonts w:ascii="Times New Roman" w:hAnsi="Times New Roman" w:cs="Times New Roman"/>
          <w:b/>
          <w:sz w:val="24"/>
          <w:lang w:val="ru-RU"/>
        </w:rPr>
        <w:t>«неудовлетворительно»</w:t>
      </w:r>
      <w:r w:rsidRPr="00F74E95">
        <w:rPr>
          <w:rFonts w:ascii="Times New Roman" w:hAnsi="Times New Roman" w:cs="Times New Roman"/>
          <w:sz w:val="24"/>
          <w:lang w:val="ru-RU"/>
        </w:rPr>
        <w:t xml:space="preserve"> (2 балла) – </w:t>
      </w:r>
      <w:proofErr w:type="gramStart"/>
      <w:r w:rsidRPr="00F74E95">
        <w:rPr>
          <w:rFonts w:ascii="Times New Roman" w:hAnsi="Times New Roman" w:cs="Times New Roman"/>
          <w:sz w:val="24"/>
          <w:lang w:val="ru-RU"/>
        </w:rPr>
        <w:t>обучающийся</w:t>
      </w:r>
      <w:proofErr w:type="gramEnd"/>
      <w:r w:rsidRPr="00F74E95">
        <w:rPr>
          <w:rFonts w:ascii="Times New Roman" w:hAnsi="Times New Roman" w:cs="Times New Roman"/>
          <w:sz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85B27" w:rsidRPr="00F74E95" w:rsidRDefault="00E85B27" w:rsidP="00243672">
      <w:pPr>
        <w:rPr>
          <w:rFonts w:ascii="Times New Roman" w:hAnsi="Times New Roman" w:cs="Times New Roman"/>
          <w:sz w:val="24"/>
          <w:lang w:val="ru-RU"/>
        </w:rPr>
      </w:pPr>
      <w:r w:rsidRPr="00F74E95">
        <w:rPr>
          <w:rFonts w:ascii="Times New Roman" w:hAnsi="Times New Roman" w:cs="Times New Roman"/>
          <w:sz w:val="24"/>
          <w:lang w:val="ru-RU"/>
        </w:rPr>
        <w:t xml:space="preserve">– на оценку </w:t>
      </w:r>
      <w:r w:rsidRPr="00F74E95">
        <w:rPr>
          <w:rFonts w:ascii="Times New Roman" w:hAnsi="Times New Roman" w:cs="Times New Roman"/>
          <w:b/>
          <w:sz w:val="24"/>
          <w:lang w:val="ru-RU"/>
        </w:rPr>
        <w:t>«неудовлетворительно»</w:t>
      </w:r>
      <w:r w:rsidRPr="00F74E95">
        <w:rPr>
          <w:rFonts w:ascii="Times New Roman" w:hAnsi="Times New Roman" w:cs="Times New Roman"/>
          <w:sz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85B27" w:rsidRPr="00F74E95" w:rsidRDefault="00E85B27">
      <w:pPr>
        <w:rPr>
          <w:rFonts w:ascii="Times New Roman" w:hAnsi="Times New Roman" w:cs="Times New Roman"/>
          <w:sz w:val="24"/>
          <w:lang w:val="ru-RU"/>
        </w:rPr>
      </w:pPr>
    </w:p>
    <w:p w:rsidR="00430B63" w:rsidRPr="00F74E95" w:rsidRDefault="00430B63" w:rsidP="00E85B27">
      <w:pPr>
        <w:jc w:val="both"/>
        <w:rPr>
          <w:rFonts w:ascii="Times New Roman" w:hAnsi="Times New Roman" w:cs="Times New Roman"/>
          <w:sz w:val="24"/>
          <w:lang w:val="ru-RU"/>
        </w:rPr>
      </w:pPr>
    </w:p>
    <w:sectPr w:rsidR="00430B63" w:rsidRPr="00F74E95" w:rsidSect="00430B6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F0BC7"/>
    <w:rsid w:val="003046BB"/>
    <w:rsid w:val="00430B63"/>
    <w:rsid w:val="005228AA"/>
    <w:rsid w:val="00652DF5"/>
    <w:rsid w:val="00755148"/>
    <w:rsid w:val="008333C6"/>
    <w:rsid w:val="00CC1095"/>
    <w:rsid w:val="00D31453"/>
    <w:rsid w:val="00E209E2"/>
    <w:rsid w:val="00E85B27"/>
    <w:rsid w:val="00F74E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B63"/>
  </w:style>
  <w:style w:type="paragraph" w:styleId="1">
    <w:name w:val="heading 1"/>
    <w:basedOn w:val="a"/>
    <w:next w:val="a"/>
    <w:link w:val="10"/>
    <w:qFormat/>
    <w:rsid w:val="00E85B2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0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85B2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E85B2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0">
    <w:name w:val="Font Style20"/>
    <w:basedOn w:val="a0"/>
    <w:rsid w:val="00E85B27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E85B27"/>
    <w:rPr>
      <w:rFonts w:ascii="Georgia" w:hAnsi="Georgia" w:cs="Georgia"/>
      <w:sz w:val="12"/>
      <w:szCs w:val="12"/>
    </w:rPr>
  </w:style>
  <w:style w:type="paragraph" w:styleId="a5">
    <w:name w:val="Body Text Indent"/>
    <w:basedOn w:val="a"/>
    <w:link w:val="a6"/>
    <w:rsid w:val="00E85B2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E85B27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a7">
    <w:name w:val="footnote text"/>
    <w:basedOn w:val="a"/>
    <w:link w:val="a8"/>
    <w:rsid w:val="00E85B2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E85B2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rsid w:val="00E85B2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E85B2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">
    <w:name w:val="Font Style21"/>
    <w:basedOn w:val="a0"/>
    <w:rsid w:val="00E85B27"/>
    <w:rPr>
      <w:rFonts w:ascii="Times New Roman" w:hAnsi="Times New Roman" w:cs="Times New Roman"/>
      <w:sz w:val="12"/>
      <w:szCs w:val="12"/>
    </w:rPr>
  </w:style>
  <w:style w:type="paragraph" w:customStyle="1" w:styleId="Style11">
    <w:name w:val="Style11"/>
    <w:basedOn w:val="a"/>
    <w:rsid w:val="00E85B2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5081</Words>
  <Characters>28968</Characters>
  <Application>Microsoft Office Word</Application>
  <DocSecurity>0</DocSecurity>
  <Lines>241</Lines>
  <Paragraphs>67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33982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2019-2020_а09_06_01_АВа-19-2_11_plx_Спецдисциплина</dc:title>
  <dc:creator>FastReport.NET</dc:creator>
  <cp:lastModifiedBy>VTIP</cp:lastModifiedBy>
  <cp:revision>3</cp:revision>
  <dcterms:created xsi:type="dcterms:W3CDTF">2020-03-25T09:49:00Z</dcterms:created>
  <dcterms:modified xsi:type="dcterms:W3CDTF">2020-03-25T09:49:00Z</dcterms:modified>
</cp:coreProperties>
</file>