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149"/>
        <w:gridCol w:w="1277"/>
        <w:gridCol w:w="6960"/>
      </w:tblGrid>
      <w:tr w:rsidR="0035014D" w:rsidRPr="003E4E88">
        <w:trPr>
          <w:trHeight w:hRule="exact" w:val="277"/>
        </w:trPr>
        <w:tc>
          <w:tcPr>
            <w:tcW w:w="1135" w:type="dxa"/>
          </w:tcPr>
          <w:p w:rsidR="0035014D" w:rsidRPr="002E17F5" w:rsidRDefault="0035014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35014D" w:rsidRPr="002E17F5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35014D" w:rsidRPr="002E17F5" w:rsidRDefault="0035014D">
            <w:r w:rsidRPr="0070220F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" o:spid="_x0000_i1025" type="#_x0000_t75" alt="Autogenerated" style="width:55.5pt;height:55.5pt;visibility:visible">
                  <v:imagedata r:id="rId7" o:title=""/>
                </v:shape>
              </w:pict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/>
        </w:tc>
      </w:tr>
      <w:tr w:rsidR="0035014D" w:rsidRPr="002E17F5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35014D" w:rsidRPr="002E17F5" w:rsidRDefault="0035014D"/>
        </w:tc>
        <w:tc>
          <w:tcPr>
            <w:tcW w:w="1277" w:type="dxa"/>
          </w:tcPr>
          <w:p w:rsidR="0035014D" w:rsidRPr="002E17F5" w:rsidRDefault="0035014D"/>
        </w:tc>
        <w:tc>
          <w:tcPr>
            <w:tcW w:w="6947" w:type="dxa"/>
          </w:tcPr>
          <w:p w:rsidR="0035014D" w:rsidRPr="002E17F5" w:rsidRDefault="0035014D"/>
        </w:tc>
      </w:tr>
      <w:tr w:rsidR="0035014D" w:rsidRPr="002E17F5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35014D" w:rsidRPr="002E17F5" w:rsidRDefault="0035014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Г.И. Носова»</w:t>
            </w:r>
          </w:p>
        </w:tc>
      </w:tr>
      <w:tr w:rsidR="0035014D" w:rsidRPr="002E17F5">
        <w:trPr>
          <w:trHeight w:hRule="exact" w:val="416"/>
        </w:trPr>
        <w:tc>
          <w:tcPr>
            <w:tcW w:w="1135" w:type="dxa"/>
          </w:tcPr>
          <w:p w:rsidR="0035014D" w:rsidRPr="002E17F5" w:rsidRDefault="0035014D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/>
        </w:tc>
      </w:tr>
      <w:tr w:rsidR="0035014D" w:rsidRPr="002E17F5">
        <w:trPr>
          <w:trHeight w:hRule="exact" w:val="416"/>
        </w:trPr>
        <w:tc>
          <w:tcPr>
            <w:tcW w:w="1135" w:type="dxa"/>
          </w:tcPr>
          <w:p w:rsidR="0035014D" w:rsidRPr="002E17F5" w:rsidRDefault="0035014D"/>
        </w:tc>
        <w:tc>
          <w:tcPr>
            <w:tcW w:w="1277" w:type="dxa"/>
          </w:tcPr>
          <w:p w:rsidR="0035014D" w:rsidRPr="002E17F5" w:rsidRDefault="0035014D"/>
        </w:tc>
        <w:tc>
          <w:tcPr>
            <w:tcW w:w="6947" w:type="dxa"/>
          </w:tcPr>
          <w:p w:rsidR="0035014D" w:rsidRPr="002E17F5" w:rsidRDefault="0035014D"/>
        </w:tc>
      </w:tr>
      <w:tr w:rsidR="0035014D" w:rsidRPr="002E17F5" w:rsidTr="00EA0B29">
        <w:trPr>
          <w:trHeight w:hRule="exact" w:val="2311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pict>
                <v:shape id="_x0000_i1026" type="#_x0000_t75" style="width:240.75pt;height:111.75pt">
                  <v:imagedata r:id="rId8" o:title=""/>
                </v:shape>
              </w:pic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5014D" w:rsidRPr="002E17F5" w:rsidTr="00EA0B29">
        <w:trPr>
          <w:trHeight w:hRule="exact" w:val="262"/>
        </w:trPr>
        <w:tc>
          <w:tcPr>
            <w:tcW w:w="1135" w:type="dxa"/>
          </w:tcPr>
          <w:p w:rsidR="0035014D" w:rsidRPr="002E17F5" w:rsidRDefault="0035014D"/>
        </w:tc>
        <w:tc>
          <w:tcPr>
            <w:tcW w:w="1277" w:type="dxa"/>
          </w:tcPr>
          <w:p w:rsidR="0035014D" w:rsidRPr="002E17F5" w:rsidRDefault="0035014D"/>
        </w:tc>
        <w:tc>
          <w:tcPr>
            <w:tcW w:w="6947" w:type="dxa"/>
          </w:tcPr>
          <w:p w:rsidR="0035014D" w:rsidRPr="002E17F5" w:rsidRDefault="0035014D"/>
        </w:tc>
      </w:tr>
      <w:tr w:rsidR="0035014D" w:rsidRPr="002E17F5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РАБОЧАЯ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ПРОГРАММА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(МОДУЛЯ)</w:t>
            </w:r>
            <w:r w:rsidRPr="002E17F5">
              <w:t xml:space="preserve"> </w:t>
            </w:r>
          </w:p>
        </w:tc>
      </w:tr>
      <w:tr w:rsidR="0035014D" w:rsidRPr="002E17F5">
        <w:trPr>
          <w:trHeight w:hRule="exact" w:val="138"/>
        </w:trPr>
        <w:tc>
          <w:tcPr>
            <w:tcW w:w="1135" w:type="dxa"/>
          </w:tcPr>
          <w:p w:rsidR="0035014D" w:rsidRPr="002E17F5" w:rsidRDefault="0035014D"/>
        </w:tc>
        <w:tc>
          <w:tcPr>
            <w:tcW w:w="1277" w:type="dxa"/>
          </w:tcPr>
          <w:p w:rsidR="0035014D" w:rsidRPr="002E17F5" w:rsidRDefault="0035014D"/>
        </w:tc>
        <w:tc>
          <w:tcPr>
            <w:tcW w:w="6947" w:type="dxa"/>
          </w:tcPr>
          <w:p w:rsidR="0035014D" w:rsidRPr="002E17F5" w:rsidRDefault="0035014D"/>
        </w:tc>
      </w:tr>
      <w:tr w:rsidR="0035014D" w:rsidRPr="003E4E88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E17F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СТРУКТУРА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АСУП,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АСУТП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АСУТПП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3E4E88">
        <w:trPr>
          <w:trHeight w:hRule="exact" w:val="138"/>
        </w:trPr>
        <w:tc>
          <w:tcPr>
            <w:tcW w:w="1135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3E4E88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09.06.01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ВЫЧИСЛИТЕЛЬНАЯ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3E4E88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Автоматизация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производствами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металлургии)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3E4E88">
        <w:trPr>
          <w:trHeight w:hRule="exact" w:val="277"/>
        </w:trPr>
        <w:tc>
          <w:tcPr>
            <w:tcW w:w="1135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3E4E88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3E4E88">
        <w:trPr>
          <w:trHeight w:hRule="exact" w:val="694"/>
        </w:trPr>
        <w:tc>
          <w:tcPr>
            <w:tcW w:w="1135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2E17F5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Pr="002E17F5">
              <w:t xml:space="preserve"> </w:t>
            </w:r>
          </w:p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  <w:r w:rsidRPr="002E17F5">
              <w:t xml:space="preserve"> </w:t>
            </w:r>
          </w:p>
        </w:tc>
      </w:tr>
      <w:tr w:rsidR="0035014D" w:rsidRPr="002E17F5">
        <w:trPr>
          <w:trHeight w:hRule="exact" w:val="2472"/>
        </w:trPr>
        <w:tc>
          <w:tcPr>
            <w:tcW w:w="1135" w:type="dxa"/>
          </w:tcPr>
          <w:p w:rsidR="0035014D" w:rsidRPr="002E17F5" w:rsidRDefault="0035014D"/>
        </w:tc>
        <w:tc>
          <w:tcPr>
            <w:tcW w:w="1277" w:type="dxa"/>
          </w:tcPr>
          <w:p w:rsidR="0035014D" w:rsidRPr="002E17F5" w:rsidRDefault="0035014D"/>
        </w:tc>
        <w:tc>
          <w:tcPr>
            <w:tcW w:w="6947" w:type="dxa"/>
          </w:tcPr>
          <w:p w:rsidR="0035014D" w:rsidRPr="002E17F5" w:rsidRDefault="0035014D"/>
        </w:tc>
      </w:tr>
      <w:tr w:rsidR="0035014D" w:rsidRPr="003E4E8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Институт/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факультет</w:t>
            </w:r>
            <w:r w:rsidRPr="002E17F5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энергетики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3E4E88">
        <w:trPr>
          <w:trHeight w:hRule="exact" w:val="138"/>
        </w:trPr>
        <w:tc>
          <w:tcPr>
            <w:tcW w:w="1135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2E17F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Кафедра</w:t>
            </w:r>
            <w:r w:rsidRPr="002E17F5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Вычислительной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r w:rsidRPr="002E17F5">
              <w:t xml:space="preserve"> </w:t>
            </w:r>
          </w:p>
        </w:tc>
      </w:tr>
      <w:tr w:rsidR="0035014D" w:rsidRPr="002E17F5">
        <w:trPr>
          <w:trHeight w:hRule="exact" w:val="138"/>
        </w:trPr>
        <w:tc>
          <w:tcPr>
            <w:tcW w:w="1135" w:type="dxa"/>
          </w:tcPr>
          <w:p w:rsidR="0035014D" w:rsidRPr="002E17F5" w:rsidRDefault="0035014D"/>
        </w:tc>
        <w:tc>
          <w:tcPr>
            <w:tcW w:w="1277" w:type="dxa"/>
          </w:tcPr>
          <w:p w:rsidR="0035014D" w:rsidRPr="002E17F5" w:rsidRDefault="0035014D"/>
        </w:tc>
        <w:tc>
          <w:tcPr>
            <w:tcW w:w="6947" w:type="dxa"/>
          </w:tcPr>
          <w:p w:rsidR="0035014D" w:rsidRPr="002E17F5" w:rsidRDefault="0035014D"/>
        </w:tc>
      </w:tr>
      <w:tr w:rsidR="0035014D" w:rsidRPr="002E17F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Курс</w:t>
            </w:r>
            <w:r w:rsidRPr="002E17F5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E17F5">
              <w:t xml:space="preserve"> </w:t>
            </w:r>
          </w:p>
        </w:tc>
      </w:tr>
      <w:tr w:rsidR="0035014D" w:rsidRPr="002E17F5">
        <w:trPr>
          <w:trHeight w:hRule="exact" w:val="138"/>
        </w:trPr>
        <w:tc>
          <w:tcPr>
            <w:tcW w:w="1135" w:type="dxa"/>
          </w:tcPr>
          <w:p w:rsidR="0035014D" w:rsidRPr="002E17F5" w:rsidRDefault="0035014D"/>
        </w:tc>
        <w:tc>
          <w:tcPr>
            <w:tcW w:w="1277" w:type="dxa"/>
          </w:tcPr>
          <w:p w:rsidR="0035014D" w:rsidRPr="002E17F5" w:rsidRDefault="0035014D"/>
        </w:tc>
        <w:tc>
          <w:tcPr>
            <w:tcW w:w="6947" w:type="dxa"/>
          </w:tcPr>
          <w:p w:rsidR="0035014D" w:rsidRPr="002E17F5" w:rsidRDefault="0035014D"/>
        </w:tc>
      </w:tr>
      <w:tr w:rsidR="0035014D" w:rsidRPr="002E17F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Семестр</w:t>
            </w:r>
            <w:r w:rsidRPr="002E17F5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E17F5">
              <w:t xml:space="preserve"> </w:t>
            </w:r>
          </w:p>
        </w:tc>
      </w:tr>
      <w:tr w:rsidR="0035014D" w:rsidRPr="002E17F5">
        <w:trPr>
          <w:trHeight w:hRule="exact" w:val="387"/>
        </w:trPr>
        <w:tc>
          <w:tcPr>
            <w:tcW w:w="1135" w:type="dxa"/>
          </w:tcPr>
          <w:p w:rsidR="0035014D" w:rsidRPr="002E17F5" w:rsidRDefault="0035014D"/>
        </w:tc>
        <w:tc>
          <w:tcPr>
            <w:tcW w:w="1277" w:type="dxa"/>
          </w:tcPr>
          <w:p w:rsidR="0035014D" w:rsidRPr="002E17F5" w:rsidRDefault="0035014D"/>
        </w:tc>
        <w:tc>
          <w:tcPr>
            <w:tcW w:w="6947" w:type="dxa"/>
          </w:tcPr>
          <w:p w:rsidR="0035014D" w:rsidRPr="002E17F5" w:rsidRDefault="0035014D"/>
        </w:tc>
      </w:tr>
      <w:tr w:rsidR="0035014D" w:rsidRPr="002E17F5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Магнитогорск</w:t>
            </w:r>
            <w:r w:rsidRPr="002E17F5">
              <w:t xml:space="preserve"> </w:t>
            </w:r>
          </w:p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r w:rsidRPr="002E17F5">
              <w:t xml:space="preserve"> </w:t>
            </w:r>
          </w:p>
        </w:tc>
      </w:tr>
    </w:tbl>
    <w:p w:rsidR="0035014D" w:rsidRDefault="0035014D">
      <w:pPr>
        <w:rPr>
          <w:sz w:val="2"/>
        </w:rPr>
      </w:pPr>
      <w:r>
        <w:br w:type="page"/>
      </w:r>
    </w:p>
    <w:p w:rsidR="0035014D" w:rsidRPr="0044723F" w:rsidRDefault="0035014D">
      <w:pPr>
        <w:rPr>
          <w:sz w:val="2"/>
          <w:lang w:val="ru-RU"/>
        </w:rPr>
      </w:pPr>
      <w:r w:rsidRPr="005370F0">
        <w:rPr>
          <w:lang w:val="ru-RU"/>
        </w:rPr>
        <w:pict>
          <v:shape id="_x0000_i1027" type="#_x0000_t75" style="width:465.75pt;height:397.5pt">
            <v:imagedata r:id="rId9" o:title="" croptop="-973f" cropbottom="28257f" cropleft="40f" cropright="24308f"/>
          </v:shape>
        </w:pict>
      </w:r>
      <w:r w:rsidRPr="004472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119"/>
        <w:gridCol w:w="6252"/>
      </w:tblGrid>
      <w:tr w:rsidR="0035014D" w:rsidRPr="002E17F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Лист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актуализации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r w:rsidRPr="002E17F5">
              <w:t xml:space="preserve"> </w:t>
            </w:r>
          </w:p>
        </w:tc>
      </w:tr>
      <w:tr w:rsidR="0035014D" w:rsidRPr="002E17F5">
        <w:trPr>
          <w:trHeight w:hRule="exact" w:val="131"/>
        </w:trPr>
        <w:tc>
          <w:tcPr>
            <w:tcW w:w="3119" w:type="dxa"/>
          </w:tcPr>
          <w:p w:rsidR="0035014D" w:rsidRPr="002E17F5" w:rsidRDefault="0035014D"/>
        </w:tc>
        <w:tc>
          <w:tcPr>
            <w:tcW w:w="6238" w:type="dxa"/>
          </w:tcPr>
          <w:p w:rsidR="0035014D" w:rsidRPr="002E17F5" w:rsidRDefault="0035014D"/>
        </w:tc>
      </w:tr>
      <w:tr w:rsidR="0035014D" w:rsidRPr="002E17F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014D" w:rsidRPr="002E17F5" w:rsidRDefault="0035014D"/>
        </w:tc>
      </w:tr>
      <w:tr w:rsidR="0035014D" w:rsidRPr="002E17F5">
        <w:trPr>
          <w:trHeight w:hRule="exact" w:val="13"/>
        </w:trPr>
        <w:tc>
          <w:tcPr>
            <w:tcW w:w="3119" w:type="dxa"/>
          </w:tcPr>
          <w:p w:rsidR="0035014D" w:rsidRPr="002E17F5" w:rsidRDefault="0035014D"/>
        </w:tc>
        <w:tc>
          <w:tcPr>
            <w:tcW w:w="6238" w:type="dxa"/>
          </w:tcPr>
          <w:p w:rsidR="0035014D" w:rsidRPr="002E17F5" w:rsidRDefault="0035014D"/>
        </w:tc>
      </w:tr>
      <w:tr w:rsidR="0035014D" w:rsidRPr="002E17F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014D" w:rsidRPr="002E17F5" w:rsidRDefault="0035014D"/>
        </w:tc>
      </w:tr>
      <w:tr w:rsidR="0035014D" w:rsidRPr="002E17F5">
        <w:trPr>
          <w:trHeight w:hRule="exact" w:val="96"/>
        </w:trPr>
        <w:tc>
          <w:tcPr>
            <w:tcW w:w="3119" w:type="dxa"/>
          </w:tcPr>
          <w:p w:rsidR="0035014D" w:rsidRPr="002E17F5" w:rsidRDefault="0035014D"/>
        </w:tc>
        <w:tc>
          <w:tcPr>
            <w:tcW w:w="6238" w:type="dxa"/>
          </w:tcPr>
          <w:p w:rsidR="0035014D" w:rsidRPr="002E17F5" w:rsidRDefault="0035014D"/>
        </w:tc>
      </w:tr>
      <w:tr w:rsidR="0035014D" w:rsidRPr="003E4E8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Вычислительной техники и программирования</w:t>
            </w:r>
          </w:p>
        </w:tc>
      </w:tr>
      <w:tr w:rsidR="0035014D" w:rsidRPr="003E4E88">
        <w:trPr>
          <w:trHeight w:hRule="exact" w:val="138"/>
        </w:trPr>
        <w:tc>
          <w:tcPr>
            <w:tcW w:w="3119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3E4E88">
        <w:trPr>
          <w:trHeight w:hRule="exact" w:val="555"/>
        </w:trPr>
        <w:tc>
          <w:tcPr>
            <w:tcW w:w="3119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О.С. Логунова</w:t>
            </w:r>
          </w:p>
        </w:tc>
      </w:tr>
      <w:tr w:rsidR="0035014D" w:rsidRPr="003E4E88">
        <w:trPr>
          <w:trHeight w:hRule="exact" w:val="277"/>
        </w:trPr>
        <w:tc>
          <w:tcPr>
            <w:tcW w:w="3119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3E4E8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3E4E88">
        <w:trPr>
          <w:trHeight w:hRule="exact" w:val="13"/>
        </w:trPr>
        <w:tc>
          <w:tcPr>
            <w:tcW w:w="3119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3E4E8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3E4E88">
        <w:trPr>
          <w:trHeight w:hRule="exact" w:val="96"/>
        </w:trPr>
        <w:tc>
          <w:tcPr>
            <w:tcW w:w="3119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3E4E8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Вычислительной техники и программирования</w:t>
            </w:r>
          </w:p>
        </w:tc>
      </w:tr>
      <w:tr w:rsidR="0035014D" w:rsidRPr="003E4E88">
        <w:trPr>
          <w:trHeight w:hRule="exact" w:val="138"/>
        </w:trPr>
        <w:tc>
          <w:tcPr>
            <w:tcW w:w="3119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3E4E88">
        <w:trPr>
          <w:trHeight w:hRule="exact" w:val="555"/>
        </w:trPr>
        <w:tc>
          <w:tcPr>
            <w:tcW w:w="3119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О.С. Логунова</w:t>
            </w:r>
          </w:p>
        </w:tc>
      </w:tr>
      <w:tr w:rsidR="0035014D" w:rsidRPr="003E4E88">
        <w:trPr>
          <w:trHeight w:hRule="exact" w:val="277"/>
        </w:trPr>
        <w:tc>
          <w:tcPr>
            <w:tcW w:w="3119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3E4E8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3E4E88">
        <w:trPr>
          <w:trHeight w:hRule="exact" w:val="13"/>
        </w:trPr>
        <w:tc>
          <w:tcPr>
            <w:tcW w:w="3119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3E4E8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3E4E88">
        <w:trPr>
          <w:trHeight w:hRule="exact" w:val="96"/>
        </w:trPr>
        <w:tc>
          <w:tcPr>
            <w:tcW w:w="3119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3E4E8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Вычислительной техники и программирования</w:t>
            </w:r>
          </w:p>
        </w:tc>
      </w:tr>
      <w:tr w:rsidR="0035014D" w:rsidRPr="003E4E88">
        <w:trPr>
          <w:trHeight w:hRule="exact" w:val="138"/>
        </w:trPr>
        <w:tc>
          <w:tcPr>
            <w:tcW w:w="3119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3E4E88">
        <w:trPr>
          <w:trHeight w:hRule="exact" w:val="555"/>
        </w:trPr>
        <w:tc>
          <w:tcPr>
            <w:tcW w:w="3119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О.С. Логунова</w:t>
            </w:r>
          </w:p>
        </w:tc>
      </w:tr>
      <w:tr w:rsidR="0035014D" w:rsidRPr="003E4E88">
        <w:trPr>
          <w:trHeight w:hRule="exact" w:val="277"/>
        </w:trPr>
        <w:tc>
          <w:tcPr>
            <w:tcW w:w="3119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3E4E8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3E4E88">
        <w:trPr>
          <w:trHeight w:hRule="exact" w:val="13"/>
        </w:trPr>
        <w:tc>
          <w:tcPr>
            <w:tcW w:w="3119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3E4E8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3E4E88">
        <w:trPr>
          <w:trHeight w:hRule="exact" w:val="96"/>
        </w:trPr>
        <w:tc>
          <w:tcPr>
            <w:tcW w:w="3119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3E4E8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Вычислительной техники и программирования</w:t>
            </w:r>
          </w:p>
        </w:tc>
      </w:tr>
      <w:tr w:rsidR="0035014D" w:rsidRPr="003E4E88">
        <w:trPr>
          <w:trHeight w:hRule="exact" w:val="138"/>
        </w:trPr>
        <w:tc>
          <w:tcPr>
            <w:tcW w:w="3119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3E4E88">
        <w:trPr>
          <w:trHeight w:hRule="exact" w:val="555"/>
        </w:trPr>
        <w:tc>
          <w:tcPr>
            <w:tcW w:w="3119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О.С. Логунова</w:t>
            </w:r>
          </w:p>
        </w:tc>
      </w:tr>
    </w:tbl>
    <w:p w:rsidR="0035014D" w:rsidRPr="0044723F" w:rsidRDefault="0035014D">
      <w:pPr>
        <w:rPr>
          <w:sz w:val="2"/>
          <w:lang w:val="ru-RU"/>
        </w:rPr>
      </w:pPr>
      <w:r w:rsidRPr="004472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35014D" w:rsidRPr="002E17F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(модуля)</w:t>
            </w:r>
            <w:r w:rsidRPr="002E17F5">
              <w:t xml:space="preserve"> </w:t>
            </w:r>
          </w:p>
        </w:tc>
      </w:tr>
      <w:tr w:rsidR="0035014D" w:rsidRPr="003E4E88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«Структура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АСУП,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АСУТПП»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культурой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методологией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АСУП,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АСУТПП,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достижений,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генерирование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АСУП,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АСУТПП,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АСУП,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АСУТПП,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коллективах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научно-образовательных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АСУП,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АСУТПП.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3E4E88">
        <w:trPr>
          <w:trHeight w:hRule="exact" w:val="138"/>
        </w:trPr>
        <w:tc>
          <w:tcPr>
            <w:tcW w:w="1986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3E4E8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3E4E8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АСУП,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АСУТПП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3E4E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2E17F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философия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науки</w:t>
            </w:r>
            <w:r w:rsidRPr="002E17F5">
              <w:t xml:space="preserve"> </w:t>
            </w:r>
          </w:p>
        </w:tc>
      </w:tr>
      <w:tr w:rsidR="0035014D" w:rsidRPr="003E4E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Визуализация,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трансформация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2E17F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интеллектуальной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</w:t>
            </w:r>
            <w:r w:rsidRPr="002E17F5">
              <w:t xml:space="preserve"> </w:t>
            </w:r>
          </w:p>
        </w:tc>
      </w:tr>
      <w:tr w:rsidR="0035014D" w:rsidRPr="003E4E8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3E4E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НКР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2E17F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автоматизации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2E17F5">
              <w:t xml:space="preserve"> </w:t>
            </w:r>
          </w:p>
        </w:tc>
      </w:tr>
      <w:tr w:rsidR="0035014D" w:rsidRPr="002E17F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Интеллектуальные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автоматизированные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Pr="002E17F5">
              <w:t xml:space="preserve"> </w:t>
            </w:r>
          </w:p>
        </w:tc>
      </w:tr>
      <w:tr w:rsidR="0035014D" w:rsidRPr="002E17F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Спецдисциплина</w:t>
            </w:r>
            <w:r w:rsidRPr="002E17F5">
              <w:t xml:space="preserve"> </w:t>
            </w:r>
          </w:p>
        </w:tc>
      </w:tr>
      <w:tr w:rsidR="0035014D" w:rsidRPr="002E17F5">
        <w:trPr>
          <w:trHeight w:hRule="exact" w:val="138"/>
        </w:trPr>
        <w:tc>
          <w:tcPr>
            <w:tcW w:w="1986" w:type="dxa"/>
          </w:tcPr>
          <w:p w:rsidR="0035014D" w:rsidRPr="002E17F5" w:rsidRDefault="0035014D"/>
        </w:tc>
        <w:tc>
          <w:tcPr>
            <w:tcW w:w="7372" w:type="dxa"/>
          </w:tcPr>
          <w:p w:rsidR="0035014D" w:rsidRPr="002E17F5" w:rsidRDefault="0035014D"/>
        </w:tc>
      </w:tr>
      <w:tr w:rsidR="0035014D" w:rsidRPr="003E4E8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3E4E8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«Структура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АСУП,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АСУТПП»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3E4E88">
        <w:trPr>
          <w:trHeight w:hRule="exact" w:val="277"/>
        </w:trPr>
        <w:tc>
          <w:tcPr>
            <w:tcW w:w="1986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2E17F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Структурный</w:t>
            </w:r>
            <w:r w:rsidRPr="002E17F5">
              <w:t xml:space="preserve"> </w:t>
            </w:r>
          </w:p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r w:rsidRPr="002E17F5">
              <w:t xml:space="preserve"> </w:t>
            </w:r>
          </w:p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r w:rsidRPr="002E17F5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Pr="002E17F5">
              <w:t xml:space="preserve"> </w:t>
            </w:r>
          </w:p>
        </w:tc>
      </w:tr>
      <w:tr w:rsidR="0035014D" w:rsidRPr="003E4E8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ПК-4 Владение навыками формализации, анализа, синтеза, исследования и оптимизации модульных структур систем сбора и обработки данных в АСУТП, АСУП, АСТПП и др.</w:t>
            </w:r>
          </w:p>
        </w:tc>
      </w:tr>
      <w:tr w:rsidR="0035014D" w:rsidRPr="003E4E8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стадии, фазы и этапы в организации формализации, анализа, синтеза, исследования и оптимизации модульных структур систем сбора и обработки данных</w:t>
            </w:r>
          </w:p>
        </w:tc>
      </w:tr>
      <w:tr w:rsidR="0035014D" w:rsidRPr="003E4E8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задачи формализации, анализа, синтеза, исследования и оптимизации модульных структур систем сбора и обработки данных</w:t>
            </w:r>
          </w:p>
        </w:tc>
      </w:tr>
      <w:tr w:rsidR="0035014D" w:rsidRPr="003E4E8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теоретических и эмпирических методов-действий и методов- операций;</w:t>
            </w:r>
          </w:p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 решения, экспериментальной деятельности;</w:t>
            </w:r>
          </w:p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:rsidR="0035014D" w:rsidRPr="0044723F" w:rsidRDefault="0035014D">
      <w:pPr>
        <w:rPr>
          <w:sz w:val="2"/>
          <w:lang w:val="ru-RU"/>
        </w:rPr>
      </w:pPr>
      <w:r w:rsidRPr="004472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35014D" w:rsidRPr="003E4E8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ПК-5 Владение навыками эффективной организации и ведения специализированного информационного и программного обеспечения АСУТП, АСУП, АСТПП и др., включая базы и банки данных и методы их оптимизации</w:t>
            </w:r>
          </w:p>
        </w:tc>
      </w:tr>
      <w:tr w:rsidR="0035014D" w:rsidRPr="003E4E8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определения процессов информационных процессов, систем и технологий;</w:t>
            </w:r>
          </w:p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представления результатов научных исследований.</w:t>
            </w:r>
          </w:p>
        </w:tc>
      </w:tr>
      <w:tr w:rsidR="0035014D" w:rsidRPr="003E4E8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задачи с использование информационных технологий;</w:t>
            </w:r>
          </w:p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использовать на междисциплинарном уровне знания по обработке информации.</w:t>
            </w:r>
          </w:p>
        </w:tc>
      </w:tr>
      <w:tr w:rsidR="0035014D" w:rsidRPr="003E4E8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совершенствования профессиональных знаний и умений путем использования возможностей информационных технологий.</w:t>
            </w:r>
          </w:p>
        </w:tc>
      </w:tr>
      <w:tr w:rsidR="0035014D" w:rsidRPr="003E4E8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ПК-10 Владение средствами и методами проектирования технического, математического, лингвистического и других видов обеспечения АСУ</w:t>
            </w:r>
          </w:p>
        </w:tc>
      </w:tr>
      <w:tr w:rsidR="0035014D" w:rsidRPr="003E4E8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науковедческие основания методологии проектирования технического, математического, лингвистического и других видов обеспечения АСУ;</w:t>
            </w:r>
          </w:p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последовательность проектирования АСУ, формы представления результатов по этапам проектирования.</w:t>
            </w:r>
          </w:p>
        </w:tc>
      </w:tr>
      <w:tr w:rsidR="0035014D" w:rsidRPr="003E4E8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выбирать эффективные методы и приемы проектирования АСУ;</w:t>
            </w:r>
          </w:p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генерировать новые идеи и обсуждать способы эффективного решения задачи при проектировании обеспечения АСУ;</w:t>
            </w:r>
          </w:p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формировать последовательность этапов проектирования различных видов обеспечения АСУ.</w:t>
            </w:r>
          </w:p>
        </w:tc>
      </w:tr>
      <w:tr w:rsidR="0035014D" w:rsidRPr="003E4E8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способами обобщения результатов критического анализа результатов проектирования технического, математического, лингвистического и других видов обеспечения АСУ;</w:t>
            </w:r>
          </w:p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научно-обоснованной  методикой формирования этапов проектирования АСУ.</w:t>
            </w:r>
          </w:p>
        </w:tc>
      </w:tr>
      <w:tr w:rsidR="0035014D" w:rsidRPr="003E4E8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ПК-11 Владение методами обеспечения совместимости и интеграции АСУ, АСУТП, АСУП, АСТПП и других систем и средств управления</w:t>
            </w:r>
          </w:p>
        </w:tc>
      </w:tr>
      <w:tr w:rsidR="0035014D" w:rsidRPr="002E17F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науковедческие основания методологии совместимости и интеграции АСУ, АСУТП, АСУП, АСТПП;</w:t>
            </w:r>
          </w:p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формы обеспечения совместимости АСУ.</w:t>
            </w:r>
          </w:p>
        </w:tc>
      </w:tr>
      <w:tr w:rsidR="0035014D" w:rsidRPr="003E4E8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визуализировать результаты совместимости и интеграции АСУ, АСУТП, АСУП, АСТПП в форме структурных и блок схем интеграции;</w:t>
            </w:r>
          </w:p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формировать научно-обоснованные подходы к обеспечению совместимости и интеграции АСУ, АСУТП, АСУП, АСТПП.</w:t>
            </w:r>
          </w:p>
        </w:tc>
      </w:tr>
      <w:tr w:rsidR="0035014D" w:rsidRPr="003E4E8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методикой обобщения результатов критического анализа результатов совместимости и интеграции АСУ, АСУТП, АСУП, АСТПП;</w:t>
            </w:r>
          </w:p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представления подходов к обеспечению совместимости и интеграции АСУ, АСУТП, АСУП, АСТПП.</w:t>
            </w:r>
          </w:p>
        </w:tc>
      </w:tr>
    </w:tbl>
    <w:p w:rsidR="0035014D" w:rsidRPr="0044723F" w:rsidRDefault="0035014D">
      <w:pPr>
        <w:rPr>
          <w:sz w:val="2"/>
          <w:lang w:val="ru-RU"/>
        </w:rPr>
      </w:pPr>
      <w:r w:rsidRPr="004472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23"/>
        <w:gridCol w:w="1501"/>
        <w:gridCol w:w="410"/>
        <w:gridCol w:w="545"/>
        <w:gridCol w:w="646"/>
        <w:gridCol w:w="688"/>
        <w:gridCol w:w="519"/>
        <w:gridCol w:w="1551"/>
        <w:gridCol w:w="1652"/>
        <w:gridCol w:w="1254"/>
      </w:tblGrid>
      <w:tr w:rsidR="0035014D" w:rsidRPr="003E4E88">
        <w:trPr>
          <w:trHeight w:hRule="exact" w:val="285"/>
        </w:trPr>
        <w:tc>
          <w:tcPr>
            <w:tcW w:w="710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3E4E8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5014D" w:rsidRPr="002E17F5" w:rsidRDefault="003501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5014D" w:rsidRPr="002E17F5" w:rsidRDefault="003501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3E4E88">
        <w:trPr>
          <w:trHeight w:hRule="exact" w:val="138"/>
        </w:trPr>
        <w:tc>
          <w:tcPr>
            <w:tcW w:w="710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2E17F5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Раздел/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r w:rsidRPr="002E17F5">
              <w:t xml:space="preserve"> </w:t>
            </w:r>
          </w:p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r w:rsidRPr="002E17F5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r w:rsidRPr="002E17F5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E17F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r w:rsidRPr="002E17F5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r w:rsidRPr="002E17F5">
              <w:t xml:space="preserve"> </w:t>
            </w:r>
          </w:p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r w:rsidRPr="002E17F5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E17F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r w:rsidRPr="002E17F5">
              <w:t xml:space="preserve"> </w:t>
            </w:r>
          </w:p>
        </w:tc>
      </w:tr>
      <w:tr w:rsidR="0035014D" w:rsidRPr="002E17F5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5014D" w:rsidRPr="002E17F5" w:rsidRDefault="0035014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Лек.</w:t>
            </w:r>
            <w:r w:rsidRPr="002E17F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лаб.</w:t>
            </w:r>
            <w:r w:rsidRPr="002E17F5">
              <w:t xml:space="preserve"> </w:t>
            </w:r>
          </w:p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зан.</w:t>
            </w:r>
            <w:r w:rsidRPr="002E17F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практ.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зан.</w:t>
            </w:r>
            <w:r w:rsidRPr="002E17F5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5014D" w:rsidRPr="002E17F5" w:rsidRDefault="0035014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/>
        </w:tc>
      </w:tr>
      <w:tr w:rsidR="0035014D" w:rsidRPr="003E4E8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Стандарты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АСУП,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АСУТП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АСУТПП</w:t>
            </w:r>
            <w:r w:rsidRPr="002E17F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2E17F5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АСУП,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АСУТП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АСУТПП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соответствии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ISA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-95</w:t>
            </w:r>
            <w:r w:rsidRPr="002E17F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2E17F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2E17F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3/1И</w:t>
            </w:r>
            <w:r w:rsidRPr="002E17F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2E17F5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теме. Самостоятельное изучение учебной и научной литературы.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Работа с электронными библиотеками.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Беседа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обсуждение</w:t>
            </w:r>
            <w:r w:rsidRPr="002E17F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ПК-4,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ПК-5,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ПК-10,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ПК-11</w:t>
            </w:r>
            <w:r w:rsidRPr="002E17F5">
              <w:t xml:space="preserve"> </w:t>
            </w:r>
          </w:p>
        </w:tc>
      </w:tr>
      <w:tr w:rsidR="0035014D" w:rsidRPr="002E17F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1.2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АСУП,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соответствии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MESA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MRP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II</w:t>
            </w:r>
            <w:r w:rsidRPr="002E17F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2E17F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3/1И</w:t>
            </w:r>
            <w:r w:rsidRPr="002E17F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2E17F5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библиотеками. 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Беседа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обсуждение</w:t>
            </w:r>
            <w:r w:rsidRPr="002E17F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ПК-4,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ПК-5,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ПК-10,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ПК-11</w:t>
            </w:r>
            <w:r w:rsidRPr="002E17F5">
              <w:t xml:space="preserve"> </w:t>
            </w:r>
          </w:p>
        </w:tc>
      </w:tr>
      <w:tr w:rsidR="0035014D" w:rsidRPr="002E17F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2E17F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2E17F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6/2И</w:t>
            </w:r>
            <w:r w:rsidRPr="002E17F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  <w:r w:rsidRPr="002E17F5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/>
        </w:tc>
      </w:tr>
      <w:tr w:rsidR="0035014D" w:rsidRPr="003E4E8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Реализация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АСУП,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АСУТП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АСУТПП</w:t>
            </w:r>
            <w:r w:rsidRPr="002E17F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2E17F5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2.1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Реализация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SCADA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(АСУТП),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основной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функционал,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подсистемы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ввода,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интеграции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E17F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2E17F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2E17F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3/1И</w:t>
            </w:r>
            <w:r w:rsidRPr="002E17F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2E17F5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Подготовка к практическому занятию. Выполнение практической работы "Интеграция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SCADA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системы на основе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TraceMode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в действующую АСУТП".</w:t>
            </w:r>
          </w:p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опрос.</w:t>
            </w:r>
            <w:r w:rsidRPr="002E17F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ПК-4,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ПК-5,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ПК-10,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ПК-11</w:t>
            </w:r>
            <w:r w:rsidRPr="002E17F5">
              <w:t xml:space="preserve"> </w:t>
            </w:r>
          </w:p>
        </w:tc>
      </w:tr>
      <w:tr w:rsidR="0035014D" w:rsidRPr="002E17F5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2.2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Реализация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MES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(АСУПП),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основной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функционал,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подсистемы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ввода,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интеграции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E17F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2E17F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3/1И</w:t>
            </w:r>
            <w:r w:rsidRPr="002E17F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2E17F5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Подготовка к практическому занятию. Выполнение практической работы "Реализация функционала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MES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системы в действующей АСУ ТП".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2E17F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ПК-4,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ПК-5,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ПК-10,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ПК-11</w:t>
            </w:r>
            <w:r w:rsidRPr="002E17F5">
              <w:t xml:space="preserve"> </w:t>
            </w:r>
          </w:p>
        </w:tc>
      </w:tr>
      <w:tr w:rsidR="0035014D" w:rsidRPr="002E17F5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2.3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Реализация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ERP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(АСУП),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основной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функционал,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подсистемы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ввода,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интеграции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E17F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2E17F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2E17F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2E17F5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Подготовка к практическому занятию. Выполнение практической работы "Реализация и интеграция алгоритма контроля финансовых показателей в модули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SCADA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".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2E17F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ПК-4,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ПК-5,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ПК-10,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ПК-11</w:t>
            </w:r>
            <w:r w:rsidRPr="002E17F5">
              <w:t xml:space="preserve"> </w:t>
            </w:r>
          </w:p>
        </w:tc>
      </w:tr>
      <w:tr w:rsidR="0035014D" w:rsidRPr="002E17F5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2.4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Интеграция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АСУ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ТП,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АСУПП,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АСУП</w:t>
            </w:r>
            <w:r w:rsidRPr="002E17F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2E17F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2E17F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2E17F5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 "Разработка решений по интеграции самостоятельных АСУ в единую информационно- управляющую систему". Выполнение лабораторных работ. 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2E17F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ПК-4,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ПК-5,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ПК-10,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ПК-11</w:t>
            </w:r>
            <w:r w:rsidRPr="002E17F5">
              <w:t xml:space="preserve"> </w:t>
            </w:r>
          </w:p>
        </w:tc>
      </w:tr>
      <w:tr w:rsidR="0035014D" w:rsidRPr="002E17F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2E17F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  <w:r w:rsidRPr="002E17F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12/2И</w:t>
            </w:r>
            <w:r w:rsidRPr="002E17F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24</w:t>
            </w:r>
            <w:r w:rsidRPr="002E17F5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/>
        </w:tc>
      </w:tr>
      <w:tr w:rsidR="0035014D" w:rsidRPr="002E17F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r w:rsidRPr="002E17F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18</w:t>
            </w:r>
            <w:r w:rsidRPr="002E17F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18/4И</w:t>
            </w:r>
            <w:r w:rsidRPr="002E17F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36</w:t>
            </w:r>
            <w:r w:rsidRPr="002E17F5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зао</w:t>
            </w:r>
            <w:r w:rsidRPr="002E17F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/>
        </w:tc>
      </w:tr>
      <w:tr w:rsidR="0035014D" w:rsidRPr="002E17F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r w:rsidRPr="002E17F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18/4И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E17F5">
              <w:rPr>
                <w:rFonts w:ascii="Times New Roman" w:hAnsi="Times New Roman"/>
                <w:color w:val="000000"/>
                <w:sz w:val="19"/>
                <w:szCs w:val="19"/>
              </w:rPr>
              <w:t>ПК-4,ПК- 5,ПК-10,ПК- 11</w:t>
            </w:r>
          </w:p>
        </w:tc>
      </w:tr>
    </w:tbl>
    <w:p w:rsidR="0035014D" w:rsidRDefault="0035014D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423"/>
      </w:tblGrid>
      <w:tr w:rsidR="0035014D" w:rsidRPr="002E17F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r w:rsidRPr="002E17F5">
              <w:t xml:space="preserve"> </w:t>
            </w:r>
          </w:p>
        </w:tc>
      </w:tr>
      <w:tr w:rsidR="0035014D" w:rsidRPr="002E17F5">
        <w:trPr>
          <w:trHeight w:hRule="exact" w:val="138"/>
        </w:trPr>
        <w:tc>
          <w:tcPr>
            <w:tcW w:w="9357" w:type="dxa"/>
          </w:tcPr>
          <w:p w:rsidR="0035014D" w:rsidRPr="002E17F5" w:rsidRDefault="0035014D"/>
        </w:tc>
      </w:tr>
      <w:tr w:rsidR="0035014D" w:rsidRPr="003E4E88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ориентированные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аспиранту.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аспирантов.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лекция-пресс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конференция.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аспирантов.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аспирантов.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видеоматериалов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изобретательских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задач»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«Научные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коммуникации».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3E4E88">
        <w:trPr>
          <w:trHeight w:hRule="exact" w:val="277"/>
        </w:trPr>
        <w:tc>
          <w:tcPr>
            <w:tcW w:w="9357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3E4E8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2E17F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Представлено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2E17F5">
              <w:t xml:space="preserve"> </w:t>
            </w:r>
          </w:p>
        </w:tc>
      </w:tr>
      <w:tr w:rsidR="0035014D" w:rsidRPr="002E17F5">
        <w:trPr>
          <w:trHeight w:hRule="exact" w:val="138"/>
        </w:trPr>
        <w:tc>
          <w:tcPr>
            <w:tcW w:w="9357" w:type="dxa"/>
          </w:tcPr>
          <w:p w:rsidR="0035014D" w:rsidRPr="002E17F5" w:rsidRDefault="0035014D"/>
        </w:tc>
      </w:tr>
      <w:tr w:rsidR="0035014D" w:rsidRPr="003E4E8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2E17F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2E17F5">
              <w:t xml:space="preserve"> </w:t>
            </w:r>
          </w:p>
        </w:tc>
      </w:tr>
      <w:tr w:rsidR="0035014D" w:rsidRPr="002E17F5">
        <w:trPr>
          <w:trHeight w:hRule="exact" w:val="138"/>
        </w:trPr>
        <w:tc>
          <w:tcPr>
            <w:tcW w:w="9357" w:type="dxa"/>
          </w:tcPr>
          <w:p w:rsidR="0035014D" w:rsidRPr="002E17F5" w:rsidRDefault="0035014D"/>
        </w:tc>
      </w:tr>
      <w:tr w:rsidR="0035014D" w:rsidRPr="003E4E8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2E17F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литература:</w:t>
            </w:r>
            <w:r w:rsidRPr="002E17F5">
              <w:t xml:space="preserve"> </w:t>
            </w:r>
          </w:p>
        </w:tc>
      </w:tr>
      <w:tr w:rsidR="0035014D" w:rsidRPr="003E4E88">
        <w:trPr>
          <w:trHeight w:hRule="exact" w:val="42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5014D" w:rsidRPr="00EA0B29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С.М.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Аппаратные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контроллеров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SIMATIC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/С.М.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М.Ю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Рябчиков,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Е.С.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Рябчикова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2E17F5">
              <w:rPr>
                <w:lang w:val="ru-RU"/>
              </w:rPr>
              <w:t xml:space="preserve"> </w:t>
            </w:r>
            <w:r w:rsidRPr="00EA0B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A0B29">
              <w:rPr>
                <w:lang w:val="ru-RU"/>
              </w:rPr>
              <w:t xml:space="preserve"> </w:t>
            </w:r>
            <w:r w:rsidRPr="00EA0B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EA0B29">
              <w:rPr>
                <w:lang w:val="ru-RU"/>
              </w:rPr>
              <w:t xml:space="preserve"> </w:t>
            </w:r>
            <w:r w:rsidRPr="00EA0B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2017.</w:t>
            </w:r>
            <w:r w:rsidRPr="00EA0B29">
              <w:rPr>
                <w:lang w:val="ru-RU"/>
              </w:rPr>
              <w:t xml:space="preserve"> </w:t>
            </w:r>
            <w:r w:rsidRPr="00EA0B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231</w:t>
            </w:r>
            <w:r w:rsidRPr="00EA0B29">
              <w:rPr>
                <w:lang w:val="ru-RU"/>
              </w:rPr>
              <w:t xml:space="preserve"> </w:t>
            </w:r>
            <w:r w:rsidRPr="00EA0B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EA0B29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EA0B29">
              <w:rPr>
                <w:lang w:val="ru-RU"/>
              </w:rPr>
              <w:t xml:space="preserve"> </w:t>
            </w:r>
            <w:r w:rsidRPr="00EA0B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978-5-9967-0940-3</w:t>
            </w:r>
            <w:r w:rsidRPr="00EA0B29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Рябчиков,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микропроцессорных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контроллеров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языках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высокого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М.Ю.Рябчиков,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Е.С.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Рябчикова.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magtu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informsystema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uploader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fileUpload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?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name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=3135.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pdf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&amp;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show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dcatalogues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/1/1136399/3135.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pdf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&amp;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true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экрана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Конюх,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В.Л.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В.Л.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Конюх.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НИЦ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312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znanium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com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read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?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id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=223492.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2E17F5">
              <w:rPr>
                <w:lang w:val="ru-RU"/>
              </w:rPr>
              <w:t xml:space="preserve"> </w:t>
            </w:r>
          </w:p>
        </w:tc>
      </w:tr>
    </w:tbl>
    <w:p w:rsidR="0035014D" w:rsidRPr="0044723F" w:rsidRDefault="0035014D">
      <w:pPr>
        <w:rPr>
          <w:sz w:val="2"/>
          <w:lang w:val="ru-RU"/>
        </w:rPr>
      </w:pPr>
      <w:r w:rsidRPr="004472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87"/>
        <w:gridCol w:w="2548"/>
        <w:gridCol w:w="3724"/>
        <w:gridCol w:w="2754"/>
        <w:gridCol w:w="110"/>
      </w:tblGrid>
      <w:tr w:rsidR="0035014D" w:rsidRPr="003E4E88">
        <w:trPr>
          <w:trHeight w:hRule="exact" w:val="109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Рябчикова,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Мухина,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Сухоносова.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magtu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informsystema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uploader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fileUpload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?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name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=71.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pdf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&amp;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show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dcatalogues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/1/1123963/71.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pdf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&amp;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true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3E4E88">
        <w:trPr>
          <w:trHeight w:hRule="exact" w:val="138"/>
        </w:trPr>
        <w:tc>
          <w:tcPr>
            <w:tcW w:w="426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2E17F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литература:</w:t>
            </w:r>
            <w:r w:rsidRPr="002E17F5">
              <w:t xml:space="preserve"> </w:t>
            </w:r>
          </w:p>
        </w:tc>
      </w:tr>
      <w:tr w:rsidR="0035014D" w:rsidRPr="003E4E88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ГОСТ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10303-1–99.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интеграция.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изделии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этими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данными.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Муромцев,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Д.Ю.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САПР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Д.Ю.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Муромцев,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И.В.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Тюрин.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2-е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464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lanbook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com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book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/42192/.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Мухина,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Мухина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magtu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informsystema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uploader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fileUpload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?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name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=1154.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pdf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&amp;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show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dcatalogues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/1/1121181/1154.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pdf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&amp;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true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3E4E88">
        <w:trPr>
          <w:trHeight w:hRule="exact" w:val="139"/>
        </w:trPr>
        <w:tc>
          <w:tcPr>
            <w:tcW w:w="426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2E17F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указания:</w:t>
            </w:r>
            <w:r w:rsidRPr="002E17F5">
              <w:t xml:space="preserve"> </w:t>
            </w:r>
          </w:p>
        </w:tc>
      </w:tr>
      <w:tr w:rsidR="0035014D" w:rsidRPr="003E4E88">
        <w:trPr>
          <w:trHeight w:hRule="exact" w:val="407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О.С.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Визуализация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//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О.С.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Л.Г.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Егорова,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Е.А.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ун-та,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85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О.С.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статистические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заведений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О.С.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Е.Г.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Филиппов,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В.В.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Павлов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Издательский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«Академия»,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2011.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240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Рябчиков,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М.Ю.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диспетчерского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промышленности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М.Ю.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Рябчиков,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С.М.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Е.С.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Рябчикова.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ун-та,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281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978-5-9967-0548-1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С.М.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управляющих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TIA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PORTAL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С.М.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Андреев.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magtu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informsystema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uploader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fileUpload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?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name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=3516.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pdf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&amp;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show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dcatalogues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/1/1514332/3516.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pdf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&amp;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true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3E4E88">
        <w:trPr>
          <w:trHeight w:hRule="exact" w:val="138"/>
        </w:trPr>
        <w:tc>
          <w:tcPr>
            <w:tcW w:w="426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3E4E8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3E4E88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3E4E88">
        <w:trPr>
          <w:trHeight w:hRule="exact" w:val="277"/>
        </w:trPr>
        <w:tc>
          <w:tcPr>
            <w:tcW w:w="426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2E17F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 w:rsidRPr="002E17F5">
              <w:t xml:space="preserve"> </w:t>
            </w:r>
          </w:p>
        </w:tc>
      </w:tr>
      <w:tr w:rsidR="0035014D" w:rsidRPr="002E17F5">
        <w:trPr>
          <w:trHeight w:hRule="exact" w:val="555"/>
        </w:trPr>
        <w:tc>
          <w:tcPr>
            <w:tcW w:w="426" w:type="dxa"/>
          </w:tcPr>
          <w:p w:rsidR="0035014D" w:rsidRPr="002E17F5" w:rsidRDefault="003501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2E17F5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 w:rsidRPr="002E17F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r w:rsidRPr="002E17F5">
              <w:t xml:space="preserve"> </w:t>
            </w:r>
          </w:p>
        </w:tc>
        <w:tc>
          <w:tcPr>
            <w:tcW w:w="143" w:type="dxa"/>
          </w:tcPr>
          <w:p w:rsidR="0035014D" w:rsidRPr="002E17F5" w:rsidRDefault="0035014D"/>
        </w:tc>
      </w:tr>
      <w:tr w:rsidR="0035014D" w:rsidRPr="002E17F5">
        <w:trPr>
          <w:trHeight w:hRule="exact" w:val="818"/>
        </w:trPr>
        <w:tc>
          <w:tcPr>
            <w:tcW w:w="426" w:type="dxa"/>
          </w:tcPr>
          <w:p w:rsidR="0035014D" w:rsidRPr="002E17F5" w:rsidRDefault="003501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Professional(для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классов)</w:t>
            </w:r>
            <w:r w:rsidRPr="002E17F5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2E17F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2E17F5">
              <w:t xml:space="preserve"> </w:t>
            </w:r>
          </w:p>
        </w:tc>
        <w:tc>
          <w:tcPr>
            <w:tcW w:w="143" w:type="dxa"/>
          </w:tcPr>
          <w:p w:rsidR="0035014D" w:rsidRPr="002E17F5" w:rsidRDefault="0035014D"/>
        </w:tc>
      </w:tr>
      <w:tr w:rsidR="0035014D" w:rsidRPr="002E17F5">
        <w:trPr>
          <w:trHeight w:hRule="exact" w:val="555"/>
        </w:trPr>
        <w:tc>
          <w:tcPr>
            <w:tcW w:w="426" w:type="dxa"/>
          </w:tcPr>
          <w:p w:rsidR="0035014D" w:rsidRPr="002E17F5" w:rsidRDefault="003501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2E17F5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 w:rsidRPr="002E17F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2E17F5">
              <w:t xml:space="preserve"> </w:t>
            </w:r>
          </w:p>
        </w:tc>
        <w:tc>
          <w:tcPr>
            <w:tcW w:w="143" w:type="dxa"/>
          </w:tcPr>
          <w:p w:rsidR="0035014D" w:rsidRPr="002E17F5" w:rsidRDefault="0035014D"/>
        </w:tc>
      </w:tr>
      <w:tr w:rsidR="0035014D" w:rsidRPr="002E17F5">
        <w:trPr>
          <w:trHeight w:hRule="exact" w:val="1096"/>
        </w:trPr>
        <w:tc>
          <w:tcPr>
            <w:tcW w:w="426" w:type="dxa"/>
          </w:tcPr>
          <w:p w:rsidR="0035014D" w:rsidRPr="002E17F5" w:rsidRDefault="003501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Kaspersky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Endpoint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Security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бизнеса-Стандартный</w:t>
            </w:r>
            <w:r w:rsidRPr="002E17F5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Д-300-18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21.03.2018</w:t>
            </w:r>
            <w:r w:rsidRPr="002E17F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28.01.2020</w:t>
            </w:r>
            <w:r w:rsidRPr="002E17F5">
              <w:t xml:space="preserve"> </w:t>
            </w:r>
          </w:p>
        </w:tc>
        <w:tc>
          <w:tcPr>
            <w:tcW w:w="143" w:type="dxa"/>
          </w:tcPr>
          <w:p w:rsidR="0035014D" w:rsidRPr="002E17F5" w:rsidRDefault="0035014D"/>
        </w:tc>
      </w:tr>
      <w:tr w:rsidR="0035014D" w:rsidRPr="002E17F5">
        <w:trPr>
          <w:trHeight w:hRule="exact" w:val="285"/>
        </w:trPr>
        <w:tc>
          <w:tcPr>
            <w:tcW w:w="426" w:type="dxa"/>
          </w:tcPr>
          <w:p w:rsidR="0035014D" w:rsidRPr="002E17F5" w:rsidRDefault="003501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 w:rsidRPr="002E17F5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2E17F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2E17F5">
              <w:t xml:space="preserve"> </w:t>
            </w:r>
          </w:p>
        </w:tc>
        <w:tc>
          <w:tcPr>
            <w:tcW w:w="143" w:type="dxa"/>
          </w:tcPr>
          <w:p w:rsidR="0035014D" w:rsidRPr="002E17F5" w:rsidRDefault="0035014D"/>
        </w:tc>
      </w:tr>
      <w:tr w:rsidR="0035014D" w:rsidRPr="002E17F5">
        <w:trPr>
          <w:trHeight w:hRule="exact" w:val="285"/>
        </w:trPr>
        <w:tc>
          <w:tcPr>
            <w:tcW w:w="426" w:type="dxa"/>
          </w:tcPr>
          <w:p w:rsidR="0035014D" w:rsidRPr="002E17F5" w:rsidRDefault="003501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STATISTICA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в.6</w:t>
            </w:r>
            <w:r w:rsidRPr="002E17F5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К-139-08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22.12.2008</w:t>
            </w:r>
            <w:r w:rsidRPr="002E17F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2E17F5">
              <w:t xml:space="preserve"> </w:t>
            </w:r>
          </w:p>
        </w:tc>
        <w:tc>
          <w:tcPr>
            <w:tcW w:w="143" w:type="dxa"/>
          </w:tcPr>
          <w:p w:rsidR="0035014D" w:rsidRPr="002E17F5" w:rsidRDefault="0035014D"/>
        </w:tc>
      </w:tr>
    </w:tbl>
    <w:p w:rsidR="0035014D" w:rsidRDefault="0035014D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12"/>
        <w:gridCol w:w="5551"/>
        <w:gridCol w:w="3321"/>
        <w:gridCol w:w="139"/>
      </w:tblGrid>
      <w:tr w:rsidR="0035014D" w:rsidRPr="003E4E88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2E17F5">
        <w:trPr>
          <w:trHeight w:hRule="exact" w:val="270"/>
        </w:trPr>
        <w:tc>
          <w:tcPr>
            <w:tcW w:w="426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r w:rsidRPr="002E17F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r w:rsidRPr="002E17F5">
              <w:t xml:space="preserve"> </w:t>
            </w:r>
          </w:p>
        </w:tc>
        <w:tc>
          <w:tcPr>
            <w:tcW w:w="143" w:type="dxa"/>
          </w:tcPr>
          <w:p w:rsidR="0035014D" w:rsidRPr="002E17F5" w:rsidRDefault="0035014D"/>
        </w:tc>
      </w:tr>
      <w:tr w:rsidR="0035014D" w:rsidRPr="002E17F5">
        <w:trPr>
          <w:trHeight w:hRule="exact" w:val="14"/>
        </w:trPr>
        <w:tc>
          <w:tcPr>
            <w:tcW w:w="426" w:type="dxa"/>
          </w:tcPr>
          <w:p w:rsidR="0035014D" w:rsidRPr="002E17F5" w:rsidRDefault="0035014D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polpred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com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2E17F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http://education.polpred.com/</w:t>
            </w:r>
            <w:r w:rsidRPr="002E17F5">
              <w:t xml:space="preserve"> </w:t>
            </w:r>
          </w:p>
        </w:tc>
        <w:tc>
          <w:tcPr>
            <w:tcW w:w="143" w:type="dxa"/>
          </w:tcPr>
          <w:p w:rsidR="0035014D" w:rsidRPr="002E17F5" w:rsidRDefault="0035014D"/>
        </w:tc>
      </w:tr>
      <w:tr w:rsidR="0035014D" w:rsidRPr="002E17F5">
        <w:trPr>
          <w:trHeight w:hRule="exact" w:val="540"/>
        </w:trPr>
        <w:tc>
          <w:tcPr>
            <w:tcW w:w="426" w:type="dxa"/>
          </w:tcPr>
          <w:p w:rsidR="0035014D" w:rsidRPr="002E17F5" w:rsidRDefault="0035014D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/>
        </w:tc>
        <w:tc>
          <w:tcPr>
            <w:tcW w:w="143" w:type="dxa"/>
          </w:tcPr>
          <w:p w:rsidR="0035014D" w:rsidRPr="002E17F5" w:rsidRDefault="0035014D"/>
        </w:tc>
      </w:tr>
      <w:tr w:rsidR="0035014D" w:rsidRPr="002E17F5">
        <w:trPr>
          <w:trHeight w:hRule="exact" w:val="826"/>
        </w:trPr>
        <w:tc>
          <w:tcPr>
            <w:tcW w:w="426" w:type="dxa"/>
          </w:tcPr>
          <w:p w:rsidR="0035014D" w:rsidRPr="002E17F5" w:rsidRDefault="0035014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E17F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https://elibrary.ru/project_risc.asp</w:t>
            </w:r>
            <w:r w:rsidRPr="002E17F5">
              <w:t xml:space="preserve"> </w:t>
            </w:r>
          </w:p>
        </w:tc>
        <w:tc>
          <w:tcPr>
            <w:tcW w:w="143" w:type="dxa"/>
          </w:tcPr>
          <w:p w:rsidR="0035014D" w:rsidRPr="002E17F5" w:rsidRDefault="0035014D"/>
        </w:tc>
      </w:tr>
      <w:tr w:rsidR="0035014D" w:rsidRPr="002E17F5">
        <w:trPr>
          <w:trHeight w:hRule="exact" w:val="555"/>
        </w:trPr>
        <w:tc>
          <w:tcPr>
            <w:tcW w:w="426" w:type="dxa"/>
          </w:tcPr>
          <w:p w:rsidR="0035014D" w:rsidRPr="002E17F5" w:rsidRDefault="0035014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2E17F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https://scholar.google.ru/</w:t>
            </w:r>
            <w:r w:rsidRPr="002E17F5">
              <w:t xml:space="preserve"> </w:t>
            </w:r>
          </w:p>
        </w:tc>
        <w:tc>
          <w:tcPr>
            <w:tcW w:w="143" w:type="dxa"/>
          </w:tcPr>
          <w:p w:rsidR="0035014D" w:rsidRPr="002E17F5" w:rsidRDefault="0035014D"/>
        </w:tc>
      </w:tr>
      <w:tr w:rsidR="0035014D" w:rsidRPr="002E17F5">
        <w:trPr>
          <w:trHeight w:hRule="exact" w:val="555"/>
        </w:trPr>
        <w:tc>
          <w:tcPr>
            <w:tcW w:w="426" w:type="dxa"/>
          </w:tcPr>
          <w:p w:rsidR="0035014D" w:rsidRPr="002E17F5" w:rsidRDefault="0035014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E17F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http://window.edu.ru/</w:t>
            </w:r>
            <w:r w:rsidRPr="002E17F5">
              <w:t xml:space="preserve"> </w:t>
            </w:r>
          </w:p>
        </w:tc>
        <w:tc>
          <w:tcPr>
            <w:tcW w:w="143" w:type="dxa"/>
          </w:tcPr>
          <w:p w:rsidR="0035014D" w:rsidRPr="002E17F5" w:rsidRDefault="0035014D"/>
        </w:tc>
      </w:tr>
      <w:tr w:rsidR="0035014D" w:rsidRPr="002E17F5">
        <w:trPr>
          <w:trHeight w:hRule="exact" w:val="826"/>
        </w:trPr>
        <w:tc>
          <w:tcPr>
            <w:tcW w:w="426" w:type="dxa"/>
          </w:tcPr>
          <w:p w:rsidR="0035014D" w:rsidRPr="002E17F5" w:rsidRDefault="0035014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E17F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14D" w:rsidRPr="002E17F5" w:rsidRDefault="003501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2E17F5"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http://www1.fips.ru/</w:t>
            </w:r>
            <w:r w:rsidRPr="002E17F5">
              <w:t xml:space="preserve"> </w:t>
            </w:r>
          </w:p>
        </w:tc>
        <w:tc>
          <w:tcPr>
            <w:tcW w:w="143" w:type="dxa"/>
          </w:tcPr>
          <w:p w:rsidR="0035014D" w:rsidRPr="002E17F5" w:rsidRDefault="0035014D"/>
        </w:tc>
      </w:tr>
      <w:tr w:rsidR="0035014D" w:rsidRPr="003E4E88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3E4E88">
        <w:trPr>
          <w:trHeight w:hRule="exact" w:val="138"/>
        </w:trPr>
        <w:tc>
          <w:tcPr>
            <w:tcW w:w="426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  <w:tr w:rsidR="0035014D" w:rsidRPr="003E4E88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3E4E88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(Мультимедийные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информации)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(Персональные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университета)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(Персональные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университета)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(Доска,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экран)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(Стеллажи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учебно-методический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документации)</w:t>
            </w:r>
            <w:r w:rsidRPr="002E17F5">
              <w:rPr>
                <w:lang w:val="ru-RU"/>
              </w:rPr>
              <w:t xml:space="preserve"> </w:t>
            </w:r>
          </w:p>
          <w:p w:rsidR="0035014D" w:rsidRPr="002E17F5" w:rsidRDefault="003501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«Промышленные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температуры»,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ПДТ-СК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предустановленным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изготовителя;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«Промышленные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давления»,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ПДД-СК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предустановленным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изготовителя;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программируемый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контроллер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ПЛК-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Siemens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7-300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ноутбук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предустановленным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изготовителя;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автоматики»,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ОА-МР;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программируемый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контроллер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распределенной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периферией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Simatic</w:t>
            </w:r>
            <w:r w:rsidRPr="002E17F5">
              <w:rPr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2E17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7-400)</w:t>
            </w:r>
            <w:r w:rsidRPr="002E17F5">
              <w:rPr>
                <w:lang w:val="ru-RU"/>
              </w:rPr>
              <w:t xml:space="preserve"> </w:t>
            </w:r>
          </w:p>
        </w:tc>
      </w:tr>
      <w:tr w:rsidR="0035014D" w:rsidRPr="003E4E88" w:rsidTr="0044723F">
        <w:trPr>
          <w:trHeight w:hRule="exact" w:val="604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014D" w:rsidRPr="002E17F5" w:rsidRDefault="0035014D">
            <w:pPr>
              <w:rPr>
                <w:lang w:val="ru-RU"/>
              </w:rPr>
            </w:pPr>
          </w:p>
        </w:tc>
      </w:tr>
    </w:tbl>
    <w:p w:rsidR="0035014D" w:rsidRDefault="0035014D">
      <w:pPr>
        <w:rPr>
          <w:lang w:val="ru-RU"/>
        </w:rPr>
      </w:pPr>
    </w:p>
    <w:p w:rsidR="0035014D" w:rsidRDefault="0035014D">
      <w:pPr>
        <w:rPr>
          <w:lang w:val="ru-RU"/>
        </w:rPr>
      </w:pPr>
      <w:r>
        <w:rPr>
          <w:lang w:val="ru-RU"/>
        </w:rPr>
        <w:br w:type="page"/>
      </w:r>
    </w:p>
    <w:p w:rsidR="0035014D" w:rsidRDefault="0035014D" w:rsidP="003E4E88">
      <w:pPr>
        <w:pStyle w:val="Heading1"/>
        <w:spacing w:before="0" w:after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Приложение 1</w:t>
      </w:r>
    </w:p>
    <w:p w:rsidR="0035014D" w:rsidRPr="0044723F" w:rsidRDefault="0035014D" w:rsidP="0044723F">
      <w:pPr>
        <w:rPr>
          <w:lang w:val="ru-RU" w:eastAsia="ru-RU"/>
        </w:rPr>
      </w:pPr>
    </w:p>
    <w:p w:rsidR="0035014D" w:rsidRPr="0044723F" w:rsidRDefault="0035014D" w:rsidP="003E4E88">
      <w:pPr>
        <w:pStyle w:val="Heading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44723F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35014D" w:rsidRPr="0044723F" w:rsidRDefault="0035014D" w:rsidP="003E4E8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rect id="Номер слайда 3" o:spid="_x0000_s1026" style="position:absolute;margin-left:462.2pt;margin-top:417.6pt;width:168pt;height:28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" filled="f" stroked="f">
            <o:lock v:ext="edit" aspectratio="t" verticies="t" text="t" shapetype="t"/>
          </v:rect>
        </w:pict>
      </w:r>
      <w:r w:rsidRPr="0044723F">
        <w:rPr>
          <w:rFonts w:ascii="Times New Roman" w:hAnsi="Times New Roman"/>
          <w:b/>
          <w:sz w:val="24"/>
          <w:szCs w:val="24"/>
          <w:lang w:val="ru-RU"/>
        </w:rPr>
        <w:t>Практическая работа  1</w:t>
      </w:r>
    </w:p>
    <w:p w:rsidR="0035014D" w:rsidRPr="0044723F" w:rsidRDefault="0035014D" w:rsidP="003E4E88">
      <w:pPr>
        <w:spacing w:after="0" w:line="240" w:lineRule="auto"/>
        <w:outlineLvl w:val="0"/>
        <w:rPr>
          <w:rFonts w:ascii="Times New Roman" w:hAnsi="Times New Roman"/>
          <w:i/>
          <w:kern w:val="24"/>
          <w:sz w:val="24"/>
          <w:szCs w:val="24"/>
          <w:lang w:val="ru-RU"/>
        </w:rPr>
      </w:pPr>
      <w:r w:rsidRPr="0044723F">
        <w:rPr>
          <w:rFonts w:ascii="Times New Roman" w:hAnsi="Times New Roman"/>
          <w:kern w:val="24"/>
          <w:sz w:val="24"/>
          <w:szCs w:val="24"/>
          <w:lang w:val="ru-RU"/>
        </w:rPr>
        <w:t>Выполнить а</w:t>
      </w:r>
      <w:r w:rsidRPr="0044723F">
        <w:rPr>
          <w:rFonts w:ascii="Times New Roman" w:hAnsi="Times New Roman"/>
          <w:sz w:val="24"/>
          <w:szCs w:val="24"/>
          <w:lang w:val="ru-RU"/>
        </w:rPr>
        <w:t>нализ характеристик современных программно-аппаратных</w:t>
      </w:r>
    </w:p>
    <w:p w:rsidR="0035014D" w:rsidRPr="0044723F" w:rsidRDefault="0035014D" w:rsidP="0044723F">
      <w:pPr>
        <w:pStyle w:val="0"/>
        <w:rPr>
          <w:sz w:val="24"/>
        </w:rPr>
      </w:pPr>
      <w:r w:rsidRPr="0044723F">
        <w:rPr>
          <w:sz w:val="24"/>
        </w:rPr>
        <w:t>средства ИСПУ отечественных и зарубежных производителей.</w:t>
      </w:r>
    </w:p>
    <w:p w:rsidR="0035014D" w:rsidRPr="0044723F" w:rsidRDefault="0035014D" w:rsidP="0044723F">
      <w:pPr>
        <w:pStyle w:val="0"/>
        <w:rPr>
          <w:sz w:val="24"/>
        </w:rPr>
      </w:pPr>
      <w:r w:rsidRPr="0044723F">
        <w:rPr>
          <w:sz w:val="24"/>
        </w:rPr>
        <w:t>1. Элементный состав типичной SCADA-системы, ее место в автоматизированной</w:t>
      </w:r>
    </w:p>
    <w:p w:rsidR="0035014D" w:rsidRPr="0044723F" w:rsidRDefault="0035014D" w:rsidP="0044723F">
      <w:pPr>
        <w:pStyle w:val="0"/>
        <w:rPr>
          <w:sz w:val="24"/>
        </w:rPr>
      </w:pPr>
      <w:r w:rsidRPr="0044723F">
        <w:rPr>
          <w:sz w:val="24"/>
        </w:rPr>
        <w:t>системе управления технологическим процессом.</w:t>
      </w:r>
    </w:p>
    <w:p w:rsidR="0035014D" w:rsidRPr="0044723F" w:rsidRDefault="0035014D" w:rsidP="0044723F">
      <w:pPr>
        <w:pStyle w:val="0"/>
        <w:rPr>
          <w:sz w:val="24"/>
        </w:rPr>
      </w:pPr>
      <w:r w:rsidRPr="0044723F">
        <w:rPr>
          <w:sz w:val="24"/>
        </w:rPr>
        <w:t xml:space="preserve">2. Элементный состав типичной </w:t>
      </w:r>
      <w:r w:rsidRPr="0044723F">
        <w:rPr>
          <w:sz w:val="24"/>
          <w:lang w:val="en-US"/>
        </w:rPr>
        <w:t>MES</w:t>
      </w:r>
      <w:r w:rsidRPr="0044723F">
        <w:rPr>
          <w:sz w:val="24"/>
        </w:rPr>
        <w:t>-системы, ее место в автоматизированной</w:t>
      </w:r>
    </w:p>
    <w:p w:rsidR="0035014D" w:rsidRPr="0044723F" w:rsidRDefault="0035014D" w:rsidP="0044723F">
      <w:pPr>
        <w:pStyle w:val="0"/>
        <w:rPr>
          <w:sz w:val="24"/>
        </w:rPr>
      </w:pPr>
      <w:r w:rsidRPr="0044723F">
        <w:rPr>
          <w:sz w:val="24"/>
        </w:rPr>
        <w:t>системе управления производством.</w:t>
      </w:r>
    </w:p>
    <w:p w:rsidR="0035014D" w:rsidRPr="0044723F" w:rsidRDefault="0035014D" w:rsidP="0044723F">
      <w:pPr>
        <w:pStyle w:val="0"/>
        <w:rPr>
          <w:sz w:val="24"/>
        </w:rPr>
      </w:pPr>
      <w:r w:rsidRPr="0044723F">
        <w:rPr>
          <w:sz w:val="24"/>
        </w:rPr>
        <w:t xml:space="preserve">3. Элементный состав типичной </w:t>
      </w:r>
      <w:r w:rsidRPr="0044723F">
        <w:rPr>
          <w:sz w:val="24"/>
          <w:lang w:val="en-US"/>
        </w:rPr>
        <w:t>ERP</w:t>
      </w:r>
      <w:r w:rsidRPr="0044723F">
        <w:rPr>
          <w:sz w:val="24"/>
        </w:rPr>
        <w:t>-системы, ее место в автоматизированной</w:t>
      </w:r>
    </w:p>
    <w:p w:rsidR="0035014D" w:rsidRPr="0044723F" w:rsidRDefault="0035014D" w:rsidP="0044723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4723F">
        <w:rPr>
          <w:rFonts w:ascii="Times New Roman" w:hAnsi="Times New Roman"/>
          <w:sz w:val="24"/>
          <w:szCs w:val="24"/>
          <w:lang w:val="ru-RU"/>
        </w:rPr>
        <w:t>системе управления предприятием.</w:t>
      </w:r>
    </w:p>
    <w:p w:rsidR="0035014D" w:rsidRPr="0044723F" w:rsidRDefault="0035014D" w:rsidP="0044723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5014D" w:rsidRPr="0044723F" w:rsidRDefault="0035014D" w:rsidP="003E4E8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rect id="Rectangle 294" o:spid="_x0000_s1027" style="position:absolute;margin-left:462.2pt;margin-top:417.6pt;width:168pt;height:28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" filled="f" stroked="f">
            <o:lock v:ext="edit" aspectratio="t" verticies="t" text="t" shapetype="t"/>
          </v:rect>
        </w:pict>
      </w:r>
      <w:r w:rsidRPr="0044723F">
        <w:rPr>
          <w:rFonts w:ascii="Times New Roman" w:hAnsi="Times New Roman"/>
          <w:b/>
          <w:sz w:val="24"/>
          <w:szCs w:val="24"/>
          <w:lang w:val="ru-RU"/>
        </w:rPr>
        <w:t xml:space="preserve"> Практическая работа  2</w:t>
      </w:r>
    </w:p>
    <w:p w:rsidR="0035014D" w:rsidRPr="0044723F" w:rsidRDefault="0035014D" w:rsidP="003E4E88">
      <w:pPr>
        <w:pStyle w:val="0"/>
        <w:outlineLvl w:val="0"/>
        <w:rPr>
          <w:sz w:val="24"/>
        </w:rPr>
      </w:pPr>
      <w:r w:rsidRPr="0044723F">
        <w:rPr>
          <w:sz w:val="24"/>
        </w:rPr>
        <w:t>Операторский интерфейс АСУ ТП</w:t>
      </w:r>
    </w:p>
    <w:p w:rsidR="0035014D" w:rsidRPr="0044723F" w:rsidRDefault="0035014D" w:rsidP="0044723F">
      <w:pPr>
        <w:pStyle w:val="0"/>
        <w:rPr>
          <w:sz w:val="24"/>
        </w:rPr>
      </w:pPr>
      <w:r w:rsidRPr="0044723F">
        <w:rPr>
          <w:sz w:val="24"/>
        </w:rPr>
        <w:t xml:space="preserve">Постановка задачи </w:t>
      </w:r>
    </w:p>
    <w:p w:rsidR="0035014D" w:rsidRPr="0044723F" w:rsidRDefault="0035014D" w:rsidP="0044723F">
      <w:pPr>
        <w:pStyle w:val="0"/>
        <w:rPr>
          <w:sz w:val="24"/>
        </w:rPr>
      </w:pPr>
      <w:r w:rsidRPr="0044723F">
        <w:rPr>
          <w:sz w:val="24"/>
        </w:rPr>
        <w:t xml:space="preserve">Рассматриваемый технологический процесс (ТП) ведется на трех участках: термической обработки, хранения и дозирования. Необходимо построить систему контроля и управления ТП с учетом имеющихся точек контроля, исполнительных механизмов и аппаратных средств автоматизации (см. рисунок). </w:t>
      </w:r>
    </w:p>
    <w:p w:rsidR="0035014D" w:rsidRPr="0044723F" w:rsidRDefault="0035014D" w:rsidP="0044723F">
      <w:pPr>
        <w:pStyle w:val="0"/>
        <w:rPr>
          <w:sz w:val="24"/>
        </w:rPr>
      </w:pPr>
      <w:r w:rsidRPr="0070220F">
        <w:rPr>
          <w:noProof/>
          <w:sz w:val="24"/>
        </w:rPr>
        <w:pict>
          <v:shape id="Рисунок 10" o:spid="_x0000_i1028" type="#_x0000_t75" style="width:463.5pt;height:357pt;visibility:visible">
            <v:imagedata r:id="rId10" o:title=""/>
          </v:shape>
        </w:pict>
      </w:r>
    </w:p>
    <w:p w:rsidR="0035014D" w:rsidRPr="0044723F" w:rsidRDefault="0035014D" w:rsidP="003E4E88">
      <w:pPr>
        <w:pStyle w:val="0"/>
        <w:outlineLvl w:val="0"/>
        <w:rPr>
          <w:sz w:val="24"/>
        </w:rPr>
      </w:pPr>
      <w:r w:rsidRPr="0044723F">
        <w:rPr>
          <w:sz w:val="24"/>
        </w:rPr>
        <w:t>Шаг 1: Создание экранов АРМ</w:t>
      </w:r>
    </w:p>
    <w:p w:rsidR="0035014D" w:rsidRPr="0044723F" w:rsidRDefault="0035014D" w:rsidP="0044723F">
      <w:pPr>
        <w:pStyle w:val="0"/>
        <w:rPr>
          <w:sz w:val="24"/>
        </w:rPr>
      </w:pPr>
      <w:r w:rsidRPr="0044723F">
        <w:rPr>
          <w:sz w:val="24"/>
        </w:rPr>
        <w:t>Шаг 2: Написание программ</w:t>
      </w:r>
    </w:p>
    <w:p w:rsidR="0035014D" w:rsidRPr="0044723F" w:rsidRDefault="0035014D" w:rsidP="0044723F">
      <w:pPr>
        <w:pStyle w:val="0"/>
        <w:rPr>
          <w:sz w:val="24"/>
        </w:rPr>
      </w:pPr>
      <w:r w:rsidRPr="0044723F">
        <w:rPr>
          <w:sz w:val="24"/>
        </w:rPr>
        <w:t>Шаг 3: Узлы проекта и база каналов.</w:t>
      </w:r>
    </w:p>
    <w:p w:rsidR="0035014D" w:rsidRPr="0044723F" w:rsidRDefault="0035014D" w:rsidP="0044723F">
      <w:pPr>
        <w:pStyle w:val="0"/>
        <w:rPr>
          <w:sz w:val="24"/>
        </w:rPr>
      </w:pPr>
      <w:r w:rsidRPr="0044723F">
        <w:rPr>
          <w:sz w:val="24"/>
        </w:rPr>
        <w:t>Шаг 4: Создание архива и отчета тревог</w:t>
      </w:r>
    </w:p>
    <w:p w:rsidR="0035014D" w:rsidRPr="0044723F" w:rsidRDefault="0035014D" w:rsidP="0044723F">
      <w:pPr>
        <w:pStyle w:val="0"/>
        <w:rPr>
          <w:sz w:val="24"/>
        </w:rPr>
      </w:pPr>
      <w:r w:rsidRPr="0044723F">
        <w:rPr>
          <w:sz w:val="24"/>
        </w:rPr>
        <w:t xml:space="preserve">Шаг 5: Запуск проекта  </w:t>
      </w:r>
    </w:p>
    <w:p w:rsidR="0035014D" w:rsidRPr="0044723F" w:rsidRDefault="0035014D" w:rsidP="0044723F">
      <w:pPr>
        <w:pStyle w:val="0"/>
        <w:rPr>
          <w:sz w:val="24"/>
        </w:rPr>
      </w:pPr>
      <w:r w:rsidRPr="0044723F">
        <w:rPr>
          <w:sz w:val="24"/>
        </w:rPr>
        <w:t>Результат: Интерфейс автоматизированного рабочего места должен соответствовать рисункам</w:t>
      </w:r>
    </w:p>
    <w:p w:rsidR="0035014D" w:rsidRPr="0044723F" w:rsidRDefault="0035014D" w:rsidP="0044723F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val="ru-RU"/>
        </w:rPr>
      </w:pPr>
    </w:p>
    <w:p w:rsidR="0035014D" w:rsidRPr="0044723F" w:rsidRDefault="0035014D" w:rsidP="0044723F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70220F">
        <w:rPr>
          <w:rFonts w:ascii="Times New Roman" w:hAnsi="Times New Roman"/>
          <w:i/>
          <w:noProof/>
          <w:color w:val="FF0000"/>
          <w:sz w:val="24"/>
          <w:szCs w:val="24"/>
          <w:lang w:val="ru-RU" w:eastAsia="ru-RU"/>
        </w:rPr>
        <w:pict>
          <v:shape id="Рисунок 13" o:spid="_x0000_i1029" type="#_x0000_t75" style="width:466.5pt;height:219.75pt;visibility:visible">
            <v:imagedata r:id="rId11" o:title=""/>
          </v:shape>
        </w:pict>
      </w:r>
    </w:p>
    <w:p w:rsidR="0035014D" w:rsidRPr="0044723F" w:rsidRDefault="0035014D" w:rsidP="0044723F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35014D" w:rsidRPr="0044723F" w:rsidRDefault="0035014D" w:rsidP="0044723F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70220F">
        <w:rPr>
          <w:rFonts w:ascii="Times New Roman" w:hAnsi="Times New Roman"/>
          <w:i/>
          <w:noProof/>
          <w:color w:val="FF0000"/>
          <w:sz w:val="24"/>
          <w:szCs w:val="24"/>
          <w:lang w:val="ru-RU" w:eastAsia="ru-RU"/>
        </w:rPr>
        <w:pict>
          <v:shape id="Рисунок 16" o:spid="_x0000_i1030" type="#_x0000_t75" style="width:465pt;height:216.75pt;visibility:visible">
            <v:imagedata r:id="rId12" o:title=""/>
          </v:shape>
        </w:pict>
      </w:r>
    </w:p>
    <w:p w:rsidR="0035014D" w:rsidRPr="0044723F" w:rsidRDefault="0035014D" w:rsidP="0044723F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35014D" w:rsidRPr="0044723F" w:rsidRDefault="0035014D" w:rsidP="003E4E8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rect id="Rectangle 295" o:spid="_x0000_s1028" style="position:absolute;margin-left:462.2pt;margin-top:417.6pt;width:168pt;height:28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" filled="f" stroked="f">
            <o:lock v:ext="edit" aspectratio="t" verticies="t" text="t" shapetype="t"/>
          </v:rect>
        </w:pict>
      </w:r>
      <w:r w:rsidRPr="0044723F">
        <w:rPr>
          <w:rFonts w:ascii="Times New Roman" w:hAnsi="Times New Roman"/>
          <w:b/>
          <w:sz w:val="24"/>
          <w:szCs w:val="24"/>
          <w:lang w:val="ru-RU"/>
        </w:rPr>
        <w:t xml:space="preserve"> Практическая работа  3</w:t>
      </w:r>
    </w:p>
    <w:p w:rsidR="0035014D" w:rsidRPr="0044723F" w:rsidRDefault="0035014D" w:rsidP="003E4E8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44723F">
        <w:rPr>
          <w:rFonts w:ascii="Times New Roman" w:hAnsi="Times New Roman"/>
          <w:sz w:val="24"/>
          <w:szCs w:val="24"/>
          <w:lang w:val="ru-RU"/>
        </w:rPr>
        <w:t xml:space="preserve">Определить и охарактеризовать уровни </w:t>
      </w:r>
      <w:r w:rsidRPr="0044723F">
        <w:rPr>
          <w:rFonts w:ascii="Times New Roman" w:hAnsi="Times New Roman"/>
          <w:sz w:val="24"/>
          <w:szCs w:val="24"/>
        </w:rPr>
        <w:t>ERP</w:t>
      </w:r>
      <w:r w:rsidRPr="0044723F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44723F">
        <w:rPr>
          <w:rFonts w:ascii="Times New Roman" w:hAnsi="Times New Roman"/>
          <w:sz w:val="24"/>
          <w:szCs w:val="24"/>
        </w:rPr>
        <w:t>MES</w:t>
      </w:r>
    </w:p>
    <w:p w:rsidR="0035014D" w:rsidRPr="0044723F" w:rsidRDefault="0035014D" w:rsidP="004472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220F">
        <w:rPr>
          <w:rFonts w:ascii="Times New Roman" w:hAnsi="Times New Roman"/>
          <w:b/>
          <w:noProof/>
          <w:sz w:val="24"/>
          <w:szCs w:val="24"/>
          <w:lang w:val="ru-RU" w:eastAsia="ru-RU"/>
        </w:rPr>
        <w:pict>
          <v:shape id="_x0000_i1031" type="#_x0000_t75" style="width:276.75pt;height:192.75pt;visibility:visible">
            <v:imagedata r:id="rId13" o:title=""/>
          </v:shape>
        </w:pict>
      </w:r>
    </w:p>
    <w:p w:rsidR="0035014D" w:rsidRPr="0044723F" w:rsidRDefault="0035014D" w:rsidP="004472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14D" w:rsidRPr="0044723F" w:rsidRDefault="0035014D" w:rsidP="003E4E8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44723F">
        <w:rPr>
          <w:rFonts w:ascii="Times New Roman" w:hAnsi="Times New Roman"/>
          <w:b/>
          <w:sz w:val="24"/>
          <w:szCs w:val="24"/>
          <w:lang w:val="ru-RU"/>
        </w:rPr>
        <w:t xml:space="preserve"> Практическая работа  4</w:t>
      </w:r>
    </w:p>
    <w:p w:rsidR="0035014D" w:rsidRPr="0044723F" w:rsidRDefault="0035014D" w:rsidP="0044723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4723F">
        <w:rPr>
          <w:rFonts w:ascii="Times New Roman" w:hAnsi="Times New Roman"/>
          <w:sz w:val="24"/>
          <w:szCs w:val="24"/>
          <w:lang w:val="ru-RU"/>
        </w:rPr>
        <w:t xml:space="preserve">Используя материалы официального сайта указать границы функционала пакета </w:t>
      </w:r>
      <w:r w:rsidRPr="0044723F">
        <w:rPr>
          <w:rFonts w:ascii="Times New Roman" w:hAnsi="Times New Roman"/>
          <w:sz w:val="24"/>
          <w:szCs w:val="24"/>
        </w:rPr>
        <w:t>Sim</w:t>
      </w:r>
      <w:r>
        <w:rPr>
          <w:rFonts w:ascii="Times New Roman" w:hAnsi="Times New Roman"/>
          <w:sz w:val="24"/>
          <w:szCs w:val="24"/>
        </w:rPr>
        <w:t>a</w:t>
      </w:r>
      <w:r w:rsidRPr="0044723F">
        <w:rPr>
          <w:rFonts w:ascii="Times New Roman" w:hAnsi="Times New Roman"/>
          <w:sz w:val="24"/>
          <w:szCs w:val="24"/>
        </w:rPr>
        <w:t>tic</w:t>
      </w:r>
      <w:r w:rsidRPr="0044723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723F">
        <w:rPr>
          <w:rFonts w:ascii="Times New Roman" w:hAnsi="Times New Roman"/>
          <w:sz w:val="24"/>
          <w:szCs w:val="24"/>
        </w:rPr>
        <w:t>IT</w:t>
      </w:r>
      <w:r w:rsidRPr="0044723F">
        <w:rPr>
          <w:rFonts w:ascii="Times New Roman" w:hAnsi="Times New Roman"/>
          <w:sz w:val="24"/>
          <w:szCs w:val="24"/>
          <w:lang w:val="ru-RU"/>
        </w:rPr>
        <w:t xml:space="preserve"> в соответствии со стандартом </w:t>
      </w:r>
      <w:r w:rsidRPr="0044723F">
        <w:rPr>
          <w:rFonts w:ascii="Times New Roman" w:hAnsi="Times New Roman"/>
          <w:sz w:val="24"/>
          <w:szCs w:val="24"/>
        </w:rPr>
        <w:t>MESA</w:t>
      </w:r>
      <w:r w:rsidRPr="0044723F">
        <w:rPr>
          <w:rFonts w:ascii="Times New Roman" w:hAnsi="Times New Roman"/>
          <w:sz w:val="24"/>
          <w:szCs w:val="24"/>
          <w:lang w:val="ru-RU"/>
        </w:rPr>
        <w:t>:</w:t>
      </w:r>
    </w:p>
    <w:p w:rsidR="0035014D" w:rsidRPr="0044723F" w:rsidRDefault="0035014D" w:rsidP="0044723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5014D" w:rsidRPr="0044723F" w:rsidRDefault="0035014D" w:rsidP="0044723F">
      <w:pPr>
        <w:pStyle w:val="a"/>
        <w:numPr>
          <w:ilvl w:val="0"/>
          <w:numId w:val="2"/>
        </w:numPr>
        <w:jc w:val="left"/>
        <w:rPr>
          <w:i w:val="0"/>
        </w:rPr>
      </w:pPr>
      <w:r w:rsidRPr="0044723F">
        <w:rPr>
          <w:i w:val="0"/>
        </w:rPr>
        <w:t xml:space="preserve">контроль состояния и распределение ресурсов (RAS); </w:t>
      </w:r>
    </w:p>
    <w:p w:rsidR="0035014D" w:rsidRPr="0044723F" w:rsidRDefault="0035014D" w:rsidP="0044723F">
      <w:pPr>
        <w:pStyle w:val="a"/>
        <w:numPr>
          <w:ilvl w:val="0"/>
          <w:numId w:val="2"/>
        </w:numPr>
        <w:jc w:val="left"/>
        <w:rPr>
          <w:i w:val="0"/>
        </w:rPr>
      </w:pPr>
      <w:r w:rsidRPr="0044723F">
        <w:rPr>
          <w:i w:val="0"/>
        </w:rPr>
        <w:t xml:space="preserve">оперативное/детальное планирование (ODS); </w:t>
      </w:r>
    </w:p>
    <w:p w:rsidR="0035014D" w:rsidRPr="0044723F" w:rsidRDefault="0035014D" w:rsidP="0044723F">
      <w:pPr>
        <w:pStyle w:val="a"/>
        <w:numPr>
          <w:ilvl w:val="0"/>
          <w:numId w:val="2"/>
        </w:numPr>
        <w:jc w:val="left"/>
        <w:rPr>
          <w:i w:val="0"/>
        </w:rPr>
      </w:pPr>
      <w:r w:rsidRPr="0044723F">
        <w:rPr>
          <w:i w:val="0"/>
        </w:rPr>
        <w:t xml:space="preserve">диспетчеризация производства (DPU); </w:t>
      </w:r>
    </w:p>
    <w:p w:rsidR="0035014D" w:rsidRPr="0044723F" w:rsidRDefault="0035014D" w:rsidP="0044723F">
      <w:pPr>
        <w:pStyle w:val="a"/>
        <w:numPr>
          <w:ilvl w:val="0"/>
          <w:numId w:val="2"/>
        </w:numPr>
        <w:jc w:val="left"/>
        <w:rPr>
          <w:i w:val="0"/>
        </w:rPr>
      </w:pPr>
      <w:r w:rsidRPr="0044723F">
        <w:rPr>
          <w:i w:val="0"/>
        </w:rPr>
        <w:t xml:space="preserve">управление документами (DOC); </w:t>
      </w:r>
    </w:p>
    <w:p w:rsidR="0035014D" w:rsidRPr="0044723F" w:rsidRDefault="0035014D" w:rsidP="0044723F">
      <w:pPr>
        <w:pStyle w:val="a"/>
        <w:numPr>
          <w:ilvl w:val="0"/>
          <w:numId w:val="2"/>
        </w:numPr>
        <w:jc w:val="left"/>
        <w:rPr>
          <w:i w:val="0"/>
        </w:rPr>
      </w:pPr>
      <w:r w:rsidRPr="0044723F">
        <w:rPr>
          <w:i w:val="0"/>
        </w:rPr>
        <w:t xml:space="preserve">сбор и хранение данных (DCA); </w:t>
      </w:r>
    </w:p>
    <w:p w:rsidR="0035014D" w:rsidRPr="0044723F" w:rsidRDefault="0035014D" w:rsidP="0044723F">
      <w:pPr>
        <w:pStyle w:val="a"/>
        <w:numPr>
          <w:ilvl w:val="0"/>
          <w:numId w:val="2"/>
        </w:numPr>
        <w:jc w:val="left"/>
        <w:rPr>
          <w:i w:val="0"/>
        </w:rPr>
      </w:pPr>
      <w:r w:rsidRPr="0044723F">
        <w:rPr>
          <w:i w:val="0"/>
        </w:rPr>
        <w:t xml:space="preserve">управление персоналом (LM); </w:t>
      </w:r>
    </w:p>
    <w:p w:rsidR="0035014D" w:rsidRPr="0044723F" w:rsidRDefault="0035014D" w:rsidP="0044723F">
      <w:pPr>
        <w:pStyle w:val="a"/>
        <w:numPr>
          <w:ilvl w:val="0"/>
          <w:numId w:val="2"/>
        </w:numPr>
        <w:jc w:val="left"/>
        <w:rPr>
          <w:i w:val="0"/>
        </w:rPr>
      </w:pPr>
      <w:r w:rsidRPr="0044723F">
        <w:rPr>
          <w:i w:val="0"/>
        </w:rPr>
        <w:t xml:space="preserve">управление качеством продукции (QM); </w:t>
      </w:r>
    </w:p>
    <w:p w:rsidR="0035014D" w:rsidRPr="0044723F" w:rsidRDefault="0035014D" w:rsidP="0044723F">
      <w:pPr>
        <w:pStyle w:val="a"/>
        <w:numPr>
          <w:ilvl w:val="0"/>
          <w:numId w:val="2"/>
        </w:numPr>
        <w:jc w:val="left"/>
        <w:rPr>
          <w:i w:val="0"/>
        </w:rPr>
      </w:pPr>
      <w:r w:rsidRPr="0044723F">
        <w:rPr>
          <w:i w:val="0"/>
        </w:rPr>
        <w:t xml:space="preserve">управление производственными процессами (PM); </w:t>
      </w:r>
    </w:p>
    <w:p w:rsidR="0035014D" w:rsidRPr="0044723F" w:rsidRDefault="0035014D" w:rsidP="0044723F">
      <w:pPr>
        <w:pStyle w:val="a"/>
        <w:numPr>
          <w:ilvl w:val="0"/>
          <w:numId w:val="2"/>
        </w:numPr>
        <w:jc w:val="left"/>
        <w:rPr>
          <w:i w:val="0"/>
        </w:rPr>
      </w:pPr>
      <w:r w:rsidRPr="0044723F">
        <w:rPr>
          <w:i w:val="0"/>
        </w:rPr>
        <w:t xml:space="preserve">управление техобслуживанием и ремонтом (MM); </w:t>
      </w:r>
    </w:p>
    <w:p w:rsidR="0035014D" w:rsidRPr="0044723F" w:rsidRDefault="0035014D" w:rsidP="0044723F">
      <w:pPr>
        <w:pStyle w:val="a"/>
        <w:numPr>
          <w:ilvl w:val="0"/>
          <w:numId w:val="2"/>
        </w:numPr>
        <w:jc w:val="left"/>
        <w:rPr>
          <w:i w:val="0"/>
        </w:rPr>
      </w:pPr>
      <w:r w:rsidRPr="0044723F">
        <w:rPr>
          <w:i w:val="0"/>
        </w:rPr>
        <w:t xml:space="preserve">отслеживание истории продукта (PTG); </w:t>
      </w:r>
    </w:p>
    <w:p w:rsidR="0035014D" w:rsidRPr="0044723F" w:rsidRDefault="0035014D" w:rsidP="0044723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4723F">
        <w:rPr>
          <w:rFonts w:ascii="Times New Roman" w:hAnsi="Times New Roman"/>
          <w:sz w:val="24"/>
          <w:szCs w:val="24"/>
        </w:rPr>
        <w:t>анализ производительности (PA)</w:t>
      </w:r>
    </w:p>
    <w:p w:rsidR="0035014D" w:rsidRDefault="0035014D" w:rsidP="0044723F">
      <w:pPr>
        <w:rPr>
          <w:lang w:val="ru-RU"/>
        </w:rPr>
      </w:pPr>
    </w:p>
    <w:p w:rsidR="0035014D" w:rsidRPr="00E44991" w:rsidRDefault="0035014D" w:rsidP="0044723F">
      <w:pPr>
        <w:rPr>
          <w:i/>
        </w:rPr>
        <w:sectPr w:rsidR="0035014D" w:rsidRPr="00E44991" w:rsidSect="00951970">
          <w:headerReference w:type="even" r:id="rId14"/>
          <w:headerReference w:type="default" r:id="rId15"/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  <w:r w:rsidRPr="00836BF4">
        <w:t>.</w:t>
      </w:r>
    </w:p>
    <w:p w:rsidR="0035014D" w:rsidRDefault="0035014D" w:rsidP="0044723F">
      <w:pPr>
        <w:pStyle w:val="Heading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35014D" w:rsidRPr="0044723F" w:rsidRDefault="0035014D" w:rsidP="003E4E88">
      <w:pPr>
        <w:pStyle w:val="Heading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44723F">
        <w:rPr>
          <w:rStyle w:val="FontStyle20"/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Style w:val="FontStyle20"/>
          <w:rFonts w:ascii="Times New Roman" w:hAnsi="Times New Roman" w:cs="Times New Roman"/>
          <w:sz w:val="24"/>
          <w:szCs w:val="24"/>
        </w:rPr>
        <w:t>2</w:t>
      </w:r>
    </w:p>
    <w:p w:rsidR="0035014D" w:rsidRPr="0044723F" w:rsidRDefault="0035014D" w:rsidP="003E4E88">
      <w:pPr>
        <w:pStyle w:val="Heading1"/>
        <w:spacing w:before="0" w:after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44723F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35014D" w:rsidRPr="0044723F" w:rsidRDefault="0035014D" w:rsidP="0044723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44723F">
        <w:rPr>
          <w:rFonts w:ascii="Times New Roman" w:hAnsi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735" w:type="pct"/>
        <w:tblInd w:w="364" w:type="dxa"/>
        <w:tblCellMar>
          <w:left w:w="0" w:type="dxa"/>
          <w:right w:w="0" w:type="dxa"/>
        </w:tblCellMar>
        <w:tblLook w:val="00A0"/>
      </w:tblPr>
      <w:tblGrid>
        <w:gridCol w:w="1545"/>
        <w:gridCol w:w="3389"/>
        <w:gridCol w:w="10091"/>
      </w:tblGrid>
      <w:tr w:rsidR="0035014D" w:rsidRPr="002E17F5" w:rsidTr="00553A00">
        <w:trPr>
          <w:trHeight w:val="753"/>
          <w:tblHeader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5014D" w:rsidRPr="002E17F5" w:rsidRDefault="0035014D" w:rsidP="0044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7F5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2E17F5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5014D" w:rsidRPr="002E17F5" w:rsidRDefault="0035014D" w:rsidP="0044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7F5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5014D" w:rsidRPr="002E17F5" w:rsidRDefault="0035014D" w:rsidP="0044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7F5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35014D" w:rsidRPr="003E4E88" w:rsidTr="00553A0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ПК-4 Владение навыками формализации, анализа, синтеза, исследования и оптимизации модульных структур систем сбора и обработки данных в АСУТП, АСУП, АСТПП и др.</w:t>
            </w:r>
          </w:p>
        </w:tc>
      </w:tr>
      <w:tr w:rsidR="0035014D" w:rsidRPr="003E4E88" w:rsidTr="00553A00">
        <w:trPr>
          <w:trHeight w:val="225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7F5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44723F" w:rsidRDefault="0035014D" w:rsidP="0044723F">
            <w:pPr>
              <w:pStyle w:val="FootnoteText"/>
              <w:tabs>
                <w:tab w:val="left" w:pos="851"/>
              </w:tabs>
              <w:rPr>
                <w:sz w:val="24"/>
                <w:szCs w:val="24"/>
              </w:rPr>
            </w:pPr>
            <w:r w:rsidRPr="0044723F">
              <w:rPr>
                <w:sz w:val="24"/>
                <w:szCs w:val="24"/>
              </w:rPr>
              <w:t>стадии, фазы и этапы в организации формализации, анализа, синтеза, исследования и оптимизации модульных структур систем сбора и обработки данных</w:t>
            </w:r>
          </w:p>
        </w:tc>
        <w:tc>
          <w:tcPr>
            <w:tcW w:w="3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4723F">
              <w:rPr>
                <w:rFonts w:ascii="Times New Roman" w:hAnsi="Times New Roman"/>
                <w:i/>
                <w:kern w:val="24"/>
                <w:sz w:val="24"/>
                <w:szCs w:val="24"/>
                <w:lang w:val="ru-RU"/>
              </w:rPr>
              <w:t xml:space="preserve">Перечень теоретических вопросов 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Определите понятия АСУ П, АСУ ТП, АСУПП. 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>2. Общее энциклопедическое определение понятия «методология».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>3. Нормы научной этики.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>4. Средства и методы научного исследования.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>5. Организация процесса проведения исследования: фазы, стадии и этапы.</w:t>
            </w:r>
          </w:p>
        </w:tc>
      </w:tr>
      <w:tr w:rsidR="0035014D" w:rsidRPr="002E17F5" w:rsidTr="00553A00">
        <w:trPr>
          <w:trHeight w:val="258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7F5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44723F" w:rsidRDefault="0035014D" w:rsidP="0044723F">
            <w:pPr>
              <w:pStyle w:val="FootnoteText"/>
              <w:tabs>
                <w:tab w:val="left" w:pos="851"/>
              </w:tabs>
              <w:rPr>
                <w:sz w:val="24"/>
                <w:szCs w:val="24"/>
              </w:rPr>
            </w:pPr>
            <w:r w:rsidRPr="0044723F">
              <w:rPr>
                <w:sz w:val="24"/>
                <w:szCs w:val="24"/>
              </w:rPr>
              <w:t>обсуждать способы эффективного решения задачи формализации, анализа, ситеза, исследования и оптимизации модульных структур систем сбора и обработки данных</w:t>
            </w:r>
          </w:p>
        </w:tc>
        <w:tc>
          <w:tcPr>
            <w:tcW w:w="3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4723F">
              <w:rPr>
                <w:rFonts w:ascii="Times New Roman" w:hAnsi="Times New Roman"/>
                <w:i/>
                <w:kern w:val="24"/>
                <w:sz w:val="24"/>
                <w:szCs w:val="24"/>
                <w:lang w:val="ru-RU"/>
              </w:rPr>
              <w:t xml:space="preserve">Практические задания 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>1.Охарактеризовать модель сегмента процесса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20F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shape id="_x0000_i1032" type="#_x0000_t75" style="width:426pt;height:242.25pt;visibility:visible">
                  <v:imagedata r:id="rId18" o:title=""/>
                </v:shape>
              </w:pic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5014D" w:rsidRPr="002E17F5" w:rsidTr="00553A00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7F5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44723F" w:rsidRDefault="0035014D" w:rsidP="0044723F">
            <w:pPr>
              <w:pStyle w:val="FootnoteText"/>
              <w:tabs>
                <w:tab w:val="left" w:pos="851"/>
              </w:tabs>
              <w:rPr>
                <w:sz w:val="24"/>
                <w:szCs w:val="24"/>
              </w:rPr>
            </w:pPr>
            <w:r w:rsidRPr="0044723F">
              <w:rPr>
                <w:sz w:val="24"/>
                <w:szCs w:val="24"/>
              </w:rPr>
              <w:t>теоретических и эмпирических методов-действий и методов-операций;</w:t>
            </w:r>
          </w:p>
          <w:p w:rsidR="0035014D" w:rsidRPr="0044723F" w:rsidRDefault="0035014D" w:rsidP="0044723F">
            <w:pPr>
              <w:pStyle w:val="FootnoteText"/>
              <w:tabs>
                <w:tab w:val="left" w:pos="851"/>
              </w:tabs>
              <w:rPr>
                <w:sz w:val="24"/>
                <w:szCs w:val="24"/>
              </w:rPr>
            </w:pPr>
            <w:r w:rsidRPr="0044723F">
              <w:rPr>
                <w:sz w:val="24"/>
                <w:szCs w:val="24"/>
              </w:rPr>
              <w:t>результатов решения, экспериментальной деятельности;</w:t>
            </w:r>
          </w:p>
          <w:p w:rsidR="0035014D" w:rsidRPr="0044723F" w:rsidRDefault="0035014D" w:rsidP="0044723F">
            <w:pPr>
              <w:pStyle w:val="FootnoteText"/>
              <w:tabs>
                <w:tab w:val="left" w:pos="851"/>
              </w:tabs>
              <w:rPr>
                <w:sz w:val="24"/>
                <w:szCs w:val="24"/>
              </w:rPr>
            </w:pPr>
            <w:r w:rsidRPr="0044723F">
              <w:rPr>
                <w:sz w:val="24"/>
                <w:szCs w:val="24"/>
              </w:rPr>
              <w:t>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3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4723F">
              <w:rPr>
                <w:rFonts w:ascii="Times New Roman" w:hAnsi="Times New Roman"/>
                <w:i/>
                <w:kern w:val="24"/>
                <w:sz w:val="24"/>
                <w:szCs w:val="24"/>
                <w:lang w:val="ru-RU"/>
              </w:rPr>
              <w:t xml:space="preserve">Задания на решение задач из профессиональной области, комплексные задания 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Определить и охарактеризовать уровни </w:t>
            </w:r>
            <w:r w:rsidRPr="002E17F5">
              <w:rPr>
                <w:rFonts w:ascii="Times New Roman" w:hAnsi="Times New Roman"/>
                <w:sz w:val="24"/>
                <w:szCs w:val="24"/>
              </w:rPr>
              <w:t>ERP</w:t>
            </w: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2E17F5">
              <w:rPr>
                <w:rFonts w:ascii="Times New Roman" w:hAnsi="Times New Roman"/>
                <w:sz w:val="24"/>
                <w:szCs w:val="24"/>
              </w:rPr>
              <w:t>MES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220F"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  <w:pict>
                <v:shape id="_x0000_i1033" type="#_x0000_t75" style="width:276.75pt;height:192.75pt;visibility:visible">
                  <v:imagedata r:id="rId13" o:title=""/>
                </v:shape>
              </w:pict>
            </w:r>
          </w:p>
        </w:tc>
      </w:tr>
      <w:tr w:rsidR="0035014D" w:rsidRPr="003E4E88" w:rsidTr="00553A0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ПК-5 Владение навыками эффективной организации и ведения специализированного информационного и программного обеспечения АСУТП, АСУП, АСТПП и др., включая базы и банки данных и методы их оптимизации</w:t>
            </w:r>
          </w:p>
        </w:tc>
      </w:tr>
      <w:tr w:rsidR="0035014D" w:rsidRPr="002E17F5" w:rsidTr="00553A00">
        <w:trPr>
          <w:trHeight w:val="225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7F5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44723F" w:rsidRDefault="0035014D" w:rsidP="0044723F">
            <w:pPr>
              <w:pStyle w:val="FootnoteText"/>
              <w:tabs>
                <w:tab w:val="left" w:pos="851"/>
              </w:tabs>
              <w:rPr>
                <w:sz w:val="24"/>
                <w:szCs w:val="24"/>
              </w:rPr>
            </w:pPr>
            <w:r w:rsidRPr="0044723F">
              <w:rPr>
                <w:sz w:val="24"/>
                <w:szCs w:val="24"/>
              </w:rPr>
              <w:t>определения процессов информационных процессов, систем и технологий;</w:t>
            </w:r>
          </w:p>
          <w:p w:rsidR="0035014D" w:rsidRPr="0044723F" w:rsidRDefault="0035014D" w:rsidP="0044723F">
            <w:pPr>
              <w:pStyle w:val="FootnoteText"/>
              <w:tabs>
                <w:tab w:val="left" w:pos="851"/>
              </w:tabs>
              <w:rPr>
                <w:sz w:val="24"/>
                <w:szCs w:val="24"/>
              </w:rPr>
            </w:pPr>
            <w:r w:rsidRPr="0044723F">
              <w:rPr>
                <w:sz w:val="24"/>
                <w:szCs w:val="24"/>
              </w:rPr>
              <w:t>приемы представления результатов научных исследований;</w:t>
            </w:r>
          </w:p>
        </w:tc>
        <w:tc>
          <w:tcPr>
            <w:tcW w:w="3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2E17F5" w:rsidRDefault="0035014D" w:rsidP="0044723F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Этапы развития АСУТП. Концепция </w:t>
            </w:r>
            <w:r w:rsidRPr="002E17F5">
              <w:rPr>
                <w:rFonts w:ascii="Times New Roman" w:hAnsi="Times New Roman"/>
                <w:sz w:val="24"/>
                <w:szCs w:val="24"/>
              </w:rPr>
              <w:t>SCADA</w:t>
            </w: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5014D" w:rsidRPr="002E17F5" w:rsidRDefault="0035014D" w:rsidP="0044723F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7F5">
              <w:rPr>
                <w:rFonts w:ascii="Times New Roman" w:hAnsi="Times New Roman"/>
                <w:sz w:val="24"/>
                <w:szCs w:val="24"/>
              </w:rPr>
              <w:t>Структурные компоненты SCADA-системы.</w:t>
            </w:r>
          </w:p>
          <w:p w:rsidR="0035014D" w:rsidRPr="002E17F5" w:rsidRDefault="0035014D" w:rsidP="0044723F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7F5">
              <w:rPr>
                <w:rFonts w:ascii="Times New Roman" w:hAnsi="Times New Roman"/>
                <w:sz w:val="24"/>
                <w:szCs w:val="24"/>
              </w:rPr>
              <w:t>Структурные компоненты MES-системы.</w:t>
            </w:r>
          </w:p>
          <w:p w:rsidR="0035014D" w:rsidRPr="002E17F5" w:rsidRDefault="0035014D" w:rsidP="0044723F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>Стадии и этапы создания АСУП.</w:t>
            </w:r>
          </w:p>
          <w:p w:rsidR="0035014D" w:rsidRPr="002E17F5" w:rsidRDefault="0035014D" w:rsidP="0044723F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7F5">
              <w:rPr>
                <w:rFonts w:ascii="Times New Roman" w:hAnsi="Times New Roman"/>
                <w:sz w:val="24"/>
                <w:szCs w:val="24"/>
              </w:rPr>
              <w:t>Структурные компоненты ERP-системы.</w:t>
            </w:r>
          </w:p>
        </w:tc>
      </w:tr>
      <w:tr w:rsidR="0035014D" w:rsidRPr="002E17F5" w:rsidTr="00553A00">
        <w:trPr>
          <w:trHeight w:val="258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7F5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44723F" w:rsidRDefault="0035014D" w:rsidP="0044723F">
            <w:pPr>
              <w:pStyle w:val="FootnoteText"/>
              <w:tabs>
                <w:tab w:val="left" w:pos="851"/>
              </w:tabs>
              <w:rPr>
                <w:sz w:val="24"/>
                <w:szCs w:val="24"/>
              </w:rPr>
            </w:pPr>
            <w:r w:rsidRPr="0044723F">
              <w:rPr>
                <w:sz w:val="24"/>
                <w:szCs w:val="24"/>
              </w:rPr>
              <w:t>обсуждать способы эффективного решения задачи с использование информационных технологий;</w:t>
            </w:r>
          </w:p>
          <w:p w:rsidR="0035014D" w:rsidRPr="0044723F" w:rsidRDefault="0035014D" w:rsidP="0044723F">
            <w:pPr>
              <w:pStyle w:val="FootnoteText"/>
              <w:tabs>
                <w:tab w:val="left" w:pos="851"/>
              </w:tabs>
              <w:rPr>
                <w:sz w:val="24"/>
                <w:szCs w:val="24"/>
              </w:rPr>
            </w:pPr>
            <w:r w:rsidRPr="0044723F">
              <w:rPr>
                <w:sz w:val="24"/>
                <w:szCs w:val="24"/>
              </w:rPr>
              <w:t>использовать на междисциплинарном уровне знания по обработке информации;</w:t>
            </w:r>
          </w:p>
        </w:tc>
        <w:tc>
          <w:tcPr>
            <w:tcW w:w="3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44723F" w:rsidRDefault="0035014D" w:rsidP="0044723F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4"/>
                <w:szCs w:val="24"/>
                <w:lang w:val="ru-RU"/>
              </w:rPr>
            </w:pPr>
            <w:r w:rsidRPr="0044723F">
              <w:rPr>
                <w:rFonts w:ascii="Times New Roman" w:hAnsi="Times New Roman"/>
                <w:i/>
                <w:kern w:val="24"/>
                <w:sz w:val="24"/>
                <w:szCs w:val="24"/>
                <w:lang w:val="ru-RU"/>
              </w:rPr>
              <w:t>Практические задания</w:t>
            </w:r>
          </w:p>
          <w:p w:rsidR="0035014D" w:rsidRPr="0044723F" w:rsidRDefault="0035014D" w:rsidP="0044723F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</w:pPr>
            <w:r w:rsidRPr="0044723F"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  <w:t>Привести пример для двухуровневой системой с нижестоящими управляющими системами и единственной вышестоящей управляющей системой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20F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shape id="Рисунок 18" o:spid="_x0000_i1034" type="#_x0000_t75" style="width:403.5pt;height:205.5pt;visibility:visible">
                  <v:imagedata r:id="rId19" o:title=""/>
                </v:shape>
              </w:pict>
            </w:r>
          </w:p>
        </w:tc>
      </w:tr>
      <w:tr w:rsidR="0035014D" w:rsidRPr="002E17F5" w:rsidTr="00553A00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7F5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44723F" w:rsidRDefault="0035014D" w:rsidP="0044723F">
            <w:pPr>
              <w:pStyle w:val="FootnoteText"/>
              <w:tabs>
                <w:tab w:val="left" w:pos="851"/>
              </w:tabs>
              <w:rPr>
                <w:sz w:val="24"/>
                <w:szCs w:val="24"/>
              </w:rPr>
            </w:pPr>
            <w:r w:rsidRPr="0044723F">
              <w:rPr>
                <w:sz w:val="24"/>
                <w:szCs w:val="24"/>
              </w:rPr>
              <w:t>совершенствования профессиональных знаний и умений путем использования возможностей информационных технологий</w:t>
            </w:r>
          </w:p>
          <w:p w:rsidR="0035014D" w:rsidRPr="0044723F" w:rsidRDefault="0035014D" w:rsidP="0044723F">
            <w:pPr>
              <w:pStyle w:val="FootnoteText"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44723F" w:rsidRDefault="0035014D" w:rsidP="0044723F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4"/>
                <w:szCs w:val="24"/>
                <w:lang w:val="ru-RU"/>
              </w:rPr>
            </w:pPr>
            <w:r w:rsidRPr="0044723F">
              <w:rPr>
                <w:rFonts w:ascii="Times New Roman" w:hAnsi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среде </w:t>
            </w:r>
            <w:r w:rsidRPr="002E17F5">
              <w:rPr>
                <w:rFonts w:ascii="Times New Roman" w:hAnsi="Times New Roman"/>
                <w:sz w:val="24"/>
                <w:szCs w:val="24"/>
              </w:rPr>
              <w:t>Trace</w:t>
            </w: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17F5">
              <w:rPr>
                <w:rFonts w:ascii="Times New Roman" w:hAnsi="Times New Roman"/>
                <w:sz w:val="24"/>
                <w:szCs w:val="24"/>
              </w:rPr>
              <w:t>mode</w:t>
            </w: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создать проект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20F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shape id="_x0000_i1035" type="#_x0000_t75" style="width:466.5pt;height:215.25pt;visibility:visible">
                  <v:imagedata r:id="rId11" o:title=""/>
                </v:shape>
              </w:pict>
            </w:r>
          </w:p>
          <w:p w:rsidR="0035014D" w:rsidRPr="00181016" w:rsidRDefault="0035014D" w:rsidP="0044723F">
            <w:pPr>
              <w:pStyle w:val="a"/>
              <w:rPr>
                <w:szCs w:val="24"/>
              </w:rPr>
            </w:pPr>
          </w:p>
        </w:tc>
      </w:tr>
      <w:tr w:rsidR="0035014D" w:rsidRPr="003E4E88" w:rsidTr="00553A0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ПК-10 Владение средствами и методами проектирования технического, математического, лингвистического и других видов обеспечения АСУ</w:t>
            </w:r>
          </w:p>
        </w:tc>
      </w:tr>
      <w:tr w:rsidR="0035014D" w:rsidRPr="002E17F5" w:rsidTr="00553A00">
        <w:trPr>
          <w:trHeight w:val="225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7F5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44723F" w:rsidRDefault="0035014D" w:rsidP="0044723F">
            <w:pPr>
              <w:pStyle w:val="FootnoteText"/>
              <w:tabs>
                <w:tab w:val="left" w:pos="851"/>
              </w:tabs>
              <w:rPr>
                <w:sz w:val="24"/>
                <w:szCs w:val="24"/>
              </w:rPr>
            </w:pPr>
            <w:r w:rsidRPr="0044723F">
              <w:rPr>
                <w:sz w:val="24"/>
                <w:szCs w:val="24"/>
              </w:rPr>
              <w:t>науковедческие основания методологии проектирования технического, математического, лингвистического и других видов обеспечения АСУ;</w:t>
            </w:r>
          </w:p>
        </w:tc>
        <w:tc>
          <w:tcPr>
            <w:tcW w:w="3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4723F">
              <w:rPr>
                <w:rFonts w:ascii="Times New Roman" w:hAnsi="Times New Roman"/>
                <w:i/>
                <w:kern w:val="24"/>
                <w:sz w:val="24"/>
                <w:szCs w:val="24"/>
                <w:lang w:val="ru-RU"/>
              </w:rPr>
              <w:t xml:space="preserve">Перечень теоретических вопросов 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>1. Понятие комплексной автоматизации производства. Взаимосвязь процессов проектирования производства, подготовки производства и управления производством.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>2.Стадии и этапы создания АСУТП.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>3.Обеспечение АСУТП в составе ИСПУ.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4.Определите понятия АСУ ТП, </w:t>
            </w:r>
            <w:r w:rsidRPr="002E17F5">
              <w:rPr>
                <w:rFonts w:ascii="Times New Roman" w:hAnsi="Times New Roman"/>
                <w:sz w:val="24"/>
                <w:szCs w:val="24"/>
              </w:rPr>
              <w:t>SCADA</w:t>
            </w: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>5.Понятие открытой системы. Особенности открытых систем.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>6.Основные направления по созданию открытых систем. Надежность открытых систем.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7.Концепция «клиент-сервер». </w:t>
            </w:r>
            <w:r w:rsidRPr="002E17F5">
              <w:rPr>
                <w:rFonts w:ascii="Times New Roman" w:hAnsi="Times New Roman"/>
                <w:sz w:val="24"/>
                <w:szCs w:val="24"/>
              </w:rPr>
              <w:t>Распределенное приложение.</w:t>
            </w:r>
          </w:p>
        </w:tc>
      </w:tr>
      <w:tr w:rsidR="0035014D" w:rsidRPr="002E17F5" w:rsidTr="00553A00">
        <w:trPr>
          <w:trHeight w:val="258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7F5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44723F" w:rsidRDefault="0035014D" w:rsidP="0044723F">
            <w:pPr>
              <w:pStyle w:val="FootnoteText"/>
              <w:tabs>
                <w:tab w:val="left" w:pos="851"/>
              </w:tabs>
              <w:rPr>
                <w:sz w:val="24"/>
                <w:szCs w:val="24"/>
              </w:rPr>
            </w:pPr>
            <w:r w:rsidRPr="0044723F">
              <w:rPr>
                <w:sz w:val="24"/>
                <w:szCs w:val="24"/>
              </w:rPr>
              <w:t>Создавать эскизные проекты в соответствии с требованиями стандартов</w:t>
            </w:r>
          </w:p>
          <w:p w:rsidR="0035014D" w:rsidRPr="0044723F" w:rsidRDefault="0035014D" w:rsidP="0044723F">
            <w:pPr>
              <w:pStyle w:val="FootnoteText"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44723F" w:rsidRDefault="0035014D" w:rsidP="0044723F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4"/>
                <w:szCs w:val="24"/>
                <w:lang w:val="ru-RU"/>
              </w:rPr>
            </w:pPr>
            <w:r w:rsidRPr="0044723F">
              <w:rPr>
                <w:rFonts w:ascii="Times New Roman" w:hAnsi="Times New Roman"/>
                <w:i/>
                <w:kern w:val="24"/>
                <w:sz w:val="24"/>
                <w:szCs w:val="24"/>
                <w:lang w:val="ru-RU"/>
              </w:rPr>
              <w:t>Практические задания</w:t>
            </w:r>
          </w:p>
          <w:p w:rsidR="0035014D" w:rsidRPr="0044723F" w:rsidRDefault="0035014D" w:rsidP="0044723F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4"/>
                <w:szCs w:val="24"/>
                <w:lang w:val="ru-RU"/>
              </w:rPr>
            </w:pPr>
            <w:r w:rsidRPr="0044723F"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  <w:t>Выполнить а</w:t>
            </w: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>нализ характеристик современных программноаппаратных</w:t>
            </w:r>
          </w:p>
          <w:p w:rsidR="0035014D" w:rsidRPr="0044723F" w:rsidRDefault="0035014D" w:rsidP="0044723F">
            <w:pPr>
              <w:pStyle w:val="0"/>
              <w:rPr>
                <w:sz w:val="24"/>
              </w:rPr>
            </w:pPr>
            <w:r w:rsidRPr="0044723F">
              <w:rPr>
                <w:sz w:val="24"/>
              </w:rPr>
              <w:t>средства ИСПУ отечественных и зарубежных производителей.</w:t>
            </w:r>
          </w:p>
          <w:p w:rsidR="0035014D" w:rsidRPr="0044723F" w:rsidRDefault="0035014D" w:rsidP="0044723F">
            <w:pPr>
              <w:pStyle w:val="0"/>
              <w:rPr>
                <w:sz w:val="24"/>
              </w:rPr>
            </w:pPr>
            <w:r w:rsidRPr="0044723F">
              <w:rPr>
                <w:sz w:val="24"/>
              </w:rPr>
              <w:t>1. Элементный состав типичной SCADA-системы, ее место в автоматизированной</w:t>
            </w:r>
          </w:p>
          <w:p w:rsidR="0035014D" w:rsidRPr="0044723F" w:rsidRDefault="0035014D" w:rsidP="0044723F">
            <w:pPr>
              <w:pStyle w:val="0"/>
              <w:rPr>
                <w:sz w:val="24"/>
              </w:rPr>
            </w:pPr>
            <w:r w:rsidRPr="0044723F">
              <w:rPr>
                <w:sz w:val="24"/>
              </w:rPr>
              <w:t>системе управления технологическим процессом.</w:t>
            </w:r>
          </w:p>
          <w:p w:rsidR="0035014D" w:rsidRPr="0044723F" w:rsidRDefault="0035014D" w:rsidP="0044723F">
            <w:pPr>
              <w:pStyle w:val="0"/>
              <w:rPr>
                <w:sz w:val="24"/>
              </w:rPr>
            </w:pPr>
            <w:r w:rsidRPr="0044723F">
              <w:rPr>
                <w:sz w:val="24"/>
              </w:rPr>
              <w:t xml:space="preserve">2. Элементный состав типичной </w:t>
            </w:r>
            <w:r w:rsidRPr="0044723F">
              <w:rPr>
                <w:sz w:val="24"/>
                <w:lang w:val="en-US"/>
              </w:rPr>
              <w:t>MES</w:t>
            </w:r>
            <w:r w:rsidRPr="0044723F">
              <w:rPr>
                <w:sz w:val="24"/>
              </w:rPr>
              <w:t>-системы, ее место в автоматизированной</w:t>
            </w:r>
          </w:p>
          <w:p w:rsidR="0035014D" w:rsidRPr="0044723F" w:rsidRDefault="0035014D" w:rsidP="0044723F">
            <w:pPr>
              <w:pStyle w:val="0"/>
              <w:rPr>
                <w:sz w:val="24"/>
              </w:rPr>
            </w:pPr>
            <w:r w:rsidRPr="0044723F">
              <w:rPr>
                <w:sz w:val="24"/>
              </w:rPr>
              <w:t>системе управления производством.</w:t>
            </w:r>
          </w:p>
          <w:p w:rsidR="0035014D" w:rsidRPr="0044723F" w:rsidRDefault="0035014D" w:rsidP="0044723F">
            <w:pPr>
              <w:pStyle w:val="0"/>
              <w:rPr>
                <w:sz w:val="24"/>
              </w:rPr>
            </w:pPr>
            <w:r w:rsidRPr="0044723F">
              <w:rPr>
                <w:sz w:val="24"/>
              </w:rPr>
              <w:t xml:space="preserve">3. Элементный состав типичной </w:t>
            </w:r>
            <w:r w:rsidRPr="0044723F">
              <w:rPr>
                <w:sz w:val="24"/>
                <w:lang w:val="en-US"/>
              </w:rPr>
              <w:t>ERP</w:t>
            </w:r>
            <w:r w:rsidRPr="0044723F">
              <w:rPr>
                <w:sz w:val="24"/>
              </w:rPr>
              <w:t>-системы, ее место в автоматизированной</w:t>
            </w:r>
          </w:p>
          <w:p w:rsidR="0035014D" w:rsidRPr="0044723F" w:rsidRDefault="0035014D" w:rsidP="0044723F">
            <w:pPr>
              <w:pStyle w:val="0"/>
              <w:rPr>
                <w:sz w:val="24"/>
              </w:rPr>
            </w:pPr>
            <w:r w:rsidRPr="0044723F">
              <w:rPr>
                <w:sz w:val="24"/>
              </w:rPr>
              <w:t>системе управления предприятием.</w:t>
            </w:r>
          </w:p>
        </w:tc>
      </w:tr>
      <w:tr w:rsidR="0035014D" w:rsidRPr="002E17F5" w:rsidTr="00553A00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7F5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44723F" w:rsidRDefault="0035014D" w:rsidP="0044723F">
            <w:pPr>
              <w:pStyle w:val="BodyText2"/>
              <w:tabs>
                <w:tab w:val="left" w:pos="270"/>
                <w:tab w:val="left" w:pos="851"/>
              </w:tabs>
              <w:spacing w:after="0" w:line="240" w:lineRule="auto"/>
            </w:pPr>
            <w:r w:rsidRPr="0044723F">
              <w:t>обобщения результатов критического анализа результатов проектирования технического, математического, лингвистического и других видов обеспечения АСУ;</w:t>
            </w:r>
          </w:p>
        </w:tc>
        <w:tc>
          <w:tcPr>
            <w:tcW w:w="3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44723F" w:rsidRDefault="0035014D" w:rsidP="0044723F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4"/>
                <w:szCs w:val="24"/>
                <w:lang w:val="ru-RU"/>
              </w:rPr>
            </w:pPr>
            <w:r w:rsidRPr="0044723F">
              <w:rPr>
                <w:rFonts w:ascii="Times New Roman" w:hAnsi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35014D" w:rsidRPr="00181016" w:rsidRDefault="0035014D" w:rsidP="0044723F">
            <w:pPr>
              <w:pStyle w:val="a"/>
              <w:jc w:val="left"/>
              <w:rPr>
                <w:i w:val="0"/>
                <w:szCs w:val="24"/>
              </w:rPr>
            </w:pPr>
            <w:r w:rsidRPr="00181016">
              <w:rPr>
                <w:i w:val="0"/>
                <w:szCs w:val="24"/>
              </w:rPr>
              <w:t xml:space="preserve">Определить границы функционала на основе учебного фильма </w:t>
            </w:r>
            <w:r w:rsidRPr="00181016">
              <w:rPr>
                <w:i w:val="0"/>
                <w:szCs w:val="24"/>
                <w:lang w:val="en-US"/>
              </w:rPr>
              <w:t>MES</w:t>
            </w:r>
            <w:r w:rsidRPr="00181016">
              <w:rPr>
                <w:i w:val="0"/>
                <w:szCs w:val="24"/>
              </w:rPr>
              <w:t xml:space="preserve"> </w:t>
            </w:r>
            <w:r w:rsidRPr="00181016">
              <w:rPr>
                <w:i w:val="0"/>
                <w:szCs w:val="24"/>
                <w:lang w:val="en-US"/>
              </w:rPr>
              <w:t>PHARIS</w:t>
            </w:r>
          </w:p>
          <w:p w:rsidR="0035014D" w:rsidRPr="00181016" w:rsidRDefault="0035014D" w:rsidP="0044723F">
            <w:pPr>
              <w:pStyle w:val="a"/>
              <w:numPr>
                <w:ilvl w:val="0"/>
                <w:numId w:val="2"/>
              </w:numPr>
              <w:jc w:val="left"/>
              <w:rPr>
                <w:i w:val="0"/>
                <w:szCs w:val="24"/>
              </w:rPr>
            </w:pPr>
            <w:r w:rsidRPr="00181016">
              <w:rPr>
                <w:i w:val="0"/>
                <w:szCs w:val="24"/>
              </w:rPr>
              <w:t xml:space="preserve">контроль состояния и распределение ресурсов (RAS); </w:t>
            </w:r>
          </w:p>
          <w:p w:rsidR="0035014D" w:rsidRPr="00181016" w:rsidRDefault="0035014D" w:rsidP="0044723F">
            <w:pPr>
              <w:pStyle w:val="a"/>
              <w:numPr>
                <w:ilvl w:val="0"/>
                <w:numId w:val="2"/>
              </w:numPr>
              <w:jc w:val="left"/>
              <w:rPr>
                <w:i w:val="0"/>
                <w:szCs w:val="24"/>
              </w:rPr>
            </w:pPr>
            <w:r w:rsidRPr="00181016">
              <w:rPr>
                <w:i w:val="0"/>
                <w:szCs w:val="24"/>
              </w:rPr>
              <w:t xml:space="preserve">оперативное/детальное планирование (ODS); </w:t>
            </w:r>
          </w:p>
          <w:p w:rsidR="0035014D" w:rsidRPr="00181016" w:rsidRDefault="0035014D" w:rsidP="0044723F">
            <w:pPr>
              <w:pStyle w:val="a"/>
              <w:numPr>
                <w:ilvl w:val="0"/>
                <w:numId w:val="2"/>
              </w:numPr>
              <w:jc w:val="left"/>
              <w:rPr>
                <w:i w:val="0"/>
                <w:szCs w:val="24"/>
              </w:rPr>
            </w:pPr>
            <w:r w:rsidRPr="00181016">
              <w:rPr>
                <w:i w:val="0"/>
                <w:szCs w:val="24"/>
              </w:rPr>
              <w:t xml:space="preserve">диспетчеризация производства (DPU); </w:t>
            </w:r>
          </w:p>
          <w:p w:rsidR="0035014D" w:rsidRPr="00181016" w:rsidRDefault="0035014D" w:rsidP="0044723F">
            <w:pPr>
              <w:pStyle w:val="a"/>
              <w:numPr>
                <w:ilvl w:val="0"/>
                <w:numId w:val="2"/>
              </w:numPr>
              <w:jc w:val="left"/>
              <w:rPr>
                <w:i w:val="0"/>
                <w:szCs w:val="24"/>
              </w:rPr>
            </w:pPr>
            <w:r w:rsidRPr="00181016">
              <w:rPr>
                <w:i w:val="0"/>
                <w:szCs w:val="24"/>
              </w:rPr>
              <w:t xml:space="preserve">управление документами (DOC); </w:t>
            </w:r>
          </w:p>
          <w:p w:rsidR="0035014D" w:rsidRPr="00181016" w:rsidRDefault="0035014D" w:rsidP="0044723F">
            <w:pPr>
              <w:pStyle w:val="a"/>
              <w:numPr>
                <w:ilvl w:val="0"/>
                <w:numId w:val="2"/>
              </w:numPr>
              <w:jc w:val="left"/>
              <w:rPr>
                <w:i w:val="0"/>
                <w:szCs w:val="24"/>
              </w:rPr>
            </w:pPr>
            <w:r w:rsidRPr="00181016">
              <w:rPr>
                <w:i w:val="0"/>
                <w:szCs w:val="24"/>
              </w:rPr>
              <w:t xml:space="preserve">сбор и хранение данных (DCA); </w:t>
            </w:r>
          </w:p>
          <w:p w:rsidR="0035014D" w:rsidRPr="00181016" w:rsidRDefault="0035014D" w:rsidP="0044723F">
            <w:pPr>
              <w:pStyle w:val="a"/>
              <w:numPr>
                <w:ilvl w:val="0"/>
                <w:numId w:val="2"/>
              </w:numPr>
              <w:jc w:val="left"/>
              <w:rPr>
                <w:i w:val="0"/>
                <w:szCs w:val="24"/>
              </w:rPr>
            </w:pPr>
            <w:r w:rsidRPr="00181016">
              <w:rPr>
                <w:i w:val="0"/>
                <w:szCs w:val="24"/>
              </w:rPr>
              <w:t xml:space="preserve">управление персоналом (LM); </w:t>
            </w:r>
          </w:p>
          <w:p w:rsidR="0035014D" w:rsidRPr="00181016" w:rsidRDefault="0035014D" w:rsidP="0044723F">
            <w:pPr>
              <w:pStyle w:val="a"/>
              <w:numPr>
                <w:ilvl w:val="0"/>
                <w:numId w:val="2"/>
              </w:numPr>
              <w:jc w:val="left"/>
              <w:rPr>
                <w:i w:val="0"/>
                <w:szCs w:val="24"/>
              </w:rPr>
            </w:pPr>
            <w:r w:rsidRPr="00181016">
              <w:rPr>
                <w:i w:val="0"/>
                <w:szCs w:val="24"/>
              </w:rPr>
              <w:t xml:space="preserve">управление качеством продукции (QM); </w:t>
            </w:r>
          </w:p>
          <w:p w:rsidR="0035014D" w:rsidRPr="00181016" w:rsidRDefault="0035014D" w:rsidP="0044723F">
            <w:pPr>
              <w:pStyle w:val="a"/>
              <w:numPr>
                <w:ilvl w:val="0"/>
                <w:numId w:val="2"/>
              </w:numPr>
              <w:jc w:val="left"/>
              <w:rPr>
                <w:i w:val="0"/>
                <w:szCs w:val="24"/>
              </w:rPr>
            </w:pPr>
            <w:r w:rsidRPr="00181016">
              <w:rPr>
                <w:i w:val="0"/>
                <w:szCs w:val="24"/>
              </w:rPr>
              <w:t xml:space="preserve">управление производственными процессами (PM); </w:t>
            </w:r>
          </w:p>
          <w:p w:rsidR="0035014D" w:rsidRPr="00181016" w:rsidRDefault="0035014D" w:rsidP="0044723F">
            <w:pPr>
              <w:pStyle w:val="a"/>
              <w:numPr>
                <w:ilvl w:val="0"/>
                <w:numId w:val="2"/>
              </w:numPr>
              <w:jc w:val="left"/>
              <w:rPr>
                <w:i w:val="0"/>
                <w:szCs w:val="24"/>
              </w:rPr>
            </w:pPr>
            <w:r w:rsidRPr="00181016">
              <w:rPr>
                <w:i w:val="0"/>
                <w:szCs w:val="24"/>
              </w:rPr>
              <w:t xml:space="preserve">управление техобслуживанием и ремонтом (MM); </w:t>
            </w:r>
          </w:p>
          <w:p w:rsidR="0035014D" w:rsidRPr="00181016" w:rsidRDefault="0035014D" w:rsidP="0044723F">
            <w:pPr>
              <w:pStyle w:val="a"/>
              <w:numPr>
                <w:ilvl w:val="0"/>
                <w:numId w:val="2"/>
              </w:numPr>
              <w:jc w:val="left"/>
              <w:rPr>
                <w:i w:val="0"/>
                <w:szCs w:val="24"/>
              </w:rPr>
            </w:pPr>
            <w:r w:rsidRPr="00181016">
              <w:rPr>
                <w:i w:val="0"/>
                <w:szCs w:val="24"/>
              </w:rPr>
              <w:t xml:space="preserve">отслеживание истории продукта (PTG); </w:t>
            </w:r>
          </w:p>
          <w:p w:rsidR="0035014D" w:rsidRPr="00181016" w:rsidRDefault="0035014D" w:rsidP="0044723F">
            <w:pPr>
              <w:pStyle w:val="a"/>
              <w:numPr>
                <w:ilvl w:val="0"/>
                <w:numId w:val="2"/>
              </w:numPr>
              <w:jc w:val="left"/>
              <w:rPr>
                <w:i w:val="0"/>
                <w:szCs w:val="24"/>
              </w:rPr>
            </w:pPr>
            <w:r w:rsidRPr="00181016">
              <w:rPr>
                <w:i w:val="0"/>
                <w:szCs w:val="24"/>
              </w:rPr>
              <w:t>анализ производительности (PA).</w:t>
            </w:r>
          </w:p>
        </w:tc>
      </w:tr>
      <w:tr w:rsidR="0035014D" w:rsidRPr="003E4E88" w:rsidTr="00553A0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ПК-11 Владение методами обеспечения совместимости и интеграции АСУ, АСУТП, АСУП, АСТПП и других систем и средств управления</w:t>
            </w:r>
          </w:p>
        </w:tc>
      </w:tr>
      <w:tr w:rsidR="0035014D" w:rsidRPr="003E4E88" w:rsidTr="00553A00">
        <w:trPr>
          <w:trHeight w:val="225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7F5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44723F" w:rsidRDefault="0035014D" w:rsidP="0044723F">
            <w:pPr>
              <w:pStyle w:val="FootnoteText"/>
              <w:tabs>
                <w:tab w:val="left" w:pos="851"/>
              </w:tabs>
              <w:rPr>
                <w:sz w:val="24"/>
                <w:szCs w:val="24"/>
              </w:rPr>
            </w:pPr>
            <w:r w:rsidRPr="0044723F">
              <w:rPr>
                <w:sz w:val="24"/>
                <w:szCs w:val="24"/>
              </w:rPr>
              <w:t>науковедческие основания методологии совместимости и интеграции АСУ, АСУТП, АСУП, АСТПП;</w:t>
            </w:r>
          </w:p>
        </w:tc>
        <w:tc>
          <w:tcPr>
            <w:tcW w:w="3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4723F">
              <w:rPr>
                <w:rFonts w:ascii="Times New Roman" w:hAnsi="Times New Roman"/>
                <w:i/>
                <w:kern w:val="24"/>
                <w:sz w:val="24"/>
                <w:szCs w:val="24"/>
                <w:lang w:val="ru-RU"/>
              </w:rPr>
              <w:t xml:space="preserve">Перечень теоретических вопросов 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Функции </w:t>
            </w:r>
            <w:r w:rsidRPr="002E17F5">
              <w:rPr>
                <w:rFonts w:ascii="Times New Roman" w:hAnsi="Times New Roman"/>
                <w:sz w:val="24"/>
                <w:szCs w:val="24"/>
              </w:rPr>
              <w:t>SCADA</w:t>
            </w: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-систем. 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2.Этапы разработки </w:t>
            </w:r>
            <w:r w:rsidRPr="002E17F5">
              <w:rPr>
                <w:rFonts w:ascii="Times New Roman" w:hAnsi="Times New Roman"/>
                <w:sz w:val="24"/>
                <w:szCs w:val="24"/>
              </w:rPr>
              <w:t>SCADA</w:t>
            </w: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>-системы.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3.Технические характеристики </w:t>
            </w:r>
            <w:r w:rsidRPr="002E17F5">
              <w:rPr>
                <w:rFonts w:ascii="Times New Roman" w:hAnsi="Times New Roman"/>
                <w:sz w:val="24"/>
                <w:szCs w:val="24"/>
              </w:rPr>
              <w:t>SCADA</w:t>
            </w: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4.Функции </w:t>
            </w:r>
            <w:r w:rsidRPr="002E17F5">
              <w:rPr>
                <w:rFonts w:ascii="Times New Roman" w:hAnsi="Times New Roman"/>
                <w:sz w:val="24"/>
                <w:szCs w:val="24"/>
              </w:rPr>
              <w:t>MES</w:t>
            </w: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-систем. 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5.Этапы разработки </w:t>
            </w:r>
            <w:r w:rsidRPr="002E17F5">
              <w:rPr>
                <w:rFonts w:ascii="Times New Roman" w:hAnsi="Times New Roman"/>
                <w:sz w:val="24"/>
                <w:szCs w:val="24"/>
              </w:rPr>
              <w:t>MES</w:t>
            </w: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>-системы.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6.Технические характеристики </w:t>
            </w:r>
            <w:r w:rsidRPr="002E17F5">
              <w:rPr>
                <w:rFonts w:ascii="Times New Roman" w:hAnsi="Times New Roman"/>
                <w:sz w:val="24"/>
                <w:szCs w:val="24"/>
              </w:rPr>
              <w:t>MES</w:t>
            </w: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7.Функции </w:t>
            </w:r>
            <w:r w:rsidRPr="002E17F5">
              <w:rPr>
                <w:rFonts w:ascii="Times New Roman" w:hAnsi="Times New Roman"/>
                <w:sz w:val="24"/>
                <w:szCs w:val="24"/>
              </w:rPr>
              <w:t>ERP</w:t>
            </w: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-систем. 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8.Этапы разработки </w:t>
            </w:r>
            <w:r w:rsidRPr="002E17F5">
              <w:rPr>
                <w:rFonts w:ascii="Times New Roman" w:hAnsi="Times New Roman"/>
                <w:sz w:val="24"/>
                <w:szCs w:val="24"/>
              </w:rPr>
              <w:t>ERP</w:t>
            </w: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>-системы.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9.Технические характеристики </w:t>
            </w:r>
            <w:r w:rsidRPr="002E17F5">
              <w:rPr>
                <w:rFonts w:ascii="Times New Roman" w:hAnsi="Times New Roman"/>
                <w:sz w:val="24"/>
                <w:szCs w:val="24"/>
              </w:rPr>
              <w:t>ERP</w:t>
            </w: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014D" w:rsidRPr="002E17F5" w:rsidTr="00553A00">
        <w:trPr>
          <w:trHeight w:val="258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7F5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44723F" w:rsidRDefault="0035014D" w:rsidP="0044723F">
            <w:pPr>
              <w:pStyle w:val="FootnoteText"/>
              <w:tabs>
                <w:tab w:val="left" w:pos="851"/>
              </w:tabs>
              <w:rPr>
                <w:sz w:val="24"/>
                <w:szCs w:val="24"/>
              </w:rPr>
            </w:pPr>
            <w:r w:rsidRPr="0044723F">
              <w:rPr>
                <w:sz w:val="24"/>
                <w:szCs w:val="24"/>
              </w:rPr>
              <w:t xml:space="preserve">генерировать новые идеи и обсуждать способы эффективного решения задачи </w:t>
            </w:r>
          </w:p>
          <w:p w:rsidR="0035014D" w:rsidRPr="0044723F" w:rsidRDefault="0035014D" w:rsidP="0044723F">
            <w:pPr>
              <w:pStyle w:val="FootnoteText"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44723F" w:rsidRDefault="0035014D" w:rsidP="0044723F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4"/>
                <w:szCs w:val="24"/>
                <w:lang w:val="ru-RU"/>
              </w:rPr>
            </w:pPr>
            <w:r w:rsidRPr="0044723F">
              <w:rPr>
                <w:rFonts w:ascii="Times New Roman" w:hAnsi="Times New Roman"/>
                <w:i/>
                <w:kern w:val="24"/>
                <w:sz w:val="24"/>
                <w:szCs w:val="24"/>
                <w:lang w:val="ru-RU"/>
              </w:rPr>
              <w:t>Практические задания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>Выполнить построение схем иерархической классификации, приведенных на рисунке.</w:t>
            </w:r>
          </w:p>
          <w:p w:rsidR="0035014D" w:rsidRPr="002E17F5" w:rsidRDefault="0035014D" w:rsidP="0044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0F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shape id="Рисунок 6" o:spid="_x0000_i1036" type="#_x0000_t75" style="width:379.5pt;height:275.25pt;visibility:visible">
                  <v:imagedata r:id="rId20" o:title=""/>
                </v:shape>
              </w:pict>
            </w:r>
          </w:p>
          <w:p w:rsidR="0035014D" w:rsidRPr="002E17F5" w:rsidRDefault="0035014D" w:rsidP="004472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5014D" w:rsidRPr="003E4E88" w:rsidTr="00553A00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7F5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44723F" w:rsidRDefault="0035014D" w:rsidP="0044723F">
            <w:pPr>
              <w:pStyle w:val="BodyText2"/>
              <w:tabs>
                <w:tab w:val="left" w:pos="270"/>
                <w:tab w:val="left" w:pos="851"/>
              </w:tabs>
              <w:spacing w:after="0" w:line="240" w:lineRule="auto"/>
            </w:pPr>
            <w:r w:rsidRPr="0044723F">
              <w:t>обобщения результатов критического анализа результатов совместимости и интеграции АСУ, АСУТП, АСУП, АСТПП;</w:t>
            </w:r>
          </w:p>
        </w:tc>
        <w:tc>
          <w:tcPr>
            <w:tcW w:w="3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14D" w:rsidRPr="0044723F" w:rsidRDefault="0035014D" w:rsidP="0044723F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4"/>
                <w:szCs w:val="24"/>
                <w:lang w:val="ru-RU"/>
              </w:rPr>
            </w:pPr>
            <w:r w:rsidRPr="0044723F">
              <w:rPr>
                <w:rFonts w:ascii="Times New Roman" w:hAnsi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35014D" w:rsidRPr="002E17F5" w:rsidRDefault="0035014D" w:rsidP="004472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E17F5">
              <w:rPr>
                <w:rFonts w:ascii="Times New Roman" w:hAnsi="Times New Roman"/>
                <w:sz w:val="24"/>
                <w:szCs w:val="24"/>
                <w:lang w:val="ru-RU"/>
              </w:rPr>
              <w:t>Для предполагаемых диссертационных исследований построить схему классификации, определяющей вид объекта исследования. Для построения схемы выделить классификационные признаки и элементы каждой группы. на схеме должно быть отображено не менее трех уровней классификации</w:t>
            </w:r>
            <w:r w:rsidRPr="0044723F">
              <w:rPr>
                <w:rFonts w:ascii="Times New Roman" w:hAnsi="Times New Roman"/>
                <w:i/>
                <w:kern w:val="24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35014D" w:rsidRPr="0044723F" w:rsidRDefault="0035014D" w:rsidP="0044723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  <w:sectPr w:rsidR="0035014D" w:rsidRPr="0044723F" w:rsidSect="003666C0">
          <w:pgSz w:w="16840" w:h="11907" w:orient="landscape" w:code="9"/>
          <w:pgMar w:top="1276" w:right="567" w:bottom="851" w:left="567" w:header="720" w:footer="720" w:gutter="0"/>
          <w:cols w:space="720"/>
          <w:noEndnote/>
          <w:docGrid w:linePitch="326"/>
        </w:sectPr>
      </w:pPr>
    </w:p>
    <w:p w:rsidR="0035014D" w:rsidRPr="0044723F" w:rsidRDefault="0035014D" w:rsidP="0044723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44723F">
        <w:rPr>
          <w:rFonts w:ascii="Times New Roman" w:hAnsi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35014D" w:rsidRPr="0044723F" w:rsidRDefault="0035014D" w:rsidP="0044723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4723F">
        <w:rPr>
          <w:rFonts w:ascii="Times New Roman" w:hAnsi="Times New Roman"/>
          <w:sz w:val="24"/>
          <w:szCs w:val="24"/>
          <w:lang w:val="ru-RU"/>
        </w:rPr>
        <w:t>Промежуточная аттестация по дисциплине «</w:t>
      </w:r>
      <w:r w:rsidRPr="0044723F">
        <w:rPr>
          <w:rStyle w:val="FontStyle16"/>
          <w:sz w:val="24"/>
          <w:szCs w:val="24"/>
          <w:lang w:val="ru-RU"/>
        </w:rPr>
        <w:t>Структура АСУП, АСУТП и АСУТПП</w:t>
      </w:r>
      <w:r w:rsidRPr="0044723F">
        <w:rPr>
          <w:rFonts w:ascii="Times New Roman" w:hAnsi="Times New Roman"/>
          <w:sz w:val="24"/>
          <w:szCs w:val="24"/>
          <w:lang w:val="ru-RU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оценкой.</w:t>
      </w:r>
    </w:p>
    <w:p w:rsidR="0035014D" w:rsidRPr="0044723F" w:rsidRDefault="0035014D" w:rsidP="0044723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4723F">
        <w:rPr>
          <w:rFonts w:ascii="Times New Roman" w:hAnsi="Times New Roman"/>
          <w:sz w:val="24"/>
          <w:szCs w:val="24"/>
          <w:lang w:val="ru-RU"/>
        </w:rPr>
        <w:t xml:space="preserve">Зачет по дисциплине проводится по результатам отчетности на практических занятиях с опросом в устной форме по этапам выполнения и активного выступления в беседе-обсуждении на лекционных занятиях. </w:t>
      </w:r>
    </w:p>
    <w:p w:rsidR="0035014D" w:rsidRPr="0044723F" w:rsidRDefault="0035014D" w:rsidP="003E4E8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44723F">
        <w:rPr>
          <w:rFonts w:ascii="Times New Roman" w:hAnsi="Times New Roman"/>
          <w:b/>
          <w:sz w:val="24"/>
          <w:szCs w:val="24"/>
          <w:lang w:val="ru-RU"/>
        </w:rPr>
        <w:t>Показатели и критерии оценивания зачета с оценкой:</w:t>
      </w:r>
    </w:p>
    <w:p w:rsidR="0035014D" w:rsidRPr="0044723F" w:rsidRDefault="0035014D" w:rsidP="0044723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4723F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44723F">
        <w:rPr>
          <w:rFonts w:ascii="Times New Roman" w:hAnsi="Times New Roman"/>
          <w:b/>
          <w:sz w:val="24"/>
          <w:szCs w:val="24"/>
          <w:lang w:val="ru-RU"/>
        </w:rPr>
        <w:t>«отлично»</w:t>
      </w:r>
      <w:r w:rsidRPr="0044723F">
        <w:rPr>
          <w:rFonts w:ascii="Times New Roman" w:hAnsi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5014D" w:rsidRPr="0044723F" w:rsidRDefault="0035014D" w:rsidP="0044723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4723F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44723F">
        <w:rPr>
          <w:rFonts w:ascii="Times New Roman" w:hAnsi="Times New Roman"/>
          <w:b/>
          <w:sz w:val="24"/>
          <w:szCs w:val="24"/>
          <w:lang w:val="ru-RU"/>
        </w:rPr>
        <w:t>«хорошо»</w:t>
      </w:r>
      <w:r w:rsidRPr="0044723F">
        <w:rPr>
          <w:rFonts w:ascii="Times New Roman" w:hAnsi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5014D" w:rsidRPr="0044723F" w:rsidRDefault="0035014D" w:rsidP="0044723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4723F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44723F">
        <w:rPr>
          <w:rFonts w:ascii="Times New Roman" w:hAnsi="Times New Roman"/>
          <w:b/>
          <w:sz w:val="24"/>
          <w:szCs w:val="24"/>
          <w:lang w:val="ru-RU"/>
        </w:rPr>
        <w:t>«удовлетворительно»</w:t>
      </w:r>
      <w:r w:rsidRPr="0044723F">
        <w:rPr>
          <w:rFonts w:ascii="Times New Roman" w:hAnsi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5014D" w:rsidRPr="0044723F" w:rsidRDefault="0035014D" w:rsidP="0044723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4723F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44723F">
        <w:rPr>
          <w:rFonts w:ascii="Times New Roman" w:hAnsi="Times New Roman"/>
          <w:b/>
          <w:sz w:val="24"/>
          <w:szCs w:val="24"/>
          <w:lang w:val="ru-RU"/>
        </w:rPr>
        <w:t>«неудовлетворительно»</w:t>
      </w:r>
      <w:r w:rsidRPr="0044723F">
        <w:rPr>
          <w:rFonts w:ascii="Times New Roman" w:hAnsi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5014D" w:rsidRPr="0044723F" w:rsidRDefault="0035014D" w:rsidP="0044723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4723F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44723F">
        <w:rPr>
          <w:rFonts w:ascii="Times New Roman" w:hAnsi="Times New Roman"/>
          <w:b/>
          <w:sz w:val="24"/>
          <w:szCs w:val="24"/>
          <w:lang w:val="ru-RU"/>
        </w:rPr>
        <w:t>«неудовлетворительно»</w:t>
      </w:r>
      <w:r w:rsidRPr="0044723F">
        <w:rPr>
          <w:rFonts w:ascii="Times New Roman" w:hAnsi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5014D" w:rsidRDefault="0035014D" w:rsidP="0044723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sectPr w:rsidR="0035014D" w:rsidSect="005A310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14D" w:rsidRDefault="0035014D" w:rsidP="005A3100">
      <w:pPr>
        <w:spacing w:after="0" w:line="240" w:lineRule="auto"/>
      </w:pPr>
      <w:r>
        <w:separator/>
      </w:r>
    </w:p>
  </w:endnote>
  <w:endnote w:type="continuationSeparator" w:id="0">
    <w:p w:rsidR="0035014D" w:rsidRDefault="0035014D" w:rsidP="005A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4D" w:rsidRDefault="0035014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5014D" w:rsidRDefault="0035014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4D" w:rsidRDefault="0035014D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35014D" w:rsidRDefault="0035014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14D" w:rsidRDefault="0035014D" w:rsidP="005A3100">
      <w:pPr>
        <w:spacing w:after="0" w:line="240" w:lineRule="auto"/>
      </w:pPr>
      <w:r>
        <w:separator/>
      </w:r>
    </w:p>
  </w:footnote>
  <w:footnote w:type="continuationSeparator" w:id="0">
    <w:p w:rsidR="0035014D" w:rsidRDefault="0035014D" w:rsidP="005A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4D" w:rsidRDefault="0035014D">
    <w:pPr>
      <w:framePr w:wrap="around" w:vAnchor="text" w:hAnchor="margin" w:xAlign="right" w:y="1"/>
    </w:pPr>
    <w:fldSimple w:instr="PAGE  ">
      <w:r>
        <w:rPr>
          <w:noProof/>
        </w:rPr>
        <w:t>8</w:t>
      </w:r>
    </w:fldSimple>
  </w:p>
  <w:p w:rsidR="0035014D" w:rsidRDefault="0035014D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4D" w:rsidRDefault="0035014D">
    <w:pPr>
      <w:framePr w:wrap="around" w:vAnchor="text" w:hAnchor="margin" w:xAlign="right" w:y="1"/>
    </w:pPr>
  </w:p>
  <w:p w:rsidR="0035014D" w:rsidRDefault="0035014D" w:rsidP="00552BD5">
    <w:pPr>
      <w:pStyle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E0FE4"/>
    <w:multiLevelType w:val="hybridMultilevel"/>
    <w:tmpl w:val="7CCE7FE6"/>
    <w:lvl w:ilvl="0" w:tplc="F1447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0470C8"/>
    <w:multiLevelType w:val="hybridMultilevel"/>
    <w:tmpl w:val="07DE0E5E"/>
    <w:lvl w:ilvl="0" w:tplc="F4E81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181016"/>
    <w:rsid w:val="001913CE"/>
    <w:rsid w:val="001F0BC7"/>
    <w:rsid w:val="002E17F5"/>
    <w:rsid w:val="0035014D"/>
    <w:rsid w:val="003666C0"/>
    <w:rsid w:val="003E4E88"/>
    <w:rsid w:val="0044723F"/>
    <w:rsid w:val="005370F0"/>
    <w:rsid w:val="00552BD5"/>
    <w:rsid w:val="00553A00"/>
    <w:rsid w:val="005A3100"/>
    <w:rsid w:val="005B4FF3"/>
    <w:rsid w:val="0070220F"/>
    <w:rsid w:val="00807E43"/>
    <w:rsid w:val="00836BF4"/>
    <w:rsid w:val="00951970"/>
    <w:rsid w:val="00C27DF2"/>
    <w:rsid w:val="00CE6B5A"/>
    <w:rsid w:val="00D31453"/>
    <w:rsid w:val="00E209E2"/>
    <w:rsid w:val="00E44991"/>
    <w:rsid w:val="00EA0B29"/>
    <w:rsid w:val="00EF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100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723F"/>
    <w:pPr>
      <w:keepNext/>
      <w:spacing w:before="240" w:after="120" w:line="240" w:lineRule="auto"/>
      <w:ind w:left="567"/>
      <w:outlineLvl w:val="0"/>
    </w:pPr>
    <w:rPr>
      <w:rFonts w:ascii="Times New Roman" w:hAnsi="Times New Roman"/>
      <w:b/>
      <w:iCs/>
      <w:sz w:val="24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723F"/>
    <w:rPr>
      <w:rFonts w:ascii="Times New Roman" w:hAnsi="Times New Roman" w:cs="Times New Roman"/>
      <w:b/>
      <w:i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4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723F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44723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DefaultParagraphFont"/>
    <w:uiPriority w:val="99"/>
    <w:rsid w:val="0044723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DefaultParagraphFont"/>
    <w:uiPriority w:val="99"/>
    <w:rsid w:val="004472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DefaultParagraphFont"/>
    <w:uiPriority w:val="99"/>
    <w:rsid w:val="0044723F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DefaultParagraphFont"/>
    <w:uiPriority w:val="99"/>
    <w:rsid w:val="0044723F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44723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DefaultParagraphFont"/>
    <w:uiPriority w:val="99"/>
    <w:rsid w:val="0044723F"/>
    <w:rPr>
      <w:rFonts w:ascii="Times New Roman" w:hAnsi="Times New Roman" w:cs="Times New Roman"/>
      <w:i/>
      <w:iCs/>
      <w:sz w:val="12"/>
      <w:szCs w:val="12"/>
    </w:rPr>
  </w:style>
  <w:style w:type="paragraph" w:styleId="Footer">
    <w:name w:val="footer"/>
    <w:basedOn w:val="Normal"/>
    <w:link w:val="FooterChar"/>
    <w:uiPriority w:val="99"/>
    <w:rsid w:val="0044723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4723F"/>
    <w:rPr>
      <w:rFonts w:ascii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rsid w:val="0044723F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4723F"/>
    <w:rPr>
      <w:rFonts w:ascii="Times New Roman" w:hAnsi="Times New Roman" w:cs="Times New Roman"/>
      <w:sz w:val="20"/>
      <w:szCs w:val="20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44723F"/>
    <w:pPr>
      <w:spacing w:after="120" w:line="48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4723F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0">
    <w:name w:val="Обычный 0"/>
    <w:basedOn w:val="Normal"/>
    <w:link w:val="00"/>
    <w:uiPriority w:val="99"/>
    <w:rsid w:val="0044723F"/>
    <w:pPr>
      <w:spacing w:after="0" w:line="240" w:lineRule="auto"/>
    </w:pPr>
    <w:rPr>
      <w:rFonts w:ascii="Times New Roman" w:hAnsi="Times New Roman"/>
      <w:sz w:val="20"/>
      <w:szCs w:val="24"/>
      <w:lang w:val="ru-RU" w:eastAsia="ru-RU"/>
    </w:rPr>
  </w:style>
  <w:style w:type="character" w:customStyle="1" w:styleId="00">
    <w:name w:val="Обычный 0 Знак"/>
    <w:basedOn w:val="DefaultParagraphFont"/>
    <w:link w:val="0"/>
    <w:uiPriority w:val="99"/>
    <w:locked/>
    <w:rsid w:val="0044723F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">
    <w:name w:val="Центр"/>
    <w:basedOn w:val="Normal"/>
    <w:next w:val="Normal"/>
    <w:link w:val="a0"/>
    <w:uiPriority w:val="99"/>
    <w:rsid w:val="0044723F"/>
    <w:pPr>
      <w:spacing w:after="0" w:line="240" w:lineRule="auto"/>
      <w:jc w:val="center"/>
    </w:pPr>
    <w:rPr>
      <w:rFonts w:ascii="Times New Roman" w:hAnsi="Times New Roman"/>
      <w:i/>
      <w:sz w:val="24"/>
      <w:szCs w:val="20"/>
      <w:lang w:val="ru-RU" w:eastAsia="ru-RU"/>
    </w:rPr>
  </w:style>
  <w:style w:type="character" w:customStyle="1" w:styleId="a0">
    <w:name w:val="Центр Знак"/>
    <w:link w:val="a"/>
    <w:uiPriority w:val="99"/>
    <w:locked/>
    <w:rsid w:val="0044723F"/>
    <w:rPr>
      <w:rFonts w:ascii="Times New Roman" w:hAnsi="Times New Roman"/>
      <w:i/>
      <w:sz w:val="24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EA0B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24</Pages>
  <Words>3999</Words>
  <Characters>22795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2019-2020_а09_06_01_АВа-19-2_11_plx_Структура АСУП, АСУТП и АСУТПП</dc:title>
  <dc:subject/>
  <dc:creator>FastReport.NET</dc:creator>
  <cp:keywords/>
  <dc:description/>
  <cp:lastModifiedBy>Samsung</cp:lastModifiedBy>
  <cp:revision>4</cp:revision>
  <dcterms:created xsi:type="dcterms:W3CDTF">2020-03-27T07:03:00Z</dcterms:created>
  <dcterms:modified xsi:type="dcterms:W3CDTF">2020-04-17T06:28:00Z</dcterms:modified>
</cp:coreProperties>
</file>