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938" w:rsidRDefault="009D36D7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501640" cy="7578725"/>
            <wp:effectExtent l="19050" t="0" r="381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5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757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0"/>
          <w:szCs w:val="0"/>
        </w:rPr>
        <w:br w:type="textWrapping" w:clear="all"/>
      </w:r>
    </w:p>
    <w:p w:rsidR="00FE4938" w:rsidRPr="001D54A8" w:rsidRDefault="009D36D7">
      <w:pPr>
        <w:rPr>
          <w:sz w:val="0"/>
          <w:szCs w:val="0"/>
          <w:lang w:val="ru-RU"/>
        </w:rPr>
      </w:pPr>
      <w:r w:rsidRPr="009D36D7">
        <w:rPr>
          <w:noProof/>
          <w:lang w:val="ru-RU" w:eastAsia="ru-RU"/>
        </w:rPr>
        <w:lastRenderedPageBreak/>
        <w:drawing>
          <wp:inline distT="0" distB="0" distL="0" distR="0">
            <wp:extent cx="5941060" cy="8391842"/>
            <wp:effectExtent l="19050" t="0" r="2540" b="0"/>
            <wp:docPr id="6" name="Рисунок 3" descr="C:\Users\Евгений\Downloads\OneDrive_1_21.09.2020\scan_20200924152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ownloads\OneDrive_1_21.09.2020\scan_202009241520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938" w:rsidRPr="001D54A8" w:rsidRDefault="009F7954">
      <w:pPr>
        <w:rPr>
          <w:sz w:val="0"/>
          <w:szCs w:val="0"/>
          <w:lang w:val="ru-RU"/>
        </w:rPr>
      </w:pPr>
      <w:r w:rsidRPr="001D54A8">
        <w:rPr>
          <w:lang w:val="ru-RU"/>
        </w:rPr>
        <w:br w:type="page"/>
      </w:r>
      <w:r w:rsidR="009D36D7" w:rsidRPr="009D36D7">
        <w:rPr>
          <w:noProof/>
          <w:lang w:val="ru-RU" w:eastAsia="ru-RU"/>
        </w:rPr>
        <w:lastRenderedPageBreak/>
        <w:drawing>
          <wp:inline distT="0" distB="0" distL="0" distR="0">
            <wp:extent cx="5941060" cy="8405888"/>
            <wp:effectExtent l="19050" t="0" r="2540" b="0"/>
            <wp:docPr id="7" name="Рисунок 4" descr="C:\Users\Евгений\Downloads\pagesToImages_f77ce945327005d202428590d3e709c7\2019 ММСа-19, зМТМб-19, МТМб-19, МПТ-19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ownloads\pagesToImages_f77ce945327005d202428590d3e709c7\2019 ММСа-19, зМТМб-19, МТМб-19, МПТ-19\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D7" w:rsidRDefault="009D36D7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7341"/>
      </w:tblGrid>
      <w:tr w:rsidR="00FE4938" w:rsidTr="009D36D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493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E4938" w:rsidRPr="002A65A3" w:rsidTr="009F7954">
        <w:trPr>
          <w:trHeight w:hRule="exact" w:val="38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«Проектная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деятельность»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заданиями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проектирования;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законченных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проектно-конструкторских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проверкой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разрабатываемых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стандартам;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 w:rsidP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D54A8">
              <w:rPr>
                <w:lang w:val="ru-RU"/>
              </w:rPr>
              <w:t xml:space="preserve"> </w:t>
            </w:r>
            <w:r w:rsidRPr="009F7954">
              <w:rPr>
                <w:rFonts w:ascii="Times New Roman" w:hAnsi="Times New Roman" w:cs="Times New Roman"/>
                <w:bCs/>
                <w:lang w:val="ru-RU"/>
              </w:rPr>
              <w:t>«</w:t>
            </w:r>
            <w:r w:rsidRPr="009F7954">
              <w:rPr>
                <w:rFonts w:ascii="Times New Roman" w:hAnsi="Times New Roman" w:cs="Times New Roman"/>
                <w:bCs/>
                <w:noProof/>
                <w:lang w:val="ru-RU"/>
              </w:rPr>
              <w:t>Технологические машины и оборудование</w:t>
            </w:r>
            <w:r w:rsidRPr="009F7954">
              <w:rPr>
                <w:rStyle w:val="FontStyle16"/>
                <w:sz w:val="24"/>
                <w:szCs w:val="24"/>
                <w:lang w:val="ru-RU"/>
              </w:rPr>
              <w:t xml:space="preserve">» </w:t>
            </w:r>
            <w:r w:rsidRPr="009F7954">
              <w:rPr>
                <w:rStyle w:val="FontStyle16"/>
                <w:b w:val="0"/>
                <w:sz w:val="24"/>
                <w:szCs w:val="24"/>
                <w:lang w:val="ru-RU"/>
              </w:rPr>
              <w:t>профиль «Компьютерное моделирование и проектирование в машиностроении</w:t>
            </w:r>
            <w:r>
              <w:rPr>
                <w:rStyle w:val="FontStyle16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FE4938" w:rsidRPr="002A65A3" w:rsidTr="009D36D7">
        <w:trPr>
          <w:trHeight w:hRule="exact" w:val="138"/>
        </w:trPr>
        <w:tc>
          <w:tcPr>
            <w:tcW w:w="1999" w:type="dxa"/>
          </w:tcPr>
          <w:p w:rsidR="00FE4938" w:rsidRPr="001D54A8" w:rsidRDefault="00FE4938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FE4938" w:rsidRPr="001D54A8" w:rsidRDefault="00FE4938">
            <w:pPr>
              <w:rPr>
                <w:lang w:val="ru-RU"/>
              </w:rPr>
            </w:pPr>
          </w:p>
        </w:tc>
      </w:tr>
      <w:tr w:rsidR="00FE4938" w:rsidRPr="009F7954" w:rsidTr="009D36D7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D54A8">
              <w:rPr>
                <w:lang w:val="ru-RU"/>
              </w:rPr>
              <w:t xml:space="preserve"> </w:t>
            </w:r>
          </w:p>
        </w:tc>
      </w:tr>
      <w:tr w:rsidR="00FE4938" w:rsidRPr="009F7954" w:rsidTr="009D36D7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D54A8">
              <w:rPr>
                <w:lang w:val="ru-RU"/>
              </w:rPr>
              <w:t xml:space="preserve"> </w:t>
            </w:r>
          </w:p>
        </w:tc>
      </w:tr>
      <w:tr w:rsidR="00FE4938" w:rsidRPr="009F7954" w:rsidTr="009D36D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1D54A8">
              <w:rPr>
                <w:lang w:val="ru-RU"/>
              </w:rPr>
              <w:t xml:space="preserve"> </w:t>
            </w:r>
          </w:p>
        </w:tc>
      </w:tr>
      <w:tr w:rsidR="00FE4938" w:rsidRPr="009F7954" w:rsidTr="009D36D7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D54A8">
              <w:rPr>
                <w:lang w:val="ru-RU"/>
              </w:rPr>
              <w:t xml:space="preserve"> </w:t>
            </w:r>
          </w:p>
        </w:tc>
      </w:tr>
      <w:tr w:rsidR="00FE4938" w:rsidTr="009D36D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493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FE4938" w:rsidTr="009D36D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493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  <w:proofErr w:type="spellEnd"/>
            <w:r>
              <w:t xml:space="preserve"> </w:t>
            </w:r>
          </w:p>
        </w:tc>
      </w:tr>
      <w:tr w:rsidR="00FE4938" w:rsidTr="009D36D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493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t xml:space="preserve"> </w:t>
            </w:r>
          </w:p>
        </w:tc>
      </w:tr>
      <w:tr w:rsidR="00FE4938" w:rsidRPr="009F7954" w:rsidTr="009D36D7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D54A8">
              <w:rPr>
                <w:lang w:val="ru-RU"/>
              </w:rPr>
              <w:t xml:space="preserve"> </w:t>
            </w:r>
          </w:p>
        </w:tc>
      </w:tr>
      <w:tr w:rsidR="00FE4938" w:rsidTr="009D36D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493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>
              <w:t xml:space="preserve"> </w:t>
            </w:r>
          </w:p>
        </w:tc>
      </w:tr>
      <w:tr w:rsidR="00FE4938" w:rsidRPr="009F7954" w:rsidTr="009D36D7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D54A8">
              <w:rPr>
                <w:lang w:val="ru-RU"/>
              </w:rPr>
              <w:t xml:space="preserve"> </w:t>
            </w:r>
          </w:p>
        </w:tc>
      </w:tr>
      <w:tr w:rsidR="00FE4938" w:rsidRPr="009F7954" w:rsidTr="009D36D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</w:t>
            </w:r>
            <w:r w:rsidRPr="001D54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r w:rsidRPr="001D54A8">
              <w:rPr>
                <w:lang w:val="ru-RU"/>
              </w:rPr>
              <w:t xml:space="preserve"> </w:t>
            </w:r>
          </w:p>
        </w:tc>
      </w:tr>
      <w:tr w:rsidR="00FE4938" w:rsidRPr="009F7954" w:rsidTr="009D36D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54A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Pr="001D54A8">
              <w:rPr>
                <w:lang w:val="ru-RU"/>
              </w:rPr>
              <w:t xml:space="preserve"> </w:t>
            </w:r>
          </w:p>
        </w:tc>
      </w:tr>
      <w:tr w:rsidR="00FE4938" w:rsidTr="009D36D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493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FE4938" w:rsidTr="009D36D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493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>
              <w:t xml:space="preserve"> </w:t>
            </w:r>
          </w:p>
        </w:tc>
      </w:tr>
      <w:tr w:rsidR="00FE4938" w:rsidRPr="009F7954" w:rsidTr="009D36D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D54A8">
              <w:rPr>
                <w:lang w:val="ru-RU"/>
              </w:rPr>
              <w:t xml:space="preserve"> </w:t>
            </w:r>
          </w:p>
        </w:tc>
      </w:tr>
      <w:tr w:rsidR="00FE4938" w:rsidRPr="009F7954" w:rsidTr="009D36D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D54A8">
              <w:rPr>
                <w:lang w:val="ru-RU"/>
              </w:rPr>
              <w:t xml:space="preserve"> </w:t>
            </w:r>
          </w:p>
        </w:tc>
      </w:tr>
      <w:tr w:rsidR="00FE4938" w:rsidRPr="009F7954" w:rsidTr="009D36D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1D54A8">
              <w:rPr>
                <w:lang w:val="ru-RU"/>
              </w:rPr>
              <w:t xml:space="preserve"> </w:t>
            </w:r>
          </w:p>
        </w:tc>
      </w:tr>
      <w:tr w:rsidR="00FE4938" w:rsidTr="009D36D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493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Реверсивный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</w:t>
            </w:r>
            <w:proofErr w:type="spellEnd"/>
            <w:r>
              <w:t xml:space="preserve"> </w:t>
            </w:r>
          </w:p>
        </w:tc>
      </w:tr>
      <w:tr w:rsidR="00FE4938" w:rsidTr="009D36D7">
        <w:trPr>
          <w:trHeight w:hRule="exact" w:val="138"/>
        </w:trPr>
        <w:tc>
          <w:tcPr>
            <w:tcW w:w="1999" w:type="dxa"/>
          </w:tcPr>
          <w:p w:rsidR="00FE4938" w:rsidRDefault="00FE4938"/>
        </w:tc>
        <w:tc>
          <w:tcPr>
            <w:tcW w:w="7386" w:type="dxa"/>
          </w:tcPr>
          <w:p w:rsidR="00FE4938" w:rsidRDefault="00FE4938"/>
        </w:tc>
      </w:tr>
      <w:tr w:rsidR="00FE4938" w:rsidRPr="009F7954" w:rsidTr="009D36D7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D54A8">
              <w:rPr>
                <w:lang w:val="ru-RU"/>
              </w:rPr>
              <w:t xml:space="preserve"> </w:t>
            </w:r>
          </w:p>
        </w:tc>
      </w:tr>
      <w:tr w:rsidR="00FE4938" w:rsidRPr="009F7954" w:rsidTr="009D36D7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«Проектная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деятельность»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D54A8">
              <w:rPr>
                <w:lang w:val="ru-RU"/>
              </w:rPr>
              <w:t xml:space="preserve"> </w:t>
            </w:r>
          </w:p>
        </w:tc>
      </w:tr>
      <w:tr w:rsidR="00FE4938" w:rsidRPr="009F7954" w:rsidTr="009D36D7">
        <w:trPr>
          <w:trHeight w:hRule="exact" w:val="277"/>
        </w:trPr>
        <w:tc>
          <w:tcPr>
            <w:tcW w:w="1999" w:type="dxa"/>
          </w:tcPr>
          <w:p w:rsidR="00FE4938" w:rsidRPr="001D54A8" w:rsidRDefault="00FE4938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FE4938" w:rsidRPr="001D54A8" w:rsidRDefault="00FE4938">
            <w:pPr>
              <w:rPr>
                <w:lang w:val="ru-RU"/>
              </w:rPr>
            </w:pPr>
          </w:p>
        </w:tc>
      </w:tr>
      <w:tr w:rsidR="00FE493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Default="009F79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FE4938" w:rsidRDefault="009F79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FE4938" w:rsidRDefault="009F79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Default="009F79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FE4938" w:rsidRPr="009F7954" w:rsidTr="009D36D7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ПК-3 способностью принимать участие в работах по составлению научных отчетов по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выполненному заданию и внедрять результаты исследований и разработок в области технологических машинах и оборудования</w:t>
            </w:r>
          </w:p>
        </w:tc>
      </w:tr>
    </w:tbl>
    <w:p w:rsidR="00FE4938" w:rsidRPr="001D54A8" w:rsidRDefault="009F7954">
      <w:pPr>
        <w:rPr>
          <w:sz w:val="0"/>
          <w:szCs w:val="0"/>
          <w:lang w:val="ru-RU"/>
        </w:rPr>
      </w:pPr>
      <w:r w:rsidRPr="001D54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FE4938" w:rsidRPr="009F795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Default="009F79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методы, способы и средства получения, хранения, переработки информации;</w:t>
            </w:r>
          </w:p>
          <w:p w:rsidR="00FE4938" w:rsidRPr="001D54A8" w:rsidRDefault="009F7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и значение информации в развитии сов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ременного общества;</w:t>
            </w:r>
          </w:p>
          <w:p w:rsidR="00FE4938" w:rsidRPr="001D54A8" w:rsidRDefault="009F7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структурирования и оформления информации в доступном для других виде;</w:t>
            </w:r>
          </w:p>
        </w:tc>
      </w:tr>
      <w:tr w:rsidR="00FE4938" w:rsidRPr="009F795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Default="009F79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для решения сложных коммуникативных задач современные технические средства и информационные технологии с использованием традиционных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носителей информации, распределенных баз знаний, а также информации в глобальных компьютерных сетях</w:t>
            </w:r>
          </w:p>
        </w:tc>
      </w:tr>
      <w:tr w:rsidR="00FE4938" w:rsidRPr="009F795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Default="009F79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обобщения, анализа, обработки, хранения информации в компьютерном проектировании;</w:t>
            </w:r>
          </w:p>
          <w:p w:rsidR="00FE4938" w:rsidRPr="001D54A8" w:rsidRDefault="009F7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приобретения с большой степенью само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стоятельности новых знаний с использованием современных образовательных и информационных технологий.</w:t>
            </w:r>
          </w:p>
        </w:tc>
      </w:tr>
      <w:tr w:rsidR="00FE4938" w:rsidRPr="009F795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FE4938" w:rsidRPr="009F795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Default="009F79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технические средства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автоматизированного проектирования в металлургическом машиностроении;</w:t>
            </w:r>
          </w:p>
          <w:p w:rsidR="00FE4938" w:rsidRPr="001D54A8" w:rsidRDefault="009F7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трехмерного моделирования технических объектов и моделирования технологических процессов металлургических машин, все способы обработки и анализам результатов моделирования</w:t>
            </w:r>
          </w:p>
        </w:tc>
      </w:tr>
      <w:tr w:rsidR="00FE4938" w:rsidRPr="002A65A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Default="009F79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проектирование технических объектов, технологических процессов с использованием применяемых в металлургическом машиностроении САПР, использовать при этом все существующие блоки и возможности ПО</w:t>
            </w:r>
          </w:p>
        </w:tc>
      </w:tr>
      <w:tr w:rsidR="00FE4938" w:rsidRPr="009F795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Default="009F79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расчета и силовых, прочностных и энергетических параметров металлургических машин и оборудования; навыками проводить эксперименты по заданным методикам с обработкой и анализом результатов</w:t>
            </w:r>
          </w:p>
        </w:tc>
      </w:tr>
      <w:tr w:rsidR="00FE4938" w:rsidRPr="009F795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принимать участие в работах по расчету и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</w:tr>
      <w:tr w:rsidR="00FE4938" w:rsidRPr="009F795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Default="009F79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осуществления работы в САПР, основные средства автоматизации п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роектирования</w:t>
            </w:r>
          </w:p>
          <w:p w:rsidR="00FE4938" w:rsidRPr="001D54A8" w:rsidRDefault="009F7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и методы ведения проектных и расчетных работ по совершенствованию машин и оборудования металлургического производства методами компьютерного проектирования</w:t>
            </w:r>
          </w:p>
        </w:tc>
      </w:tr>
      <w:tr w:rsidR="00FE4938" w:rsidRPr="009F795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Default="009F79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вычисления с применением численных методы расчета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 машин и оборудования и обосновывать рациональный их выбор;</w:t>
            </w:r>
          </w:p>
          <w:p w:rsidR="00FE4938" w:rsidRPr="001D54A8" w:rsidRDefault="009F7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синтезировать и критически резюмировать полученную информацию с использованием компьютерных технологий</w:t>
            </w:r>
          </w:p>
        </w:tc>
      </w:tr>
    </w:tbl>
    <w:p w:rsidR="00FE4938" w:rsidRPr="001D54A8" w:rsidRDefault="009F7954">
      <w:pPr>
        <w:rPr>
          <w:sz w:val="0"/>
          <w:szCs w:val="0"/>
          <w:lang w:val="ru-RU"/>
        </w:rPr>
      </w:pPr>
      <w:r w:rsidRPr="001D54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FE4938" w:rsidRPr="002A65A3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Default="009F79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расчета и проектирования деталей и узлов м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ашиностроительных конструкций с использованием средств автоматизации проектирования</w:t>
            </w:r>
          </w:p>
          <w:p w:rsidR="00FE4938" w:rsidRPr="001D54A8" w:rsidRDefault="009F7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по адаптации виртуальных средств для нужд конкретного производства</w:t>
            </w:r>
          </w:p>
        </w:tc>
      </w:tr>
      <w:tr w:rsidR="00FE4938" w:rsidRPr="009F7954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разрабатывать рабочую проектную и техническую документацию, офо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</w:t>
            </w:r>
          </w:p>
        </w:tc>
      </w:tr>
      <w:tr w:rsidR="00FE4938" w:rsidRPr="009F795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Default="009F79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 и классификацию рабочей, проектной и технической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документации;</w:t>
            </w:r>
          </w:p>
          <w:p w:rsidR="00FE4938" w:rsidRPr="001D54A8" w:rsidRDefault="009F7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определения, приемы и методы ведения проектных и расчетных работ по совершенствованию машин и оборудования металлургического производства методами компьютерного проектирования; цели и задачи применения САПР.</w:t>
            </w:r>
          </w:p>
        </w:tc>
      </w:tr>
      <w:tr w:rsidR="00FE4938" w:rsidRPr="009F795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Default="009F79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рабо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чую проектную и техническую документацию;</w:t>
            </w:r>
          </w:p>
          <w:p w:rsidR="00FE4938" w:rsidRPr="001D54A8" w:rsidRDefault="009F7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 на ЭВМ конструкторские задачи проектирования, характерные для отрасли;</w:t>
            </w:r>
          </w:p>
          <w:p w:rsidR="00FE4938" w:rsidRPr="001D54A8" w:rsidRDefault="009F7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 задачи повышенной сложности на основе комбинированных алгоритмов решения.</w:t>
            </w:r>
          </w:p>
        </w:tc>
      </w:tr>
      <w:tr w:rsidR="00FE4938" w:rsidRPr="009F795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Default="009F79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с техническими средствами и пакетами прикладных программ проектирования, характерных для металлургического производства; навыками расчета и силовых, прочностных и энергетических параметров металлургических машин и оборудования, разработки р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абочей проектной и технической документации, оформления проектов и технической документации согласно стандартам, техническим условиям и другим нормативам.</w:t>
            </w:r>
          </w:p>
        </w:tc>
      </w:tr>
      <w:tr w:rsidR="00FE4938" w:rsidRPr="009F795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ПК-8 умением проводить патентные исследования с целью обеспечения патентной чистоты новых проектных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 и их патентоспособности с определением показателей технического уровня проектируемых изделий</w:t>
            </w:r>
          </w:p>
        </w:tc>
      </w:tr>
      <w:tr w:rsidR="00FE4938" w:rsidRPr="009F795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Default="009F79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понятия, применяемые в патентной деятельности;</w:t>
            </w:r>
          </w:p>
          <w:p w:rsidR="00FE4938" w:rsidRPr="001D54A8" w:rsidRDefault="009F7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принципы решения инженерных задач и поиск путей для выбора метода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</w:p>
        </w:tc>
      </w:tr>
      <w:tr w:rsidR="00FE4938" w:rsidRPr="009F795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Default="009F79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патентные исследования с целью обеспечения патентной чистоты новых проектных решений и их патентоспособности с определением показателей технического уровня проектируемых изделий.</w:t>
            </w:r>
          </w:p>
        </w:tc>
      </w:tr>
      <w:tr w:rsidR="00FE4938" w:rsidRPr="009F795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Default="009F79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основными методами исследования в области </w:t>
            </w:r>
            <w:proofErr w:type="spellStart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атентоведения</w:t>
            </w:r>
            <w:proofErr w:type="spellEnd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E4938" w:rsidRPr="001D54A8" w:rsidRDefault="009F7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создания новых проектных решений и их патентоспособности с определением показателей технического уровня проектируемых изделий</w:t>
            </w:r>
          </w:p>
        </w:tc>
      </w:tr>
    </w:tbl>
    <w:p w:rsidR="00FE4938" w:rsidRPr="001D54A8" w:rsidRDefault="009F7954">
      <w:pPr>
        <w:rPr>
          <w:sz w:val="0"/>
          <w:szCs w:val="0"/>
          <w:lang w:val="ru-RU"/>
        </w:rPr>
      </w:pPr>
      <w:r w:rsidRPr="001D54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27"/>
        <w:gridCol w:w="388"/>
        <w:gridCol w:w="526"/>
        <w:gridCol w:w="607"/>
        <w:gridCol w:w="693"/>
        <w:gridCol w:w="518"/>
        <w:gridCol w:w="1539"/>
        <w:gridCol w:w="1592"/>
        <w:gridCol w:w="1236"/>
      </w:tblGrid>
      <w:tr w:rsidR="00FE4938" w:rsidRPr="009F7954">
        <w:trPr>
          <w:trHeight w:hRule="exact" w:val="285"/>
        </w:trPr>
        <w:tc>
          <w:tcPr>
            <w:tcW w:w="710" w:type="dxa"/>
          </w:tcPr>
          <w:p w:rsidR="00FE4938" w:rsidRPr="001D54A8" w:rsidRDefault="00FE493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D54A8">
              <w:rPr>
                <w:lang w:val="ru-RU"/>
              </w:rPr>
              <w:t xml:space="preserve"> </w:t>
            </w:r>
          </w:p>
        </w:tc>
      </w:tr>
      <w:tr w:rsidR="00FE4938" w:rsidRPr="009F7954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61,1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82,9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FE49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4938" w:rsidRPr="001D54A8" w:rsidRDefault="00FE49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4938" w:rsidRPr="009F7954" w:rsidRDefault="009F79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79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F7954">
              <w:rPr>
                <w:lang w:val="ru-RU"/>
              </w:rPr>
              <w:t xml:space="preserve"> </w:t>
            </w:r>
            <w:r w:rsidRPr="009F79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F7954">
              <w:rPr>
                <w:lang w:val="ru-RU"/>
              </w:rPr>
              <w:t xml:space="preserve"> </w:t>
            </w:r>
            <w:r w:rsidRPr="009F79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7954">
              <w:rPr>
                <w:lang w:val="ru-RU"/>
              </w:rPr>
              <w:t xml:space="preserve"> </w:t>
            </w:r>
            <w:r w:rsidRPr="009F79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9F7954">
              <w:rPr>
                <w:lang w:val="ru-RU"/>
              </w:rPr>
              <w:t xml:space="preserve"> </w:t>
            </w:r>
          </w:p>
        </w:tc>
      </w:tr>
      <w:tr w:rsidR="00FE4938" w:rsidRPr="009F7954">
        <w:trPr>
          <w:trHeight w:hRule="exact" w:val="138"/>
        </w:trPr>
        <w:tc>
          <w:tcPr>
            <w:tcW w:w="710" w:type="dxa"/>
          </w:tcPr>
          <w:p w:rsidR="00FE4938" w:rsidRPr="009F7954" w:rsidRDefault="00FE493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E4938" w:rsidRPr="009F7954" w:rsidRDefault="00FE493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4938" w:rsidRPr="009F7954" w:rsidRDefault="00FE493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E4938" w:rsidRPr="009F7954" w:rsidRDefault="00FE493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4938" w:rsidRPr="009F7954" w:rsidRDefault="00FE493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4938" w:rsidRPr="009F7954" w:rsidRDefault="00FE493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E4938" w:rsidRPr="009F7954" w:rsidRDefault="00FE493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E4938" w:rsidRPr="009F7954" w:rsidRDefault="00FE493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E4938" w:rsidRPr="009F7954" w:rsidRDefault="00FE493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E4938" w:rsidRPr="009F7954" w:rsidRDefault="00FE4938">
            <w:pPr>
              <w:rPr>
                <w:lang w:val="ru-RU"/>
              </w:rPr>
            </w:pPr>
          </w:p>
        </w:tc>
      </w:tr>
      <w:tr w:rsidR="00FE493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D54A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D54A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E493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E4938" w:rsidRDefault="00FE493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E4938" w:rsidRDefault="00FE493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</w:tr>
      <w:tr w:rsidR="00FE493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</w:tr>
      <w:tr w:rsidR="00FE4938" w:rsidRPr="009F7954">
        <w:trPr>
          <w:trHeight w:hRule="exact" w:val="353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Pr="001D54A8" w:rsidRDefault="009F79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сферам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(технический,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организационный,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экономический,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социальный,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смешанный).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монопроекты</w:t>
            </w:r>
            <w:proofErr w:type="spellEnd"/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1D54A8">
              <w:rPr>
                <w:lang w:val="ru-RU"/>
              </w:rPr>
              <w:t xml:space="preserve"> </w:t>
            </w:r>
            <w:proofErr w:type="spellStart"/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мультипроекты</w:t>
            </w:r>
            <w:proofErr w:type="spellEnd"/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1D54A8">
              <w:rPr>
                <w:lang w:val="ru-RU"/>
              </w:rPr>
              <w:t xml:space="preserve"> </w:t>
            </w:r>
            <w:proofErr w:type="spellStart"/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мегапроекты</w:t>
            </w:r>
            <w:proofErr w:type="spellEnd"/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proofErr w:type="gramStart"/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инвести-ционный</w:t>
            </w:r>
            <w:proofErr w:type="spellEnd"/>
            <w:proofErr w:type="gramEnd"/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инновационный,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научно-исследовательский,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учебно-образовательный,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смешанный)</w:t>
            </w:r>
            <w:r w:rsidRPr="001D54A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успеваемости,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1D54A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1D54A8">
              <w:rPr>
                <w:lang w:val="ru-RU"/>
              </w:rPr>
              <w:t xml:space="preserve"> </w:t>
            </w:r>
          </w:p>
        </w:tc>
      </w:tr>
      <w:tr w:rsidR="00FE493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</w:tr>
      <w:tr w:rsidR="00FE493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</w:tr>
      <w:tr w:rsidR="00FE4938" w:rsidRPr="009F7954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Pr="001D54A8" w:rsidRDefault="009F79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степени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значимости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выбору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формулировке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Актуальность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значимость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Типичные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Эффективность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целеполагания.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«Гипотеза».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гипотезы.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Формулирование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гипотезы.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Доказательство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опровержение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гипотезы.</w:t>
            </w:r>
            <w:r w:rsidRPr="001D54A8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электронными библиотеками</w:t>
            </w:r>
          </w:p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успеваемости,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1D54A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1D54A8">
              <w:rPr>
                <w:lang w:val="ru-RU"/>
              </w:rPr>
              <w:t xml:space="preserve"> </w:t>
            </w:r>
          </w:p>
        </w:tc>
      </w:tr>
      <w:tr w:rsidR="00FE493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</w:tr>
      <w:tr w:rsidR="00FE493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</w:tr>
      <w:tr w:rsidR="00FE493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проектом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</w:tr>
      <w:tr w:rsidR="00FE4938" w:rsidRPr="009F7954">
        <w:trPr>
          <w:trHeight w:hRule="exact" w:val="418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проектом: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Подготовительный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этап: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целей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будущего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Планирование: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Основной: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аспектов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структурирование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проектом.</w:t>
            </w:r>
            <w:r w:rsidRPr="001D54A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под-ведение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нтроль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успеваемости,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1D54A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1D54A8">
              <w:rPr>
                <w:lang w:val="ru-RU"/>
              </w:rPr>
              <w:t xml:space="preserve"> </w:t>
            </w:r>
          </w:p>
        </w:tc>
      </w:tr>
      <w:tr w:rsidR="00FE493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</w:tr>
      <w:tr w:rsidR="00FE493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</w:tr>
      <w:tr w:rsidR="00FE493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</w:tr>
      <w:tr w:rsidR="00FE4938" w:rsidRPr="009F7954">
        <w:trPr>
          <w:trHeight w:hRule="exact" w:val="418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автоматизированного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проекты.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САПР.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САПР.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проектирования.</w:t>
            </w:r>
            <w:r w:rsidRPr="001D54A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успеваемости,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1D54A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1D54A8">
              <w:rPr>
                <w:lang w:val="ru-RU"/>
              </w:rPr>
              <w:t xml:space="preserve"> </w:t>
            </w:r>
          </w:p>
        </w:tc>
      </w:tr>
      <w:tr w:rsidR="00FE493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</w:tr>
      <w:tr w:rsidR="00FE493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</w:tr>
      <w:tr w:rsidR="00FE4938" w:rsidRPr="009F7954">
        <w:trPr>
          <w:trHeight w:hRule="exact" w:val="594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Pr="001D54A8" w:rsidRDefault="009F79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1.Отработка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Интернете.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Публичные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выступления.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тезисов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рефератов</w:t>
            </w:r>
            <w:r w:rsidRPr="001D54A8">
              <w:rPr>
                <w:lang w:val="ru-RU"/>
              </w:rPr>
              <w:t xml:space="preserve">  </w:t>
            </w:r>
          </w:p>
          <w:p w:rsidR="00FE4938" w:rsidRPr="001D54A8" w:rsidRDefault="009F79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информации: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(учебник,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пособие),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справочно-информационная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(энциклопедия,</w:t>
            </w:r>
            <w:r w:rsidRPr="001D54A8">
              <w:rPr>
                <w:lang w:val="ru-RU"/>
              </w:rPr>
              <w:t xml:space="preserve"> </w:t>
            </w:r>
            <w:proofErr w:type="spellStart"/>
            <w:proofErr w:type="gramStart"/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энцик-лопедический</w:t>
            </w:r>
            <w:proofErr w:type="spellEnd"/>
            <w:proofErr w:type="gramEnd"/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словарь,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справочник,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терминологический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словарь,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толковый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словарь)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(монография,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сборник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тезисы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докладов,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журналы,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диссертации).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(интернет-техноло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гии).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информационного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Интернете.</w:t>
            </w:r>
            <w:r w:rsidRPr="001D54A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успеваемости,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1D54A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1D54A8">
              <w:rPr>
                <w:lang w:val="ru-RU"/>
              </w:rPr>
              <w:t xml:space="preserve"> </w:t>
            </w:r>
          </w:p>
        </w:tc>
      </w:tr>
      <w:tr w:rsidR="00FE493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</w:tr>
      <w:tr w:rsidR="00FE493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</w:tr>
      <w:tr w:rsidR="00FE493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</w:tr>
      <w:tr w:rsidR="00FE4938" w:rsidRPr="009F7954">
        <w:trPr>
          <w:trHeight w:hRule="exact" w:val="484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Pr="001D54A8" w:rsidRDefault="009F79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документация.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документация.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технологическом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проектировании:</w:t>
            </w:r>
            <w:r w:rsidRPr="001D54A8">
              <w:rPr>
                <w:lang w:val="ru-RU"/>
              </w:rPr>
              <w:t xml:space="preserve"> </w:t>
            </w:r>
            <w:proofErr w:type="gramStart"/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со-став</w:t>
            </w:r>
            <w:proofErr w:type="gramEnd"/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машиностроительного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завода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(цеха),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мощность,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района,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пункта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площадки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строительства,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очереди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строительства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пусковых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программа,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времени.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проекта.</w:t>
            </w:r>
            <w:r w:rsidRPr="001D54A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успеваемости,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1D54A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Pr="001D54A8" w:rsidRDefault="009F79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1D54A8">
              <w:rPr>
                <w:lang w:val="ru-RU"/>
              </w:rPr>
              <w:t xml:space="preserve"> </w:t>
            </w:r>
          </w:p>
        </w:tc>
      </w:tr>
      <w:tr w:rsidR="00FE493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</w:tr>
      <w:tr w:rsidR="00FE493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</w:tr>
      <w:tr w:rsidR="00FE4938" w:rsidRPr="009F7954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61/20И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82,9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Pr="001D54A8" w:rsidRDefault="009F79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ПК-3,ПК- 4,ПК-5,ПК- 6,ПК-8</w:t>
            </w:r>
          </w:p>
        </w:tc>
      </w:tr>
    </w:tbl>
    <w:p w:rsidR="00FE4938" w:rsidRPr="001D54A8" w:rsidRDefault="009F7954">
      <w:pPr>
        <w:rPr>
          <w:sz w:val="0"/>
          <w:szCs w:val="0"/>
          <w:lang w:val="ru-RU"/>
        </w:rPr>
      </w:pPr>
      <w:r w:rsidRPr="001D54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"/>
        <w:gridCol w:w="1956"/>
        <w:gridCol w:w="2627"/>
        <w:gridCol w:w="4512"/>
        <w:gridCol w:w="65"/>
      </w:tblGrid>
      <w:tr w:rsidR="00FE4938" w:rsidTr="001D54A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493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E4938" w:rsidTr="001D54A8">
        <w:trPr>
          <w:trHeight w:hRule="exact" w:val="138"/>
        </w:trPr>
        <w:tc>
          <w:tcPr>
            <w:tcW w:w="9424" w:type="dxa"/>
            <w:gridSpan w:val="5"/>
          </w:tcPr>
          <w:p w:rsidR="00FE4938" w:rsidRDefault="00FE4938"/>
        </w:tc>
      </w:tr>
      <w:tr w:rsidR="00FE4938" w:rsidRPr="009F7954" w:rsidTr="001D54A8">
        <w:trPr>
          <w:trHeight w:hRule="exact" w:val="2989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«Проектная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деятельность»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1D54A8">
              <w:rPr>
                <w:lang w:val="ru-RU"/>
              </w:rPr>
              <w:t xml:space="preserve"> </w:t>
            </w:r>
          </w:p>
        </w:tc>
      </w:tr>
      <w:tr w:rsidR="00FE4938" w:rsidRPr="009F7954" w:rsidTr="001D54A8">
        <w:trPr>
          <w:trHeight w:hRule="exact" w:val="277"/>
        </w:trPr>
        <w:tc>
          <w:tcPr>
            <w:tcW w:w="9424" w:type="dxa"/>
            <w:gridSpan w:val="5"/>
          </w:tcPr>
          <w:p w:rsidR="00FE4938" w:rsidRPr="001D54A8" w:rsidRDefault="00FE4938">
            <w:pPr>
              <w:rPr>
                <w:lang w:val="ru-RU"/>
              </w:rPr>
            </w:pPr>
          </w:p>
        </w:tc>
      </w:tr>
      <w:tr w:rsidR="00FE4938" w:rsidRPr="002A65A3" w:rsidTr="001D54A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1D54A8">
              <w:rPr>
                <w:lang w:val="ru-RU"/>
              </w:rPr>
              <w:t xml:space="preserve"> </w:t>
            </w:r>
          </w:p>
        </w:tc>
      </w:tr>
      <w:tr w:rsidR="00FE4938" w:rsidTr="001D54A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493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E4938" w:rsidTr="001D54A8">
        <w:trPr>
          <w:trHeight w:hRule="exact" w:val="138"/>
        </w:trPr>
        <w:tc>
          <w:tcPr>
            <w:tcW w:w="9424" w:type="dxa"/>
            <w:gridSpan w:val="5"/>
          </w:tcPr>
          <w:p w:rsidR="00FE4938" w:rsidRDefault="00FE4938"/>
        </w:tc>
      </w:tr>
      <w:tr w:rsidR="00FE4938" w:rsidRPr="009F7954" w:rsidTr="001D54A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D54A8">
              <w:rPr>
                <w:lang w:val="ru-RU"/>
              </w:rPr>
              <w:t xml:space="preserve"> </w:t>
            </w:r>
          </w:p>
        </w:tc>
      </w:tr>
      <w:tr w:rsidR="00FE4938" w:rsidTr="001D54A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493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E4938" w:rsidTr="001D54A8">
        <w:trPr>
          <w:trHeight w:hRule="exact" w:val="138"/>
        </w:trPr>
        <w:tc>
          <w:tcPr>
            <w:tcW w:w="9424" w:type="dxa"/>
            <w:gridSpan w:val="5"/>
          </w:tcPr>
          <w:p w:rsidR="00FE4938" w:rsidRDefault="00FE4938"/>
        </w:tc>
      </w:tr>
      <w:tr w:rsidR="00FE4938" w:rsidRPr="009F7954" w:rsidTr="001D54A8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D54A8">
              <w:rPr>
                <w:lang w:val="ru-RU"/>
              </w:rPr>
              <w:t xml:space="preserve"> </w:t>
            </w:r>
          </w:p>
        </w:tc>
      </w:tr>
      <w:tr w:rsidR="00FE4938" w:rsidTr="001D54A8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493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E4938" w:rsidRPr="002A65A3" w:rsidTr="001D54A8">
        <w:trPr>
          <w:trHeight w:hRule="exact" w:val="2984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</w:t>
            </w:r>
            <w:proofErr w:type="gramStart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D54A8">
              <w:rPr>
                <w:lang w:val="ru-RU"/>
              </w:rPr>
              <w:t xml:space="preserve"> </w:t>
            </w:r>
            <w:proofErr w:type="spellStart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Старушко</w:t>
            </w:r>
            <w:proofErr w:type="spellEnd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D54A8">
              <w:rPr>
                <w:lang w:val="ru-RU"/>
              </w:rPr>
              <w:t xml:space="preserve"> </w:t>
            </w:r>
            <w:proofErr w:type="spellStart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Аксенова,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1D54A8">
              <w:rPr>
                <w:lang w:val="ru-RU"/>
              </w:rPr>
              <w:t xml:space="preserve"> </w:t>
            </w:r>
            <w:proofErr w:type="spellStart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</w:t>
            </w:r>
            <w:r w:rsidRPr="001D54A8">
              <w:rPr>
                <w:lang w:val="ru-RU"/>
              </w:rPr>
              <w:t xml:space="preserve"> </w:t>
            </w:r>
            <w:proofErr w:type="gramStart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D54A8">
              <w:rPr>
                <w:lang w:val="ru-RU"/>
              </w:rPr>
              <w:t xml:space="preserve"> </w:t>
            </w:r>
            <w:hyperlink r:id="rId8" w:history="1"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=551.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/1/1098428/551.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Аксенова,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D54A8">
              <w:rPr>
                <w:lang w:val="ru-RU"/>
              </w:rPr>
              <w:t xml:space="preserve"> </w:t>
            </w:r>
            <w:proofErr w:type="spellStart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D54A8">
              <w:rPr>
                <w:lang w:val="ru-RU"/>
              </w:rPr>
              <w:t xml:space="preserve"> </w:t>
            </w:r>
            <w:proofErr w:type="spellStart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1D54A8">
              <w:rPr>
                <w:lang w:val="ru-RU"/>
              </w:rPr>
              <w:t xml:space="preserve"> </w:t>
            </w:r>
            <w:proofErr w:type="spellStart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143</w:t>
            </w:r>
            <w:r w:rsidRPr="001D54A8">
              <w:rPr>
                <w:lang w:val="ru-RU"/>
              </w:rPr>
              <w:t xml:space="preserve"> </w:t>
            </w:r>
            <w:proofErr w:type="gramStart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D54A8">
              <w:rPr>
                <w:lang w:val="ru-RU"/>
              </w:rPr>
              <w:t xml:space="preserve"> </w:t>
            </w:r>
            <w:hyperlink r:id="rId9" w:history="1"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=525.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/1/1092594/525.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D54A8">
              <w:rPr>
                <w:lang w:val="ru-RU"/>
              </w:rPr>
              <w:t xml:space="preserve"> </w:t>
            </w:r>
          </w:p>
        </w:tc>
      </w:tr>
      <w:tr w:rsidR="00FE4938" w:rsidRPr="002A65A3" w:rsidTr="001D54A8">
        <w:trPr>
          <w:trHeight w:hRule="exact" w:val="138"/>
        </w:trPr>
        <w:tc>
          <w:tcPr>
            <w:tcW w:w="9424" w:type="dxa"/>
            <w:gridSpan w:val="5"/>
          </w:tcPr>
          <w:p w:rsidR="00FE4938" w:rsidRPr="001D54A8" w:rsidRDefault="00FE4938">
            <w:pPr>
              <w:rPr>
                <w:lang w:val="ru-RU"/>
              </w:rPr>
            </w:pPr>
          </w:p>
        </w:tc>
      </w:tr>
      <w:tr w:rsidR="00FE4938" w:rsidTr="001D54A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493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E4938" w:rsidRPr="002A65A3" w:rsidTr="001D54A8">
        <w:trPr>
          <w:trHeight w:hRule="exact" w:val="581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Андросенко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металлургическими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машинами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Андросенко,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Фи-</w:t>
            </w:r>
            <w:proofErr w:type="spellStart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латова</w:t>
            </w:r>
            <w:proofErr w:type="spellEnd"/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4A8">
              <w:rPr>
                <w:lang w:val="ru-RU"/>
              </w:rPr>
              <w:t xml:space="preserve"> </w:t>
            </w:r>
            <w:proofErr w:type="gramStart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4A8">
              <w:rPr>
                <w:lang w:val="ru-RU"/>
              </w:rPr>
              <w:t xml:space="preserve"> </w:t>
            </w:r>
            <w:r w:rsid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жим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D54A8">
              <w:rPr>
                <w:lang w:val="ru-RU"/>
              </w:rPr>
              <w:t xml:space="preserve"> </w:t>
            </w:r>
            <w:hyperlink r:id="rId10" w:history="1"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=2578.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/1/1130388/2578.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D54A8">
              <w:rPr>
                <w:lang w:val="ru-RU"/>
              </w:rPr>
              <w:t xml:space="preserve"> </w:t>
            </w:r>
            <w:proofErr w:type="spellStart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посо-бие</w:t>
            </w:r>
            <w:proofErr w:type="spellEnd"/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Андросенко,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D54A8">
              <w:rPr>
                <w:lang w:val="ru-RU"/>
              </w:rPr>
              <w:t xml:space="preserve"> </w:t>
            </w:r>
            <w:proofErr w:type="spellStart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D54A8">
              <w:rPr>
                <w:lang w:val="ru-RU"/>
              </w:rPr>
              <w:t xml:space="preserve"> </w:t>
            </w:r>
            <w:proofErr w:type="spellStart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1D54A8">
              <w:rPr>
                <w:lang w:val="ru-RU"/>
              </w:rPr>
              <w:t xml:space="preserve"> </w:t>
            </w:r>
            <w:proofErr w:type="gramStart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D54A8">
              <w:rPr>
                <w:lang w:val="ru-RU"/>
              </w:rPr>
              <w:t xml:space="preserve"> </w:t>
            </w:r>
            <w:hyperlink r:id="rId11" w:history="1"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=897.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/1/1118828/897.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bookmarkStart w:id="0" w:name="_GoBack"/>
            <w:bookmarkEnd w:id="0"/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агломерационного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доменного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Андросенко,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D54A8">
              <w:rPr>
                <w:lang w:val="ru-RU"/>
              </w:rPr>
              <w:t xml:space="preserve"> </w:t>
            </w:r>
            <w:r w:rsid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Фила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това,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D54A8">
              <w:rPr>
                <w:lang w:val="ru-RU"/>
              </w:rPr>
              <w:t xml:space="preserve"> </w:t>
            </w:r>
            <w:proofErr w:type="spellStart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4A8">
              <w:rPr>
                <w:lang w:val="ru-RU"/>
              </w:rPr>
              <w:t xml:space="preserve"> </w:t>
            </w:r>
            <w:proofErr w:type="gramStart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D54A8">
              <w:rPr>
                <w:lang w:val="ru-RU"/>
              </w:rPr>
              <w:t xml:space="preserve"> </w:t>
            </w:r>
            <w:hyperlink r:id="rId12" w:history="1"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=2568.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/1/1130370/2568.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D54A8">
              <w:rPr>
                <w:lang w:val="ru-RU"/>
              </w:rPr>
              <w:t xml:space="preserve"> </w:t>
            </w:r>
          </w:p>
        </w:tc>
      </w:tr>
      <w:tr w:rsidR="00FE4938" w:rsidRPr="002A65A3" w:rsidTr="001D54A8">
        <w:trPr>
          <w:trHeight w:hRule="exact" w:val="708"/>
        </w:trPr>
        <w:tc>
          <w:tcPr>
            <w:tcW w:w="9424" w:type="dxa"/>
            <w:gridSpan w:val="5"/>
          </w:tcPr>
          <w:p w:rsidR="00FE4938" w:rsidRPr="001D54A8" w:rsidRDefault="00FE4938">
            <w:pPr>
              <w:rPr>
                <w:lang w:val="ru-RU"/>
              </w:rPr>
            </w:pPr>
          </w:p>
        </w:tc>
      </w:tr>
      <w:tr w:rsidR="00FE4938" w:rsidTr="001D54A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493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E4938" w:rsidRPr="009F7954" w:rsidTr="001D54A8">
        <w:trPr>
          <w:trHeight w:hRule="exact" w:val="282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Пожидаев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1D54A8">
              <w:rPr>
                <w:lang w:val="ru-RU"/>
              </w:rPr>
              <w:t xml:space="preserve"> </w:t>
            </w:r>
          </w:p>
        </w:tc>
      </w:tr>
      <w:tr w:rsidR="00FE4938" w:rsidRPr="002A65A3" w:rsidTr="001D54A8">
        <w:trPr>
          <w:trHeight w:hRule="exact" w:val="434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 w:rsidP="001D5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проектно-конструкторской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САПР.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54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1D54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D54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Пожидаев,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Свистунова,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Веремей;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4A8">
              <w:rPr>
                <w:lang w:val="ru-RU"/>
              </w:rPr>
              <w:t xml:space="preserve"> </w:t>
            </w:r>
            <w:r w:rsid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горск: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D54A8">
              <w:rPr>
                <w:lang w:val="ru-RU"/>
              </w:rPr>
              <w:t xml:space="preserve">  </w:t>
            </w:r>
          </w:p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3" w:history="1"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=2525.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/1/1130327/2525.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кон-</w:t>
            </w:r>
            <w:proofErr w:type="spellStart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структорской</w:t>
            </w:r>
            <w:proofErr w:type="spellEnd"/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D54A8">
              <w:rPr>
                <w:lang w:val="ru-RU"/>
              </w:rPr>
              <w:t xml:space="preserve"> </w:t>
            </w:r>
            <w:proofErr w:type="spellStart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Савелье-ва</w:t>
            </w:r>
            <w:proofErr w:type="spellEnd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D54A8">
              <w:rPr>
                <w:lang w:val="ru-RU"/>
              </w:rPr>
              <w:t xml:space="preserve"> </w:t>
            </w:r>
            <w:proofErr w:type="spellStart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D54A8">
              <w:rPr>
                <w:lang w:val="ru-RU"/>
              </w:rPr>
              <w:t xml:space="preserve"> </w:t>
            </w:r>
            <w:proofErr w:type="spellStart"/>
            <w:proofErr w:type="gramStart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186</w:t>
            </w:r>
            <w:r w:rsidRPr="001D54A8">
              <w:rPr>
                <w:lang w:val="ru-RU"/>
              </w:rPr>
              <w:t xml:space="preserve"> </w:t>
            </w:r>
            <w:proofErr w:type="gramStart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4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54A8">
              <w:rPr>
                <w:lang w:val="ru-RU"/>
              </w:rPr>
              <w:t xml:space="preserve"> </w:t>
            </w:r>
            <w:hyperlink r:id="rId14" w:history="1">
              <w:proofErr w:type="gram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=311.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/1/1068565/311.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FE49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E4938" w:rsidRPr="002A65A3" w:rsidTr="001D54A8">
        <w:trPr>
          <w:trHeight w:hRule="exact" w:val="138"/>
        </w:trPr>
        <w:tc>
          <w:tcPr>
            <w:tcW w:w="243" w:type="dxa"/>
          </w:tcPr>
          <w:p w:rsidR="00FE4938" w:rsidRPr="001D54A8" w:rsidRDefault="00FE4938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FE4938" w:rsidRPr="001D54A8" w:rsidRDefault="00FE4938">
            <w:pPr>
              <w:rPr>
                <w:lang w:val="ru-RU"/>
              </w:rPr>
            </w:pPr>
          </w:p>
        </w:tc>
        <w:tc>
          <w:tcPr>
            <w:tcW w:w="2923" w:type="dxa"/>
          </w:tcPr>
          <w:p w:rsidR="00FE4938" w:rsidRPr="001D54A8" w:rsidRDefault="00FE4938">
            <w:pPr>
              <w:rPr>
                <w:lang w:val="ru-RU"/>
              </w:rPr>
            </w:pPr>
          </w:p>
        </w:tc>
        <w:tc>
          <w:tcPr>
            <w:tcW w:w="4256" w:type="dxa"/>
          </w:tcPr>
          <w:p w:rsidR="00FE4938" w:rsidRPr="001D54A8" w:rsidRDefault="00FE4938">
            <w:pPr>
              <w:rPr>
                <w:lang w:val="ru-RU"/>
              </w:rPr>
            </w:pPr>
          </w:p>
        </w:tc>
        <w:tc>
          <w:tcPr>
            <w:tcW w:w="84" w:type="dxa"/>
          </w:tcPr>
          <w:p w:rsidR="00FE4938" w:rsidRPr="001D54A8" w:rsidRDefault="00FE4938">
            <w:pPr>
              <w:rPr>
                <w:lang w:val="ru-RU"/>
              </w:rPr>
            </w:pPr>
          </w:p>
        </w:tc>
      </w:tr>
      <w:tr w:rsidR="00FE4938" w:rsidRPr="009F7954" w:rsidTr="001D54A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D54A8">
              <w:rPr>
                <w:lang w:val="ru-RU"/>
              </w:rPr>
              <w:t xml:space="preserve"> </w:t>
            </w:r>
          </w:p>
        </w:tc>
      </w:tr>
      <w:tr w:rsidR="00FE4938" w:rsidRPr="009F7954" w:rsidTr="001D54A8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lang w:val="ru-RU"/>
              </w:rPr>
              <w:t xml:space="preserve"> </w:t>
            </w:r>
          </w:p>
        </w:tc>
      </w:tr>
      <w:tr w:rsidR="00FE4938" w:rsidRPr="009F7954" w:rsidTr="001D54A8">
        <w:trPr>
          <w:trHeight w:hRule="exact" w:val="277"/>
        </w:trPr>
        <w:tc>
          <w:tcPr>
            <w:tcW w:w="243" w:type="dxa"/>
          </w:tcPr>
          <w:p w:rsidR="00FE4938" w:rsidRPr="001D54A8" w:rsidRDefault="00FE4938">
            <w:pPr>
              <w:rPr>
                <w:lang w:val="ru-RU"/>
              </w:rPr>
            </w:pPr>
          </w:p>
        </w:tc>
        <w:tc>
          <w:tcPr>
            <w:tcW w:w="1918" w:type="dxa"/>
          </w:tcPr>
          <w:p w:rsidR="00FE4938" w:rsidRPr="001D54A8" w:rsidRDefault="00FE4938">
            <w:pPr>
              <w:rPr>
                <w:lang w:val="ru-RU"/>
              </w:rPr>
            </w:pPr>
          </w:p>
        </w:tc>
        <w:tc>
          <w:tcPr>
            <w:tcW w:w="2923" w:type="dxa"/>
          </w:tcPr>
          <w:p w:rsidR="00FE4938" w:rsidRPr="001D54A8" w:rsidRDefault="00FE4938">
            <w:pPr>
              <w:rPr>
                <w:lang w:val="ru-RU"/>
              </w:rPr>
            </w:pPr>
          </w:p>
        </w:tc>
        <w:tc>
          <w:tcPr>
            <w:tcW w:w="4256" w:type="dxa"/>
          </w:tcPr>
          <w:p w:rsidR="00FE4938" w:rsidRPr="001D54A8" w:rsidRDefault="00FE4938">
            <w:pPr>
              <w:rPr>
                <w:lang w:val="ru-RU"/>
              </w:rPr>
            </w:pPr>
          </w:p>
        </w:tc>
        <w:tc>
          <w:tcPr>
            <w:tcW w:w="84" w:type="dxa"/>
          </w:tcPr>
          <w:p w:rsidR="00FE4938" w:rsidRPr="001D54A8" w:rsidRDefault="00FE4938">
            <w:pPr>
              <w:rPr>
                <w:lang w:val="ru-RU"/>
              </w:rPr>
            </w:pPr>
          </w:p>
        </w:tc>
      </w:tr>
      <w:tr w:rsidR="00FE4938" w:rsidTr="001D54A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493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FE4938" w:rsidTr="001D54A8">
        <w:trPr>
          <w:trHeight w:hRule="exact" w:val="555"/>
        </w:trPr>
        <w:tc>
          <w:tcPr>
            <w:tcW w:w="243" w:type="dxa"/>
          </w:tcPr>
          <w:p w:rsidR="00FE4938" w:rsidRDefault="00FE4938"/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4" w:type="dxa"/>
          </w:tcPr>
          <w:p w:rsidR="00FE4938" w:rsidRDefault="00FE4938"/>
        </w:tc>
      </w:tr>
      <w:tr w:rsidR="00FE4938" w:rsidTr="001D54A8">
        <w:trPr>
          <w:trHeight w:hRule="exact" w:val="818"/>
        </w:trPr>
        <w:tc>
          <w:tcPr>
            <w:tcW w:w="243" w:type="dxa"/>
          </w:tcPr>
          <w:p w:rsidR="00FE4938" w:rsidRDefault="00FE4938"/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4" w:type="dxa"/>
          </w:tcPr>
          <w:p w:rsidR="00FE4938" w:rsidRDefault="00FE4938"/>
        </w:tc>
      </w:tr>
      <w:tr w:rsidR="00FE4938" w:rsidTr="001D54A8">
        <w:trPr>
          <w:trHeight w:hRule="exact" w:val="555"/>
        </w:trPr>
        <w:tc>
          <w:tcPr>
            <w:tcW w:w="243" w:type="dxa"/>
          </w:tcPr>
          <w:p w:rsidR="00FE4938" w:rsidRDefault="00FE4938"/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4" w:type="dxa"/>
          </w:tcPr>
          <w:p w:rsidR="00FE4938" w:rsidRDefault="00FE4938"/>
        </w:tc>
      </w:tr>
      <w:tr w:rsidR="00FE4938" w:rsidTr="001D54A8">
        <w:trPr>
          <w:trHeight w:hRule="exact" w:val="285"/>
        </w:trPr>
        <w:tc>
          <w:tcPr>
            <w:tcW w:w="243" w:type="dxa"/>
          </w:tcPr>
          <w:p w:rsidR="00FE4938" w:rsidRDefault="00FE4938"/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4" w:type="dxa"/>
          </w:tcPr>
          <w:p w:rsidR="00FE4938" w:rsidRDefault="00FE4938"/>
        </w:tc>
      </w:tr>
      <w:tr w:rsidR="00FE4938" w:rsidTr="001D54A8">
        <w:trPr>
          <w:trHeight w:hRule="exact" w:val="1096"/>
        </w:trPr>
        <w:tc>
          <w:tcPr>
            <w:tcW w:w="243" w:type="dxa"/>
          </w:tcPr>
          <w:p w:rsidR="00FE4938" w:rsidRDefault="00FE4938"/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Master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Suite</w:t>
            </w:r>
            <w:r>
              <w:t xml:space="preserve"> 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К-526-11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22.11.2011</w:t>
            </w:r>
            <w:r>
              <w:t xml:space="preserve"> 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4" w:type="dxa"/>
          </w:tcPr>
          <w:p w:rsidR="00FE4938" w:rsidRDefault="00FE4938"/>
        </w:tc>
      </w:tr>
      <w:tr w:rsidR="00FE4938" w:rsidTr="001D54A8">
        <w:trPr>
          <w:trHeight w:hRule="exact" w:val="1096"/>
        </w:trPr>
        <w:tc>
          <w:tcPr>
            <w:tcW w:w="243" w:type="dxa"/>
          </w:tcPr>
          <w:p w:rsidR="00FE4938" w:rsidRDefault="00FE4938"/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Pr="001D54A8" w:rsidRDefault="009F7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1D54A8">
              <w:rPr>
                <w:lang w:val="ru-RU"/>
              </w:rPr>
              <w:t xml:space="preserve"> </w:t>
            </w:r>
            <w:r w:rsid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Геодезия</w:t>
            </w:r>
            <w:r w:rsid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D54A8">
              <w:rPr>
                <w:lang w:val="ru-RU"/>
              </w:rPr>
              <w:t xml:space="preserve"> 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К-278-11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15.07.2011</w:t>
            </w:r>
            <w:r>
              <w:t xml:space="preserve"> 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4" w:type="dxa"/>
          </w:tcPr>
          <w:p w:rsidR="00FE4938" w:rsidRDefault="00FE4938"/>
        </w:tc>
      </w:tr>
      <w:tr w:rsidR="00FE4938" w:rsidTr="001D54A8">
        <w:trPr>
          <w:trHeight w:hRule="exact" w:val="285"/>
        </w:trPr>
        <w:tc>
          <w:tcPr>
            <w:tcW w:w="243" w:type="dxa"/>
          </w:tcPr>
          <w:p w:rsidR="00FE4938" w:rsidRDefault="00FE4938"/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4" w:type="dxa"/>
          </w:tcPr>
          <w:p w:rsidR="00FE4938" w:rsidRDefault="00FE4938"/>
        </w:tc>
      </w:tr>
      <w:tr w:rsidR="00FE4938" w:rsidTr="001D54A8">
        <w:trPr>
          <w:trHeight w:hRule="exact" w:val="138"/>
        </w:trPr>
        <w:tc>
          <w:tcPr>
            <w:tcW w:w="243" w:type="dxa"/>
          </w:tcPr>
          <w:p w:rsidR="00FE4938" w:rsidRDefault="00FE4938"/>
        </w:tc>
        <w:tc>
          <w:tcPr>
            <w:tcW w:w="1918" w:type="dxa"/>
          </w:tcPr>
          <w:p w:rsidR="00FE4938" w:rsidRDefault="00FE4938"/>
        </w:tc>
        <w:tc>
          <w:tcPr>
            <w:tcW w:w="2923" w:type="dxa"/>
          </w:tcPr>
          <w:p w:rsidR="00FE4938" w:rsidRDefault="00FE4938"/>
        </w:tc>
        <w:tc>
          <w:tcPr>
            <w:tcW w:w="4256" w:type="dxa"/>
          </w:tcPr>
          <w:p w:rsidR="00FE4938" w:rsidRDefault="00FE4938"/>
        </w:tc>
        <w:tc>
          <w:tcPr>
            <w:tcW w:w="84" w:type="dxa"/>
          </w:tcPr>
          <w:p w:rsidR="00FE4938" w:rsidRDefault="00FE4938"/>
        </w:tc>
      </w:tr>
      <w:tr w:rsidR="00FE4938" w:rsidRPr="009F7954" w:rsidTr="001D54A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D54A8">
              <w:rPr>
                <w:lang w:val="ru-RU"/>
              </w:rPr>
              <w:t xml:space="preserve"> </w:t>
            </w:r>
          </w:p>
        </w:tc>
      </w:tr>
      <w:tr w:rsidR="00FE4938" w:rsidTr="001D54A8">
        <w:trPr>
          <w:trHeight w:hRule="exact" w:val="270"/>
        </w:trPr>
        <w:tc>
          <w:tcPr>
            <w:tcW w:w="243" w:type="dxa"/>
          </w:tcPr>
          <w:p w:rsidR="00FE4938" w:rsidRPr="001D54A8" w:rsidRDefault="00FE4938">
            <w:pPr>
              <w:rPr>
                <w:lang w:val="ru-RU"/>
              </w:rPr>
            </w:pPr>
          </w:p>
        </w:tc>
        <w:tc>
          <w:tcPr>
            <w:tcW w:w="484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4" w:type="dxa"/>
          </w:tcPr>
          <w:p w:rsidR="00FE4938" w:rsidRDefault="00FE4938"/>
        </w:tc>
      </w:tr>
      <w:tr w:rsidR="00FE4938" w:rsidTr="001D54A8">
        <w:trPr>
          <w:trHeight w:hRule="exact" w:val="14"/>
        </w:trPr>
        <w:tc>
          <w:tcPr>
            <w:tcW w:w="243" w:type="dxa"/>
          </w:tcPr>
          <w:p w:rsidR="00FE4938" w:rsidRDefault="00FE4938"/>
        </w:tc>
        <w:tc>
          <w:tcPr>
            <w:tcW w:w="48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Pr="001D54A8" w:rsidRDefault="009F79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D54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D54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D54A8">
              <w:rPr>
                <w:lang w:val="ru-RU"/>
              </w:rPr>
              <w:t xml:space="preserve"> </w:t>
            </w:r>
          </w:p>
        </w:tc>
        <w:tc>
          <w:tcPr>
            <w:tcW w:w="42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84" w:type="dxa"/>
          </w:tcPr>
          <w:p w:rsidR="00FE4938" w:rsidRDefault="00FE4938"/>
        </w:tc>
      </w:tr>
      <w:tr w:rsidR="00FE4938" w:rsidTr="001D54A8">
        <w:trPr>
          <w:trHeight w:hRule="exact" w:val="540"/>
        </w:trPr>
        <w:tc>
          <w:tcPr>
            <w:tcW w:w="243" w:type="dxa"/>
          </w:tcPr>
          <w:p w:rsidR="00FE4938" w:rsidRDefault="00FE4938"/>
        </w:tc>
        <w:tc>
          <w:tcPr>
            <w:tcW w:w="48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4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FE4938"/>
        </w:tc>
        <w:tc>
          <w:tcPr>
            <w:tcW w:w="84" w:type="dxa"/>
          </w:tcPr>
          <w:p w:rsidR="00FE4938" w:rsidRDefault="00FE4938"/>
        </w:tc>
      </w:tr>
      <w:tr w:rsidR="00FE4938" w:rsidTr="001D54A8">
        <w:trPr>
          <w:trHeight w:hRule="exact" w:val="555"/>
        </w:trPr>
        <w:tc>
          <w:tcPr>
            <w:tcW w:w="243" w:type="dxa"/>
          </w:tcPr>
          <w:p w:rsidR="00FE4938" w:rsidRDefault="00FE4938"/>
        </w:tc>
        <w:tc>
          <w:tcPr>
            <w:tcW w:w="4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Pr="001D54A8" w:rsidRDefault="009F79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D54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D54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D54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D54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1D54A8">
              <w:rPr>
                <w:lang w:val="ru-RU"/>
              </w:rPr>
              <w:t xml:space="preserve"> 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>
              <w:t xml:space="preserve"> </w:t>
            </w:r>
          </w:p>
        </w:tc>
        <w:tc>
          <w:tcPr>
            <w:tcW w:w="84" w:type="dxa"/>
          </w:tcPr>
          <w:p w:rsidR="00FE4938" w:rsidRDefault="00FE4938"/>
        </w:tc>
      </w:tr>
      <w:tr w:rsidR="00FE4938" w:rsidTr="001D54A8">
        <w:trPr>
          <w:trHeight w:hRule="exact" w:val="826"/>
        </w:trPr>
        <w:tc>
          <w:tcPr>
            <w:tcW w:w="243" w:type="dxa"/>
          </w:tcPr>
          <w:p w:rsidR="00FE4938" w:rsidRDefault="00FE4938"/>
        </w:tc>
        <w:tc>
          <w:tcPr>
            <w:tcW w:w="4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Pr="001D54A8" w:rsidRDefault="009F79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D54A8">
              <w:rPr>
                <w:lang w:val="ru-RU"/>
              </w:rPr>
              <w:t xml:space="preserve"> 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84" w:type="dxa"/>
          </w:tcPr>
          <w:p w:rsidR="00FE4938" w:rsidRDefault="00FE4938"/>
        </w:tc>
      </w:tr>
      <w:tr w:rsidR="00FE4938" w:rsidTr="001D54A8">
        <w:trPr>
          <w:trHeight w:hRule="exact" w:val="555"/>
        </w:trPr>
        <w:tc>
          <w:tcPr>
            <w:tcW w:w="243" w:type="dxa"/>
          </w:tcPr>
          <w:p w:rsidR="00FE4938" w:rsidRDefault="00FE4938"/>
        </w:tc>
        <w:tc>
          <w:tcPr>
            <w:tcW w:w="4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Pr="001D54A8" w:rsidRDefault="009F79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1D54A8">
              <w:rPr>
                <w:lang w:val="ru-RU"/>
              </w:rPr>
              <w:t xml:space="preserve"> 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84" w:type="dxa"/>
          </w:tcPr>
          <w:p w:rsidR="00FE4938" w:rsidRDefault="00FE4938"/>
        </w:tc>
      </w:tr>
      <w:tr w:rsidR="00FE4938" w:rsidTr="001D54A8">
        <w:trPr>
          <w:trHeight w:hRule="exact" w:val="555"/>
        </w:trPr>
        <w:tc>
          <w:tcPr>
            <w:tcW w:w="243" w:type="dxa"/>
          </w:tcPr>
          <w:p w:rsidR="00FE4938" w:rsidRDefault="00FE4938"/>
        </w:tc>
        <w:tc>
          <w:tcPr>
            <w:tcW w:w="4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>
              <w:t xml:space="preserve"> </w:t>
            </w:r>
          </w:p>
        </w:tc>
        <w:tc>
          <w:tcPr>
            <w:tcW w:w="84" w:type="dxa"/>
          </w:tcPr>
          <w:p w:rsidR="00FE4938" w:rsidRDefault="00FE4938"/>
        </w:tc>
      </w:tr>
    </w:tbl>
    <w:p w:rsidR="00FE4938" w:rsidRDefault="001D54A8" w:rsidP="001D54A8">
      <w:pPr>
        <w:tabs>
          <w:tab w:val="right" w:pos="9356"/>
        </w:tabs>
        <w:rPr>
          <w:sz w:val="0"/>
          <w:szCs w:val="0"/>
        </w:rPr>
      </w:pPr>
      <w: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4654"/>
        <w:gridCol w:w="4281"/>
        <w:gridCol w:w="108"/>
      </w:tblGrid>
      <w:tr w:rsidR="00FE4938">
        <w:trPr>
          <w:trHeight w:hRule="exact" w:val="555"/>
        </w:trPr>
        <w:tc>
          <w:tcPr>
            <w:tcW w:w="426" w:type="dxa"/>
          </w:tcPr>
          <w:p w:rsidR="00FE4938" w:rsidRDefault="00FE493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D54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FE4938" w:rsidRDefault="00FE4938"/>
        </w:tc>
      </w:tr>
      <w:tr w:rsidR="00FE4938">
        <w:trPr>
          <w:trHeight w:hRule="exact" w:val="555"/>
        </w:trPr>
        <w:tc>
          <w:tcPr>
            <w:tcW w:w="426" w:type="dxa"/>
          </w:tcPr>
          <w:p w:rsidR="00FE4938" w:rsidRDefault="00FE493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1D54A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FE4938" w:rsidRDefault="00FE4938"/>
        </w:tc>
      </w:tr>
      <w:tr w:rsidR="00FE4938">
        <w:trPr>
          <w:trHeight w:hRule="exact" w:val="826"/>
        </w:trPr>
        <w:tc>
          <w:tcPr>
            <w:tcW w:w="426" w:type="dxa"/>
          </w:tcPr>
          <w:p w:rsidR="00FE4938" w:rsidRDefault="00FE493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Pr="001D54A8" w:rsidRDefault="009F79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D54A8">
              <w:rPr>
                <w:lang w:val="ru-RU"/>
              </w:rPr>
              <w:t xml:space="preserve"> </w:t>
            </w:r>
            <w:proofErr w:type="spellStart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D54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1D54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D54A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FE4938" w:rsidRDefault="00FE4938"/>
        </w:tc>
      </w:tr>
      <w:tr w:rsidR="00FE4938">
        <w:trPr>
          <w:trHeight w:hRule="exact" w:val="555"/>
        </w:trPr>
        <w:tc>
          <w:tcPr>
            <w:tcW w:w="426" w:type="dxa"/>
          </w:tcPr>
          <w:p w:rsidR="00FE4938" w:rsidRDefault="00FE493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Pr="001D54A8" w:rsidRDefault="009F79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D54A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FE4938" w:rsidRDefault="00FE4938"/>
        </w:tc>
      </w:tr>
      <w:tr w:rsidR="00FE4938">
        <w:trPr>
          <w:trHeight w:hRule="exact" w:val="555"/>
        </w:trPr>
        <w:tc>
          <w:tcPr>
            <w:tcW w:w="426" w:type="dxa"/>
          </w:tcPr>
          <w:p w:rsidR="00FE4938" w:rsidRDefault="00FE493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FE4938" w:rsidRDefault="00FE4938"/>
        </w:tc>
      </w:tr>
      <w:tr w:rsidR="00FE4938">
        <w:trPr>
          <w:trHeight w:hRule="exact" w:val="555"/>
        </w:trPr>
        <w:tc>
          <w:tcPr>
            <w:tcW w:w="426" w:type="dxa"/>
          </w:tcPr>
          <w:p w:rsidR="00FE4938" w:rsidRDefault="00FE493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Pr="001D54A8" w:rsidRDefault="009F79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1D54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1D54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1D54A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938" w:rsidRDefault="009F79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1D54A8" w:rsidRPr="008C09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FE4938" w:rsidRDefault="00FE4938"/>
        </w:tc>
      </w:tr>
      <w:tr w:rsidR="00FE4938" w:rsidRPr="009F7954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D54A8">
              <w:rPr>
                <w:lang w:val="ru-RU"/>
              </w:rPr>
              <w:t xml:space="preserve"> </w:t>
            </w:r>
          </w:p>
        </w:tc>
      </w:tr>
      <w:tr w:rsidR="00FE4938" w:rsidRPr="009F7954">
        <w:trPr>
          <w:trHeight w:hRule="exact" w:val="138"/>
        </w:trPr>
        <w:tc>
          <w:tcPr>
            <w:tcW w:w="426" w:type="dxa"/>
          </w:tcPr>
          <w:p w:rsidR="00FE4938" w:rsidRPr="001D54A8" w:rsidRDefault="00FE4938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FE4938" w:rsidRPr="001D54A8" w:rsidRDefault="00FE4938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FE4938" w:rsidRPr="001D54A8" w:rsidRDefault="00FE493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4938" w:rsidRPr="001D54A8" w:rsidRDefault="00FE4938">
            <w:pPr>
              <w:rPr>
                <w:lang w:val="ru-RU"/>
              </w:rPr>
            </w:pPr>
          </w:p>
        </w:tc>
      </w:tr>
      <w:tr w:rsidR="00FE4938" w:rsidRPr="009F7954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D54A8">
              <w:rPr>
                <w:lang w:val="ru-RU"/>
              </w:rPr>
              <w:t xml:space="preserve"> </w:t>
            </w:r>
          </w:p>
        </w:tc>
      </w:tr>
      <w:tr w:rsidR="00FE4938" w:rsidRPr="009F7954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литейного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двора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доменного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цеха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сверлильной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1D54A8">
              <w:rPr>
                <w:lang w:val="ru-RU"/>
              </w:rPr>
              <w:t xml:space="preserve"> </w:t>
            </w:r>
            <w:proofErr w:type="spellStart"/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электропушки</w:t>
            </w:r>
            <w:proofErr w:type="spellEnd"/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дуговой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электропечи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непрерывного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литья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заготовок.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D54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D54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54A8">
              <w:rPr>
                <w:lang w:val="ru-RU"/>
              </w:rPr>
              <w:t xml:space="preserve"> </w:t>
            </w:r>
          </w:p>
          <w:p w:rsidR="00FE4938" w:rsidRPr="001D54A8" w:rsidRDefault="009F7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1D54A8">
              <w:rPr>
                <w:lang w:val="ru-RU"/>
              </w:rPr>
              <w:t xml:space="preserve"> </w:t>
            </w:r>
            <w:r w:rsidRPr="001D5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1D54A8">
              <w:rPr>
                <w:lang w:val="ru-RU"/>
              </w:rPr>
              <w:t xml:space="preserve"> </w:t>
            </w:r>
          </w:p>
        </w:tc>
      </w:tr>
      <w:tr w:rsidR="00FE4938" w:rsidRPr="009F7954" w:rsidTr="001D54A8">
        <w:trPr>
          <w:trHeight w:hRule="exact" w:val="5900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E4938" w:rsidRPr="001D54A8" w:rsidRDefault="00FE4938">
            <w:pPr>
              <w:rPr>
                <w:lang w:val="ru-RU"/>
              </w:rPr>
            </w:pPr>
          </w:p>
        </w:tc>
      </w:tr>
    </w:tbl>
    <w:p w:rsidR="001D54A8" w:rsidRDefault="001D54A8">
      <w:pPr>
        <w:rPr>
          <w:lang w:val="ru-RU"/>
        </w:rPr>
      </w:pPr>
    </w:p>
    <w:p w:rsidR="001D54A8" w:rsidRDefault="001D54A8">
      <w:pPr>
        <w:rPr>
          <w:lang w:val="ru-RU"/>
        </w:rPr>
      </w:pPr>
      <w:r>
        <w:rPr>
          <w:lang w:val="ru-RU"/>
        </w:rPr>
        <w:br w:type="page"/>
      </w:r>
    </w:p>
    <w:p w:rsidR="001D54A8" w:rsidRPr="0046430A" w:rsidRDefault="001D54A8" w:rsidP="001D54A8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1D54A8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ПРИЛОЖЕНИЕ 1</w:t>
      </w:r>
    </w:p>
    <w:p w:rsidR="001D54A8" w:rsidRPr="001D54A8" w:rsidRDefault="001D54A8" w:rsidP="001D54A8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1D54A8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1D54A8" w:rsidRPr="001D54A8" w:rsidRDefault="001D54A8" w:rsidP="001D5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FFFFFF"/>
          <w:lang w:val="ru-RU" w:eastAsia="ru-RU"/>
        </w:rPr>
      </w:pPr>
      <w:r w:rsidRPr="001D54A8">
        <w:rPr>
          <w:rFonts w:ascii="Times New Roman" w:eastAsia="Times New Roman" w:hAnsi="Times New Roman" w:cs="Times New Roman"/>
          <w:sz w:val="24"/>
          <w:szCs w:val="24"/>
          <w:u w:color="FFFFFF"/>
          <w:lang w:val="ru-RU" w:eastAsia="ru-RU"/>
        </w:rPr>
        <w:t xml:space="preserve">Аудиторная и внеаудиторная самостоятельная работа включает: </w:t>
      </w:r>
    </w:p>
    <w:p w:rsidR="001D54A8" w:rsidRPr="001D54A8" w:rsidRDefault="001D54A8" w:rsidP="001D5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54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сбор и систематизация понятий или терминов, объединенных общей специфической тематикой по нескольким источникам;</w:t>
      </w:r>
    </w:p>
    <w:p w:rsidR="001D54A8" w:rsidRPr="001D54A8" w:rsidRDefault="001D54A8" w:rsidP="001D5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54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работа с электронными библиотечными ресурсами;</w:t>
      </w:r>
    </w:p>
    <w:p w:rsidR="001D54A8" w:rsidRPr="001D54A8" w:rsidRDefault="001D54A8" w:rsidP="001D5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54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 поиск библиографической информации и библиографических пособий (информационных изданий);</w:t>
      </w:r>
    </w:p>
    <w:p w:rsidR="001D54A8" w:rsidRPr="001D54A8" w:rsidRDefault="001D54A8" w:rsidP="001D5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54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поиск самих информационных источников (документов и изданий), в которых есть или может содержаться нужная информация;</w:t>
      </w:r>
    </w:p>
    <w:p w:rsidR="001D54A8" w:rsidRPr="001D54A8" w:rsidRDefault="001D54A8" w:rsidP="001D5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54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поиск фактических сведений, содержащихся в литературе, книге, интернет – источниках;</w:t>
      </w:r>
    </w:p>
    <w:p w:rsidR="001D54A8" w:rsidRPr="001D54A8" w:rsidRDefault="001D54A8" w:rsidP="001D5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54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проведение патентного поиска аналогов и прототипов оборудования и выбор конструкции нового оборудования;</w:t>
      </w:r>
    </w:p>
    <w:p w:rsidR="001D54A8" w:rsidRPr="001D54A8" w:rsidRDefault="001D54A8" w:rsidP="001D5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54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выполнение расчета и силовых, прочностных и энергетических параметров металлургических машин и оборудования; </w:t>
      </w:r>
    </w:p>
    <w:p w:rsidR="001D54A8" w:rsidRPr="001D54A8" w:rsidRDefault="001D54A8" w:rsidP="001D5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54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разработка и оформление конструкторской документации на проект согласно соответствующим стандартам;</w:t>
      </w:r>
    </w:p>
    <w:p w:rsidR="001D54A8" w:rsidRPr="001D54A8" w:rsidRDefault="001D54A8" w:rsidP="001D5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54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оформление отчета.</w:t>
      </w:r>
    </w:p>
    <w:p w:rsidR="001D54A8" w:rsidRPr="001D54A8" w:rsidRDefault="001D54A8" w:rsidP="001D5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54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на выполнение проекта предусматривает комплексное решение взаимосвязанных задач расчетного, конструкторского, технологического, экономического и социального характера. В задании указываются: </w:t>
      </w:r>
    </w:p>
    <w:p w:rsidR="001D54A8" w:rsidRPr="001D54A8" w:rsidRDefault="001D54A8" w:rsidP="001D5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54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Формулировка темы проекта. </w:t>
      </w:r>
    </w:p>
    <w:p w:rsidR="001D54A8" w:rsidRPr="001D54A8" w:rsidRDefault="001D54A8" w:rsidP="001D5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54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Исходные данные для проектирования. В качестве исходных данных могут быть заданы основные параметры технической характеристики машины или механизма, условия эксплуатации, особые требования, например, по автоматизации, охране труда, экологии и др. </w:t>
      </w:r>
    </w:p>
    <w:p w:rsidR="001D54A8" w:rsidRPr="001D54A8" w:rsidRDefault="001D54A8" w:rsidP="001D5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54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Перечень вопросов, подлежащих разработке. Например, выбор кинематической схемы механизма, выбор материалов деталей, расчет производительности, мощности привода, расчет основных размеров проектируемых узлов и деталей, выбор допусков и посадок, выполнение необходимых и проверочных расчетов (на прочность, жесткость и т.п.), расчет экономического эффекта от применения новых материалов, усовершенствования конструкции, внедрения нового оборудования и т.п., специальные вопросы: охрана труда, техника безопасности, защита окружающей среды. </w:t>
      </w:r>
    </w:p>
    <w:p w:rsidR="001D54A8" w:rsidRPr="001D54A8" w:rsidRDefault="001D54A8" w:rsidP="001D5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54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Перечень и наименование графических документов. </w:t>
      </w:r>
    </w:p>
    <w:p w:rsidR="001D54A8" w:rsidRPr="009F7954" w:rsidRDefault="001D54A8" w:rsidP="001D5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7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План выполнения проекта.</w:t>
      </w:r>
    </w:p>
    <w:p w:rsidR="001D54A8" w:rsidRPr="009F7954" w:rsidRDefault="001D54A8" w:rsidP="001D5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54A8" w:rsidRPr="009F7954" w:rsidRDefault="001D54A8" w:rsidP="001D54A8">
      <w:pPr>
        <w:rPr>
          <w:lang w:val="ru-RU"/>
        </w:rPr>
      </w:pPr>
    </w:p>
    <w:p w:rsidR="001D54A8" w:rsidRDefault="001D54A8">
      <w:pPr>
        <w:rPr>
          <w:lang w:val="ru-RU"/>
        </w:rPr>
      </w:pPr>
      <w:r>
        <w:rPr>
          <w:lang w:val="ru-RU"/>
        </w:rPr>
        <w:br w:type="page"/>
      </w:r>
    </w:p>
    <w:p w:rsidR="00FE4938" w:rsidRDefault="001D54A8" w:rsidP="001D54A8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54A8">
        <w:rPr>
          <w:rFonts w:ascii="Times New Roman" w:hAnsi="Times New Roman" w:cs="Times New Roman"/>
          <w:b/>
          <w:sz w:val="24"/>
          <w:szCs w:val="24"/>
          <w:lang w:val="ru-RU"/>
        </w:rPr>
        <w:t>ПРИЛОЖЕНИЕ 2</w:t>
      </w:r>
    </w:p>
    <w:p w:rsidR="001D54A8" w:rsidRPr="001D54A8" w:rsidRDefault="001D54A8" w:rsidP="001D54A8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1D54A8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1D54A8" w:rsidRPr="001D54A8" w:rsidRDefault="001D54A8" w:rsidP="001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D54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1D54A8" w:rsidRPr="001D54A8" w:rsidRDefault="001D54A8" w:rsidP="001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54A8" w:rsidRPr="001D54A8" w:rsidRDefault="001D54A8" w:rsidP="001D54A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2328"/>
        <w:gridCol w:w="5691"/>
      </w:tblGrid>
      <w:tr w:rsidR="001D54A8" w:rsidRPr="00602E40" w:rsidTr="0001686D">
        <w:trPr>
          <w:trHeight w:val="753"/>
          <w:tblHeader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54A8" w:rsidRPr="00602E40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54A8" w:rsidRPr="00602E40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обучения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54A8" w:rsidRPr="00602E40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spellEnd"/>
          </w:p>
        </w:tc>
      </w:tr>
      <w:tr w:rsidR="001D54A8" w:rsidRPr="009F7954" w:rsidTr="0001686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ПК-3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способностью принимать участие в работах по составлению научных отчетов по выполненному заданию и внедрять результаты исследований и разработок в области технологических машин и оборудования</w:t>
            </w:r>
          </w:p>
        </w:tc>
      </w:tr>
      <w:tr w:rsidR="001D54A8" w:rsidRPr="009F7954" w:rsidTr="0001686D">
        <w:trPr>
          <w:trHeight w:val="225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602E40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методы, способы и средства получения, хранения, переработки информации;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определение и  значение информации в развитии современного общества; 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способы структурирования и оформления информации в доступном для других виде;</w:t>
            </w:r>
          </w:p>
        </w:tc>
        <w:tc>
          <w:tcPr>
            <w:tcW w:w="3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D54A8" w:rsidRPr="001D54A8" w:rsidRDefault="001D54A8" w:rsidP="000168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Перечень теоретических вопросов:</w:t>
            </w:r>
          </w:p>
          <w:p w:rsidR="001D54A8" w:rsidRPr="001D54A8" w:rsidRDefault="001D54A8" w:rsidP="000168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1. Алгоритм отбора, изучения и анализа теоретических основ по заявленной научно-исследовательской проблематике.</w:t>
            </w:r>
          </w:p>
          <w:p w:rsidR="001D54A8" w:rsidRPr="001D54A8" w:rsidRDefault="001D54A8" w:rsidP="000168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2. Понятийный и терминологический аппарат, его применение в различных видах научно-исследовательской деятельности.</w:t>
            </w:r>
          </w:p>
          <w:p w:rsidR="001D54A8" w:rsidRPr="001D54A8" w:rsidRDefault="001D54A8" w:rsidP="000168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3. Правила оформления теоретических положений и результатов научного исследования в научно-исследовательской работе.</w:t>
            </w:r>
          </w:p>
          <w:p w:rsidR="001D54A8" w:rsidRPr="001D54A8" w:rsidRDefault="001D54A8" w:rsidP="000168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5. Апробация собственных методических и технологических разработок.</w:t>
            </w:r>
          </w:p>
          <w:p w:rsidR="001D54A8" w:rsidRPr="001D54A8" w:rsidRDefault="001D54A8" w:rsidP="000168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7. Этапы опытно-экспериментальной и опытно-поисковой работы.</w:t>
            </w:r>
          </w:p>
          <w:p w:rsidR="001D54A8" w:rsidRPr="001D54A8" w:rsidRDefault="001D54A8" w:rsidP="000168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8. Составление программы и плана опытно-экспериментальной и опытно-поисковой работы </w:t>
            </w:r>
          </w:p>
          <w:p w:rsidR="001D54A8" w:rsidRPr="001D54A8" w:rsidRDefault="001D54A8" w:rsidP="000168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9. Определение критериев и показателей, разработка и реализация методики апробации, обобщение и анализ результатов опытно-экспериментальной и опытно-поисковой работы.</w:t>
            </w:r>
          </w:p>
          <w:p w:rsidR="001D54A8" w:rsidRPr="001D54A8" w:rsidRDefault="001D54A8" w:rsidP="000168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10. Особенности оформления результатов каждого из этапов научно-исследовательской работы в письменном и электронном видах.</w:t>
            </w:r>
          </w:p>
          <w:p w:rsidR="001D54A8" w:rsidRPr="001D54A8" w:rsidRDefault="001D54A8" w:rsidP="000168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11. Обобщение, анализ и оформление результатов научного исследования.</w:t>
            </w:r>
          </w:p>
          <w:p w:rsidR="001D54A8" w:rsidRPr="001D54A8" w:rsidRDefault="001D54A8" w:rsidP="000168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13. Композиция и рубрикация текста научной работы. Структура и техника оформления научного документа.</w:t>
            </w:r>
          </w:p>
        </w:tc>
      </w:tr>
      <w:tr w:rsidR="001D54A8" w:rsidRPr="009F7954" w:rsidTr="0001686D">
        <w:trPr>
          <w:trHeight w:val="258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602E40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1D54A8" w:rsidRDefault="001D54A8" w:rsidP="0001686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для решения сложных коммуникативных задач современные технические средства и информационные технологии с использованием традиционных носителей информации, распределенных баз знаний, а также информации в глобальных компьютерных сетях</w:t>
            </w:r>
          </w:p>
        </w:tc>
        <w:tc>
          <w:tcPr>
            <w:tcW w:w="3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54A8" w:rsidRPr="00602E40" w:rsidRDefault="001D54A8" w:rsidP="000168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602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Перечень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теоретических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вопросов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1D54A8" w:rsidRPr="00602E40" w:rsidRDefault="001D54A8" w:rsidP="0001686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54A8" w:rsidRPr="001D54A8" w:rsidRDefault="001D54A8" w:rsidP="0001686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64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составления отзывов и заключений на проекты стандартов, рационализаторские предложения и изобретения.</w:t>
            </w:r>
          </w:p>
          <w:p w:rsidR="001D54A8" w:rsidRPr="001D54A8" w:rsidRDefault="001D54A8" w:rsidP="0001686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64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Патентный поиск аналогов и прототипов оборудования, выбор конструкции нового оборудования.</w:t>
            </w:r>
          </w:p>
          <w:p w:rsidR="001D54A8" w:rsidRPr="001D54A8" w:rsidRDefault="001D54A8" w:rsidP="0001686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64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Способы создания новых проектных решений с определением показателей технического уровня проектируемых изделий.</w:t>
            </w:r>
          </w:p>
          <w:p w:rsidR="001D54A8" w:rsidRPr="001D54A8" w:rsidRDefault="001D54A8" w:rsidP="0001686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64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принципы решения инженерных задач и поиск путей для выбора метода решения.</w:t>
            </w:r>
          </w:p>
          <w:p w:rsidR="001D54A8" w:rsidRPr="001D54A8" w:rsidRDefault="001D54A8" w:rsidP="0001686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64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Составление технического задания на проектирование и изготовление оборудования.</w:t>
            </w:r>
          </w:p>
          <w:p w:rsidR="001D54A8" w:rsidRPr="001D54A8" w:rsidRDefault="001D54A8" w:rsidP="0001686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Стадийность проектирования, основные требования к оформлению проектной и рабочей документации, стандарты ЕСКД и СПДС.</w:t>
            </w:r>
          </w:p>
          <w:p w:rsidR="001D54A8" w:rsidRPr="001D54A8" w:rsidRDefault="001D54A8" w:rsidP="0001686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конструкторской документации на проект согласно соответствующим стандартам.</w:t>
            </w:r>
          </w:p>
          <w:p w:rsidR="001D54A8" w:rsidRPr="001D54A8" w:rsidRDefault="001D54A8" w:rsidP="0001686D">
            <w:pPr>
              <w:spacing w:after="0" w:line="240" w:lineRule="auto"/>
              <w:ind w:left="-64"/>
              <w:rPr>
                <w:rFonts w:ascii="Times New Roman" w:eastAsia="Calibri" w:hAnsi="Times New Roman" w:cs="Times New Roman"/>
                <w:i/>
                <w:color w:val="C00000"/>
                <w:sz w:val="20"/>
                <w:szCs w:val="20"/>
                <w:lang w:val="ru-RU"/>
              </w:rPr>
            </w:pPr>
          </w:p>
        </w:tc>
      </w:tr>
      <w:tr w:rsidR="001D54A8" w:rsidRPr="009F7954" w:rsidTr="0001686D">
        <w:trPr>
          <w:trHeight w:val="446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602E40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spellEnd"/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основными методами обобщения, анализа, обработки, хранения информации  в компьютерном проектировании;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способами приобретения с большой степенью самостоятельности новых знаний с использованием современных образовательных и информационных технологий</w:t>
            </w:r>
          </w:p>
        </w:tc>
        <w:tc>
          <w:tcPr>
            <w:tcW w:w="3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54A8" w:rsidRPr="001D54A8" w:rsidRDefault="001D54A8" w:rsidP="0001686D">
            <w:pPr>
              <w:tabs>
                <w:tab w:val="left" w:pos="226"/>
              </w:tabs>
              <w:spacing w:after="0" w:line="264" w:lineRule="auto"/>
              <w:ind w:left="3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Практическое задание: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Самостоятельно провести поиск информации по теме проекта (статьи, патенты), систематизировать полученную информацию, оформить отчет.</w:t>
            </w:r>
          </w:p>
        </w:tc>
      </w:tr>
      <w:tr w:rsidR="001D54A8" w:rsidRPr="009F7954" w:rsidTr="0001686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ПК-4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1D54A8" w:rsidRPr="00602E40" w:rsidTr="0001686D">
        <w:trPr>
          <w:trHeight w:val="225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602E40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технические средства авто</w:t>
            </w:r>
            <w:r w:rsidRPr="001D54A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>матизированного проектирования в металлургическом  машиностроении;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трехмерного моделирования технических объектов и  моделирования технологических процессов металлургических машин,  все способы  </w:t>
            </w:r>
            <w:r w:rsidRPr="001D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обработки и анализам результатов моделирования</w:t>
            </w:r>
          </w:p>
        </w:tc>
        <w:tc>
          <w:tcPr>
            <w:tcW w:w="3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54A8" w:rsidRPr="001D54A8" w:rsidRDefault="001D54A8" w:rsidP="0001686D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Перечень теоретических вопросов: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Оформление конструкторской документации на проект согласно соответствующим стандартам.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Основные типы инженерных расчетов средствами современных систем автоматизированного проектирования.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Понятие о проекте и проектировании. Основные направления проектирования. Характеристика процесса проектирования. Уровни проектирования. Специализация, концентрация и кооперирование в машиностроении</w:t>
            </w:r>
          </w:p>
          <w:p w:rsidR="001D54A8" w:rsidRPr="001D54A8" w:rsidRDefault="001D54A8" w:rsidP="0001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Проектная документация. Рабочая документация. Объем проектной документации и порядок представления ее на экспертизу.</w:t>
            </w:r>
          </w:p>
          <w:p w:rsidR="001D54A8" w:rsidRPr="001D54A8" w:rsidRDefault="001D54A8" w:rsidP="0001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Твердотельное моделирование. Основные инструменты. Твердотельного моделирования. </w:t>
            </w:r>
          </w:p>
          <w:p w:rsidR="001D54A8" w:rsidRPr="001D54A8" w:rsidRDefault="001D54A8" w:rsidP="0001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Основные инструменты создания эскизов.</w:t>
            </w:r>
          </w:p>
          <w:p w:rsidR="001D54A8" w:rsidRPr="001D54A8" w:rsidRDefault="001D54A8" w:rsidP="0001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Создание детали в среде Компас (</w:t>
            </w:r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Inventor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).</w:t>
            </w:r>
          </w:p>
          <w:p w:rsidR="001D54A8" w:rsidRPr="001D54A8" w:rsidRDefault="001D54A8" w:rsidP="0001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Создание сборки в среде Компас (</w:t>
            </w:r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Inventor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).</w:t>
            </w:r>
          </w:p>
          <w:p w:rsidR="001D54A8" w:rsidRPr="001D54A8" w:rsidRDefault="001D54A8" w:rsidP="0001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Редактирование  детали и сборки в среде Компас (</w:t>
            </w:r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Inventor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). </w:t>
            </w:r>
          </w:p>
          <w:p w:rsidR="001D54A8" w:rsidRPr="00602E40" w:rsidRDefault="001D54A8" w:rsidP="0001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параметрических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</w:t>
            </w:r>
            <w:proofErr w:type="spellEnd"/>
          </w:p>
        </w:tc>
      </w:tr>
      <w:tr w:rsidR="001D54A8" w:rsidRPr="00602E40" w:rsidTr="0001686D">
        <w:trPr>
          <w:trHeight w:val="258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602E40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осуществлять проектирование технических объектов, технологических процессов с </w:t>
            </w:r>
            <w:proofErr w:type="gramStart"/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использованием  применяемых</w:t>
            </w:r>
            <w:proofErr w:type="gramEnd"/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металлургическом машиностроении САПР, использовать при этом все существующие  блоки и возможности  ПО</w:t>
            </w:r>
          </w:p>
        </w:tc>
        <w:tc>
          <w:tcPr>
            <w:tcW w:w="3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54A8" w:rsidRPr="00602E40" w:rsidRDefault="001D54A8" w:rsidP="0001686D">
            <w:pPr>
              <w:tabs>
                <w:tab w:val="left" w:pos="226"/>
              </w:tabs>
              <w:spacing w:after="0" w:line="264" w:lineRule="auto"/>
              <w:ind w:left="3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02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Практическое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1D54A8" w:rsidRPr="001D54A8" w:rsidRDefault="001D54A8" w:rsidP="0001686D">
            <w:pPr>
              <w:widowControl w:val="0"/>
              <w:numPr>
                <w:ilvl w:val="0"/>
                <w:numId w:val="3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Выполните расчет крепежного соединения, положение крепежных элементов указано на Рисунке 1.</w:t>
            </w:r>
          </w:p>
          <w:p w:rsidR="001D54A8" w:rsidRPr="00602E40" w:rsidRDefault="001D54A8" w:rsidP="0001686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расчета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D54A8" w:rsidRPr="001D54A8" w:rsidRDefault="001D54A8" w:rsidP="0001686D">
            <w:pPr>
              <w:widowControl w:val="0"/>
              <w:numPr>
                <w:ilvl w:val="0"/>
                <w:numId w:val="4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осевая нагрузка на один крепежный элемент – 4500 Н;</w:t>
            </w:r>
          </w:p>
          <w:p w:rsidR="001D54A8" w:rsidRPr="001D54A8" w:rsidRDefault="001D54A8" w:rsidP="0001686D">
            <w:pPr>
              <w:widowControl w:val="0"/>
              <w:numPr>
                <w:ilvl w:val="0"/>
                <w:numId w:val="4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коэффициент трения в резьбе (без смазки) – 0,155;</w:t>
            </w:r>
          </w:p>
          <w:p w:rsidR="001D54A8" w:rsidRPr="001D54A8" w:rsidRDefault="001D54A8" w:rsidP="0001686D">
            <w:pPr>
              <w:widowControl w:val="0"/>
              <w:numPr>
                <w:ilvl w:val="0"/>
                <w:numId w:val="4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коэффициент трения головки (без смазки) – 0,15;</w:t>
            </w:r>
          </w:p>
          <w:p w:rsidR="001D54A8" w:rsidRPr="00602E40" w:rsidRDefault="001D54A8" w:rsidP="0001686D">
            <w:pPr>
              <w:widowControl w:val="0"/>
              <w:numPr>
                <w:ilvl w:val="0"/>
                <w:numId w:val="4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прочности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8,8;</w:t>
            </w:r>
          </w:p>
          <w:p w:rsidR="001D54A8" w:rsidRPr="00602E40" w:rsidRDefault="001D54A8" w:rsidP="0001686D">
            <w:pPr>
              <w:widowControl w:val="0"/>
              <w:numPr>
                <w:ilvl w:val="0"/>
                <w:numId w:val="4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затяжки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1,7;</w:t>
            </w:r>
          </w:p>
          <w:p w:rsidR="001D54A8" w:rsidRPr="00602E40" w:rsidRDefault="001D54A8" w:rsidP="0001686D">
            <w:pPr>
              <w:widowControl w:val="0"/>
              <w:numPr>
                <w:ilvl w:val="0"/>
                <w:numId w:val="4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  <w:proofErr w:type="spellEnd"/>
            <w:proofErr w:type="gram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запаса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прочности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2.</w:t>
            </w:r>
          </w:p>
          <w:p w:rsidR="001D54A8" w:rsidRPr="00602E40" w:rsidRDefault="001D54A8" w:rsidP="0001686D">
            <w:pPr>
              <w:spacing w:after="0" w:line="54" w:lineRule="exact"/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4A8" w:rsidRPr="00602E40" w:rsidRDefault="001D54A8" w:rsidP="0001686D">
            <w:pPr>
              <w:spacing w:after="0" w:line="15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4A8" w:rsidRPr="00602E40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602E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711450" cy="1847625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0" cy="18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4A8" w:rsidRPr="00602E40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–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крепежных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  <w:proofErr w:type="spellEnd"/>
          </w:p>
        </w:tc>
      </w:tr>
      <w:tr w:rsidR="001D54A8" w:rsidRPr="009F7954" w:rsidTr="0001686D">
        <w:trPr>
          <w:trHeight w:val="446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602E40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spellEnd"/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1D54A8" w:rsidRDefault="001D54A8" w:rsidP="000168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  <w:t>навыками расчета и силовых, прочностных и энергетических параметров металлургических машин и оборудования;</w:t>
            </w:r>
          </w:p>
          <w:p w:rsidR="001D54A8" w:rsidRPr="001D54A8" w:rsidRDefault="001D54A8" w:rsidP="000168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</w:t>
            </w:r>
            <w:r w:rsidRPr="001D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эксперименты по заданным методикам с обработкой и анализом результатов</w:t>
            </w:r>
          </w:p>
        </w:tc>
        <w:tc>
          <w:tcPr>
            <w:tcW w:w="3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54A8" w:rsidRPr="00602E40" w:rsidRDefault="001D54A8" w:rsidP="0001686D">
            <w:pPr>
              <w:tabs>
                <w:tab w:val="left" w:pos="226"/>
              </w:tabs>
              <w:spacing w:after="0" w:line="264" w:lineRule="auto"/>
              <w:ind w:left="3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02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Практическое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1D54A8" w:rsidRPr="00602E40" w:rsidRDefault="001D54A8" w:rsidP="0001686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крепеж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Рисунку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  <w:p w:rsidR="001D54A8" w:rsidRPr="00602E40" w:rsidRDefault="001D54A8" w:rsidP="0001686D">
            <w:pPr>
              <w:spacing w:after="0" w:line="40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4A8" w:rsidRPr="001D54A8" w:rsidRDefault="001D54A8" w:rsidP="0001686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Крепеж должен быть предохранен от </w:t>
            </w:r>
            <w:proofErr w:type="spellStart"/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самоотвинчивания</w:t>
            </w:r>
            <w:proofErr w:type="spellEnd"/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D54A8" w:rsidRPr="001D54A8" w:rsidRDefault="001D54A8" w:rsidP="0001686D">
            <w:pPr>
              <w:spacing w:after="0" w:line="42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D54A8" w:rsidRPr="001D54A8" w:rsidRDefault="001D54A8" w:rsidP="0001686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Выполнить расчет с помощью САПР (Компас (</w:t>
            </w:r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Inventor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).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1D54A8" w:rsidRPr="009F7954" w:rsidTr="0001686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1D54A8" w:rsidRDefault="001D54A8" w:rsidP="000168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ПК-5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</w:tr>
      <w:tr w:rsidR="001D54A8" w:rsidRPr="009F7954" w:rsidTr="0001686D">
        <w:trPr>
          <w:trHeight w:val="225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602E40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принципы осуществления работы в САПР,  основные средства  автоматизации  проектирования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  <w:t>основные приемы и методы ведения проектных и расчетных работ по совершенствованию машин и оборудования металлургического производства методами компьютерного проектирования</w:t>
            </w:r>
          </w:p>
        </w:tc>
        <w:tc>
          <w:tcPr>
            <w:tcW w:w="3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54A8" w:rsidRPr="001D54A8" w:rsidRDefault="001D54A8" w:rsidP="0001686D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Перечень теоретических вопросов: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Состав и структура САПР.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Техническое задание на проектирование производственного объекта. 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Стадийность проектирования, основные требования к оформлению проектной и рабочей документации, стандарты ЕСКД и </w:t>
            </w:r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ISO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Резьбовые соединения. Элементы резьбы. Типы </w:t>
            </w:r>
            <w:proofErr w:type="spellStart"/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резьб</w:t>
            </w:r>
            <w:proofErr w:type="spellEnd"/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Изображение и обозначение резьбы.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Сварные соединения. Типы сварных соединений. Изображение и обозначение их на чертеже.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Выполнение чертежей средствами компьютерной графики и САПР. Основные методы и команды создания чертежа. Основные методы и команды создания трехмерной модели.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Представление проекта с помощью фотореалистичных изображений.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Анимация работы проектируемого устройства в КОМПАС-3</w:t>
            </w:r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Autodesk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Inventor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Professional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1D54A8" w:rsidRPr="00602E40" w:rsidTr="0001686D">
        <w:trPr>
          <w:trHeight w:val="258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602E40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  <w:t>проводить вычисления с применением численных методы расчета металлургических  машин и оборудования и обосновывать рациональный их выбор;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  <w:t>анализировать синтезировать и критически резюмировать полученную информацию с использованием компьютерных технологий</w:t>
            </w:r>
          </w:p>
        </w:tc>
        <w:tc>
          <w:tcPr>
            <w:tcW w:w="3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54A8" w:rsidRPr="00602E40" w:rsidRDefault="001D54A8" w:rsidP="0001686D">
            <w:pPr>
              <w:tabs>
                <w:tab w:val="left" w:pos="226"/>
              </w:tabs>
              <w:spacing w:after="0" w:line="264" w:lineRule="auto"/>
              <w:ind w:left="3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02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Практическое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1D54A8" w:rsidRPr="001D54A8" w:rsidRDefault="001D54A8" w:rsidP="0001686D">
            <w:pPr>
              <w:widowControl w:val="0"/>
              <w:numPr>
                <w:ilvl w:val="0"/>
                <w:numId w:val="2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64" w:lineRule="auto"/>
              <w:ind w:left="85" w:hanging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Спроектируйте недостающий вал </w:t>
            </w:r>
            <w:proofErr w:type="spellStart"/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теплогенератора</w:t>
            </w:r>
            <w:proofErr w:type="spellEnd"/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(Рисунок 2).</w:t>
            </w:r>
          </w:p>
          <w:p w:rsidR="001D54A8" w:rsidRPr="001D54A8" w:rsidRDefault="001D54A8" w:rsidP="0001686D">
            <w:pPr>
              <w:spacing w:after="0" w:line="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D54A8" w:rsidRPr="00602E40" w:rsidRDefault="001D54A8" w:rsidP="0001686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02E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197100" cy="1889605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188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4A8" w:rsidRPr="001D54A8" w:rsidRDefault="001D54A8" w:rsidP="0001686D">
            <w:pPr>
              <w:spacing w:after="0" w:line="268" w:lineRule="auto"/>
              <w:ind w:right="-25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lang w:val="ru-RU" w:eastAsia="ru-RU"/>
              </w:rPr>
              <w:t>1 – полумуфта, 2 – крышка, 3 – корпус, 4 – кольцо, 5 – кольцо уплотнения, 6 – торцевое уплотнение, 7 – крыльчатка, 8 - гайка, 9 – стопорная шайба, 10 – винт.</w:t>
            </w:r>
          </w:p>
          <w:p w:rsidR="001D54A8" w:rsidRPr="00602E40" w:rsidRDefault="001D54A8" w:rsidP="0001686D">
            <w:pPr>
              <w:spacing w:after="0" w:line="268" w:lineRule="auto"/>
              <w:ind w:right="-2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–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Теплогенератор</w:t>
            </w:r>
            <w:proofErr w:type="spellEnd"/>
          </w:p>
        </w:tc>
      </w:tr>
      <w:tr w:rsidR="001D54A8" w:rsidRPr="00602E40" w:rsidTr="0001686D">
        <w:trPr>
          <w:trHeight w:val="446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602E40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spellEnd"/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способами  расчета и  проектирования деталей  и узлов </w:t>
            </w:r>
            <w:r w:rsidRPr="001D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машиностроительных конструкций  с использованием  средств 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автоматизации проектирования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практическими навыками по адаптации виртуальных средств для нужд конкретного производства</w:t>
            </w:r>
          </w:p>
        </w:tc>
        <w:tc>
          <w:tcPr>
            <w:tcW w:w="3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54A8" w:rsidRPr="001D54A8" w:rsidRDefault="001D54A8" w:rsidP="0001686D">
            <w:pPr>
              <w:tabs>
                <w:tab w:val="left" w:pos="226"/>
              </w:tabs>
              <w:spacing w:after="0" w:line="264" w:lineRule="auto"/>
              <w:ind w:left="3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Практическое задание:</w:t>
            </w:r>
          </w:p>
          <w:p w:rsidR="001D54A8" w:rsidRPr="001D54A8" w:rsidRDefault="001D54A8" w:rsidP="0001686D">
            <w:pPr>
              <w:tabs>
                <w:tab w:val="left" w:pos="426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D54A8" w:rsidRPr="001D54A8" w:rsidRDefault="001D54A8" w:rsidP="0001686D">
            <w:pPr>
              <w:tabs>
                <w:tab w:val="left" w:pos="426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 Подберите и установите шариковые подшипники по ГОСТ 832-78, схема установки подшипника “Х” (Рисунок 2).</w:t>
            </w:r>
          </w:p>
          <w:p w:rsidR="001D54A8" w:rsidRPr="00602E40" w:rsidRDefault="001D54A8" w:rsidP="0001686D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Выполните ассоциативный 3</w:t>
            </w:r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-2</w:t>
            </w:r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рабочий чертеж вала. Точность размеров должна быть указана до одного знака после запятой (0.0). На чертеже должны быть указаны шероховатости, предельные отклонения размеров, допуски формы и расположения, технические требования.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Деталь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изготавливается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40Х ГОСТ 4543-71.</w:t>
            </w:r>
          </w:p>
        </w:tc>
      </w:tr>
      <w:tr w:rsidR="001D54A8" w:rsidRPr="009F7954" w:rsidTr="0001686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602E40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ПК-6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</w:t>
            </w:r>
          </w:p>
        </w:tc>
      </w:tr>
      <w:tr w:rsidR="001D54A8" w:rsidRPr="00602E40" w:rsidTr="0001686D">
        <w:trPr>
          <w:trHeight w:val="225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602E40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  <w:t xml:space="preserve">состав и классификацию 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рабочей,  проектной и технической документации;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  <w:t>основные определения,  приемы и методы ведения проектных и расчетных работ по совершенствованию машин и оборудования металлургического производства методами компьютерного проектирования;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  <w:t>цели и задачи применения САПР</w:t>
            </w:r>
          </w:p>
        </w:tc>
        <w:tc>
          <w:tcPr>
            <w:tcW w:w="3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54A8" w:rsidRPr="00602E40" w:rsidRDefault="001D54A8" w:rsidP="0001686D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02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Перечень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теоретических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вопросов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1D54A8" w:rsidRPr="001D54A8" w:rsidRDefault="001D54A8" w:rsidP="0001686D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Создание нового файла в пакете Компас, </w:t>
            </w:r>
            <w:r w:rsidRPr="00602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Inventor</w:t>
            </w:r>
          </w:p>
          <w:p w:rsidR="001D54A8" w:rsidRPr="001D54A8" w:rsidRDefault="001D54A8" w:rsidP="0001686D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Назначение проекта в пакете </w:t>
            </w:r>
            <w:r w:rsidRPr="00602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Inventor</w:t>
            </w:r>
            <w:r w:rsidRPr="001D54A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 создание проекта</w:t>
            </w:r>
          </w:p>
          <w:p w:rsidR="001D54A8" w:rsidRPr="001D54A8" w:rsidRDefault="001D54A8" w:rsidP="0001686D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Создание файла детали, сборочной единицы, файла чертежа в средах Компас и </w:t>
            </w:r>
            <w:r w:rsidRPr="00602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Inventor</w:t>
            </w:r>
          </w:p>
          <w:p w:rsidR="001D54A8" w:rsidRPr="00602E40" w:rsidRDefault="001D54A8" w:rsidP="0001686D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54A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Команды работы со слоями в пакете Компас. </w:t>
            </w:r>
            <w:proofErr w:type="spellStart"/>
            <w:r w:rsidRPr="00602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Свойства</w:t>
            </w:r>
            <w:proofErr w:type="spellEnd"/>
            <w:r w:rsidRPr="00602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нулевого</w:t>
            </w:r>
            <w:proofErr w:type="spellEnd"/>
            <w:r w:rsidRPr="00602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слоя</w:t>
            </w:r>
            <w:proofErr w:type="spellEnd"/>
            <w:r w:rsidRPr="00602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54A8" w:rsidRPr="001D54A8" w:rsidRDefault="001D54A8" w:rsidP="0001686D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Базовые и дополнительные возможности КОМПАС-3</w:t>
            </w:r>
            <w:r w:rsidRPr="00602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D</w:t>
            </w:r>
            <w:r w:rsidRPr="001D54A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r w:rsidRPr="00602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Autodesk</w:t>
            </w:r>
            <w:r w:rsidRPr="001D54A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02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Inventor</w:t>
            </w:r>
            <w:r w:rsidRPr="001D54A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02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Professional</w:t>
            </w:r>
            <w:r w:rsidRPr="001D54A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 принцип трехмерного твердотельного и поверхностного параметрического проектирования.</w:t>
            </w:r>
          </w:p>
          <w:p w:rsidR="001D54A8" w:rsidRPr="00602E40" w:rsidRDefault="001D54A8" w:rsidP="0001686D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Стандарты</w:t>
            </w:r>
            <w:proofErr w:type="spellEnd"/>
            <w:r w:rsidRPr="00602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ЕСКД.</w:t>
            </w:r>
          </w:p>
          <w:p w:rsidR="001D54A8" w:rsidRPr="00602E40" w:rsidRDefault="001D54A8" w:rsidP="0001686D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Стандарты</w:t>
            </w:r>
            <w:proofErr w:type="spellEnd"/>
            <w:r w:rsidRPr="00602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ISO.</w:t>
            </w:r>
          </w:p>
          <w:p w:rsidR="001D54A8" w:rsidRPr="00602E40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D54A8" w:rsidRPr="00602E40" w:rsidTr="0001686D">
        <w:trPr>
          <w:trHeight w:val="258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602E40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разрабатывать рабочую проектную и техническую документацию;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реализовывать на ЭВМ конструкторские </w:t>
            </w:r>
            <w:r w:rsidRPr="001D54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задачи проектирования, характерные для отрасли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решать задачи повышенной сложности на основе комбинированных   алгоритмов решения</w:t>
            </w:r>
          </w:p>
        </w:tc>
        <w:tc>
          <w:tcPr>
            <w:tcW w:w="3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54A8" w:rsidRPr="001D54A8" w:rsidRDefault="001D54A8" w:rsidP="0001686D">
            <w:pPr>
              <w:tabs>
                <w:tab w:val="left" w:pos="226"/>
              </w:tabs>
              <w:spacing w:after="0" w:line="264" w:lineRule="auto"/>
              <w:ind w:left="3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Практическое задание: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Создайте 3</w:t>
            </w:r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модель детали по чертежу.</w:t>
            </w:r>
          </w:p>
          <w:p w:rsidR="001D54A8" w:rsidRPr="00602E40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C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641600" cy="1866900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4A8" w:rsidRPr="00602E40" w:rsidTr="0001686D">
        <w:trPr>
          <w:trHeight w:val="446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602E40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spellEnd"/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1D54A8" w:rsidRDefault="001D54A8" w:rsidP="000168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 w:eastAsia="ru-RU"/>
              </w:rPr>
              <w:t>навыками работы с техническими средствами и пакетами при</w:t>
            </w:r>
            <w:r w:rsidRPr="001D54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кладных программ проектирования, характерных для металлургического производства;</w:t>
            </w:r>
          </w:p>
          <w:p w:rsidR="001D54A8" w:rsidRPr="001D54A8" w:rsidRDefault="001D54A8" w:rsidP="000168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  <w:t xml:space="preserve">навыками расчета и силовых, прочностных и энергетических параметров металлургических машин и оборудования, разработки 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рабочей проектной и технической документации</w:t>
            </w:r>
            <w:r w:rsidRPr="001D54A8">
              <w:rPr>
                <w:rFonts w:ascii="Times New Roman" w:eastAsia="Lucida Sans Unicode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оформления  проектов и технической документации согласно стандартам, техническим условиям и другим нормативам</w:t>
            </w:r>
          </w:p>
        </w:tc>
        <w:tc>
          <w:tcPr>
            <w:tcW w:w="3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54A8" w:rsidRPr="001D54A8" w:rsidRDefault="001D54A8" w:rsidP="0001686D">
            <w:pPr>
              <w:tabs>
                <w:tab w:val="left" w:pos="226"/>
              </w:tabs>
              <w:spacing w:after="0" w:line="264" w:lineRule="auto"/>
              <w:ind w:left="3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Практическое задание:</w:t>
            </w:r>
          </w:p>
          <w:p w:rsidR="001D54A8" w:rsidRPr="00602E40" w:rsidRDefault="001D54A8" w:rsidP="0001686D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1D54A8"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  <w:t>По сборочному чертежу узла (Рисунок 3), разработать 3</w:t>
            </w:r>
            <w:r w:rsidRPr="00602E40">
              <w:rPr>
                <w:rFonts w:ascii="Times New Roman" w:eastAsia="Calibri" w:hAnsi="Times New Roman" w:cs="Calibri"/>
                <w:sz w:val="24"/>
                <w:szCs w:val="24"/>
              </w:rPr>
              <w:t>d</w:t>
            </w:r>
            <w:r w:rsidRPr="001D54A8"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  <w:t xml:space="preserve"> – модели деталей узла, собрать 3</w:t>
            </w:r>
            <w:r w:rsidRPr="00602E40">
              <w:rPr>
                <w:rFonts w:ascii="Times New Roman" w:eastAsia="Calibri" w:hAnsi="Times New Roman" w:cs="Calibri"/>
                <w:sz w:val="24"/>
                <w:szCs w:val="24"/>
              </w:rPr>
              <w:t>d</w:t>
            </w:r>
            <w:r w:rsidRPr="001D54A8"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  <w:t xml:space="preserve"> – сборку узла, разработать ассоциативный сборочный чертеж и спецификацию, рабочие чертежи 2-3 деталей. </w:t>
            </w:r>
            <w:proofErr w:type="spellStart"/>
            <w:r w:rsidRPr="00602E40">
              <w:rPr>
                <w:rFonts w:ascii="Times New Roman" w:eastAsia="Calibri" w:hAnsi="Times New Roman" w:cs="Calibri"/>
                <w:sz w:val="24"/>
                <w:szCs w:val="24"/>
              </w:rPr>
              <w:t>Провести</w:t>
            </w:r>
            <w:proofErr w:type="spellEnd"/>
            <w:r w:rsidRPr="00602E40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proofErr w:type="spellStart"/>
            <w:r w:rsidRPr="00602E40">
              <w:rPr>
                <w:rFonts w:ascii="Times New Roman" w:eastAsia="Calibri" w:hAnsi="Times New Roman" w:cs="Calibri"/>
                <w:sz w:val="24"/>
                <w:szCs w:val="24"/>
              </w:rPr>
              <w:t>расчет</w:t>
            </w:r>
            <w:proofErr w:type="spellEnd"/>
            <w:r w:rsidRPr="00602E40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proofErr w:type="spellStart"/>
            <w:r w:rsidRPr="00602E40">
              <w:rPr>
                <w:rFonts w:ascii="Times New Roman" w:eastAsia="Calibri" w:hAnsi="Times New Roman" w:cs="Calibri"/>
                <w:sz w:val="24"/>
                <w:szCs w:val="24"/>
              </w:rPr>
              <w:t>напряженно-деформированного</w:t>
            </w:r>
            <w:proofErr w:type="spellEnd"/>
            <w:r w:rsidRPr="00602E40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proofErr w:type="spellStart"/>
            <w:r w:rsidRPr="00602E40">
              <w:rPr>
                <w:rFonts w:ascii="Times New Roman" w:eastAsia="Calibri" w:hAnsi="Times New Roman" w:cs="Calibri"/>
                <w:sz w:val="24"/>
                <w:szCs w:val="24"/>
              </w:rPr>
              <w:t>состояния</w:t>
            </w:r>
            <w:proofErr w:type="spellEnd"/>
            <w:r w:rsidRPr="00602E40">
              <w:rPr>
                <w:rFonts w:ascii="Times New Roman" w:eastAsia="Calibri" w:hAnsi="Times New Roman" w:cs="Calibri"/>
                <w:sz w:val="24"/>
                <w:szCs w:val="24"/>
              </w:rPr>
              <w:t xml:space="preserve"> 1 </w:t>
            </w:r>
            <w:proofErr w:type="spellStart"/>
            <w:r w:rsidRPr="00602E40">
              <w:rPr>
                <w:rFonts w:ascii="Times New Roman" w:eastAsia="Calibri" w:hAnsi="Times New Roman" w:cs="Calibri"/>
                <w:sz w:val="24"/>
                <w:szCs w:val="24"/>
              </w:rPr>
              <w:t>детали</w:t>
            </w:r>
            <w:proofErr w:type="spellEnd"/>
            <w:r w:rsidRPr="00602E40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proofErr w:type="spellStart"/>
            <w:r w:rsidRPr="00602E40">
              <w:rPr>
                <w:rFonts w:ascii="Times New Roman" w:eastAsia="Calibri" w:hAnsi="Times New Roman" w:cs="Calibri"/>
                <w:sz w:val="24"/>
                <w:szCs w:val="24"/>
              </w:rPr>
              <w:t>узла</w:t>
            </w:r>
            <w:proofErr w:type="spellEnd"/>
            <w:r w:rsidRPr="00602E40">
              <w:rPr>
                <w:rFonts w:ascii="Times New Roman" w:eastAsia="Calibri" w:hAnsi="Times New Roman" w:cs="Calibri"/>
                <w:sz w:val="24"/>
                <w:szCs w:val="24"/>
              </w:rPr>
              <w:t>.</w:t>
            </w:r>
          </w:p>
          <w:p w:rsidR="001D54A8" w:rsidRPr="00602E40" w:rsidRDefault="001D54A8" w:rsidP="0001686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02E40">
              <w:rPr>
                <w:rFonts w:ascii="Times New Roman" w:eastAsia="Times New Roman" w:hAnsi="Times New Roman" w:cs="Courier New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965450" cy="2101927"/>
                  <wp:effectExtent l="0" t="0" r="0" b="0"/>
                  <wp:docPr id="5" name="Рисунок 3" descr="C:\Users\luxor\AppData\Local\Microsoft\Windows\INetCache\Content.Word\Насос роторный Сбор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luxor\AppData\Local\Microsoft\Windows\INetCache\Content.Word\Насос роторный Сбор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558" cy="2102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4A8" w:rsidRPr="00602E40" w:rsidRDefault="001D54A8" w:rsidP="000168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  <w:proofErr w:type="spellEnd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1D54A8" w:rsidRPr="009F7954" w:rsidTr="0001686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ПК-8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умением проводить патентные исследования с целью обеспечения патентной чистоты новых проектных решений и их патентоспособности с определением показателей технического уровня проектируемых изделий</w:t>
            </w:r>
          </w:p>
        </w:tc>
      </w:tr>
      <w:tr w:rsidR="001D54A8" w:rsidRPr="009F7954" w:rsidTr="0001686D">
        <w:trPr>
          <w:trHeight w:val="225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602E40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определения и понятия, применяемые в патентной деятельности;</w:t>
            </w:r>
          </w:p>
          <w:p w:rsidR="001D54A8" w:rsidRPr="001D54A8" w:rsidRDefault="001D54A8" w:rsidP="0001686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принципы решения инженерных задач и поиск путей для выбора метода решения </w:t>
            </w:r>
          </w:p>
        </w:tc>
        <w:tc>
          <w:tcPr>
            <w:tcW w:w="3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54A8" w:rsidRPr="001D54A8" w:rsidRDefault="001D54A8" w:rsidP="0001686D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Перечень теоретических вопросов: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Понятие интеллектуальной собственности.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Какие охранные документы на объекты интеллектуальной собственности выдаются в РФ?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Каково содержание признака новизны изобретения?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Чем характеризуется устройство как объект изобретения?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 Каковы особенности формулы изобретения на устройство?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 Каковы особенности описания изобретения на устройство?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 Чем характеризуется способ как объект изобретения?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 Назначение формулы изобретения. Требования к формуле изобретения.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9. Каковы особенности формулы изобретения на способ?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10. Какие требования предъявляются к описанию изобретения?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 Какие источники информации исключают новизну изобретения?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 Каковы требования к заявлению о выдаче патента?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13. Какие объекты не признаются изобретениями в РФ?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14. Какие документы должна содержать заявка на выдачу патента?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15. Что является объектами патентного права?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16. Лицензионный договор и его виды.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17. Условия патентоспособности объектов патентного права.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18. Сроки действия патента на объекты патентного права.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19. Какие результаты интеллектуальной деятельности могут быть отнесены к полезным моделям?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20. Условия патентоспособности промышленного образца.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21. Какие требования предъявляются к реферату изобретения?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22. Что может быть объектами интеллектуальной собственности?</w:t>
            </w:r>
          </w:p>
        </w:tc>
      </w:tr>
      <w:tr w:rsidR="001D54A8" w:rsidRPr="009F7954" w:rsidTr="0001686D">
        <w:trPr>
          <w:trHeight w:val="258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602E40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патентные исследования с целью обеспечения патентной чистоты новых проектных решений и их патентоспособности с определением показателей технического уровня проектируемых изделий</w:t>
            </w:r>
          </w:p>
        </w:tc>
        <w:tc>
          <w:tcPr>
            <w:tcW w:w="3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54A8" w:rsidRPr="001D54A8" w:rsidRDefault="001D54A8" w:rsidP="0001686D">
            <w:pPr>
              <w:tabs>
                <w:tab w:val="left" w:pos="226"/>
              </w:tabs>
              <w:spacing w:after="0" w:line="264" w:lineRule="auto"/>
              <w:ind w:left="3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Практическое задание: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Нахождение полного описания изобретения, реферата, формулы и чертежей. 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Выйти на главную страницу ФИПС. 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Отметить "Информационные ресурсы". 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Отметить "Открытые реестры". 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Выбрать раздел "РЕЕСТР ИЗОБРЕТЕНИЙ РОССИЙСКОЙ ФЕДЕРАЦИИ". 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Набрать в окне "Значение" найденный номер патента (в заданиях №1.2 или №1.3). 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Нажать на кнопку "Просмотр" 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Ознакомиться с полнотекстовым содержанием описания, реферата, формулы изобретения к патенту Российской Федерации. 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Открыть рисунки к изобретению, если они имеются в конце описания.</w:t>
            </w:r>
          </w:p>
        </w:tc>
      </w:tr>
      <w:tr w:rsidR="001D54A8" w:rsidRPr="009F7954" w:rsidTr="0001686D">
        <w:trPr>
          <w:trHeight w:val="446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602E40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spellEnd"/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основными методами исследования в области </w:t>
            </w:r>
            <w:proofErr w:type="spellStart"/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патентоведения</w:t>
            </w:r>
            <w:proofErr w:type="spellEnd"/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1D54A8" w:rsidRPr="001D54A8" w:rsidRDefault="001D54A8" w:rsidP="000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способами создания новых проектных решений и их патентоспособности с определением показателей технического уровня проектируемых изделий</w:t>
            </w:r>
          </w:p>
        </w:tc>
        <w:tc>
          <w:tcPr>
            <w:tcW w:w="3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54A8" w:rsidRPr="001D54A8" w:rsidRDefault="001D54A8" w:rsidP="0001686D">
            <w:pPr>
              <w:tabs>
                <w:tab w:val="left" w:pos="226"/>
              </w:tabs>
              <w:spacing w:after="0" w:line="264" w:lineRule="auto"/>
              <w:ind w:left="3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Практическое задание: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Составить формулу изобретения на способ. 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Составить реферат.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ЦЕЛЬ РАБОТЫ 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Составление реферата к изобретению 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Получение практических навыков. 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ТЕОРЕТИЧЕСКИЕ СВЕДЕНИЯ 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Реферат является обязательным элементом заявки на изобретение. 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Реферат должен сокращенно излагать содержание изобретения и включать: 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название; 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характеристику области техники, к которой относится изобретение и/или области применения; 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характеристику сущности изобретения с указанием достигаемого технического результата. 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Сущность характеризуется путем свободного изложения формулы изобретения; </w:t>
            </w:r>
          </w:p>
          <w:p w:rsidR="001D54A8" w:rsidRPr="001D54A8" w:rsidRDefault="001D54A8" w:rsidP="000168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0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1D5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чертеж (при необходимости). Средний объем реферата до 1000 печатных знаков</w:t>
            </w:r>
          </w:p>
        </w:tc>
      </w:tr>
    </w:tbl>
    <w:p w:rsidR="001D54A8" w:rsidRPr="001D54A8" w:rsidRDefault="001D54A8" w:rsidP="001D54A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D54A8" w:rsidRPr="001D54A8" w:rsidRDefault="001D54A8" w:rsidP="001D54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D54A8" w:rsidRPr="001D54A8" w:rsidRDefault="001D54A8" w:rsidP="001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D54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1D54A8" w:rsidRPr="001D54A8" w:rsidRDefault="001D54A8" w:rsidP="001D5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54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«Проектная деятельность»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1D54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1D54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форме зачета.</w:t>
      </w:r>
    </w:p>
    <w:p w:rsidR="001D54A8" w:rsidRPr="001D54A8" w:rsidRDefault="001D54A8" w:rsidP="001D54A8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D54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 для получения зачета</w:t>
      </w:r>
    </w:p>
    <w:p w:rsidR="001D54A8" w:rsidRPr="001D54A8" w:rsidRDefault="001D54A8" w:rsidP="001D54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D54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«зачтено» </w:t>
      </w:r>
      <w:r w:rsidRPr="001D54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обучающийся показывает средний уровень </w:t>
      </w:r>
      <w:proofErr w:type="spellStart"/>
      <w:r w:rsidRPr="001D54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сформированности</w:t>
      </w:r>
      <w:proofErr w:type="spellEnd"/>
      <w:r w:rsidRPr="001D54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компетенций.</w:t>
      </w:r>
    </w:p>
    <w:p w:rsidR="001D54A8" w:rsidRPr="001D54A8" w:rsidRDefault="001D54A8" w:rsidP="001D54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D54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«не зачтено» </w:t>
      </w:r>
      <w:r w:rsidRPr="001D54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:rsidR="001D54A8" w:rsidRPr="001D54A8" w:rsidRDefault="001D54A8" w:rsidP="001D54A8">
      <w:pPr>
        <w:rPr>
          <w:lang w:val="ru-RU"/>
        </w:rPr>
      </w:pPr>
    </w:p>
    <w:p w:rsidR="001D54A8" w:rsidRPr="001D54A8" w:rsidRDefault="001D54A8" w:rsidP="001D54A8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1D54A8" w:rsidRPr="001D54A8" w:rsidSect="00FE493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53C"/>
    <w:multiLevelType w:val="hybridMultilevel"/>
    <w:tmpl w:val="F9164A58"/>
    <w:lvl w:ilvl="0" w:tplc="7BFE37AE">
      <w:start w:val="1"/>
      <w:numFmt w:val="decimal"/>
      <w:lvlText w:val="%1)"/>
      <w:lvlJc w:val="left"/>
      <w:pPr>
        <w:ind w:left="1134" w:firstLine="0"/>
      </w:pPr>
    </w:lvl>
    <w:lvl w:ilvl="1" w:tplc="76AAE0EE">
      <w:numFmt w:val="decimal"/>
      <w:lvlText w:val=""/>
      <w:lvlJc w:val="left"/>
      <w:pPr>
        <w:ind w:left="0" w:firstLine="0"/>
      </w:pPr>
    </w:lvl>
    <w:lvl w:ilvl="2" w:tplc="89C4C08C">
      <w:numFmt w:val="decimal"/>
      <w:lvlText w:val=""/>
      <w:lvlJc w:val="left"/>
      <w:pPr>
        <w:ind w:left="0" w:firstLine="0"/>
      </w:pPr>
    </w:lvl>
    <w:lvl w:ilvl="3" w:tplc="7636798C">
      <w:numFmt w:val="decimal"/>
      <w:lvlText w:val=""/>
      <w:lvlJc w:val="left"/>
      <w:pPr>
        <w:ind w:left="0" w:firstLine="0"/>
      </w:pPr>
    </w:lvl>
    <w:lvl w:ilvl="4" w:tplc="92320FCA">
      <w:numFmt w:val="decimal"/>
      <w:lvlText w:val=""/>
      <w:lvlJc w:val="left"/>
      <w:pPr>
        <w:ind w:left="0" w:firstLine="0"/>
      </w:pPr>
    </w:lvl>
    <w:lvl w:ilvl="5" w:tplc="25522050">
      <w:numFmt w:val="decimal"/>
      <w:lvlText w:val=""/>
      <w:lvlJc w:val="left"/>
      <w:pPr>
        <w:ind w:left="0" w:firstLine="0"/>
      </w:pPr>
    </w:lvl>
    <w:lvl w:ilvl="6" w:tplc="F29AC30A">
      <w:numFmt w:val="decimal"/>
      <w:lvlText w:val=""/>
      <w:lvlJc w:val="left"/>
      <w:pPr>
        <w:ind w:left="0" w:firstLine="0"/>
      </w:pPr>
    </w:lvl>
    <w:lvl w:ilvl="7" w:tplc="F5848E06">
      <w:numFmt w:val="decimal"/>
      <w:lvlText w:val=""/>
      <w:lvlJc w:val="left"/>
      <w:pPr>
        <w:ind w:left="0" w:firstLine="0"/>
      </w:pPr>
    </w:lvl>
    <w:lvl w:ilvl="8" w:tplc="19A8875E">
      <w:numFmt w:val="decimal"/>
      <w:lvlText w:val=""/>
      <w:lvlJc w:val="left"/>
      <w:pPr>
        <w:ind w:left="0" w:firstLine="0"/>
      </w:pPr>
    </w:lvl>
  </w:abstractNum>
  <w:abstractNum w:abstractNumId="1">
    <w:nsid w:val="00002EA6"/>
    <w:multiLevelType w:val="hybridMultilevel"/>
    <w:tmpl w:val="DAA69FE8"/>
    <w:lvl w:ilvl="0" w:tplc="BF0A9118">
      <w:start w:val="1"/>
      <w:numFmt w:val="decimal"/>
      <w:lvlText w:val="%1)"/>
      <w:lvlJc w:val="left"/>
      <w:pPr>
        <w:ind w:left="0" w:firstLine="0"/>
      </w:pPr>
    </w:lvl>
    <w:lvl w:ilvl="1" w:tplc="F0D48502">
      <w:numFmt w:val="decimal"/>
      <w:lvlText w:val=""/>
      <w:lvlJc w:val="left"/>
      <w:pPr>
        <w:ind w:left="0" w:firstLine="0"/>
      </w:pPr>
    </w:lvl>
    <w:lvl w:ilvl="2" w:tplc="3C12E200">
      <w:numFmt w:val="decimal"/>
      <w:lvlText w:val=""/>
      <w:lvlJc w:val="left"/>
      <w:pPr>
        <w:ind w:left="0" w:firstLine="0"/>
      </w:pPr>
    </w:lvl>
    <w:lvl w:ilvl="3" w:tplc="A7505C86">
      <w:numFmt w:val="decimal"/>
      <w:lvlText w:val=""/>
      <w:lvlJc w:val="left"/>
      <w:pPr>
        <w:ind w:left="0" w:firstLine="0"/>
      </w:pPr>
    </w:lvl>
    <w:lvl w:ilvl="4" w:tplc="EF264890">
      <w:numFmt w:val="decimal"/>
      <w:lvlText w:val=""/>
      <w:lvlJc w:val="left"/>
      <w:pPr>
        <w:ind w:left="0" w:firstLine="0"/>
      </w:pPr>
    </w:lvl>
    <w:lvl w:ilvl="5" w:tplc="2B90BC4C">
      <w:numFmt w:val="decimal"/>
      <w:lvlText w:val=""/>
      <w:lvlJc w:val="left"/>
      <w:pPr>
        <w:ind w:left="0" w:firstLine="0"/>
      </w:pPr>
    </w:lvl>
    <w:lvl w:ilvl="6" w:tplc="39886110">
      <w:numFmt w:val="decimal"/>
      <w:lvlText w:val=""/>
      <w:lvlJc w:val="left"/>
      <w:pPr>
        <w:ind w:left="0" w:firstLine="0"/>
      </w:pPr>
    </w:lvl>
    <w:lvl w:ilvl="7" w:tplc="0E5C4A9A">
      <w:numFmt w:val="decimal"/>
      <w:lvlText w:val=""/>
      <w:lvlJc w:val="left"/>
      <w:pPr>
        <w:ind w:left="0" w:firstLine="0"/>
      </w:pPr>
    </w:lvl>
    <w:lvl w:ilvl="8" w:tplc="4992CEE2">
      <w:numFmt w:val="decimal"/>
      <w:lvlText w:val=""/>
      <w:lvlJc w:val="left"/>
      <w:pPr>
        <w:ind w:left="0" w:firstLine="0"/>
      </w:pPr>
    </w:lvl>
  </w:abstractNum>
  <w:abstractNum w:abstractNumId="2">
    <w:nsid w:val="0000390C"/>
    <w:multiLevelType w:val="hybridMultilevel"/>
    <w:tmpl w:val="C7D272E2"/>
    <w:lvl w:ilvl="0" w:tplc="C172C080">
      <w:start w:val="3"/>
      <w:numFmt w:val="decimal"/>
      <w:lvlText w:val="%1)"/>
      <w:lvlJc w:val="left"/>
      <w:pPr>
        <w:ind w:left="0" w:firstLine="0"/>
      </w:pPr>
    </w:lvl>
    <w:lvl w:ilvl="1" w:tplc="A0A20962">
      <w:numFmt w:val="decimal"/>
      <w:lvlText w:val=""/>
      <w:lvlJc w:val="left"/>
      <w:pPr>
        <w:ind w:left="0" w:firstLine="0"/>
      </w:pPr>
    </w:lvl>
    <w:lvl w:ilvl="2" w:tplc="5C56CAF2">
      <w:numFmt w:val="decimal"/>
      <w:lvlText w:val=""/>
      <w:lvlJc w:val="left"/>
      <w:pPr>
        <w:ind w:left="0" w:firstLine="0"/>
      </w:pPr>
    </w:lvl>
    <w:lvl w:ilvl="3" w:tplc="22E4D7C8">
      <w:numFmt w:val="decimal"/>
      <w:lvlText w:val=""/>
      <w:lvlJc w:val="left"/>
      <w:pPr>
        <w:ind w:left="0" w:firstLine="0"/>
      </w:pPr>
    </w:lvl>
    <w:lvl w:ilvl="4" w:tplc="C534171A">
      <w:numFmt w:val="decimal"/>
      <w:lvlText w:val=""/>
      <w:lvlJc w:val="left"/>
      <w:pPr>
        <w:ind w:left="0" w:firstLine="0"/>
      </w:pPr>
    </w:lvl>
    <w:lvl w:ilvl="5" w:tplc="B34E4C66">
      <w:numFmt w:val="decimal"/>
      <w:lvlText w:val=""/>
      <w:lvlJc w:val="left"/>
      <w:pPr>
        <w:ind w:left="0" w:firstLine="0"/>
      </w:pPr>
    </w:lvl>
    <w:lvl w:ilvl="6" w:tplc="4448D7E6">
      <w:numFmt w:val="decimal"/>
      <w:lvlText w:val=""/>
      <w:lvlJc w:val="left"/>
      <w:pPr>
        <w:ind w:left="0" w:firstLine="0"/>
      </w:pPr>
    </w:lvl>
    <w:lvl w:ilvl="7" w:tplc="18F4BD54">
      <w:numFmt w:val="decimal"/>
      <w:lvlText w:val=""/>
      <w:lvlJc w:val="left"/>
      <w:pPr>
        <w:ind w:left="0" w:firstLine="0"/>
      </w:pPr>
    </w:lvl>
    <w:lvl w:ilvl="8" w:tplc="C636A362">
      <w:numFmt w:val="decimal"/>
      <w:lvlText w:val=""/>
      <w:lvlJc w:val="left"/>
      <w:pPr>
        <w:ind w:left="0" w:firstLine="0"/>
      </w:pPr>
    </w:lvl>
  </w:abstractNum>
  <w:abstractNum w:abstractNumId="3">
    <w:nsid w:val="00007E87"/>
    <w:multiLevelType w:val="hybridMultilevel"/>
    <w:tmpl w:val="C2A60D86"/>
    <w:lvl w:ilvl="0" w:tplc="40705672">
      <w:start w:val="1"/>
      <w:numFmt w:val="bullet"/>
      <w:lvlText w:val="-"/>
      <w:lvlJc w:val="left"/>
      <w:pPr>
        <w:ind w:left="0" w:firstLine="0"/>
      </w:pPr>
    </w:lvl>
    <w:lvl w:ilvl="1" w:tplc="AC443A6E">
      <w:numFmt w:val="decimal"/>
      <w:lvlText w:val=""/>
      <w:lvlJc w:val="left"/>
      <w:pPr>
        <w:ind w:left="0" w:firstLine="0"/>
      </w:pPr>
    </w:lvl>
    <w:lvl w:ilvl="2" w:tplc="1D6618A0">
      <w:numFmt w:val="decimal"/>
      <w:lvlText w:val=""/>
      <w:lvlJc w:val="left"/>
      <w:pPr>
        <w:ind w:left="0" w:firstLine="0"/>
      </w:pPr>
    </w:lvl>
    <w:lvl w:ilvl="3" w:tplc="33DCE5FC">
      <w:numFmt w:val="decimal"/>
      <w:lvlText w:val=""/>
      <w:lvlJc w:val="left"/>
      <w:pPr>
        <w:ind w:left="0" w:firstLine="0"/>
      </w:pPr>
    </w:lvl>
    <w:lvl w:ilvl="4" w:tplc="961AFA0C">
      <w:numFmt w:val="decimal"/>
      <w:lvlText w:val=""/>
      <w:lvlJc w:val="left"/>
      <w:pPr>
        <w:ind w:left="0" w:firstLine="0"/>
      </w:pPr>
    </w:lvl>
    <w:lvl w:ilvl="5" w:tplc="290E6B18">
      <w:numFmt w:val="decimal"/>
      <w:lvlText w:val=""/>
      <w:lvlJc w:val="left"/>
      <w:pPr>
        <w:ind w:left="0" w:firstLine="0"/>
      </w:pPr>
    </w:lvl>
    <w:lvl w:ilvl="6" w:tplc="CE7E674A">
      <w:numFmt w:val="decimal"/>
      <w:lvlText w:val=""/>
      <w:lvlJc w:val="left"/>
      <w:pPr>
        <w:ind w:left="0" w:firstLine="0"/>
      </w:pPr>
    </w:lvl>
    <w:lvl w:ilvl="7" w:tplc="22F09B84">
      <w:numFmt w:val="decimal"/>
      <w:lvlText w:val=""/>
      <w:lvlJc w:val="left"/>
      <w:pPr>
        <w:ind w:left="0" w:firstLine="0"/>
      </w:pPr>
    </w:lvl>
    <w:lvl w:ilvl="8" w:tplc="7F72D82C">
      <w:numFmt w:val="decimal"/>
      <w:lvlText w:val=""/>
      <w:lvlJc w:val="left"/>
      <w:pPr>
        <w:ind w:left="0" w:firstLine="0"/>
      </w:pPr>
    </w:lvl>
  </w:abstractNum>
  <w:abstractNum w:abstractNumId="4">
    <w:nsid w:val="43387692"/>
    <w:multiLevelType w:val="hybridMultilevel"/>
    <w:tmpl w:val="E8268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9471D"/>
    <w:multiLevelType w:val="multilevel"/>
    <w:tmpl w:val="38487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  <w:color w:val="C0000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C00000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color w:val="C0000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C00000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color w:val="C0000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C00000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color w:val="C00000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color w:val="C00000"/>
      </w:r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D54A8"/>
    <w:rsid w:val="001F0BC7"/>
    <w:rsid w:val="002A65A3"/>
    <w:rsid w:val="009D36D7"/>
    <w:rsid w:val="009F7954"/>
    <w:rsid w:val="00D31453"/>
    <w:rsid w:val="00E209E2"/>
    <w:rsid w:val="00F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C4DADE-BE30-4959-B292-4D854238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4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D54A8"/>
    <w:rPr>
      <w:color w:val="0000FF" w:themeColor="hyperlink"/>
      <w:u w:val="single"/>
    </w:rPr>
  </w:style>
  <w:style w:type="character" w:customStyle="1" w:styleId="FontStyle16">
    <w:name w:val="Font Style16"/>
    <w:rsid w:val="009F7954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gtu.informsystema.ru/uploader/fileUpload?name=2525.pdf&amp;show=dcatalogues/1/1130327/2525.pdf&amp;view=true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http://ecsocman.hse.ru/" TargetMode="External"/><Relationship Id="rId34" Type="http://schemas.openxmlformats.org/officeDocument/2006/relationships/customXml" Target="../customXml/item3.xm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2568.pdf&amp;show=dcatalogues/1/1130370/2568.pdf&amp;view=true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link.springer.com/" TargetMode="External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magtu.ru:8085/marcweb2/Default.asp" TargetMode="External"/><Relationship Id="rId29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897.pdf&amp;show=dcatalogues/1/1118828/897.pdf&amp;view=true" TargetMode="External"/><Relationship Id="rId24" Type="http://schemas.openxmlformats.org/officeDocument/2006/relationships/hyperlink" Target="https://uisrussia.msu.ru" TargetMode="External"/><Relationship Id="rId32" Type="http://schemas.openxmlformats.org/officeDocument/2006/relationships/customXml" Target="../customXml/item1.xml"/><Relationship Id="rId5" Type="http://schemas.openxmlformats.org/officeDocument/2006/relationships/image" Target="media/image1.png"/><Relationship Id="rId15" Type="http://schemas.openxmlformats.org/officeDocument/2006/relationships/hyperlink" Target="https://scholar.google.ru/" TargetMode="External"/><Relationship Id="rId23" Type="http://schemas.openxmlformats.org/officeDocument/2006/relationships/hyperlink" Target="http://scopus.com" TargetMode="External"/><Relationship Id="rId28" Type="http://schemas.openxmlformats.org/officeDocument/2006/relationships/image" Target="media/image6.emf"/><Relationship Id="rId10" Type="http://schemas.openxmlformats.org/officeDocument/2006/relationships/hyperlink" Target="https://magtu.informsystema.ru/uploader/fileUpload?name=2578.pdf&amp;show=dcatalogues/1/1130388/2578.pdf&amp;view=true" TargetMode="External"/><Relationship Id="rId19" Type="http://schemas.openxmlformats.org/officeDocument/2006/relationships/hyperlink" Target="https://www.rsl.ru/ru/4readers/catalogues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525.pdf&amp;show=dcatalogues/1/1092594/525.pdf&amp;view=true" TargetMode="External"/><Relationship Id="rId14" Type="http://schemas.openxmlformats.org/officeDocument/2006/relationships/hyperlink" Target="https://magtu.informsystema.ru/uploader/fileUpload?name=311.pdf&amp;show=dcatalogues/1/1068565/311.pdf&amp;view=true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image" Target="media/image5.jpeg"/><Relationship Id="rId30" Type="http://schemas.openxmlformats.org/officeDocument/2006/relationships/fontTable" Target="fontTable.xml"/><Relationship Id="rId8" Type="http://schemas.openxmlformats.org/officeDocument/2006/relationships/hyperlink" Target="https://magtu.informsystema.ru/uploader/fileUpload?name=551.pdf&amp;show=dcatalogues/1/1098428/551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66FC4C-7E26-4127-94DA-388A3803FD4B}"/>
</file>

<file path=customXml/itemProps2.xml><?xml version="1.0" encoding="utf-8"?>
<ds:datastoreItem xmlns:ds="http://schemas.openxmlformats.org/officeDocument/2006/customXml" ds:itemID="{2F59EA24-8606-4B2D-A170-975FEC12A38A}"/>
</file>

<file path=customXml/itemProps3.xml><?xml version="1.0" encoding="utf-8"?>
<ds:datastoreItem xmlns:ds="http://schemas.openxmlformats.org/officeDocument/2006/customXml" ds:itemID="{77F7B5FE-7A37-4590-98E6-86A642EB54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3854</Words>
  <Characters>32034</Characters>
  <Application>Microsoft Office Word</Application>
  <DocSecurity>0</DocSecurity>
  <Lines>266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2019-2020_b15_03_02-МТМб-19-3_43_plx_Проектная деятельность</vt:lpstr>
      <vt:lpstr>Лист1</vt:lpstr>
    </vt:vector>
  </TitlesOfParts>
  <Company/>
  <LinksUpToDate>false</LinksUpToDate>
  <CharactersWithSpaces>35817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2019-2020_b15_03_02-МТМб-19-3_43_plx_Проектная деятельность</dc:title>
  <dc:creator>FastReport.NET</dc:creator>
  <cp:lastModifiedBy>Евгений</cp:lastModifiedBy>
  <cp:revision>3</cp:revision>
  <dcterms:created xsi:type="dcterms:W3CDTF">2020-10-29T11:02:00Z</dcterms:created>
  <dcterms:modified xsi:type="dcterms:W3CDTF">2020-10-29T11:04:00Z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