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85CE" w14:textId="77777777" w:rsidR="00E337A7" w:rsidRPr="008E298C" w:rsidRDefault="008F64BC" w:rsidP="00E706F1">
      <w:pPr>
        <w:rPr>
          <w:lang w:val="ru-RU"/>
        </w:rPr>
        <w:sectPr w:rsidR="00E337A7" w:rsidRPr="008E298C" w:rsidSect="00E706F1">
          <w:pgSz w:w="11907" w:h="16840"/>
          <w:pgMar w:top="284" w:right="283" w:bottom="810" w:left="284" w:header="708" w:footer="708" w:gutter="0"/>
          <w:cols w:space="708"/>
          <w:docGrid w:linePitch="360"/>
        </w:sectPr>
      </w:pPr>
      <w:r>
        <w:rPr>
          <w:lang w:val="ru-RU"/>
        </w:rPr>
        <w:pict w14:anchorId="52E88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pt;height:773.45pt">
            <v:imagedata r:id="rId5" o:title=""/>
          </v:shape>
        </w:pict>
      </w:r>
    </w:p>
    <w:p w14:paraId="025E1179" w14:textId="4222A397" w:rsidR="00E337A7" w:rsidRPr="008E298C" w:rsidRDefault="008F64BC" w:rsidP="00E706F1">
      <w:pPr>
        <w:ind w:left="142"/>
        <w:rPr>
          <w:sz w:val="2"/>
          <w:lang w:val="ru-RU"/>
        </w:rPr>
      </w:pPr>
      <w:r>
        <w:rPr>
          <w:lang w:val="ru-RU"/>
        </w:rPr>
        <w:lastRenderedPageBreak/>
        <w:pict w14:anchorId="3E495C58">
          <v:shape id="_x0000_i1026" type="#_x0000_t75" style="width:558.35pt;height:765.95pt">
            <v:imagedata r:id="rId6" o:title=""/>
          </v:shape>
        </w:pict>
      </w:r>
      <w:r w:rsidR="00E337A7" w:rsidRPr="008E298C">
        <w:rPr>
          <w:lang w:val="ru-RU"/>
        </w:rPr>
        <w:br w:type="page"/>
      </w:r>
      <w:r>
        <w:rPr>
          <w:noProof/>
        </w:rPr>
        <w:lastRenderedPageBreak/>
        <w:pict w14:anchorId="0072E7AB">
          <v:shape id="_x0000_s1028" type="#_x0000_t75" style="position:absolute;left:0;text-align:left;margin-left:-20.75pt;margin-top:-17.2pt;width:595.5pt;height:842.25pt;z-index:251657728;mso-position-horizontal-relative:text;mso-position-vertical-relative:text;mso-width-relative:page;mso-height-relative:page">
            <v:imagedata r:id="rId7" o:title=""/>
          </v:shape>
        </w:pict>
      </w:r>
    </w:p>
    <w:p w14:paraId="6DD0F611" w14:textId="77777777" w:rsidR="00E337A7" w:rsidRPr="008E298C" w:rsidRDefault="00E337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E337A7" w:rsidRPr="008E298C" w:rsidSect="00E706F1">
          <w:pgSz w:w="11907" w:h="16840"/>
          <w:pgMar w:top="284" w:right="283" w:bottom="810" w:left="426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92"/>
        <w:gridCol w:w="1432"/>
      </w:tblGrid>
      <w:tr w:rsidR="00F74633" w:rsidRPr="008E298C" w14:paraId="462A4012" w14:textId="77777777" w:rsidTr="00F74633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7CE357" w14:textId="34CFF763" w:rsidR="00F74633" w:rsidRPr="008E298C" w:rsidRDefault="008F64BC" w:rsidP="00F74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pict w14:anchorId="76E7C726">
                <v:shape id="_x0000_i1027" type="#_x0000_t75" style="width:595.9pt;height:841.9pt">
                  <v:imagedata r:id="rId7" o:title=""/>
                </v:shape>
              </w:pict>
            </w:r>
          </w:p>
        </w:tc>
      </w:tr>
      <w:tr w:rsidR="00F74633" w:rsidRPr="008E298C" w14:paraId="26B1C874" w14:textId="77777777" w:rsidTr="00F74633">
        <w:trPr>
          <w:trHeight w:hRule="exact" w:val="131"/>
        </w:trPr>
        <w:tc>
          <w:tcPr>
            <w:tcW w:w="3119" w:type="dxa"/>
          </w:tcPr>
          <w:p w14:paraId="5DE8C69B" w14:textId="5AC9A7A5" w:rsidR="00F74633" w:rsidRPr="008E298C" w:rsidRDefault="008F64BC" w:rsidP="00F74633">
            <w:pPr>
              <w:rPr>
                <w:lang w:val="ru-RU"/>
              </w:rPr>
            </w:pPr>
            <w:r>
              <w:pict w14:anchorId="29527119">
                <v:shape id="_x0000_i1028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61820DE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4BDD697A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63E1E3" w14:textId="4D0E92A8" w:rsidR="00F74633" w:rsidRPr="008E298C" w:rsidRDefault="008F64BC" w:rsidP="00F74633">
            <w:pPr>
              <w:rPr>
                <w:lang w:val="ru-RU"/>
              </w:rPr>
            </w:pPr>
            <w:r>
              <w:pict w14:anchorId="05313D70">
                <v:shape id="_x0000_i1029" type="#_x0000_t75" style="width:595.9pt;height:841.9pt">
                  <v:imagedata r:id="rId7" o:title=""/>
                </v:shape>
              </w:pict>
            </w:r>
          </w:p>
        </w:tc>
      </w:tr>
      <w:tr w:rsidR="00F74633" w:rsidRPr="008E298C" w14:paraId="0AE3DD4A" w14:textId="77777777" w:rsidTr="00F74633">
        <w:trPr>
          <w:trHeight w:hRule="exact" w:val="13"/>
        </w:trPr>
        <w:tc>
          <w:tcPr>
            <w:tcW w:w="3119" w:type="dxa"/>
          </w:tcPr>
          <w:p w14:paraId="08244703" w14:textId="4CAA11DB" w:rsidR="00F74633" w:rsidRPr="008E298C" w:rsidRDefault="008F64BC" w:rsidP="00F74633">
            <w:pPr>
              <w:rPr>
                <w:lang w:val="ru-RU"/>
              </w:rPr>
            </w:pPr>
            <w:r>
              <w:pict w14:anchorId="431D0DE0">
                <v:shape id="_x0000_i1030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2C501D2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22F5174E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D0712" w14:textId="32CD3FD9" w:rsidR="00F74633" w:rsidRPr="008E298C" w:rsidRDefault="008F64BC" w:rsidP="00F74633">
            <w:pPr>
              <w:rPr>
                <w:lang w:val="ru-RU"/>
              </w:rPr>
            </w:pPr>
            <w:r>
              <w:pict w14:anchorId="337BE357">
                <v:shape id="_x0000_i1031" type="#_x0000_t75" style="width:595.9pt;height:841.9pt">
                  <v:imagedata r:id="rId7" o:title=""/>
                </v:shape>
              </w:pict>
            </w:r>
          </w:p>
        </w:tc>
      </w:tr>
      <w:tr w:rsidR="00F74633" w:rsidRPr="008E298C" w14:paraId="4CE1284B" w14:textId="77777777" w:rsidTr="00F74633">
        <w:trPr>
          <w:trHeight w:hRule="exact" w:val="96"/>
        </w:trPr>
        <w:tc>
          <w:tcPr>
            <w:tcW w:w="3119" w:type="dxa"/>
          </w:tcPr>
          <w:p w14:paraId="2F8BD60A" w14:textId="1E3FE333" w:rsidR="00F74633" w:rsidRPr="008E298C" w:rsidRDefault="008F64BC" w:rsidP="00F74633">
            <w:pPr>
              <w:rPr>
                <w:lang w:val="ru-RU"/>
              </w:rPr>
            </w:pPr>
            <w:r>
              <w:pict w14:anchorId="07172700">
                <v:shape id="_x0000_i1032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229F1B25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73F592E5" w14:textId="77777777" w:rsidTr="00F7463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D39484" w14:textId="3991A0C2" w:rsidR="00F74633" w:rsidRPr="008E298C" w:rsidRDefault="008F64BC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3F945BC6">
                <v:shape id="_x0000_i1033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6B8DB464" w14:textId="77777777" w:rsidTr="00F74633">
        <w:trPr>
          <w:trHeight w:hRule="exact" w:val="138"/>
        </w:trPr>
        <w:tc>
          <w:tcPr>
            <w:tcW w:w="3119" w:type="dxa"/>
          </w:tcPr>
          <w:p w14:paraId="2F1160A4" w14:textId="47F4FB0E" w:rsidR="00F74633" w:rsidRPr="008E298C" w:rsidRDefault="008F64BC" w:rsidP="00F74633">
            <w:pPr>
              <w:rPr>
                <w:lang w:val="ru-RU"/>
              </w:rPr>
            </w:pPr>
            <w:r>
              <w:pict w14:anchorId="22D1068C">
                <v:shape id="_x0000_i1034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8B53A63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34993CDE" w14:textId="77777777">
        <w:trPr>
          <w:trHeight w:hRule="exact" w:val="555"/>
        </w:trPr>
        <w:tc>
          <w:tcPr>
            <w:tcW w:w="3119" w:type="dxa"/>
          </w:tcPr>
          <w:p w14:paraId="364E44A8" w14:textId="4AB0A192" w:rsidR="00F74633" w:rsidRPr="008E298C" w:rsidRDefault="008F64BC" w:rsidP="00F74633">
            <w:pPr>
              <w:rPr>
                <w:lang w:val="ru-RU"/>
              </w:rPr>
            </w:pPr>
            <w:r>
              <w:pict w14:anchorId="1C502BE5">
                <v:shape id="_x0000_i1035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3ACC342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45CBC033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F74633" w:rsidRPr="00065FB3" w14:paraId="23689F75" w14:textId="77777777" w:rsidTr="00F74633">
        <w:trPr>
          <w:trHeight w:hRule="exact" w:val="277"/>
        </w:trPr>
        <w:tc>
          <w:tcPr>
            <w:tcW w:w="3119" w:type="dxa"/>
          </w:tcPr>
          <w:p w14:paraId="75C0F067" w14:textId="473BB832" w:rsidR="00F74633" w:rsidRPr="008E298C" w:rsidRDefault="008F64BC" w:rsidP="00F74633">
            <w:pPr>
              <w:rPr>
                <w:lang w:val="ru-RU"/>
              </w:rPr>
            </w:pPr>
            <w:r>
              <w:pict w14:anchorId="75332C69">
                <v:shape id="_x0000_i1036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5D3A4DE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2134E9CB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BA17ED" w14:textId="45AF0BD8" w:rsidR="00F74633" w:rsidRPr="008E298C" w:rsidRDefault="008F64BC" w:rsidP="00F74633">
            <w:pPr>
              <w:rPr>
                <w:lang w:val="ru-RU"/>
              </w:rPr>
            </w:pPr>
            <w:r>
              <w:pict w14:anchorId="59164056">
                <v:shape id="_x0000_i1037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2F230662" w14:textId="77777777" w:rsidTr="00F74633">
        <w:trPr>
          <w:trHeight w:hRule="exact" w:val="13"/>
        </w:trPr>
        <w:tc>
          <w:tcPr>
            <w:tcW w:w="3119" w:type="dxa"/>
          </w:tcPr>
          <w:p w14:paraId="05F9CC9E" w14:textId="54EC3FD2" w:rsidR="00F74633" w:rsidRPr="008E298C" w:rsidRDefault="008F64BC" w:rsidP="00F74633">
            <w:pPr>
              <w:rPr>
                <w:lang w:val="ru-RU"/>
              </w:rPr>
            </w:pPr>
            <w:r>
              <w:pict w14:anchorId="676626D2">
                <v:shape id="_x0000_i1038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B2B81E5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612EA98F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B8AF6C" w14:textId="2AEA1B89" w:rsidR="00F74633" w:rsidRPr="008E298C" w:rsidRDefault="008F64BC" w:rsidP="00F74633">
            <w:pPr>
              <w:rPr>
                <w:lang w:val="ru-RU"/>
              </w:rPr>
            </w:pPr>
            <w:r>
              <w:pict w14:anchorId="06594CF6">
                <v:shape id="_x0000_i1039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6D9CEE5B" w14:textId="77777777" w:rsidTr="00F74633">
        <w:trPr>
          <w:trHeight w:hRule="exact" w:val="96"/>
        </w:trPr>
        <w:tc>
          <w:tcPr>
            <w:tcW w:w="3119" w:type="dxa"/>
          </w:tcPr>
          <w:p w14:paraId="562BBF5F" w14:textId="166BADBA" w:rsidR="00F74633" w:rsidRPr="008E298C" w:rsidRDefault="008F64BC" w:rsidP="00F74633">
            <w:pPr>
              <w:rPr>
                <w:lang w:val="ru-RU"/>
              </w:rPr>
            </w:pPr>
            <w:r>
              <w:pict w14:anchorId="722F2A03">
                <v:shape id="_x0000_i1040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675972FB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6692491F" w14:textId="77777777" w:rsidTr="00F7463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711DD5" w14:textId="6C2C8D5D" w:rsidR="00F74633" w:rsidRPr="008E298C" w:rsidRDefault="008F64BC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2D713C8C">
                <v:shape id="_x0000_i1041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5C0734E8" w14:textId="77777777" w:rsidTr="00F74633">
        <w:trPr>
          <w:trHeight w:hRule="exact" w:val="138"/>
        </w:trPr>
        <w:tc>
          <w:tcPr>
            <w:tcW w:w="3119" w:type="dxa"/>
          </w:tcPr>
          <w:p w14:paraId="150C14D0" w14:textId="7919289F" w:rsidR="00F74633" w:rsidRPr="008E298C" w:rsidRDefault="008F64BC" w:rsidP="00F74633">
            <w:pPr>
              <w:rPr>
                <w:lang w:val="ru-RU"/>
              </w:rPr>
            </w:pPr>
            <w:r>
              <w:pict w14:anchorId="04382612">
                <v:shape id="_x0000_i1042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B872E48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0DE9F14F" w14:textId="77777777">
        <w:trPr>
          <w:trHeight w:hRule="exact" w:val="555"/>
        </w:trPr>
        <w:tc>
          <w:tcPr>
            <w:tcW w:w="3119" w:type="dxa"/>
          </w:tcPr>
          <w:p w14:paraId="1B857D54" w14:textId="6F3278C8" w:rsidR="00F74633" w:rsidRPr="008E298C" w:rsidRDefault="008F64BC" w:rsidP="00F74633">
            <w:pPr>
              <w:rPr>
                <w:lang w:val="ru-RU"/>
              </w:rPr>
            </w:pPr>
            <w:r>
              <w:pict w14:anchorId="553862C8">
                <v:shape id="_x0000_i1043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25B935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13F2137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F74633" w:rsidRPr="00065FB3" w14:paraId="61CD3397" w14:textId="77777777" w:rsidTr="00F74633">
        <w:trPr>
          <w:trHeight w:hRule="exact" w:val="277"/>
        </w:trPr>
        <w:tc>
          <w:tcPr>
            <w:tcW w:w="3119" w:type="dxa"/>
          </w:tcPr>
          <w:p w14:paraId="62DB0B42" w14:textId="716255CE" w:rsidR="00F74633" w:rsidRPr="008E298C" w:rsidRDefault="008F64BC" w:rsidP="00F74633">
            <w:pPr>
              <w:rPr>
                <w:lang w:val="ru-RU"/>
              </w:rPr>
            </w:pPr>
            <w:r>
              <w:pict w14:anchorId="7E508098">
                <v:shape id="_x0000_i1044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084BDF96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11BF91C5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841073E" w14:textId="051FA7A1" w:rsidR="00F74633" w:rsidRPr="008E298C" w:rsidRDefault="008F64BC" w:rsidP="00F74633">
            <w:pPr>
              <w:rPr>
                <w:lang w:val="ru-RU"/>
              </w:rPr>
            </w:pPr>
            <w:r>
              <w:pict w14:anchorId="6482B326">
                <v:shape id="_x0000_i1045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3ED39079" w14:textId="77777777" w:rsidTr="00F74633">
        <w:trPr>
          <w:trHeight w:hRule="exact" w:val="13"/>
        </w:trPr>
        <w:tc>
          <w:tcPr>
            <w:tcW w:w="3119" w:type="dxa"/>
          </w:tcPr>
          <w:p w14:paraId="7D47E78A" w14:textId="6A0152CF" w:rsidR="00F74633" w:rsidRPr="008E298C" w:rsidRDefault="008F64BC" w:rsidP="00F74633">
            <w:pPr>
              <w:rPr>
                <w:lang w:val="ru-RU"/>
              </w:rPr>
            </w:pPr>
            <w:r>
              <w:pict w14:anchorId="2A6E7167">
                <v:shape id="_x0000_i1046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A8A8315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059331D8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5A559C" w14:textId="6226F9B9" w:rsidR="00F74633" w:rsidRPr="008E298C" w:rsidRDefault="008F64BC" w:rsidP="00F74633">
            <w:pPr>
              <w:rPr>
                <w:lang w:val="ru-RU"/>
              </w:rPr>
            </w:pPr>
            <w:r>
              <w:pict w14:anchorId="4FD2B999">
                <v:shape id="_x0000_i1047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075979A9" w14:textId="77777777" w:rsidTr="00F74633">
        <w:trPr>
          <w:trHeight w:hRule="exact" w:val="96"/>
        </w:trPr>
        <w:tc>
          <w:tcPr>
            <w:tcW w:w="3119" w:type="dxa"/>
          </w:tcPr>
          <w:p w14:paraId="7AEBDBB8" w14:textId="1D79959C" w:rsidR="00F74633" w:rsidRPr="008E298C" w:rsidRDefault="008F64BC" w:rsidP="00F74633">
            <w:pPr>
              <w:rPr>
                <w:lang w:val="ru-RU"/>
              </w:rPr>
            </w:pPr>
            <w:r>
              <w:pict w14:anchorId="0C471191">
                <v:shape id="_x0000_i1048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5592126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3A1AED4B" w14:textId="77777777" w:rsidTr="00F7463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9D0D7B" w14:textId="2BD98C5C" w:rsidR="00F74633" w:rsidRPr="008E298C" w:rsidRDefault="008F64BC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pict w14:anchorId="66998D95">
                <v:shape id="_x0000_i1049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20DA5C79" w14:textId="77777777" w:rsidTr="00F74633">
        <w:trPr>
          <w:trHeight w:hRule="exact" w:val="138"/>
        </w:trPr>
        <w:tc>
          <w:tcPr>
            <w:tcW w:w="3119" w:type="dxa"/>
          </w:tcPr>
          <w:p w14:paraId="360E2645" w14:textId="62D3E508" w:rsidR="00F74633" w:rsidRPr="008E298C" w:rsidRDefault="008F64BC" w:rsidP="00F74633">
            <w:pPr>
              <w:rPr>
                <w:lang w:val="ru-RU"/>
              </w:rPr>
            </w:pPr>
            <w:r>
              <w:pict w14:anchorId="53EA693B">
                <v:shape id="_x0000_i1050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7DEFE9B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0217462A" w14:textId="77777777">
        <w:trPr>
          <w:trHeight w:hRule="exact" w:val="555"/>
        </w:trPr>
        <w:tc>
          <w:tcPr>
            <w:tcW w:w="3119" w:type="dxa"/>
          </w:tcPr>
          <w:p w14:paraId="741A5177" w14:textId="6BC2F44B" w:rsidR="00F74633" w:rsidRPr="008E298C" w:rsidRDefault="008F64BC" w:rsidP="00F74633">
            <w:pPr>
              <w:rPr>
                <w:lang w:val="ru-RU"/>
              </w:rPr>
            </w:pPr>
            <w:r>
              <w:pict w14:anchorId="7606539F">
                <v:shape id="_x0000_i1051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0B43552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0C6E64A2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  <w:tr w:rsidR="00F74633" w:rsidRPr="00065FB3" w14:paraId="2D915425" w14:textId="77777777" w:rsidTr="00F74633">
        <w:trPr>
          <w:trHeight w:hRule="exact" w:val="277"/>
        </w:trPr>
        <w:tc>
          <w:tcPr>
            <w:tcW w:w="3119" w:type="dxa"/>
          </w:tcPr>
          <w:p w14:paraId="51EB6C49" w14:textId="2007E35B" w:rsidR="00F74633" w:rsidRPr="008E298C" w:rsidRDefault="008F64BC" w:rsidP="00F74633">
            <w:pPr>
              <w:rPr>
                <w:lang w:val="ru-RU"/>
              </w:rPr>
            </w:pPr>
            <w:r>
              <w:pict w14:anchorId="3122D310">
                <v:shape id="_x0000_i1052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4FA5FABF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6673A866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55D25A" w14:textId="36D0BDCE" w:rsidR="00F74633" w:rsidRPr="008E298C" w:rsidRDefault="008F64BC" w:rsidP="00F74633">
            <w:pPr>
              <w:rPr>
                <w:lang w:val="ru-RU"/>
              </w:rPr>
            </w:pPr>
            <w:r>
              <w:pict w14:anchorId="69A9EC07">
                <v:shape id="_x0000_i1053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43124BB7" w14:textId="77777777" w:rsidTr="00F74633">
        <w:trPr>
          <w:trHeight w:hRule="exact" w:val="13"/>
        </w:trPr>
        <w:tc>
          <w:tcPr>
            <w:tcW w:w="3119" w:type="dxa"/>
          </w:tcPr>
          <w:p w14:paraId="7E104BDC" w14:textId="214FC9CE" w:rsidR="00F74633" w:rsidRPr="008E298C" w:rsidRDefault="008F64BC" w:rsidP="00F74633">
            <w:pPr>
              <w:rPr>
                <w:lang w:val="ru-RU"/>
              </w:rPr>
            </w:pPr>
            <w:r>
              <w:pict w14:anchorId="010E6BF2">
                <v:shape id="_x0000_i1054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523B2BF6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14E874CC" w14:textId="77777777" w:rsidTr="00F7463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EF9308" w14:textId="79324342" w:rsidR="00F74633" w:rsidRPr="008E298C" w:rsidRDefault="008F64BC" w:rsidP="00F74633">
            <w:pPr>
              <w:rPr>
                <w:lang w:val="ru-RU"/>
              </w:rPr>
            </w:pPr>
            <w:r>
              <w:pict w14:anchorId="0CFDA1BB">
                <v:shape id="_x0000_i1055" type="#_x0000_t75" style="width:595.9pt;height:841.9pt">
                  <v:imagedata r:id="rId7" o:title=""/>
                </v:shape>
              </w:pict>
            </w:r>
          </w:p>
        </w:tc>
      </w:tr>
      <w:tr w:rsidR="00F74633" w:rsidRPr="00065FB3" w14:paraId="61BE192B" w14:textId="77777777" w:rsidTr="00F74633">
        <w:trPr>
          <w:trHeight w:hRule="exact" w:val="96"/>
        </w:trPr>
        <w:tc>
          <w:tcPr>
            <w:tcW w:w="3119" w:type="dxa"/>
          </w:tcPr>
          <w:p w14:paraId="34D57640" w14:textId="15EFBA9B" w:rsidR="00F74633" w:rsidRPr="008E298C" w:rsidRDefault="008F64BC" w:rsidP="00F74633">
            <w:pPr>
              <w:rPr>
                <w:lang w:val="ru-RU"/>
              </w:rPr>
            </w:pPr>
            <w:r>
              <w:pict w14:anchorId="184B25A4">
                <v:shape id="_x0000_i1056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7C263B4E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065FB3" w14:paraId="0DFEC944" w14:textId="77777777" w:rsidTr="00F7463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D86DF2" w14:textId="7B1DD288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74633" w:rsidRPr="00065FB3" w14:paraId="76A1F774" w14:textId="77777777" w:rsidTr="00F74633">
        <w:trPr>
          <w:trHeight w:hRule="exact" w:val="138"/>
        </w:trPr>
        <w:tc>
          <w:tcPr>
            <w:tcW w:w="3119" w:type="dxa"/>
          </w:tcPr>
          <w:p w14:paraId="027BDBD9" w14:textId="7C8C84C8" w:rsidR="00F74633" w:rsidRPr="008E298C" w:rsidRDefault="008F64BC" w:rsidP="00F74633">
            <w:pPr>
              <w:rPr>
                <w:lang w:val="ru-RU"/>
              </w:rPr>
            </w:pPr>
            <w:r>
              <w:pict w14:anchorId="3633CEAD">
                <v:shape id="_x0000_i1057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</w:tcPr>
          <w:p w14:paraId="64ADB267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32A52A63" w14:textId="77777777">
        <w:trPr>
          <w:trHeight w:hRule="exact" w:val="555"/>
        </w:trPr>
        <w:tc>
          <w:tcPr>
            <w:tcW w:w="3119" w:type="dxa"/>
          </w:tcPr>
          <w:p w14:paraId="3E9F0C69" w14:textId="5D7B9003" w:rsidR="00F74633" w:rsidRPr="008E298C" w:rsidRDefault="008F64BC" w:rsidP="00F74633">
            <w:pPr>
              <w:rPr>
                <w:lang w:val="ru-RU"/>
              </w:rPr>
            </w:pPr>
            <w:r>
              <w:pict w14:anchorId="35CEE6DE">
                <v:shape id="_x0000_i1058" type="#_x0000_t75" style="width:595.9pt;height:841.9pt">
                  <v:imagedata r:id="rId7" o:title=""/>
                </v:shape>
              </w:pict>
            </w: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6ABE7F1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3BEDF38D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Н.А. Феоктистов</w:t>
            </w:r>
          </w:p>
        </w:tc>
      </w:tr>
    </w:tbl>
    <w:p w14:paraId="0557DA5B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E337A7" w:rsidRPr="008E298C" w14:paraId="100105D7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6085FD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46419554" w14:textId="77777777" w:rsidTr="004711F5">
        <w:trPr>
          <w:trHeight w:hRule="exact" w:val="260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49D529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"Проектирование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8E298C">
              <w:rPr>
                <w:lang w:val="ru-RU"/>
              </w:rPr>
              <w:t xml:space="preserve"> </w:t>
            </w:r>
          </w:p>
          <w:p w14:paraId="3583476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8E298C">
              <w:rPr>
                <w:lang w:val="ru-RU"/>
              </w:rPr>
              <w:t xml:space="preserve"> </w:t>
            </w:r>
          </w:p>
          <w:p w14:paraId="08564B01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серийности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8E298C">
              <w:rPr>
                <w:lang w:val="ru-RU"/>
              </w:rPr>
              <w:t xml:space="preserve"> </w:t>
            </w:r>
          </w:p>
          <w:p w14:paraId="71881504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оснастки,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изделий;</w:t>
            </w:r>
            <w:r w:rsidRPr="008E298C">
              <w:rPr>
                <w:lang w:val="ru-RU"/>
              </w:rPr>
              <w:t xml:space="preserve"> </w:t>
            </w:r>
          </w:p>
          <w:p w14:paraId="0C9B2860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E298C">
              <w:rPr>
                <w:lang w:val="ru-RU"/>
              </w:rPr>
              <w:t xml:space="preserve"> </w:t>
            </w:r>
          </w:p>
          <w:p w14:paraId="3768B056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137DB4BD" w14:textId="77777777" w:rsidTr="004711F5">
        <w:trPr>
          <w:trHeight w:hRule="exact" w:val="138"/>
        </w:trPr>
        <w:tc>
          <w:tcPr>
            <w:tcW w:w="1999" w:type="dxa"/>
          </w:tcPr>
          <w:p w14:paraId="5D0A994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AA7D405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75ECA3F9" w14:textId="77777777" w:rsidTr="004711F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8B5FF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1A4A7FF6" w14:textId="77777777" w:rsidTr="004711F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5B783A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E298C">
              <w:rPr>
                <w:lang w:val="ru-RU"/>
              </w:rPr>
              <w:t xml:space="preserve"> </w:t>
            </w:r>
          </w:p>
          <w:p w14:paraId="5A200AC8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402210DC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1BCA06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397D3AD7" w14:textId="77777777" w:rsidTr="004711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EDA91A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05217049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470F44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39D5875D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DD460E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33D9D1DE" w14:textId="77777777" w:rsidTr="004711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B6D36D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оснастки,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45F75F7B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550040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плавки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0C201EA1" w14:textId="77777777" w:rsidTr="004711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16CF6B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литья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0E922FC4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43C966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25C65F32" w14:textId="77777777" w:rsidTr="004711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3F2049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248E8130" w14:textId="77777777" w:rsidTr="004711F5">
        <w:trPr>
          <w:trHeight w:hRule="exact" w:val="138"/>
        </w:trPr>
        <w:tc>
          <w:tcPr>
            <w:tcW w:w="1999" w:type="dxa"/>
          </w:tcPr>
          <w:p w14:paraId="463ED05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2CC5966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6F9CBE1B" w14:textId="77777777" w:rsidTr="004711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FECDE8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E298C">
              <w:rPr>
                <w:lang w:val="ru-RU"/>
              </w:rPr>
              <w:t xml:space="preserve"> </w:t>
            </w:r>
          </w:p>
          <w:p w14:paraId="0F2DEAFE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101C5FC8" w14:textId="77777777" w:rsidTr="004711F5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35F59C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2134975F" w14:textId="77777777" w:rsidTr="004711F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323BF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Структурный</w:t>
            </w:r>
          </w:p>
          <w:p w14:paraId="46CF10AE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</w:t>
            </w:r>
          </w:p>
          <w:p w14:paraId="10BFC931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61872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E337A7" w:rsidRPr="008F64BC" w14:paraId="03D62B18" w14:textId="77777777" w:rsidTr="004711F5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FD5B3" w14:textId="77777777" w:rsidR="00E337A7" w:rsidRPr="00941EB9" w:rsidRDefault="00E337A7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E337A7" w:rsidRPr="008F64BC" w14:paraId="3A04988F" w14:textId="77777777" w:rsidTr="004711F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FDCF5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C8769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определения и понятия технологии изготовления ювелирных изделий методами литья;</w:t>
            </w:r>
          </w:p>
          <w:p w14:paraId="6EB389E7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приёмы проектирования оснастки, технологических линий и комплексов для ювелирных изделий;</w:t>
            </w:r>
          </w:p>
          <w:p w14:paraId="78BE5D0C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особенности расчета оборудования, технологических линий и комплексов для изготовления ювелирных изделий.</w:t>
            </w:r>
          </w:p>
        </w:tc>
      </w:tr>
    </w:tbl>
    <w:p w14:paraId="5D5D81E3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E337A7" w:rsidRPr="008F64BC" w14:paraId="073EEC66" w14:textId="77777777" w:rsidTr="004711F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CB66E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F996B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теоретически обосновывать и практически реализовывать задачи по проектированию ювелирно-литейного производства;</w:t>
            </w:r>
          </w:p>
          <w:p w14:paraId="5CAD5039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обосновывать и  проводить выбор необходимого ручного инструмента и оснастки;</w:t>
            </w:r>
          </w:p>
          <w:p w14:paraId="7FEB76F1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обосновывать и  проводить выбор необходимого технологического оборудования и оснастки для ювелирно-литейного производства;</w:t>
            </w:r>
          </w:p>
        </w:tc>
      </w:tr>
      <w:tr w:rsidR="00E337A7" w:rsidRPr="008F64BC" w14:paraId="19E64619" w14:textId="77777777" w:rsidTr="004711F5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FA773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7A890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определениями и понятиями технологии изготовления ювелирных изделий методами литья;</w:t>
            </w:r>
          </w:p>
          <w:p w14:paraId="739A8895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приёмами проектирования оснастки, технологических линий и комплексов для ювелирных изделий;</w:t>
            </w:r>
          </w:p>
          <w:p w14:paraId="0A76A807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расчетом оборудования, технологических линий и комплексов для изготовления ювелирных изделий.</w:t>
            </w:r>
          </w:p>
          <w:p w14:paraId="0518DD9A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обоснования и практической реализации задач по проектированию ювелирно-литейного производства;</w:t>
            </w:r>
          </w:p>
          <w:p w14:paraId="25FA143F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обоснования и проведения выбора необходимого ручного инструмента и оснастки;</w:t>
            </w:r>
          </w:p>
          <w:p w14:paraId="05E76A51" w14:textId="59B5340E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методами обоснования и проведения 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выбора необходимого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технологического оборудования и оснастки для ювелирно- литейного производства;</w:t>
            </w:r>
          </w:p>
        </w:tc>
      </w:tr>
      <w:tr w:rsidR="00E337A7" w:rsidRPr="008F64BC" w14:paraId="73A212B0" w14:textId="77777777" w:rsidTr="004711F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BE80D" w14:textId="77777777" w:rsidR="00E337A7" w:rsidRPr="00941EB9" w:rsidRDefault="00E337A7" w:rsidP="004711F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E337A7" w:rsidRPr="008F64BC" w14:paraId="607E69ED" w14:textId="77777777" w:rsidTr="004711F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3CD38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4AABF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определения и понятия, методы анализа и синтеза в ювелирных технологиях;</w:t>
            </w:r>
          </w:p>
          <w:p w14:paraId="18A72D38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методы и анализа и синтеза в ювелирных технологиях;</w:t>
            </w:r>
          </w:p>
        </w:tc>
      </w:tr>
      <w:tr w:rsidR="00E337A7" w:rsidRPr="008F64BC" w14:paraId="0C02336B" w14:textId="77777777" w:rsidTr="004711F5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285DB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61DD2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выделять проблемные аспекты анализа и синтеза в ювелирных технологиях;</w:t>
            </w:r>
          </w:p>
          <w:p w14:paraId="2672AD20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анализа и синтеза в ювелирных технологиях;</w:t>
            </w:r>
          </w:p>
          <w:p w14:paraId="18686212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с применением методов анализа и синтеза;</w:t>
            </w:r>
          </w:p>
          <w:p w14:paraId="7786FDEA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путем анализа и синтеза в ювелирных технологиях;</w:t>
            </w:r>
          </w:p>
          <w:p w14:paraId="10C7EEC0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знания о анализе и синтезе в ювелирных технологиях в профессиональной деятельности; использовать их на междисциплинарном уровне;</w:t>
            </w:r>
          </w:p>
          <w:p w14:paraId="611EEF39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приобретать знания в области анализа и синтеза в ювелирных технологиях;</w:t>
            </w:r>
          </w:p>
          <w:p w14:paraId="7ACC55BD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</w:tbl>
    <w:p w14:paraId="4B7B37CF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E337A7" w:rsidRPr="008F64BC" w14:paraId="5A13DA65" w14:textId="77777777" w:rsidTr="004711F5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D2EB" w14:textId="77777777" w:rsidR="00E337A7" w:rsidRPr="008E298C" w:rsidRDefault="00E337A7" w:rsidP="004711F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06F97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анализа и синтеза в ювелирных технологиях, на занятиях в аудитории и на практике;</w:t>
            </w:r>
          </w:p>
          <w:p w14:paraId="4EA5D51D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демонстрации умения в области анализа и синтеза в ювелирных технологиях;</w:t>
            </w:r>
          </w:p>
          <w:p w14:paraId="4AED8A88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анализа и синтеза в ювелирных технологиях;</w:t>
            </w:r>
          </w:p>
          <w:p w14:paraId="15E86ACF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работы;</w:t>
            </w:r>
          </w:p>
          <w:p w14:paraId="10565427" w14:textId="2DF42893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полученных результатов анализа и синтеза в ювелирных 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AE7248C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анализа и синтеза в ювелирных технологиях;</w:t>
            </w:r>
          </w:p>
          <w:p w14:paraId="7071FA87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14:paraId="5FA50DEB" w14:textId="77777777" w:rsidR="00E337A7" w:rsidRPr="008E298C" w:rsidRDefault="00E337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14:paraId="46AE2F5B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"/>
        <w:gridCol w:w="1575"/>
        <w:gridCol w:w="396"/>
        <w:gridCol w:w="532"/>
        <w:gridCol w:w="620"/>
        <w:gridCol w:w="676"/>
        <w:gridCol w:w="555"/>
        <w:gridCol w:w="1535"/>
        <w:gridCol w:w="1606"/>
        <w:gridCol w:w="1242"/>
      </w:tblGrid>
      <w:tr w:rsidR="00E337A7" w:rsidRPr="008F64BC" w14:paraId="2A4DD67D" w14:textId="77777777">
        <w:trPr>
          <w:trHeight w:hRule="exact" w:val="285"/>
        </w:trPr>
        <w:tc>
          <w:tcPr>
            <w:tcW w:w="710" w:type="dxa"/>
          </w:tcPr>
          <w:p w14:paraId="235B87A8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9700A75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F74633" w14:paraId="267AB594" w14:textId="77777777" w:rsidTr="004711F5">
        <w:trPr>
          <w:trHeight w:hRule="exact" w:val="2033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72A44CB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E298C">
              <w:rPr>
                <w:lang w:val="ru-RU"/>
              </w:rPr>
              <w:t xml:space="preserve"> </w:t>
            </w:r>
          </w:p>
          <w:p w14:paraId="7B9DC8E1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17,95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E298C">
              <w:rPr>
                <w:lang w:val="ru-RU"/>
              </w:rPr>
              <w:t xml:space="preserve"> </w:t>
            </w:r>
          </w:p>
          <w:p w14:paraId="6F305539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E298C">
              <w:rPr>
                <w:lang w:val="ru-RU"/>
              </w:rPr>
              <w:t xml:space="preserve"> </w:t>
            </w:r>
          </w:p>
          <w:p w14:paraId="2C4264B8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0,95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E298C">
              <w:rPr>
                <w:lang w:val="ru-RU"/>
              </w:rPr>
              <w:t xml:space="preserve"> </w:t>
            </w:r>
          </w:p>
          <w:p w14:paraId="0A1EA7CF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18,05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E298C">
              <w:rPr>
                <w:lang w:val="ru-RU"/>
              </w:rPr>
              <w:t xml:space="preserve"> </w:t>
            </w:r>
          </w:p>
          <w:p w14:paraId="5518762E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F74633" w14:paraId="464BCC49" w14:textId="77777777">
        <w:trPr>
          <w:trHeight w:hRule="exact" w:val="138"/>
        </w:trPr>
        <w:tc>
          <w:tcPr>
            <w:tcW w:w="710" w:type="dxa"/>
          </w:tcPr>
          <w:p w14:paraId="4C94B3B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FBEB80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A81614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563D635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21D7A0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FDF696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8DAC4B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BB8B04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750CA20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166F82D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1BBE7ED2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8E29C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8E298C">
              <w:rPr>
                <w:lang w:val="ru-RU"/>
              </w:rPr>
              <w:t xml:space="preserve"> </w:t>
            </w:r>
          </w:p>
          <w:p w14:paraId="554A6F8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A6A89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DF14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E298C">
              <w:rPr>
                <w:lang w:val="ru-RU"/>
              </w:rPr>
              <w:t xml:space="preserve"> </w:t>
            </w:r>
          </w:p>
          <w:p w14:paraId="053D535C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E298C">
              <w:rPr>
                <w:lang w:val="ru-RU"/>
              </w:rPr>
              <w:t xml:space="preserve"> </w:t>
            </w:r>
          </w:p>
          <w:p w14:paraId="1CB3B6D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57ABF8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1B0CC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8E298C">
              <w:rPr>
                <w:lang w:val="ru-RU"/>
              </w:rPr>
              <w:t xml:space="preserve"> </w:t>
            </w:r>
          </w:p>
          <w:p w14:paraId="5EB8626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37FD3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</w:p>
          <w:p w14:paraId="356BB84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8D0C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22833F3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402E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C10BC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D08FD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EA0F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8E298C">
              <w:rPr>
                <w:lang w:val="ru-RU"/>
              </w:rPr>
              <w:t xml:space="preserve"> </w:t>
            </w:r>
          </w:p>
          <w:p w14:paraId="54F1C90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A965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27792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FA150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C533A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1B7C0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941EB9" w14:paraId="3ABCEBB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D854A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Введение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F2CF8" w14:textId="77777777" w:rsidR="00E337A7" w:rsidRPr="00941EB9" w:rsidRDefault="00E337A7" w:rsidP="00941EB9">
            <w:pPr>
              <w:rPr>
                <w:b/>
                <w:lang w:val="ru-RU"/>
              </w:rPr>
            </w:pPr>
          </w:p>
        </w:tc>
      </w:tr>
      <w:tr w:rsidR="00E337A7" w:rsidRPr="008E298C" w14:paraId="2388C580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2869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440C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15C98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A240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6426B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EDD2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7430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2B11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9C5F" w14:textId="2E54B4DC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</w:tc>
      </w:tr>
      <w:tr w:rsidR="00E337A7" w:rsidRPr="008E298C" w14:paraId="6A130A02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D82EF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литья.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4F6F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7FE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085A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4F466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0A98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4438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A289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3697" w14:textId="6CCCEB0B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0A9B7D7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3CFAE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3481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05F6A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91190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BA07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45204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B5B7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1A3F4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941EB9" w14:paraId="4B5DC97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81B91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Оборудование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плавки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ювелирных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сплавов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300A" w14:textId="77777777" w:rsidR="00E337A7" w:rsidRPr="00941EB9" w:rsidRDefault="00E337A7" w:rsidP="00941EB9">
            <w:pPr>
              <w:rPr>
                <w:b/>
                <w:lang w:val="ru-RU"/>
              </w:rPr>
            </w:pPr>
          </w:p>
        </w:tc>
      </w:tr>
      <w:tr w:rsidR="00E337A7" w:rsidRPr="008E298C" w14:paraId="6B30C877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6F8A0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Плавильные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производства: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конструкция,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технико-экономическое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D11E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3B2F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5797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2560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B051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E0B5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5918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1E38F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5E7C8CC2" w14:textId="2263A145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0FAF4BFB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75CD7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Ручная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плавка.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сопротивления.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Индукционные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печи.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Газогенераторное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17540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C0D9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21E9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B69E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9C85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75EC9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C332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3AC8C" w14:textId="79CD92F4" w:rsidR="00E337A7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</w:tc>
      </w:tr>
      <w:tr w:rsidR="00E337A7" w:rsidRPr="008E298C" w14:paraId="747F91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29CD9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8014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6EA5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8359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CA79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0FFE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D7AE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FFCF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1F0230D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0CFC2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Оборудование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для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подготовки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формовочных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масс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F2382" w14:textId="77777777" w:rsidR="00E337A7" w:rsidRPr="00941EB9" w:rsidRDefault="00E337A7">
            <w:pPr>
              <w:rPr>
                <w:b/>
                <w:lang w:val="ru-RU"/>
              </w:rPr>
            </w:pPr>
          </w:p>
        </w:tc>
      </w:tr>
      <w:tr w:rsidR="00E337A7" w:rsidRPr="008E298C" w14:paraId="068216D4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91A5A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гипсовых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смесей.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4AB8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5937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811C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DEFC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591B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5130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871D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855A9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2A547E68" w14:textId="503AE03A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30E95087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27B96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металлофосфатных</w:t>
            </w:r>
            <w:proofErr w:type="spell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смесей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C08A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4BC5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B49DA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CF2A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F54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0050D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EB68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8F4DF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05BCA3EC" w14:textId="3B970D1E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6F133215" w14:textId="77777777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322F0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силиконовых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(каучуковых)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0072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E9B2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375BE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8F1E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54319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BEC8D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A83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88C17" w14:textId="030364FE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5F716DB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546C4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9FD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92F16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01E0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C035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9584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972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3397F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941EB9" w14:paraId="01DDAAF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9EDC1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Оборудования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для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финишной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обработки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2CADF" w14:textId="77777777" w:rsidR="00E337A7" w:rsidRPr="00941EB9" w:rsidRDefault="00E337A7" w:rsidP="00941EB9">
            <w:pPr>
              <w:rPr>
                <w:b/>
                <w:lang w:val="ru-RU"/>
              </w:rPr>
            </w:pPr>
          </w:p>
        </w:tc>
      </w:tr>
      <w:tr w:rsidR="00E337A7" w:rsidRPr="008E298C" w14:paraId="2F859176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4E3C1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извлечения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отливок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8E298C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2400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F200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FA4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E12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7CA3A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5DA2D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FD8A7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6EB7F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51972C26" w14:textId="49554FA9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26681852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A25AC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финишной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40E1B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DD46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9A4BE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1F18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AAB98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5B5DF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EE2B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C2A85" w14:textId="2D36CA9D" w:rsidR="00E337A7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ОПК-4</w:t>
            </w:r>
          </w:p>
        </w:tc>
      </w:tr>
      <w:tr w:rsidR="00E337A7" w:rsidRPr="008E298C" w14:paraId="76933C6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9B9C4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83B9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3E4B6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C91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499A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75FC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3366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AD5A7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68218517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172B2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5.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Автоматизированное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оборудование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для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ювелирного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9D587" w14:textId="77777777" w:rsidR="00E337A7" w:rsidRPr="00941EB9" w:rsidRDefault="00E337A7" w:rsidP="00941EB9">
            <w:pPr>
              <w:rPr>
                <w:b/>
                <w:lang w:val="ru-RU"/>
              </w:rPr>
            </w:pPr>
          </w:p>
        </w:tc>
      </w:tr>
      <w:tr w:rsidR="00E337A7" w:rsidRPr="008E298C" w14:paraId="657028AB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BB685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Автоматизированное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комплексы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5ED2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B22D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421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B1D3D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D8AA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DB655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8D097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71869" w14:textId="6B77D51F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264EC9C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0EA0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ED62E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B9C8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67D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8CFA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26CB8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193C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F1754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3F54B81F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FD672" w14:textId="77777777" w:rsidR="00E337A7" w:rsidRPr="00941EB9" w:rsidRDefault="00E337A7" w:rsidP="00941EB9">
            <w:pPr>
              <w:spacing w:after="0" w:line="240" w:lineRule="auto"/>
              <w:rPr>
                <w:b/>
                <w:sz w:val="19"/>
                <w:szCs w:val="19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Методы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расчета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ювелирно-литейного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производства</w:t>
            </w:r>
            <w:r w:rsidRPr="00941EB9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2B69F" w14:textId="77777777" w:rsidR="00E337A7" w:rsidRPr="00941EB9" w:rsidRDefault="00E337A7" w:rsidP="00941EB9">
            <w:pPr>
              <w:rPr>
                <w:b/>
                <w:lang w:val="ru-RU"/>
              </w:rPr>
            </w:pPr>
          </w:p>
        </w:tc>
      </w:tr>
      <w:tr w:rsidR="00E337A7" w:rsidRPr="008E298C" w14:paraId="759BFC1E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463E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B8F38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210E5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EC17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196E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6F083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5AE33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8C7D9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EE1C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3E87AA45" w14:textId="4FB69EEF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0B3CF8CD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4100B" w14:textId="77777777" w:rsidR="00E337A7" w:rsidRPr="008E298C" w:rsidRDefault="00E337A7" w:rsidP="00941EB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серийном,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крупно-серийном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массовом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86DA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A305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1BA4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31560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7BB79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1,05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FE24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литературными и электронными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7C006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C0CEB" w14:textId="77777777" w:rsidR="00E125A2" w:rsidRPr="00E125A2" w:rsidRDefault="00E125A2" w:rsidP="00E12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ОПК-4;</w:t>
            </w:r>
          </w:p>
          <w:p w14:paraId="7BEE97A8" w14:textId="7F8861E4" w:rsidR="00E337A7" w:rsidRPr="008E298C" w:rsidRDefault="00E125A2" w:rsidP="00E125A2">
            <w:pPr>
              <w:jc w:val="center"/>
              <w:rPr>
                <w:lang w:val="ru-RU"/>
              </w:rPr>
            </w:pPr>
            <w:r w:rsidRPr="00E125A2">
              <w:rPr>
                <w:rFonts w:ascii="Times New Roman" w:hAnsi="Times New Roman"/>
                <w:sz w:val="20"/>
                <w:szCs w:val="20"/>
                <w:lang w:val="ru-RU"/>
              </w:rPr>
              <w:t>ПК – 1</w:t>
            </w:r>
          </w:p>
        </w:tc>
      </w:tr>
      <w:tr w:rsidR="00E337A7" w:rsidRPr="008E298C" w14:paraId="08E155D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1922F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1FA60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F24E5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72DD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7A532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2,05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9393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3F85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A54BA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7DB90B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6CCA8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621AB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98C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EF2B7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21EB7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18,05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109DA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3D2F4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09D8E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34C55B68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B7DE8" w14:textId="77777777" w:rsidR="00E337A7" w:rsidRPr="008E298C" w:rsidRDefault="00E337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9FC08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6951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1CF65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E3933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51566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2A28C" w14:textId="77777777" w:rsidR="00E337A7" w:rsidRPr="008E298C" w:rsidRDefault="00E337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2D369" w14:textId="77777777" w:rsidR="00E337A7" w:rsidRPr="008E298C" w:rsidRDefault="00E337A7">
            <w:pPr>
              <w:rPr>
                <w:lang w:val="ru-RU"/>
              </w:rPr>
            </w:pPr>
          </w:p>
        </w:tc>
      </w:tr>
    </w:tbl>
    <w:p w14:paraId="12506CCA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E337A7" w:rsidRPr="008E298C" w14:paraId="32ADE8B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6A4A37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58D56DAF" w14:textId="77777777">
        <w:trPr>
          <w:trHeight w:hRule="exact" w:val="138"/>
        </w:trPr>
        <w:tc>
          <w:tcPr>
            <w:tcW w:w="9357" w:type="dxa"/>
          </w:tcPr>
          <w:p w14:paraId="54C65C72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3074B403" w14:textId="7777777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DDBE79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ювелирно-литейного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модульнокомпетентностная</w:t>
            </w:r>
            <w:proofErr w:type="spell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E298C">
              <w:rPr>
                <w:lang w:val="ru-RU"/>
              </w:rPr>
              <w:t xml:space="preserve"> </w:t>
            </w:r>
          </w:p>
          <w:p w14:paraId="6BE0F10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  <w:p w14:paraId="2F8ADDC0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методики:</w:t>
            </w:r>
            <w:r w:rsidRPr="008E298C">
              <w:rPr>
                <w:lang w:val="ru-RU"/>
              </w:rPr>
              <w:t xml:space="preserve"> </w:t>
            </w:r>
          </w:p>
          <w:p w14:paraId="7D69EAAF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E298C">
              <w:rPr>
                <w:lang w:val="ru-RU"/>
              </w:rPr>
              <w:t xml:space="preserve"> </w:t>
            </w:r>
          </w:p>
          <w:p w14:paraId="635D36E8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E298C">
              <w:rPr>
                <w:lang w:val="ru-RU"/>
              </w:rPr>
              <w:t xml:space="preserve"> </w:t>
            </w:r>
          </w:p>
          <w:p w14:paraId="0A103B86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E298C">
              <w:rPr>
                <w:lang w:val="ru-RU"/>
              </w:rPr>
              <w:t xml:space="preserve"> </w:t>
            </w:r>
          </w:p>
          <w:p w14:paraId="2BC843F8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проблемного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E298C">
              <w:rPr>
                <w:lang w:val="ru-RU"/>
              </w:rPr>
              <w:t xml:space="preserve"> </w:t>
            </w:r>
          </w:p>
          <w:p w14:paraId="3CE45517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E298C">
              <w:rPr>
                <w:lang w:val="ru-RU"/>
              </w:rPr>
              <w:t xml:space="preserve"> </w:t>
            </w:r>
          </w:p>
          <w:p w14:paraId="1EA11E96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Проблемная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8E298C">
              <w:rPr>
                <w:lang w:val="ru-RU"/>
              </w:rPr>
              <w:t xml:space="preserve"> </w:t>
            </w:r>
          </w:p>
          <w:p w14:paraId="261F220E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E298C">
              <w:rPr>
                <w:lang w:val="ru-RU"/>
              </w:rPr>
              <w:t xml:space="preserve"> </w:t>
            </w:r>
          </w:p>
          <w:p w14:paraId="136A4A75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E298C">
              <w:rPr>
                <w:lang w:val="ru-RU"/>
              </w:rPr>
              <w:t xml:space="preserve"> </w:t>
            </w:r>
          </w:p>
          <w:p w14:paraId="6FB71609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E298C">
              <w:rPr>
                <w:lang w:val="ru-RU"/>
              </w:rPr>
              <w:t xml:space="preserve"> </w:t>
            </w:r>
          </w:p>
          <w:p w14:paraId="5DD54590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941EB9">
              <w:rPr>
                <w:b/>
                <w:lang w:val="ru-RU"/>
              </w:rPr>
              <w:t xml:space="preserve"> </w:t>
            </w: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студентов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заданиям,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8E298C">
              <w:rPr>
                <w:lang w:val="ru-RU"/>
              </w:rPr>
              <w:t xml:space="preserve"> </w:t>
            </w:r>
          </w:p>
          <w:p w14:paraId="59DA8D89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6529564B" w14:textId="77777777">
        <w:trPr>
          <w:trHeight w:hRule="exact" w:val="277"/>
        </w:trPr>
        <w:tc>
          <w:tcPr>
            <w:tcW w:w="9357" w:type="dxa"/>
          </w:tcPr>
          <w:p w14:paraId="082A9882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22387E2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E0556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4461159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C4C40DB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37B24E25" w14:textId="77777777">
        <w:trPr>
          <w:trHeight w:hRule="exact" w:val="138"/>
        </w:trPr>
        <w:tc>
          <w:tcPr>
            <w:tcW w:w="9357" w:type="dxa"/>
          </w:tcPr>
          <w:p w14:paraId="5B85D111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3C3CCC1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6CBA88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6BFA01F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6F9D81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107F99AD" w14:textId="77777777">
        <w:trPr>
          <w:trHeight w:hRule="exact" w:val="138"/>
        </w:trPr>
        <w:tc>
          <w:tcPr>
            <w:tcW w:w="9357" w:type="dxa"/>
          </w:tcPr>
          <w:p w14:paraId="712AC2C9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F64BC" w14:paraId="02534AD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A3730AE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E298C" w14:paraId="35D7B1A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06B0CD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4E142035" w14:textId="77777777">
        <w:trPr>
          <w:trHeight w:hRule="exact" w:val="21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EC72A96" w14:textId="136BD549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392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978-5-907061-20-0.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8E298C">
              <w:rPr>
                <w:lang w:val="ru-RU"/>
              </w:rPr>
              <w:t xml:space="preserve"> </w:t>
            </w:r>
            <w:hyperlink r:id="rId8" w:history="1">
              <w:r w:rsidRPr="006802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https://e.lanbook.com/book/115253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E298C">
              <w:rPr>
                <w:lang w:val="ru-RU"/>
              </w:rPr>
              <w:t xml:space="preserve"> </w:t>
            </w:r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E298C">
              <w:rPr>
                <w:lang w:val="ru-RU"/>
              </w:rPr>
              <w:t xml:space="preserve"> </w:t>
            </w:r>
          </w:p>
          <w:p w14:paraId="29B98AF2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Мнацаканян,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В.У.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В.У.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Мнацаканян.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978-5-906846-90-7.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</w:p>
        </w:tc>
      </w:tr>
    </w:tbl>
    <w:p w14:paraId="7524773A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99"/>
        <w:gridCol w:w="3700"/>
        <w:gridCol w:w="3133"/>
        <w:gridCol w:w="143"/>
      </w:tblGrid>
      <w:tr w:rsidR="00E337A7" w:rsidRPr="008F64BC" w14:paraId="4AEEAF12" w14:textId="77777777" w:rsidTr="00E125A2">
        <w:trPr>
          <w:trHeight w:hRule="exact" w:val="1051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FEF471" w14:textId="42F92395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Pr="008E298C">
              <w:rPr>
                <w:lang w:val="ru-RU"/>
              </w:rPr>
              <w:t xml:space="preserve"> </w:t>
            </w:r>
            <w:hyperlink r:id="rId9" w:history="1">
              <w:r w:rsidRPr="006802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https://e.lanbook.com/book/115277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E298C">
              <w:rPr>
                <w:lang w:val="ru-RU"/>
              </w:rPr>
              <w:t xml:space="preserve"> </w:t>
            </w:r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E298C">
              <w:rPr>
                <w:lang w:val="ru-RU"/>
              </w:rPr>
              <w:t xml:space="preserve"> </w:t>
            </w:r>
          </w:p>
          <w:p w14:paraId="0EA0D3EC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06F952AE" w14:textId="77777777" w:rsidTr="00E125A2">
        <w:trPr>
          <w:trHeight w:hRule="exact" w:val="55"/>
        </w:trPr>
        <w:tc>
          <w:tcPr>
            <w:tcW w:w="426" w:type="dxa"/>
          </w:tcPr>
          <w:p w14:paraId="41BF111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59FE969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16E4CBEC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626FC9C4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9C4468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721D8AEB" w14:textId="77777777" w:rsidTr="004711F5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E58B4B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3C6526F4" w14:textId="77777777" w:rsidTr="00E125A2">
        <w:trPr>
          <w:trHeight w:hRule="exact" w:val="560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4C0085" w14:textId="626D4D18" w:rsidR="00E337A7" w:rsidRPr="008E298C" w:rsidRDefault="00E1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Миляев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А.Ф.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литейных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цехов: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–Магнитогорск: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2001.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–410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E337A7" w:rsidRPr="008E298C">
              <w:rPr>
                <w:lang w:val="ru-RU"/>
              </w:rPr>
              <w:t xml:space="preserve"> </w:t>
            </w:r>
          </w:p>
          <w:p w14:paraId="7EBC8BC2" w14:textId="4E3C2F6A" w:rsidR="00E337A7" w:rsidRPr="008E298C" w:rsidRDefault="00E1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Э.М.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Люманов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Г.Ш.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Ниметулаева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М.Ф.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Добролюбова,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М.С.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Джиляджи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224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978-5-8114-2859-5.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="00E337A7" w:rsidRPr="008E298C">
              <w:rPr>
                <w:lang w:val="ru-RU"/>
              </w:rPr>
              <w:t xml:space="preserve"> </w:t>
            </w:r>
            <w:hyperlink r:id="rId10" w:history="1">
              <w:r w:rsidR="00E337A7" w:rsidRPr="006802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https://e.lanbook.com/book/111400</w:t>
              </w:r>
            </w:hyperlink>
            <w:r w:rsidR="00E33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337A7" w:rsidRPr="008E298C">
              <w:rPr>
                <w:lang w:val="ru-RU"/>
              </w:rPr>
              <w:t xml:space="preserve"> </w:t>
            </w:r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E337A7" w:rsidRPr="008E298C">
              <w:rPr>
                <w:lang w:val="ru-RU"/>
              </w:rPr>
              <w:t xml:space="preserve"> </w:t>
            </w:r>
          </w:p>
          <w:p w14:paraId="224AA071" w14:textId="28D31390" w:rsidR="00E337A7" w:rsidRPr="008E298C" w:rsidRDefault="00E1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гибкой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И.П.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Романова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Романова.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156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978-5-8114-3604-0.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="00E337A7" w:rsidRPr="008E298C">
              <w:rPr>
                <w:lang w:val="ru-RU"/>
              </w:rPr>
              <w:t xml:space="preserve"> </w:t>
            </w:r>
            <w:hyperlink r:id="rId11" w:history="1">
              <w:r w:rsidR="00E337A7" w:rsidRPr="006802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https://e.lanbook.com/book/119620</w:t>
              </w:r>
            </w:hyperlink>
            <w:r w:rsidR="00E33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337A7" w:rsidRPr="008E298C">
              <w:rPr>
                <w:lang w:val="ru-RU"/>
              </w:rPr>
              <w:t xml:space="preserve"> </w:t>
            </w:r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E337A7" w:rsidRPr="008E298C">
              <w:rPr>
                <w:lang w:val="ru-RU"/>
              </w:rPr>
              <w:t xml:space="preserve"> </w:t>
            </w:r>
          </w:p>
          <w:p w14:paraId="4517C81F" w14:textId="68F84D10" w:rsidR="00E337A7" w:rsidRPr="008E298C" w:rsidRDefault="00E125A2" w:rsidP="00E1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Шайнович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Индустриальные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О.И.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Шайнович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2011.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ISBN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978-5-87623-502-2.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proofErr w:type="gram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URL:</w:t>
            </w:r>
            <w:r w:rsidR="00E337A7" w:rsidRPr="008E298C">
              <w:rPr>
                <w:lang w:val="ru-RU"/>
              </w:rPr>
              <w:t xml:space="preserve"> </w:t>
            </w:r>
            <w:hyperlink r:id="rId12" w:history="1">
              <w:r w:rsidR="00E337A7" w:rsidRPr="006802A4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https://e.lanbook.com/book/117401</w:t>
              </w:r>
            </w:hyperlink>
            <w:r w:rsidR="00E33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337A7" w:rsidRPr="008E298C">
              <w:rPr>
                <w:lang w:val="ru-RU"/>
              </w:rPr>
              <w:t xml:space="preserve"> </w:t>
            </w:r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01.09</w:t>
            </w:r>
            <w:r w:rsidR="00F74633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="00E337A7" w:rsidRPr="008E298C">
              <w:rPr>
                <w:lang w:val="ru-RU"/>
              </w:rPr>
              <w:t xml:space="preserve"> </w:t>
            </w:r>
            <w:proofErr w:type="spellStart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37A7" w:rsidRPr="008E298C">
              <w:rPr>
                <w:lang w:val="ru-RU"/>
              </w:rPr>
              <w:t xml:space="preserve"> </w:t>
            </w:r>
            <w:r w:rsidR="00E337A7"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="00E337A7"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53D4596C" w14:textId="77777777" w:rsidTr="00E125A2">
        <w:trPr>
          <w:trHeight w:hRule="exact" w:val="55"/>
        </w:trPr>
        <w:tc>
          <w:tcPr>
            <w:tcW w:w="426" w:type="dxa"/>
          </w:tcPr>
          <w:p w14:paraId="0F942261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40F79E82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7688AEB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74A3022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97BA57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41893A46" w14:textId="77777777" w:rsidTr="004711F5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B15E6B" w14:textId="77777777" w:rsidR="00E337A7" w:rsidRDefault="00E337A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8E298C">
              <w:rPr>
                <w:lang w:val="ru-RU"/>
              </w:rPr>
              <w:t xml:space="preserve"> </w:t>
            </w:r>
          </w:p>
          <w:p w14:paraId="14775875" w14:textId="77777777" w:rsidR="00E125A2" w:rsidRPr="008E298C" w:rsidRDefault="00E125A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25A2" w:rsidRPr="008F64BC" w14:paraId="74ADF899" w14:textId="77777777" w:rsidTr="00E125A2">
        <w:trPr>
          <w:trHeight w:hRule="exact" w:val="1921"/>
        </w:trPr>
        <w:tc>
          <w:tcPr>
            <w:tcW w:w="9401" w:type="dxa"/>
            <w:gridSpan w:val="5"/>
          </w:tcPr>
          <w:p w14:paraId="1CB55C98" w14:textId="4AB8C685" w:rsidR="00E125A2" w:rsidRPr="00E125A2" w:rsidRDefault="00E125A2" w:rsidP="002E57B4">
            <w:pPr>
              <w:numPr>
                <w:ilvl w:val="0"/>
                <w:numId w:val="6"/>
              </w:numPr>
              <w:ind w:left="34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Проектирование цехов промышленности с использованием системы автоматизированного выполнения курсовых и дипломных проектов : учебно-методическое пособие / В. К. </w:t>
            </w:r>
            <w:proofErr w:type="spellStart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Кулифеев</w:t>
            </w:r>
            <w:proofErr w:type="spellEnd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В. В. </w:t>
            </w:r>
            <w:proofErr w:type="spellStart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Миклушевский</w:t>
            </w:r>
            <w:proofErr w:type="spellEnd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С. В. Подрезов, Г. Г. Божко. — </w:t>
            </w:r>
            <w:proofErr w:type="gramStart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МИСИС, 2004. — 72 с. — </w:t>
            </w:r>
            <w:proofErr w:type="gramStart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Текст :</w:t>
            </w:r>
            <w:proofErr w:type="gramEnd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3" w:history="1">
              <w:r w:rsidRPr="006E74C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https://e.lanbook.com/book/116996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8F64BC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F64BC"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.2020). — Режим доступа: для </w:t>
            </w:r>
            <w:proofErr w:type="spellStart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Pr="00E125A2">
              <w:rPr>
                <w:rFonts w:ascii="Times New Roman" w:hAnsi="Times New Roman"/>
                <w:sz w:val="24"/>
                <w:szCs w:val="24"/>
                <w:lang w:val="ru-RU"/>
              </w:rPr>
              <w:t>. пользователей.</w:t>
            </w:r>
            <w:bookmarkEnd w:id="0"/>
          </w:p>
        </w:tc>
      </w:tr>
      <w:tr w:rsidR="00E337A7" w:rsidRPr="008F64BC" w14:paraId="623AF493" w14:textId="77777777" w:rsidTr="004711F5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270D6D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8F64BC" w14:paraId="05C05436" w14:textId="77777777" w:rsidTr="004711F5">
        <w:trPr>
          <w:trHeight w:hRule="exact" w:val="277"/>
        </w:trPr>
        <w:tc>
          <w:tcPr>
            <w:tcW w:w="426" w:type="dxa"/>
          </w:tcPr>
          <w:p w14:paraId="0AC58D6A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57CEBF1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700" w:type="dxa"/>
          </w:tcPr>
          <w:p w14:paraId="318606A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3133" w:type="dxa"/>
          </w:tcPr>
          <w:p w14:paraId="7DB96BE9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6DBB89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32EEDE1C" w14:textId="77777777" w:rsidTr="004711F5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6B3C23" w14:textId="77777777" w:rsidR="00E337A7" w:rsidRPr="008E298C" w:rsidRDefault="00E337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E337A7" w:rsidRPr="00340024" w14:paraId="2835009D" w14:textId="77777777">
        <w:trPr>
          <w:trHeight w:hRule="exact" w:val="555"/>
        </w:trPr>
        <w:tc>
          <w:tcPr>
            <w:tcW w:w="426" w:type="dxa"/>
          </w:tcPr>
          <w:p w14:paraId="10CBB862" w14:textId="77777777" w:rsidR="00E337A7" w:rsidRPr="00340024" w:rsidRDefault="00E337A7">
            <w:pPr>
              <w:rPr>
                <w:b/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D43C4" w14:textId="77777777" w:rsidR="00E337A7" w:rsidRPr="00340024" w:rsidRDefault="00E337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40024">
              <w:rPr>
                <w:b/>
                <w:lang w:val="ru-RU"/>
              </w:rPr>
              <w:t xml:space="preserve"> </w:t>
            </w: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40024">
              <w:rPr>
                <w:b/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DB0EF" w14:textId="77777777" w:rsidR="00E337A7" w:rsidRPr="00340024" w:rsidRDefault="00E337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340024">
              <w:rPr>
                <w:b/>
                <w:lang w:val="ru-RU"/>
              </w:rPr>
              <w:t xml:space="preserve"> </w:t>
            </w: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договора</w:t>
            </w:r>
            <w:r w:rsidRPr="00340024">
              <w:rPr>
                <w:b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9AF0B" w14:textId="77777777" w:rsidR="00E337A7" w:rsidRPr="00340024" w:rsidRDefault="00E337A7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Срок</w:t>
            </w:r>
            <w:r w:rsidRPr="00340024">
              <w:rPr>
                <w:b/>
                <w:lang w:val="ru-RU"/>
              </w:rPr>
              <w:t xml:space="preserve"> </w:t>
            </w: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действия</w:t>
            </w:r>
            <w:r w:rsidRPr="00340024">
              <w:rPr>
                <w:b/>
                <w:lang w:val="ru-RU"/>
              </w:rPr>
              <w:t xml:space="preserve"> </w:t>
            </w: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лицензии</w:t>
            </w:r>
            <w:r w:rsidRPr="00340024">
              <w:rPr>
                <w:b/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088D1A42" w14:textId="77777777" w:rsidR="00E337A7" w:rsidRPr="00340024" w:rsidRDefault="00E337A7">
            <w:pPr>
              <w:rPr>
                <w:b/>
                <w:lang w:val="ru-RU"/>
              </w:rPr>
            </w:pPr>
          </w:p>
        </w:tc>
      </w:tr>
      <w:tr w:rsidR="00E337A7" w:rsidRPr="008E298C" w14:paraId="4E62A259" w14:textId="77777777">
        <w:trPr>
          <w:trHeight w:hRule="exact" w:val="818"/>
        </w:trPr>
        <w:tc>
          <w:tcPr>
            <w:tcW w:w="426" w:type="dxa"/>
          </w:tcPr>
          <w:p w14:paraId="14654813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CDDB" w14:textId="77777777" w:rsidR="00E337A7" w:rsidRPr="004711F5" w:rsidRDefault="00E337A7">
            <w:pPr>
              <w:spacing w:after="0" w:line="240" w:lineRule="auto"/>
              <w:rPr>
                <w:sz w:val="24"/>
                <w:szCs w:val="24"/>
              </w:rPr>
            </w:pP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11F5"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11F5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812F0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B6CDD" w14:textId="77777777" w:rsidR="00E337A7" w:rsidRPr="008E298C" w:rsidRDefault="00E337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0B1C0E70" w14:textId="77777777" w:rsidR="00E337A7" w:rsidRPr="008E298C" w:rsidRDefault="00E337A7">
            <w:pPr>
              <w:rPr>
                <w:lang w:val="ru-RU"/>
              </w:rPr>
            </w:pPr>
          </w:p>
        </w:tc>
      </w:tr>
      <w:tr w:rsidR="00E337A7" w:rsidRPr="008E298C" w14:paraId="2B898FB6" w14:textId="77777777">
        <w:trPr>
          <w:trHeight w:hRule="exact" w:val="555"/>
        </w:trPr>
        <w:tc>
          <w:tcPr>
            <w:tcW w:w="426" w:type="dxa"/>
          </w:tcPr>
          <w:p w14:paraId="38FB0AFF" w14:textId="77777777" w:rsidR="00E337A7" w:rsidRPr="008E298C" w:rsidRDefault="00E337A7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1AA3D" w14:textId="77777777" w:rsidR="00E337A7" w:rsidRPr="008E298C" w:rsidRDefault="00E337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2007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C9238" w14:textId="77777777" w:rsidR="00E337A7" w:rsidRPr="008E298C" w:rsidRDefault="00E337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240B1" w14:textId="77777777" w:rsidR="00E337A7" w:rsidRPr="008E298C" w:rsidRDefault="00E337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14:paraId="6AC891AD" w14:textId="77777777" w:rsidR="00E337A7" w:rsidRPr="008E298C" w:rsidRDefault="00E337A7">
            <w:pPr>
              <w:rPr>
                <w:lang w:val="ru-RU"/>
              </w:rPr>
            </w:pPr>
          </w:p>
        </w:tc>
      </w:tr>
    </w:tbl>
    <w:p w14:paraId="575B0851" w14:textId="77777777" w:rsidR="00E337A7" w:rsidRPr="008E298C" w:rsidRDefault="00E337A7">
      <w:pPr>
        <w:rPr>
          <w:sz w:val="2"/>
          <w:lang w:val="ru-RU"/>
        </w:rPr>
      </w:pPr>
      <w:r w:rsidRPr="008E298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"/>
        <w:gridCol w:w="1857"/>
        <w:gridCol w:w="2894"/>
        <w:gridCol w:w="4281"/>
        <w:gridCol w:w="85"/>
      </w:tblGrid>
      <w:tr w:rsidR="00F74633" w:rsidRPr="008E298C" w14:paraId="5F750FE4" w14:textId="77777777" w:rsidTr="00F74633">
        <w:trPr>
          <w:trHeight w:hRule="exact" w:val="353"/>
        </w:trPr>
        <w:tc>
          <w:tcPr>
            <w:tcW w:w="389" w:type="dxa"/>
          </w:tcPr>
          <w:p w14:paraId="5A5AE50A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C1193C3" w14:textId="5E0202D2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95E8597" w14:textId="0E331C04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A37E578" w14:textId="59C6843E" w:rsidR="00F74633" w:rsidRPr="008E298C" w:rsidRDefault="00F74633" w:rsidP="00F74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2" w:type="dxa"/>
          </w:tcPr>
          <w:p w14:paraId="0D6B10ED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05C686C0" w14:textId="77777777" w:rsidTr="00F74633">
        <w:trPr>
          <w:trHeight w:hRule="exact" w:val="285"/>
        </w:trPr>
        <w:tc>
          <w:tcPr>
            <w:tcW w:w="389" w:type="dxa"/>
          </w:tcPr>
          <w:p w14:paraId="28EF75B9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3F029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7Zip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0FFFB" w14:textId="77777777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904AC" w14:textId="77777777" w:rsidR="00F74633" w:rsidRPr="008E298C" w:rsidRDefault="00F74633" w:rsidP="00F74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0B84EEB7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20E35DD2" w14:textId="77777777" w:rsidTr="00F74633">
        <w:trPr>
          <w:trHeight w:hRule="exact" w:val="555"/>
        </w:trPr>
        <w:tc>
          <w:tcPr>
            <w:tcW w:w="389" w:type="dxa"/>
          </w:tcPr>
          <w:p w14:paraId="2C2C23EE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B336F" w14:textId="77777777" w:rsidR="00F74633" w:rsidRPr="008E298C" w:rsidRDefault="00F74633" w:rsidP="00F746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2003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0F83A" w14:textId="77777777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135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F86D0" w14:textId="77777777" w:rsidR="00F74633" w:rsidRPr="008E298C" w:rsidRDefault="00F74633" w:rsidP="00F74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44C3A6D0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5296F284" w14:textId="77777777" w:rsidTr="00F74633">
        <w:trPr>
          <w:trHeight w:hRule="exact" w:val="826"/>
        </w:trPr>
        <w:tc>
          <w:tcPr>
            <w:tcW w:w="389" w:type="dxa"/>
          </w:tcPr>
          <w:p w14:paraId="4D92F61D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8928D" w14:textId="77777777" w:rsidR="00F74633" w:rsidRPr="004711F5" w:rsidRDefault="00F74633" w:rsidP="00F74633">
            <w:pPr>
              <w:spacing w:after="0" w:line="240" w:lineRule="auto"/>
              <w:rPr>
                <w:sz w:val="24"/>
                <w:szCs w:val="24"/>
              </w:rPr>
            </w:pP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XP</w:t>
            </w:r>
            <w:r w:rsidRPr="004711F5">
              <w:t xml:space="preserve"> 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11F5"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711F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4711F5"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AE0CB" w14:textId="77777777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EC714" w14:textId="77777777" w:rsidR="00F74633" w:rsidRPr="008E298C" w:rsidRDefault="00F74633" w:rsidP="00F7463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8E298C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67982381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E298C" w14:paraId="5492113C" w14:textId="77777777" w:rsidTr="00F74633">
        <w:trPr>
          <w:trHeight w:hRule="exact" w:val="138"/>
        </w:trPr>
        <w:tc>
          <w:tcPr>
            <w:tcW w:w="389" w:type="dxa"/>
          </w:tcPr>
          <w:p w14:paraId="03E285F4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24398682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4DE9EACA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21E11EC0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54657DA5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1E629A0F" w14:textId="77777777" w:rsidTr="00F7463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AC1307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F74633" w:rsidRPr="00340024" w14:paraId="43273812" w14:textId="77777777" w:rsidTr="00F74633">
        <w:trPr>
          <w:trHeight w:hRule="exact" w:val="270"/>
        </w:trPr>
        <w:tc>
          <w:tcPr>
            <w:tcW w:w="389" w:type="dxa"/>
          </w:tcPr>
          <w:p w14:paraId="47BCF2DD" w14:textId="77777777" w:rsidR="00F74633" w:rsidRPr="00340024" w:rsidRDefault="00F74633" w:rsidP="00F74633">
            <w:pPr>
              <w:rPr>
                <w:b/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DE8B8" w14:textId="77777777" w:rsidR="00F74633" w:rsidRPr="00340024" w:rsidRDefault="00F74633" w:rsidP="00F746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Название</w:t>
            </w:r>
            <w:r w:rsidRPr="00340024">
              <w:rPr>
                <w:b/>
                <w:lang w:val="ru-RU"/>
              </w:rPr>
              <w:t xml:space="preserve"> </w:t>
            </w: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курса</w:t>
            </w:r>
            <w:r w:rsidRPr="00340024">
              <w:rPr>
                <w:b/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ABEB" w14:textId="77777777" w:rsidR="00F74633" w:rsidRPr="00340024" w:rsidRDefault="00F74633" w:rsidP="00F74633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4002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Ссылка</w:t>
            </w:r>
            <w:r w:rsidRPr="00340024">
              <w:rPr>
                <w:b/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3EF11E61" w14:textId="77777777" w:rsidR="00F74633" w:rsidRPr="00340024" w:rsidRDefault="00F74633" w:rsidP="00F74633">
            <w:pPr>
              <w:rPr>
                <w:b/>
                <w:lang w:val="ru-RU"/>
              </w:rPr>
            </w:pPr>
          </w:p>
        </w:tc>
      </w:tr>
      <w:tr w:rsidR="00F74633" w:rsidRPr="008E298C" w14:paraId="6F4FF8C1" w14:textId="77777777" w:rsidTr="00F74633">
        <w:trPr>
          <w:trHeight w:hRule="exact" w:val="14"/>
        </w:trPr>
        <w:tc>
          <w:tcPr>
            <w:tcW w:w="389" w:type="dxa"/>
          </w:tcPr>
          <w:p w14:paraId="529ED34B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21CCC66" w14:textId="1FC0A5F6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5DA2AF7" w14:textId="3CABA343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6DAF0B43" w14:textId="77777777" w:rsidR="00F74633" w:rsidRPr="004711F5" w:rsidRDefault="00F74633" w:rsidP="00F74633"/>
        </w:tc>
      </w:tr>
      <w:tr w:rsidR="00F74633" w:rsidRPr="008E298C" w14:paraId="29637B4B" w14:textId="77777777" w:rsidTr="00F74633">
        <w:trPr>
          <w:trHeight w:hRule="exact" w:val="540"/>
        </w:trPr>
        <w:tc>
          <w:tcPr>
            <w:tcW w:w="389" w:type="dxa"/>
          </w:tcPr>
          <w:p w14:paraId="6A070836" w14:textId="77777777" w:rsidR="00F74633" w:rsidRPr="004711F5" w:rsidRDefault="00F74633" w:rsidP="00F74633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AD2E273" w14:textId="77777777" w:rsidR="00F74633" w:rsidRPr="004711F5" w:rsidRDefault="00F74633" w:rsidP="00F7463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7461FA7" w14:textId="77777777" w:rsidR="00F74633" w:rsidRPr="004711F5" w:rsidRDefault="00F74633" w:rsidP="00F74633"/>
        </w:tc>
        <w:tc>
          <w:tcPr>
            <w:tcW w:w="132" w:type="dxa"/>
            <w:vAlign w:val="center"/>
          </w:tcPr>
          <w:p w14:paraId="58394D9E" w14:textId="77777777" w:rsidR="00F74633" w:rsidRPr="004711F5" w:rsidRDefault="00F74633" w:rsidP="00F74633"/>
        </w:tc>
      </w:tr>
      <w:tr w:rsidR="00F74633" w:rsidRPr="008E298C" w14:paraId="3CBF39A7" w14:textId="77777777" w:rsidTr="00F74633">
        <w:trPr>
          <w:trHeight w:hRule="exact" w:val="826"/>
        </w:trPr>
        <w:tc>
          <w:tcPr>
            <w:tcW w:w="389" w:type="dxa"/>
          </w:tcPr>
          <w:p w14:paraId="687DBE5E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AFCF8FC" w14:textId="1FA31377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5E8B769" w14:textId="4E2E72B4" w:rsidR="00F74633" w:rsidRPr="004711F5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vAlign w:val="center"/>
          </w:tcPr>
          <w:p w14:paraId="1BD10526" w14:textId="77777777" w:rsidR="00F74633" w:rsidRPr="004711F5" w:rsidRDefault="00F74633" w:rsidP="00F74633"/>
        </w:tc>
      </w:tr>
      <w:tr w:rsidR="00F74633" w:rsidRPr="008E298C" w14:paraId="6D2AB852" w14:textId="77777777" w:rsidTr="00F74633">
        <w:trPr>
          <w:trHeight w:hRule="exact" w:val="555"/>
        </w:trPr>
        <w:tc>
          <w:tcPr>
            <w:tcW w:w="389" w:type="dxa"/>
          </w:tcPr>
          <w:p w14:paraId="0F139403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D21F07B" w14:textId="66F33F40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A13A422" w14:textId="1CCE6E9E" w:rsidR="00F74633" w:rsidRPr="004711F5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132" w:type="dxa"/>
            <w:vAlign w:val="center"/>
          </w:tcPr>
          <w:p w14:paraId="7E8C7328" w14:textId="77777777" w:rsidR="00F74633" w:rsidRPr="004711F5" w:rsidRDefault="00F74633" w:rsidP="00F74633"/>
        </w:tc>
      </w:tr>
      <w:tr w:rsidR="00F74633" w:rsidRPr="008E298C" w14:paraId="5CBE9C00" w14:textId="77777777" w:rsidTr="00F74633">
        <w:trPr>
          <w:trHeight w:hRule="exact" w:val="555"/>
        </w:trPr>
        <w:tc>
          <w:tcPr>
            <w:tcW w:w="389" w:type="dxa"/>
          </w:tcPr>
          <w:p w14:paraId="1AEE061F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86D8F21" w14:textId="36765A3F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E18C3D9" w14:textId="7570FB39" w:rsidR="00F74633" w:rsidRPr="004711F5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vAlign w:val="center"/>
          </w:tcPr>
          <w:p w14:paraId="771E3405" w14:textId="77777777" w:rsidR="00F74633" w:rsidRPr="004711F5" w:rsidRDefault="00F74633" w:rsidP="00F74633"/>
        </w:tc>
      </w:tr>
      <w:tr w:rsidR="00F74633" w:rsidRPr="008E298C" w14:paraId="37F582A5" w14:textId="77777777" w:rsidTr="00F74633">
        <w:trPr>
          <w:trHeight w:hRule="exact" w:val="826"/>
        </w:trPr>
        <w:tc>
          <w:tcPr>
            <w:tcW w:w="389" w:type="dxa"/>
          </w:tcPr>
          <w:p w14:paraId="17739354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7E7C380" w14:textId="0A62BFD5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2143D201" w14:textId="09660741" w:rsidR="00F74633" w:rsidRPr="004711F5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2" w:type="dxa"/>
            <w:vAlign w:val="center"/>
          </w:tcPr>
          <w:p w14:paraId="41DC354C" w14:textId="77777777" w:rsidR="00F74633" w:rsidRPr="004711F5" w:rsidRDefault="00F74633" w:rsidP="00F74633"/>
        </w:tc>
      </w:tr>
      <w:tr w:rsidR="00F74633" w:rsidRPr="008E298C" w14:paraId="02D9A1BE" w14:textId="77777777" w:rsidTr="00F74633">
        <w:trPr>
          <w:trHeight w:hRule="exact" w:val="826"/>
        </w:trPr>
        <w:tc>
          <w:tcPr>
            <w:tcW w:w="389" w:type="dxa"/>
          </w:tcPr>
          <w:p w14:paraId="0226529E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33C21D0" w14:textId="2173BFD7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4E9D4B4" w14:textId="70936FEC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1991A0FC" w14:textId="77777777" w:rsidR="00F74633" w:rsidRPr="004711F5" w:rsidRDefault="00F74633" w:rsidP="00F74633"/>
        </w:tc>
      </w:tr>
      <w:tr w:rsidR="00F74633" w:rsidRPr="008E298C" w14:paraId="05CAB8E7" w14:textId="77777777" w:rsidTr="00F74633">
        <w:trPr>
          <w:trHeight w:hRule="exact" w:val="826"/>
        </w:trPr>
        <w:tc>
          <w:tcPr>
            <w:tcW w:w="389" w:type="dxa"/>
          </w:tcPr>
          <w:p w14:paraId="159FF3A8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4533C1D" w14:textId="6339A240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835F455" w14:textId="35125248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48EB4BE0" w14:textId="77777777" w:rsidR="00F74633" w:rsidRPr="004711F5" w:rsidRDefault="00F74633" w:rsidP="00F74633"/>
        </w:tc>
      </w:tr>
      <w:tr w:rsidR="00F74633" w:rsidRPr="008E298C" w14:paraId="5CD1D968" w14:textId="77777777" w:rsidTr="00F74633">
        <w:trPr>
          <w:trHeight w:hRule="exact" w:val="826"/>
        </w:trPr>
        <w:tc>
          <w:tcPr>
            <w:tcW w:w="389" w:type="dxa"/>
          </w:tcPr>
          <w:p w14:paraId="07F9E3D0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8A55BCF" w14:textId="1AEB769D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ABFE559" w14:textId="5632326F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4ECE564E" w14:textId="77777777" w:rsidR="00F74633" w:rsidRPr="004711F5" w:rsidRDefault="00F74633" w:rsidP="00F74633"/>
        </w:tc>
      </w:tr>
      <w:tr w:rsidR="00F74633" w:rsidRPr="008E298C" w14:paraId="6ADCF42F" w14:textId="77777777" w:rsidTr="00F74633">
        <w:trPr>
          <w:trHeight w:hRule="exact" w:val="826"/>
        </w:trPr>
        <w:tc>
          <w:tcPr>
            <w:tcW w:w="389" w:type="dxa"/>
          </w:tcPr>
          <w:p w14:paraId="4E0E5555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16EC6CA2" w14:textId="5EC5BE83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71032A9" w14:textId="632AA0E6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13742C87" w14:textId="77777777" w:rsidR="00F74633" w:rsidRPr="004711F5" w:rsidRDefault="00F74633" w:rsidP="00F74633"/>
        </w:tc>
      </w:tr>
      <w:tr w:rsidR="00F74633" w:rsidRPr="008E298C" w14:paraId="2DA83417" w14:textId="77777777" w:rsidTr="00F74633">
        <w:trPr>
          <w:trHeight w:hRule="exact" w:val="826"/>
        </w:trPr>
        <w:tc>
          <w:tcPr>
            <w:tcW w:w="389" w:type="dxa"/>
          </w:tcPr>
          <w:p w14:paraId="5C1777A8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B565056" w14:textId="756B7450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954A0BA" w14:textId="365A1C52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0EA6BCDD" w14:textId="77777777" w:rsidR="00F74633" w:rsidRPr="004711F5" w:rsidRDefault="00F74633" w:rsidP="00F74633"/>
        </w:tc>
      </w:tr>
      <w:tr w:rsidR="00F74633" w:rsidRPr="008E298C" w14:paraId="4883D162" w14:textId="77777777" w:rsidTr="00F74633">
        <w:trPr>
          <w:trHeight w:hRule="exact" w:val="826"/>
        </w:trPr>
        <w:tc>
          <w:tcPr>
            <w:tcW w:w="389" w:type="dxa"/>
          </w:tcPr>
          <w:p w14:paraId="4CE44587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C4C231B" w14:textId="39FD47FC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3FEBC58F" w14:textId="44BF725A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5306D770" w14:textId="77777777" w:rsidR="00F74633" w:rsidRPr="004711F5" w:rsidRDefault="00F74633" w:rsidP="00F74633"/>
        </w:tc>
      </w:tr>
      <w:tr w:rsidR="00F74633" w:rsidRPr="008E298C" w14:paraId="3C8EE64E" w14:textId="77777777" w:rsidTr="00F74633">
        <w:trPr>
          <w:trHeight w:hRule="exact" w:val="826"/>
        </w:trPr>
        <w:tc>
          <w:tcPr>
            <w:tcW w:w="389" w:type="dxa"/>
          </w:tcPr>
          <w:p w14:paraId="6C24B88A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7C87746" w14:textId="7F92BE6F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Protocols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0949D0F" w14:textId="3BA09D10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http://www.springerprotocols.com/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205A201E" w14:textId="77777777" w:rsidR="00F74633" w:rsidRPr="004711F5" w:rsidRDefault="00F74633" w:rsidP="00F74633"/>
        </w:tc>
      </w:tr>
      <w:tr w:rsidR="00F74633" w:rsidRPr="008E298C" w14:paraId="596AF7FC" w14:textId="77777777" w:rsidTr="00F74633">
        <w:trPr>
          <w:trHeight w:hRule="exact" w:val="826"/>
        </w:trPr>
        <w:tc>
          <w:tcPr>
            <w:tcW w:w="389" w:type="dxa"/>
          </w:tcPr>
          <w:p w14:paraId="4925C85F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984B43C" w14:textId="1BB648A7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30345D5" w14:textId="3B0E0057" w:rsidR="00F74633" w:rsidRPr="004711F5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http://materials.springer.com/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t xml:space="preserve"> </w:t>
            </w:r>
          </w:p>
        </w:tc>
        <w:tc>
          <w:tcPr>
            <w:tcW w:w="132" w:type="dxa"/>
          </w:tcPr>
          <w:p w14:paraId="2F9A9C4D" w14:textId="77777777" w:rsidR="00F74633" w:rsidRPr="004711F5" w:rsidRDefault="00F74633" w:rsidP="00F74633"/>
        </w:tc>
      </w:tr>
      <w:tr w:rsidR="00F74633" w:rsidRPr="008F64BC" w14:paraId="4D7413F4" w14:textId="77777777" w:rsidTr="00F74633">
        <w:trPr>
          <w:trHeight w:hRule="exact" w:val="826"/>
        </w:trPr>
        <w:tc>
          <w:tcPr>
            <w:tcW w:w="389" w:type="dxa"/>
          </w:tcPr>
          <w:p w14:paraId="0415AE74" w14:textId="77777777" w:rsidR="00F74633" w:rsidRPr="004711F5" w:rsidRDefault="00F74633" w:rsidP="00F74633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ED250DC" w14:textId="232FE2FF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574F504" w14:textId="7F241EDC" w:rsidR="00F74633" w:rsidRPr="00F74633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springer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references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22E88647" w14:textId="77777777" w:rsidR="00F74633" w:rsidRPr="00F74633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4FDC730F" w14:textId="77777777" w:rsidTr="00F74633">
        <w:trPr>
          <w:trHeight w:hRule="exact" w:val="826"/>
        </w:trPr>
        <w:tc>
          <w:tcPr>
            <w:tcW w:w="389" w:type="dxa"/>
          </w:tcPr>
          <w:p w14:paraId="3C1B3C71" w14:textId="77777777" w:rsidR="00F74633" w:rsidRPr="00F74633" w:rsidRDefault="00F74633" w:rsidP="00F74633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7BEA82C1" w14:textId="27C0D00A" w:rsidR="00F74633" w:rsidRPr="00F74633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НЭИКОН)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6EA71FCB" w14:textId="2AF9DBB0" w:rsidR="00F74633" w:rsidRPr="00F74633" w:rsidRDefault="008F64BC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archive</w:t>
              </w:r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neicon</w:t>
              </w:r>
              <w:proofErr w:type="spellEnd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</w:rPr>
                <w:t>xmlui</w:t>
              </w:r>
              <w:proofErr w:type="spellEnd"/>
              <w:r w:rsidR="00F74633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F746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4633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14:paraId="1C7BAE5A" w14:textId="77777777" w:rsidR="00F74633" w:rsidRPr="00F74633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3A23E60B" w14:textId="77777777" w:rsidTr="00F7463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C9D4AD" w14:textId="77777777" w:rsidR="00F74633" w:rsidRDefault="00F74633" w:rsidP="00F74633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A1CC35" w14:textId="10DE28A4" w:rsidR="00F74633" w:rsidRPr="008E298C" w:rsidRDefault="00F74633" w:rsidP="00F746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E298C">
              <w:rPr>
                <w:lang w:val="ru-RU"/>
              </w:rPr>
              <w:t xml:space="preserve"> </w:t>
            </w:r>
          </w:p>
        </w:tc>
      </w:tr>
      <w:tr w:rsidR="00F74633" w:rsidRPr="008F64BC" w14:paraId="7970774B" w14:textId="77777777" w:rsidTr="00F74633">
        <w:trPr>
          <w:trHeight w:hRule="exact" w:val="138"/>
        </w:trPr>
        <w:tc>
          <w:tcPr>
            <w:tcW w:w="389" w:type="dxa"/>
          </w:tcPr>
          <w:p w14:paraId="0E3D1734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971" w:type="dxa"/>
          </w:tcPr>
          <w:p w14:paraId="58AFEC3F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3543" w:type="dxa"/>
          </w:tcPr>
          <w:p w14:paraId="70071C3A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5BD2DA20" w14:textId="77777777" w:rsidR="00F74633" w:rsidRPr="008E298C" w:rsidRDefault="00F74633" w:rsidP="00F74633">
            <w:pPr>
              <w:rPr>
                <w:lang w:val="ru-RU"/>
              </w:rPr>
            </w:pPr>
          </w:p>
        </w:tc>
        <w:tc>
          <w:tcPr>
            <w:tcW w:w="132" w:type="dxa"/>
          </w:tcPr>
          <w:p w14:paraId="4306DD9C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  <w:tr w:rsidR="00F74633" w:rsidRPr="008F64BC" w14:paraId="372B19A1" w14:textId="77777777" w:rsidTr="00F74633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FB24C9" w14:textId="620528AB" w:rsidR="00F74633" w:rsidRDefault="00F74633" w:rsidP="00F746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14:paraId="59BF1F11" w14:textId="77777777" w:rsidR="00F74633" w:rsidRPr="00F74633" w:rsidRDefault="00F74633" w:rsidP="00F7463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  <w:p w14:paraId="6A9D7F57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4633" w:rsidRPr="008F64BC" w14:paraId="19A9CACC" w14:textId="77777777" w:rsidTr="00F74633">
        <w:trPr>
          <w:trHeight w:val="293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82F3FB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E298C">
              <w:rPr>
                <w:lang w:val="ru-RU"/>
              </w:rPr>
              <w:t xml:space="preserve"> </w:t>
            </w:r>
          </w:p>
          <w:p w14:paraId="39D6AA64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  <w:p w14:paraId="7B539FBB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E298C">
              <w:rPr>
                <w:lang w:val="ru-RU"/>
              </w:rPr>
              <w:t xml:space="preserve"> </w:t>
            </w:r>
          </w:p>
          <w:p w14:paraId="5223CE3B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E298C">
              <w:rPr>
                <w:lang w:val="ru-RU"/>
              </w:rPr>
              <w:t xml:space="preserve"> </w:t>
            </w:r>
          </w:p>
          <w:p w14:paraId="42AB8CAB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E298C">
              <w:rPr>
                <w:lang w:val="ru-RU"/>
              </w:rPr>
              <w:t xml:space="preserve"> </w:t>
            </w:r>
          </w:p>
          <w:p w14:paraId="4A4050CA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8E298C">
              <w:rPr>
                <w:lang w:val="ru-RU"/>
              </w:rPr>
              <w:t xml:space="preserve"> </w:t>
            </w:r>
          </w:p>
          <w:p w14:paraId="206838F7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E298C">
              <w:rPr>
                <w:lang w:val="ru-RU"/>
              </w:rPr>
              <w:t xml:space="preserve"> </w:t>
            </w:r>
          </w:p>
          <w:p w14:paraId="595E1E91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E298C">
              <w:rPr>
                <w:lang w:val="ru-RU"/>
              </w:rPr>
              <w:t xml:space="preserve"> </w:t>
            </w:r>
          </w:p>
          <w:p w14:paraId="0AC77B6B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E298C">
              <w:rPr>
                <w:lang w:val="ru-RU"/>
              </w:rPr>
              <w:t xml:space="preserve"> </w:t>
            </w:r>
          </w:p>
          <w:p w14:paraId="21D66A13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MS</w:t>
            </w:r>
            <w:r w:rsidRPr="008E298C">
              <w:rPr>
                <w:lang w:val="ru-RU"/>
              </w:rPr>
              <w:t xml:space="preserve">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E298C">
              <w:rPr>
                <w:lang w:val="ru-RU"/>
              </w:rPr>
              <w:t xml:space="preserve"> </w:t>
            </w:r>
          </w:p>
          <w:p w14:paraId="39B02934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8E298C">
              <w:rPr>
                <w:lang w:val="ru-RU"/>
              </w:rPr>
              <w:t xml:space="preserve"> </w:t>
            </w:r>
          </w:p>
          <w:p w14:paraId="3629829D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8E298C">
              <w:rPr>
                <w:lang w:val="ru-RU"/>
              </w:rPr>
              <w:t xml:space="preserve"> </w:t>
            </w:r>
          </w:p>
          <w:p w14:paraId="718488E4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E298C">
              <w:rPr>
                <w:lang w:val="ru-RU"/>
              </w:rPr>
              <w:t xml:space="preserve"> </w:t>
            </w:r>
          </w:p>
          <w:p w14:paraId="04847417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8E298C">
              <w:rPr>
                <w:lang w:val="ru-RU"/>
              </w:rPr>
              <w:t xml:space="preserve"> </w:t>
            </w:r>
          </w:p>
          <w:p w14:paraId="68664123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E298C">
              <w:rPr>
                <w:lang w:val="ru-RU"/>
              </w:rPr>
              <w:t xml:space="preserve"> </w:t>
            </w: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8E298C">
              <w:rPr>
                <w:lang w:val="ru-RU"/>
              </w:rPr>
              <w:t xml:space="preserve"> </w:t>
            </w:r>
          </w:p>
          <w:p w14:paraId="35DDD10E" w14:textId="77777777" w:rsidR="00F74633" w:rsidRPr="008E298C" w:rsidRDefault="00F74633" w:rsidP="00F7463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E298C">
              <w:rPr>
                <w:lang w:val="ru-RU"/>
              </w:rPr>
              <w:t xml:space="preserve"> </w:t>
            </w:r>
          </w:p>
        </w:tc>
      </w:tr>
      <w:tr w:rsidR="00F74633" w:rsidRPr="008F64BC" w14:paraId="1FC9B1CB" w14:textId="77777777" w:rsidTr="00F74633">
        <w:trPr>
          <w:trHeight w:val="509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D5BD3E" w14:textId="77777777" w:rsidR="00F74633" w:rsidRPr="008E298C" w:rsidRDefault="00F74633" w:rsidP="00F74633">
            <w:pPr>
              <w:rPr>
                <w:lang w:val="ru-RU"/>
              </w:rPr>
            </w:pPr>
          </w:p>
        </w:tc>
      </w:tr>
    </w:tbl>
    <w:p w14:paraId="17B66A0D" w14:textId="77777777" w:rsidR="00E337A7" w:rsidRDefault="00E337A7">
      <w:pPr>
        <w:rPr>
          <w:lang w:val="ru-RU"/>
        </w:rPr>
        <w:sectPr w:rsidR="00E337A7" w:rsidSect="00E706F1">
          <w:type w:val="continuous"/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C0F3C21" w14:textId="77777777" w:rsidR="00E337A7" w:rsidRPr="00EB0256" w:rsidRDefault="00E337A7" w:rsidP="00EB0256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B0256">
        <w:rPr>
          <w:rFonts w:ascii="Times New Roman" w:hAnsi="Times New Roman"/>
          <w:b/>
          <w:sz w:val="24"/>
          <w:szCs w:val="24"/>
          <w:lang w:val="ru-RU"/>
        </w:rPr>
        <w:t>ПРИЛОЖЕНИЕ 1</w:t>
      </w:r>
    </w:p>
    <w:p w14:paraId="7F829BCC" w14:textId="27E4B200" w:rsidR="00E337A7" w:rsidRPr="00EB0256" w:rsidRDefault="00966035" w:rsidP="00EB02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6 </w:t>
      </w:r>
      <w:r w:rsidR="00E337A7" w:rsidRPr="00EB0256">
        <w:rPr>
          <w:rFonts w:ascii="Times New Roman" w:hAnsi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14:paraId="509FCAD5" w14:textId="77777777" w:rsidR="00E337A7" w:rsidRPr="00EB0256" w:rsidRDefault="00E337A7" w:rsidP="00EB02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D35329C" w14:textId="77777777" w:rsidR="00E337A7" w:rsidRPr="00EB0256" w:rsidRDefault="00E337A7" w:rsidP="00EB02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B0256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EB0256">
        <w:rPr>
          <w:rStyle w:val="FontStyle21"/>
          <w:sz w:val="24"/>
          <w:szCs w:val="24"/>
          <w:lang w:val="ru-RU"/>
        </w:rPr>
        <w:t>Проектирование ювелирно-литейного производства</w:t>
      </w:r>
      <w:r w:rsidRPr="00EB0256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14:paraId="1CE34D5C" w14:textId="77777777" w:rsidR="00E337A7" w:rsidRPr="00EB0256" w:rsidRDefault="00E337A7" w:rsidP="00EB025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571B8F39" w14:textId="77777777" w:rsidR="00E337A7" w:rsidRPr="00EB0256" w:rsidRDefault="00E337A7" w:rsidP="00EB025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B0256">
        <w:rPr>
          <w:rFonts w:ascii="Times New Roman" w:hAnsi="Times New Roman"/>
          <w:b/>
          <w:sz w:val="24"/>
          <w:szCs w:val="24"/>
          <w:lang w:val="ru-RU"/>
        </w:rPr>
        <w:t>Укрупненные блоки вопросов для проведения устного опроса обучающихся:</w:t>
      </w:r>
    </w:p>
    <w:p w14:paraId="57525E83" w14:textId="77777777" w:rsidR="00E337A7" w:rsidRPr="00EB0256" w:rsidRDefault="00E337A7" w:rsidP="00EB0256">
      <w:pPr>
        <w:pStyle w:val="Style14"/>
        <w:widowControl/>
        <w:ind w:firstLine="0"/>
        <w:rPr>
          <w:b/>
        </w:rPr>
      </w:pPr>
    </w:p>
    <w:p w14:paraId="0E00BB82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Современные тенденции развития оснастки и оборудования ювелирного литья. </w:t>
      </w:r>
    </w:p>
    <w:p w14:paraId="4D261DA0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rPr>
          <w:snapToGrid w:val="0"/>
        </w:rPr>
        <w:t>Технологический процесс.</w:t>
      </w:r>
    </w:p>
    <w:p w14:paraId="4A4B7431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rPr>
          <w:snapToGrid w:val="0"/>
        </w:rPr>
        <w:t>Типы и особенности комплексов и  литейных установок для ювелирного литья.</w:t>
      </w:r>
    </w:p>
    <w:p w14:paraId="4BB55950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Плавильные печи для ювелирного литейного производства: </w:t>
      </w:r>
      <w:r w:rsidRPr="00EB0256">
        <w:rPr>
          <w:snapToGrid w:val="0"/>
        </w:rPr>
        <w:t>характеристика, конструкция, технико-экономическое обоснование и области их применения</w:t>
      </w:r>
    </w:p>
    <w:p w14:paraId="07301FEB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Ручная плавка. </w:t>
      </w:r>
    </w:p>
    <w:p w14:paraId="5C452348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Печи сопротивления. </w:t>
      </w:r>
    </w:p>
    <w:p w14:paraId="636761BD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Индукционные печи. </w:t>
      </w:r>
    </w:p>
    <w:p w14:paraId="101D6EAC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  <w:rPr>
          <w:snapToGrid w:val="0"/>
        </w:rPr>
      </w:pPr>
      <w:r w:rsidRPr="00EB0256">
        <w:t>Газогенераторное оборудование.</w:t>
      </w:r>
    </w:p>
    <w:p w14:paraId="542B7C3F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>Вспомогательное нагревательное оборудование в технологиях ювелирного литья.</w:t>
      </w:r>
    </w:p>
    <w:p w14:paraId="234A6CD5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rPr>
          <w:snapToGrid w:val="0"/>
        </w:rPr>
        <w:t xml:space="preserve">Оборудование для приготовления формовочных масс в ювелирном литье. Особенности, требования, технологический процесс. </w:t>
      </w:r>
    </w:p>
    <w:p w14:paraId="793DE916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>Оборудование для изготовления форм из гипсовых смесей.</w:t>
      </w:r>
    </w:p>
    <w:p w14:paraId="5723FCA8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 xml:space="preserve">Оборудование для изготовления форм из </w:t>
      </w:r>
      <w:proofErr w:type="spellStart"/>
      <w:r w:rsidRPr="00EB0256">
        <w:t>металлофосфатных</w:t>
      </w:r>
      <w:proofErr w:type="spellEnd"/>
      <w:r w:rsidRPr="00EB0256">
        <w:t xml:space="preserve"> смесей в ювелирном производстве.</w:t>
      </w:r>
    </w:p>
    <w:p w14:paraId="1AA0A90D" w14:textId="77777777" w:rsidR="00E337A7" w:rsidRPr="00EB0256" w:rsidRDefault="00E337A7" w:rsidP="00EB0256">
      <w:pPr>
        <w:pStyle w:val="Style14"/>
        <w:widowControl/>
        <w:numPr>
          <w:ilvl w:val="0"/>
          <w:numId w:val="1"/>
        </w:numPr>
      </w:pPr>
      <w:r w:rsidRPr="00EB0256">
        <w:t>Оборудование для изготовления форм из силикона (каучука) в ювелирном производстве.</w:t>
      </w:r>
    </w:p>
    <w:p w14:paraId="20822068" w14:textId="77777777" w:rsidR="00E337A7" w:rsidRPr="00EB0256" w:rsidRDefault="00E337A7" w:rsidP="00EB025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B0256">
        <w:rPr>
          <w:rFonts w:ascii="Times New Roman" w:hAnsi="Times New Roman"/>
          <w:snapToGrid w:val="0"/>
          <w:sz w:val="24"/>
          <w:szCs w:val="24"/>
          <w:lang w:val="ru-RU"/>
        </w:rPr>
        <w:t>Оборудование для извлечения отливок из форм.</w:t>
      </w:r>
    </w:p>
    <w:p w14:paraId="3B21F09A" w14:textId="77777777" w:rsidR="00E337A7" w:rsidRPr="00EB0256" w:rsidRDefault="00E337A7" w:rsidP="00EB025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EB0256">
        <w:rPr>
          <w:rFonts w:ascii="Times New Roman" w:hAnsi="Times New Roman"/>
          <w:snapToGrid w:val="0"/>
          <w:sz w:val="24"/>
          <w:szCs w:val="24"/>
          <w:lang w:val="ru-RU"/>
        </w:rPr>
        <w:t>Оборудования для финишной обработки изделий в ювелирном производстве.</w:t>
      </w:r>
    </w:p>
    <w:p w14:paraId="20180DFA" w14:textId="77777777" w:rsidR="00E337A7" w:rsidRPr="00EB0256" w:rsidRDefault="00E337A7" w:rsidP="00EB0256">
      <w:pPr>
        <w:pStyle w:val="2"/>
        <w:numPr>
          <w:ilvl w:val="0"/>
          <w:numId w:val="1"/>
        </w:numPr>
        <w:tabs>
          <w:tab w:val="left" w:pos="1708"/>
        </w:tabs>
        <w:spacing w:after="0" w:line="240" w:lineRule="auto"/>
      </w:pPr>
      <w:r w:rsidRPr="00EB0256">
        <w:t>Автоматизированное  оборудование и комплексы для ювелирного производства.</w:t>
      </w:r>
    </w:p>
    <w:p w14:paraId="55DCF4FA" w14:textId="77777777" w:rsidR="00E337A7" w:rsidRPr="00EB0256" w:rsidRDefault="00E337A7" w:rsidP="00EB0256">
      <w:pPr>
        <w:pStyle w:val="2"/>
        <w:numPr>
          <w:ilvl w:val="0"/>
          <w:numId w:val="1"/>
        </w:numPr>
        <w:tabs>
          <w:tab w:val="left" w:pos="1708"/>
        </w:tabs>
        <w:spacing w:after="0" w:line="240" w:lineRule="auto"/>
        <w:rPr>
          <w:rStyle w:val="FontStyle21"/>
          <w:sz w:val="24"/>
          <w:szCs w:val="24"/>
        </w:rPr>
      </w:pPr>
      <w:r w:rsidRPr="00EB0256">
        <w:t>Методики п</w:t>
      </w:r>
      <w:r w:rsidRPr="00EB0256">
        <w:rPr>
          <w:rStyle w:val="FontStyle21"/>
          <w:sz w:val="24"/>
          <w:szCs w:val="24"/>
        </w:rPr>
        <w:t>роектирования ювелирно-литейного производства при единичном изготовлении ювелирных изделий.</w:t>
      </w:r>
    </w:p>
    <w:p w14:paraId="18AF0DC3" w14:textId="77777777" w:rsidR="00E337A7" w:rsidRPr="00EB0256" w:rsidRDefault="00E337A7" w:rsidP="00EB0256">
      <w:pPr>
        <w:pStyle w:val="2"/>
        <w:numPr>
          <w:ilvl w:val="0"/>
          <w:numId w:val="1"/>
        </w:numPr>
        <w:tabs>
          <w:tab w:val="left" w:pos="1708"/>
        </w:tabs>
        <w:spacing w:after="0" w:line="240" w:lineRule="auto"/>
      </w:pPr>
      <w:r w:rsidRPr="00EB0256">
        <w:t>Методики п</w:t>
      </w:r>
      <w:r w:rsidRPr="00EB0256">
        <w:rPr>
          <w:rStyle w:val="FontStyle21"/>
          <w:sz w:val="24"/>
          <w:szCs w:val="24"/>
        </w:rPr>
        <w:t xml:space="preserve">роектирования ювелирно-литейного производства при серийном, </w:t>
      </w:r>
      <w:proofErr w:type="gramStart"/>
      <w:r w:rsidRPr="00EB0256">
        <w:rPr>
          <w:rStyle w:val="FontStyle21"/>
          <w:sz w:val="24"/>
          <w:szCs w:val="24"/>
        </w:rPr>
        <w:t>крупно- серийном</w:t>
      </w:r>
      <w:proofErr w:type="gramEnd"/>
      <w:r w:rsidRPr="00EB0256">
        <w:rPr>
          <w:rStyle w:val="FontStyle21"/>
          <w:sz w:val="24"/>
          <w:szCs w:val="24"/>
        </w:rPr>
        <w:t xml:space="preserve"> и массовом изготовлении ювелирных изделий</w:t>
      </w:r>
    </w:p>
    <w:p w14:paraId="0EAFBDBF" w14:textId="77777777" w:rsidR="00E337A7" w:rsidRPr="00A77FD8" w:rsidRDefault="00E337A7" w:rsidP="00EB0256">
      <w:pPr>
        <w:pStyle w:val="2"/>
        <w:tabs>
          <w:tab w:val="left" w:pos="1708"/>
        </w:tabs>
        <w:spacing w:after="0" w:line="240" w:lineRule="auto"/>
        <w:ind w:left="0" w:firstLine="0"/>
      </w:pPr>
    </w:p>
    <w:p w14:paraId="070EFBF1" w14:textId="77777777" w:rsidR="00E337A7" w:rsidRPr="003B5E72" w:rsidRDefault="00E337A7" w:rsidP="00EB0256">
      <w:pPr>
        <w:spacing w:after="0" w:line="240" w:lineRule="auto"/>
        <w:rPr>
          <w:rStyle w:val="FontStyle20"/>
          <w:sz w:val="24"/>
          <w:szCs w:val="24"/>
          <w:lang w:val="ru-RU"/>
        </w:rPr>
      </w:pPr>
    </w:p>
    <w:p w14:paraId="64E3FED3" w14:textId="77777777" w:rsidR="00E337A7" w:rsidRDefault="00E337A7">
      <w:pPr>
        <w:rPr>
          <w:lang w:val="ru-RU"/>
        </w:rPr>
        <w:sectPr w:rsidR="00E337A7" w:rsidSect="00920CD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19B3E049" w14:textId="77777777" w:rsidR="00E337A7" w:rsidRPr="008513CE" w:rsidRDefault="00E337A7" w:rsidP="006C4E50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8513CE">
        <w:rPr>
          <w:rFonts w:ascii="Times New Roman" w:hAnsi="Times New Roman"/>
          <w:b/>
          <w:sz w:val="24"/>
          <w:szCs w:val="24"/>
          <w:lang w:val="ru-RU"/>
        </w:rPr>
        <w:t>ПРИЛОЖЕНИЕ 2</w:t>
      </w:r>
    </w:p>
    <w:p w14:paraId="24B01F1F" w14:textId="4AA0D379" w:rsidR="00E337A7" w:rsidRPr="008513CE" w:rsidRDefault="00966035" w:rsidP="006C4E50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Cs/>
          <w:sz w:val="24"/>
          <w:szCs w:val="24"/>
          <w:lang w:val="ru-RU" w:eastAsia="ru-RU"/>
        </w:rPr>
        <w:t xml:space="preserve">7 </w:t>
      </w:r>
      <w:r w:rsidR="00E337A7" w:rsidRPr="008513CE">
        <w:rPr>
          <w:rFonts w:ascii="Times New Roman" w:hAnsi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14:paraId="13A6B07F" w14:textId="77777777" w:rsidR="00E337A7" w:rsidRPr="008513CE" w:rsidRDefault="00E337A7" w:rsidP="006C4E50">
      <w:pPr>
        <w:rPr>
          <w:rFonts w:ascii="Times New Roman" w:hAnsi="Times New Roman"/>
          <w:b/>
          <w:sz w:val="24"/>
          <w:szCs w:val="24"/>
          <w:lang w:val="ru-RU"/>
        </w:rPr>
      </w:pPr>
      <w:r w:rsidRPr="008513CE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7CCDAF81" w14:textId="77777777" w:rsidR="00E337A7" w:rsidRPr="008513CE" w:rsidRDefault="00E337A7" w:rsidP="006C4E50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3"/>
        <w:gridCol w:w="4469"/>
        <w:gridCol w:w="8904"/>
      </w:tblGrid>
      <w:tr w:rsidR="00E337A7" w:rsidRPr="008513CE" w14:paraId="73A507B6" w14:textId="77777777" w:rsidTr="006552D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D2F0FB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73B69C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314806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E337A7" w:rsidRPr="008F64BC" w14:paraId="4CB4215E" w14:textId="77777777" w:rsidTr="006552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25C2F0" w14:textId="77777777" w:rsidR="00E337A7" w:rsidRPr="008513CE" w:rsidRDefault="00EE0675" w:rsidP="006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ОПК-4      готовностью сочетать теорию и практику для решения инженерных задач</w:t>
            </w:r>
          </w:p>
        </w:tc>
      </w:tr>
      <w:tr w:rsidR="00E337A7" w:rsidRPr="008F64BC" w14:paraId="4704EA73" w14:textId="77777777" w:rsidTr="006552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70E51F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12A529" w14:textId="77777777" w:rsidR="00EE0675" w:rsidRPr="008E298C" w:rsidRDefault="00EE0675" w:rsidP="00EE06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определения и понятия технологии изготовления ювелирных изделий методами литья;</w:t>
            </w:r>
          </w:p>
          <w:p w14:paraId="3156FA00" w14:textId="77777777" w:rsidR="00EE0675" w:rsidRPr="008E298C" w:rsidRDefault="00EE0675" w:rsidP="00EE06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приёмы проектирования оснастки, технологических линий и комплексов для ювелирных изделий;</w:t>
            </w:r>
          </w:p>
          <w:p w14:paraId="70C19F40" w14:textId="77777777" w:rsidR="00E337A7" w:rsidRPr="008513CE" w:rsidRDefault="00EE0675" w:rsidP="00EE0675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8E298C">
              <w:rPr>
                <w:color w:val="000000"/>
                <w:sz w:val="24"/>
                <w:szCs w:val="24"/>
              </w:rPr>
              <w:t>- особенности расчета оборудования, технологических линий и комплексов для изготовления ювелирных изделий.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073E81" w14:textId="77777777" w:rsidR="00E337A7" w:rsidRPr="008513CE" w:rsidRDefault="00E337A7" w:rsidP="006552DF">
            <w:pPr>
              <w:pStyle w:val="a6"/>
              <w:tabs>
                <w:tab w:val="left" w:pos="463"/>
              </w:tabs>
              <w:spacing w:after="0"/>
              <w:ind w:left="0" w:right="0" w:firstLine="38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8513CE">
              <w:rPr>
                <w:rFonts w:ascii="Times New Roman" w:hAnsi="Times New Roman"/>
                <w:b/>
                <w:i/>
                <w:szCs w:val="24"/>
              </w:rPr>
              <w:t>Вопросы для сдачи зачета:</w:t>
            </w:r>
          </w:p>
          <w:p w14:paraId="63F5B633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Основные технологические циклы в литейном производстве. </w:t>
            </w:r>
          </w:p>
          <w:p w14:paraId="645BAC79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Организационная структура рабочих процессов и агрегатирование машин. </w:t>
            </w:r>
          </w:p>
          <w:p w14:paraId="2BF49804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Классификация литейных машин.</w:t>
            </w:r>
          </w:p>
          <w:p w14:paraId="6178A72B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Технологическая схема приготовления формовочной смеси.</w:t>
            </w:r>
          </w:p>
          <w:p w14:paraId="6CB21507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Дозирование материалов для приготовления смесей </w:t>
            </w:r>
          </w:p>
          <w:p w14:paraId="06DDA9C7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и оснастка для приготовления ювелирных смесей: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00C6F111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Оборудования для формообразования в ювелирном производстве.</w:t>
            </w:r>
          </w:p>
          <w:p w14:paraId="6B1ACE5F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изготовления резиновых форм для восковых моделей. Вулканизаторы. Вакууматоры.</w:t>
            </w:r>
          </w:p>
          <w:p w14:paraId="7E6C115D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изготовления мастер моделей в ювелирном производстве.</w:t>
            </w:r>
          </w:p>
          <w:p w14:paraId="12E31619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Системы ЧПУ в ювелирном производствах.</w:t>
            </w:r>
          </w:p>
          <w:p w14:paraId="2CD3738E" w14:textId="77777777" w:rsidR="00E337A7" w:rsidRPr="008513CE" w:rsidRDefault="00E337A7" w:rsidP="006552DF">
            <w:pPr>
              <w:pStyle w:val="a6"/>
              <w:numPr>
                <w:ilvl w:val="0"/>
                <w:numId w:val="3"/>
              </w:numPr>
              <w:tabs>
                <w:tab w:val="clear" w:pos="644"/>
                <w:tab w:val="num" w:pos="463"/>
              </w:tabs>
              <w:spacing w:after="0"/>
              <w:ind w:left="38" w:right="0" w:firstLine="0"/>
              <w:jc w:val="both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Системы прототипирования в ювелирном производствах.</w:t>
            </w:r>
          </w:p>
        </w:tc>
      </w:tr>
      <w:tr w:rsidR="00E337A7" w:rsidRPr="008513CE" w14:paraId="6198BB8F" w14:textId="77777777" w:rsidTr="006552DF">
        <w:trPr>
          <w:trHeight w:val="246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A30BC8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07AE80" w14:textId="77777777" w:rsidR="00EE0675" w:rsidRPr="008E298C" w:rsidRDefault="00EE0675" w:rsidP="00EE06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теоретически обосновывать и практически реализовывать задачи по проектированию ювелирно-литейного производства;</w:t>
            </w:r>
          </w:p>
          <w:p w14:paraId="15BE6335" w14:textId="77777777" w:rsidR="00EE0675" w:rsidRPr="008E298C" w:rsidRDefault="00EE0675" w:rsidP="00EE06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обосновывать и  проводить выбор необходимого ручного инструмента и оснастки;</w:t>
            </w:r>
          </w:p>
          <w:p w14:paraId="43F0A1A6" w14:textId="77777777" w:rsidR="00E337A7" w:rsidRPr="008513CE" w:rsidRDefault="00EE0675" w:rsidP="00EE0675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8E298C">
              <w:rPr>
                <w:color w:val="000000"/>
                <w:sz w:val="24"/>
                <w:szCs w:val="24"/>
              </w:rPr>
              <w:t>- обосновывать и  проводить выбор необходимого технологического оборудования и оснастки для ювелирно-литейного производства;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763C65" w14:textId="77777777" w:rsidR="00E337A7" w:rsidRPr="008513CE" w:rsidRDefault="00E337A7" w:rsidP="0065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Задания для самостоятельной и работы:</w:t>
            </w:r>
          </w:p>
          <w:p w14:paraId="2FF78F10" w14:textId="77777777" w:rsidR="00E337A7" w:rsidRPr="008513CE" w:rsidRDefault="00E337A7" w:rsidP="006552DF">
            <w:pPr>
              <w:widowControl w:val="0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autoSpaceDE w:val="0"/>
              <w:autoSpaceDN w:val="0"/>
              <w:adjustRightInd w:val="0"/>
              <w:spacing w:after="0" w:line="240" w:lineRule="auto"/>
              <w:ind w:left="558" w:hanging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Выбор элементов резистивной плавильной печи для получения расплава ювелирных сплавов массой до 3 кг.</w:t>
            </w:r>
          </w:p>
          <w:p w14:paraId="47381E46" w14:textId="77777777" w:rsidR="00E337A7" w:rsidRPr="008513CE" w:rsidRDefault="00E337A7" w:rsidP="006552DF">
            <w:pPr>
              <w:pStyle w:val="a5"/>
              <w:numPr>
                <w:ilvl w:val="1"/>
                <w:numId w:val="2"/>
              </w:numPr>
              <w:tabs>
                <w:tab w:val="clear" w:pos="2007"/>
                <w:tab w:val="left" w:pos="-7901"/>
                <w:tab w:val="num" w:pos="558"/>
              </w:tabs>
              <w:spacing w:line="240" w:lineRule="auto"/>
              <w:ind w:left="558" w:hanging="330"/>
              <w:jc w:val="left"/>
              <w:rPr>
                <w:szCs w:val="24"/>
                <w:lang w:val="ru-RU"/>
              </w:rPr>
            </w:pPr>
            <w:r w:rsidRPr="008513CE">
              <w:rPr>
                <w:szCs w:val="24"/>
                <w:lang w:val="ru-RU"/>
              </w:rPr>
              <w:t>Расчет вакуумного смесителя для подготовки и заливки ювелирной формовочной смеси на гипсовом связующем.</w:t>
            </w:r>
          </w:p>
          <w:p w14:paraId="4EEE3104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печи для получения литейных сплавов, их характеристика, конструкция, технико-экономическое обоснование и области их применения.</w:t>
            </w:r>
          </w:p>
          <w:p w14:paraId="22DB56D9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установки для выплавки сплавов в ювелирном деле.</w:t>
            </w:r>
          </w:p>
          <w:p w14:paraId="539F87FD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Индукционные печи</w:t>
            </w:r>
          </w:p>
          <w:p w14:paraId="2A30E7DA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подготовки формовочных материалов</w:t>
            </w:r>
          </w:p>
          <w:p w14:paraId="313B6219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для заливки форм  в ювелирном деле.</w:t>
            </w:r>
          </w:p>
          <w:p w14:paraId="4E2F32FF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440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выбивки отливок из форм и стержней из отливок: особенности его конструкции, принцип работы, технические характеристики, достоинства, недостатки и области применения.</w:t>
            </w:r>
          </w:p>
          <w:p w14:paraId="03C43948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финишной обработки отливок: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19D62E10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Шлифовальные станки для зачистки отливок. </w:t>
            </w:r>
          </w:p>
          <w:p w14:paraId="48B1EA69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364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Оборудование для очистки отливок в ювелирном деле.</w:t>
            </w:r>
          </w:p>
          <w:p w14:paraId="6C7AACBC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364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финишной обработки отливок в ювелирном деле.</w:t>
            </w:r>
          </w:p>
          <w:p w14:paraId="3941AC65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Специальные методы очистки отливок.</w:t>
            </w:r>
          </w:p>
          <w:p w14:paraId="277F8186" w14:textId="77777777" w:rsidR="00E337A7" w:rsidRPr="008513CE" w:rsidRDefault="00E337A7" w:rsidP="006552DF">
            <w:pPr>
              <w:pStyle w:val="a5"/>
              <w:numPr>
                <w:ilvl w:val="1"/>
                <w:numId w:val="2"/>
              </w:numPr>
              <w:tabs>
                <w:tab w:val="clear" w:pos="2007"/>
                <w:tab w:val="left" w:pos="-7901"/>
                <w:tab w:val="num" w:pos="558"/>
              </w:tabs>
              <w:spacing w:line="240" w:lineRule="auto"/>
              <w:ind w:left="558" w:hanging="330"/>
              <w:jc w:val="left"/>
              <w:rPr>
                <w:szCs w:val="24"/>
                <w:lang w:val="ru-RU"/>
              </w:rPr>
            </w:pPr>
            <w:r w:rsidRPr="008513CE">
              <w:rPr>
                <w:szCs w:val="24"/>
                <w:lang w:val="ru-RU"/>
              </w:rPr>
              <w:t>Экологическая характеристика технологического оборудования.</w:t>
            </w:r>
          </w:p>
        </w:tc>
      </w:tr>
      <w:tr w:rsidR="00E337A7" w:rsidRPr="008513CE" w14:paraId="31176F14" w14:textId="77777777" w:rsidTr="006552DF">
        <w:trPr>
          <w:trHeight w:val="446"/>
        </w:trPr>
        <w:tc>
          <w:tcPr>
            <w:tcW w:w="5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603A89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B26E96" w14:textId="77777777" w:rsidR="001A1906" w:rsidRPr="008E298C" w:rsidRDefault="001A1906" w:rsidP="001A19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определениями и понятиями технологии изготовления ювелирных изделий методами литья;</w:t>
            </w:r>
          </w:p>
          <w:p w14:paraId="59496202" w14:textId="77777777" w:rsidR="001A1906" w:rsidRPr="008E298C" w:rsidRDefault="001A1906" w:rsidP="001A19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приёмами проектирования оснастки, технологических линий и комплексов для ювелирных изделий;</w:t>
            </w:r>
          </w:p>
          <w:p w14:paraId="6F41C7C2" w14:textId="77777777" w:rsidR="001A1906" w:rsidRPr="008E298C" w:rsidRDefault="001A1906" w:rsidP="001A19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расчетом оборудования, технологических линий и комплексов для изготовления ювелирных изделий.</w:t>
            </w:r>
          </w:p>
          <w:p w14:paraId="49993FEF" w14:textId="77777777" w:rsidR="001A1906" w:rsidRPr="008E298C" w:rsidRDefault="001A1906" w:rsidP="001A19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обоснования и практической реализации задач по проектированию ювелирно-литейного производства;</w:t>
            </w:r>
          </w:p>
          <w:p w14:paraId="17368161" w14:textId="77777777" w:rsidR="001A1906" w:rsidRPr="008E298C" w:rsidRDefault="001A1906" w:rsidP="001A19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обоснования и проведения выбора необходимого ручного инструмента и оснастки;</w:t>
            </w:r>
          </w:p>
          <w:p w14:paraId="210E19A4" w14:textId="77777777" w:rsidR="00E337A7" w:rsidRPr="008513CE" w:rsidRDefault="001A1906" w:rsidP="001A190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методами обоснования и проведения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выбора  необходимого</w:t>
            </w:r>
            <w:proofErr w:type="gram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технологического оборудования и оснастки для ювелирно- литейного производства;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FA7348" w14:textId="77777777" w:rsidR="00E337A7" w:rsidRPr="008513CE" w:rsidRDefault="00E337A7" w:rsidP="0065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Задания для самостоятельной и работы:</w:t>
            </w:r>
          </w:p>
          <w:p w14:paraId="07256EAC" w14:textId="77777777" w:rsidR="00E337A7" w:rsidRPr="008513CE" w:rsidRDefault="00E337A7" w:rsidP="006552DF">
            <w:pPr>
              <w:widowControl w:val="0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autoSpaceDE w:val="0"/>
              <w:autoSpaceDN w:val="0"/>
              <w:adjustRightInd w:val="0"/>
              <w:spacing w:after="0" w:line="240" w:lineRule="auto"/>
              <w:ind w:left="558" w:hanging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Выбор элементов резистивной плавильной печи для получения расплава ювелирных сплавов массой до 3 кг.</w:t>
            </w:r>
          </w:p>
          <w:p w14:paraId="421363F9" w14:textId="77777777" w:rsidR="00E337A7" w:rsidRPr="008513CE" w:rsidRDefault="00E337A7" w:rsidP="006552DF">
            <w:pPr>
              <w:pStyle w:val="a5"/>
              <w:numPr>
                <w:ilvl w:val="1"/>
                <w:numId w:val="2"/>
              </w:numPr>
              <w:tabs>
                <w:tab w:val="clear" w:pos="2007"/>
                <w:tab w:val="left" w:pos="-7901"/>
                <w:tab w:val="num" w:pos="558"/>
              </w:tabs>
              <w:spacing w:line="240" w:lineRule="auto"/>
              <w:ind w:left="558" w:hanging="330"/>
              <w:jc w:val="left"/>
              <w:rPr>
                <w:szCs w:val="24"/>
                <w:lang w:val="ru-RU"/>
              </w:rPr>
            </w:pPr>
            <w:r w:rsidRPr="008513CE">
              <w:rPr>
                <w:szCs w:val="24"/>
                <w:lang w:val="ru-RU"/>
              </w:rPr>
              <w:t>Расчет вакуумного смесителя для подготовки и заливки ювелирной формовочной смеси на гипсовом связующем.</w:t>
            </w:r>
          </w:p>
          <w:p w14:paraId="7CEF16BA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печи для получения литейных сплавов, их характеристика, конструкция, технико-экономическое обоснование и области их применения.</w:t>
            </w:r>
          </w:p>
          <w:p w14:paraId="7B47E483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установки для выплавки сплавов в ювелирном деле.</w:t>
            </w:r>
          </w:p>
          <w:p w14:paraId="10167B0A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Индукционные печи</w:t>
            </w:r>
          </w:p>
          <w:p w14:paraId="497AF571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подготовки формовочных материалов</w:t>
            </w:r>
          </w:p>
          <w:p w14:paraId="0D26BC7B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для заливки форм  в ювелирном деле.</w:t>
            </w:r>
          </w:p>
          <w:p w14:paraId="221978A7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440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выбивки отливок из форм и стержней из отливок: особенности его конструкции, принцип работы, технические характеристики, достоинства, недостатки и области применения.</w:t>
            </w:r>
          </w:p>
          <w:p w14:paraId="46365A76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финишной обработки отливок: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2E3938C2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Шлифовальные станки для зачистки отливок. </w:t>
            </w:r>
          </w:p>
          <w:p w14:paraId="644346C9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364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Оборудование для очистки отливок в ювелирном деле.</w:t>
            </w:r>
          </w:p>
          <w:p w14:paraId="03FF84D5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  <w:tab w:val="num" w:pos="1364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финишной обработки отливок в ювелирном деле.</w:t>
            </w:r>
          </w:p>
          <w:p w14:paraId="7C97A3DC" w14:textId="77777777" w:rsidR="00E337A7" w:rsidRPr="008513CE" w:rsidRDefault="00E337A7" w:rsidP="006552DF">
            <w:pPr>
              <w:pStyle w:val="a6"/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/>
              <w:ind w:left="558" w:right="0" w:hanging="33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Специальные методы очистки отливок.</w:t>
            </w:r>
          </w:p>
          <w:p w14:paraId="60762FDF" w14:textId="77777777" w:rsidR="00E337A7" w:rsidRPr="008513CE" w:rsidRDefault="00E337A7" w:rsidP="006552DF">
            <w:pPr>
              <w:numPr>
                <w:ilvl w:val="1"/>
                <w:numId w:val="2"/>
              </w:numPr>
              <w:tabs>
                <w:tab w:val="clear" w:pos="2007"/>
                <w:tab w:val="num" w:pos="558"/>
              </w:tabs>
              <w:spacing w:after="0" w:line="240" w:lineRule="auto"/>
              <w:ind w:left="558" w:hanging="330"/>
              <w:rPr>
                <w:rFonts w:ascii="Times New Roman" w:hAnsi="Times New Roman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Cs w:val="24"/>
                <w:lang w:val="ru-RU"/>
              </w:rPr>
              <w:t>Экологическая характеристика технологического оборудования.</w:t>
            </w:r>
          </w:p>
        </w:tc>
      </w:tr>
      <w:tr w:rsidR="00E337A7" w:rsidRPr="008F64BC" w14:paraId="73EEB324" w14:textId="77777777" w:rsidTr="006552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0D2FC6" w14:textId="77777777" w:rsidR="00E337A7" w:rsidRPr="008513CE" w:rsidRDefault="009770A7" w:rsidP="0065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EB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E337A7" w:rsidRPr="008F64BC" w14:paraId="3435B3D0" w14:textId="77777777" w:rsidTr="006552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5B61CB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C36A01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определения и понятия, методы анализа и синтеза в ювелирных технологиях;</w:t>
            </w:r>
          </w:p>
          <w:p w14:paraId="1EC6B096" w14:textId="77777777" w:rsidR="00E337A7" w:rsidRPr="008513CE" w:rsidRDefault="009770A7" w:rsidP="00977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методы и анализа и синтеза в ювелирных технологиях;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7126A9" w14:textId="77777777" w:rsidR="00E337A7" w:rsidRPr="008513CE" w:rsidRDefault="00E337A7" w:rsidP="006552DF">
            <w:pPr>
              <w:pStyle w:val="a6"/>
              <w:tabs>
                <w:tab w:val="left" w:pos="463"/>
              </w:tabs>
              <w:spacing w:after="0"/>
              <w:ind w:left="0" w:right="0" w:firstLine="38"/>
              <w:jc w:val="left"/>
              <w:rPr>
                <w:rFonts w:ascii="Times New Roman" w:hAnsi="Times New Roman"/>
                <w:b/>
                <w:i/>
                <w:szCs w:val="24"/>
              </w:rPr>
            </w:pPr>
            <w:r w:rsidRPr="008513CE">
              <w:rPr>
                <w:rFonts w:ascii="Times New Roman" w:hAnsi="Times New Roman"/>
                <w:b/>
                <w:i/>
                <w:szCs w:val="24"/>
              </w:rPr>
              <w:t>Вопросы для сдачи зачета:</w:t>
            </w:r>
          </w:p>
          <w:p w14:paraId="5AE4F5C3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Основные технологические циклы в литейном производстве. </w:t>
            </w:r>
          </w:p>
          <w:p w14:paraId="1CB527E9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Организационная структура рабочих процессов и агрегатирование машин. </w:t>
            </w:r>
          </w:p>
          <w:p w14:paraId="6CC8E8F6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Классификация литейных машин.</w:t>
            </w:r>
          </w:p>
          <w:p w14:paraId="729E24F8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Технологическая схема приготовления формовочной смеси.</w:t>
            </w:r>
          </w:p>
          <w:p w14:paraId="37FD24D2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Дозирование материалов для приготовления смесей </w:t>
            </w:r>
          </w:p>
          <w:p w14:paraId="057A6755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и оснастка для приготовления ювелирных смесей: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43DACF97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Оборудования для формообразования в ювелирном производстве.</w:t>
            </w:r>
          </w:p>
          <w:p w14:paraId="3C5AB809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изготовления резиновых форм для восковых моделей. Вулканизаторы. Вакууматоры.</w:t>
            </w:r>
          </w:p>
          <w:p w14:paraId="7F53057C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изготовления мастер моделей в ювелирном производстве.</w:t>
            </w:r>
          </w:p>
          <w:p w14:paraId="2F066C8B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both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Системы ЧПУ в ювелирном производствах.</w:t>
            </w:r>
          </w:p>
          <w:p w14:paraId="247EEC23" w14:textId="77777777" w:rsidR="00E337A7" w:rsidRPr="008513CE" w:rsidRDefault="00E337A7" w:rsidP="006552DF">
            <w:pPr>
              <w:pStyle w:val="a6"/>
              <w:numPr>
                <w:ilvl w:val="2"/>
                <w:numId w:val="2"/>
              </w:numPr>
              <w:tabs>
                <w:tab w:val="clear" w:pos="2727"/>
                <w:tab w:val="num" w:pos="448"/>
              </w:tabs>
              <w:spacing w:after="0"/>
              <w:ind w:left="448" w:right="0" w:hanging="44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Системы прототипирования в ювелирном производствах.</w:t>
            </w:r>
          </w:p>
        </w:tc>
      </w:tr>
      <w:tr w:rsidR="00E337A7" w:rsidRPr="008513CE" w14:paraId="3C4FD56E" w14:textId="77777777" w:rsidTr="006552D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3FF5C7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C48426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выделять проблемные аспекты анализа и синтеза в ювелирных технологиях;</w:t>
            </w:r>
          </w:p>
          <w:p w14:paraId="210E69C4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анализа и синтеза в ювелирных технологиях;</w:t>
            </w:r>
          </w:p>
          <w:p w14:paraId="40FC5460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с применением методов анализа и синтеза;</w:t>
            </w:r>
          </w:p>
          <w:p w14:paraId="2B3DCE5A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объяснять (выявлять и строить) типичные модели путем анализа и синтеза в ювелирных технологиях;</w:t>
            </w:r>
          </w:p>
          <w:p w14:paraId="7D22269D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знания о анализе и синтезе в ювелирных технологиях в профессиональной деятельности; использовать их на междисциплинарном уровне;</w:t>
            </w:r>
          </w:p>
          <w:p w14:paraId="22303FA9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приобретать знания в области анализа и синтеза в ювелирных технологиях;</w:t>
            </w:r>
          </w:p>
          <w:p w14:paraId="3006FC27" w14:textId="77777777" w:rsidR="00E337A7" w:rsidRPr="008513CE" w:rsidRDefault="009770A7" w:rsidP="00977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044222" w14:textId="77777777" w:rsidR="00E337A7" w:rsidRPr="008513CE" w:rsidRDefault="00E337A7" w:rsidP="0065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Задания для самостоятельной и работы:</w:t>
            </w:r>
          </w:p>
          <w:p w14:paraId="1969BD4A" w14:textId="77777777" w:rsidR="00E337A7" w:rsidRPr="008513CE" w:rsidRDefault="00E337A7" w:rsidP="006C4E50">
            <w:pPr>
              <w:widowControl w:val="0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autoSpaceDE w:val="0"/>
              <w:autoSpaceDN w:val="0"/>
              <w:adjustRightInd w:val="0"/>
              <w:spacing w:after="0" w:line="240" w:lineRule="auto"/>
              <w:ind w:left="558" w:hanging="4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Выбор элементов резистивной плавильной печи для получения расплава ювелирных сплавов массой до 3 кг.</w:t>
            </w:r>
          </w:p>
          <w:p w14:paraId="088F766F" w14:textId="77777777" w:rsidR="00E337A7" w:rsidRPr="008513CE" w:rsidRDefault="00E337A7" w:rsidP="006C4E50">
            <w:pPr>
              <w:pStyle w:val="a5"/>
              <w:numPr>
                <w:ilvl w:val="0"/>
                <w:numId w:val="5"/>
              </w:numPr>
              <w:tabs>
                <w:tab w:val="clear" w:pos="2007"/>
                <w:tab w:val="left" w:pos="-7901"/>
                <w:tab w:val="num" w:pos="558"/>
              </w:tabs>
              <w:spacing w:line="240" w:lineRule="auto"/>
              <w:ind w:left="558" w:hanging="440"/>
              <w:jc w:val="left"/>
              <w:rPr>
                <w:szCs w:val="24"/>
                <w:lang w:val="ru-RU"/>
              </w:rPr>
            </w:pPr>
            <w:r w:rsidRPr="008513CE">
              <w:rPr>
                <w:szCs w:val="24"/>
                <w:lang w:val="ru-RU"/>
              </w:rPr>
              <w:t>Расчет вакуумного смесителя для подготовки и заливки ювелирной формовочной смеси на гипсовом связующем.</w:t>
            </w:r>
          </w:p>
          <w:p w14:paraId="02BF3CCC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печи для получения литейных сплавов, их характеристика, конструкция, технико-экономическое обоснование и области их применения.</w:t>
            </w:r>
          </w:p>
          <w:p w14:paraId="7D8C019F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установки для выплавки сплавов в ювелирном деле.</w:t>
            </w:r>
          </w:p>
          <w:p w14:paraId="7F2734B6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Индукционные печи</w:t>
            </w:r>
          </w:p>
          <w:p w14:paraId="1E1E15F1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подготовки формовочных материалов</w:t>
            </w:r>
          </w:p>
          <w:p w14:paraId="033C80B7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для заливки форм  в ювелирном деле.</w:t>
            </w:r>
          </w:p>
          <w:p w14:paraId="4322AEDE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выбивки отливок из форм и стержней из отливок: особенности его конструкции, принцип работы, технические характеристики, достоинства, недостатки и области применения.</w:t>
            </w:r>
          </w:p>
          <w:p w14:paraId="249B51F2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финишной обработки отливок: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75A36C7B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Шлифовальные станки для зачистки отливок. </w:t>
            </w:r>
          </w:p>
          <w:p w14:paraId="19859409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Оборудование для очистки отливок в ювелирном деле.</w:t>
            </w:r>
          </w:p>
          <w:p w14:paraId="348CDFBB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финишной обработки отливок в ювелирном деле.</w:t>
            </w:r>
          </w:p>
          <w:p w14:paraId="1B6FE732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Специальные методы очистки отливок.</w:t>
            </w:r>
          </w:p>
          <w:p w14:paraId="2F052FF9" w14:textId="77777777" w:rsidR="00E337A7" w:rsidRPr="008513CE" w:rsidRDefault="00E337A7" w:rsidP="006C4E50">
            <w:pPr>
              <w:pStyle w:val="a6"/>
              <w:numPr>
                <w:ilvl w:val="0"/>
                <w:numId w:val="5"/>
              </w:numPr>
              <w:tabs>
                <w:tab w:val="clear" w:pos="2007"/>
                <w:tab w:val="num" w:pos="558"/>
              </w:tabs>
              <w:spacing w:after="0"/>
              <w:ind w:left="558" w:right="0" w:hanging="440"/>
              <w:jc w:val="left"/>
              <w:rPr>
                <w:rFonts w:ascii="Times New Roman" w:hAnsi="Times New Roman"/>
              </w:rPr>
            </w:pPr>
            <w:r w:rsidRPr="008513CE">
              <w:rPr>
                <w:rFonts w:ascii="Times New Roman" w:hAnsi="Times New Roman"/>
              </w:rPr>
              <w:t xml:space="preserve"> Экологическая характеристика технологического оборудования.</w:t>
            </w:r>
          </w:p>
          <w:p w14:paraId="750E2FE2" w14:textId="77777777" w:rsidR="00E337A7" w:rsidRPr="008513CE" w:rsidRDefault="00E337A7" w:rsidP="00655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337A7" w:rsidRPr="008513CE" w14:paraId="1F192466" w14:textId="77777777" w:rsidTr="006552D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BBBF31" w14:textId="77777777" w:rsidR="00E337A7" w:rsidRPr="008513CE" w:rsidRDefault="00E337A7" w:rsidP="0065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299AA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анализа и синтеза в ювелирных технологиях, на занятиях в аудитории и на практике;</w:t>
            </w:r>
          </w:p>
          <w:p w14:paraId="26EDC096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демонстрации умения в области анализа и синтеза в ювелирных технологиях;</w:t>
            </w:r>
          </w:p>
          <w:p w14:paraId="0A020C51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анализа и синтеза в ювелирных технологиях;</w:t>
            </w:r>
          </w:p>
          <w:p w14:paraId="0B9F4064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работы;</w:t>
            </w:r>
          </w:p>
          <w:p w14:paraId="7776024F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полученных результатов анализа и синтеза в ювелирных </w:t>
            </w:r>
            <w:proofErr w:type="gram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технологи- </w:t>
            </w:r>
            <w:proofErr w:type="spellStart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ях</w:t>
            </w:r>
            <w:proofErr w:type="spellEnd"/>
            <w:proofErr w:type="gramEnd"/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5438391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анализа и синтеза в ювелирных технологиях;</w:t>
            </w:r>
          </w:p>
          <w:p w14:paraId="0A1B16B0" w14:textId="77777777" w:rsidR="009770A7" w:rsidRPr="008E298C" w:rsidRDefault="009770A7" w:rsidP="009770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14:paraId="4C421C94" w14:textId="77777777" w:rsidR="00E337A7" w:rsidRPr="008513CE" w:rsidRDefault="009770A7" w:rsidP="00977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98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4F2DEA" w14:textId="77777777" w:rsidR="00E337A7" w:rsidRPr="008513CE" w:rsidRDefault="00E337A7" w:rsidP="0065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Задания для самостоятельной и работы:</w:t>
            </w:r>
          </w:p>
          <w:p w14:paraId="3BA11CCF" w14:textId="77777777" w:rsidR="00E337A7" w:rsidRPr="008513CE" w:rsidRDefault="00E337A7" w:rsidP="006C4E50">
            <w:pPr>
              <w:widowControl w:val="0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autoSpaceDE w:val="0"/>
              <w:autoSpaceDN w:val="0"/>
              <w:adjustRightInd w:val="0"/>
              <w:spacing w:after="0" w:line="240" w:lineRule="auto"/>
              <w:ind w:left="338" w:hanging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 w:val="24"/>
                <w:szCs w:val="24"/>
                <w:lang w:val="ru-RU"/>
              </w:rPr>
              <w:t>Выбор элементов резистивной плавильной печи для получения расплава ювелирных сплавов массой до 3 кг.</w:t>
            </w:r>
          </w:p>
          <w:p w14:paraId="2EDB10E2" w14:textId="77777777" w:rsidR="00E337A7" w:rsidRPr="008513CE" w:rsidRDefault="00E337A7" w:rsidP="006C4E50">
            <w:pPr>
              <w:pStyle w:val="a5"/>
              <w:numPr>
                <w:ilvl w:val="0"/>
                <w:numId w:val="4"/>
              </w:numPr>
              <w:tabs>
                <w:tab w:val="clear" w:pos="2007"/>
                <w:tab w:val="left" w:pos="-7901"/>
                <w:tab w:val="num" w:pos="448"/>
              </w:tabs>
              <w:spacing w:line="240" w:lineRule="auto"/>
              <w:ind w:left="338" w:hanging="220"/>
              <w:jc w:val="left"/>
              <w:rPr>
                <w:szCs w:val="24"/>
                <w:lang w:val="ru-RU"/>
              </w:rPr>
            </w:pPr>
            <w:r w:rsidRPr="008513CE">
              <w:rPr>
                <w:szCs w:val="24"/>
                <w:lang w:val="ru-RU"/>
              </w:rPr>
              <w:t>Расчет вакуумного смесителя для подготовки и заливки ювелирной формовочной смеси на гипсовом связующем.</w:t>
            </w:r>
          </w:p>
          <w:p w14:paraId="25238638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печи для получения литейных сплавов, их характеристика, конструкция, технико-экономическое обоснование и области их применения.</w:t>
            </w:r>
          </w:p>
          <w:p w14:paraId="5EE0DD32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Плавильные установки для выплавки сплавов в ювелирном деле.</w:t>
            </w:r>
          </w:p>
          <w:p w14:paraId="7392B29C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Индукционные печи</w:t>
            </w:r>
          </w:p>
          <w:p w14:paraId="5DDAF6A4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подготовки формовочных материалов</w:t>
            </w:r>
          </w:p>
          <w:p w14:paraId="3434E80A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для заливки форм  в ювелирном деле.</w:t>
            </w:r>
          </w:p>
          <w:p w14:paraId="6CB6A823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выбивки отливок из форм и стержней из отливок: особенности его конструкции, принцип работы, технические характеристики, достоинства, недостатки и области применения.</w:t>
            </w:r>
          </w:p>
          <w:p w14:paraId="365D451F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Оборудование для финишной обработки отливок: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14:paraId="33317A39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 xml:space="preserve">Шлифовальные станки для зачистки отливок. </w:t>
            </w:r>
          </w:p>
          <w:p w14:paraId="0C2AACE2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  <w:tab w:val="num" w:pos="644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Оборудование для очистки отливок в ювелирном деле.</w:t>
            </w:r>
          </w:p>
          <w:p w14:paraId="5C371B36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  <w:tab w:val="num" w:pos="644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bCs/>
                <w:szCs w:val="24"/>
              </w:rPr>
            </w:pPr>
            <w:r w:rsidRPr="008513CE">
              <w:rPr>
                <w:rFonts w:ascii="Times New Roman" w:hAnsi="Times New Roman"/>
                <w:bCs/>
                <w:szCs w:val="24"/>
              </w:rPr>
              <w:t>Оборудования финишной обработки отливок в ювелирном деле.</w:t>
            </w:r>
          </w:p>
          <w:p w14:paraId="491BE0E6" w14:textId="77777777" w:rsidR="00E337A7" w:rsidRPr="008513CE" w:rsidRDefault="00E337A7" w:rsidP="006C4E50">
            <w:pPr>
              <w:pStyle w:val="a6"/>
              <w:numPr>
                <w:ilvl w:val="0"/>
                <w:numId w:val="4"/>
              </w:numPr>
              <w:tabs>
                <w:tab w:val="clear" w:pos="2007"/>
                <w:tab w:val="num" w:pos="448"/>
              </w:tabs>
              <w:spacing w:after="0"/>
              <w:ind w:left="338" w:right="0" w:hanging="220"/>
              <w:jc w:val="left"/>
              <w:rPr>
                <w:rFonts w:ascii="Times New Roman" w:hAnsi="Times New Roman"/>
                <w:szCs w:val="24"/>
              </w:rPr>
            </w:pPr>
            <w:r w:rsidRPr="008513CE">
              <w:rPr>
                <w:rFonts w:ascii="Times New Roman" w:hAnsi="Times New Roman"/>
                <w:szCs w:val="24"/>
              </w:rPr>
              <w:t>Специальные методы очистки отливок.</w:t>
            </w:r>
          </w:p>
          <w:p w14:paraId="4D8FC22D" w14:textId="77777777" w:rsidR="00E337A7" w:rsidRPr="008513CE" w:rsidRDefault="00E337A7" w:rsidP="006C4E50">
            <w:pPr>
              <w:widowControl w:val="0"/>
              <w:numPr>
                <w:ilvl w:val="0"/>
                <w:numId w:val="4"/>
              </w:numPr>
              <w:tabs>
                <w:tab w:val="clear" w:pos="2007"/>
                <w:tab w:val="num" w:pos="448"/>
                <w:tab w:val="left" w:pos="558"/>
              </w:tabs>
              <w:autoSpaceDE w:val="0"/>
              <w:autoSpaceDN w:val="0"/>
              <w:adjustRightInd w:val="0"/>
              <w:spacing w:after="0" w:line="240" w:lineRule="auto"/>
              <w:ind w:left="338" w:hanging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13CE">
              <w:rPr>
                <w:rFonts w:ascii="Times New Roman" w:hAnsi="Times New Roman"/>
                <w:szCs w:val="24"/>
                <w:lang w:val="ru-RU"/>
              </w:rPr>
              <w:t>Экологическая характеристика технологического оборудования.</w:t>
            </w:r>
          </w:p>
        </w:tc>
      </w:tr>
    </w:tbl>
    <w:p w14:paraId="22960DAF" w14:textId="77777777" w:rsidR="00E337A7" w:rsidRPr="008513CE" w:rsidRDefault="00E337A7" w:rsidP="006C4E50">
      <w:pPr>
        <w:rPr>
          <w:lang w:val="ru-RU"/>
        </w:rPr>
        <w:sectPr w:rsidR="00E337A7" w:rsidRPr="008513CE" w:rsidSect="00920CD3">
          <w:pgSz w:w="16840" w:h="11907" w:orient="landscape"/>
          <w:pgMar w:top="1701" w:right="1134" w:bottom="850" w:left="810" w:header="708" w:footer="708" w:gutter="0"/>
          <w:cols w:space="708"/>
          <w:docGrid w:linePitch="360"/>
        </w:sectPr>
      </w:pPr>
    </w:p>
    <w:p w14:paraId="7197C7FD" w14:textId="77777777" w:rsidR="00E337A7" w:rsidRPr="008513CE" w:rsidRDefault="00E337A7" w:rsidP="006C4E50">
      <w:pPr>
        <w:rPr>
          <w:rFonts w:ascii="Times New Roman" w:hAnsi="Times New Roman"/>
          <w:b/>
          <w:sz w:val="24"/>
          <w:szCs w:val="24"/>
          <w:lang w:val="ru-RU"/>
        </w:rPr>
      </w:pPr>
      <w:r w:rsidRPr="008513CE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66E037CF" w14:textId="77777777" w:rsidR="00E337A7" w:rsidRPr="008513CE" w:rsidRDefault="00E337A7" w:rsidP="006C4E50">
      <w:pPr>
        <w:rPr>
          <w:rFonts w:ascii="Times New Roman" w:hAnsi="Times New Roman"/>
          <w:sz w:val="24"/>
          <w:szCs w:val="24"/>
          <w:lang w:val="ru-RU"/>
        </w:rPr>
      </w:pPr>
    </w:p>
    <w:p w14:paraId="42C9E6A0" w14:textId="29C735E4" w:rsidR="00E337A7" w:rsidRPr="008513CE" w:rsidRDefault="00E337A7" w:rsidP="006C4E5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513CE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8513CE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8513CE">
        <w:rPr>
          <w:rStyle w:val="FontStyle21"/>
          <w:sz w:val="24"/>
          <w:szCs w:val="24"/>
          <w:lang w:val="ru-RU"/>
        </w:rPr>
        <w:t xml:space="preserve">Проектирование ювелирно-литейного </w:t>
      </w:r>
      <w:r w:rsidR="00966035" w:rsidRPr="008513CE">
        <w:rPr>
          <w:rStyle w:val="FontStyle21"/>
          <w:sz w:val="24"/>
          <w:szCs w:val="24"/>
          <w:lang w:val="ru-RU"/>
        </w:rPr>
        <w:t>производства</w:t>
      </w:r>
      <w:r w:rsidR="00966035" w:rsidRPr="008513CE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="00966035" w:rsidRPr="008513CE">
        <w:rPr>
          <w:rFonts w:ascii="Times New Roman" w:hAnsi="Times New Roman"/>
          <w:sz w:val="24"/>
          <w:szCs w:val="24"/>
          <w:lang w:val="ru-RU"/>
        </w:rPr>
        <w:t>включает</w:t>
      </w:r>
      <w:r w:rsidRPr="008513CE">
        <w:rPr>
          <w:rFonts w:ascii="Times New Roman" w:hAnsi="Times New Roman"/>
          <w:sz w:val="24"/>
          <w:szCs w:val="24"/>
          <w:lang w:val="ru-RU"/>
        </w:rPr>
        <w:t xml:space="preserve"> теоретические вопросы, позволяющие оценить уровень усвоения обучающимися </w:t>
      </w:r>
      <w:r w:rsidR="00966035" w:rsidRPr="008513CE">
        <w:rPr>
          <w:rFonts w:ascii="Times New Roman" w:hAnsi="Times New Roman"/>
          <w:sz w:val="24"/>
          <w:szCs w:val="24"/>
          <w:lang w:val="ru-RU"/>
        </w:rPr>
        <w:t>знаний,</w:t>
      </w:r>
      <w:r w:rsidRPr="008513CE">
        <w:rPr>
          <w:rFonts w:ascii="Times New Roman" w:hAnsi="Times New Roman"/>
          <w:sz w:val="24"/>
          <w:szCs w:val="24"/>
          <w:lang w:val="ru-RU"/>
        </w:rPr>
        <w:t xml:space="preserve"> и проводится в форме зачета.</w:t>
      </w:r>
    </w:p>
    <w:p w14:paraId="56A16D94" w14:textId="77777777" w:rsidR="00E337A7" w:rsidRPr="008513CE" w:rsidRDefault="00E337A7" w:rsidP="006C4E50">
      <w:pPr>
        <w:rPr>
          <w:rFonts w:ascii="Times New Roman" w:hAnsi="Times New Roman"/>
          <w:sz w:val="24"/>
          <w:szCs w:val="24"/>
          <w:lang w:val="ru-RU"/>
        </w:rPr>
      </w:pPr>
      <w:r w:rsidRPr="008513CE">
        <w:rPr>
          <w:rFonts w:ascii="Times New Roman" w:hAnsi="Times New Roman"/>
          <w:sz w:val="24"/>
          <w:szCs w:val="24"/>
          <w:lang w:val="ru-RU"/>
        </w:rPr>
        <w:t xml:space="preserve">Зачет  по данной дисциплине проводится в устной форме. </w:t>
      </w:r>
    </w:p>
    <w:p w14:paraId="09F59E5C" w14:textId="77777777" w:rsidR="00E337A7" w:rsidRPr="008513CE" w:rsidRDefault="00E337A7" w:rsidP="006C4E50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2EC8EFDD" w14:textId="77777777" w:rsidR="00E337A7" w:rsidRPr="008513CE" w:rsidRDefault="00E337A7" w:rsidP="006C4E50">
      <w:pPr>
        <w:rPr>
          <w:rFonts w:ascii="Times New Roman" w:hAnsi="Times New Roman"/>
          <w:b/>
          <w:sz w:val="24"/>
          <w:szCs w:val="24"/>
          <w:lang w:val="ru-RU"/>
        </w:rPr>
      </w:pPr>
      <w:r w:rsidRPr="008513CE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14:paraId="6DA6ACDA" w14:textId="77777777" w:rsidR="00E337A7" w:rsidRPr="008513CE" w:rsidRDefault="00E337A7" w:rsidP="006C4E50">
      <w:pPr>
        <w:rPr>
          <w:rFonts w:ascii="Times New Roman" w:hAnsi="Times New Roman"/>
          <w:sz w:val="24"/>
          <w:szCs w:val="24"/>
          <w:lang w:val="ru-RU"/>
        </w:rPr>
      </w:pPr>
      <w:r w:rsidRPr="008513C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8513CE">
        <w:rPr>
          <w:rFonts w:ascii="Times New Roman" w:hAnsi="Times New Roman"/>
          <w:b/>
          <w:sz w:val="24"/>
          <w:szCs w:val="24"/>
          <w:lang w:val="ru-RU"/>
        </w:rPr>
        <w:t>«зачтено»</w:t>
      </w:r>
      <w:r w:rsidRPr="008513CE">
        <w:rPr>
          <w:rFonts w:ascii="Times New Roman" w:hAnsi="Times New Roman"/>
          <w:sz w:val="24"/>
          <w:szCs w:val="24"/>
          <w:lang w:val="ru-RU"/>
        </w:rPr>
        <w:t xml:space="preserve"> 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E42108C" w14:textId="75B1E20E" w:rsidR="00E337A7" w:rsidRPr="008513CE" w:rsidRDefault="00E337A7" w:rsidP="006C4E50">
      <w:pPr>
        <w:rPr>
          <w:rFonts w:ascii="Times New Roman" w:hAnsi="Times New Roman"/>
          <w:sz w:val="24"/>
          <w:szCs w:val="24"/>
          <w:lang w:val="ru-RU"/>
        </w:rPr>
      </w:pPr>
      <w:r w:rsidRPr="008513CE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8513CE">
        <w:rPr>
          <w:rFonts w:ascii="Times New Roman" w:hAnsi="Times New Roman"/>
          <w:b/>
          <w:sz w:val="24"/>
          <w:szCs w:val="24"/>
          <w:lang w:val="ru-RU"/>
        </w:rPr>
        <w:t xml:space="preserve">«не </w:t>
      </w:r>
      <w:r w:rsidR="00966035" w:rsidRPr="008513CE">
        <w:rPr>
          <w:rFonts w:ascii="Times New Roman" w:hAnsi="Times New Roman"/>
          <w:b/>
          <w:sz w:val="24"/>
          <w:szCs w:val="24"/>
          <w:lang w:val="ru-RU"/>
        </w:rPr>
        <w:t>зачтено»</w:t>
      </w:r>
      <w:r w:rsidR="00966035" w:rsidRPr="008513C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8513CE">
        <w:rPr>
          <w:rFonts w:ascii="Times New Roman" w:hAnsi="Times New Roman"/>
          <w:sz w:val="24"/>
          <w:szCs w:val="24"/>
          <w:lang w:val="ru-RU"/>
        </w:rPr>
        <w:t xml:space="preserve">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7818D52" w14:textId="77777777" w:rsidR="00E337A7" w:rsidRPr="008513CE" w:rsidRDefault="00E337A7" w:rsidP="006C4E50">
      <w:pPr>
        <w:ind w:firstLine="709"/>
        <w:rPr>
          <w:rStyle w:val="FontStyle15"/>
          <w:b w:val="0"/>
          <w:i/>
          <w:sz w:val="24"/>
          <w:szCs w:val="24"/>
          <w:lang w:val="ru-RU"/>
        </w:rPr>
      </w:pPr>
    </w:p>
    <w:p w14:paraId="0017610E" w14:textId="77777777" w:rsidR="00E337A7" w:rsidRPr="008513CE" w:rsidRDefault="00E337A7" w:rsidP="006C4E50">
      <w:pPr>
        <w:rPr>
          <w:rFonts w:ascii="Times New Roman" w:hAnsi="Times New Roman"/>
          <w:sz w:val="24"/>
          <w:szCs w:val="24"/>
          <w:lang w:val="ru-RU"/>
        </w:rPr>
      </w:pPr>
    </w:p>
    <w:p w14:paraId="1BF2F688" w14:textId="77777777" w:rsidR="00E337A7" w:rsidRPr="008E298C" w:rsidRDefault="00E337A7">
      <w:pPr>
        <w:rPr>
          <w:lang w:val="ru-RU"/>
        </w:rPr>
      </w:pPr>
    </w:p>
    <w:sectPr w:rsidR="00E337A7" w:rsidRPr="008E298C" w:rsidSect="00920CD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F17A7"/>
    <w:multiLevelType w:val="hybridMultilevel"/>
    <w:tmpl w:val="D2EAD8A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74BCCF60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DD61FE"/>
    <w:multiLevelType w:val="hybridMultilevel"/>
    <w:tmpl w:val="55D08058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2" w15:restartNumberingAfterBreak="0">
    <w:nsid w:val="3D9718C6"/>
    <w:multiLevelType w:val="hybridMultilevel"/>
    <w:tmpl w:val="552E5C78"/>
    <w:lvl w:ilvl="0" w:tplc="913E5A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78E6"/>
    <w:multiLevelType w:val="hybridMultilevel"/>
    <w:tmpl w:val="5D32E2E6"/>
    <w:lvl w:ilvl="0" w:tplc="2A1E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6715547E"/>
    <w:multiLevelType w:val="hybridMultilevel"/>
    <w:tmpl w:val="7A3C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4650"/>
    <w:multiLevelType w:val="hybridMultilevel"/>
    <w:tmpl w:val="73F29672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1453"/>
    <w:rsid w:val="0002418B"/>
    <w:rsid w:val="00065FB3"/>
    <w:rsid w:val="001A1906"/>
    <w:rsid w:val="001F0BC7"/>
    <w:rsid w:val="002162C1"/>
    <w:rsid w:val="002E57B4"/>
    <w:rsid w:val="00340024"/>
    <w:rsid w:val="003B5E72"/>
    <w:rsid w:val="00453080"/>
    <w:rsid w:val="004711F5"/>
    <w:rsid w:val="005972EA"/>
    <w:rsid w:val="006552DF"/>
    <w:rsid w:val="006802A4"/>
    <w:rsid w:val="006C4E50"/>
    <w:rsid w:val="00776E78"/>
    <w:rsid w:val="008513CE"/>
    <w:rsid w:val="008E298C"/>
    <w:rsid w:val="008F509F"/>
    <w:rsid w:val="008F64BC"/>
    <w:rsid w:val="00920CD3"/>
    <w:rsid w:val="00941EB9"/>
    <w:rsid w:val="00966035"/>
    <w:rsid w:val="009770A7"/>
    <w:rsid w:val="00A77FD8"/>
    <w:rsid w:val="00A84915"/>
    <w:rsid w:val="00D31453"/>
    <w:rsid w:val="00D532D8"/>
    <w:rsid w:val="00E125A2"/>
    <w:rsid w:val="00E209E2"/>
    <w:rsid w:val="00E337A7"/>
    <w:rsid w:val="00E706F1"/>
    <w:rsid w:val="00E70DAA"/>
    <w:rsid w:val="00EB0256"/>
    <w:rsid w:val="00EC68D2"/>
    <w:rsid w:val="00EE0675"/>
    <w:rsid w:val="00F721E4"/>
    <w:rsid w:val="00F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ocId w14:val="0711A5A4"/>
  <w15:docId w15:val="{30E020AF-81B9-40DA-ABB0-26E86F9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8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1EB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4711F5"/>
    <w:rPr>
      <w:rFonts w:cs="Times New Roman"/>
      <w:color w:val="800080"/>
      <w:u w:val="single"/>
    </w:rPr>
  </w:style>
  <w:style w:type="character" w:customStyle="1" w:styleId="FontStyle20">
    <w:name w:val="Font Style20"/>
    <w:uiPriority w:val="99"/>
    <w:rsid w:val="00EB0256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EB0256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EB02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EB0256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B0256"/>
    <w:rPr>
      <w:rFonts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6C4E50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uiPriority w:val="99"/>
    <w:qFormat/>
    <w:locked/>
    <w:rsid w:val="006C4E50"/>
    <w:pPr>
      <w:spacing w:after="666" w:line="240" w:lineRule="auto"/>
      <w:ind w:left="-1418" w:right="-1" w:firstLine="1968"/>
      <w:jc w:val="center"/>
    </w:pPr>
    <w:rPr>
      <w:rFonts w:ascii="Arial" w:hAnsi="Arial"/>
      <w:sz w:val="24"/>
      <w:szCs w:val="20"/>
      <w:lang w:val="ru-RU" w:eastAsia="ru-RU"/>
    </w:rPr>
  </w:style>
  <w:style w:type="character" w:customStyle="1" w:styleId="a7">
    <w:name w:val="Заголовок Знак"/>
    <w:link w:val="a6"/>
    <w:uiPriority w:val="99"/>
    <w:locked/>
    <w:rsid w:val="006C4E50"/>
    <w:rPr>
      <w:rFonts w:ascii="Arial" w:hAnsi="Arial" w:cs="Times New Roman"/>
      <w:sz w:val="24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rsid w:val="006C4E5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C4E50"/>
    <w:rPr>
      <w:rFonts w:ascii="Calibri" w:hAnsi="Calibri" w:cs="Times New Roman"/>
      <w:sz w:val="22"/>
      <w:szCs w:val="22"/>
      <w:lang w:val="en-US" w:eastAsia="en-US" w:bidi="ar-SA"/>
    </w:rPr>
  </w:style>
  <w:style w:type="paragraph" w:styleId="a8">
    <w:name w:val="footnote text"/>
    <w:basedOn w:val="a"/>
    <w:link w:val="a9"/>
    <w:uiPriority w:val="99"/>
    <w:rsid w:val="006C4E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link w:val="a8"/>
    <w:uiPriority w:val="99"/>
    <w:locked/>
    <w:rsid w:val="006C4E50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6C4E5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253" TargetMode="External"/><Relationship Id="rId13" Type="http://schemas.openxmlformats.org/officeDocument/2006/relationships/hyperlink" Target="https://e.lanbook.com/book/116996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7401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9620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hyperlink" Target="https://e.lanbook.com/book/111400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5277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2019-2020_b22_03_02-ММб-19-3_24_plx_Проектирование ювелирно-литейного производства</vt:lpstr>
    </vt:vector>
  </TitlesOfParts>
  <Company/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2019-2020_b22_03_02-ММб-19-3_24_plx_Проектирование ювелирно-литейного производства</dc:title>
  <dc:subject/>
  <dc:creator>FastReport.NET</dc:creator>
  <cp:keywords/>
  <dc:description/>
  <cp:lastModifiedBy>Николай Феоктистов</cp:lastModifiedBy>
  <cp:revision>17</cp:revision>
  <dcterms:created xsi:type="dcterms:W3CDTF">2020-03-23T09:57:00Z</dcterms:created>
  <dcterms:modified xsi:type="dcterms:W3CDTF">2020-11-16T20:13:00Z</dcterms:modified>
</cp:coreProperties>
</file>