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A3" w:rsidRDefault="000C5740">
      <w:pPr>
        <w:rPr>
          <w:sz w:val="0"/>
          <w:szCs w:val="0"/>
        </w:rPr>
      </w:pPr>
      <w:r>
        <w:rPr>
          <w:noProof/>
          <w:lang w:val="ru-RU" w:eastAsia="ru-RU"/>
        </w:rPr>
        <w:drawing>
          <wp:inline distT="0" distB="0" distL="0" distR="0">
            <wp:extent cx="5941060" cy="8174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a:stretch>
                      <a:fillRect/>
                    </a:stretch>
                  </pic:blipFill>
                  <pic:spPr>
                    <a:xfrm>
                      <a:off x="0" y="0"/>
                      <a:ext cx="5941060" cy="8174990"/>
                    </a:xfrm>
                    <a:prstGeom prst="rect">
                      <a:avLst/>
                    </a:prstGeom>
                  </pic:spPr>
                </pic:pic>
              </a:graphicData>
            </a:graphic>
          </wp:inline>
        </w:drawing>
      </w:r>
      <w:r w:rsidR="00765876">
        <w:br w:type="page"/>
      </w:r>
    </w:p>
    <w:p w:rsidR="006B43A3" w:rsidRPr="00765876" w:rsidRDefault="00E545FD">
      <w:pPr>
        <w:rPr>
          <w:sz w:val="0"/>
          <w:szCs w:val="0"/>
          <w:lang w:val="ru-RU"/>
        </w:rPr>
      </w:pPr>
      <w:r>
        <w:rPr>
          <w:noProof/>
          <w:lang w:val="ru-RU" w:eastAsia="ru-RU"/>
        </w:rPr>
        <w:lastRenderedPageBreak/>
        <w:drawing>
          <wp:inline distT="0" distB="0" distL="0" distR="0">
            <wp:extent cx="5941060" cy="81749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6"/>
                    <a:stretch>
                      <a:fillRect/>
                    </a:stretch>
                  </pic:blipFill>
                  <pic:spPr>
                    <a:xfrm>
                      <a:off x="0" y="0"/>
                      <a:ext cx="5941060" cy="8174990"/>
                    </a:xfrm>
                    <a:prstGeom prst="rect">
                      <a:avLst/>
                    </a:prstGeom>
                  </pic:spPr>
                </pic:pic>
              </a:graphicData>
            </a:graphic>
          </wp:inline>
        </w:drawing>
      </w:r>
      <w:r w:rsidR="00765876" w:rsidRPr="00765876">
        <w:rPr>
          <w:lang w:val="ru-RU"/>
        </w:rPr>
        <w:br w:type="page"/>
      </w:r>
    </w:p>
    <w:p w:rsidR="006B43A3" w:rsidRPr="009536FC" w:rsidRDefault="009536FC">
      <w:pPr>
        <w:rPr>
          <w:sz w:val="0"/>
          <w:szCs w:val="0"/>
          <w:lang w:val="ru-RU"/>
        </w:rPr>
      </w:pPr>
      <w:r>
        <w:rPr>
          <w:noProof/>
          <w:lang w:val="ru-RU" w:eastAsia="ru-RU"/>
        </w:rPr>
        <w:lastRenderedPageBreak/>
        <w:drawing>
          <wp:inline distT="0" distB="0" distL="0" distR="0">
            <wp:extent cx="5941060" cy="8466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466455"/>
                    </a:xfrm>
                    <a:prstGeom prst="rect">
                      <a:avLst/>
                    </a:prstGeom>
                    <a:noFill/>
                    <a:ln>
                      <a:noFill/>
                    </a:ln>
                  </pic:spPr>
                </pic:pic>
              </a:graphicData>
            </a:graphic>
          </wp:inline>
        </w:drawing>
      </w:r>
      <w:r w:rsidR="00765876" w:rsidRPr="00765876">
        <w:rPr>
          <w:lang w:val="ru-RU"/>
        </w:rPr>
        <w:br w:type="page"/>
      </w:r>
    </w:p>
    <w:tbl>
      <w:tblPr>
        <w:tblW w:w="0" w:type="auto"/>
        <w:tblCellMar>
          <w:left w:w="0" w:type="dxa"/>
          <w:right w:w="0" w:type="dxa"/>
        </w:tblCellMar>
        <w:tblLook w:val="04A0"/>
      </w:tblPr>
      <w:tblGrid>
        <w:gridCol w:w="1999"/>
        <w:gridCol w:w="7386"/>
      </w:tblGrid>
      <w:tr w:rsidR="006B43A3">
        <w:trPr>
          <w:trHeight w:hRule="exact" w:val="285"/>
        </w:trPr>
        <w:tc>
          <w:tcPr>
            <w:tcW w:w="9370" w:type="dxa"/>
            <w:gridSpan w:val="2"/>
            <w:shd w:val="clear" w:color="000000" w:fill="FFFFFF"/>
            <w:tcMar>
              <w:left w:w="34" w:type="dxa"/>
              <w:right w:w="34" w:type="dxa"/>
            </w:tcMar>
          </w:tcPr>
          <w:p w:rsidR="006B43A3" w:rsidRDefault="0076587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B43A3" w:rsidRPr="00556AF5">
        <w:trPr>
          <w:trHeight w:hRule="exact" w:val="650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Целями</w:t>
            </w:r>
            <w:r w:rsidRPr="00765876">
              <w:rPr>
                <w:lang w:val="ru-RU"/>
              </w:rPr>
              <w:t xml:space="preserve"> </w:t>
            </w:r>
            <w:r w:rsidRPr="00765876">
              <w:rPr>
                <w:rFonts w:ascii="Times New Roman" w:hAnsi="Times New Roman" w:cs="Times New Roman"/>
                <w:color w:val="000000"/>
                <w:sz w:val="24"/>
                <w:szCs w:val="24"/>
                <w:lang w:val="ru-RU"/>
              </w:rPr>
              <w:t>освоения</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w:t>
            </w:r>
            <w:proofErr w:type="spellStart"/>
            <w:r w:rsidRPr="00765876">
              <w:rPr>
                <w:rFonts w:ascii="Times New Roman" w:hAnsi="Times New Roman" w:cs="Times New Roman"/>
                <w:color w:val="000000"/>
                <w:sz w:val="24"/>
                <w:szCs w:val="24"/>
                <w:lang w:val="ru-RU"/>
              </w:rPr>
              <w:t>Спецдисциплина</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являются: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формирование</w:t>
            </w:r>
            <w:r w:rsidRPr="00765876">
              <w:rPr>
                <w:lang w:val="ru-RU"/>
              </w:rPr>
              <w:t xml:space="preserve"> </w:t>
            </w:r>
            <w:r w:rsidRPr="00765876">
              <w:rPr>
                <w:rFonts w:ascii="Times New Roman" w:hAnsi="Times New Roman" w:cs="Times New Roman"/>
                <w:color w:val="000000"/>
                <w:sz w:val="24"/>
                <w:szCs w:val="24"/>
                <w:lang w:val="ru-RU"/>
              </w:rPr>
              <w:t>у</w:t>
            </w:r>
            <w:r w:rsidRPr="00765876">
              <w:rPr>
                <w:lang w:val="ru-RU"/>
              </w:rPr>
              <w:t xml:space="preserve"> </w:t>
            </w:r>
            <w:r w:rsidRPr="00765876">
              <w:rPr>
                <w:rFonts w:ascii="Times New Roman" w:hAnsi="Times New Roman" w:cs="Times New Roman"/>
                <w:color w:val="000000"/>
                <w:sz w:val="24"/>
                <w:szCs w:val="24"/>
                <w:lang w:val="ru-RU"/>
              </w:rPr>
              <w:t>аспирантов</w:t>
            </w:r>
            <w:r w:rsidRPr="00765876">
              <w:rPr>
                <w:lang w:val="ru-RU"/>
              </w:rPr>
              <w:t xml:space="preserve"> </w:t>
            </w:r>
            <w:r w:rsidRPr="00765876">
              <w:rPr>
                <w:rFonts w:ascii="Times New Roman" w:hAnsi="Times New Roman" w:cs="Times New Roman"/>
                <w:color w:val="000000"/>
                <w:sz w:val="24"/>
                <w:szCs w:val="24"/>
                <w:lang w:val="ru-RU"/>
              </w:rPr>
              <w:t>представлений</w:t>
            </w:r>
            <w:r w:rsidRPr="00765876">
              <w:rPr>
                <w:lang w:val="ru-RU"/>
              </w:rPr>
              <w:t xml:space="preserve"> </w:t>
            </w:r>
            <w:r w:rsidRPr="00765876">
              <w:rPr>
                <w:rFonts w:ascii="Times New Roman" w:hAnsi="Times New Roman" w:cs="Times New Roman"/>
                <w:color w:val="000000"/>
                <w:sz w:val="24"/>
                <w:szCs w:val="24"/>
                <w:lang w:val="ru-RU"/>
              </w:rPr>
              <w:t>о</w:t>
            </w:r>
            <w:r w:rsidRPr="00765876">
              <w:rPr>
                <w:lang w:val="ru-RU"/>
              </w:rPr>
              <w:t xml:space="preserve"> </w:t>
            </w:r>
            <w:r w:rsidRPr="00765876">
              <w:rPr>
                <w:rFonts w:ascii="Times New Roman" w:hAnsi="Times New Roman" w:cs="Times New Roman"/>
                <w:color w:val="000000"/>
                <w:sz w:val="24"/>
                <w:szCs w:val="24"/>
                <w:lang w:val="ru-RU"/>
              </w:rPr>
              <w:t>становлении</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развитии</w:t>
            </w:r>
            <w:r w:rsidRPr="00765876">
              <w:rPr>
                <w:lang w:val="ru-RU"/>
              </w:rPr>
              <w:t xml:space="preserve"> </w:t>
            </w:r>
            <w:r w:rsidRPr="00765876">
              <w:rPr>
                <w:rFonts w:ascii="Times New Roman" w:hAnsi="Times New Roman" w:cs="Times New Roman"/>
                <w:color w:val="000000"/>
                <w:sz w:val="24"/>
                <w:szCs w:val="24"/>
                <w:lang w:val="ru-RU"/>
              </w:rPr>
              <w:t>теории,</w:t>
            </w:r>
            <w:r w:rsidRPr="00765876">
              <w:rPr>
                <w:lang w:val="ru-RU"/>
              </w:rPr>
              <w:t xml:space="preserve"> </w:t>
            </w:r>
            <w:r w:rsidRPr="00765876">
              <w:rPr>
                <w:rFonts w:ascii="Times New Roman" w:hAnsi="Times New Roman" w:cs="Times New Roman"/>
                <w:color w:val="000000"/>
                <w:sz w:val="24"/>
                <w:szCs w:val="24"/>
                <w:lang w:val="ru-RU"/>
              </w:rPr>
              <w:t>методологии</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методики</w:t>
            </w:r>
            <w:r w:rsidRPr="00765876">
              <w:rPr>
                <w:lang w:val="ru-RU"/>
              </w:rPr>
              <w:t xml:space="preserve"> </w:t>
            </w:r>
            <w:r w:rsidRPr="00765876">
              <w:rPr>
                <w:rFonts w:ascii="Times New Roman" w:hAnsi="Times New Roman" w:cs="Times New Roman"/>
                <w:color w:val="000000"/>
                <w:sz w:val="24"/>
                <w:szCs w:val="24"/>
                <w:lang w:val="ru-RU"/>
              </w:rPr>
              <w:t>профессионального</w:t>
            </w:r>
            <w:r w:rsidRPr="00765876">
              <w:rPr>
                <w:lang w:val="ru-RU"/>
              </w:rPr>
              <w:t xml:space="preserve"> </w:t>
            </w:r>
            <w:r w:rsidRPr="00765876">
              <w:rPr>
                <w:rFonts w:ascii="Times New Roman" w:hAnsi="Times New Roman" w:cs="Times New Roman"/>
                <w:color w:val="000000"/>
                <w:sz w:val="24"/>
                <w:szCs w:val="24"/>
                <w:lang w:val="ru-RU"/>
              </w:rPr>
              <w:t>образования,</w:t>
            </w:r>
            <w:r w:rsidRPr="00765876">
              <w:rPr>
                <w:lang w:val="ru-RU"/>
              </w:rPr>
              <w:t xml:space="preserve"> </w:t>
            </w:r>
            <w:r w:rsidRPr="00765876">
              <w:rPr>
                <w:rFonts w:ascii="Times New Roman" w:hAnsi="Times New Roman" w:cs="Times New Roman"/>
                <w:color w:val="000000"/>
                <w:sz w:val="24"/>
                <w:szCs w:val="24"/>
                <w:lang w:val="ru-RU"/>
              </w:rPr>
              <w:t>выработка</w:t>
            </w:r>
            <w:r w:rsidRPr="00765876">
              <w:rPr>
                <w:lang w:val="ru-RU"/>
              </w:rPr>
              <w:t xml:space="preserve"> </w:t>
            </w:r>
            <w:r w:rsidRPr="00765876">
              <w:rPr>
                <w:rFonts w:ascii="Times New Roman" w:hAnsi="Times New Roman" w:cs="Times New Roman"/>
                <w:color w:val="000000"/>
                <w:sz w:val="24"/>
                <w:szCs w:val="24"/>
                <w:lang w:val="ru-RU"/>
              </w:rPr>
              <w:t>умений</w:t>
            </w:r>
            <w:r w:rsidRPr="00765876">
              <w:rPr>
                <w:lang w:val="ru-RU"/>
              </w:rPr>
              <w:t xml:space="preserve"> </w:t>
            </w:r>
            <w:r w:rsidRPr="00765876">
              <w:rPr>
                <w:rFonts w:ascii="Times New Roman" w:hAnsi="Times New Roman" w:cs="Times New Roman"/>
                <w:color w:val="000000"/>
                <w:sz w:val="24"/>
                <w:szCs w:val="24"/>
                <w:lang w:val="ru-RU"/>
              </w:rPr>
              <w:t>обобщения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изложения</w:t>
            </w:r>
            <w:r w:rsidRPr="00765876">
              <w:rPr>
                <w:lang w:val="ru-RU"/>
              </w:rPr>
              <w:t xml:space="preserve"> </w:t>
            </w:r>
            <w:r w:rsidRPr="00765876">
              <w:rPr>
                <w:rFonts w:ascii="Times New Roman" w:hAnsi="Times New Roman" w:cs="Times New Roman"/>
                <w:color w:val="000000"/>
                <w:sz w:val="24"/>
                <w:szCs w:val="24"/>
                <w:lang w:val="ru-RU"/>
              </w:rPr>
              <w:t>выводов,</w:t>
            </w:r>
            <w:r w:rsidRPr="00765876">
              <w:rPr>
                <w:lang w:val="ru-RU"/>
              </w:rPr>
              <w:t xml:space="preserve"> </w:t>
            </w:r>
            <w:r w:rsidRPr="00765876">
              <w:rPr>
                <w:rFonts w:ascii="Times New Roman" w:hAnsi="Times New Roman" w:cs="Times New Roman"/>
                <w:color w:val="000000"/>
                <w:sz w:val="24"/>
                <w:szCs w:val="24"/>
                <w:lang w:val="ru-RU"/>
              </w:rPr>
              <w:t>полученных</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результате</w:t>
            </w:r>
            <w:r w:rsidRPr="00765876">
              <w:rPr>
                <w:lang w:val="ru-RU"/>
              </w:rPr>
              <w:t xml:space="preserve"> </w:t>
            </w:r>
            <w:r w:rsidRPr="00765876">
              <w:rPr>
                <w:rFonts w:ascii="Times New Roman" w:hAnsi="Times New Roman" w:cs="Times New Roman"/>
                <w:color w:val="000000"/>
                <w:sz w:val="24"/>
                <w:szCs w:val="24"/>
                <w:lang w:val="ru-RU"/>
              </w:rPr>
              <w:t>выполненного</w:t>
            </w:r>
            <w:r w:rsidRPr="00765876">
              <w:rPr>
                <w:lang w:val="ru-RU"/>
              </w:rPr>
              <w:t xml:space="preserve"> </w:t>
            </w:r>
            <w:r w:rsidRPr="00765876">
              <w:rPr>
                <w:rFonts w:ascii="Times New Roman" w:hAnsi="Times New Roman" w:cs="Times New Roman"/>
                <w:color w:val="000000"/>
                <w:sz w:val="24"/>
                <w:szCs w:val="24"/>
                <w:lang w:val="ru-RU"/>
              </w:rPr>
              <w:t>педагогического</w:t>
            </w:r>
            <w:r w:rsidRPr="00765876">
              <w:rPr>
                <w:lang w:val="ru-RU"/>
              </w:rPr>
              <w:t xml:space="preserve"> </w:t>
            </w:r>
            <w:r w:rsidRPr="00765876">
              <w:rPr>
                <w:rFonts w:ascii="Times New Roman" w:hAnsi="Times New Roman" w:cs="Times New Roman"/>
                <w:color w:val="000000"/>
                <w:sz w:val="24"/>
                <w:szCs w:val="24"/>
                <w:lang w:val="ru-RU"/>
              </w:rPr>
              <w:t>исследования</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учетом</w:t>
            </w:r>
            <w:r w:rsidRPr="00765876">
              <w:rPr>
                <w:lang w:val="ru-RU"/>
              </w:rPr>
              <w:t xml:space="preserve"> </w:t>
            </w:r>
            <w:r w:rsidRPr="00765876">
              <w:rPr>
                <w:rFonts w:ascii="Times New Roman" w:hAnsi="Times New Roman" w:cs="Times New Roman"/>
                <w:color w:val="000000"/>
                <w:sz w:val="24"/>
                <w:szCs w:val="24"/>
                <w:lang w:val="ru-RU"/>
              </w:rPr>
              <w:t>его</w:t>
            </w:r>
            <w:r w:rsidRPr="00765876">
              <w:rPr>
                <w:lang w:val="ru-RU"/>
              </w:rPr>
              <w:t xml:space="preserve"> </w:t>
            </w:r>
            <w:r w:rsidRPr="00765876">
              <w:rPr>
                <w:rFonts w:ascii="Times New Roman" w:hAnsi="Times New Roman" w:cs="Times New Roman"/>
                <w:color w:val="000000"/>
                <w:sz w:val="24"/>
                <w:szCs w:val="24"/>
                <w:lang w:val="ru-RU"/>
              </w:rPr>
              <w:t>логической</w:t>
            </w:r>
            <w:r w:rsidRPr="00765876">
              <w:rPr>
                <w:lang w:val="ru-RU"/>
              </w:rPr>
              <w:t xml:space="preserve"> </w:t>
            </w:r>
            <w:r w:rsidRPr="00765876">
              <w:rPr>
                <w:rFonts w:ascii="Times New Roman" w:hAnsi="Times New Roman" w:cs="Times New Roman"/>
                <w:color w:val="000000"/>
                <w:sz w:val="24"/>
                <w:szCs w:val="24"/>
                <w:lang w:val="ru-RU"/>
              </w:rPr>
              <w:t>структуры.</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Задачи:</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содействовать</w:t>
            </w:r>
            <w:r w:rsidRPr="00765876">
              <w:rPr>
                <w:lang w:val="ru-RU"/>
              </w:rPr>
              <w:t xml:space="preserve"> </w:t>
            </w:r>
            <w:r w:rsidRPr="00765876">
              <w:rPr>
                <w:rFonts w:ascii="Times New Roman" w:hAnsi="Times New Roman" w:cs="Times New Roman"/>
                <w:color w:val="000000"/>
                <w:sz w:val="24"/>
                <w:szCs w:val="24"/>
                <w:lang w:val="ru-RU"/>
              </w:rPr>
              <w:t>формированию</w:t>
            </w:r>
            <w:r w:rsidRPr="00765876">
              <w:rPr>
                <w:lang w:val="ru-RU"/>
              </w:rPr>
              <w:t xml:space="preserve"> </w:t>
            </w:r>
            <w:r w:rsidRPr="00765876">
              <w:rPr>
                <w:rFonts w:ascii="Times New Roman" w:hAnsi="Times New Roman" w:cs="Times New Roman"/>
                <w:color w:val="000000"/>
                <w:sz w:val="24"/>
                <w:szCs w:val="24"/>
                <w:lang w:val="ru-RU"/>
              </w:rPr>
              <w:t>гуманистического</w:t>
            </w:r>
            <w:r w:rsidRPr="00765876">
              <w:rPr>
                <w:lang w:val="ru-RU"/>
              </w:rPr>
              <w:t xml:space="preserve"> </w:t>
            </w:r>
            <w:r w:rsidRPr="00765876">
              <w:rPr>
                <w:rFonts w:ascii="Times New Roman" w:hAnsi="Times New Roman" w:cs="Times New Roman"/>
                <w:color w:val="000000"/>
                <w:sz w:val="24"/>
                <w:szCs w:val="24"/>
                <w:lang w:val="ru-RU"/>
              </w:rPr>
              <w:t>педагогического</w:t>
            </w:r>
            <w:r w:rsidRPr="00765876">
              <w:rPr>
                <w:lang w:val="ru-RU"/>
              </w:rPr>
              <w:t xml:space="preserve"> </w:t>
            </w:r>
            <w:r w:rsidRPr="00765876">
              <w:rPr>
                <w:rFonts w:ascii="Times New Roman" w:hAnsi="Times New Roman" w:cs="Times New Roman"/>
                <w:color w:val="000000"/>
                <w:sz w:val="24"/>
                <w:szCs w:val="24"/>
                <w:lang w:val="ru-RU"/>
              </w:rPr>
              <w:t>мышления</w:t>
            </w:r>
            <w:r w:rsidRPr="00765876">
              <w:rPr>
                <w:lang w:val="ru-RU"/>
              </w:rPr>
              <w:t xml:space="preserve"> </w:t>
            </w:r>
            <w:proofErr w:type="spellStart"/>
            <w:r w:rsidRPr="00765876">
              <w:rPr>
                <w:rFonts w:ascii="Times New Roman" w:hAnsi="Times New Roman" w:cs="Times New Roman"/>
                <w:color w:val="000000"/>
                <w:sz w:val="24"/>
                <w:szCs w:val="24"/>
                <w:lang w:val="ru-RU"/>
              </w:rPr>
              <w:t>по-средством</w:t>
            </w:r>
            <w:proofErr w:type="spellEnd"/>
            <w:r w:rsidRPr="00765876">
              <w:rPr>
                <w:lang w:val="ru-RU"/>
              </w:rPr>
              <w:t xml:space="preserve"> </w:t>
            </w:r>
            <w:r w:rsidRPr="00765876">
              <w:rPr>
                <w:rFonts w:ascii="Times New Roman" w:hAnsi="Times New Roman" w:cs="Times New Roman"/>
                <w:color w:val="000000"/>
                <w:sz w:val="24"/>
                <w:szCs w:val="24"/>
                <w:lang w:val="ru-RU"/>
              </w:rPr>
              <w:t>усвоения</w:t>
            </w:r>
            <w:r w:rsidRPr="00765876">
              <w:rPr>
                <w:lang w:val="ru-RU"/>
              </w:rPr>
              <w:t xml:space="preserve"> </w:t>
            </w:r>
            <w:r w:rsidRPr="00765876">
              <w:rPr>
                <w:rFonts w:ascii="Times New Roman" w:hAnsi="Times New Roman" w:cs="Times New Roman"/>
                <w:color w:val="000000"/>
                <w:sz w:val="24"/>
                <w:szCs w:val="24"/>
                <w:lang w:val="ru-RU"/>
              </w:rPr>
              <w:t>идеи</w:t>
            </w:r>
            <w:r w:rsidRPr="00765876">
              <w:rPr>
                <w:lang w:val="ru-RU"/>
              </w:rPr>
              <w:t xml:space="preserve"> </w:t>
            </w:r>
            <w:r w:rsidRPr="00765876">
              <w:rPr>
                <w:rFonts w:ascii="Times New Roman" w:hAnsi="Times New Roman" w:cs="Times New Roman"/>
                <w:color w:val="000000"/>
                <w:sz w:val="24"/>
                <w:szCs w:val="24"/>
                <w:lang w:val="ru-RU"/>
              </w:rPr>
              <w:t>о</w:t>
            </w:r>
            <w:r w:rsidRPr="00765876">
              <w:rPr>
                <w:lang w:val="ru-RU"/>
              </w:rPr>
              <w:t xml:space="preserve"> </w:t>
            </w:r>
            <w:r w:rsidRPr="00765876">
              <w:rPr>
                <w:rFonts w:ascii="Times New Roman" w:hAnsi="Times New Roman" w:cs="Times New Roman"/>
                <w:color w:val="000000"/>
                <w:sz w:val="24"/>
                <w:szCs w:val="24"/>
                <w:lang w:val="ru-RU"/>
              </w:rPr>
              <w:t>развитии</w:t>
            </w:r>
            <w:r w:rsidRPr="00765876">
              <w:rPr>
                <w:lang w:val="ru-RU"/>
              </w:rPr>
              <w:t xml:space="preserve"> </w:t>
            </w:r>
            <w:r w:rsidRPr="00765876">
              <w:rPr>
                <w:rFonts w:ascii="Times New Roman" w:hAnsi="Times New Roman" w:cs="Times New Roman"/>
                <w:color w:val="000000"/>
                <w:sz w:val="24"/>
                <w:szCs w:val="24"/>
                <w:lang w:val="ru-RU"/>
              </w:rPr>
              <w:t>профессионального</w:t>
            </w:r>
            <w:r w:rsidRPr="00765876">
              <w:rPr>
                <w:lang w:val="ru-RU"/>
              </w:rPr>
              <w:t xml:space="preserve"> </w:t>
            </w:r>
            <w:r w:rsidRPr="00765876">
              <w:rPr>
                <w:rFonts w:ascii="Times New Roman" w:hAnsi="Times New Roman" w:cs="Times New Roman"/>
                <w:color w:val="000000"/>
                <w:sz w:val="24"/>
                <w:szCs w:val="24"/>
                <w:lang w:val="ru-RU"/>
              </w:rPr>
              <w:t>образования</w:t>
            </w:r>
            <w:r w:rsidRPr="00765876">
              <w:rPr>
                <w:lang w:val="ru-RU"/>
              </w:rPr>
              <w:t xml:space="preserve"> </w:t>
            </w:r>
            <w:r w:rsidRPr="00765876">
              <w:rPr>
                <w:rFonts w:ascii="Times New Roman" w:hAnsi="Times New Roman" w:cs="Times New Roman"/>
                <w:color w:val="000000"/>
                <w:sz w:val="24"/>
                <w:szCs w:val="24"/>
                <w:lang w:val="ru-RU"/>
              </w:rPr>
              <w:t>как</w:t>
            </w:r>
            <w:r w:rsidRPr="00765876">
              <w:rPr>
                <w:lang w:val="ru-RU"/>
              </w:rPr>
              <w:t xml:space="preserve"> </w:t>
            </w:r>
            <w:proofErr w:type="spellStart"/>
            <w:r w:rsidRPr="00765876">
              <w:rPr>
                <w:rFonts w:ascii="Times New Roman" w:hAnsi="Times New Roman" w:cs="Times New Roman"/>
                <w:color w:val="000000"/>
                <w:sz w:val="24"/>
                <w:szCs w:val="24"/>
                <w:lang w:val="ru-RU"/>
              </w:rPr>
              <w:t>социокультурного</w:t>
            </w:r>
            <w:proofErr w:type="spellEnd"/>
            <w:r w:rsidRPr="00765876">
              <w:rPr>
                <w:lang w:val="ru-RU"/>
              </w:rPr>
              <w:t xml:space="preserve"> </w:t>
            </w:r>
            <w:r w:rsidRPr="00765876">
              <w:rPr>
                <w:rFonts w:ascii="Times New Roman" w:hAnsi="Times New Roman" w:cs="Times New Roman"/>
                <w:color w:val="000000"/>
                <w:sz w:val="24"/>
                <w:szCs w:val="24"/>
                <w:lang w:val="ru-RU"/>
              </w:rPr>
              <w:t>института;</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изучение</w:t>
            </w:r>
            <w:r w:rsidRPr="00765876">
              <w:rPr>
                <w:lang w:val="ru-RU"/>
              </w:rPr>
              <w:t xml:space="preserve"> </w:t>
            </w:r>
            <w:r w:rsidRPr="00765876">
              <w:rPr>
                <w:rFonts w:ascii="Times New Roman" w:hAnsi="Times New Roman" w:cs="Times New Roman"/>
                <w:color w:val="000000"/>
                <w:sz w:val="24"/>
                <w:szCs w:val="24"/>
                <w:lang w:val="ru-RU"/>
              </w:rPr>
              <w:t>закономерностей</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принципов</w:t>
            </w:r>
            <w:r w:rsidRPr="00765876">
              <w:rPr>
                <w:lang w:val="ru-RU"/>
              </w:rPr>
              <w:t xml:space="preserve"> </w:t>
            </w:r>
            <w:r w:rsidRPr="00765876">
              <w:rPr>
                <w:rFonts w:ascii="Times New Roman" w:hAnsi="Times New Roman" w:cs="Times New Roman"/>
                <w:color w:val="000000"/>
                <w:sz w:val="24"/>
                <w:szCs w:val="24"/>
                <w:lang w:val="ru-RU"/>
              </w:rPr>
              <w:t>высшего</w:t>
            </w:r>
            <w:r w:rsidRPr="00765876">
              <w:rPr>
                <w:lang w:val="ru-RU"/>
              </w:rPr>
              <w:t xml:space="preserve"> </w:t>
            </w:r>
            <w:r w:rsidRPr="00765876">
              <w:rPr>
                <w:rFonts w:ascii="Times New Roman" w:hAnsi="Times New Roman" w:cs="Times New Roman"/>
                <w:color w:val="000000"/>
                <w:sz w:val="24"/>
                <w:szCs w:val="24"/>
                <w:lang w:val="ru-RU"/>
              </w:rPr>
              <w:t>профессионального</w:t>
            </w:r>
            <w:r w:rsidRPr="00765876">
              <w:rPr>
                <w:lang w:val="ru-RU"/>
              </w:rPr>
              <w:t xml:space="preserve"> </w:t>
            </w:r>
            <w:r w:rsidRPr="00765876">
              <w:rPr>
                <w:rFonts w:ascii="Times New Roman" w:hAnsi="Times New Roman" w:cs="Times New Roman"/>
                <w:color w:val="000000"/>
                <w:sz w:val="24"/>
                <w:szCs w:val="24"/>
                <w:lang w:val="ru-RU"/>
              </w:rPr>
              <w:t>образования;</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формирование</w:t>
            </w:r>
            <w:r w:rsidRPr="00765876">
              <w:rPr>
                <w:lang w:val="ru-RU"/>
              </w:rPr>
              <w:t xml:space="preserve"> </w:t>
            </w:r>
            <w:r w:rsidRPr="00765876">
              <w:rPr>
                <w:rFonts w:ascii="Times New Roman" w:hAnsi="Times New Roman" w:cs="Times New Roman"/>
                <w:color w:val="000000"/>
                <w:sz w:val="24"/>
                <w:szCs w:val="24"/>
                <w:lang w:val="ru-RU"/>
              </w:rPr>
              <w:t>представлений</w:t>
            </w:r>
            <w:r w:rsidRPr="00765876">
              <w:rPr>
                <w:lang w:val="ru-RU"/>
              </w:rPr>
              <w:t xml:space="preserve"> </w:t>
            </w:r>
            <w:r w:rsidRPr="00765876">
              <w:rPr>
                <w:rFonts w:ascii="Times New Roman" w:hAnsi="Times New Roman" w:cs="Times New Roman"/>
                <w:color w:val="000000"/>
                <w:sz w:val="24"/>
                <w:szCs w:val="24"/>
                <w:lang w:val="ru-RU"/>
              </w:rPr>
              <w:t>об</w:t>
            </w:r>
            <w:r w:rsidRPr="00765876">
              <w:rPr>
                <w:lang w:val="ru-RU"/>
              </w:rPr>
              <w:t xml:space="preserve"> </w:t>
            </w:r>
            <w:r w:rsidRPr="00765876">
              <w:rPr>
                <w:rFonts w:ascii="Times New Roman" w:hAnsi="Times New Roman" w:cs="Times New Roman"/>
                <w:color w:val="000000"/>
                <w:sz w:val="24"/>
                <w:szCs w:val="24"/>
                <w:lang w:val="ru-RU"/>
              </w:rPr>
              <w:t>исследовательских</w:t>
            </w:r>
            <w:r w:rsidRPr="00765876">
              <w:rPr>
                <w:lang w:val="ru-RU"/>
              </w:rPr>
              <w:t xml:space="preserve"> </w:t>
            </w:r>
            <w:r w:rsidRPr="00765876">
              <w:rPr>
                <w:rFonts w:ascii="Times New Roman" w:hAnsi="Times New Roman" w:cs="Times New Roman"/>
                <w:color w:val="000000"/>
                <w:sz w:val="24"/>
                <w:szCs w:val="24"/>
                <w:lang w:val="ru-RU"/>
              </w:rPr>
              <w:t>подходах</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профессиональной</w:t>
            </w:r>
            <w:r w:rsidRPr="00765876">
              <w:rPr>
                <w:lang w:val="ru-RU"/>
              </w:rPr>
              <w:t xml:space="preserve"> </w:t>
            </w:r>
            <w:r w:rsidRPr="00765876">
              <w:rPr>
                <w:rFonts w:ascii="Times New Roman" w:hAnsi="Times New Roman" w:cs="Times New Roman"/>
                <w:color w:val="000000"/>
                <w:sz w:val="24"/>
                <w:szCs w:val="24"/>
                <w:lang w:val="ru-RU"/>
              </w:rPr>
              <w:t>педагогике;</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изучение</w:t>
            </w:r>
            <w:r w:rsidRPr="00765876">
              <w:rPr>
                <w:lang w:val="ru-RU"/>
              </w:rPr>
              <w:t xml:space="preserve"> </w:t>
            </w:r>
            <w:r w:rsidRPr="00765876">
              <w:rPr>
                <w:rFonts w:ascii="Times New Roman" w:hAnsi="Times New Roman" w:cs="Times New Roman"/>
                <w:color w:val="000000"/>
                <w:sz w:val="24"/>
                <w:szCs w:val="24"/>
                <w:lang w:val="ru-RU"/>
              </w:rPr>
              <w:t>современных</w:t>
            </w:r>
            <w:r w:rsidRPr="00765876">
              <w:rPr>
                <w:lang w:val="ru-RU"/>
              </w:rPr>
              <w:t xml:space="preserve"> </w:t>
            </w:r>
            <w:r w:rsidRPr="00765876">
              <w:rPr>
                <w:rFonts w:ascii="Times New Roman" w:hAnsi="Times New Roman" w:cs="Times New Roman"/>
                <w:color w:val="000000"/>
                <w:sz w:val="24"/>
                <w:szCs w:val="24"/>
                <w:lang w:val="ru-RU"/>
              </w:rPr>
              <w:t>теорий,</w:t>
            </w:r>
            <w:r w:rsidRPr="00765876">
              <w:rPr>
                <w:lang w:val="ru-RU"/>
              </w:rPr>
              <w:t xml:space="preserve"> </w:t>
            </w:r>
            <w:r w:rsidRPr="00765876">
              <w:rPr>
                <w:rFonts w:ascii="Times New Roman" w:hAnsi="Times New Roman" w:cs="Times New Roman"/>
                <w:color w:val="000000"/>
                <w:sz w:val="24"/>
                <w:szCs w:val="24"/>
                <w:lang w:val="ru-RU"/>
              </w:rPr>
              <w:t>концепций</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методик</w:t>
            </w:r>
            <w:r w:rsidRPr="00765876">
              <w:rPr>
                <w:lang w:val="ru-RU"/>
              </w:rPr>
              <w:t xml:space="preserve"> </w:t>
            </w:r>
            <w:r w:rsidRPr="00765876">
              <w:rPr>
                <w:rFonts w:ascii="Times New Roman" w:hAnsi="Times New Roman" w:cs="Times New Roman"/>
                <w:color w:val="000000"/>
                <w:sz w:val="24"/>
                <w:szCs w:val="24"/>
                <w:lang w:val="ru-RU"/>
              </w:rPr>
              <w:t>профессионального</w:t>
            </w:r>
            <w:r w:rsidRPr="00765876">
              <w:rPr>
                <w:lang w:val="ru-RU"/>
              </w:rPr>
              <w:t xml:space="preserve"> </w:t>
            </w:r>
            <w:r w:rsidRPr="00765876">
              <w:rPr>
                <w:rFonts w:ascii="Times New Roman" w:hAnsi="Times New Roman" w:cs="Times New Roman"/>
                <w:color w:val="000000"/>
                <w:sz w:val="24"/>
                <w:szCs w:val="24"/>
                <w:lang w:val="ru-RU"/>
              </w:rPr>
              <w:t>образования</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России</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за</w:t>
            </w:r>
            <w:r w:rsidRPr="00765876">
              <w:rPr>
                <w:lang w:val="ru-RU"/>
              </w:rPr>
              <w:t xml:space="preserve"> </w:t>
            </w:r>
            <w:r w:rsidRPr="00765876">
              <w:rPr>
                <w:rFonts w:ascii="Times New Roman" w:hAnsi="Times New Roman" w:cs="Times New Roman"/>
                <w:color w:val="000000"/>
                <w:sz w:val="24"/>
                <w:szCs w:val="24"/>
                <w:lang w:val="ru-RU"/>
              </w:rPr>
              <w:t>рубежом;</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изучение</w:t>
            </w:r>
            <w:r w:rsidRPr="00765876">
              <w:rPr>
                <w:lang w:val="ru-RU"/>
              </w:rPr>
              <w:t xml:space="preserve"> </w:t>
            </w:r>
            <w:r w:rsidRPr="00765876">
              <w:rPr>
                <w:rFonts w:ascii="Times New Roman" w:hAnsi="Times New Roman" w:cs="Times New Roman"/>
                <w:color w:val="000000"/>
                <w:sz w:val="24"/>
                <w:szCs w:val="24"/>
                <w:lang w:val="ru-RU"/>
              </w:rPr>
              <w:t>методик</w:t>
            </w:r>
            <w:r w:rsidRPr="00765876">
              <w:rPr>
                <w:lang w:val="ru-RU"/>
              </w:rPr>
              <w:t xml:space="preserve"> </w:t>
            </w:r>
            <w:r w:rsidRPr="00765876">
              <w:rPr>
                <w:rFonts w:ascii="Times New Roman" w:hAnsi="Times New Roman" w:cs="Times New Roman"/>
                <w:color w:val="000000"/>
                <w:sz w:val="24"/>
                <w:szCs w:val="24"/>
                <w:lang w:val="ru-RU"/>
              </w:rPr>
              <w:t>исследования</w:t>
            </w:r>
            <w:r w:rsidRPr="00765876">
              <w:rPr>
                <w:lang w:val="ru-RU"/>
              </w:rPr>
              <w:t xml:space="preserve"> </w:t>
            </w:r>
            <w:r w:rsidRPr="00765876">
              <w:rPr>
                <w:rFonts w:ascii="Times New Roman" w:hAnsi="Times New Roman" w:cs="Times New Roman"/>
                <w:color w:val="000000"/>
                <w:sz w:val="24"/>
                <w:szCs w:val="24"/>
                <w:lang w:val="ru-RU"/>
              </w:rPr>
              <w:t>изучаемого</w:t>
            </w:r>
            <w:r w:rsidRPr="00765876">
              <w:rPr>
                <w:lang w:val="ru-RU"/>
              </w:rPr>
              <w:t xml:space="preserve"> </w:t>
            </w:r>
            <w:r w:rsidRPr="00765876">
              <w:rPr>
                <w:rFonts w:ascii="Times New Roman" w:hAnsi="Times New Roman" w:cs="Times New Roman"/>
                <w:color w:val="000000"/>
                <w:sz w:val="24"/>
                <w:szCs w:val="24"/>
                <w:lang w:val="ru-RU"/>
              </w:rPr>
              <w:t>педагогического</w:t>
            </w:r>
            <w:r w:rsidRPr="00765876">
              <w:rPr>
                <w:lang w:val="ru-RU"/>
              </w:rPr>
              <w:t xml:space="preserve"> </w:t>
            </w:r>
            <w:r w:rsidRPr="00765876">
              <w:rPr>
                <w:rFonts w:ascii="Times New Roman" w:hAnsi="Times New Roman" w:cs="Times New Roman"/>
                <w:color w:val="000000"/>
                <w:sz w:val="24"/>
                <w:szCs w:val="24"/>
                <w:lang w:val="ru-RU"/>
              </w:rPr>
              <w:t>явления</w:t>
            </w:r>
            <w:r w:rsidRPr="00765876">
              <w:rPr>
                <w:lang w:val="ru-RU"/>
              </w:rPr>
              <w:t xml:space="preserve"> </w:t>
            </w:r>
            <w:r w:rsidRPr="00765876">
              <w:rPr>
                <w:rFonts w:ascii="Times New Roman" w:hAnsi="Times New Roman" w:cs="Times New Roman"/>
                <w:color w:val="000000"/>
                <w:sz w:val="24"/>
                <w:szCs w:val="24"/>
                <w:lang w:val="ru-RU"/>
              </w:rPr>
              <w:t>или</w:t>
            </w:r>
            <w:r w:rsidRPr="00765876">
              <w:rPr>
                <w:lang w:val="ru-RU"/>
              </w:rPr>
              <w:t xml:space="preserve"> </w:t>
            </w:r>
            <w:r w:rsidRPr="00765876">
              <w:rPr>
                <w:rFonts w:ascii="Times New Roman" w:hAnsi="Times New Roman" w:cs="Times New Roman"/>
                <w:color w:val="000000"/>
                <w:sz w:val="24"/>
                <w:szCs w:val="24"/>
                <w:lang w:val="ru-RU"/>
              </w:rPr>
              <w:t>факта;</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знакомство</w:t>
            </w:r>
            <w:r w:rsidRPr="00765876">
              <w:rPr>
                <w:lang w:val="ru-RU"/>
              </w:rPr>
              <w:t xml:space="preserve"> </w:t>
            </w:r>
            <w:r w:rsidRPr="00765876">
              <w:rPr>
                <w:rFonts w:ascii="Times New Roman" w:hAnsi="Times New Roman" w:cs="Times New Roman"/>
                <w:color w:val="000000"/>
                <w:sz w:val="24"/>
                <w:szCs w:val="24"/>
                <w:lang w:val="ru-RU"/>
              </w:rPr>
              <w:t>со</w:t>
            </w:r>
            <w:r w:rsidRPr="00765876">
              <w:rPr>
                <w:lang w:val="ru-RU"/>
              </w:rPr>
              <w:t xml:space="preserve"> </w:t>
            </w:r>
            <w:r w:rsidRPr="00765876">
              <w:rPr>
                <w:rFonts w:ascii="Times New Roman" w:hAnsi="Times New Roman" w:cs="Times New Roman"/>
                <w:color w:val="000000"/>
                <w:sz w:val="24"/>
                <w:szCs w:val="24"/>
                <w:lang w:val="ru-RU"/>
              </w:rPr>
              <w:t>структурой</w:t>
            </w:r>
            <w:r w:rsidRPr="00765876">
              <w:rPr>
                <w:lang w:val="ru-RU"/>
              </w:rPr>
              <w:t xml:space="preserve"> </w:t>
            </w:r>
            <w:r w:rsidRPr="00765876">
              <w:rPr>
                <w:rFonts w:ascii="Times New Roman" w:hAnsi="Times New Roman" w:cs="Times New Roman"/>
                <w:color w:val="000000"/>
                <w:sz w:val="24"/>
                <w:szCs w:val="24"/>
                <w:lang w:val="ru-RU"/>
              </w:rPr>
              <w:t>педагогического</w:t>
            </w:r>
            <w:r w:rsidRPr="00765876">
              <w:rPr>
                <w:lang w:val="ru-RU"/>
              </w:rPr>
              <w:t xml:space="preserve"> </w:t>
            </w:r>
            <w:r w:rsidRPr="00765876">
              <w:rPr>
                <w:rFonts w:ascii="Times New Roman" w:hAnsi="Times New Roman" w:cs="Times New Roman"/>
                <w:color w:val="000000"/>
                <w:sz w:val="24"/>
                <w:szCs w:val="24"/>
                <w:lang w:val="ru-RU"/>
              </w:rPr>
              <w:t>исследования;</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r w:rsidRPr="00765876">
              <w:rPr>
                <w:rFonts w:ascii="Times New Roman" w:hAnsi="Times New Roman" w:cs="Times New Roman"/>
                <w:color w:val="000000"/>
                <w:sz w:val="24"/>
                <w:szCs w:val="24"/>
                <w:lang w:val="ru-RU"/>
              </w:rPr>
              <w:t>изучение</w:t>
            </w:r>
            <w:r w:rsidRPr="00765876">
              <w:rPr>
                <w:lang w:val="ru-RU"/>
              </w:rPr>
              <w:t xml:space="preserve"> </w:t>
            </w:r>
            <w:r w:rsidRPr="00765876">
              <w:rPr>
                <w:rFonts w:ascii="Times New Roman" w:hAnsi="Times New Roman" w:cs="Times New Roman"/>
                <w:color w:val="000000"/>
                <w:sz w:val="24"/>
                <w:szCs w:val="24"/>
                <w:lang w:val="ru-RU"/>
              </w:rPr>
              <w:t>специфики</w:t>
            </w:r>
            <w:r w:rsidRPr="00765876">
              <w:rPr>
                <w:lang w:val="ru-RU"/>
              </w:rPr>
              <w:t xml:space="preserve"> </w:t>
            </w:r>
            <w:r w:rsidRPr="00765876">
              <w:rPr>
                <w:rFonts w:ascii="Times New Roman" w:hAnsi="Times New Roman" w:cs="Times New Roman"/>
                <w:color w:val="000000"/>
                <w:sz w:val="24"/>
                <w:szCs w:val="24"/>
                <w:lang w:val="ru-RU"/>
              </w:rPr>
              <w:t>проведения</w:t>
            </w:r>
            <w:r w:rsidRPr="00765876">
              <w:rPr>
                <w:lang w:val="ru-RU"/>
              </w:rPr>
              <w:t xml:space="preserve"> </w:t>
            </w:r>
            <w:r w:rsidRPr="00765876">
              <w:rPr>
                <w:rFonts w:ascii="Times New Roman" w:hAnsi="Times New Roman" w:cs="Times New Roman"/>
                <w:color w:val="000000"/>
                <w:sz w:val="24"/>
                <w:szCs w:val="24"/>
                <w:lang w:val="ru-RU"/>
              </w:rPr>
              <w:t>комплексного</w:t>
            </w:r>
            <w:r w:rsidRPr="00765876">
              <w:rPr>
                <w:lang w:val="ru-RU"/>
              </w:rPr>
              <w:t xml:space="preserve"> </w:t>
            </w:r>
            <w:r w:rsidRPr="00765876">
              <w:rPr>
                <w:rFonts w:ascii="Times New Roman" w:hAnsi="Times New Roman" w:cs="Times New Roman"/>
                <w:color w:val="000000"/>
                <w:sz w:val="24"/>
                <w:szCs w:val="24"/>
                <w:lang w:val="ru-RU"/>
              </w:rPr>
              <w:t>педагогического</w:t>
            </w:r>
            <w:r w:rsidRPr="00765876">
              <w:rPr>
                <w:lang w:val="ru-RU"/>
              </w:rPr>
              <w:t xml:space="preserve"> </w:t>
            </w:r>
            <w:r w:rsidRPr="00765876">
              <w:rPr>
                <w:rFonts w:ascii="Times New Roman" w:hAnsi="Times New Roman" w:cs="Times New Roman"/>
                <w:color w:val="000000"/>
                <w:sz w:val="24"/>
                <w:szCs w:val="24"/>
                <w:lang w:val="ru-RU"/>
              </w:rPr>
              <w:t>эксперимента;</w:t>
            </w:r>
            <w:r w:rsidRPr="00765876">
              <w:rPr>
                <w:lang w:val="ru-RU"/>
              </w:rPr>
              <w:t xml:space="preserve"> </w:t>
            </w:r>
          </w:p>
          <w:p w:rsidR="006B43A3" w:rsidRPr="00765876" w:rsidRDefault="0076587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765876">
              <w:rPr>
                <w:lang w:val="ru-RU"/>
              </w:rPr>
              <w:t xml:space="preserve"> </w:t>
            </w:r>
            <w:proofErr w:type="gramStart"/>
            <w:r w:rsidRPr="00765876">
              <w:rPr>
                <w:rFonts w:ascii="Times New Roman" w:hAnsi="Times New Roman" w:cs="Times New Roman"/>
                <w:color w:val="000000"/>
                <w:sz w:val="24"/>
                <w:szCs w:val="24"/>
                <w:lang w:val="ru-RU"/>
              </w:rPr>
              <w:t>формирование</w:t>
            </w:r>
            <w:proofErr w:type="gramEnd"/>
            <w:r w:rsidRPr="00765876">
              <w:rPr>
                <w:lang w:val="ru-RU"/>
              </w:rPr>
              <w:t xml:space="preserve"> </w:t>
            </w:r>
            <w:r w:rsidRPr="00765876">
              <w:rPr>
                <w:rFonts w:ascii="Times New Roman" w:hAnsi="Times New Roman" w:cs="Times New Roman"/>
                <w:color w:val="000000"/>
                <w:sz w:val="24"/>
                <w:szCs w:val="24"/>
                <w:lang w:val="ru-RU"/>
              </w:rPr>
              <w:t>установки</w:t>
            </w:r>
            <w:r w:rsidRPr="00765876">
              <w:rPr>
                <w:lang w:val="ru-RU"/>
              </w:rPr>
              <w:t xml:space="preserve"> </w:t>
            </w:r>
            <w:r w:rsidRPr="00765876">
              <w:rPr>
                <w:rFonts w:ascii="Times New Roman" w:hAnsi="Times New Roman" w:cs="Times New Roman"/>
                <w:color w:val="000000"/>
                <w:sz w:val="24"/>
                <w:szCs w:val="24"/>
                <w:lang w:val="ru-RU"/>
              </w:rPr>
              <w:t>на</w:t>
            </w:r>
            <w:r w:rsidRPr="00765876">
              <w:rPr>
                <w:lang w:val="ru-RU"/>
              </w:rPr>
              <w:t xml:space="preserve"> </w:t>
            </w:r>
            <w:r w:rsidRPr="00765876">
              <w:rPr>
                <w:rFonts w:ascii="Times New Roman" w:hAnsi="Times New Roman" w:cs="Times New Roman"/>
                <w:color w:val="000000"/>
                <w:sz w:val="24"/>
                <w:szCs w:val="24"/>
                <w:lang w:val="ru-RU"/>
              </w:rPr>
              <w:t>постоянный</w:t>
            </w:r>
            <w:r w:rsidRPr="00765876">
              <w:rPr>
                <w:lang w:val="ru-RU"/>
              </w:rPr>
              <w:t xml:space="preserve"> </w:t>
            </w:r>
            <w:r w:rsidRPr="00765876">
              <w:rPr>
                <w:rFonts w:ascii="Times New Roman" w:hAnsi="Times New Roman" w:cs="Times New Roman"/>
                <w:color w:val="000000"/>
                <w:sz w:val="24"/>
                <w:szCs w:val="24"/>
                <w:lang w:val="ru-RU"/>
              </w:rPr>
              <w:t>поиск</w:t>
            </w:r>
            <w:r w:rsidRPr="00765876">
              <w:rPr>
                <w:lang w:val="ru-RU"/>
              </w:rPr>
              <w:t xml:space="preserve"> </w:t>
            </w:r>
            <w:r w:rsidRPr="00765876">
              <w:rPr>
                <w:rFonts w:ascii="Times New Roman" w:hAnsi="Times New Roman" w:cs="Times New Roman"/>
                <w:color w:val="000000"/>
                <w:sz w:val="24"/>
                <w:szCs w:val="24"/>
                <w:lang w:val="ru-RU"/>
              </w:rPr>
              <w:t>приложения</w:t>
            </w:r>
            <w:r w:rsidRPr="00765876">
              <w:rPr>
                <w:lang w:val="ru-RU"/>
              </w:rPr>
              <w:t xml:space="preserve"> </w:t>
            </w:r>
            <w:r w:rsidRPr="00765876">
              <w:rPr>
                <w:rFonts w:ascii="Times New Roman" w:hAnsi="Times New Roman" w:cs="Times New Roman"/>
                <w:color w:val="000000"/>
                <w:sz w:val="24"/>
                <w:szCs w:val="24"/>
                <w:lang w:val="ru-RU"/>
              </w:rPr>
              <w:t>педагогических</w:t>
            </w:r>
            <w:r w:rsidRPr="00765876">
              <w:rPr>
                <w:lang w:val="ru-RU"/>
              </w:rPr>
              <w:t xml:space="preserve"> </w:t>
            </w:r>
            <w:proofErr w:type="spellStart"/>
            <w:r w:rsidRPr="00765876">
              <w:rPr>
                <w:rFonts w:ascii="Times New Roman" w:hAnsi="Times New Roman" w:cs="Times New Roman"/>
                <w:color w:val="000000"/>
                <w:sz w:val="24"/>
                <w:szCs w:val="24"/>
                <w:lang w:val="ru-RU"/>
              </w:rPr>
              <w:t>зна-ний</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мотивации</w:t>
            </w:r>
            <w:r w:rsidRPr="00765876">
              <w:rPr>
                <w:lang w:val="ru-RU"/>
              </w:rPr>
              <w:t xml:space="preserve"> </w:t>
            </w:r>
            <w:r w:rsidRPr="00765876">
              <w:rPr>
                <w:rFonts w:ascii="Times New Roman" w:hAnsi="Times New Roman" w:cs="Times New Roman"/>
                <w:color w:val="000000"/>
                <w:sz w:val="24"/>
                <w:szCs w:val="24"/>
                <w:lang w:val="ru-RU"/>
              </w:rPr>
              <w:t>к</w:t>
            </w:r>
            <w:r w:rsidRPr="00765876">
              <w:rPr>
                <w:lang w:val="ru-RU"/>
              </w:rPr>
              <w:t xml:space="preserve"> </w:t>
            </w:r>
            <w:r w:rsidRPr="00765876">
              <w:rPr>
                <w:rFonts w:ascii="Times New Roman" w:hAnsi="Times New Roman" w:cs="Times New Roman"/>
                <w:color w:val="000000"/>
                <w:sz w:val="24"/>
                <w:szCs w:val="24"/>
                <w:lang w:val="ru-RU"/>
              </w:rPr>
              <w:t>решению</w:t>
            </w:r>
            <w:r w:rsidRPr="00765876">
              <w:rPr>
                <w:lang w:val="ru-RU"/>
              </w:rPr>
              <w:t xml:space="preserve"> </w:t>
            </w:r>
            <w:r w:rsidRPr="00765876">
              <w:rPr>
                <w:rFonts w:ascii="Times New Roman" w:hAnsi="Times New Roman" w:cs="Times New Roman"/>
                <w:color w:val="000000"/>
                <w:sz w:val="24"/>
                <w:szCs w:val="24"/>
                <w:lang w:val="ru-RU"/>
              </w:rPr>
              <w:t>научно-педагогических</w:t>
            </w:r>
            <w:r w:rsidRPr="00765876">
              <w:rPr>
                <w:lang w:val="ru-RU"/>
              </w:rPr>
              <w:t xml:space="preserve"> </w:t>
            </w:r>
            <w:r w:rsidRPr="00765876">
              <w:rPr>
                <w:rFonts w:ascii="Times New Roman" w:hAnsi="Times New Roman" w:cs="Times New Roman"/>
                <w:color w:val="000000"/>
                <w:sz w:val="24"/>
                <w:szCs w:val="24"/>
                <w:lang w:val="ru-RU"/>
              </w:rPr>
              <w:t>проблем,</w:t>
            </w:r>
            <w:r w:rsidRPr="00765876">
              <w:rPr>
                <w:lang w:val="ru-RU"/>
              </w:rPr>
              <w:t xml:space="preserve"> </w:t>
            </w:r>
            <w:r w:rsidRPr="00765876">
              <w:rPr>
                <w:rFonts w:ascii="Times New Roman" w:hAnsi="Times New Roman" w:cs="Times New Roman"/>
                <w:color w:val="000000"/>
                <w:sz w:val="24"/>
                <w:szCs w:val="24"/>
                <w:lang w:val="ru-RU"/>
              </w:rPr>
              <w:t>воспитания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развития</w:t>
            </w:r>
            <w:r w:rsidRPr="00765876">
              <w:rPr>
                <w:lang w:val="ru-RU"/>
              </w:rPr>
              <w:t xml:space="preserve"> </w:t>
            </w:r>
            <w:r w:rsidRPr="00765876">
              <w:rPr>
                <w:rFonts w:ascii="Times New Roman" w:hAnsi="Times New Roman" w:cs="Times New Roman"/>
                <w:color w:val="000000"/>
                <w:sz w:val="24"/>
                <w:szCs w:val="24"/>
                <w:lang w:val="ru-RU"/>
              </w:rPr>
              <w:t>студентов</w:t>
            </w:r>
            <w:r w:rsidRPr="00765876">
              <w:rPr>
                <w:lang w:val="ru-RU"/>
              </w:rPr>
              <w:t xml:space="preserve"> </w:t>
            </w:r>
            <w:r w:rsidRPr="00765876">
              <w:rPr>
                <w:rFonts w:ascii="Times New Roman" w:hAnsi="Times New Roman" w:cs="Times New Roman"/>
                <w:color w:val="000000"/>
                <w:sz w:val="24"/>
                <w:szCs w:val="24"/>
                <w:lang w:val="ru-RU"/>
              </w:rPr>
              <w:t>ВПО,</w:t>
            </w:r>
            <w:r w:rsidRPr="00765876">
              <w:rPr>
                <w:lang w:val="ru-RU"/>
              </w:rPr>
              <w:t xml:space="preserve"> </w:t>
            </w:r>
            <w:r w:rsidRPr="00765876">
              <w:rPr>
                <w:rFonts w:ascii="Times New Roman" w:hAnsi="Times New Roman" w:cs="Times New Roman"/>
                <w:color w:val="000000"/>
                <w:sz w:val="24"/>
                <w:szCs w:val="24"/>
                <w:lang w:val="ru-RU"/>
              </w:rPr>
              <w:t>СПО.</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138"/>
        </w:trPr>
        <w:tc>
          <w:tcPr>
            <w:tcW w:w="1985" w:type="dxa"/>
          </w:tcPr>
          <w:p w:rsidR="006B43A3" w:rsidRPr="00765876" w:rsidRDefault="006B43A3">
            <w:pPr>
              <w:rPr>
                <w:lang w:val="ru-RU"/>
              </w:rPr>
            </w:pPr>
          </w:p>
        </w:tc>
        <w:tc>
          <w:tcPr>
            <w:tcW w:w="7372" w:type="dxa"/>
          </w:tcPr>
          <w:p w:rsidR="006B43A3" w:rsidRPr="00765876" w:rsidRDefault="006B43A3">
            <w:pPr>
              <w:rPr>
                <w:lang w:val="ru-RU"/>
              </w:rPr>
            </w:pPr>
          </w:p>
        </w:tc>
      </w:tr>
      <w:tr w:rsidR="006B43A3" w:rsidRPr="00556AF5">
        <w:trPr>
          <w:trHeight w:hRule="exact" w:val="416"/>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2</w:t>
            </w:r>
            <w:r w:rsidRPr="00765876">
              <w:rPr>
                <w:lang w:val="ru-RU"/>
              </w:rPr>
              <w:t xml:space="preserve"> </w:t>
            </w:r>
            <w:r w:rsidRPr="00765876">
              <w:rPr>
                <w:rFonts w:ascii="Times New Roman" w:hAnsi="Times New Roman" w:cs="Times New Roman"/>
                <w:b/>
                <w:color w:val="000000"/>
                <w:sz w:val="24"/>
                <w:szCs w:val="24"/>
                <w:lang w:val="ru-RU"/>
              </w:rPr>
              <w:t>Место</w:t>
            </w:r>
            <w:r w:rsidRPr="00765876">
              <w:rPr>
                <w:lang w:val="ru-RU"/>
              </w:rPr>
              <w:t xml:space="preserve"> </w:t>
            </w:r>
            <w:r w:rsidRPr="00765876">
              <w:rPr>
                <w:rFonts w:ascii="Times New Roman" w:hAnsi="Times New Roman" w:cs="Times New Roman"/>
                <w:b/>
                <w:color w:val="000000"/>
                <w:sz w:val="24"/>
                <w:szCs w:val="24"/>
                <w:lang w:val="ru-RU"/>
              </w:rPr>
              <w:t>дисциплины</w:t>
            </w:r>
            <w:r w:rsidRPr="00765876">
              <w:rPr>
                <w:lang w:val="ru-RU"/>
              </w:rPr>
              <w:t xml:space="preserve"> </w:t>
            </w:r>
            <w:r w:rsidRPr="00765876">
              <w:rPr>
                <w:rFonts w:ascii="Times New Roman" w:hAnsi="Times New Roman" w:cs="Times New Roman"/>
                <w:b/>
                <w:color w:val="000000"/>
                <w:sz w:val="24"/>
                <w:szCs w:val="24"/>
                <w:lang w:val="ru-RU"/>
              </w:rPr>
              <w:t>(модуля)</w:t>
            </w:r>
            <w:r w:rsidRPr="00765876">
              <w:rPr>
                <w:lang w:val="ru-RU"/>
              </w:rPr>
              <w:t xml:space="preserve"> </w:t>
            </w:r>
            <w:r w:rsidRPr="00765876">
              <w:rPr>
                <w:rFonts w:ascii="Times New Roman" w:hAnsi="Times New Roman" w:cs="Times New Roman"/>
                <w:b/>
                <w:color w:val="000000"/>
                <w:sz w:val="24"/>
                <w:szCs w:val="24"/>
                <w:lang w:val="ru-RU"/>
              </w:rPr>
              <w:t>в</w:t>
            </w:r>
            <w:r w:rsidRPr="00765876">
              <w:rPr>
                <w:lang w:val="ru-RU"/>
              </w:rPr>
              <w:t xml:space="preserve"> </w:t>
            </w:r>
            <w:r w:rsidRPr="00765876">
              <w:rPr>
                <w:rFonts w:ascii="Times New Roman" w:hAnsi="Times New Roman" w:cs="Times New Roman"/>
                <w:b/>
                <w:color w:val="000000"/>
                <w:sz w:val="24"/>
                <w:szCs w:val="24"/>
                <w:lang w:val="ru-RU"/>
              </w:rPr>
              <w:t>структуре</w:t>
            </w:r>
            <w:r w:rsidRPr="00765876">
              <w:rPr>
                <w:lang w:val="ru-RU"/>
              </w:rPr>
              <w:t xml:space="preserve"> </w:t>
            </w:r>
            <w:r w:rsidRPr="00765876">
              <w:rPr>
                <w:rFonts w:ascii="Times New Roman" w:hAnsi="Times New Roman" w:cs="Times New Roman"/>
                <w:b/>
                <w:color w:val="000000"/>
                <w:sz w:val="24"/>
                <w:szCs w:val="24"/>
                <w:lang w:val="ru-RU"/>
              </w:rPr>
              <w:t>образовательной</w:t>
            </w:r>
            <w:r w:rsidRPr="00765876">
              <w:rPr>
                <w:lang w:val="ru-RU"/>
              </w:rPr>
              <w:t xml:space="preserve"> </w:t>
            </w:r>
            <w:r w:rsidRPr="00765876">
              <w:rPr>
                <w:rFonts w:ascii="Times New Roman" w:hAnsi="Times New Roman" w:cs="Times New Roman"/>
                <w:b/>
                <w:color w:val="000000"/>
                <w:sz w:val="24"/>
                <w:szCs w:val="24"/>
                <w:lang w:val="ru-RU"/>
              </w:rPr>
              <w:t>программы</w:t>
            </w:r>
            <w:r w:rsidRPr="00765876">
              <w:rPr>
                <w:lang w:val="ru-RU"/>
              </w:rPr>
              <w:t xml:space="preserve"> </w:t>
            </w:r>
          </w:p>
        </w:tc>
      </w:tr>
      <w:tr w:rsidR="006B43A3" w:rsidRPr="00556AF5">
        <w:trPr>
          <w:trHeight w:hRule="exact" w:val="1096"/>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Дисциплина</w:t>
            </w:r>
            <w:r w:rsidRPr="00765876">
              <w:rPr>
                <w:lang w:val="ru-RU"/>
              </w:rPr>
              <w:t xml:space="preserve"> </w:t>
            </w:r>
            <w:proofErr w:type="spellStart"/>
            <w:r w:rsidRPr="00765876">
              <w:rPr>
                <w:rFonts w:ascii="Times New Roman" w:hAnsi="Times New Roman" w:cs="Times New Roman"/>
                <w:color w:val="000000"/>
                <w:sz w:val="24"/>
                <w:szCs w:val="24"/>
                <w:lang w:val="ru-RU"/>
              </w:rPr>
              <w:t>Спецдисциплина</w:t>
            </w:r>
            <w:proofErr w:type="spellEnd"/>
            <w:r w:rsidRPr="00765876">
              <w:rPr>
                <w:lang w:val="ru-RU"/>
              </w:rPr>
              <w:t xml:space="preserve"> </w:t>
            </w:r>
            <w:r w:rsidRPr="00765876">
              <w:rPr>
                <w:rFonts w:ascii="Times New Roman" w:hAnsi="Times New Roman" w:cs="Times New Roman"/>
                <w:color w:val="000000"/>
                <w:sz w:val="24"/>
                <w:szCs w:val="24"/>
                <w:lang w:val="ru-RU"/>
              </w:rPr>
              <w:t>входит</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вариативную</w:t>
            </w:r>
            <w:r w:rsidRPr="00765876">
              <w:rPr>
                <w:lang w:val="ru-RU"/>
              </w:rPr>
              <w:t xml:space="preserve"> </w:t>
            </w:r>
            <w:r w:rsidRPr="00765876">
              <w:rPr>
                <w:rFonts w:ascii="Times New Roman" w:hAnsi="Times New Roman" w:cs="Times New Roman"/>
                <w:color w:val="000000"/>
                <w:sz w:val="24"/>
                <w:szCs w:val="24"/>
                <w:lang w:val="ru-RU"/>
              </w:rPr>
              <w:t>часть</w:t>
            </w:r>
            <w:r w:rsidRPr="00765876">
              <w:rPr>
                <w:lang w:val="ru-RU"/>
              </w:rPr>
              <w:t xml:space="preserve"> </w:t>
            </w:r>
            <w:r w:rsidRPr="00765876">
              <w:rPr>
                <w:rFonts w:ascii="Times New Roman" w:hAnsi="Times New Roman" w:cs="Times New Roman"/>
                <w:color w:val="000000"/>
                <w:sz w:val="24"/>
                <w:szCs w:val="24"/>
                <w:lang w:val="ru-RU"/>
              </w:rPr>
              <w:t>учебного</w:t>
            </w:r>
            <w:r w:rsidRPr="00765876">
              <w:rPr>
                <w:lang w:val="ru-RU"/>
              </w:rPr>
              <w:t xml:space="preserve"> </w:t>
            </w:r>
            <w:r w:rsidRPr="00765876">
              <w:rPr>
                <w:rFonts w:ascii="Times New Roman" w:hAnsi="Times New Roman" w:cs="Times New Roman"/>
                <w:color w:val="000000"/>
                <w:sz w:val="24"/>
                <w:szCs w:val="24"/>
                <w:lang w:val="ru-RU"/>
              </w:rPr>
              <w:t>плана</w:t>
            </w:r>
            <w:r w:rsidRPr="00765876">
              <w:rPr>
                <w:lang w:val="ru-RU"/>
              </w:rPr>
              <w:t xml:space="preserve"> </w:t>
            </w:r>
            <w:r w:rsidRPr="00765876">
              <w:rPr>
                <w:rFonts w:ascii="Times New Roman" w:hAnsi="Times New Roman" w:cs="Times New Roman"/>
                <w:color w:val="000000"/>
                <w:sz w:val="24"/>
                <w:szCs w:val="24"/>
                <w:lang w:val="ru-RU"/>
              </w:rPr>
              <w:t>образовательной</w:t>
            </w:r>
            <w:r w:rsidRPr="00765876">
              <w:rPr>
                <w:lang w:val="ru-RU"/>
              </w:rPr>
              <w:t xml:space="preserve"> </w:t>
            </w:r>
            <w:r w:rsidRPr="00765876">
              <w:rPr>
                <w:rFonts w:ascii="Times New Roman" w:hAnsi="Times New Roman" w:cs="Times New Roman"/>
                <w:color w:val="000000"/>
                <w:sz w:val="24"/>
                <w:szCs w:val="24"/>
                <w:lang w:val="ru-RU"/>
              </w:rPr>
              <w:t>программы.</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изучения</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необходимы</w:t>
            </w:r>
            <w:r w:rsidRPr="00765876">
              <w:rPr>
                <w:lang w:val="ru-RU"/>
              </w:rPr>
              <w:t xml:space="preserve"> </w:t>
            </w:r>
            <w:r w:rsidRPr="00765876">
              <w:rPr>
                <w:rFonts w:ascii="Times New Roman" w:hAnsi="Times New Roman" w:cs="Times New Roman"/>
                <w:color w:val="000000"/>
                <w:sz w:val="24"/>
                <w:szCs w:val="24"/>
                <w:lang w:val="ru-RU"/>
              </w:rPr>
              <w:t>знания</w:t>
            </w:r>
            <w:r w:rsidRPr="00765876">
              <w:rPr>
                <w:lang w:val="ru-RU"/>
              </w:rPr>
              <w:t xml:space="preserve"> </w:t>
            </w:r>
            <w:r w:rsidRPr="00765876">
              <w:rPr>
                <w:rFonts w:ascii="Times New Roman" w:hAnsi="Times New Roman" w:cs="Times New Roman"/>
                <w:color w:val="000000"/>
                <w:sz w:val="24"/>
                <w:szCs w:val="24"/>
                <w:lang w:val="ru-RU"/>
              </w:rPr>
              <w:t>(умения,</w:t>
            </w:r>
            <w:r w:rsidRPr="00765876">
              <w:rPr>
                <w:lang w:val="ru-RU"/>
              </w:rPr>
              <w:t xml:space="preserve"> </w:t>
            </w:r>
            <w:r w:rsidRPr="00765876">
              <w:rPr>
                <w:rFonts w:ascii="Times New Roman" w:hAnsi="Times New Roman" w:cs="Times New Roman"/>
                <w:color w:val="000000"/>
                <w:sz w:val="24"/>
                <w:szCs w:val="24"/>
                <w:lang w:val="ru-RU"/>
              </w:rPr>
              <w:t>владения),</w:t>
            </w:r>
            <w:r w:rsidRPr="00765876">
              <w:rPr>
                <w:lang w:val="ru-RU"/>
              </w:rPr>
              <w:t xml:space="preserve"> </w:t>
            </w:r>
            <w:r w:rsidRPr="00765876">
              <w:rPr>
                <w:rFonts w:ascii="Times New Roman" w:hAnsi="Times New Roman" w:cs="Times New Roman"/>
                <w:color w:val="000000"/>
                <w:sz w:val="24"/>
                <w:szCs w:val="24"/>
                <w:lang w:val="ru-RU"/>
              </w:rPr>
              <w:t>сформированные</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результате</w:t>
            </w:r>
            <w:r w:rsidRPr="00765876">
              <w:rPr>
                <w:lang w:val="ru-RU"/>
              </w:rPr>
              <w:t xml:space="preserve"> </w:t>
            </w:r>
            <w:r w:rsidRPr="00765876">
              <w:rPr>
                <w:rFonts w:ascii="Times New Roman" w:hAnsi="Times New Roman" w:cs="Times New Roman"/>
                <w:color w:val="000000"/>
                <w:sz w:val="24"/>
                <w:szCs w:val="24"/>
                <w:lang w:val="ru-RU"/>
              </w:rPr>
              <w:t>изучения</w:t>
            </w:r>
            <w:r w:rsidRPr="00765876">
              <w:rPr>
                <w:lang w:val="ru-RU"/>
              </w:rPr>
              <w:t xml:space="preserve"> </w:t>
            </w:r>
            <w:r w:rsidRPr="00765876">
              <w:rPr>
                <w:rFonts w:ascii="Times New Roman" w:hAnsi="Times New Roman" w:cs="Times New Roman"/>
                <w:color w:val="000000"/>
                <w:sz w:val="24"/>
                <w:szCs w:val="24"/>
                <w:lang w:val="ru-RU"/>
              </w:rPr>
              <w:t>дисциплин/</w:t>
            </w:r>
            <w:r w:rsidRPr="00765876">
              <w:rPr>
                <w:lang w:val="ru-RU"/>
              </w:rPr>
              <w:t xml:space="preserve"> </w:t>
            </w:r>
            <w:r w:rsidRPr="00765876">
              <w:rPr>
                <w:rFonts w:ascii="Times New Roman" w:hAnsi="Times New Roman" w:cs="Times New Roman"/>
                <w:color w:val="000000"/>
                <w:sz w:val="24"/>
                <w:szCs w:val="24"/>
                <w:lang w:val="ru-RU"/>
              </w:rPr>
              <w:t>практик:</w:t>
            </w:r>
            <w:r w:rsidRPr="00765876">
              <w:rPr>
                <w:lang w:val="ru-RU"/>
              </w:rPr>
              <w:t xml:space="preserve"> </w:t>
            </w:r>
          </w:p>
        </w:tc>
      </w:tr>
      <w:tr w:rsidR="006B43A3">
        <w:trPr>
          <w:trHeight w:hRule="exact" w:val="285"/>
        </w:trPr>
        <w:tc>
          <w:tcPr>
            <w:tcW w:w="9370" w:type="dxa"/>
            <w:gridSpan w:val="2"/>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6B43A3" w:rsidRPr="00556AF5">
        <w:trPr>
          <w:trHeight w:hRule="exact" w:val="28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Методология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информационные</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научных</w:t>
            </w:r>
            <w:r w:rsidRPr="00765876">
              <w:rPr>
                <w:lang w:val="ru-RU"/>
              </w:rPr>
              <w:t xml:space="preserve"> </w:t>
            </w:r>
            <w:r w:rsidRPr="00765876">
              <w:rPr>
                <w:rFonts w:ascii="Times New Roman" w:hAnsi="Times New Roman" w:cs="Times New Roman"/>
                <w:color w:val="000000"/>
                <w:sz w:val="24"/>
                <w:szCs w:val="24"/>
                <w:lang w:val="ru-RU"/>
              </w:rPr>
              <w:t>исследованиях</w:t>
            </w:r>
            <w:r w:rsidRPr="00765876">
              <w:rPr>
                <w:lang w:val="ru-RU"/>
              </w:rPr>
              <w:t xml:space="preserve"> </w:t>
            </w:r>
          </w:p>
        </w:tc>
      </w:tr>
      <w:tr w:rsidR="006B43A3">
        <w:trPr>
          <w:trHeight w:hRule="exact" w:val="285"/>
        </w:trPr>
        <w:tc>
          <w:tcPr>
            <w:tcW w:w="9370" w:type="dxa"/>
            <w:gridSpan w:val="2"/>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6B43A3" w:rsidRPr="00556AF5">
        <w:trPr>
          <w:trHeight w:hRule="exact" w:val="55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Знания</w:t>
            </w:r>
            <w:r w:rsidRPr="00765876">
              <w:rPr>
                <w:lang w:val="ru-RU"/>
              </w:rPr>
              <w:t xml:space="preserve"> </w:t>
            </w:r>
            <w:r w:rsidRPr="00765876">
              <w:rPr>
                <w:rFonts w:ascii="Times New Roman" w:hAnsi="Times New Roman" w:cs="Times New Roman"/>
                <w:color w:val="000000"/>
                <w:sz w:val="24"/>
                <w:szCs w:val="24"/>
                <w:lang w:val="ru-RU"/>
              </w:rPr>
              <w:t>(умения,</w:t>
            </w:r>
            <w:r w:rsidRPr="00765876">
              <w:rPr>
                <w:lang w:val="ru-RU"/>
              </w:rPr>
              <w:t xml:space="preserve"> </w:t>
            </w:r>
            <w:r w:rsidRPr="00765876">
              <w:rPr>
                <w:rFonts w:ascii="Times New Roman" w:hAnsi="Times New Roman" w:cs="Times New Roman"/>
                <w:color w:val="000000"/>
                <w:sz w:val="24"/>
                <w:szCs w:val="24"/>
                <w:lang w:val="ru-RU"/>
              </w:rPr>
              <w:t>владения),</w:t>
            </w:r>
            <w:r w:rsidRPr="00765876">
              <w:rPr>
                <w:lang w:val="ru-RU"/>
              </w:rPr>
              <w:t xml:space="preserve"> </w:t>
            </w:r>
            <w:r w:rsidRPr="00765876">
              <w:rPr>
                <w:rFonts w:ascii="Times New Roman" w:hAnsi="Times New Roman" w:cs="Times New Roman"/>
                <w:color w:val="000000"/>
                <w:sz w:val="24"/>
                <w:szCs w:val="24"/>
                <w:lang w:val="ru-RU"/>
              </w:rPr>
              <w:t>полученные</w:t>
            </w:r>
            <w:r w:rsidRPr="00765876">
              <w:rPr>
                <w:lang w:val="ru-RU"/>
              </w:rPr>
              <w:t xml:space="preserve"> </w:t>
            </w:r>
            <w:r w:rsidRPr="00765876">
              <w:rPr>
                <w:rFonts w:ascii="Times New Roman" w:hAnsi="Times New Roman" w:cs="Times New Roman"/>
                <w:color w:val="000000"/>
                <w:sz w:val="24"/>
                <w:szCs w:val="24"/>
                <w:lang w:val="ru-RU"/>
              </w:rPr>
              <w:t>при</w:t>
            </w:r>
            <w:r w:rsidRPr="00765876">
              <w:rPr>
                <w:lang w:val="ru-RU"/>
              </w:rPr>
              <w:t xml:space="preserve"> </w:t>
            </w:r>
            <w:r w:rsidRPr="00765876">
              <w:rPr>
                <w:rFonts w:ascii="Times New Roman" w:hAnsi="Times New Roman" w:cs="Times New Roman"/>
                <w:color w:val="000000"/>
                <w:sz w:val="24"/>
                <w:szCs w:val="24"/>
                <w:lang w:val="ru-RU"/>
              </w:rPr>
              <w:t>изучении</w:t>
            </w:r>
            <w:r w:rsidRPr="00765876">
              <w:rPr>
                <w:lang w:val="ru-RU"/>
              </w:rPr>
              <w:t xml:space="preserve"> </w:t>
            </w:r>
            <w:r w:rsidRPr="00765876">
              <w:rPr>
                <w:rFonts w:ascii="Times New Roman" w:hAnsi="Times New Roman" w:cs="Times New Roman"/>
                <w:color w:val="000000"/>
                <w:sz w:val="24"/>
                <w:szCs w:val="24"/>
                <w:lang w:val="ru-RU"/>
              </w:rPr>
              <w:t>данной</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будут</w:t>
            </w:r>
            <w:r w:rsidRPr="00765876">
              <w:rPr>
                <w:lang w:val="ru-RU"/>
              </w:rPr>
              <w:t xml:space="preserve"> </w:t>
            </w:r>
            <w:r w:rsidRPr="00765876">
              <w:rPr>
                <w:rFonts w:ascii="Times New Roman" w:hAnsi="Times New Roman" w:cs="Times New Roman"/>
                <w:color w:val="000000"/>
                <w:sz w:val="24"/>
                <w:szCs w:val="24"/>
                <w:lang w:val="ru-RU"/>
              </w:rPr>
              <w:t>необходимы</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изучения</w:t>
            </w:r>
            <w:r w:rsidRPr="00765876">
              <w:rPr>
                <w:lang w:val="ru-RU"/>
              </w:rPr>
              <w:t xml:space="preserve"> </w:t>
            </w:r>
            <w:r w:rsidRPr="00765876">
              <w:rPr>
                <w:rFonts w:ascii="Times New Roman" w:hAnsi="Times New Roman" w:cs="Times New Roman"/>
                <w:color w:val="000000"/>
                <w:sz w:val="24"/>
                <w:szCs w:val="24"/>
                <w:lang w:val="ru-RU"/>
              </w:rPr>
              <w:t>дисциплин/практик:</w:t>
            </w:r>
            <w:r w:rsidRPr="00765876">
              <w:rPr>
                <w:lang w:val="ru-RU"/>
              </w:rPr>
              <w:t xml:space="preserve"> </w:t>
            </w:r>
          </w:p>
        </w:tc>
      </w:tr>
      <w:tr w:rsidR="006B43A3" w:rsidRPr="00556AF5">
        <w:trPr>
          <w:trHeight w:hRule="exact" w:val="28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Научно-исследовательская</w:t>
            </w:r>
            <w:r w:rsidRPr="00765876">
              <w:rPr>
                <w:lang w:val="ru-RU"/>
              </w:rPr>
              <w:t xml:space="preserve"> </w:t>
            </w:r>
            <w:r w:rsidRPr="00765876">
              <w:rPr>
                <w:rFonts w:ascii="Times New Roman" w:hAnsi="Times New Roman" w:cs="Times New Roman"/>
                <w:color w:val="000000"/>
                <w:sz w:val="24"/>
                <w:szCs w:val="24"/>
                <w:lang w:val="ru-RU"/>
              </w:rPr>
              <w:t>деятельность</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подготовка</w:t>
            </w:r>
            <w:r w:rsidRPr="00765876">
              <w:rPr>
                <w:lang w:val="ru-RU"/>
              </w:rPr>
              <w:t xml:space="preserve"> </w:t>
            </w:r>
            <w:r w:rsidRPr="00765876">
              <w:rPr>
                <w:rFonts w:ascii="Times New Roman" w:hAnsi="Times New Roman" w:cs="Times New Roman"/>
                <w:color w:val="000000"/>
                <w:sz w:val="24"/>
                <w:szCs w:val="24"/>
                <w:lang w:val="ru-RU"/>
              </w:rPr>
              <w:t>НКР</w:t>
            </w:r>
            <w:r w:rsidRPr="00765876">
              <w:rPr>
                <w:lang w:val="ru-RU"/>
              </w:rPr>
              <w:t xml:space="preserve"> </w:t>
            </w:r>
          </w:p>
        </w:tc>
      </w:tr>
      <w:tr w:rsidR="006B43A3" w:rsidRPr="00556AF5">
        <w:trPr>
          <w:trHeight w:hRule="exact" w:val="28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Подготовка</w:t>
            </w:r>
            <w:r w:rsidRPr="00765876">
              <w:rPr>
                <w:lang w:val="ru-RU"/>
              </w:rPr>
              <w:t xml:space="preserve"> </w:t>
            </w:r>
            <w:r w:rsidRPr="00765876">
              <w:rPr>
                <w:rFonts w:ascii="Times New Roman" w:hAnsi="Times New Roman" w:cs="Times New Roman"/>
                <w:color w:val="000000"/>
                <w:sz w:val="24"/>
                <w:szCs w:val="24"/>
                <w:lang w:val="ru-RU"/>
              </w:rPr>
              <w:t>к</w:t>
            </w:r>
            <w:r w:rsidRPr="00765876">
              <w:rPr>
                <w:lang w:val="ru-RU"/>
              </w:rPr>
              <w:t xml:space="preserve"> </w:t>
            </w:r>
            <w:r w:rsidRPr="00765876">
              <w:rPr>
                <w:rFonts w:ascii="Times New Roman" w:hAnsi="Times New Roman" w:cs="Times New Roman"/>
                <w:color w:val="000000"/>
                <w:sz w:val="24"/>
                <w:szCs w:val="24"/>
                <w:lang w:val="ru-RU"/>
              </w:rPr>
              <w:t>сдаче</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сдача</w:t>
            </w:r>
            <w:r w:rsidRPr="00765876">
              <w:rPr>
                <w:lang w:val="ru-RU"/>
              </w:rPr>
              <w:t xml:space="preserve"> </w:t>
            </w:r>
            <w:r w:rsidRPr="00765876">
              <w:rPr>
                <w:rFonts w:ascii="Times New Roman" w:hAnsi="Times New Roman" w:cs="Times New Roman"/>
                <w:color w:val="000000"/>
                <w:sz w:val="24"/>
                <w:szCs w:val="24"/>
                <w:lang w:val="ru-RU"/>
              </w:rPr>
              <w:t>государственного</w:t>
            </w:r>
            <w:r w:rsidRPr="00765876">
              <w:rPr>
                <w:lang w:val="ru-RU"/>
              </w:rPr>
              <w:t xml:space="preserve"> </w:t>
            </w:r>
            <w:r w:rsidRPr="00765876">
              <w:rPr>
                <w:rFonts w:ascii="Times New Roman" w:hAnsi="Times New Roman" w:cs="Times New Roman"/>
                <w:color w:val="000000"/>
                <w:sz w:val="24"/>
                <w:szCs w:val="24"/>
                <w:lang w:val="ru-RU"/>
              </w:rPr>
              <w:t>экзамена</w:t>
            </w:r>
            <w:r w:rsidRPr="00765876">
              <w:rPr>
                <w:lang w:val="ru-RU"/>
              </w:rPr>
              <w:t xml:space="preserve"> </w:t>
            </w:r>
          </w:p>
        </w:tc>
      </w:tr>
      <w:tr w:rsidR="006B43A3">
        <w:trPr>
          <w:trHeight w:hRule="exact" w:val="285"/>
        </w:trPr>
        <w:tc>
          <w:tcPr>
            <w:tcW w:w="9370" w:type="dxa"/>
            <w:gridSpan w:val="2"/>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color w:val="000000"/>
                <w:sz w:val="24"/>
                <w:szCs w:val="24"/>
              </w:rPr>
              <w:t>Педагогическая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6B43A3">
        <w:trPr>
          <w:trHeight w:hRule="exact" w:val="138"/>
        </w:trPr>
        <w:tc>
          <w:tcPr>
            <w:tcW w:w="1985" w:type="dxa"/>
          </w:tcPr>
          <w:p w:rsidR="006B43A3" w:rsidRDefault="006B43A3"/>
        </w:tc>
        <w:tc>
          <w:tcPr>
            <w:tcW w:w="7372" w:type="dxa"/>
          </w:tcPr>
          <w:p w:rsidR="006B43A3" w:rsidRDefault="006B43A3"/>
        </w:tc>
      </w:tr>
      <w:tr w:rsidR="006B43A3" w:rsidRPr="00556AF5">
        <w:trPr>
          <w:trHeight w:hRule="exact" w:val="55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proofErr w:type="gramStart"/>
            <w:r w:rsidRPr="00765876">
              <w:rPr>
                <w:rFonts w:ascii="Times New Roman" w:hAnsi="Times New Roman" w:cs="Times New Roman"/>
                <w:b/>
                <w:color w:val="000000"/>
                <w:sz w:val="24"/>
                <w:szCs w:val="24"/>
                <w:lang w:val="ru-RU"/>
              </w:rPr>
              <w:t>3</w:t>
            </w:r>
            <w:r w:rsidRPr="00765876">
              <w:rPr>
                <w:lang w:val="ru-RU"/>
              </w:rPr>
              <w:t xml:space="preserve"> </w:t>
            </w:r>
            <w:r w:rsidRPr="00765876">
              <w:rPr>
                <w:rFonts w:ascii="Times New Roman" w:hAnsi="Times New Roman" w:cs="Times New Roman"/>
                <w:b/>
                <w:color w:val="000000"/>
                <w:sz w:val="24"/>
                <w:szCs w:val="24"/>
                <w:lang w:val="ru-RU"/>
              </w:rPr>
              <w:t>Компетенции</w:t>
            </w:r>
            <w:r w:rsidRPr="00765876">
              <w:rPr>
                <w:lang w:val="ru-RU"/>
              </w:rPr>
              <w:t xml:space="preserve"> </w:t>
            </w:r>
            <w:r w:rsidRPr="00765876">
              <w:rPr>
                <w:rFonts w:ascii="Times New Roman" w:hAnsi="Times New Roman" w:cs="Times New Roman"/>
                <w:b/>
                <w:color w:val="000000"/>
                <w:sz w:val="24"/>
                <w:szCs w:val="24"/>
                <w:lang w:val="ru-RU"/>
              </w:rPr>
              <w:t>обучающегося,</w:t>
            </w:r>
            <w:r w:rsidRPr="00765876">
              <w:rPr>
                <w:lang w:val="ru-RU"/>
              </w:rPr>
              <w:t xml:space="preserve"> </w:t>
            </w:r>
            <w:r w:rsidRPr="00765876">
              <w:rPr>
                <w:rFonts w:ascii="Times New Roman" w:hAnsi="Times New Roman" w:cs="Times New Roman"/>
                <w:b/>
                <w:color w:val="000000"/>
                <w:sz w:val="24"/>
                <w:szCs w:val="24"/>
                <w:lang w:val="ru-RU"/>
              </w:rPr>
              <w:t>формируемые</w:t>
            </w:r>
            <w:r w:rsidRPr="00765876">
              <w:rPr>
                <w:lang w:val="ru-RU"/>
              </w:rPr>
              <w:t xml:space="preserve"> </w:t>
            </w:r>
            <w:r w:rsidRPr="00765876">
              <w:rPr>
                <w:rFonts w:ascii="Times New Roman" w:hAnsi="Times New Roman" w:cs="Times New Roman"/>
                <w:b/>
                <w:color w:val="000000"/>
                <w:sz w:val="24"/>
                <w:szCs w:val="24"/>
                <w:lang w:val="ru-RU"/>
              </w:rPr>
              <w:t>в</w:t>
            </w:r>
            <w:r w:rsidRPr="00765876">
              <w:rPr>
                <w:lang w:val="ru-RU"/>
              </w:rPr>
              <w:t xml:space="preserve"> </w:t>
            </w:r>
            <w:r w:rsidRPr="00765876">
              <w:rPr>
                <w:rFonts w:ascii="Times New Roman" w:hAnsi="Times New Roman" w:cs="Times New Roman"/>
                <w:b/>
                <w:color w:val="000000"/>
                <w:sz w:val="24"/>
                <w:szCs w:val="24"/>
                <w:lang w:val="ru-RU"/>
              </w:rPr>
              <w:t>результате</w:t>
            </w:r>
            <w:r w:rsidRPr="00765876">
              <w:rPr>
                <w:lang w:val="ru-RU"/>
              </w:rPr>
              <w:t xml:space="preserve"> </w:t>
            </w:r>
            <w:r w:rsidRPr="00765876">
              <w:rPr>
                <w:rFonts w:ascii="Times New Roman" w:hAnsi="Times New Roman" w:cs="Times New Roman"/>
                <w:b/>
                <w:color w:val="000000"/>
                <w:sz w:val="24"/>
                <w:szCs w:val="24"/>
                <w:lang w:val="ru-RU"/>
              </w:rPr>
              <w:t>освоения</w:t>
            </w:r>
            <w:r w:rsidRPr="00765876">
              <w:rPr>
                <w:lang w:val="ru-RU"/>
              </w:rPr>
              <w:t xml:space="preserve"> </w:t>
            </w:r>
            <w:proofErr w:type="gramEnd"/>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дисциплины</w:t>
            </w:r>
            <w:r w:rsidRPr="00765876">
              <w:rPr>
                <w:lang w:val="ru-RU"/>
              </w:rPr>
              <w:t xml:space="preserve"> </w:t>
            </w:r>
            <w:r w:rsidRPr="00765876">
              <w:rPr>
                <w:rFonts w:ascii="Times New Roman" w:hAnsi="Times New Roman" w:cs="Times New Roman"/>
                <w:b/>
                <w:color w:val="000000"/>
                <w:sz w:val="24"/>
                <w:szCs w:val="24"/>
                <w:lang w:val="ru-RU"/>
              </w:rPr>
              <w:t>(модуля)</w:t>
            </w:r>
            <w:r w:rsidRPr="00765876">
              <w:rPr>
                <w:lang w:val="ru-RU"/>
              </w:rPr>
              <w:t xml:space="preserve"> </w:t>
            </w:r>
            <w:r w:rsidRPr="00765876">
              <w:rPr>
                <w:rFonts w:ascii="Times New Roman" w:hAnsi="Times New Roman" w:cs="Times New Roman"/>
                <w:b/>
                <w:color w:val="000000"/>
                <w:sz w:val="24"/>
                <w:szCs w:val="24"/>
                <w:lang w:val="ru-RU"/>
              </w:rPr>
              <w:t>и</w:t>
            </w:r>
            <w:r w:rsidRPr="00765876">
              <w:rPr>
                <w:lang w:val="ru-RU"/>
              </w:rPr>
              <w:t xml:space="preserve"> </w:t>
            </w:r>
            <w:r w:rsidRPr="00765876">
              <w:rPr>
                <w:rFonts w:ascii="Times New Roman" w:hAnsi="Times New Roman" w:cs="Times New Roman"/>
                <w:b/>
                <w:color w:val="000000"/>
                <w:sz w:val="24"/>
                <w:szCs w:val="24"/>
                <w:lang w:val="ru-RU"/>
              </w:rPr>
              <w:t>планируемые</w:t>
            </w:r>
            <w:r w:rsidRPr="00765876">
              <w:rPr>
                <w:lang w:val="ru-RU"/>
              </w:rPr>
              <w:t xml:space="preserve"> </w:t>
            </w:r>
            <w:r w:rsidRPr="00765876">
              <w:rPr>
                <w:rFonts w:ascii="Times New Roman" w:hAnsi="Times New Roman" w:cs="Times New Roman"/>
                <w:b/>
                <w:color w:val="000000"/>
                <w:sz w:val="24"/>
                <w:szCs w:val="24"/>
                <w:lang w:val="ru-RU"/>
              </w:rPr>
              <w:t>результаты</w:t>
            </w:r>
            <w:r w:rsidRPr="00765876">
              <w:rPr>
                <w:lang w:val="ru-RU"/>
              </w:rPr>
              <w:t xml:space="preserve"> </w:t>
            </w:r>
            <w:r w:rsidRPr="00765876">
              <w:rPr>
                <w:rFonts w:ascii="Times New Roman" w:hAnsi="Times New Roman" w:cs="Times New Roman"/>
                <w:b/>
                <w:color w:val="000000"/>
                <w:sz w:val="24"/>
                <w:szCs w:val="24"/>
                <w:lang w:val="ru-RU"/>
              </w:rPr>
              <w:t>обучения</w:t>
            </w:r>
            <w:r w:rsidRPr="00765876">
              <w:rPr>
                <w:lang w:val="ru-RU"/>
              </w:rPr>
              <w:t xml:space="preserve"> </w:t>
            </w:r>
          </w:p>
        </w:tc>
      </w:tr>
      <w:tr w:rsidR="006B43A3" w:rsidRPr="00556AF5">
        <w:trPr>
          <w:trHeight w:hRule="exact" w:val="555"/>
        </w:trPr>
        <w:tc>
          <w:tcPr>
            <w:tcW w:w="9370" w:type="dxa"/>
            <w:gridSpan w:val="2"/>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результате</w:t>
            </w:r>
            <w:r w:rsidRPr="00765876">
              <w:rPr>
                <w:lang w:val="ru-RU"/>
              </w:rPr>
              <w:t xml:space="preserve"> </w:t>
            </w:r>
            <w:r w:rsidRPr="00765876">
              <w:rPr>
                <w:rFonts w:ascii="Times New Roman" w:hAnsi="Times New Roman" w:cs="Times New Roman"/>
                <w:color w:val="000000"/>
                <w:sz w:val="24"/>
                <w:szCs w:val="24"/>
                <w:lang w:val="ru-RU"/>
              </w:rPr>
              <w:t>освоения</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(модуля)</w:t>
            </w:r>
            <w:r w:rsidRPr="00765876">
              <w:rPr>
                <w:lang w:val="ru-RU"/>
              </w:rPr>
              <w:t xml:space="preserve"> </w:t>
            </w:r>
            <w:r w:rsidRPr="00765876">
              <w:rPr>
                <w:rFonts w:ascii="Times New Roman" w:hAnsi="Times New Roman" w:cs="Times New Roman"/>
                <w:color w:val="000000"/>
                <w:sz w:val="24"/>
                <w:szCs w:val="24"/>
                <w:lang w:val="ru-RU"/>
              </w:rPr>
              <w:t>«</w:t>
            </w:r>
            <w:proofErr w:type="spellStart"/>
            <w:r w:rsidRPr="00765876">
              <w:rPr>
                <w:rFonts w:ascii="Times New Roman" w:hAnsi="Times New Roman" w:cs="Times New Roman"/>
                <w:color w:val="000000"/>
                <w:sz w:val="24"/>
                <w:szCs w:val="24"/>
                <w:lang w:val="ru-RU"/>
              </w:rPr>
              <w:t>Спецдисциплина</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обучающийся</w:t>
            </w:r>
            <w:r w:rsidRPr="00765876">
              <w:rPr>
                <w:lang w:val="ru-RU"/>
              </w:rPr>
              <w:t xml:space="preserve"> </w:t>
            </w:r>
            <w:r w:rsidRPr="00765876">
              <w:rPr>
                <w:rFonts w:ascii="Times New Roman" w:hAnsi="Times New Roman" w:cs="Times New Roman"/>
                <w:color w:val="000000"/>
                <w:sz w:val="24"/>
                <w:szCs w:val="24"/>
                <w:lang w:val="ru-RU"/>
              </w:rPr>
              <w:t>должен</w:t>
            </w:r>
            <w:r w:rsidRPr="00765876">
              <w:rPr>
                <w:lang w:val="ru-RU"/>
              </w:rPr>
              <w:t xml:space="preserve"> </w:t>
            </w:r>
            <w:r w:rsidRPr="00765876">
              <w:rPr>
                <w:rFonts w:ascii="Times New Roman" w:hAnsi="Times New Roman" w:cs="Times New Roman"/>
                <w:color w:val="000000"/>
                <w:sz w:val="24"/>
                <w:szCs w:val="24"/>
                <w:lang w:val="ru-RU"/>
              </w:rPr>
              <w:t>обладать</w:t>
            </w:r>
            <w:r w:rsidRPr="00765876">
              <w:rPr>
                <w:lang w:val="ru-RU"/>
              </w:rPr>
              <w:t xml:space="preserve"> </w:t>
            </w:r>
            <w:r w:rsidRPr="00765876">
              <w:rPr>
                <w:rFonts w:ascii="Times New Roman" w:hAnsi="Times New Roman" w:cs="Times New Roman"/>
                <w:color w:val="000000"/>
                <w:sz w:val="24"/>
                <w:szCs w:val="24"/>
                <w:lang w:val="ru-RU"/>
              </w:rPr>
              <w:t>следующими</w:t>
            </w:r>
            <w:r w:rsidRPr="00765876">
              <w:rPr>
                <w:lang w:val="ru-RU"/>
              </w:rPr>
              <w:t xml:space="preserve"> </w:t>
            </w:r>
            <w:r w:rsidRPr="00765876">
              <w:rPr>
                <w:rFonts w:ascii="Times New Roman" w:hAnsi="Times New Roman" w:cs="Times New Roman"/>
                <w:color w:val="000000"/>
                <w:sz w:val="24"/>
                <w:szCs w:val="24"/>
                <w:lang w:val="ru-RU"/>
              </w:rPr>
              <w:t>компетенциями:</w:t>
            </w:r>
            <w:r w:rsidRPr="00765876">
              <w:rPr>
                <w:lang w:val="ru-RU"/>
              </w:rPr>
              <w:t xml:space="preserve"> </w:t>
            </w:r>
          </w:p>
        </w:tc>
      </w:tr>
      <w:tr w:rsidR="006B43A3" w:rsidRPr="00556AF5">
        <w:trPr>
          <w:trHeight w:hRule="exact" w:val="277"/>
        </w:trPr>
        <w:tc>
          <w:tcPr>
            <w:tcW w:w="1985" w:type="dxa"/>
          </w:tcPr>
          <w:p w:rsidR="006B43A3" w:rsidRPr="00765876" w:rsidRDefault="006B43A3">
            <w:pPr>
              <w:rPr>
                <w:lang w:val="ru-RU"/>
              </w:rPr>
            </w:pPr>
          </w:p>
        </w:tc>
        <w:tc>
          <w:tcPr>
            <w:tcW w:w="7372" w:type="dxa"/>
          </w:tcPr>
          <w:p w:rsidR="006B43A3" w:rsidRPr="00765876" w:rsidRDefault="006B43A3">
            <w:pPr>
              <w:rPr>
                <w:lang w:val="ru-RU"/>
              </w:rPr>
            </w:pPr>
          </w:p>
        </w:tc>
      </w:tr>
      <w:tr w:rsidR="006B43A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B43A3" w:rsidRPr="00556AF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ПК-2 способность устанавливать связи теории и методики  профессионального образования с областями других наук</w:t>
            </w:r>
          </w:p>
        </w:tc>
      </w:tr>
    </w:tbl>
    <w:p w:rsidR="006B43A3" w:rsidRPr="00765876" w:rsidRDefault="00765876">
      <w:pPr>
        <w:rPr>
          <w:sz w:val="0"/>
          <w:szCs w:val="0"/>
          <w:lang w:val="ru-RU"/>
        </w:rPr>
      </w:pPr>
      <w:r w:rsidRPr="00765876">
        <w:rPr>
          <w:lang w:val="ru-RU"/>
        </w:rPr>
        <w:br w:type="page"/>
      </w:r>
    </w:p>
    <w:tbl>
      <w:tblPr>
        <w:tblW w:w="0" w:type="auto"/>
        <w:tblCellMar>
          <w:left w:w="0" w:type="dxa"/>
          <w:right w:w="0" w:type="dxa"/>
        </w:tblCellMar>
        <w:tblLook w:val="04A0"/>
      </w:tblPr>
      <w:tblGrid>
        <w:gridCol w:w="1999"/>
        <w:gridCol w:w="7386"/>
      </w:tblGrid>
      <w:tr w:rsidR="006B43A3" w:rsidRPr="00556AF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 xml:space="preserve">сущность связи теории и методики профессионального образования с областями  других наук; целесообразность установления </w:t>
            </w:r>
            <w:proofErr w:type="spellStart"/>
            <w:r w:rsidRPr="00765876">
              <w:rPr>
                <w:rFonts w:ascii="Times New Roman" w:hAnsi="Times New Roman" w:cs="Times New Roman"/>
                <w:color w:val="000000"/>
                <w:sz w:val="24"/>
                <w:szCs w:val="24"/>
                <w:lang w:val="ru-RU"/>
              </w:rPr>
              <w:t>межпредметных</w:t>
            </w:r>
            <w:proofErr w:type="spellEnd"/>
            <w:r w:rsidRPr="00765876">
              <w:rPr>
                <w:rFonts w:ascii="Times New Roman" w:hAnsi="Times New Roman" w:cs="Times New Roman"/>
                <w:color w:val="000000"/>
                <w:sz w:val="24"/>
                <w:szCs w:val="24"/>
                <w:lang w:val="ru-RU"/>
              </w:rPr>
              <w:t xml:space="preserve"> и </w:t>
            </w:r>
            <w:proofErr w:type="spellStart"/>
            <w:r w:rsidRPr="00765876">
              <w:rPr>
                <w:rFonts w:ascii="Times New Roman" w:hAnsi="Times New Roman" w:cs="Times New Roman"/>
                <w:color w:val="000000"/>
                <w:sz w:val="24"/>
                <w:szCs w:val="24"/>
                <w:lang w:val="ru-RU"/>
              </w:rPr>
              <w:t>внутрипредметных</w:t>
            </w:r>
            <w:proofErr w:type="spellEnd"/>
            <w:r w:rsidRPr="00765876">
              <w:rPr>
                <w:rFonts w:ascii="Times New Roman" w:hAnsi="Times New Roman" w:cs="Times New Roman"/>
                <w:color w:val="000000"/>
                <w:sz w:val="24"/>
                <w:szCs w:val="24"/>
                <w:lang w:val="ru-RU"/>
              </w:rPr>
              <w:t xml:space="preserve"> связей с областями других наук; методы и способы установления связи теории и методики профессионального образования с областями других наук</w:t>
            </w:r>
          </w:p>
        </w:tc>
      </w:tr>
      <w:tr w:rsidR="006B43A3" w:rsidRPr="00556AF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 xml:space="preserve">находить </w:t>
            </w:r>
            <w:proofErr w:type="spellStart"/>
            <w:r w:rsidRPr="00765876">
              <w:rPr>
                <w:rFonts w:ascii="Times New Roman" w:hAnsi="Times New Roman" w:cs="Times New Roman"/>
                <w:color w:val="000000"/>
                <w:sz w:val="24"/>
                <w:szCs w:val="24"/>
                <w:lang w:val="ru-RU"/>
              </w:rPr>
              <w:t>межпредметные</w:t>
            </w:r>
            <w:proofErr w:type="spellEnd"/>
            <w:r w:rsidRPr="00765876">
              <w:rPr>
                <w:rFonts w:ascii="Times New Roman" w:hAnsi="Times New Roman" w:cs="Times New Roman"/>
                <w:color w:val="000000"/>
                <w:sz w:val="24"/>
                <w:szCs w:val="24"/>
                <w:lang w:val="ru-RU"/>
              </w:rPr>
              <w:t xml:space="preserve">  связи в теории и методике профессионального образования; находить целесообразность установления связи теории и методики профессионального образования с областями других наук;  использовать методы и способы установления связи теории и методики профессионального образования с областями  других наук</w:t>
            </w:r>
          </w:p>
        </w:tc>
      </w:tr>
      <w:tr w:rsidR="006B43A3" w:rsidRPr="00556AF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 xml:space="preserve">Навыками распознавания </w:t>
            </w:r>
            <w:proofErr w:type="spellStart"/>
            <w:r w:rsidRPr="00765876">
              <w:rPr>
                <w:rFonts w:ascii="Times New Roman" w:hAnsi="Times New Roman" w:cs="Times New Roman"/>
                <w:color w:val="000000"/>
                <w:sz w:val="24"/>
                <w:szCs w:val="24"/>
                <w:lang w:val="ru-RU"/>
              </w:rPr>
              <w:t>межпредметных</w:t>
            </w:r>
            <w:proofErr w:type="spellEnd"/>
            <w:r w:rsidRPr="00765876">
              <w:rPr>
                <w:rFonts w:ascii="Times New Roman" w:hAnsi="Times New Roman" w:cs="Times New Roman"/>
                <w:color w:val="000000"/>
                <w:sz w:val="24"/>
                <w:szCs w:val="24"/>
                <w:lang w:val="ru-RU"/>
              </w:rPr>
              <w:t xml:space="preserve">  связей теории и методики профессионального образования с областями других наук;  установления связи теории и методики  профессионального образования с  областями  других наук;   реализации методов и способов    установления связи теории и методики профессионального образования с областями других наук</w:t>
            </w:r>
          </w:p>
        </w:tc>
      </w:tr>
      <w:tr w:rsidR="006B43A3" w:rsidRPr="00556AF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ПК-5 готовность к использованию индивидуальных творческих способностей для разработки и реализации механизмов взаимодействия с социальными партнерами, в том числе, зарубежными</w:t>
            </w:r>
          </w:p>
        </w:tc>
      </w:tr>
      <w:tr w:rsidR="006B43A3" w:rsidRPr="00556AF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proofErr w:type="gramStart"/>
            <w:r w:rsidRPr="00765876">
              <w:rPr>
                <w:rFonts w:ascii="Times New Roman" w:hAnsi="Times New Roman" w:cs="Times New Roman"/>
                <w:color w:val="000000"/>
                <w:sz w:val="24"/>
                <w:szCs w:val="24"/>
                <w:lang w:val="ru-RU"/>
              </w:rPr>
              <w:t>понятия: «творческие способности», «взаимодействие с социальными партнерами», «механизмы взаимодействия с социальными партнерами»</w:t>
            </w:r>
            <w:r>
              <w:rPr>
                <w:rFonts w:ascii="Times New Roman" w:hAnsi="Times New Roman" w:cs="Times New Roman"/>
                <w:color w:val="000000"/>
                <w:sz w:val="24"/>
                <w:szCs w:val="24"/>
              </w:rPr>
              <w:t></w:t>
            </w:r>
            <w:r w:rsidRPr="00765876">
              <w:rPr>
                <w:rFonts w:ascii="Times New Roman" w:hAnsi="Times New Roman" w:cs="Times New Roman"/>
                <w:color w:val="000000"/>
                <w:sz w:val="24"/>
                <w:szCs w:val="24"/>
                <w:lang w:val="ru-RU"/>
              </w:rPr>
              <w:t xml:space="preserve"> особенности и этапы  проведения анализа научного исследования и реализации индивидуальных творческих способностей для разработки и реализации механизмов взаимодействия с социальными партнерами, в том числе, зарубежными; технологию решения творческих задач по разработке механизмов взаимодействия с социальными партнерами, в том числе, зарубежными</w:t>
            </w:r>
            <w:proofErr w:type="gramEnd"/>
          </w:p>
        </w:tc>
      </w:tr>
      <w:tr w:rsidR="006B43A3" w:rsidRPr="00556AF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proofErr w:type="gramStart"/>
            <w:r w:rsidRPr="00765876">
              <w:rPr>
                <w:rFonts w:ascii="Times New Roman" w:hAnsi="Times New Roman" w:cs="Times New Roman"/>
                <w:color w:val="000000"/>
                <w:sz w:val="24"/>
                <w:szCs w:val="24"/>
                <w:lang w:val="ru-RU"/>
              </w:rPr>
              <w:t>выявлять объекты анализа научного исследования на основе использования индивидуальных творческих способностей выявлять этапы  проведения анализа научного исследования и реализации индивидуальных творческих способностей для разработки и реализации механизмов взаимодействия с социальными партнерами, в том числе, зарубежными; самостоятельно разрабатывать  технологию решения творческих задач по разработке механизмов взаимодействия с социальными партнерами, в том числе, зарубежными</w:t>
            </w:r>
            <w:proofErr w:type="gramEnd"/>
          </w:p>
        </w:tc>
      </w:tr>
      <w:tr w:rsidR="006B43A3" w:rsidRPr="00556AF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Default="0076587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43A3" w:rsidRPr="00765876" w:rsidRDefault="00765876">
            <w:pPr>
              <w:spacing w:after="0" w:line="240" w:lineRule="auto"/>
              <w:rPr>
                <w:sz w:val="24"/>
                <w:szCs w:val="24"/>
                <w:lang w:val="ru-RU"/>
              </w:rPr>
            </w:pPr>
            <w:r w:rsidRPr="00765876">
              <w:rPr>
                <w:rFonts w:ascii="Times New Roman" w:hAnsi="Times New Roman" w:cs="Times New Roman"/>
                <w:color w:val="000000"/>
                <w:sz w:val="24"/>
                <w:szCs w:val="24"/>
                <w:lang w:val="ru-RU"/>
              </w:rPr>
              <w:t>навыками: анализа научного исследования на основе использования индивидуальных творческих способностей; разработки этапов проведения анализа научного исследования и реализации индивидуальных творческих способностей для разработки и реализации механизмов взаимодействия с социальными партнерами, в том числе, зарубежными; разработки  технологий решения творческих задач по разработке механизмов взаимодействия с социальными партнерами, в том числе, зарубежными</w:t>
            </w:r>
          </w:p>
        </w:tc>
      </w:tr>
    </w:tbl>
    <w:p w:rsidR="006B43A3" w:rsidRPr="00765876" w:rsidRDefault="00765876">
      <w:pPr>
        <w:rPr>
          <w:sz w:val="0"/>
          <w:szCs w:val="0"/>
          <w:lang w:val="ru-RU"/>
        </w:rPr>
      </w:pPr>
      <w:r w:rsidRPr="00765876">
        <w:rPr>
          <w:lang w:val="ru-RU"/>
        </w:rPr>
        <w:br w:type="page"/>
      </w:r>
    </w:p>
    <w:tbl>
      <w:tblPr>
        <w:tblW w:w="0" w:type="auto"/>
        <w:tblCellMar>
          <w:left w:w="0" w:type="dxa"/>
          <w:right w:w="0" w:type="dxa"/>
        </w:tblCellMar>
        <w:tblLook w:val="04A0"/>
      </w:tblPr>
      <w:tblGrid>
        <w:gridCol w:w="816"/>
        <w:gridCol w:w="1673"/>
        <w:gridCol w:w="373"/>
        <w:gridCol w:w="733"/>
        <w:gridCol w:w="514"/>
        <w:gridCol w:w="628"/>
        <w:gridCol w:w="403"/>
        <w:gridCol w:w="1510"/>
        <w:gridCol w:w="1547"/>
        <w:gridCol w:w="1193"/>
      </w:tblGrid>
      <w:tr w:rsidR="006B43A3" w:rsidRPr="00556AF5">
        <w:trPr>
          <w:trHeight w:hRule="exact" w:val="285"/>
        </w:trPr>
        <w:tc>
          <w:tcPr>
            <w:tcW w:w="710" w:type="dxa"/>
          </w:tcPr>
          <w:p w:rsidR="006B43A3" w:rsidRPr="00765876" w:rsidRDefault="006B43A3">
            <w:pPr>
              <w:rPr>
                <w:lang w:val="ru-RU"/>
              </w:rPr>
            </w:pPr>
          </w:p>
        </w:tc>
        <w:tc>
          <w:tcPr>
            <w:tcW w:w="9228" w:type="dxa"/>
            <w:gridSpan w:val="9"/>
            <w:shd w:val="clear" w:color="000000" w:fill="FFFFFF"/>
            <w:tcMar>
              <w:left w:w="34" w:type="dxa"/>
              <w:right w:w="34" w:type="dxa"/>
            </w:tcMar>
          </w:tcPr>
          <w:p w:rsidR="006B43A3" w:rsidRPr="00765876" w:rsidRDefault="00765876">
            <w:pPr>
              <w:spacing w:after="0" w:line="240" w:lineRule="auto"/>
              <w:jc w:val="both"/>
              <w:rPr>
                <w:sz w:val="24"/>
                <w:szCs w:val="24"/>
                <w:lang w:val="ru-RU"/>
              </w:rPr>
            </w:pPr>
            <w:r w:rsidRPr="00765876">
              <w:rPr>
                <w:rFonts w:ascii="Times New Roman" w:hAnsi="Times New Roman" w:cs="Times New Roman"/>
                <w:b/>
                <w:color w:val="000000"/>
                <w:sz w:val="24"/>
                <w:szCs w:val="24"/>
                <w:lang w:val="ru-RU"/>
              </w:rPr>
              <w:t>4.</w:t>
            </w:r>
            <w:r w:rsidRPr="00765876">
              <w:rPr>
                <w:lang w:val="ru-RU"/>
              </w:rPr>
              <w:t xml:space="preserve"> </w:t>
            </w:r>
            <w:r w:rsidRPr="00765876">
              <w:rPr>
                <w:rFonts w:ascii="Times New Roman" w:hAnsi="Times New Roman" w:cs="Times New Roman"/>
                <w:b/>
                <w:color w:val="000000"/>
                <w:sz w:val="24"/>
                <w:szCs w:val="24"/>
                <w:lang w:val="ru-RU"/>
              </w:rPr>
              <w:t>Структура,</w:t>
            </w:r>
            <w:r w:rsidRPr="00765876">
              <w:rPr>
                <w:lang w:val="ru-RU"/>
              </w:rPr>
              <w:t xml:space="preserve"> </w:t>
            </w:r>
            <w:r w:rsidRPr="00765876">
              <w:rPr>
                <w:rFonts w:ascii="Times New Roman" w:hAnsi="Times New Roman" w:cs="Times New Roman"/>
                <w:b/>
                <w:color w:val="000000"/>
                <w:sz w:val="24"/>
                <w:szCs w:val="24"/>
                <w:lang w:val="ru-RU"/>
              </w:rPr>
              <w:t>объём</w:t>
            </w:r>
            <w:r w:rsidRPr="00765876">
              <w:rPr>
                <w:lang w:val="ru-RU"/>
              </w:rPr>
              <w:t xml:space="preserve"> </w:t>
            </w:r>
            <w:r w:rsidRPr="00765876">
              <w:rPr>
                <w:rFonts w:ascii="Times New Roman" w:hAnsi="Times New Roman" w:cs="Times New Roman"/>
                <w:b/>
                <w:color w:val="000000"/>
                <w:sz w:val="24"/>
                <w:szCs w:val="24"/>
                <w:lang w:val="ru-RU"/>
              </w:rPr>
              <w:t>и</w:t>
            </w:r>
            <w:r w:rsidRPr="00765876">
              <w:rPr>
                <w:lang w:val="ru-RU"/>
              </w:rPr>
              <w:t xml:space="preserve"> </w:t>
            </w:r>
            <w:r w:rsidRPr="00765876">
              <w:rPr>
                <w:rFonts w:ascii="Times New Roman" w:hAnsi="Times New Roman" w:cs="Times New Roman"/>
                <w:b/>
                <w:color w:val="000000"/>
                <w:sz w:val="24"/>
                <w:szCs w:val="24"/>
                <w:lang w:val="ru-RU"/>
              </w:rPr>
              <w:t>содержание</w:t>
            </w:r>
            <w:r w:rsidRPr="00765876">
              <w:rPr>
                <w:lang w:val="ru-RU"/>
              </w:rPr>
              <w:t xml:space="preserve"> </w:t>
            </w:r>
            <w:r w:rsidRPr="00765876">
              <w:rPr>
                <w:rFonts w:ascii="Times New Roman" w:hAnsi="Times New Roman" w:cs="Times New Roman"/>
                <w:b/>
                <w:color w:val="000000"/>
                <w:sz w:val="24"/>
                <w:szCs w:val="24"/>
                <w:lang w:val="ru-RU"/>
              </w:rPr>
              <w:t>дисциплины</w:t>
            </w:r>
            <w:r w:rsidRPr="00765876">
              <w:rPr>
                <w:lang w:val="ru-RU"/>
              </w:rPr>
              <w:t xml:space="preserve"> </w:t>
            </w:r>
            <w:r w:rsidRPr="00765876">
              <w:rPr>
                <w:rFonts w:ascii="Times New Roman" w:hAnsi="Times New Roman" w:cs="Times New Roman"/>
                <w:b/>
                <w:color w:val="000000"/>
                <w:sz w:val="24"/>
                <w:szCs w:val="24"/>
                <w:lang w:val="ru-RU"/>
              </w:rPr>
              <w:t>(модуля)</w:t>
            </w:r>
            <w:r w:rsidRPr="00765876">
              <w:rPr>
                <w:lang w:val="ru-RU"/>
              </w:rPr>
              <w:t xml:space="preserve"> </w:t>
            </w:r>
          </w:p>
        </w:tc>
      </w:tr>
      <w:tr w:rsidR="006B43A3" w:rsidRPr="00556AF5">
        <w:trPr>
          <w:trHeight w:hRule="exact" w:val="3611"/>
        </w:trPr>
        <w:tc>
          <w:tcPr>
            <w:tcW w:w="9937" w:type="dxa"/>
            <w:gridSpan w:val="10"/>
            <w:shd w:val="clear" w:color="000000" w:fill="FFFFFF"/>
            <w:tcMar>
              <w:left w:w="34" w:type="dxa"/>
              <w:right w:w="34" w:type="dxa"/>
            </w:tcMa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Общая</w:t>
            </w:r>
            <w:r w:rsidRPr="00765876">
              <w:rPr>
                <w:lang w:val="ru-RU"/>
              </w:rPr>
              <w:t xml:space="preserve"> </w:t>
            </w:r>
            <w:r w:rsidRPr="00765876">
              <w:rPr>
                <w:rFonts w:ascii="Times New Roman" w:hAnsi="Times New Roman" w:cs="Times New Roman"/>
                <w:color w:val="000000"/>
                <w:sz w:val="24"/>
                <w:szCs w:val="24"/>
                <w:lang w:val="ru-RU"/>
              </w:rPr>
              <w:t>трудоемкость</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составляет</w:t>
            </w:r>
            <w:r w:rsidRPr="00765876">
              <w:rPr>
                <w:lang w:val="ru-RU"/>
              </w:rPr>
              <w:t xml:space="preserve"> </w:t>
            </w:r>
            <w:r w:rsidRPr="00765876">
              <w:rPr>
                <w:rFonts w:ascii="Times New Roman" w:hAnsi="Times New Roman" w:cs="Times New Roman"/>
                <w:color w:val="000000"/>
                <w:sz w:val="24"/>
                <w:szCs w:val="24"/>
                <w:lang w:val="ru-RU"/>
              </w:rPr>
              <w:t>3</w:t>
            </w:r>
            <w:r w:rsidRPr="00765876">
              <w:rPr>
                <w:lang w:val="ru-RU"/>
              </w:rPr>
              <w:t xml:space="preserve"> </w:t>
            </w:r>
            <w:r w:rsidRPr="00765876">
              <w:rPr>
                <w:rFonts w:ascii="Times New Roman" w:hAnsi="Times New Roman" w:cs="Times New Roman"/>
                <w:color w:val="000000"/>
                <w:sz w:val="24"/>
                <w:szCs w:val="24"/>
                <w:lang w:val="ru-RU"/>
              </w:rPr>
              <w:t>зачетных</w:t>
            </w:r>
            <w:r w:rsidRPr="00765876">
              <w:rPr>
                <w:lang w:val="ru-RU"/>
              </w:rPr>
              <w:t xml:space="preserve"> </w:t>
            </w:r>
            <w:r w:rsidRPr="00765876">
              <w:rPr>
                <w:rFonts w:ascii="Times New Roman" w:hAnsi="Times New Roman" w:cs="Times New Roman"/>
                <w:color w:val="000000"/>
                <w:sz w:val="24"/>
                <w:szCs w:val="24"/>
                <w:lang w:val="ru-RU"/>
              </w:rPr>
              <w:t>единиц</w:t>
            </w:r>
            <w:r w:rsidRPr="00765876">
              <w:rPr>
                <w:lang w:val="ru-RU"/>
              </w:rPr>
              <w:t xml:space="preserve"> </w:t>
            </w:r>
            <w:r w:rsidRPr="00765876">
              <w:rPr>
                <w:rFonts w:ascii="Times New Roman" w:hAnsi="Times New Roman" w:cs="Times New Roman"/>
                <w:color w:val="000000"/>
                <w:sz w:val="24"/>
                <w:szCs w:val="24"/>
                <w:lang w:val="ru-RU"/>
              </w:rPr>
              <w:t>108</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часов,</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том</w:t>
            </w:r>
            <w:r w:rsidRPr="00765876">
              <w:rPr>
                <w:lang w:val="ru-RU"/>
              </w:rPr>
              <w:t xml:space="preserve"> </w:t>
            </w:r>
            <w:r w:rsidRPr="00765876">
              <w:rPr>
                <w:rFonts w:ascii="Times New Roman" w:hAnsi="Times New Roman" w:cs="Times New Roman"/>
                <w:color w:val="000000"/>
                <w:sz w:val="24"/>
                <w:szCs w:val="24"/>
                <w:lang w:val="ru-RU"/>
              </w:rPr>
              <w:t>числе:</w:t>
            </w:r>
            <w:r w:rsidRPr="00765876">
              <w:rPr>
                <w:lang w:val="ru-RU"/>
              </w:rPr>
              <w:t xml:space="preserve"> </w:t>
            </w:r>
          </w:p>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контактная</w:t>
            </w:r>
            <w:r w:rsidRPr="00765876">
              <w:rPr>
                <w:lang w:val="ru-RU"/>
              </w:rPr>
              <w:t xml:space="preserve"> </w:t>
            </w:r>
            <w:r w:rsidRPr="00765876">
              <w:rPr>
                <w:rFonts w:ascii="Times New Roman" w:hAnsi="Times New Roman" w:cs="Times New Roman"/>
                <w:color w:val="000000"/>
                <w:sz w:val="24"/>
                <w:szCs w:val="24"/>
                <w:lang w:val="ru-RU"/>
              </w:rPr>
              <w:t>работа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14</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часов:</w:t>
            </w:r>
            <w:r w:rsidRPr="00765876">
              <w:rPr>
                <w:lang w:val="ru-RU"/>
              </w:rPr>
              <w:t xml:space="preserve"> </w:t>
            </w:r>
          </w:p>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w:t>
            </w:r>
            <w:r w:rsidRPr="00765876">
              <w:rPr>
                <w:lang w:val="ru-RU"/>
              </w:rPr>
              <w:t xml:space="preserve"> </w:t>
            </w:r>
            <w:proofErr w:type="gramStart"/>
            <w:r w:rsidRPr="00765876">
              <w:rPr>
                <w:rFonts w:ascii="Times New Roman" w:hAnsi="Times New Roman" w:cs="Times New Roman"/>
                <w:color w:val="000000"/>
                <w:sz w:val="24"/>
                <w:szCs w:val="24"/>
                <w:lang w:val="ru-RU"/>
              </w:rPr>
              <w:t>аудиторная</w:t>
            </w:r>
            <w:proofErr w:type="gramEnd"/>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14</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часов;</w:t>
            </w:r>
            <w:r w:rsidRPr="00765876">
              <w:rPr>
                <w:lang w:val="ru-RU"/>
              </w:rPr>
              <w:t xml:space="preserve"> </w:t>
            </w:r>
          </w:p>
          <w:p w:rsidR="006B43A3" w:rsidRDefault="00765876">
            <w:pPr>
              <w:spacing w:after="0" w:line="240" w:lineRule="auto"/>
              <w:jc w:val="both"/>
              <w:rPr>
                <w:lang w:val="ru-RU"/>
              </w:rPr>
            </w:pPr>
            <w:r w:rsidRPr="00765876">
              <w:rPr>
                <w:rFonts w:ascii="Times New Roman" w:hAnsi="Times New Roman" w:cs="Times New Roman"/>
                <w:color w:val="000000"/>
                <w:sz w:val="24"/>
                <w:szCs w:val="24"/>
                <w:lang w:val="ru-RU"/>
              </w:rPr>
              <w:t>–</w:t>
            </w:r>
            <w:r w:rsidRPr="00765876">
              <w:rPr>
                <w:lang w:val="ru-RU"/>
              </w:rPr>
              <w:t xml:space="preserve"> </w:t>
            </w:r>
            <w:proofErr w:type="gramStart"/>
            <w:r w:rsidRPr="00765876">
              <w:rPr>
                <w:rFonts w:ascii="Times New Roman" w:hAnsi="Times New Roman" w:cs="Times New Roman"/>
                <w:color w:val="000000"/>
                <w:sz w:val="24"/>
                <w:szCs w:val="24"/>
                <w:lang w:val="ru-RU"/>
              </w:rPr>
              <w:t>внеаудиторная</w:t>
            </w:r>
            <w:proofErr w:type="gramEnd"/>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0</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часов</w:t>
            </w:r>
            <w:r w:rsidRPr="00765876">
              <w:rPr>
                <w:lang w:val="ru-RU"/>
              </w:rPr>
              <w:t xml:space="preserve"> </w:t>
            </w:r>
          </w:p>
          <w:p w:rsidR="00556AF5" w:rsidRPr="00556AF5" w:rsidRDefault="00556AF5" w:rsidP="00556AF5">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форме практической подготовки – 8 акад. часов</w:t>
            </w:r>
          </w:p>
          <w:p w:rsidR="006B43A3" w:rsidRDefault="00765876">
            <w:pPr>
              <w:spacing w:after="0" w:line="240" w:lineRule="auto"/>
              <w:jc w:val="both"/>
              <w:rPr>
                <w:lang w:val="ru-RU"/>
              </w:rPr>
            </w:pP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самостоятельная</w:t>
            </w:r>
            <w:r w:rsidRPr="00765876">
              <w:rPr>
                <w:lang w:val="ru-RU"/>
              </w:rPr>
              <w:t xml:space="preserve"> </w:t>
            </w:r>
            <w:r w:rsidRPr="00765876">
              <w:rPr>
                <w:rFonts w:ascii="Times New Roman" w:hAnsi="Times New Roman" w:cs="Times New Roman"/>
                <w:color w:val="000000"/>
                <w:sz w:val="24"/>
                <w:szCs w:val="24"/>
                <w:lang w:val="ru-RU"/>
              </w:rPr>
              <w:t>работа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85</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часов;</w:t>
            </w:r>
            <w:r w:rsidRPr="00765876">
              <w:rPr>
                <w:lang w:val="ru-RU"/>
              </w:rPr>
              <w:t xml:space="preserve"> </w:t>
            </w:r>
          </w:p>
          <w:p w:rsidR="00556AF5" w:rsidRPr="00765876" w:rsidRDefault="00556AF5">
            <w:pPr>
              <w:spacing w:after="0" w:line="240" w:lineRule="auto"/>
              <w:jc w:val="both"/>
              <w:rPr>
                <w:sz w:val="24"/>
                <w:szCs w:val="24"/>
                <w:lang w:val="ru-RU"/>
              </w:rPr>
            </w:pPr>
          </w:p>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подготовка</w:t>
            </w:r>
            <w:r w:rsidRPr="00765876">
              <w:rPr>
                <w:lang w:val="ru-RU"/>
              </w:rPr>
              <w:t xml:space="preserve"> </w:t>
            </w:r>
            <w:r w:rsidRPr="00765876">
              <w:rPr>
                <w:rFonts w:ascii="Times New Roman" w:hAnsi="Times New Roman" w:cs="Times New Roman"/>
                <w:color w:val="000000"/>
                <w:sz w:val="24"/>
                <w:szCs w:val="24"/>
                <w:lang w:val="ru-RU"/>
              </w:rPr>
              <w:t>к</w:t>
            </w:r>
            <w:r w:rsidRPr="00765876">
              <w:rPr>
                <w:lang w:val="ru-RU"/>
              </w:rPr>
              <w:t xml:space="preserve"> </w:t>
            </w:r>
            <w:r w:rsidRPr="00765876">
              <w:rPr>
                <w:rFonts w:ascii="Times New Roman" w:hAnsi="Times New Roman" w:cs="Times New Roman"/>
                <w:color w:val="000000"/>
                <w:sz w:val="24"/>
                <w:szCs w:val="24"/>
                <w:lang w:val="ru-RU"/>
              </w:rPr>
              <w:t>экзамену</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9</w:t>
            </w:r>
            <w:r w:rsidRPr="00765876">
              <w:rPr>
                <w:lang w:val="ru-RU"/>
              </w:rPr>
              <w:t xml:space="preserve"> </w:t>
            </w:r>
            <w:r w:rsidRPr="00765876">
              <w:rPr>
                <w:rFonts w:ascii="Times New Roman" w:hAnsi="Times New Roman" w:cs="Times New Roman"/>
                <w:color w:val="000000"/>
                <w:sz w:val="24"/>
                <w:szCs w:val="24"/>
                <w:lang w:val="ru-RU"/>
              </w:rPr>
              <w:t>акад.</w:t>
            </w:r>
            <w:r w:rsidRPr="00765876">
              <w:rPr>
                <w:lang w:val="ru-RU"/>
              </w:rPr>
              <w:t xml:space="preserve"> </w:t>
            </w:r>
            <w:r w:rsidRPr="00765876">
              <w:rPr>
                <w:rFonts w:ascii="Times New Roman" w:hAnsi="Times New Roman" w:cs="Times New Roman"/>
                <w:color w:val="000000"/>
                <w:sz w:val="24"/>
                <w:szCs w:val="24"/>
                <w:lang w:val="ru-RU"/>
              </w:rPr>
              <w:t>часа</w:t>
            </w:r>
            <w:r w:rsidRPr="00765876">
              <w:rPr>
                <w:lang w:val="ru-RU"/>
              </w:rPr>
              <w:t xml:space="preserve"> </w:t>
            </w:r>
          </w:p>
          <w:p w:rsidR="006B43A3" w:rsidRPr="00765876" w:rsidRDefault="006B43A3">
            <w:pPr>
              <w:spacing w:after="0" w:line="240" w:lineRule="auto"/>
              <w:jc w:val="both"/>
              <w:rPr>
                <w:sz w:val="24"/>
                <w:szCs w:val="24"/>
                <w:lang w:val="ru-RU"/>
              </w:rPr>
            </w:pPr>
          </w:p>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Форма</w:t>
            </w:r>
            <w:r w:rsidRPr="00765876">
              <w:rPr>
                <w:lang w:val="ru-RU"/>
              </w:rPr>
              <w:t xml:space="preserve"> </w:t>
            </w:r>
            <w:r w:rsidRPr="00765876">
              <w:rPr>
                <w:rFonts w:ascii="Times New Roman" w:hAnsi="Times New Roman" w:cs="Times New Roman"/>
                <w:color w:val="000000"/>
                <w:sz w:val="24"/>
                <w:szCs w:val="24"/>
                <w:lang w:val="ru-RU"/>
              </w:rPr>
              <w:t>аттестации</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экзамен</w:t>
            </w:r>
            <w:r w:rsidRPr="00765876">
              <w:rPr>
                <w:lang w:val="ru-RU"/>
              </w:rPr>
              <w:t xml:space="preserve"> </w:t>
            </w:r>
          </w:p>
        </w:tc>
      </w:tr>
      <w:tr w:rsidR="006B43A3" w:rsidRPr="00556AF5">
        <w:trPr>
          <w:trHeight w:hRule="exact" w:val="138"/>
        </w:trPr>
        <w:tc>
          <w:tcPr>
            <w:tcW w:w="710" w:type="dxa"/>
          </w:tcPr>
          <w:p w:rsidR="006B43A3" w:rsidRPr="00765876" w:rsidRDefault="006B43A3">
            <w:pPr>
              <w:rPr>
                <w:lang w:val="ru-RU"/>
              </w:rPr>
            </w:pPr>
          </w:p>
        </w:tc>
        <w:tc>
          <w:tcPr>
            <w:tcW w:w="1702" w:type="dxa"/>
          </w:tcPr>
          <w:p w:rsidR="006B43A3" w:rsidRPr="00765876" w:rsidRDefault="006B43A3">
            <w:pPr>
              <w:rPr>
                <w:lang w:val="ru-RU"/>
              </w:rPr>
            </w:pPr>
          </w:p>
        </w:tc>
        <w:tc>
          <w:tcPr>
            <w:tcW w:w="426" w:type="dxa"/>
          </w:tcPr>
          <w:p w:rsidR="006B43A3" w:rsidRPr="00765876" w:rsidRDefault="006B43A3">
            <w:pPr>
              <w:rPr>
                <w:lang w:val="ru-RU"/>
              </w:rPr>
            </w:pPr>
          </w:p>
        </w:tc>
        <w:tc>
          <w:tcPr>
            <w:tcW w:w="568" w:type="dxa"/>
          </w:tcPr>
          <w:p w:rsidR="006B43A3" w:rsidRPr="00765876" w:rsidRDefault="006B43A3">
            <w:pPr>
              <w:rPr>
                <w:lang w:val="ru-RU"/>
              </w:rPr>
            </w:pPr>
          </w:p>
        </w:tc>
        <w:tc>
          <w:tcPr>
            <w:tcW w:w="710" w:type="dxa"/>
          </w:tcPr>
          <w:p w:rsidR="006B43A3" w:rsidRPr="00765876" w:rsidRDefault="006B43A3">
            <w:pPr>
              <w:rPr>
                <w:lang w:val="ru-RU"/>
              </w:rPr>
            </w:pPr>
          </w:p>
        </w:tc>
        <w:tc>
          <w:tcPr>
            <w:tcW w:w="710" w:type="dxa"/>
          </w:tcPr>
          <w:p w:rsidR="006B43A3" w:rsidRPr="00765876" w:rsidRDefault="006B43A3">
            <w:pPr>
              <w:rPr>
                <w:lang w:val="ru-RU"/>
              </w:rPr>
            </w:pPr>
          </w:p>
        </w:tc>
        <w:tc>
          <w:tcPr>
            <w:tcW w:w="568" w:type="dxa"/>
          </w:tcPr>
          <w:p w:rsidR="006B43A3" w:rsidRPr="00765876" w:rsidRDefault="006B43A3">
            <w:pPr>
              <w:rPr>
                <w:lang w:val="ru-RU"/>
              </w:rPr>
            </w:pPr>
          </w:p>
        </w:tc>
        <w:tc>
          <w:tcPr>
            <w:tcW w:w="1560" w:type="dxa"/>
          </w:tcPr>
          <w:p w:rsidR="006B43A3" w:rsidRPr="00765876" w:rsidRDefault="006B43A3">
            <w:pPr>
              <w:rPr>
                <w:lang w:val="ru-RU"/>
              </w:rPr>
            </w:pPr>
          </w:p>
        </w:tc>
        <w:tc>
          <w:tcPr>
            <w:tcW w:w="1702" w:type="dxa"/>
          </w:tcPr>
          <w:p w:rsidR="006B43A3" w:rsidRPr="00765876" w:rsidRDefault="006B43A3">
            <w:pPr>
              <w:rPr>
                <w:lang w:val="ru-RU"/>
              </w:rPr>
            </w:pPr>
          </w:p>
        </w:tc>
        <w:tc>
          <w:tcPr>
            <w:tcW w:w="1277" w:type="dxa"/>
          </w:tcPr>
          <w:p w:rsidR="006B43A3" w:rsidRPr="00765876" w:rsidRDefault="006B43A3">
            <w:pPr>
              <w:rPr>
                <w:lang w:val="ru-RU"/>
              </w:rPr>
            </w:pPr>
          </w:p>
        </w:tc>
      </w:tr>
      <w:tr w:rsidR="006B43A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Аудиторная</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контактная</w:t>
            </w:r>
            <w:r w:rsidRPr="00765876">
              <w:rPr>
                <w:lang w:val="ru-RU"/>
              </w:rPr>
              <w:t xml:space="preserve"> </w:t>
            </w:r>
            <w:r w:rsidRPr="00765876">
              <w:rPr>
                <w:rFonts w:ascii="Times New Roman" w:hAnsi="Times New Roman" w:cs="Times New Roman"/>
                <w:color w:val="000000"/>
                <w:sz w:val="19"/>
                <w:szCs w:val="19"/>
                <w:lang w:val="ru-RU"/>
              </w:rPr>
              <w:t>работа</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акад.</w:t>
            </w:r>
            <w:r w:rsidRPr="00765876">
              <w:rPr>
                <w:lang w:val="ru-RU"/>
              </w:rPr>
              <w:t xml:space="preserve"> </w:t>
            </w:r>
            <w:r w:rsidRPr="00765876">
              <w:rPr>
                <w:rFonts w:ascii="Times New Roman" w:hAnsi="Times New Roman" w:cs="Times New Roman"/>
                <w:color w:val="000000"/>
                <w:sz w:val="19"/>
                <w:szCs w:val="19"/>
                <w:lang w:val="ru-RU"/>
              </w:rPr>
              <w:t>часах)</w:t>
            </w:r>
            <w:r w:rsidRPr="0076587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Форма</w:t>
            </w:r>
            <w:r w:rsidRPr="00765876">
              <w:rPr>
                <w:lang w:val="ru-RU"/>
              </w:rPr>
              <w:t xml:space="preserve"> </w:t>
            </w:r>
            <w:r w:rsidRPr="00765876">
              <w:rPr>
                <w:rFonts w:ascii="Times New Roman" w:hAnsi="Times New Roman" w:cs="Times New Roman"/>
                <w:color w:val="000000"/>
                <w:sz w:val="19"/>
                <w:szCs w:val="19"/>
                <w:lang w:val="ru-RU"/>
              </w:rPr>
              <w:t>текущего</w:t>
            </w:r>
            <w:r w:rsidRPr="00765876">
              <w:rPr>
                <w:lang w:val="ru-RU"/>
              </w:rPr>
              <w:t xml:space="preserve"> </w:t>
            </w:r>
            <w:r w:rsidRPr="00765876">
              <w:rPr>
                <w:rFonts w:ascii="Times New Roman" w:hAnsi="Times New Roman" w:cs="Times New Roman"/>
                <w:color w:val="000000"/>
                <w:sz w:val="19"/>
                <w:szCs w:val="19"/>
                <w:lang w:val="ru-RU"/>
              </w:rPr>
              <w:t>контроля</w:t>
            </w:r>
            <w:r w:rsidRPr="00765876">
              <w:rPr>
                <w:lang w:val="ru-RU"/>
              </w:rPr>
              <w:t xml:space="preserve"> </w:t>
            </w:r>
            <w:r w:rsidRPr="00765876">
              <w:rPr>
                <w:rFonts w:ascii="Times New Roman" w:hAnsi="Times New Roman" w:cs="Times New Roman"/>
                <w:color w:val="000000"/>
                <w:sz w:val="19"/>
                <w:szCs w:val="19"/>
                <w:lang w:val="ru-RU"/>
              </w:rPr>
              <w:t>успеваемости</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промежуточной</w:t>
            </w:r>
            <w:r w:rsidRPr="00765876">
              <w:rPr>
                <w:lang w:val="ru-RU"/>
              </w:rPr>
              <w:t xml:space="preserve"> </w:t>
            </w:r>
            <w:r w:rsidRPr="00765876">
              <w:rPr>
                <w:rFonts w:ascii="Times New Roman" w:hAnsi="Times New Roman" w:cs="Times New Roman"/>
                <w:color w:val="000000"/>
                <w:sz w:val="19"/>
                <w:szCs w:val="19"/>
                <w:lang w:val="ru-RU"/>
              </w:rPr>
              <w:t>аттестации</w:t>
            </w:r>
            <w:r w:rsidRPr="0076587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B43A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6B43A3" w:rsidRDefault="0076587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B43A3" w:rsidRDefault="006B43A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rsidRPr="00556AF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1.</w:t>
            </w:r>
            <w:r w:rsidRPr="00765876">
              <w:rPr>
                <w:lang w:val="ru-RU"/>
              </w:rPr>
              <w:t xml:space="preserve"> </w:t>
            </w:r>
            <w:r w:rsidRPr="00765876">
              <w:rPr>
                <w:rFonts w:ascii="Times New Roman" w:hAnsi="Times New Roman" w:cs="Times New Roman"/>
                <w:color w:val="000000"/>
                <w:sz w:val="19"/>
                <w:szCs w:val="19"/>
                <w:lang w:val="ru-RU"/>
              </w:rPr>
              <w:t>Методология</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r w:rsidRPr="00765876">
              <w:rPr>
                <w:rFonts w:ascii="Times New Roman" w:hAnsi="Times New Roman" w:cs="Times New Roman"/>
                <w:color w:val="000000"/>
                <w:sz w:val="19"/>
                <w:szCs w:val="19"/>
                <w:lang w:val="ru-RU"/>
              </w:rPr>
              <w:t>методы</w:t>
            </w:r>
            <w:r w:rsidRPr="00765876">
              <w:rPr>
                <w:lang w:val="ru-RU"/>
              </w:rPr>
              <w:t xml:space="preserve"> </w:t>
            </w:r>
            <w:r w:rsidRPr="00765876">
              <w:rPr>
                <w:rFonts w:ascii="Times New Roman" w:hAnsi="Times New Roman" w:cs="Times New Roman"/>
                <w:color w:val="000000"/>
                <w:sz w:val="19"/>
                <w:szCs w:val="19"/>
                <w:lang w:val="ru-RU"/>
              </w:rPr>
              <w:t>профессиональных</w:t>
            </w:r>
            <w:r w:rsidRPr="00765876">
              <w:rPr>
                <w:lang w:val="ru-RU"/>
              </w:rPr>
              <w:t xml:space="preserve"> </w:t>
            </w:r>
            <w:r w:rsidRPr="00765876">
              <w:rPr>
                <w:rFonts w:ascii="Times New Roman" w:hAnsi="Times New Roman" w:cs="Times New Roman"/>
                <w:color w:val="000000"/>
                <w:sz w:val="19"/>
                <w:szCs w:val="19"/>
                <w:lang w:val="ru-RU"/>
              </w:rPr>
              <w:t>педагогических</w:t>
            </w:r>
            <w:r w:rsidRPr="00765876">
              <w:rPr>
                <w:lang w:val="ru-RU"/>
              </w:rPr>
              <w:t xml:space="preserve"> </w:t>
            </w:r>
            <w:r w:rsidRPr="00765876">
              <w:rPr>
                <w:rFonts w:ascii="Times New Roman" w:hAnsi="Times New Roman" w:cs="Times New Roman"/>
                <w:color w:val="000000"/>
                <w:sz w:val="19"/>
                <w:szCs w:val="19"/>
                <w:lang w:val="ru-RU"/>
              </w:rPr>
              <w:t>исследований</w:t>
            </w:r>
            <w:r w:rsidRPr="0076587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1.1</w:t>
            </w:r>
            <w:r w:rsidRPr="00765876">
              <w:rPr>
                <w:lang w:val="ru-RU"/>
              </w:rPr>
              <w:t xml:space="preserve"> </w:t>
            </w:r>
            <w:r w:rsidRPr="00765876">
              <w:rPr>
                <w:rFonts w:ascii="Times New Roman" w:hAnsi="Times New Roman" w:cs="Times New Roman"/>
                <w:color w:val="000000"/>
                <w:sz w:val="19"/>
                <w:szCs w:val="19"/>
                <w:lang w:val="ru-RU"/>
              </w:rPr>
              <w:t>Законодательно-нормативная</w:t>
            </w:r>
            <w:r w:rsidRPr="00765876">
              <w:rPr>
                <w:lang w:val="ru-RU"/>
              </w:rPr>
              <w:t xml:space="preserve"> </w:t>
            </w:r>
            <w:r w:rsidRPr="00765876">
              <w:rPr>
                <w:rFonts w:ascii="Times New Roman" w:hAnsi="Times New Roman" w:cs="Times New Roman"/>
                <w:color w:val="000000"/>
                <w:sz w:val="19"/>
                <w:szCs w:val="19"/>
                <w:lang w:val="ru-RU"/>
              </w:rPr>
              <w:t>база</w:t>
            </w:r>
            <w:r w:rsidRPr="00765876">
              <w:rPr>
                <w:lang w:val="ru-RU"/>
              </w:rPr>
              <w:t xml:space="preserve"> </w:t>
            </w:r>
            <w:r w:rsidRPr="00765876">
              <w:rPr>
                <w:rFonts w:ascii="Times New Roman" w:hAnsi="Times New Roman" w:cs="Times New Roman"/>
                <w:color w:val="000000"/>
                <w:sz w:val="19"/>
                <w:szCs w:val="19"/>
                <w:lang w:val="ru-RU"/>
              </w:rPr>
              <w:t>профессионального</w:t>
            </w:r>
            <w:r w:rsidRPr="00765876">
              <w:rPr>
                <w:lang w:val="ru-RU"/>
              </w:rPr>
              <w:t xml:space="preserve"> </w:t>
            </w:r>
            <w:r w:rsidRPr="00765876">
              <w:rPr>
                <w:rFonts w:ascii="Times New Roman" w:hAnsi="Times New Roman" w:cs="Times New Roman"/>
                <w:color w:val="000000"/>
                <w:sz w:val="19"/>
                <w:szCs w:val="19"/>
                <w:lang w:val="ru-RU"/>
              </w:rPr>
              <w:t>образования</w:t>
            </w:r>
            <w:r w:rsidRPr="0076587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Понятийный</w:t>
            </w:r>
            <w:proofErr w:type="spellEnd"/>
            <w:r>
              <w:t xml:space="preserve"> </w:t>
            </w:r>
            <w:proofErr w:type="spellStart"/>
            <w:r>
              <w:rPr>
                <w:rFonts w:ascii="Times New Roman" w:hAnsi="Times New Roman" w:cs="Times New Roman"/>
                <w:color w:val="000000"/>
                <w:sz w:val="19"/>
                <w:szCs w:val="19"/>
              </w:rPr>
              <w:t>аппарат</w:t>
            </w:r>
            <w:proofErr w:type="spellEnd"/>
            <w:r>
              <w:t xml:space="preserve"> </w:t>
            </w:r>
            <w:proofErr w:type="spellStart"/>
            <w:r>
              <w:rPr>
                <w:rFonts w:ascii="Times New Roman" w:hAnsi="Times New Roman" w:cs="Times New Roman"/>
                <w:color w:val="000000"/>
                <w:sz w:val="19"/>
                <w:szCs w:val="19"/>
              </w:rPr>
              <w:t>профессионального</w:t>
            </w:r>
            <w:proofErr w:type="spellEnd"/>
            <w:r>
              <w:t xml:space="preserve"> </w:t>
            </w:r>
            <w:proofErr w:type="spellStart"/>
            <w:r>
              <w:rPr>
                <w:rFonts w:ascii="Times New Roman" w:hAnsi="Times New Roman" w:cs="Times New Roman"/>
                <w:color w:val="000000"/>
                <w:sz w:val="19"/>
                <w:szCs w:val="19"/>
              </w:rPr>
              <w:t>образования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1.3</w:t>
            </w:r>
            <w:r w:rsidRPr="00765876">
              <w:rPr>
                <w:lang w:val="ru-RU"/>
              </w:rPr>
              <w:t xml:space="preserve"> </w:t>
            </w:r>
            <w:r w:rsidRPr="00765876">
              <w:rPr>
                <w:rFonts w:ascii="Times New Roman" w:hAnsi="Times New Roman" w:cs="Times New Roman"/>
                <w:color w:val="000000"/>
                <w:sz w:val="19"/>
                <w:szCs w:val="19"/>
                <w:lang w:val="ru-RU"/>
              </w:rPr>
              <w:t>Педагогические</w:t>
            </w:r>
            <w:r w:rsidRPr="00765876">
              <w:rPr>
                <w:lang w:val="ru-RU"/>
              </w:rPr>
              <w:t xml:space="preserve"> </w:t>
            </w:r>
            <w:r w:rsidRPr="00765876">
              <w:rPr>
                <w:rFonts w:ascii="Times New Roman" w:hAnsi="Times New Roman" w:cs="Times New Roman"/>
                <w:color w:val="000000"/>
                <w:sz w:val="19"/>
                <w:szCs w:val="19"/>
                <w:lang w:val="ru-RU"/>
              </w:rPr>
              <w:t>системы</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профессиональном</w:t>
            </w:r>
            <w:r w:rsidRPr="00765876">
              <w:rPr>
                <w:lang w:val="ru-RU"/>
              </w:rPr>
              <w:t xml:space="preserve"> </w:t>
            </w:r>
            <w:r w:rsidRPr="00765876">
              <w:rPr>
                <w:rFonts w:ascii="Times New Roman" w:hAnsi="Times New Roman" w:cs="Times New Roman"/>
                <w:color w:val="000000"/>
                <w:sz w:val="19"/>
                <w:szCs w:val="19"/>
                <w:lang w:val="ru-RU"/>
              </w:rPr>
              <w:t>образовании</w:t>
            </w:r>
            <w:r w:rsidRPr="0076587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roofErr w:type="spellStart"/>
            <w:r>
              <w:rPr>
                <w:rFonts w:ascii="Times New Roman" w:hAnsi="Times New Roman" w:cs="Times New Roman"/>
                <w:color w:val="000000"/>
                <w:sz w:val="19"/>
                <w:szCs w:val="19"/>
              </w:rPr>
              <w:t>образовательных</w:t>
            </w:r>
            <w:proofErr w:type="spellEnd"/>
            <w:r>
              <w:t xml:space="preserve"> </w:t>
            </w:r>
            <w:proofErr w:type="spellStart"/>
            <w:r>
              <w:rPr>
                <w:rFonts w:ascii="Times New Roman" w:hAnsi="Times New Roman" w:cs="Times New Roman"/>
                <w:color w:val="000000"/>
                <w:sz w:val="19"/>
                <w:szCs w:val="19"/>
              </w:rPr>
              <w:t>организаций</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Процесс</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образовательными</w:t>
            </w:r>
            <w:proofErr w:type="spellEnd"/>
            <w:r>
              <w:t xml:space="preserve"> </w:t>
            </w:r>
            <w:proofErr w:type="spellStart"/>
            <w:r>
              <w:rPr>
                <w:rFonts w:ascii="Times New Roman" w:hAnsi="Times New Roman" w:cs="Times New Roman"/>
                <w:color w:val="000000"/>
                <w:sz w:val="19"/>
                <w:szCs w:val="19"/>
              </w:rPr>
              <w:t>организациями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2.2</w:t>
            </w:r>
            <w:r w:rsidRPr="00765876">
              <w:rPr>
                <w:lang w:val="ru-RU"/>
              </w:rPr>
              <w:t xml:space="preserve"> </w:t>
            </w:r>
            <w:r w:rsidRPr="00765876">
              <w:rPr>
                <w:rFonts w:ascii="Times New Roman" w:hAnsi="Times New Roman" w:cs="Times New Roman"/>
                <w:color w:val="000000"/>
                <w:sz w:val="19"/>
                <w:szCs w:val="19"/>
                <w:lang w:val="ru-RU"/>
              </w:rPr>
              <w:t>Теория</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r w:rsidRPr="00765876">
              <w:rPr>
                <w:rFonts w:ascii="Times New Roman" w:hAnsi="Times New Roman" w:cs="Times New Roman"/>
                <w:color w:val="000000"/>
                <w:sz w:val="19"/>
                <w:szCs w:val="19"/>
                <w:lang w:val="ru-RU"/>
              </w:rPr>
              <w:t>практика</w:t>
            </w:r>
            <w:r w:rsidRPr="00765876">
              <w:rPr>
                <w:lang w:val="ru-RU"/>
              </w:rPr>
              <w:t xml:space="preserve"> </w:t>
            </w:r>
            <w:r w:rsidRPr="00765876">
              <w:rPr>
                <w:rFonts w:ascii="Times New Roman" w:hAnsi="Times New Roman" w:cs="Times New Roman"/>
                <w:color w:val="000000"/>
                <w:sz w:val="19"/>
                <w:szCs w:val="19"/>
                <w:lang w:val="ru-RU"/>
              </w:rPr>
              <w:t>воспитательной</w:t>
            </w:r>
            <w:r w:rsidRPr="00765876">
              <w:rPr>
                <w:lang w:val="ru-RU"/>
              </w:rPr>
              <w:t xml:space="preserve"> </w:t>
            </w:r>
            <w:r w:rsidRPr="00765876">
              <w:rPr>
                <w:rFonts w:ascii="Times New Roman" w:hAnsi="Times New Roman" w:cs="Times New Roman"/>
                <w:color w:val="000000"/>
                <w:sz w:val="19"/>
                <w:szCs w:val="19"/>
                <w:lang w:val="ru-RU"/>
              </w:rPr>
              <w:t>деятельности</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профессиональных</w:t>
            </w:r>
            <w:r w:rsidRPr="00765876">
              <w:rPr>
                <w:lang w:val="ru-RU"/>
              </w:rPr>
              <w:t xml:space="preserve"> </w:t>
            </w:r>
            <w:r w:rsidRPr="00765876">
              <w:rPr>
                <w:rFonts w:ascii="Times New Roman" w:hAnsi="Times New Roman" w:cs="Times New Roman"/>
                <w:color w:val="000000"/>
                <w:sz w:val="19"/>
                <w:szCs w:val="19"/>
                <w:lang w:val="ru-RU"/>
              </w:rPr>
              <w:t>образовательных</w:t>
            </w:r>
            <w:r w:rsidRPr="00765876">
              <w:rPr>
                <w:lang w:val="ru-RU"/>
              </w:rPr>
              <w:t xml:space="preserve"> </w:t>
            </w:r>
            <w:r w:rsidRPr="00765876">
              <w:rPr>
                <w:rFonts w:ascii="Times New Roman" w:hAnsi="Times New Roman" w:cs="Times New Roman"/>
                <w:color w:val="000000"/>
                <w:sz w:val="19"/>
                <w:szCs w:val="19"/>
                <w:lang w:val="ru-RU"/>
              </w:rPr>
              <w:t>организациях</w:t>
            </w:r>
            <w:r w:rsidRPr="0076587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rsidRPr="00556AF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3.</w:t>
            </w:r>
            <w:r w:rsidRPr="00765876">
              <w:rPr>
                <w:lang w:val="ru-RU"/>
              </w:rPr>
              <w:t xml:space="preserve"> </w:t>
            </w:r>
            <w:r w:rsidRPr="00765876">
              <w:rPr>
                <w:rFonts w:ascii="Times New Roman" w:hAnsi="Times New Roman" w:cs="Times New Roman"/>
                <w:color w:val="000000"/>
                <w:sz w:val="19"/>
                <w:szCs w:val="19"/>
                <w:lang w:val="ru-RU"/>
              </w:rPr>
              <w:t>Дидактика,</w:t>
            </w:r>
            <w:r w:rsidRPr="00765876">
              <w:rPr>
                <w:lang w:val="ru-RU"/>
              </w:rPr>
              <w:t xml:space="preserve"> </w:t>
            </w:r>
            <w:r w:rsidRPr="00765876">
              <w:rPr>
                <w:rFonts w:ascii="Times New Roman" w:hAnsi="Times New Roman" w:cs="Times New Roman"/>
                <w:color w:val="000000"/>
                <w:sz w:val="19"/>
                <w:szCs w:val="19"/>
                <w:lang w:val="ru-RU"/>
              </w:rPr>
              <w:t>методика</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r w:rsidRPr="00765876">
              <w:rPr>
                <w:rFonts w:ascii="Times New Roman" w:hAnsi="Times New Roman" w:cs="Times New Roman"/>
                <w:color w:val="000000"/>
                <w:sz w:val="19"/>
                <w:szCs w:val="19"/>
                <w:lang w:val="ru-RU"/>
              </w:rPr>
              <w:t>образовательные</w:t>
            </w:r>
            <w:r w:rsidRPr="00765876">
              <w:rPr>
                <w:lang w:val="ru-RU"/>
              </w:rPr>
              <w:t xml:space="preserve"> </w:t>
            </w:r>
            <w:r w:rsidRPr="00765876">
              <w:rPr>
                <w:rFonts w:ascii="Times New Roman" w:hAnsi="Times New Roman" w:cs="Times New Roman"/>
                <w:color w:val="000000"/>
                <w:sz w:val="19"/>
                <w:szCs w:val="19"/>
                <w:lang w:val="ru-RU"/>
              </w:rPr>
              <w:t>технологии</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высшей</w:t>
            </w:r>
            <w:r w:rsidRPr="00765876">
              <w:rPr>
                <w:lang w:val="ru-RU"/>
              </w:rPr>
              <w:t xml:space="preserve"> </w:t>
            </w:r>
            <w:r w:rsidRPr="00765876">
              <w:rPr>
                <w:rFonts w:ascii="Times New Roman" w:hAnsi="Times New Roman" w:cs="Times New Roman"/>
                <w:color w:val="000000"/>
                <w:sz w:val="19"/>
                <w:szCs w:val="19"/>
                <w:lang w:val="ru-RU"/>
              </w:rPr>
              <w:t>школе</w:t>
            </w:r>
            <w:r w:rsidRPr="0076587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3.1</w:t>
            </w:r>
            <w:r w:rsidRPr="00765876">
              <w:rPr>
                <w:lang w:val="ru-RU"/>
              </w:rPr>
              <w:t xml:space="preserve"> </w:t>
            </w:r>
            <w:r w:rsidRPr="00765876">
              <w:rPr>
                <w:rFonts w:ascii="Times New Roman" w:hAnsi="Times New Roman" w:cs="Times New Roman"/>
                <w:color w:val="000000"/>
                <w:sz w:val="19"/>
                <w:szCs w:val="19"/>
                <w:lang w:val="ru-RU"/>
              </w:rPr>
              <w:t>Инновационные</w:t>
            </w:r>
            <w:r w:rsidRPr="00765876">
              <w:rPr>
                <w:lang w:val="ru-RU"/>
              </w:rPr>
              <w:t xml:space="preserve"> </w:t>
            </w:r>
            <w:r w:rsidRPr="00765876">
              <w:rPr>
                <w:rFonts w:ascii="Times New Roman" w:hAnsi="Times New Roman" w:cs="Times New Roman"/>
                <w:color w:val="000000"/>
                <w:sz w:val="19"/>
                <w:szCs w:val="19"/>
                <w:lang w:val="ru-RU"/>
              </w:rPr>
              <w:t>процессы</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развитии</w:t>
            </w:r>
            <w:r w:rsidRPr="00765876">
              <w:rPr>
                <w:lang w:val="ru-RU"/>
              </w:rPr>
              <w:t xml:space="preserve"> </w:t>
            </w:r>
            <w:r w:rsidRPr="00765876">
              <w:rPr>
                <w:rFonts w:ascii="Times New Roman" w:hAnsi="Times New Roman" w:cs="Times New Roman"/>
                <w:color w:val="000000"/>
                <w:sz w:val="19"/>
                <w:szCs w:val="19"/>
                <w:lang w:val="ru-RU"/>
              </w:rPr>
              <w:t>профессионального</w:t>
            </w:r>
            <w:r w:rsidRPr="00765876">
              <w:rPr>
                <w:lang w:val="ru-RU"/>
              </w:rPr>
              <w:t xml:space="preserve"> </w:t>
            </w:r>
            <w:r w:rsidRPr="00765876">
              <w:rPr>
                <w:rFonts w:ascii="Times New Roman" w:hAnsi="Times New Roman" w:cs="Times New Roman"/>
                <w:color w:val="000000"/>
                <w:sz w:val="19"/>
                <w:szCs w:val="19"/>
                <w:lang w:val="ru-RU"/>
              </w:rPr>
              <w:t>образования</w:t>
            </w:r>
            <w:r w:rsidRPr="0076587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3.2</w:t>
            </w:r>
            <w:r w:rsidRPr="00765876">
              <w:rPr>
                <w:lang w:val="ru-RU"/>
              </w:rPr>
              <w:t xml:space="preserve"> </w:t>
            </w:r>
            <w:r w:rsidRPr="00765876">
              <w:rPr>
                <w:rFonts w:ascii="Times New Roman" w:hAnsi="Times New Roman" w:cs="Times New Roman"/>
                <w:color w:val="000000"/>
                <w:sz w:val="19"/>
                <w:szCs w:val="19"/>
                <w:lang w:val="ru-RU"/>
              </w:rPr>
              <w:t>Современные</w:t>
            </w:r>
            <w:r w:rsidRPr="00765876">
              <w:rPr>
                <w:lang w:val="ru-RU"/>
              </w:rPr>
              <w:t xml:space="preserve"> </w:t>
            </w:r>
            <w:r w:rsidRPr="00765876">
              <w:rPr>
                <w:rFonts w:ascii="Times New Roman" w:hAnsi="Times New Roman" w:cs="Times New Roman"/>
                <w:color w:val="000000"/>
                <w:sz w:val="19"/>
                <w:szCs w:val="19"/>
                <w:lang w:val="ru-RU"/>
              </w:rPr>
              <w:t>образовательные</w:t>
            </w:r>
            <w:r w:rsidRPr="00765876">
              <w:rPr>
                <w:lang w:val="ru-RU"/>
              </w:rPr>
              <w:t xml:space="preserve"> </w:t>
            </w:r>
            <w:r w:rsidRPr="00765876">
              <w:rPr>
                <w:rFonts w:ascii="Times New Roman" w:hAnsi="Times New Roman" w:cs="Times New Roman"/>
                <w:color w:val="000000"/>
                <w:sz w:val="19"/>
                <w:szCs w:val="19"/>
                <w:lang w:val="ru-RU"/>
              </w:rPr>
              <w:t>технологии</w:t>
            </w:r>
            <w:r w:rsidRPr="00765876">
              <w:rPr>
                <w:lang w:val="ru-RU"/>
              </w:rPr>
              <w:t xml:space="preserve"> </w:t>
            </w:r>
            <w:r w:rsidRPr="00765876">
              <w:rPr>
                <w:rFonts w:ascii="Times New Roman" w:hAnsi="Times New Roman" w:cs="Times New Roman"/>
                <w:color w:val="000000"/>
                <w:sz w:val="19"/>
                <w:szCs w:val="19"/>
                <w:lang w:val="ru-RU"/>
              </w:rPr>
              <w:t>высшей</w:t>
            </w:r>
            <w:r w:rsidRPr="00765876">
              <w:rPr>
                <w:lang w:val="ru-RU"/>
              </w:rPr>
              <w:t xml:space="preserve"> </w:t>
            </w:r>
            <w:r w:rsidRPr="00765876">
              <w:rPr>
                <w:rFonts w:ascii="Times New Roman" w:hAnsi="Times New Roman" w:cs="Times New Roman"/>
                <w:color w:val="000000"/>
                <w:sz w:val="19"/>
                <w:szCs w:val="19"/>
                <w:lang w:val="ru-RU"/>
              </w:rPr>
              <w:t>школы</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r w:rsidRPr="00765876">
              <w:rPr>
                <w:rFonts w:ascii="Times New Roman" w:hAnsi="Times New Roman" w:cs="Times New Roman"/>
                <w:color w:val="000000"/>
                <w:sz w:val="19"/>
                <w:szCs w:val="19"/>
                <w:lang w:val="ru-RU"/>
              </w:rPr>
              <w:t>их</w:t>
            </w:r>
            <w:r w:rsidRPr="00765876">
              <w:rPr>
                <w:lang w:val="ru-RU"/>
              </w:rPr>
              <w:t xml:space="preserve"> </w:t>
            </w:r>
            <w:r w:rsidRPr="00765876">
              <w:rPr>
                <w:rFonts w:ascii="Times New Roman" w:hAnsi="Times New Roman" w:cs="Times New Roman"/>
                <w:color w:val="000000"/>
                <w:sz w:val="19"/>
                <w:szCs w:val="19"/>
                <w:lang w:val="ru-RU"/>
              </w:rPr>
              <w:t>внедрение</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образовательную</w:t>
            </w:r>
            <w:r w:rsidRPr="00765876">
              <w:rPr>
                <w:lang w:val="ru-RU"/>
              </w:rPr>
              <w:t xml:space="preserve"> </w:t>
            </w:r>
            <w:r w:rsidRPr="00765876">
              <w:rPr>
                <w:rFonts w:ascii="Times New Roman" w:hAnsi="Times New Roman" w:cs="Times New Roman"/>
                <w:color w:val="000000"/>
                <w:sz w:val="19"/>
                <w:szCs w:val="19"/>
                <w:lang w:val="ru-RU"/>
              </w:rPr>
              <w:t>и</w:t>
            </w:r>
            <w:r w:rsidRPr="00765876">
              <w:rPr>
                <w:lang w:val="ru-RU"/>
              </w:rPr>
              <w:t xml:space="preserve"> </w:t>
            </w:r>
            <w:proofErr w:type="spellStart"/>
            <w:r w:rsidRPr="00765876">
              <w:rPr>
                <w:rFonts w:ascii="Times New Roman" w:hAnsi="Times New Roman" w:cs="Times New Roman"/>
                <w:color w:val="000000"/>
                <w:sz w:val="19"/>
                <w:szCs w:val="19"/>
                <w:lang w:val="ru-RU"/>
              </w:rPr>
              <w:t>социокультурную</w:t>
            </w:r>
            <w:proofErr w:type="spellEnd"/>
            <w:r w:rsidRPr="00765876">
              <w:rPr>
                <w:lang w:val="ru-RU"/>
              </w:rPr>
              <w:t xml:space="preserve"> </w:t>
            </w:r>
            <w:r w:rsidRPr="00765876">
              <w:rPr>
                <w:rFonts w:ascii="Times New Roman" w:hAnsi="Times New Roman" w:cs="Times New Roman"/>
                <w:color w:val="000000"/>
                <w:sz w:val="19"/>
                <w:szCs w:val="19"/>
                <w:lang w:val="ru-RU"/>
              </w:rPr>
              <w:t>среду</w:t>
            </w:r>
            <w:r w:rsidRPr="00765876">
              <w:rPr>
                <w:lang w:val="ru-RU"/>
              </w:rPr>
              <w:t xml:space="preserve"> </w:t>
            </w:r>
            <w:r w:rsidRPr="00765876">
              <w:rPr>
                <w:rFonts w:ascii="Times New Roman" w:hAnsi="Times New Roman" w:cs="Times New Roman"/>
                <w:color w:val="000000"/>
                <w:sz w:val="19"/>
                <w:szCs w:val="19"/>
                <w:lang w:val="ru-RU"/>
              </w:rPr>
              <w:t>вуза</w:t>
            </w:r>
            <w:r w:rsidRPr="0076587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t>3.3</w:t>
            </w:r>
            <w:r w:rsidRPr="00765876">
              <w:rPr>
                <w:lang w:val="ru-RU"/>
              </w:rPr>
              <w:t xml:space="preserve"> </w:t>
            </w:r>
            <w:r w:rsidRPr="00765876">
              <w:rPr>
                <w:rFonts w:ascii="Times New Roman" w:hAnsi="Times New Roman" w:cs="Times New Roman"/>
                <w:color w:val="000000"/>
                <w:sz w:val="19"/>
                <w:szCs w:val="19"/>
                <w:lang w:val="ru-RU"/>
              </w:rPr>
              <w:t>Внутрифирменное</w:t>
            </w:r>
            <w:r w:rsidRPr="00765876">
              <w:rPr>
                <w:lang w:val="ru-RU"/>
              </w:rPr>
              <w:t xml:space="preserve"> </w:t>
            </w:r>
            <w:r w:rsidRPr="00765876">
              <w:rPr>
                <w:rFonts w:ascii="Times New Roman" w:hAnsi="Times New Roman" w:cs="Times New Roman"/>
                <w:color w:val="000000"/>
                <w:sz w:val="19"/>
                <w:szCs w:val="19"/>
                <w:lang w:val="ru-RU"/>
              </w:rPr>
              <w:t>обучение</w:t>
            </w:r>
            <w:r w:rsidRPr="00765876">
              <w:rPr>
                <w:lang w:val="ru-RU"/>
              </w:rPr>
              <w:t xml:space="preserve"> </w:t>
            </w:r>
            <w:r w:rsidRPr="00765876">
              <w:rPr>
                <w:rFonts w:ascii="Times New Roman" w:hAnsi="Times New Roman" w:cs="Times New Roman"/>
                <w:color w:val="000000"/>
                <w:sz w:val="19"/>
                <w:szCs w:val="19"/>
                <w:lang w:val="ru-RU"/>
              </w:rPr>
              <w:t>кадров:</w:t>
            </w:r>
            <w:r w:rsidRPr="00765876">
              <w:rPr>
                <w:lang w:val="ru-RU"/>
              </w:rPr>
              <w:t xml:space="preserve"> </w:t>
            </w:r>
            <w:r w:rsidRPr="00765876">
              <w:rPr>
                <w:rFonts w:ascii="Times New Roman" w:hAnsi="Times New Roman" w:cs="Times New Roman"/>
                <w:color w:val="000000"/>
                <w:sz w:val="19"/>
                <w:szCs w:val="19"/>
                <w:lang w:val="ru-RU"/>
              </w:rPr>
              <w:t>подготовка,</w:t>
            </w:r>
            <w:r w:rsidRPr="00765876">
              <w:rPr>
                <w:lang w:val="ru-RU"/>
              </w:rPr>
              <w:t xml:space="preserve"> </w:t>
            </w:r>
            <w:r w:rsidRPr="00765876">
              <w:rPr>
                <w:rFonts w:ascii="Times New Roman" w:hAnsi="Times New Roman" w:cs="Times New Roman"/>
                <w:color w:val="000000"/>
                <w:sz w:val="19"/>
                <w:szCs w:val="19"/>
                <w:lang w:val="ru-RU"/>
              </w:rPr>
              <w:t>переподготовка,</w:t>
            </w:r>
            <w:r w:rsidRPr="00765876">
              <w:rPr>
                <w:lang w:val="ru-RU"/>
              </w:rPr>
              <w:t xml:space="preserve"> </w:t>
            </w:r>
            <w:r w:rsidRPr="00765876">
              <w:rPr>
                <w:rFonts w:ascii="Times New Roman" w:hAnsi="Times New Roman" w:cs="Times New Roman"/>
                <w:color w:val="000000"/>
                <w:sz w:val="19"/>
                <w:szCs w:val="19"/>
                <w:lang w:val="ru-RU"/>
              </w:rPr>
              <w:t>повышение</w:t>
            </w:r>
            <w:r w:rsidRPr="00765876">
              <w:rPr>
                <w:lang w:val="ru-RU"/>
              </w:rPr>
              <w:t xml:space="preserve"> </w:t>
            </w:r>
            <w:r w:rsidRPr="00765876">
              <w:rPr>
                <w:rFonts w:ascii="Times New Roman" w:hAnsi="Times New Roman" w:cs="Times New Roman"/>
                <w:color w:val="000000"/>
                <w:sz w:val="19"/>
                <w:szCs w:val="19"/>
                <w:lang w:val="ru-RU"/>
              </w:rPr>
              <w:t>квалификации</w:t>
            </w:r>
            <w:r w:rsidRPr="00765876">
              <w:rPr>
                <w:lang w:val="ru-RU"/>
              </w:rPr>
              <w:t xml:space="preserve"> </w:t>
            </w:r>
            <w:r w:rsidRPr="00765876">
              <w:rPr>
                <w:rFonts w:ascii="Times New Roman" w:hAnsi="Times New Roman" w:cs="Times New Roman"/>
                <w:color w:val="000000"/>
                <w:sz w:val="19"/>
                <w:szCs w:val="19"/>
                <w:lang w:val="ru-RU"/>
              </w:rPr>
              <w:t>персонала</w:t>
            </w:r>
            <w:r w:rsidRPr="0076587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6B43A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Специализация</w:t>
            </w:r>
            <w:proofErr w:type="spellEnd"/>
            <w:r>
              <w:t xml:space="preserve"> </w:t>
            </w:r>
            <w:proofErr w:type="spellStart"/>
            <w:r>
              <w:rPr>
                <w:rFonts w:ascii="Times New Roman" w:hAnsi="Times New Roman" w:cs="Times New Roman"/>
                <w:color w:val="000000"/>
                <w:sz w:val="19"/>
                <w:szCs w:val="19"/>
              </w:rPr>
              <w:t>кафедры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19"/>
                <w:szCs w:val="19"/>
                <w:lang w:val="ru-RU"/>
              </w:rPr>
            </w:pPr>
            <w:r w:rsidRPr="00765876">
              <w:rPr>
                <w:rFonts w:ascii="Times New Roman" w:hAnsi="Times New Roman" w:cs="Times New Roman"/>
                <w:color w:val="000000"/>
                <w:sz w:val="19"/>
                <w:szCs w:val="19"/>
                <w:lang w:val="ru-RU"/>
              </w:rPr>
              <w:lastRenderedPageBreak/>
              <w:t>4.1</w:t>
            </w:r>
            <w:r w:rsidRPr="00765876">
              <w:rPr>
                <w:lang w:val="ru-RU"/>
              </w:rPr>
              <w:t xml:space="preserve"> </w:t>
            </w:r>
            <w:proofErr w:type="spellStart"/>
            <w:r w:rsidRPr="00765876">
              <w:rPr>
                <w:rFonts w:ascii="Times New Roman" w:hAnsi="Times New Roman" w:cs="Times New Roman"/>
                <w:color w:val="000000"/>
                <w:sz w:val="19"/>
                <w:szCs w:val="19"/>
                <w:lang w:val="ru-RU"/>
              </w:rPr>
              <w:t>Компетентностный</w:t>
            </w:r>
            <w:proofErr w:type="spellEnd"/>
            <w:r w:rsidRPr="00765876">
              <w:rPr>
                <w:lang w:val="ru-RU"/>
              </w:rPr>
              <w:t xml:space="preserve"> </w:t>
            </w:r>
            <w:r w:rsidRPr="00765876">
              <w:rPr>
                <w:rFonts w:ascii="Times New Roman" w:hAnsi="Times New Roman" w:cs="Times New Roman"/>
                <w:color w:val="000000"/>
                <w:sz w:val="19"/>
                <w:szCs w:val="19"/>
                <w:lang w:val="ru-RU"/>
              </w:rPr>
              <w:t>подход</w:t>
            </w:r>
            <w:r w:rsidRPr="00765876">
              <w:rPr>
                <w:lang w:val="ru-RU"/>
              </w:rPr>
              <w:t xml:space="preserve"> </w:t>
            </w:r>
            <w:r w:rsidRPr="00765876">
              <w:rPr>
                <w:rFonts w:ascii="Times New Roman" w:hAnsi="Times New Roman" w:cs="Times New Roman"/>
                <w:color w:val="000000"/>
                <w:sz w:val="19"/>
                <w:szCs w:val="19"/>
                <w:lang w:val="ru-RU"/>
              </w:rPr>
              <w:t>в</w:t>
            </w:r>
            <w:r w:rsidRPr="00765876">
              <w:rPr>
                <w:lang w:val="ru-RU"/>
              </w:rPr>
              <w:t xml:space="preserve"> </w:t>
            </w:r>
            <w:r w:rsidRPr="00765876">
              <w:rPr>
                <w:rFonts w:ascii="Times New Roman" w:hAnsi="Times New Roman" w:cs="Times New Roman"/>
                <w:color w:val="000000"/>
                <w:sz w:val="19"/>
                <w:szCs w:val="19"/>
                <w:lang w:val="ru-RU"/>
              </w:rPr>
              <w:t>профессиональной</w:t>
            </w:r>
            <w:r w:rsidRPr="00765876">
              <w:rPr>
                <w:lang w:val="ru-RU"/>
              </w:rPr>
              <w:t xml:space="preserve"> </w:t>
            </w:r>
            <w:r w:rsidRPr="00765876">
              <w:rPr>
                <w:rFonts w:ascii="Times New Roman" w:hAnsi="Times New Roman" w:cs="Times New Roman"/>
                <w:color w:val="000000"/>
                <w:sz w:val="19"/>
                <w:szCs w:val="19"/>
                <w:lang w:val="ru-RU"/>
              </w:rPr>
              <w:t>подготовке</w:t>
            </w:r>
            <w:r w:rsidRPr="00765876">
              <w:rPr>
                <w:lang w:val="ru-RU"/>
              </w:rPr>
              <w:t xml:space="preserve"> </w:t>
            </w:r>
            <w:proofErr w:type="gramStart"/>
            <w:r w:rsidRPr="00765876">
              <w:rPr>
                <w:rFonts w:ascii="Times New Roman" w:hAnsi="Times New Roman" w:cs="Times New Roman"/>
                <w:color w:val="000000"/>
                <w:sz w:val="19"/>
                <w:szCs w:val="19"/>
                <w:lang w:val="ru-RU"/>
              </w:rPr>
              <w:t>обучаемых</w:t>
            </w:r>
            <w:proofErr w:type="gramEnd"/>
            <w:r w:rsidRPr="0076587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t>4.2</w:t>
            </w:r>
            <w:r>
              <w:t xml:space="preserve"> </w:t>
            </w:r>
            <w:proofErr w:type="spellStart"/>
            <w:r>
              <w:rPr>
                <w:rFonts w:ascii="Times New Roman" w:hAnsi="Times New Roman" w:cs="Times New Roman"/>
                <w:color w:val="000000"/>
                <w:sz w:val="19"/>
                <w:szCs w:val="19"/>
              </w:rPr>
              <w:t>Формирование</w:t>
            </w:r>
            <w:proofErr w:type="spellEnd"/>
            <w:r>
              <w:t xml:space="preserve"> </w:t>
            </w:r>
            <w:proofErr w:type="spellStart"/>
            <w:r>
              <w:rPr>
                <w:rFonts w:ascii="Times New Roman" w:hAnsi="Times New Roman" w:cs="Times New Roman"/>
                <w:color w:val="000000"/>
                <w:sz w:val="19"/>
                <w:szCs w:val="19"/>
              </w:rPr>
              <w:t>профессиональ-ного</w:t>
            </w:r>
            <w:proofErr w:type="spellEnd"/>
            <w:r>
              <w:t xml:space="preserve"> </w:t>
            </w:r>
            <w:proofErr w:type="spellStart"/>
            <w:r>
              <w:rPr>
                <w:rFonts w:ascii="Times New Roman" w:hAnsi="Times New Roman" w:cs="Times New Roman"/>
                <w:color w:val="000000"/>
                <w:sz w:val="19"/>
                <w:szCs w:val="19"/>
              </w:rPr>
              <w:t>мировоззрения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самостоятельное изучение учебной литературы;</w:t>
            </w:r>
          </w:p>
          <w:p w:rsidR="006B43A3" w:rsidRPr="00765876" w:rsidRDefault="00765876">
            <w:pPr>
              <w:spacing w:after="0" w:line="240" w:lineRule="auto"/>
              <w:jc w:val="center"/>
              <w:rPr>
                <w:sz w:val="19"/>
                <w:szCs w:val="19"/>
                <w:lang w:val="ru-RU"/>
              </w:rPr>
            </w:pPr>
            <w:proofErr w:type="spellStart"/>
            <w:proofErr w:type="gramStart"/>
            <w:r w:rsidRPr="00765876">
              <w:rPr>
                <w:rFonts w:ascii="Times New Roman" w:hAnsi="Times New Roman" w:cs="Times New Roman"/>
                <w:color w:val="000000"/>
                <w:sz w:val="19"/>
                <w:szCs w:val="19"/>
                <w:lang w:val="ru-RU"/>
              </w:rPr>
              <w:t>конспектировани</w:t>
            </w:r>
            <w:proofErr w:type="spellEnd"/>
            <w:r w:rsidRPr="00765876">
              <w:rPr>
                <w:rFonts w:ascii="Times New Roman" w:hAnsi="Times New Roman" w:cs="Times New Roman"/>
                <w:color w:val="000000"/>
                <w:sz w:val="19"/>
                <w:szCs w:val="19"/>
                <w:lang w:val="ru-RU"/>
              </w:rPr>
              <w:t xml:space="preserve"> е</w:t>
            </w:r>
            <w:proofErr w:type="gramEnd"/>
            <w:r w:rsidRPr="00765876">
              <w:rPr>
                <w:rFonts w:ascii="Times New Roman" w:hAnsi="Times New Roman" w:cs="Times New Roman"/>
                <w:color w:val="000000"/>
                <w:sz w:val="19"/>
                <w:szCs w:val="19"/>
                <w:lang w:val="ru-RU"/>
              </w:rPr>
              <w:t>;</w:t>
            </w:r>
          </w:p>
          <w:p w:rsidR="006B43A3" w:rsidRPr="007A0510" w:rsidRDefault="00765876">
            <w:pPr>
              <w:spacing w:after="0" w:line="240" w:lineRule="auto"/>
              <w:jc w:val="center"/>
              <w:rPr>
                <w:sz w:val="19"/>
                <w:szCs w:val="19"/>
                <w:lang w:val="ru-RU"/>
              </w:rPr>
            </w:pPr>
            <w:r w:rsidRPr="007A0510">
              <w:rPr>
                <w:rFonts w:ascii="Times New Roman" w:hAnsi="Times New Roman" w:cs="Times New Roman"/>
                <w:color w:val="000000"/>
                <w:sz w:val="19"/>
                <w:szCs w:val="19"/>
                <w:lang w:val="ru-RU"/>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опрос,</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собеседование,</w:t>
            </w:r>
            <w:r w:rsidRPr="00765876">
              <w:rPr>
                <w:lang w:val="ru-RU"/>
              </w:rPr>
              <w:t xml:space="preserve"> </w:t>
            </w:r>
          </w:p>
          <w:p w:rsidR="006B43A3" w:rsidRPr="00765876" w:rsidRDefault="00765876">
            <w:pPr>
              <w:spacing w:after="0" w:line="240" w:lineRule="auto"/>
              <w:jc w:val="center"/>
              <w:rPr>
                <w:sz w:val="19"/>
                <w:szCs w:val="19"/>
                <w:lang w:val="ru-RU"/>
              </w:rPr>
            </w:pPr>
            <w:r w:rsidRPr="00765876">
              <w:rPr>
                <w:rFonts w:ascii="Times New Roman" w:hAnsi="Times New Roman" w:cs="Times New Roman"/>
                <w:color w:val="000000"/>
                <w:sz w:val="19"/>
                <w:szCs w:val="19"/>
                <w:lang w:val="ru-RU"/>
              </w:rPr>
              <w:t>анализ</w:t>
            </w:r>
            <w:r w:rsidRPr="00765876">
              <w:rPr>
                <w:lang w:val="ru-RU"/>
              </w:rPr>
              <w:t xml:space="preserve"> </w:t>
            </w:r>
            <w:r w:rsidRPr="00765876">
              <w:rPr>
                <w:rFonts w:ascii="Times New Roman" w:hAnsi="Times New Roman" w:cs="Times New Roman"/>
                <w:color w:val="000000"/>
                <w:sz w:val="19"/>
                <w:szCs w:val="19"/>
                <w:lang w:val="ru-RU"/>
              </w:rPr>
              <w:t>ответов</w:t>
            </w:r>
            <w:r w:rsidRPr="00765876">
              <w:rPr>
                <w:lang w:val="ru-RU"/>
              </w:rPr>
              <w:t xml:space="preserve"> </w:t>
            </w:r>
            <w:r w:rsidRPr="00765876">
              <w:rPr>
                <w:rFonts w:ascii="Times New Roman" w:hAnsi="Times New Roman" w:cs="Times New Roman"/>
                <w:color w:val="000000"/>
                <w:sz w:val="19"/>
                <w:szCs w:val="19"/>
                <w:lang w:val="ru-RU"/>
              </w:rPr>
              <w:t>на</w:t>
            </w:r>
            <w:r w:rsidRPr="00765876">
              <w:rPr>
                <w:lang w:val="ru-RU"/>
              </w:rPr>
              <w:t xml:space="preserve"> </w:t>
            </w:r>
            <w:r w:rsidRPr="00765876">
              <w:rPr>
                <w:rFonts w:ascii="Times New Roman" w:hAnsi="Times New Roman" w:cs="Times New Roman"/>
                <w:color w:val="000000"/>
                <w:sz w:val="19"/>
                <w:szCs w:val="19"/>
                <w:lang w:val="ru-RU"/>
              </w:rPr>
              <w:t>контрольные</w:t>
            </w:r>
            <w:r w:rsidRPr="00765876">
              <w:rPr>
                <w:lang w:val="ru-RU"/>
              </w:rPr>
              <w:t xml:space="preserve"> </w:t>
            </w:r>
            <w:r w:rsidRPr="00765876">
              <w:rPr>
                <w:rFonts w:ascii="Times New Roman" w:hAnsi="Times New Roman" w:cs="Times New Roman"/>
                <w:color w:val="000000"/>
                <w:sz w:val="19"/>
                <w:szCs w:val="19"/>
                <w:lang w:val="ru-RU"/>
              </w:rPr>
              <w:t>вопросы</w:t>
            </w:r>
            <w:r w:rsidRPr="00765876">
              <w:rPr>
                <w:lang w:val="ru-RU"/>
              </w:rPr>
              <w:t xml:space="preserve"> </w:t>
            </w:r>
          </w:p>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результатов</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6B43A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85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r>
      <w:tr w:rsidR="006B43A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6/4И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r>
              <w:rPr>
                <w:rFonts w:ascii="Times New Roman" w:hAnsi="Times New Roman" w:cs="Times New Roman"/>
                <w:color w:val="000000"/>
                <w:sz w:val="19"/>
                <w:szCs w:val="19"/>
              </w:rPr>
              <w:t>85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19"/>
                <w:szCs w:val="19"/>
              </w:rPr>
            </w:pPr>
            <w:r>
              <w:rPr>
                <w:rFonts w:ascii="Times New Roman" w:hAnsi="Times New Roman" w:cs="Times New Roman"/>
                <w:color w:val="000000"/>
                <w:sz w:val="19"/>
                <w:szCs w:val="19"/>
              </w:rPr>
              <w:t>ПК-2,ПК-5</w:t>
            </w:r>
          </w:p>
        </w:tc>
      </w:tr>
    </w:tbl>
    <w:p w:rsidR="006B43A3" w:rsidRDefault="00765876">
      <w:pPr>
        <w:rPr>
          <w:sz w:val="0"/>
          <w:szCs w:val="0"/>
        </w:rPr>
      </w:pPr>
      <w:r>
        <w:br w:type="page"/>
      </w:r>
    </w:p>
    <w:tbl>
      <w:tblPr>
        <w:tblW w:w="0" w:type="auto"/>
        <w:tblCellMar>
          <w:left w:w="0" w:type="dxa"/>
          <w:right w:w="0" w:type="dxa"/>
        </w:tblCellMar>
        <w:tblLook w:val="04A0"/>
      </w:tblPr>
      <w:tblGrid>
        <w:gridCol w:w="9370"/>
      </w:tblGrid>
      <w:tr w:rsidR="006B43A3">
        <w:trPr>
          <w:trHeight w:hRule="exact" w:val="285"/>
        </w:trPr>
        <w:tc>
          <w:tcPr>
            <w:tcW w:w="9370" w:type="dxa"/>
            <w:shd w:val="clear" w:color="000000" w:fill="FFFFFF"/>
            <w:tcMar>
              <w:left w:w="34" w:type="dxa"/>
              <w:right w:w="34" w:type="dxa"/>
            </w:tcMar>
          </w:tcPr>
          <w:p w:rsidR="006B43A3" w:rsidRDefault="0076587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B43A3">
        <w:trPr>
          <w:trHeight w:hRule="exact" w:val="138"/>
        </w:trPr>
        <w:tc>
          <w:tcPr>
            <w:tcW w:w="9357" w:type="dxa"/>
          </w:tcPr>
          <w:p w:rsidR="006B43A3" w:rsidRDefault="006B43A3"/>
        </w:tc>
      </w:tr>
      <w:tr w:rsidR="006B43A3" w:rsidRPr="00556AF5" w:rsidTr="00556AF5">
        <w:trPr>
          <w:trHeight w:hRule="exact" w:val="4966"/>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1.</w:t>
            </w:r>
            <w:r w:rsidRPr="00765876">
              <w:rPr>
                <w:lang w:val="ru-RU"/>
              </w:rPr>
              <w:t xml:space="preserve"> </w:t>
            </w:r>
            <w:r w:rsidRPr="00765876">
              <w:rPr>
                <w:rFonts w:ascii="Times New Roman" w:hAnsi="Times New Roman" w:cs="Times New Roman"/>
                <w:color w:val="000000"/>
                <w:sz w:val="24"/>
                <w:szCs w:val="24"/>
                <w:lang w:val="ru-RU"/>
              </w:rPr>
              <w:t>Традиционные</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лекции,</w:t>
            </w:r>
            <w:r w:rsidRPr="00765876">
              <w:rPr>
                <w:lang w:val="ru-RU"/>
              </w:rPr>
              <w:t xml:space="preserve"> </w:t>
            </w:r>
            <w:r w:rsidRPr="00765876">
              <w:rPr>
                <w:rFonts w:ascii="Times New Roman" w:hAnsi="Times New Roman" w:cs="Times New Roman"/>
                <w:color w:val="000000"/>
                <w:sz w:val="24"/>
                <w:szCs w:val="24"/>
                <w:lang w:val="ru-RU"/>
              </w:rPr>
              <w:t>практические</w:t>
            </w:r>
            <w:r w:rsidRPr="00765876">
              <w:rPr>
                <w:lang w:val="ru-RU"/>
              </w:rPr>
              <w:t xml:space="preserve"> </w:t>
            </w:r>
            <w:r w:rsidRPr="00765876">
              <w:rPr>
                <w:rFonts w:ascii="Times New Roman" w:hAnsi="Times New Roman" w:cs="Times New Roman"/>
                <w:color w:val="000000"/>
                <w:sz w:val="24"/>
                <w:szCs w:val="24"/>
                <w:lang w:val="ru-RU"/>
              </w:rPr>
              <w:t>занятия,</w:t>
            </w:r>
            <w:r w:rsidRPr="00765876">
              <w:rPr>
                <w:lang w:val="ru-RU"/>
              </w:rPr>
              <w:t xml:space="preserve"> </w:t>
            </w:r>
            <w:r w:rsidRPr="00765876">
              <w:rPr>
                <w:rFonts w:ascii="Times New Roman" w:hAnsi="Times New Roman" w:cs="Times New Roman"/>
                <w:color w:val="000000"/>
                <w:sz w:val="24"/>
                <w:szCs w:val="24"/>
                <w:lang w:val="ru-RU"/>
              </w:rPr>
              <w:t>дискуссии,</w:t>
            </w:r>
            <w:r w:rsidRPr="00765876">
              <w:rPr>
                <w:lang w:val="ru-RU"/>
              </w:rPr>
              <w:t xml:space="preserve"> </w:t>
            </w:r>
            <w:r w:rsidRPr="00765876">
              <w:rPr>
                <w:rFonts w:ascii="Times New Roman" w:hAnsi="Times New Roman" w:cs="Times New Roman"/>
                <w:color w:val="000000"/>
                <w:sz w:val="24"/>
                <w:szCs w:val="24"/>
                <w:lang w:val="ru-RU"/>
              </w:rPr>
              <w:t>круглый</w:t>
            </w:r>
            <w:r w:rsidRPr="00765876">
              <w:rPr>
                <w:lang w:val="ru-RU"/>
              </w:rPr>
              <w:t xml:space="preserve"> </w:t>
            </w:r>
            <w:r w:rsidRPr="00765876">
              <w:rPr>
                <w:rFonts w:ascii="Times New Roman" w:hAnsi="Times New Roman" w:cs="Times New Roman"/>
                <w:color w:val="000000"/>
                <w:sz w:val="24"/>
                <w:szCs w:val="24"/>
                <w:lang w:val="ru-RU"/>
              </w:rPr>
              <w:t>стол.</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2.</w:t>
            </w:r>
            <w:r w:rsidRPr="00765876">
              <w:rPr>
                <w:lang w:val="ru-RU"/>
              </w:rPr>
              <w:t xml:space="preserve"> </w:t>
            </w:r>
            <w:r w:rsidRPr="00765876">
              <w:rPr>
                <w:rFonts w:ascii="Times New Roman" w:hAnsi="Times New Roman" w:cs="Times New Roman"/>
                <w:color w:val="000000"/>
                <w:sz w:val="24"/>
                <w:szCs w:val="24"/>
                <w:lang w:val="ru-RU"/>
              </w:rPr>
              <w:t>Технология</w:t>
            </w:r>
            <w:r w:rsidRPr="00765876">
              <w:rPr>
                <w:lang w:val="ru-RU"/>
              </w:rPr>
              <w:t xml:space="preserve"> </w:t>
            </w:r>
            <w:r w:rsidRPr="00765876">
              <w:rPr>
                <w:rFonts w:ascii="Times New Roman" w:hAnsi="Times New Roman" w:cs="Times New Roman"/>
                <w:color w:val="000000"/>
                <w:sz w:val="24"/>
                <w:szCs w:val="24"/>
                <w:lang w:val="ru-RU"/>
              </w:rPr>
              <w:t>личностно-ориентированного</w:t>
            </w:r>
            <w:r w:rsidRPr="00765876">
              <w:rPr>
                <w:lang w:val="ru-RU"/>
              </w:rPr>
              <w:t xml:space="preserve"> </w:t>
            </w:r>
            <w:r w:rsidRPr="00765876">
              <w:rPr>
                <w:rFonts w:ascii="Times New Roman" w:hAnsi="Times New Roman" w:cs="Times New Roman"/>
                <w:color w:val="000000"/>
                <w:sz w:val="24"/>
                <w:szCs w:val="24"/>
                <w:lang w:val="ru-RU"/>
              </w:rPr>
              <w:t>обучения;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3.</w:t>
            </w:r>
            <w:r w:rsidRPr="00765876">
              <w:rPr>
                <w:lang w:val="ru-RU"/>
              </w:rPr>
              <w:t xml:space="preserve"> </w:t>
            </w:r>
            <w:r w:rsidRPr="00765876">
              <w:rPr>
                <w:rFonts w:ascii="Times New Roman" w:hAnsi="Times New Roman" w:cs="Times New Roman"/>
                <w:color w:val="000000"/>
                <w:sz w:val="24"/>
                <w:szCs w:val="24"/>
                <w:lang w:val="ru-RU"/>
              </w:rPr>
              <w:t>Технология</w:t>
            </w:r>
            <w:r w:rsidRPr="00765876">
              <w:rPr>
                <w:lang w:val="ru-RU"/>
              </w:rPr>
              <w:t xml:space="preserve"> </w:t>
            </w:r>
            <w:r w:rsidRPr="00765876">
              <w:rPr>
                <w:rFonts w:ascii="Times New Roman" w:hAnsi="Times New Roman" w:cs="Times New Roman"/>
                <w:color w:val="000000"/>
                <w:sz w:val="24"/>
                <w:szCs w:val="24"/>
                <w:lang w:val="ru-RU"/>
              </w:rPr>
              <w:t>проблемного</w:t>
            </w:r>
            <w:r w:rsidRPr="00765876">
              <w:rPr>
                <w:lang w:val="ru-RU"/>
              </w:rPr>
              <w:t xml:space="preserve"> </w:t>
            </w:r>
            <w:r w:rsidRPr="00765876">
              <w:rPr>
                <w:rFonts w:ascii="Times New Roman" w:hAnsi="Times New Roman" w:cs="Times New Roman"/>
                <w:color w:val="000000"/>
                <w:sz w:val="24"/>
                <w:szCs w:val="24"/>
                <w:lang w:val="ru-RU"/>
              </w:rPr>
              <w:t>обучения;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4.</w:t>
            </w:r>
            <w:r w:rsidRPr="00765876">
              <w:rPr>
                <w:lang w:val="ru-RU"/>
              </w:rPr>
              <w:t xml:space="preserve"> </w:t>
            </w:r>
            <w:r w:rsidRPr="00765876">
              <w:rPr>
                <w:rFonts w:ascii="Times New Roman" w:hAnsi="Times New Roman" w:cs="Times New Roman"/>
                <w:color w:val="000000"/>
                <w:sz w:val="24"/>
                <w:szCs w:val="24"/>
                <w:lang w:val="ru-RU"/>
              </w:rPr>
              <w:t>Проектные</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защита</w:t>
            </w:r>
            <w:r w:rsidRPr="00765876">
              <w:rPr>
                <w:lang w:val="ru-RU"/>
              </w:rPr>
              <w:t xml:space="preserve"> </w:t>
            </w:r>
            <w:r w:rsidRPr="00765876">
              <w:rPr>
                <w:rFonts w:ascii="Times New Roman" w:hAnsi="Times New Roman" w:cs="Times New Roman"/>
                <w:color w:val="000000"/>
                <w:sz w:val="24"/>
                <w:szCs w:val="24"/>
                <w:lang w:val="ru-RU"/>
              </w:rPr>
              <w:t>проектов;</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5.</w:t>
            </w:r>
            <w:r w:rsidRPr="00765876">
              <w:rPr>
                <w:lang w:val="ru-RU"/>
              </w:rPr>
              <w:t xml:space="preserve"> </w:t>
            </w:r>
            <w:r w:rsidRPr="00765876">
              <w:rPr>
                <w:rFonts w:ascii="Times New Roman" w:hAnsi="Times New Roman" w:cs="Times New Roman"/>
                <w:color w:val="000000"/>
                <w:sz w:val="24"/>
                <w:szCs w:val="24"/>
                <w:lang w:val="ru-RU"/>
              </w:rPr>
              <w:t>Проблемные</w:t>
            </w:r>
            <w:r w:rsidRPr="00765876">
              <w:rPr>
                <w:lang w:val="ru-RU"/>
              </w:rPr>
              <w:t xml:space="preserve"> </w:t>
            </w:r>
            <w:r w:rsidRPr="00765876">
              <w:rPr>
                <w:rFonts w:ascii="Times New Roman" w:hAnsi="Times New Roman" w:cs="Times New Roman"/>
                <w:color w:val="000000"/>
                <w:sz w:val="24"/>
                <w:szCs w:val="24"/>
                <w:lang w:val="ru-RU"/>
              </w:rPr>
              <w:t>методы:</w:t>
            </w:r>
            <w:r w:rsidRPr="00765876">
              <w:rPr>
                <w:lang w:val="ru-RU"/>
              </w:rPr>
              <w:t xml:space="preserve"> </w:t>
            </w:r>
            <w:r w:rsidRPr="00765876">
              <w:rPr>
                <w:rFonts w:ascii="Times New Roman" w:hAnsi="Times New Roman" w:cs="Times New Roman"/>
                <w:color w:val="000000"/>
                <w:sz w:val="24"/>
                <w:szCs w:val="24"/>
                <w:lang w:val="ru-RU"/>
              </w:rPr>
              <w:t>дискуссия;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6.</w:t>
            </w:r>
            <w:r w:rsidRPr="00765876">
              <w:rPr>
                <w:lang w:val="ru-RU"/>
              </w:rPr>
              <w:t xml:space="preserve"> </w:t>
            </w:r>
            <w:r w:rsidRPr="00765876">
              <w:rPr>
                <w:rFonts w:ascii="Times New Roman" w:hAnsi="Times New Roman" w:cs="Times New Roman"/>
                <w:color w:val="000000"/>
                <w:sz w:val="24"/>
                <w:szCs w:val="24"/>
                <w:lang w:val="ru-RU"/>
              </w:rPr>
              <w:t>Интерактивные</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работа</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команде,</w:t>
            </w:r>
            <w:r w:rsidRPr="00765876">
              <w:rPr>
                <w:lang w:val="ru-RU"/>
              </w:rPr>
              <w:t xml:space="preserve"> </w:t>
            </w:r>
            <w:r w:rsidRPr="00765876">
              <w:rPr>
                <w:rFonts w:ascii="Times New Roman" w:hAnsi="Times New Roman" w:cs="Times New Roman"/>
                <w:color w:val="000000"/>
                <w:sz w:val="24"/>
                <w:szCs w:val="24"/>
                <w:lang w:val="ru-RU"/>
              </w:rPr>
              <w:t>анализ</w:t>
            </w:r>
            <w:r w:rsidRPr="00765876">
              <w:rPr>
                <w:lang w:val="ru-RU"/>
              </w:rPr>
              <w:t xml:space="preserve"> </w:t>
            </w:r>
            <w:r w:rsidRPr="00765876">
              <w:rPr>
                <w:rFonts w:ascii="Times New Roman" w:hAnsi="Times New Roman" w:cs="Times New Roman"/>
                <w:color w:val="000000"/>
                <w:sz w:val="24"/>
                <w:szCs w:val="24"/>
                <w:lang w:val="ru-RU"/>
              </w:rPr>
              <w:t>ситуаций,</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развития</w:t>
            </w:r>
            <w:r w:rsidRPr="00765876">
              <w:rPr>
                <w:lang w:val="ru-RU"/>
              </w:rPr>
              <w:t xml:space="preserve"> </w:t>
            </w:r>
            <w:r w:rsidRPr="00765876">
              <w:rPr>
                <w:rFonts w:ascii="Times New Roman" w:hAnsi="Times New Roman" w:cs="Times New Roman"/>
                <w:color w:val="000000"/>
                <w:sz w:val="24"/>
                <w:szCs w:val="24"/>
                <w:lang w:val="ru-RU"/>
              </w:rPr>
              <w:t>критического</w:t>
            </w:r>
            <w:r w:rsidRPr="00765876">
              <w:rPr>
                <w:lang w:val="ru-RU"/>
              </w:rPr>
              <w:t xml:space="preserve"> </w:t>
            </w:r>
            <w:r w:rsidRPr="00765876">
              <w:rPr>
                <w:rFonts w:ascii="Times New Roman" w:hAnsi="Times New Roman" w:cs="Times New Roman"/>
                <w:color w:val="000000"/>
                <w:sz w:val="24"/>
                <w:szCs w:val="24"/>
                <w:lang w:val="ru-RU"/>
              </w:rPr>
              <w:t>мышления;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7.</w:t>
            </w:r>
            <w:r w:rsidRPr="00765876">
              <w:rPr>
                <w:lang w:val="ru-RU"/>
              </w:rPr>
              <w:t xml:space="preserve"> </w:t>
            </w:r>
            <w:r w:rsidRPr="00765876">
              <w:rPr>
                <w:rFonts w:ascii="Times New Roman" w:hAnsi="Times New Roman" w:cs="Times New Roman"/>
                <w:color w:val="000000"/>
                <w:sz w:val="24"/>
                <w:szCs w:val="24"/>
                <w:lang w:val="ru-RU"/>
              </w:rPr>
              <w:t>Информационно-коммуникативные</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применения</w:t>
            </w:r>
            <w:r w:rsidRPr="00765876">
              <w:rPr>
                <w:lang w:val="ru-RU"/>
              </w:rPr>
              <w:t xml:space="preserve"> </w:t>
            </w:r>
            <w:r w:rsidRPr="00765876">
              <w:rPr>
                <w:rFonts w:ascii="Times New Roman" w:hAnsi="Times New Roman" w:cs="Times New Roman"/>
                <w:color w:val="000000"/>
                <w:sz w:val="24"/>
                <w:szCs w:val="24"/>
                <w:lang w:val="ru-RU"/>
              </w:rPr>
              <w:t>средств</w:t>
            </w:r>
            <w:r w:rsidRPr="00765876">
              <w:rPr>
                <w:lang w:val="ru-RU"/>
              </w:rPr>
              <w:t xml:space="preserve"> </w:t>
            </w:r>
            <w:r w:rsidRPr="00765876">
              <w:rPr>
                <w:rFonts w:ascii="Times New Roman" w:hAnsi="Times New Roman" w:cs="Times New Roman"/>
                <w:color w:val="000000"/>
                <w:sz w:val="24"/>
                <w:szCs w:val="24"/>
                <w:lang w:val="ru-RU"/>
              </w:rPr>
              <w:t>ИКТ;</w:t>
            </w:r>
            <w:r w:rsidRPr="00765876">
              <w:rPr>
                <w:lang w:val="ru-RU"/>
              </w:rPr>
              <w:t xml:space="preserve"> </w:t>
            </w:r>
            <w:r w:rsidRPr="00765876">
              <w:rPr>
                <w:rFonts w:ascii="Times New Roman" w:hAnsi="Times New Roman" w:cs="Times New Roman"/>
                <w:color w:val="000000"/>
                <w:sz w:val="24"/>
                <w:szCs w:val="24"/>
                <w:lang w:val="ru-RU"/>
              </w:rPr>
              <w:t>технологии</w:t>
            </w:r>
            <w:r w:rsidRPr="00765876">
              <w:rPr>
                <w:lang w:val="ru-RU"/>
              </w:rPr>
              <w:t xml:space="preserve"> </w:t>
            </w:r>
            <w:r w:rsidRPr="00765876">
              <w:rPr>
                <w:rFonts w:ascii="Times New Roman" w:hAnsi="Times New Roman" w:cs="Times New Roman"/>
                <w:color w:val="000000"/>
                <w:sz w:val="24"/>
                <w:szCs w:val="24"/>
                <w:lang w:val="ru-RU"/>
              </w:rPr>
              <w:t>использования</w:t>
            </w:r>
            <w:r w:rsidRPr="00765876">
              <w:rPr>
                <w:lang w:val="ru-RU"/>
              </w:rPr>
              <w:t xml:space="preserve"> </w:t>
            </w:r>
            <w:r w:rsidRPr="00765876">
              <w:rPr>
                <w:rFonts w:ascii="Times New Roman" w:hAnsi="Times New Roman" w:cs="Times New Roman"/>
                <w:color w:val="000000"/>
                <w:sz w:val="24"/>
                <w:szCs w:val="24"/>
                <w:lang w:val="ru-RU"/>
              </w:rPr>
              <w:t>интернета.</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8.</w:t>
            </w:r>
            <w:r w:rsidRPr="00765876">
              <w:rPr>
                <w:lang w:val="ru-RU"/>
              </w:rPr>
              <w:t xml:space="preserve"> </w:t>
            </w:r>
            <w:r w:rsidRPr="00765876">
              <w:rPr>
                <w:rFonts w:ascii="Times New Roman" w:hAnsi="Times New Roman" w:cs="Times New Roman"/>
                <w:color w:val="000000"/>
                <w:sz w:val="24"/>
                <w:szCs w:val="24"/>
                <w:lang w:val="ru-RU"/>
              </w:rPr>
              <w:t>Технология</w:t>
            </w:r>
            <w:r w:rsidRPr="00765876">
              <w:rPr>
                <w:lang w:val="ru-RU"/>
              </w:rPr>
              <w:t xml:space="preserve"> </w:t>
            </w:r>
            <w:proofErr w:type="spellStart"/>
            <w:r w:rsidRPr="00765876">
              <w:rPr>
                <w:rFonts w:ascii="Times New Roman" w:hAnsi="Times New Roman" w:cs="Times New Roman"/>
                <w:color w:val="000000"/>
                <w:sz w:val="24"/>
                <w:szCs w:val="24"/>
                <w:lang w:val="ru-RU"/>
              </w:rPr>
              <w:t>самопрезентации</w:t>
            </w:r>
            <w:proofErr w:type="spellEnd"/>
            <w:r w:rsidRPr="00765876">
              <w:rPr>
                <w:rFonts w:ascii="Times New Roman" w:hAnsi="Times New Roman" w:cs="Times New Roman"/>
                <w:color w:val="000000"/>
                <w:sz w:val="24"/>
                <w:szCs w:val="24"/>
                <w:lang w:val="ru-RU"/>
              </w:rPr>
              <w:t>;</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9.</w:t>
            </w:r>
            <w:r w:rsidRPr="00765876">
              <w:rPr>
                <w:lang w:val="ru-RU"/>
              </w:rPr>
              <w:t xml:space="preserve"> </w:t>
            </w:r>
            <w:r w:rsidRPr="00765876">
              <w:rPr>
                <w:rFonts w:ascii="Times New Roman" w:hAnsi="Times New Roman" w:cs="Times New Roman"/>
                <w:color w:val="000000"/>
                <w:sz w:val="24"/>
                <w:szCs w:val="24"/>
                <w:lang w:val="ru-RU"/>
              </w:rPr>
              <w:t>Технология</w:t>
            </w:r>
            <w:r w:rsidRPr="00765876">
              <w:rPr>
                <w:lang w:val="ru-RU"/>
              </w:rPr>
              <w:t xml:space="preserve"> </w:t>
            </w:r>
            <w:r w:rsidRPr="00765876">
              <w:rPr>
                <w:rFonts w:ascii="Times New Roman" w:hAnsi="Times New Roman" w:cs="Times New Roman"/>
                <w:color w:val="000000"/>
                <w:sz w:val="24"/>
                <w:szCs w:val="24"/>
                <w:lang w:val="ru-RU"/>
              </w:rPr>
              <w:t>рейтинга</w:t>
            </w:r>
            <w:r w:rsidRPr="00765876">
              <w:rPr>
                <w:lang w:val="ru-RU"/>
              </w:rPr>
              <w:t xml:space="preserve"> </w:t>
            </w:r>
            <w:r w:rsidRPr="00765876">
              <w:rPr>
                <w:rFonts w:ascii="Times New Roman" w:hAnsi="Times New Roman" w:cs="Times New Roman"/>
                <w:color w:val="000000"/>
                <w:sz w:val="24"/>
                <w:szCs w:val="24"/>
                <w:lang w:val="ru-RU"/>
              </w:rPr>
              <w:t>учебных</w:t>
            </w:r>
            <w:r w:rsidRPr="00765876">
              <w:rPr>
                <w:lang w:val="ru-RU"/>
              </w:rPr>
              <w:t xml:space="preserve"> </w:t>
            </w:r>
            <w:r w:rsidRPr="00765876">
              <w:rPr>
                <w:rFonts w:ascii="Times New Roman" w:hAnsi="Times New Roman" w:cs="Times New Roman"/>
                <w:color w:val="000000"/>
                <w:sz w:val="24"/>
                <w:szCs w:val="24"/>
                <w:lang w:val="ru-RU"/>
              </w:rPr>
              <w:t>достижений;</w:t>
            </w:r>
            <w:r w:rsidRPr="00765876">
              <w:rPr>
                <w:lang w:val="ru-RU"/>
              </w:rPr>
              <w:t xml:space="preserve"> </w:t>
            </w:r>
          </w:p>
          <w:p w:rsidR="006B43A3" w:rsidRPr="00556AF5" w:rsidRDefault="00765876">
            <w:pPr>
              <w:spacing w:after="0" w:line="240" w:lineRule="auto"/>
              <w:ind w:firstLine="756"/>
              <w:jc w:val="both"/>
              <w:rPr>
                <w:sz w:val="24"/>
                <w:szCs w:val="24"/>
                <w:lang w:val="ru-RU"/>
              </w:rPr>
            </w:pPr>
            <w:r w:rsidRPr="00556AF5">
              <w:rPr>
                <w:rFonts w:ascii="Times New Roman" w:hAnsi="Times New Roman" w:cs="Times New Roman"/>
                <w:color w:val="000000"/>
                <w:sz w:val="24"/>
                <w:szCs w:val="24"/>
                <w:lang w:val="ru-RU"/>
              </w:rPr>
              <w:t>10.</w:t>
            </w:r>
            <w:r w:rsidRPr="00556AF5">
              <w:rPr>
                <w:lang w:val="ru-RU"/>
              </w:rPr>
              <w:t xml:space="preserve"> </w:t>
            </w:r>
            <w:r w:rsidRPr="00556AF5">
              <w:rPr>
                <w:rFonts w:ascii="Times New Roman" w:hAnsi="Times New Roman" w:cs="Times New Roman"/>
                <w:color w:val="000000"/>
                <w:sz w:val="24"/>
                <w:szCs w:val="24"/>
                <w:lang w:val="ru-RU"/>
              </w:rPr>
              <w:t>Технология</w:t>
            </w:r>
            <w:r w:rsidRPr="00556AF5">
              <w:rPr>
                <w:lang w:val="ru-RU"/>
              </w:rPr>
              <w:t xml:space="preserve"> </w:t>
            </w:r>
            <w:proofErr w:type="spellStart"/>
            <w:r w:rsidRPr="00556AF5">
              <w:rPr>
                <w:rFonts w:ascii="Times New Roman" w:hAnsi="Times New Roman" w:cs="Times New Roman"/>
                <w:color w:val="000000"/>
                <w:sz w:val="24"/>
                <w:szCs w:val="24"/>
                <w:lang w:val="ru-RU"/>
              </w:rPr>
              <w:t>портфолио</w:t>
            </w:r>
            <w:proofErr w:type="spellEnd"/>
            <w:r w:rsidRPr="00556AF5">
              <w:rPr>
                <w:rFonts w:ascii="Times New Roman" w:hAnsi="Times New Roman" w:cs="Times New Roman"/>
                <w:color w:val="000000"/>
                <w:sz w:val="24"/>
                <w:szCs w:val="24"/>
                <w:lang w:val="ru-RU"/>
              </w:rPr>
              <w:t>.</w:t>
            </w:r>
            <w:r w:rsidRPr="00556AF5">
              <w:rPr>
                <w:lang w:val="ru-RU"/>
              </w:rPr>
              <w:t xml:space="preserve"> </w:t>
            </w:r>
          </w:p>
          <w:p w:rsidR="006B43A3" w:rsidRPr="00556AF5" w:rsidRDefault="00765876">
            <w:pPr>
              <w:spacing w:after="0" w:line="240" w:lineRule="auto"/>
              <w:ind w:firstLine="756"/>
              <w:jc w:val="both"/>
              <w:rPr>
                <w:rFonts w:ascii="Times New Roman" w:hAnsi="Times New Roman" w:cs="Times New Roman"/>
                <w:sz w:val="24"/>
                <w:szCs w:val="24"/>
                <w:lang w:val="ru-RU"/>
              </w:rPr>
            </w:pPr>
            <w:r w:rsidRPr="00556AF5">
              <w:rPr>
                <w:lang w:val="ru-RU"/>
              </w:rPr>
              <w:t xml:space="preserve"> </w:t>
            </w:r>
            <w:r w:rsidR="00556AF5" w:rsidRPr="00556AF5">
              <w:rPr>
                <w:rFonts w:ascii="Times New Roman" w:hAnsi="Times New Roman" w:cs="Times New Roman"/>
                <w:sz w:val="24"/>
                <w:szCs w:val="24"/>
                <w:lang w:val="ru-RU"/>
              </w:rPr>
              <w:t>Практические/ лабораторные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p>
        </w:tc>
      </w:tr>
      <w:tr w:rsidR="006B43A3" w:rsidRPr="00556AF5">
        <w:trPr>
          <w:trHeight w:hRule="exact" w:val="277"/>
        </w:trPr>
        <w:tc>
          <w:tcPr>
            <w:tcW w:w="9357" w:type="dxa"/>
          </w:tcPr>
          <w:p w:rsidR="006B43A3" w:rsidRPr="00556AF5" w:rsidRDefault="006B43A3">
            <w:pPr>
              <w:rPr>
                <w:lang w:val="ru-RU"/>
              </w:rPr>
            </w:pPr>
          </w:p>
        </w:tc>
      </w:tr>
      <w:tr w:rsidR="006B43A3" w:rsidRPr="00556AF5">
        <w:trPr>
          <w:trHeight w:hRule="exact" w:val="285"/>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6</w:t>
            </w:r>
            <w:r w:rsidRPr="00765876">
              <w:rPr>
                <w:lang w:val="ru-RU"/>
              </w:rPr>
              <w:t xml:space="preserve"> </w:t>
            </w:r>
            <w:r w:rsidRPr="00765876">
              <w:rPr>
                <w:rFonts w:ascii="Times New Roman" w:hAnsi="Times New Roman" w:cs="Times New Roman"/>
                <w:b/>
                <w:color w:val="000000"/>
                <w:sz w:val="24"/>
                <w:szCs w:val="24"/>
                <w:lang w:val="ru-RU"/>
              </w:rPr>
              <w:t>Учебно-методическое</w:t>
            </w:r>
            <w:r w:rsidRPr="00765876">
              <w:rPr>
                <w:lang w:val="ru-RU"/>
              </w:rPr>
              <w:t xml:space="preserve"> </w:t>
            </w:r>
            <w:r w:rsidRPr="00765876">
              <w:rPr>
                <w:rFonts w:ascii="Times New Roman" w:hAnsi="Times New Roman" w:cs="Times New Roman"/>
                <w:b/>
                <w:color w:val="000000"/>
                <w:sz w:val="24"/>
                <w:szCs w:val="24"/>
                <w:lang w:val="ru-RU"/>
              </w:rPr>
              <w:t>обеспечение</w:t>
            </w:r>
            <w:r w:rsidRPr="00765876">
              <w:rPr>
                <w:lang w:val="ru-RU"/>
              </w:rPr>
              <w:t xml:space="preserve"> </w:t>
            </w:r>
            <w:r w:rsidRPr="00765876">
              <w:rPr>
                <w:rFonts w:ascii="Times New Roman" w:hAnsi="Times New Roman" w:cs="Times New Roman"/>
                <w:b/>
                <w:color w:val="000000"/>
                <w:sz w:val="24"/>
                <w:szCs w:val="24"/>
                <w:lang w:val="ru-RU"/>
              </w:rPr>
              <w:t>самостоятельной</w:t>
            </w:r>
            <w:r w:rsidRPr="00765876">
              <w:rPr>
                <w:lang w:val="ru-RU"/>
              </w:rPr>
              <w:t xml:space="preserve"> </w:t>
            </w:r>
            <w:r w:rsidRPr="00765876">
              <w:rPr>
                <w:rFonts w:ascii="Times New Roman" w:hAnsi="Times New Roman" w:cs="Times New Roman"/>
                <w:b/>
                <w:color w:val="000000"/>
                <w:sz w:val="24"/>
                <w:szCs w:val="24"/>
                <w:lang w:val="ru-RU"/>
              </w:rPr>
              <w:t>работы</w:t>
            </w:r>
            <w:r w:rsidRPr="00765876">
              <w:rPr>
                <w:lang w:val="ru-RU"/>
              </w:rPr>
              <w:t xml:space="preserve"> </w:t>
            </w:r>
            <w:proofErr w:type="gramStart"/>
            <w:r w:rsidRPr="00765876">
              <w:rPr>
                <w:rFonts w:ascii="Times New Roman" w:hAnsi="Times New Roman" w:cs="Times New Roman"/>
                <w:b/>
                <w:color w:val="000000"/>
                <w:sz w:val="24"/>
                <w:szCs w:val="24"/>
                <w:lang w:val="ru-RU"/>
              </w:rPr>
              <w:t>обучающихся</w:t>
            </w:r>
            <w:proofErr w:type="gramEnd"/>
            <w:r w:rsidRPr="00765876">
              <w:rPr>
                <w:lang w:val="ru-RU"/>
              </w:rPr>
              <w:t xml:space="preserve"> </w:t>
            </w:r>
          </w:p>
        </w:tc>
      </w:tr>
      <w:tr w:rsidR="006B43A3">
        <w:trPr>
          <w:trHeight w:hRule="exact" w:val="285"/>
        </w:trPr>
        <w:tc>
          <w:tcPr>
            <w:tcW w:w="9370" w:type="dxa"/>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B43A3">
        <w:trPr>
          <w:trHeight w:hRule="exact" w:val="138"/>
        </w:trPr>
        <w:tc>
          <w:tcPr>
            <w:tcW w:w="9357" w:type="dxa"/>
          </w:tcPr>
          <w:p w:rsidR="006B43A3" w:rsidRDefault="006B43A3"/>
        </w:tc>
      </w:tr>
      <w:tr w:rsidR="006B43A3" w:rsidRPr="00556AF5">
        <w:trPr>
          <w:trHeight w:hRule="exact" w:val="285"/>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7</w:t>
            </w:r>
            <w:r w:rsidRPr="00765876">
              <w:rPr>
                <w:lang w:val="ru-RU"/>
              </w:rPr>
              <w:t xml:space="preserve"> </w:t>
            </w:r>
            <w:r w:rsidRPr="00765876">
              <w:rPr>
                <w:rFonts w:ascii="Times New Roman" w:hAnsi="Times New Roman" w:cs="Times New Roman"/>
                <w:b/>
                <w:color w:val="000000"/>
                <w:sz w:val="24"/>
                <w:szCs w:val="24"/>
                <w:lang w:val="ru-RU"/>
              </w:rPr>
              <w:t>Оценочные</w:t>
            </w:r>
            <w:r w:rsidRPr="00765876">
              <w:rPr>
                <w:lang w:val="ru-RU"/>
              </w:rPr>
              <w:t xml:space="preserve"> </w:t>
            </w:r>
            <w:r w:rsidRPr="00765876">
              <w:rPr>
                <w:rFonts w:ascii="Times New Roman" w:hAnsi="Times New Roman" w:cs="Times New Roman"/>
                <w:b/>
                <w:color w:val="000000"/>
                <w:sz w:val="24"/>
                <w:szCs w:val="24"/>
                <w:lang w:val="ru-RU"/>
              </w:rPr>
              <w:t>средства</w:t>
            </w:r>
            <w:r w:rsidRPr="00765876">
              <w:rPr>
                <w:lang w:val="ru-RU"/>
              </w:rPr>
              <w:t xml:space="preserve"> </w:t>
            </w:r>
            <w:r w:rsidRPr="00765876">
              <w:rPr>
                <w:rFonts w:ascii="Times New Roman" w:hAnsi="Times New Roman" w:cs="Times New Roman"/>
                <w:b/>
                <w:color w:val="000000"/>
                <w:sz w:val="24"/>
                <w:szCs w:val="24"/>
                <w:lang w:val="ru-RU"/>
              </w:rPr>
              <w:t>для</w:t>
            </w:r>
            <w:r w:rsidRPr="00765876">
              <w:rPr>
                <w:lang w:val="ru-RU"/>
              </w:rPr>
              <w:t xml:space="preserve"> </w:t>
            </w:r>
            <w:r w:rsidRPr="00765876">
              <w:rPr>
                <w:rFonts w:ascii="Times New Roman" w:hAnsi="Times New Roman" w:cs="Times New Roman"/>
                <w:b/>
                <w:color w:val="000000"/>
                <w:sz w:val="24"/>
                <w:szCs w:val="24"/>
                <w:lang w:val="ru-RU"/>
              </w:rPr>
              <w:t>проведения</w:t>
            </w:r>
            <w:r w:rsidRPr="00765876">
              <w:rPr>
                <w:lang w:val="ru-RU"/>
              </w:rPr>
              <w:t xml:space="preserve"> </w:t>
            </w:r>
            <w:r w:rsidRPr="00765876">
              <w:rPr>
                <w:rFonts w:ascii="Times New Roman" w:hAnsi="Times New Roman" w:cs="Times New Roman"/>
                <w:b/>
                <w:color w:val="000000"/>
                <w:sz w:val="24"/>
                <w:szCs w:val="24"/>
                <w:lang w:val="ru-RU"/>
              </w:rPr>
              <w:t>промежуточной</w:t>
            </w:r>
            <w:r w:rsidRPr="00765876">
              <w:rPr>
                <w:lang w:val="ru-RU"/>
              </w:rPr>
              <w:t xml:space="preserve"> </w:t>
            </w:r>
            <w:r w:rsidRPr="00765876">
              <w:rPr>
                <w:rFonts w:ascii="Times New Roman" w:hAnsi="Times New Roman" w:cs="Times New Roman"/>
                <w:b/>
                <w:color w:val="000000"/>
                <w:sz w:val="24"/>
                <w:szCs w:val="24"/>
                <w:lang w:val="ru-RU"/>
              </w:rPr>
              <w:t>аттестации</w:t>
            </w:r>
            <w:r w:rsidRPr="00765876">
              <w:rPr>
                <w:lang w:val="ru-RU"/>
              </w:rPr>
              <w:t xml:space="preserve"> </w:t>
            </w:r>
          </w:p>
        </w:tc>
      </w:tr>
      <w:tr w:rsidR="006B43A3">
        <w:trPr>
          <w:trHeight w:hRule="exact" w:val="285"/>
        </w:trPr>
        <w:tc>
          <w:tcPr>
            <w:tcW w:w="9370" w:type="dxa"/>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B43A3">
        <w:trPr>
          <w:trHeight w:hRule="exact" w:val="138"/>
        </w:trPr>
        <w:tc>
          <w:tcPr>
            <w:tcW w:w="9357" w:type="dxa"/>
          </w:tcPr>
          <w:p w:rsidR="006B43A3" w:rsidRDefault="006B43A3"/>
        </w:tc>
      </w:tr>
      <w:tr w:rsidR="006B43A3" w:rsidRPr="00556AF5">
        <w:trPr>
          <w:trHeight w:hRule="exact" w:val="277"/>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8</w:t>
            </w:r>
            <w:r w:rsidRPr="00765876">
              <w:rPr>
                <w:lang w:val="ru-RU"/>
              </w:rPr>
              <w:t xml:space="preserve"> </w:t>
            </w:r>
            <w:r w:rsidRPr="00765876">
              <w:rPr>
                <w:rFonts w:ascii="Times New Roman" w:hAnsi="Times New Roman" w:cs="Times New Roman"/>
                <w:b/>
                <w:color w:val="000000"/>
                <w:sz w:val="24"/>
                <w:szCs w:val="24"/>
                <w:lang w:val="ru-RU"/>
              </w:rPr>
              <w:t>Учебно-методическое</w:t>
            </w:r>
            <w:r w:rsidRPr="00765876">
              <w:rPr>
                <w:lang w:val="ru-RU"/>
              </w:rPr>
              <w:t xml:space="preserve"> </w:t>
            </w:r>
            <w:r w:rsidRPr="00765876">
              <w:rPr>
                <w:rFonts w:ascii="Times New Roman" w:hAnsi="Times New Roman" w:cs="Times New Roman"/>
                <w:b/>
                <w:color w:val="000000"/>
                <w:sz w:val="24"/>
                <w:szCs w:val="24"/>
                <w:lang w:val="ru-RU"/>
              </w:rPr>
              <w:t>и</w:t>
            </w:r>
            <w:r w:rsidRPr="00765876">
              <w:rPr>
                <w:lang w:val="ru-RU"/>
              </w:rPr>
              <w:t xml:space="preserve"> </w:t>
            </w:r>
            <w:r w:rsidRPr="00765876">
              <w:rPr>
                <w:rFonts w:ascii="Times New Roman" w:hAnsi="Times New Roman" w:cs="Times New Roman"/>
                <w:b/>
                <w:color w:val="000000"/>
                <w:sz w:val="24"/>
                <w:szCs w:val="24"/>
                <w:lang w:val="ru-RU"/>
              </w:rPr>
              <w:t>информационное</w:t>
            </w:r>
            <w:r w:rsidRPr="00765876">
              <w:rPr>
                <w:lang w:val="ru-RU"/>
              </w:rPr>
              <w:t xml:space="preserve"> </w:t>
            </w:r>
            <w:r w:rsidRPr="00765876">
              <w:rPr>
                <w:rFonts w:ascii="Times New Roman" w:hAnsi="Times New Roman" w:cs="Times New Roman"/>
                <w:b/>
                <w:color w:val="000000"/>
                <w:sz w:val="24"/>
                <w:szCs w:val="24"/>
                <w:lang w:val="ru-RU"/>
              </w:rPr>
              <w:t>обеспечение</w:t>
            </w:r>
            <w:r w:rsidRPr="00765876">
              <w:rPr>
                <w:lang w:val="ru-RU"/>
              </w:rPr>
              <w:t xml:space="preserve"> </w:t>
            </w:r>
            <w:r w:rsidRPr="00765876">
              <w:rPr>
                <w:rFonts w:ascii="Times New Roman" w:hAnsi="Times New Roman" w:cs="Times New Roman"/>
                <w:b/>
                <w:color w:val="000000"/>
                <w:sz w:val="24"/>
                <w:szCs w:val="24"/>
                <w:lang w:val="ru-RU"/>
              </w:rPr>
              <w:t>дисциплины</w:t>
            </w:r>
            <w:r w:rsidRPr="00765876">
              <w:rPr>
                <w:lang w:val="ru-RU"/>
              </w:rPr>
              <w:t xml:space="preserve"> </w:t>
            </w:r>
            <w:r w:rsidRPr="00765876">
              <w:rPr>
                <w:rFonts w:ascii="Times New Roman" w:hAnsi="Times New Roman" w:cs="Times New Roman"/>
                <w:b/>
                <w:color w:val="000000"/>
                <w:sz w:val="24"/>
                <w:szCs w:val="24"/>
                <w:lang w:val="ru-RU"/>
              </w:rPr>
              <w:t>(модуля)</w:t>
            </w:r>
            <w:r w:rsidRPr="00765876">
              <w:rPr>
                <w:lang w:val="ru-RU"/>
              </w:rPr>
              <w:t xml:space="preserve"> </w:t>
            </w:r>
          </w:p>
        </w:tc>
      </w:tr>
      <w:tr w:rsidR="006B43A3">
        <w:trPr>
          <w:trHeight w:hRule="exact" w:val="277"/>
        </w:trPr>
        <w:tc>
          <w:tcPr>
            <w:tcW w:w="9370" w:type="dxa"/>
            <w:shd w:val="clear" w:color="000000" w:fill="FFFFFF"/>
            <w:tcMar>
              <w:left w:w="34" w:type="dxa"/>
              <w:right w:w="34" w:type="dxa"/>
            </w:tcMar>
          </w:tcPr>
          <w:p w:rsidR="006B43A3" w:rsidRDefault="0076587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B43A3" w:rsidRPr="00556AF5">
        <w:trPr>
          <w:trHeight w:hRule="exact" w:val="2997"/>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1.</w:t>
            </w:r>
            <w:r w:rsidRPr="00765876">
              <w:rPr>
                <w:lang w:val="ru-RU"/>
              </w:rPr>
              <w:t xml:space="preserve"> </w:t>
            </w:r>
            <w:proofErr w:type="spellStart"/>
            <w:r w:rsidRPr="00765876">
              <w:rPr>
                <w:rFonts w:ascii="Times New Roman" w:hAnsi="Times New Roman" w:cs="Times New Roman"/>
                <w:color w:val="000000"/>
                <w:sz w:val="24"/>
                <w:szCs w:val="24"/>
                <w:lang w:val="ru-RU"/>
              </w:rPr>
              <w:t>Таратухина</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Ю.</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Педагогика</w:t>
            </w:r>
            <w:r w:rsidRPr="00765876">
              <w:rPr>
                <w:lang w:val="ru-RU"/>
              </w:rPr>
              <w:t xml:space="preserve"> </w:t>
            </w:r>
            <w:r w:rsidRPr="00765876">
              <w:rPr>
                <w:rFonts w:ascii="Times New Roman" w:hAnsi="Times New Roman" w:cs="Times New Roman"/>
                <w:color w:val="000000"/>
                <w:sz w:val="24"/>
                <w:szCs w:val="24"/>
                <w:lang w:val="ru-RU"/>
              </w:rPr>
              <w:t>высшей</w:t>
            </w:r>
            <w:r w:rsidRPr="00765876">
              <w:rPr>
                <w:lang w:val="ru-RU"/>
              </w:rPr>
              <w:t xml:space="preserve"> </w:t>
            </w:r>
            <w:r w:rsidRPr="00765876">
              <w:rPr>
                <w:rFonts w:ascii="Times New Roman" w:hAnsi="Times New Roman" w:cs="Times New Roman"/>
                <w:color w:val="000000"/>
                <w:sz w:val="24"/>
                <w:szCs w:val="24"/>
                <w:lang w:val="ru-RU"/>
              </w:rPr>
              <w:t>школы</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современном</w:t>
            </w:r>
            <w:r w:rsidRPr="00765876">
              <w:rPr>
                <w:lang w:val="ru-RU"/>
              </w:rPr>
              <w:t xml:space="preserve"> </w:t>
            </w:r>
            <w:r w:rsidRPr="00765876">
              <w:rPr>
                <w:rFonts w:ascii="Times New Roman" w:hAnsi="Times New Roman" w:cs="Times New Roman"/>
                <w:color w:val="000000"/>
                <w:sz w:val="24"/>
                <w:szCs w:val="24"/>
                <w:lang w:val="ru-RU"/>
              </w:rPr>
              <w:t>мире</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учебник</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практикум</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Ю.</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proofErr w:type="spellStart"/>
            <w:r w:rsidRPr="00765876">
              <w:rPr>
                <w:rFonts w:ascii="Times New Roman" w:hAnsi="Times New Roman" w:cs="Times New Roman"/>
                <w:color w:val="000000"/>
                <w:sz w:val="24"/>
                <w:szCs w:val="24"/>
                <w:lang w:val="ru-RU"/>
              </w:rPr>
              <w:t>Таратухина</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З.</w:t>
            </w:r>
            <w:r w:rsidRPr="00765876">
              <w:rPr>
                <w:lang w:val="ru-RU"/>
              </w:rPr>
              <w:t xml:space="preserve"> </w:t>
            </w:r>
            <w:r w:rsidRPr="00765876">
              <w:rPr>
                <w:rFonts w:ascii="Times New Roman" w:hAnsi="Times New Roman" w:cs="Times New Roman"/>
                <w:color w:val="000000"/>
                <w:sz w:val="24"/>
                <w:szCs w:val="24"/>
                <w:lang w:val="ru-RU"/>
              </w:rPr>
              <w:t>К.</w:t>
            </w:r>
            <w:r w:rsidRPr="00765876">
              <w:rPr>
                <w:lang w:val="ru-RU"/>
              </w:rPr>
              <w:t xml:space="preserve"> </w:t>
            </w:r>
            <w:r w:rsidRPr="00765876">
              <w:rPr>
                <w:rFonts w:ascii="Times New Roman" w:hAnsi="Times New Roman" w:cs="Times New Roman"/>
                <w:color w:val="000000"/>
                <w:sz w:val="24"/>
                <w:szCs w:val="24"/>
                <w:lang w:val="ru-RU"/>
              </w:rPr>
              <w:t>Авдеева.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217</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(Высшее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978-5-534-13724-8.</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8"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www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/467500</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21.09.2020).</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2.</w:t>
            </w:r>
            <w:r w:rsidRPr="00765876">
              <w:rPr>
                <w:lang w:val="ru-RU"/>
              </w:rPr>
              <w:t xml:space="preserve"> </w:t>
            </w:r>
            <w:proofErr w:type="spellStart"/>
            <w:r w:rsidRPr="00765876">
              <w:rPr>
                <w:rFonts w:ascii="Times New Roman" w:hAnsi="Times New Roman" w:cs="Times New Roman"/>
                <w:color w:val="000000"/>
                <w:sz w:val="24"/>
                <w:szCs w:val="24"/>
                <w:lang w:val="ru-RU"/>
              </w:rPr>
              <w:t>Бермус</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А.</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r w:rsidRPr="00765876">
              <w:rPr>
                <w:rFonts w:ascii="Times New Roman" w:hAnsi="Times New Roman" w:cs="Times New Roman"/>
                <w:color w:val="000000"/>
                <w:sz w:val="24"/>
                <w:szCs w:val="24"/>
                <w:lang w:val="ru-RU"/>
              </w:rPr>
              <w:t>Практическая</w:t>
            </w:r>
            <w:r w:rsidRPr="00765876">
              <w:rPr>
                <w:lang w:val="ru-RU"/>
              </w:rPr>
              <w:t xml:space="preserve"> </w:t>
            </w:r>
            <w:r w:rsidRPr="00765876">
              <w:rPr>
                <w:rFonts w:ascii="Times New Roman" w:hAnsi="Times New Roman" w:cs="Times New Roman"/>
                <w:color w:val="000000"/>
                <w:sz w:val="24"/>
                <w:szCs w:val="24"/>
                <w:lang w:val="ru-RU"/>
              </w:rPr>
              <w:t>педагогика</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А.</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proofErr w:type="spellStart"/>
            <w:r w:rsidRPr="00765876">
              <w:rPr>
                <w:rFonts w:ascii="Times New Roman" w:hAnsi="Times New Roman" w:cs="Times New Roman"/>
                <w:color w:val="000000"/>
                <w:sz w:val="24"/>
                <w:szCs w:val="24"/>
                <w:lang w:val="ru-RU"/>
              </w:rPr>
              <w:t>Бермус</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2-е</w:t>
            </w:r>
            <w:r w:rsidRPr="00765876">
              <w:rPr>
                <w:lang w:val="ru-RU"/>
              </w:rPr>
              <w:t xml:space="preserve"> </w:t>
            </w:r>
            <w:r w:rsidRPr="00765876">
              <w:rPr>
                <w:rFonts w:ascii="Times New Roman" w:hAnsi="Times New Roman" w:cs="Times New Roman"/>
                <w:color w:val="000000"/>
                <w:sz w:val="24"/>
                <w:szCs w:val="24"/>
                <w:lang w:val="ru-RU"/>
              </w:rPr>
              <w:t>изд.</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127</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(Высшее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978-5-534-12372-2.</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9"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www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/447411</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21.09.2020).</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138"/>
        </w:trPr>
        <w:tc>
          <w:tcPr>
            <w:tcW w:w="9357" w:type="dxa"/>
          </w:tcPr>
          <w:p w:rsidR="006B43A3" w:rsidRPr="00765876" w:rsidRDefault="006B43A3">
            <w:pPr>
              <w:rPr>
                <w:lang w:val="ru-RU"/>
              </w:rPr>
            </w:pPr>
          </w:p>
        </w:tc>
      </w:tr>
      <w:tr w:rsidR="006B43A3">
        <w:trPr>
          <w:trHeight w:hRule="exact" w:val="285"/>
        </w:trPr>
        <w:tc>
          <w:tcPr>
            <w:tcW w:w="9370" w:type="dxa"/>
            <w:shd w:val="clear" w:color="000000" w:fill="FFFFFF"/>
            <w:tcMar>
              <w:left w:w="34" w:type="dxa"/>
              <w:right w:w="34" w:type="dxa"/>
            </w:tcMar>
          </w:tcPr>
          <w:p w:rsidR="006B43A3" w:rsidRDefault="0076587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B43A3" w:rsidRPr="00A344A6">
        <w:trPr>
          <w:trHeight w:hRule="exact" w:val="4382"/>
        </w:trPr>
        <w:tc>
          <w:tcPr>
            <w:tcW w:w="9370" w:type="dxa"/>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lastRenderedPageBreak/>
              <w:t>1.</w:t>
            </w:r>
            <w:r w:rsidRPr="00765876">
              <w:rPr>
                <w:lang w:val="ru-RU"/>
              </w:rPr>
              <w:t xml:space="preserve"> </w:t>
            </w:r>
            <w:proofErr w:type="spellStart"/>
            <w:r w:rsidRPr="00765876">
              <w:rPr>
                <w:rFonts w:ascii="Times New Roman" w:hAnsi="Times New Roman" w:cs="Times New Roman"/>
                <w:color w:val="000000"/>
                <w:sz w:val="24"/>
                <w:szCs w:val="24"/>
                <w:lang w:val="ru-RU"/>
              </w:rPr>
              <w:t>Куцебо</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Общая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профессиональная</w:t>
            </w:r>
            <w:r w:rsidRPr="00765876">
              <w:rPr>
                <w:lang w:val="ru-RU"/>
              </w:rPr>
              <w:t xml:space="preserve"> </w:t>
            </w:r>
            <w:r w:rsidRPr="00765876">
              <w:rPr>
                <w:rFonts w:ascii="Times New Roman" w:hAnsi="Times New Roman" w:cs="Times New Roman"/>
                <w:color w:val="000000"/>
                <w:sz w:val="24"/>
                <w:szCs w:val="24"/>
                <w:lang w:val="ru-RU"/>
              </w:rPr>
              <w:t>педагогика</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среднего</w:t>
            </w:r>
            <w:r w:rsidRPr="00765876">
              <w:rPr>
                <w:lang w:val="ru-RU"/>
              </w:rPr>
              <w:t xml:space="preserve"> </w:t>
            </w:r>
            <w:r w:rsidRPr="00765876">
              <w:rPr>
                <w:rFonts w:ascii="Times New Roman" w:hAnsi="Times New Roman" w:cs="Times New Roman"/>
                <w:color w:val="000000"/>
                <w:sz w:val="24"/>
                <w:szCs w:val="24"/>
                <w:lang w:val="ru-RU"/>
              </w:rPr>
              <w:t>профессионального</w:t>
            </w:r>
            <w:r w:rsidRPr="00765876">
              <w:rPr>
                <w:lang w:val="ru-RU"/>
              </w:rPr>
              <w:t xml:space="preserve"> </w:t>
            </w:r>
            <w:r w:rsidRPr="00765876">
              <w:rPr>
                <w:rFonts w:ascii="Times New Roman" w:hAnsi="Times New Roman" w:cs="Times New Roman"/>
                <w:color w:val="000000"/>
                <w:sz w:val="24"/>
                <w:szCs w:val="24"/>
                <w:lang w:val="ru-RU"/>
              </w:rPr>
              <w:t>образования</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proofErr w:type="spellStart"/>
            <w:r w:rsidRPr="00765876">
              <w:rPr>
                <w:rFonts w:ascii="Times New Roman" w:hAnsi="Times New Roman" w:cs="Times New Roman"/>
                <w:color w:val="000000"/>
                <w:sz w:val="24"/>
                <w:szCs w:val="24"/>
                <w:lang w:val="ru-RU"/>
              </w:rPr>
              <w:t>Куцебо</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Н.</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Пономарева.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2-е</w:t>
            </w:r>
            <w:r w:rsidRPr="00765876">
              <w:rPr>
                <w:lang w:val="ru-RU"/>
              </w:rPr>
              <w:t xml:space="preserve"> </w:t>
            </w:r>
            <w:r w:rsidRPr="00765876">
              <w:rPr>
                <w:rFonts w:ascii="Times New Roman" w:hAnsi="Times New Roman" w:cs="Times New Roman"/>
                <w:color w:val="000000"/>
                <w:sz w:val="24"/>
                <w:szCs w:val="24"/>
                <w:lang w:val="ru-RU"/>
              </w:rPr>
              <w:t>изд.,</w:t>
            </w:r>
            <w:r w:rsidRPr="00765876">
              <w:rPr>
                <w:lang w:val="ru-RU"/>
              </w:rPr>
              <w:t xml:space="preserve"> </w:t>
            </w:r>
            <w:proofErr w:type="spellStart"/>
            <w:r w:rsidRPr="00765876">
              <w:rPr>
                <w:rFonts w:ascii="Times New Roman" w:hAnsi="Times New Roman" w:cs="Times New Roman"/>
                <w:color w:val="000000"/>
                <w:sz w:val="24"/>
                <w:szCs w:val="24"/>
                <w:lang w:val="ru-RU"/>
              </w:rPr>
              <w:t>испр</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доп.</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128</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(Профессиональное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978-5-534-10290-1.</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10"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www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/456527</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21.09.2020).</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2.</w:t>
            </w:r>
            <w:r w:rsidRPr="00765876">
              <w:rPr>
                <w:lang w:val="ru-RU"/>
              </w:rPr>
              <w:t xml:space="preserve"> </w:t>
            </w:r>
            <w:r w:rsidRPr="00765876">
              <w:rPr>
                <w:rFonts w:ascii="Times New Roman" w:hAnsi="Times New Roman" w:cs="Times New Roman"/>
                <w:color w:val="000000"/>
                <w:sz w:val="24"/>
                <w:szCs w:val="24"/>
                <w:lang w:val="ru-RU"/>
              </w:rPr>
              <w:t>Плаксина,</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Интерактивные</w:t>
            </w:r>
            <w:r w:rsidRPr="00765876">
              <w:rPr>
                <w:lang w:val="ru-RU"/>
              </w:rPr>
              <w:t xml:space="preserve"> </w:t>
            </w:r>
            <w:r w:rsidRPr="00765876">
              <w:rPr>
                <w:rFonts w:ascii="Times New Roman" w:hAnsi="Times New Roman" w:cs="Times New Roman"/>
                <w:color w:val="000000"/>
                <w:sz w:val="24"/>
                <w:szCs w:val="24"/>
                <w:lang w:val="ru-RU"/>
              </w:rPr>
              <w:t>образовательные</w:t>
            </w:r>
            <w:r w:rsidRPr="00765876">
              <w:rPr>
                <w:lang w:val="ru-RU"/>
              </w:rPr>
              <w:t xml:space="preserve"> </w:t>
            </w:r>
            <w:r w:rsidRPr="00765876">
              <w:rPr>
                <w:rFonts w:ascii="Times New Roman" w:hAnsi="Times New Roman" w:cs="Times New Roman"/>
                <w:color w:val="000000"/>
                <w:sz w:val="24"/>
                <w:szCs w:val="24"/>
                <w:lang w:val="ru-RU"/>
              </w:rPr>
              <w:t>технологии</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Плаксина.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3-е</w:t>
            </w:r>
            <w:r w:rsidRPr="00765876">
              <w:rPr>
                <w:lang w:val="ru-RU"/>
              </w:rPr>
              <w:t xml:space="preserve"> </w:t>
            </w:r>
            <w:r w:rsidRPr="00765876">
              <w:rPr>
                <w:rFonts w:ascii="Times New Roman" w:hAnsi="Times New Roman" w:cs="Times New Roman"/>
                <w:color w:val="000000"/>
                <w:sz w:val="24"/>
                <w:szCs w:val="24"/>
                <w:lang w:val="ru-RU"/>
              </w:rPr>
              <w:t>изд.,</w:t>
            </w:r>
            <w:r w:rsidRPr="00765876">
              <w:rPr>
                <w:lang w:val="ru-RU"/>
              </w:rPr>
              <w:t xml:space="preserve"> </w:t>
            </w:r>
            <w:proofErr w:type="spellStart"/>
            <w:r w:rsidRPr="00765876">
              <w:rPr>
                <w:rFonts w:ascii="Times New Roman" w:hAnsi="Times New Roman" w:cs="Times New Roman"/>
                <w:color w:val="000000"/>
                <w:sz w:val="24"/>
                <w:szCs w:val="24"/>
                <w:lang w:val="ru-RU"/>
              </w:rPr>
              <w:t>испр</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доп.</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151</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(Высшее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978-5-534-07623-3.</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11"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www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/451736</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21.09.2020).</w:t>
            </w:r>
            <w:r w:rsidRPr="00765876">
              <w:rPr>
                <w:lang w:val="ru-RU"/>
              </w:rPr>
              <w:t xml:space="preserve"> </w:t>
            </w:r>
          </w:p>
          <w:p w:rsidR="006B43A3" w:rsidRPr="00A344A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3.</w:t>
            </w:r>
            <w:r w:rsidRPr="00765876">
              <w:rPr>
                <w:lang w:val="ru-RU"/>
              </w:rPr>
              <w:t xml:space="preserve"> </w:t>
            </w:r>
            <w:proofErr w:type="spellStart"/>
            <w:r w:rsidRPr="00765876">
              <w:rPr>
                <w:rFonts w:ascii="Times New Roman" w:hAnsi="Times New Roman" w:cs="Times New Roman"/>
                <w:color w:val="000000"/>
                <w:sz w:val="24"/>
                <w:szCs w:val="24"/>
                <w:lang w:val="ru-RU"/>
              </w:rPr>
              <w:t>Корытченкова</w:t>
            </w:r>
            <w:proofErr w:type="spellEnd"/>
            <w:r w:rsidRPr="00765876">
              <w:rPr>
                <w:lang w:val="ru-RU"/>
              </w:rPr>
              <w:t xml:space="preserve"> </w:t>
            </w:r>
            <w:r w:rsidRPr="00765876">
              <w:rPr>
                <w:rFonts w:ascii="Times New Roman" w:hAnsi="Times New Roman" w:cs="Times New Roman"/>
                <w:color w:val="000000"/>
                <w:sz w:val="24"/>
                <w:szCs w:val="24"/>
                <w:lang w:val="ru-RU"/>
              </w:rPr>
              <w:t>Н</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Психология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педагогика</w:t>
            </w:r>
            <w:r w:rsidRPr="00765876">
              <w:rPr>
                <w:lang w:val="ru-RU"/>
              </w:rPr>
              <w:t xml:space="preserve"> </w:t>
            </w:r>
            <w:r w:rsidRPr="00765876">
              <w:rPr>
                <w:rFonts w:ascii="Times New Roman" w:hAnsi="Times New Roman" w:cs="Times New Roman"/>
                <w:color w:val="000000"/>
                <w:sz w:val="24"/>
                <w:szCs w:val="24"/>
                <w:lang w:val="ru-RU"/>
              </w:rPr>
              <w:t>профессиональной</w:t>
            </w:r>
            <w:r w:rsidRPr="00765876">
              <w:rPr>
                <w:lang w:val="ru-RU"/>
              </w:rPr>
              <w:t xml:space="preserve"> </w:t>
            </w:r>
            <w:r w:rsidRPr="00765876">
              <w:rPr>
                <w:rFonts w:ascii="Times New Roman" w:hAnsi="Times New Roman" w:cs="Times New Roman"/>
                <w:color w:val="000000"/>
                <w:sz w:val="24"/>
                <w:szCs w:val="24"/>
                <w:lang w:val="ru-RU"/>
              </w:rPr>
              <w:t>деятельности</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proofErr w:type="spellStart"/>
            <w:r w:rsidRPr="00765876">
              <w:rPr>
                <w:rFonts w:ascii="Times New Roman" w:hAnsi="Times New Roman" w:cs="Times New Roman"/>
                <w:color w:val="000000"/>
                <w:sz w:val="24"/>
                <w:szCs w:val="24"/>
                <w:lang w:val="ru-RU"/>
              </w:rPr>
              <w:t>Корытченкова</w:t>
            </w:r>
            <w:proofErr w:type="spellEnd"/>
            <w:r w:rsidRPr="00765876">
              <w:rPr>
                <w:lang w:val="ru-RU"/>
              </w:rPr>
              <w:t xml:space="preserve"> </w:t>
            </w:r>
            <w:r w:rsidRPr="00765876">
              <w:rPr>
                <w:rFonts w:ascii="Times New Roman" w:hAnsi="Times New Roman" w:cs="Times New Roman"/>
                <w:color w:val="000000"/>
                <w:sz w:val="24"/>
                <w:szCs w:val="24"/>
                <w:lang w:val="ru-RU"/>
              </w:rPr>
              <w:t>Н</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Т.И.</w:t>
            </w:r>
            <w:r w:rsidRPr="00765876">
              <w:rPr>
                <w:lang w:val="ru-RU"/>
              </w:rPr>
              <w:t xml:space="preserve"> </w:t>
            </w:r>
            <w:r w:rsidRPr="00765876">
              <w:rPr>
                <w:rFonts w:ascii="Times New Roman" w:hAnsi="Times New Roman" w:cs="Times New Roman"/>
                <w:color w:val="000000"/>
                <w:sz w:val="24"/>
                <w:szCs w:val="24"/>
                <w:lang w:val="ru-RU"/>
              </w:rPr>
              <w:t>Кувшинова.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Кемерово</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КемГУ</w:t>
            </w:r>
            <w:proofErr w:type="spellEnd"/>
            <w:r w:rsidRPr="00765876">
              <w:rPr>
                <w:lang w:val="ru-RU"/>
              </w:rPr>
              <w:t xml:space="preserve"> </w:t>
            </w:r>
            <w:r w:rsidRPr="00765876">
              <w:rPr>
                <w:rFonts w:ascii="Times New Roman" w:hAnsi="Times New Roman" w:cs="Times New Roman"/>
                <w:color w:val="000000"/>
                <w:sz w:val="24"/>
                <w:szCs w:val="24"/>
                <w:lang w:val="ru-RU"/>
              </w:rPr>
              <w:t>(Кемеровский</w:t>
            </w:r>
            <w:r w:rsidRPr="00765876">
              <w:rPr>
                <w:lang w:val="ru-RU"/>
              </w:rPr>
              <w:t xml:space="preserve"> </w:t>
            </w:r>
            <w:r w:rsidRPr="00765876">
              <w:rPr>
                <w:rFonts w:ascii="Times New Roman" w:hAnsi="Times New Roman" w:cs="Times New Roman"/>
                <w:color w:val="000000"/>
                <w:sz w:val="24"/>
                <w:szCs w:val="24"/>
                <w:lang w:val="ru-RU"/>
              </w:rPr>
              <w:t>государственный</w:t>
            </w:r>
            <w:r w:rsidRPr="00765876">
              <w:rPr>
                <w:lang w:val="ru-RU"/>
              </w:rPr>
              <w:t xml:space="preserve"> </w:t>
            </w:r>
            <w:r w:rsidRPr="00765876">
              <w:rPr>
                <w:rFonts w:ascii="Times New Roman" w:hAnsi="Times New Roman" w:cs="Times New Roman"/>
                <w:color w:val="000000"/>
                <w:sz w:val="24"/>
                <w:szCs w:val="24"/>
                <w:lang w:val="ru-RU"/>
              </w:rPr>
              <w:t>университет),</w:t>
            </w:r>
            <w:r w:rsidRPr="00765876">
              <w:rPr>
                <w:lang w:val="ru-RU"/>
              </w:rPr>
              <w:t xml:space="preserve"> </w:t>
            </w:r>
            <w:r w:rsidRPr="00765876">
              <w:rPr>
                <w:rFonts w:ascii="Times New Roman" w:hAnsi="Times New Roman" w:cs="Times New Roman"/>
                <w:color w:val="000000"/>
                <w:sz w:val="24"/>
                <w:szCs w:val="24"/>
                <w:lang w:val="ru-RU"/>
              </w:rPr>
              <w:t>2012.</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172</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Режим</w:t>
            </w:r>
            <w:r w:rsidRPr="00765876">
              <w:rPr>
                <w:lang w:val="ru-RU"/>
              </w:rPr>
              <w:t xml:space="preserve"> </w:t>
            </w:r>
            <w:r w:rsidRPr="00765876">
              <w:rPr>
                <w:rFonts w:ascii="Times New Roman" w:hAnsi="Times New Roman" w:cs="Times New Roman"/>
                <w:color w:val="000000"/>
                <w:sz w:val="24"/>
                <w:szCs w:val="24"/>
                <w:lang w:val="ru-RU"/>
              </w:rPr>
              <w:t>доступа:</w:t>
            </w:r>
            <w:r w:rsidRPr="00765876">
              <w:rPr>
                <w:lang w:val="ru-RU"/>
              </w:rPr>
              <w:t xml:space="preserve"> </w:t>
            </w:r>
            <w:hyperlink r:id="rId12"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lanbook</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com</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books</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element</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php</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pl</w:t>
              </w:r>
              <w:r w:rsidR="00A344A6" w:rsidRPr="00057078">
                <w:rPr>
                  <w:rStyle w:val="a8"/>
                  <w:rFonts w:ascii="Times New Roman" w:hAnsi="Times New Roman" w:cs="Times New Roman"/>
                  <w:sz w:val="24"/>
                  <w:szCs w:val="24"/>
                  <w:lang w:val="ru-RU"/>
                </w:rPr>
                <w:t>1_</w:t>
              </w:r>
              <w:r w:rsidR="00A344A6" w:rsidRPr="00057078">
                <w:rPr>
                  <w:rStyle w:val="a8"/>
                  <w:rFonts w:ascii="Times New Roman" w:hAnsi="Times New Roman" w:cs="Times New Roman"/>
                  <w:sz w:val="24"/>
                  <w:szCs w:val="24"/>
                </w:rPr>
                <w:t>id</w:t>
              </w:r>
              <w:r w:rsidR="00A344A6" w:rsidRPr="00057078">
                <w:rPr>
                  <w:rStyle w:val="a8"/>
                  <w:rFonts w:ascii="Times New Roman" w:hAnsi="Times New Roman" w:cs="Times New Roman"/>
                  <w:sz w:val="24"/>
                  <w:szCs w:val="24"/>
                  <w:lang w:val="ru-RU"/>
                </w:rPr>
                <w:t>=30017</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электронная</w:t>
            </w:r>
            <w:r w:rsidRPr="00765876">
              <w:rPr>
                <w:lang w:val="ru-RU"/>
              </w:rPr>
              <w:t xml:space="preserve"> </w:t>
            </w:r>
            <w:r w:rsidRPr="00765876">
              <w:rPr>
                <w:rFonts w:ascii="Times New Roman" w:hAnsi="Times New Roman" w:cs="Times New Roman"/>
                <w:color w:val="000000"/>
                <w:sz w:val="24"/>
                <w:szCs w:val="24"/>
                <w:lang w:val="ru-RU"/>
              </w:rPr>
              <w:t>библиотечная</w:t>
            </w:r>
            <w:r w:rsidRPr="00765876">
              <w:rPr>
                <w:lang w:val="ru-RU"/>
              </w:rPr>
              <w:t xml:space="preserve"> </w:t>
            </w:r>
            <w:r w:rsidRPr="00765876">
              <w:rPr>
                <w:rFonts w:ascii="Times New Roman" w:hAnsi="Times New Roman" w:cs="Times New Roman"/>
                <w:color w:val="000000"/>
                <w:sz w:val="24"/>
                <w:szCs w:val="24"/>
                <w:lang w:val="ru-RU"/>
              </w:rPr>
              <w:t>система</w:t>
            </w:r>
            <w:r w:rsidRPr="00765876">
              <w:rPr>
                <w:lang w:val="ru-RU"/>
              </w:rPr>
              <w:t xml:space="preserve"> </w:t>
            </w:r>
            <w:r w:rsidRPr="00765876">
              <w:rPr>
                <w:rFonts w:ascii="Times New Roman" w:hAnsi="Times New Roman" w:cs="Times New Roman"/>
                <w:color w:val="000000"/>
                <w:sz w:val="24"/>
                <w:szCs w:val="24"/>
                <w:lang w:val="ru-RU"/>
              </w:rPr>
              <w:t>«Лань».</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proofErr w:type="spellStart"/>
            <w:r w:rsidRPr="00765876">
              <w:rPr>
                <w:rFonts w:ascii="Times New Roman" w:hAnsi="Times New Roman" w:cs="Times New Roman"/>
                <w:color w:val="000000"/>
                <w:sz w:val="24"/>
                <w:szCs w:val="24"/>
                <w:lang w:val="ru-RU"/>
              </w:rPr>
              <w:t>Загл</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экрана.</w:t>
            </w:r>
            <w:r w:rsidRPr="00765876">
              <w:rPr>
                <w:lang w:val="ru-RU"/>
              </w:rPr>
              <w:t xml:space="preserve"> </w:t>
            </w:r>
            <w:r>
              <w:rPr>
                <w:rFonts w:ascii="Times New Roman" w:hAnsi="Times New Roman" w:cs="Times New Roman"/>
                <w:color w:val="000000"/>
                <w:sz w:val="24"/>
                <w:szCs w:val="24"/>
              </w:rPr>
              <w:t>ISBN</w:t>
            </w:r>
            <w:r w:rsidRPr="00A344A6">
              <w:rPr>
                <w:rFonts w:ascii="Times New Roman" w:hAnsi="Times New Roman" w:cs="Times New Roman"/>
                <w:color w:val="000000"/>
                <w:sz w:val="24"/>
                <w:szCs w:val="24"/>
                <w:lang w:val="ru-RU"/>
              </w:rPr>
              <w:t>:978-5-8353-1269-6</w:t>
            </w:r>
            <w:r w:rsidRPr="00A344A6">
              <w:rPr>
                <w:lang w:val="ru-RU"/>
              </w:rPr>
              <w:t xml:space="preserve"> </w:t>
            </w:r>
          </w:p>
        </w:tc>
      </w:tr>
    </w:tbl>
    <w:p w:rsidR="006B43A3" w:rsidRPr="00A344A6" w:rsidRDefault="00765876">
      <w:pPr>
        <w:rPr>
          <w:sz w:val="0"/>
          <w:szCs w:val="0"/>
          <w:lang w:val="ru-RU"/>
        </w:rPr>
      </w:pPr>
      <w:r w:rsidRPr="00A344A6">
        <w:rPr>
          <w:lang w:val="ru-RU"/>
        </w:rPr>
        <w:br w:type="page"/>
      </w:r>
    </w:p>
    <w:tbl>
      <w:tblPr>
        <w:tblW w:w="0" w:type="auto"/>
        <w:tblCellMar>
          <w:left w:w="0" w:type="dxa"/>
          <w:right w:w="0" w:type="dxa"/>
        </w:tblCellMar>
        <w:tblLook w:val="04A0"/>
      </w:tblPr>
      <w:tblGrid>
        <w:gridCol w:w="280"/>
        <w:gridCol w:w="2227"/>
        <w:gridCol w:w="3395"/>
        <w:gridCol w:w="3424"/>
        <w:gridCol w:w="98"/>
      </w:tblGrid>
      <w:tr w:rsidR="006B43A3" w:rsidRPr="00556AF5">
        <w:trPr>
          <w:trHeight w:hRule="exact" w:val="4341"/>
        </w:trPr>
        <w:tc>
          <w:tcPr>
            <w:tcW w:w="9370" w:type="dxa"/>
            <w:gridSpan w:val="5"/>
            <w:shd w:val="clear" w:color="000000" w:fill="FFFFFF"/>
            <w:tcMar>
              <w:left w:w="34" w:type="dxa"/>
              <w:right w:w="34" w:type="dxa"/>
            </w:tcMa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lastRenderedPageBreak/>
              <w:t>4.</w:t>
            </w:r>
            <w:r w:rsidRPr="00765876">
              <w:rPr>
                <w:lang w:val="ru-RU"/>
              </w:rPr>
              <w:t xml:space="preserve"> </w:t>
            </w:r>
            <w:proofErr w:type="spellStart"/>
            <w:r w:rsidRPr="00765876">
              <w:rPr>
                <w:rFonts w:ascii="Times New Roman" w:hAnsi="Times New Roman" w:cs="Times New Roman"/>
                <w:color w:val="000000"/>
                <w:sz w:val="24"/>
                <w:szCs w:val="24"/>
                <w:lang w:val="ru-RU"/>
              </w:rPr>
              <w:t>Шарипов</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Ф.</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Педагогика</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психология</w:t>
            </w:r>
            <w:r w:rsidRPr="00765876">
              <w:rPr>
                <w:lang w:val="ru-RU"/>
              </w:rPr>
              <w:t xml:space="preserve"> </w:t>
            </w:r>
            <w:r w:rsidRPr="00765876">
              <w:rPr>
                <w:rFonts w:ascii="Times New Roman" w:hAnsi="Times New Roman" w:cs="Times New Roman"/>
                <w:color w:val="000000"/>
                <w:sz w:val="24"/>
                <w:szCs w:val="24"/>
                <w:lang w:val="ru-RU"/>
              </w:rPr>
              <w:t>высшей</w:t>
            </w:r>
            <w:r w:rsidRPr="00765876">
              <w:rPr>
                <w:lang w:val="ru-RU"/>
              </w:rPr>
              <w:t xml:space="preserve"> </w:t>
            </w:r>
            <w:r w:rsidRPr="00765876">
              <w:rPr>
                <w:rFonts w:ascii="Times New Roman" w:hAnsi="Times New Roman" w:cs="Times New Roman"/>
                <w:color w:val="000000"/>
                <w:sz w:val="24"/>
                <w:szCs w:val="24"/>
                <w:lang w:val="ru-RU"/>
              </w:rPr>
              <w:t>школы</w:t>
            </w:r>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ресурс]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учеб</w:t>
            </w:r>
            <w:proofErr w:type="gramStart"/>
            <w:r w:rsidRPr="00765876">
              <w:rPr>
                <w:rFonts w:ascii="Times New Roman" w:hAnsi="Times New Roman" w:cs="Times New Roman"/>
                <w:color w:val="000000"/>
                <w:sz w:val="24"/>
                <w:szCs w:val="24"/>
                <w:lang w:val="ru-RU"/>
              </w:rPr>
              <w:t>.</w:t>
            </w:r>
            <w:proofErr w:type="gramEnd"/>
            <w:r w:rsidRPr="00765876">
              <w:rPr>
                <w:lang w:val="ru-RU"/>
              </w:rPr>
              <w:t xml:space="preserve"> </w:t>
            </w:r>
            <w:proofErr w:type="gramStart"/>
            <w:r w:rsidRPr="00765876">
              <w:rPr>
                <w:rFonts w:ascii="Times New Roman" w:hAnsi="Times New Roman" w:cs="Times New Roman"/>
                <w:color w:val="000000"/>
                <w:sz w:val="24"/>
                <w:szCs w:val="24"/>
                <w:lang w:val="ru-RU"/>
              </w:rPr>
              <w:t>п</w:t>
            </w:r>
            <w:proofErr w:type="gramEnd"/>
            <w:r w:rsidRPr="00765876">
              <w:rPr>
                <w:rFonts w:ascii="Times New Roman" w:hAnsi="Times New Roman" w:cs="Times New Roman"/>
                <w:color w:val="000000"/>
                <w:sz w:val="24"/>
                <w:szCs w:val="24"/>
                <w:lang w:val="ru-RU"/>
              </w:rPr>
              <w:t>особие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Ф.</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proofErr w:type="spellStart"/>
            <w:r w:rsidRPr="00765876">
              <w:rPr>
                <w:rFonts w:ascii="Times New Roman" w:hAnsi="Times New Roman" w:cs="Times New Roman"/>
                <w:color w:val="000000"/>
                <w:sz w:val="24"/>
                <w:szCs w:val="24"/>
                <w:lang w:val="ru-RU"/>
              </w:rPr>
              <w:t>Шарипов</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Логос,</w:t>
            </w:r>
            <w:r w:rsidRPr="00765876">
              <w:rPr>
                <w:lang w:val="ru-RU"/>
              </w:rPr>
              <w:t xml:space="preserve"> </w:t>
            </w:r>
            <w:r w:rsidRPr="00765876">
              <w:rPr>
                <w:rFonts w:ascii="Times New Roman" w:hAnsi="Times New Roman" w:cs="Times New Roman"/>
                <w:color w:val="000000"/>
                <w:sz w:val="24"/>
                <w:szCs w:val="24"/>
                <w:lang w:val="ru-RU"/>
              </w:rPr>
              <w:t>2012.</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448</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(Новая</w:t>
            </w:r>
            <w:r w:rsidRPr="00765876">
              <w:rPr>
                <w:lang w:val="ru-RU"/>
              </w:rPr>
              <w:t xml:space="preserve"> </w:t>
            </w:r>
            <w:r w:rsidRPr="00765876">
              <w:rPr>
                <w:rFonts w:ascii="Times New Roman" w:hAnsi="Times New Roman" w:cs="Times New Roman"/>
                <w:color w:val="000000"/>
                <w:sz w:val="24"/>
                <w:szCs w:val="24"/>
                <w:lang w:val="ru-RU"/>
              </w:rPr>
              <w:t>университетская</w:t>
            </w:r>
            <w:r w:rsidRPr="00765876">
              <w:rPr>
                <w:lang w:val="ru-RU"/>
              </w:rPr>
              <w:t xml:space="preserve"> </w:t>
            </w:r>
            <w:r w:rsidRPr="00765876">
              <w:rPr>
                <w:rFonts w:ascii="Times New Roman" w:hAnsi="Times New Roman" w:cs="Times New Roman"/>
                <w:color w:val="000000"/>
                <w:sz w:val="24"/>
                <w:szCs w:val="24"/>
                <w:lang w:val="ru-RU"/>
              </w:rPr>
              <w:t>библиотека).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13"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znanium</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com</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bookread</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php</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book</w:t>
              </w:r>
              <w:r w:rsidR="00A344A6" w:rsidRPr="00057078">
                <w:rPr>
                  <w:rStyle w:val="a8"/>
                  <w:rFonts w:ascii="Times New Roman" w:hAnsi="Times New Roman" w:cs="Times New Roman"/>
                  <w:sz w:val="24"/>
                  <w:szCs w:val="24"/>
                  <w:lang w:val="ru-RU"/>
                </w:rPr>
                <w:t>=469411</w:t>
              </w:r>
            </w:hyperlink>
            <w:r w:rsidR="00A344A6">
              <w:rPr>
                <w:rFonts w:ascii="Times New Roman" w:hAnsi="Times New Roman" w:cs="Times New Roman"/>
                <w:color w:val="000000"/>
                <w:sz w:val="24"/>
                <w:szCs w:val="24"/>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электронная</w:t>
            </w:r>
            <w:r w:rsidRPr="00765876">
              <w:rPr>
                <w:lang w:val="ru-RU"/>
              </w:rPr>
              <w:t xml:space="preserve"> </w:t>
            </w:r>
            <w:r w:rsidRPr="00765876">
              <w:rPr>
                <w:rFonts w:ascii="Times New Roman" w:hAnsi="Times New Roman" w:cs="Times New Roman"/>
                <w:color w:val="000000"/>
                <w:sz w:val="24"/>
                <w:szCs w:val="24"/>
                <w:lang w:val="ru-RU"/>
              </w:rPr>
              <w:t>библиотечная</w:t>
            </w:r>
            <w:r w:rsidRPr="00765876">
              <w:rPr>
                <w:lang w:val="ru-RU"/>
              </w:rPr>
              <w:t xml:space="preserve"> </w:t>
            </w:r>
            <w:r w:rsidRPr="00765876">
              <w:rPr>
                <w:rFonts w:ascii="Times New Roman" w:hAnsi="Times New Roman" w:cs="Times New Roman"/>
                <w:color w:val="000000"/>
                <w:sz w:val="24"/>
                <w:szCs w:val="24"/>
                <w:lang w:val="ru-RU"/>
              </w:rPr>
              <w:t>система</w:t>
            </w:r>
            <w:r w:rsidRPr="00765876">
              <w:rPr>
                <w:lang w:val="ru-RU"/>
              </w:rPr>
              <w:t xml:space="preserve"> </w:t>
            </w:r>
            <w:r w:rsidRPr="00765876">
              <w:rPr>
                <w:rFonts w:ascii="Times New Roman" w:hAnsi="Times New Roman" w:cs="Times New Roman"/>
                <w:color w:val="000000"/>
                <w:sz w:val="24"/>
                <w:szCs w:val="24"/>
                <w:lang w:val="ru-RU"/>
              </w:rPr>
              <w:t>«ИНФРА-М».</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proofErr w:type="spellStart"/>
            <w:r w:rsidRPr="00765876">
              <w:rPr>
                <w:rFonts w:ascii="Times New Roman" w:hAnsi="Times New Roman" w:cs="Times New Roman"/>
                <w:color w:val="000000"/>
                <w:sz w:val="24"/>
                <w:szCs w:val="24"/>
                <w:lang w:val="ru-RU"/>
              </w:rPr>
              <w:t>Загл</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экрана</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978-5-98704-587-9</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5.</w:t>
            </w:r>
            <w:r w:rsidRPr="00765876">
              <w:rPr>
                <w:lang w:val="ru-RU"/>
              </w:rPr>
              <w:t xml:space="preserve"> </w:t>
            </w:r>
            <w:r w:rsidRPr="00765876">
              <w:rPr>
                <w:rFonts w:ascii="Times New Roman" w:hAnsi="Times New Roman" w:cs="Times New Roman"/>
                <w:color w:val="000000"/>
                <w:sz w:val="24"/>
                <w:szCs w:val="24"/>
                <w:lang w:val="ru-RU"/>
              </w:rPr>
              <w:t>Смирнов,</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Д.</w:t>
            </w:r>
            <w:r w:rsidRPr="00765876">
              <w:rPr>
                <w:lang w:val="ru-RU"/>
              </w:rPr>
              <w:t xml:space="preserve"> </w:t>
            </w:r>
            <w:r w:rsidRPr="00765876">
              <w:rPr>
                <w:rFonts w:ascii="Times New Roman" w:hAnsi="Times New Roman" w:cs="Times New Roman"/>
                <w:color w:val="000000"/>
                <w:sz w:val="24"/>
                <w:szCs w:val="24"/>
                <w:lang w:val="ru-RU"/>
              </w:rPr>
              <w:t>Психология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педагогика</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высшей</w:t>
            </w:r>
            <w:r w:rsidRPr="00765876">
              <w:rPr>
                <w:lang w:val="ru-RU"/>
              </w:rPr>
              <w:t xml:space="preserve"> </w:t>
            </w:r>
            <w:r w:rsidRPr="00765876">
              <w:rPr>
                <w:rFonts w:ascii="Times New Roman" w:hAnsi="Times New Roman" w:cs="Times New Roman"/>
                <w:color w:val="000000"/>
                <w:sz w:val="24"/>
                <w:szCs w:val="24"/>
                <w:lang w:val="ru-RU"/>
              </w:rPr>
              <w:t>школе</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Д.</w:t>
            </w:r>
            <w:r w:rsidRPr="00765876">
              <w:rPr>
                <w:lang w:val="ru-RU"/>
              </w:rPr>
              <w:t xml:space="preserve"> </w:t>
            </w:r>
            <w:r w:rsidRPr="00765876">
              <w:rPr>
                <w:rFonts w:ascii="Times New Roman" w:hAnsi="Times New Roman" w:cs="Times New Roman"/>
                <w:color w:val="000000"/>
                <w:sz w:val="24"/>
                <w:szCs w:val="24"/>
                <w:lang w:val="ru-RU"/>
              </w:rPr>
              <w:t>Смирнов.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3-е</w:t>
            </w:r>
            <w:r w:rsidRPr="00765876">
              <w:rPr>
                <w:lang w:val="ru-RU"/>
              </w:rPr>
              <w:t xml:space="preserve"> </w:t>
            </w:r>
            <w:r w:rsidRPr="00765876">
              <w:rPr>
                <w:rFonts w:ascii="Times New Roman" w:hAnsi="Times New Roman" w:cs="Times New Roman"/>
                <w:color w:val="000000"/>
                <w:sz w:val="24"/>
                <w:szCs w:val="24"/>
                <w:lang w:val="ru-RU"/>
              </w:rPr>
              <w:t>изд.,</w:t>
            </w:r>
            <w:r w:rsidRPr="00765876">
              <w:rPr>
                <w:lang w:val="ru-RU"/>
              </w:rPr>
              <w:t xml:space="preserve"> </w:t>
            </w:r>
            <w:proofErr w:type="spellStart"/>
            <w:r w:rsidRPr="00765876">
              <w:rPr>
                <w:rFonts w:ascii="Times New Roman" w:hAnsi="Times New Roman" w:cs="Times New Roman"/>
                <w:color w:val="000000"/>
                <w:sz w:val="24"/>
                <w:szCs w:val="24"/>
                <w:lang w:val="ru-RU"/>
              </w:rPr>
              <w:t>перераб</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доп.</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352</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(Высшее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978-5-534-08294-4.</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14"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www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/451678</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21.09.2020).</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6.</w:t>
            </w:r>
            <w:r w:rsidRPr="00765876">
              <w:rPr>
                <w:lang w:val="ru-RU"/>
              </w:rPr>
              <w:t xml:space="preserve"> </w:t>
            </w:r>
            <w:r w:rsidRPr="00765876">
              <w:rPr>
                <w:rFonts w:ascii="Times New Roman" w:hAnsi="Times New Roman" w:cs="Times New Roman"/>
                <w:color w:val="000000"/>
                <w:sz w:val="24"/>
                <w:szCs w:val="24"/>
                <w:lang w:val="ru-RU"/>
              </w:rPr>
              <w:t>Куклина,</w:t>
            </w:r>
            <w:r w:rsidRPr="00765876">
              <w:rPr>
                <w:lang w:val="ru-RU"/>
              </w:rPr>
              <w:t xml:space="preserve"> </w:t>
            </w:r>
            <w:r w:rsidRPr="00765876">
              <w:rPr>
                <w:rFonts w:ascii="Times New Roman" w:hAnsi="Times New Roman" w:cs="Times New Roman"/>
                <w:color w:val="000000"/>
                <w:sz w:val="24"/>
                <w:szCs w:val="24"/>
                <w:lang w:val="ru-RU"/>
              </w:rPr>
              <w:t>Е.</w:t>
            </w:r>
            <w:r w:rsidRPr="00765876">
              <w:rPr>
                <w:lang w:val="ru-RU"/>
              </w:rPr>
              <w:t xml:space="preserve"> </w:t>
            </w:r>
            <w:r w:rsidRPr="00765876">
              <w:rPr>
                <w:rFonts w:ascii="Times New Roman" w:hAnsi="Times New Roman" w:cs="Times New Roman"/>
                <w:color w:val="000000"/>
                <w:sz w:val="24"/>
                <w:szCs w:val="24"/>
                <w:lang w:val="ru-RU"/>
              </w:rPr>
              <w:t>Н.</w:t>
            </w:r>
            <w:r w:rsidRPr="00765876">
              <w:rPr>
                <w:lang w:val="ru-RU"/>
              </w:rPr>
              <w:t xml:space="preserve"> </w:t>
            </w:r>
            <w:r w:rsidRPr="00765876">
              <w:rPr>
                <w:rFonts w:ascii="Times New Roman" w:hAnsi="Times New Roman" w:cs="Times New Roman"/>
                <w:color w:val="000000"/>
                <w:sz w:val="24"/>
                <w:szCs w:val="24"/>
                <w:lang w:val="ru-RU"/>
              </w:rPr>
              <w:t>Организация</w:t>
            </w:r>
            <w:r w:rsidRPr="00765876">
              <w:rPr>
                <w:lang w:val="ru-RU"/>
              </w:rPr>
              <w:t xml:space="preserve"> </w:t>
            </w:r>
            <w:r w:rsidRPr="00765876">
              <w:rPr>
                <w:rFonts w:ascii="Times New Roman" w:hAnsi="Times New Roman" w:cs="Times New Roman"/>
                <w:color w:val="000000"/>
                <w:sz w:val="24"/>
                <w:szCs w:val="24"/>
                <w:lang w:val="ru-RU"/>
              </w:rPr>
              <w:t>самостоятельной</w:t>
            </w:r>
            <w:r w:rsidRPr="00765876">
              <w:rPr>
                <w:lang w:val="ru-RU"/>
              </w:rPr>
              <w:t xml:space="preserve"> </w:t>
            </w:r>
            <w:r w:rsidRPr="00765876">
              <w:rPr>
                <w:rFonts w:ascii="Times New Roman" w:hAnsi="Times New Roman" w:cs="Times New Roman"/>
                <w:color w:val="000000"/>
                <w:sz w:val="24"/>
                <w:szCs w:val="24"/>
                <w:lang w:val="ru-RU"/>
              </w:rPr>
              <w:t>работы</w:t>
            </w:r>
            <w:r w:rsidRPr="00765876">
              <w:rPr>
                <w:lang w:val="ru-RU"/>
              </w:rPr>
              <w:t xml:space="preserve"> </w:t>
            </w:r>
            <w:r w:rsidRPr="00765876">
              <w:rPr>
                <w:rFonts w:ascii="Times New Roman" w:hAnsi="Times New Roman" w:cs="Times New Roman"/>
                <w:color w:val="000000"/>
                <w:sz w:val="24"/>
                <w:szCs w:val="24"/>
                <w:lang w:val="ru-RU"/>
              </w:rPr>
              <w:t>студента</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Е.</w:t>
            </w:r>
            <w:r w:rsidRPr="00765876">
              <w:rPr>
                <w:lang w:val="ru-RU"/>
              </w:rPr>
              <w:t xml:space="preserve"> </w:t>
            </w:r>
            <w:r w:rsidRPr="00765876">
              <w:rPr>
                <w:rFonts w:ascii="Times New Roman" w:hAnsi="Times New Roman" w:cs="Times New Roman"/>
                <w:color w:val="000000"/>
                <w:sz w:val="24"/>
                <w:szCs w:val="24"/>
                <w:lang w:val="ru-RU"/>
              </w:rPr>
              <w:t>Н.</w:t>
            </w:r>
            <w:r w:rsidRPr="00765876">
              <w:rPr>
                <w:lang w:val="ru-RU"/>
              </w:rPr>
              <w:t xml:space="preserve"> </w:t>
            </w:r>
            <w:r w:rsidRPr="00765876">
              <w:rPr>
                <w:rFonts w:ascii="Times New Roman" w:hAnsi="Times New Roman" w:cs="Times New Roman"/>
                <w:color w:val="000000"/>
                <w:sz w:val="24"/>
                <w:szCs w:val="24"/>
                <w:lang w:val="ru-RU"/>
              </w:rPr>
              <w:t>Куклина,</w:t>
            </w:r>
            <w:r w:rsidRPr="00765876">
              <w:rPr>
                <w:lang w:val="ru-RU"/>
              </w:rPr>
              <w:t xml:space="preserve"> </w:t>
            </w:r>
            <w:r w:rsidRPr="00765876">
              <w:rPr>
                <w:rFonts w:ascii="Times New Roman" w:hAnsi="Times New Roman" w:cs="Times New Roman"/>
                <w:color w:val="000000"/>
                <w:sz w:val="24"/>
                <w:szCs w:val="24"/>
                <w:lang w:val="ru-RU"/>
              </w:rPr>
              <w:t>М.</w:t>
            </w:r>
            <w:r w:rsidRPr="00765876">
              <w:rPr>
                <w:lang w:val="ru-RU"/>
              </w:rPr>
              <w:t xml:space="preserve"> </w:t>
            </w:r>
            <w:r w:rsidRPr="00765876">
              <w:rPr>
                <w:rFonts w:ascii="Times New Roman" w:hAnsi="Times New Roman" w:cs="Times New Roman"/>
                <w:color w:val="000000"/>
                <w:sz w:val="24"/>
                <w:szCs w:val="24"/>
                <w:lang w:val="ru-RU"/>
              </w:rPr>
              <w:t>А.</w:t>
            </w:r>
            <w:r w:rsidRPr="00765876">
              <w:rPr>
                <w:lang w:val="ru-RU"/>
              </w:rPr>
              <w:t xml:space="preserve"> </w:t>
            </w:r>
            <w:proofErr w:type="spellStart"/>
            <w:r w:rsidRPr="00765876">
              <w:rPr>
                <w:rFonts w:ascii="Times New Roman" w:hAnsi="Times New Roman" w:cs="Times New Roman"/>
                <w:color w:val="000000"/>
                <w:sz w:val="24"/>
                <w:szCs w:val="24"/>
                <w:lang w:val="ru-RU"/>
              </w:rPr>
              <w:t>Мазниченко</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А.</w:t>
            </w:r>
            <w:r w:rsidRPr="00765876">
              <w:rPr>
                <w:lang w:val="ru-RU"/>
              </w:rPr>
              <w:t xml:space="preserve"> </w:t>
            </w:r>
            <w:proofErr w:type="spellStart"/>
            <w:r w:rsidRPr="00765876">
              <w:rPr>
                <w:rFonts w:ascii="Times New Roman" w:hAnsi="Times New Roman" w:cs="Times New Roman"/>
                <w:color w:val="000000"/>
                <w:sz w:val="24"/>
                <w:szCs w:val="24"/>
                <w:lang w:val="ru-RU"/>
              </w:rPr>
              <w:t>Мушкина</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2-е</w:t>
            </w:r>
            <w:r w:rsidRPr="00765876">
              <w:rPr>
                <w:lang w:val="ru-RU"/>
              </w:rPr>
              <w:t xml:space="preserve"> </w:t>
            </w:r>
            <w:r w:rsidRPr="00765876">
              <w:rPr>
                <w:rFonts w:ascii="Times New Roman" w:hAnsi="Times New Roman" w:cs="Times New Roman"/>
                <w:color w:val="000000"/>
                <w:sz w:val="24"/>
                <w:szCs w:val="24"/>
                <w:lang w:val="ru-RU"/>
              </w:rPr>
              <w:t>изд.,</w:t>
            </w:r>
            <w:r w:rsidRPr="00765876">
              <w:rPr>
                <w:lang w:val="ru-RU"/>
              </w:rPr>
              <w:t xml:space="preserve"> </w:t>
            </w:r>
            <w:proofErr w:type="spellStart"/>
            <w:r w:rsidRPr="00765876">
              <w:rPr>
                <w:rFonts w:ascii="Times New Roman" w:hAnsi="Times New Roman" w:cs="Times New Roman"/>
                <w:color w:val="000000"/>
                <w:sz w:val="24"/>
                <w:szCs w:val="24"/>
                <w:lang w:val="ru-RU"/>
              </w:rPr>
              <w:t>испр</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доп.</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Москва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Издательство</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235</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(Высшее</w:t>
            </w:r>
            <w:r w:rsidRPr="00765876">
              <w:rPr>
                <w:lang w:val="ru-RU"/>
              </w:rPr>
              <w:t xml:space="preserve"> </w:t>
            </w:r>
            <w:r w:rsidRPr="00765876">
              <w:rPr>
                <w:rFonts w:ascii="Times New Roman" w:hAnsi="Times New Roman" w:cs="Times New Roman"/>
                <w:color w:val="000000"/>
                <w:sz w:val="24"/>
                <w:szCs w:val="24"/>
                <w:lang w:val="ru-RU"/>
              </w:rPr>
              <w:t>образование).</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978-5-534-06270-0.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ЭБС</w:t>
            </w:r>
            <w:r w:rsidRPr="00765876">
              <w:rPr>
                <w:lang w:val="ru-RU"/>
              </w:rPr>
              <w:t xml:space="preserve"> </w:t>
            </w:r>
            <w:proofErr w:type="spellStart"/>
            <w:r w:rsidRPr="00765876">
              <w:rPr>
                <w:rFonts w:ascii="Times New Roman" w:hAnsi="Times New Roman" w:cs="Times New Roman"/>
                <w:color w:val="000000"/>
                <w:sz w:val="24"/>
                <w:szCs w:val="24"/>
                <w:lang w:val="ru-RU"/>
              </w:rPr>
              <w:t>Юрайт</w:t>
            </w:r>
            <w:proofErr w:type="spellEnd"/>
            <w:r w:rsidRPr="00765876">
              <w:rPr>
                <w:lang w:val="ru-RU"/>
              </w:rPr>
              <w:t xml:space="preserve"> </w:t>
            </w:r>
            <w:r w:rsidRPr="00765876">
              <w:rPr>
                <w:rFonts w:ascii="Times New Roman" w:hAnsi="Times New Roman" w:cs="Times New Roman"/>
                <w:color w:val="000000"/>
                <w:sz w:val="24"/>
                <w:szCs w:val="24"/>
                <w:lang w:val="ru-RU"/>
              </w:rPr>
              <w:t>[сайт].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URL</w:t>
            </w:r>
            <w:r w:rsidRPr="00765876">
              <w:rPr>
                <w:rFonts w:ascii="Times New Roman" w:hAnsi="Times New Roman" w:cs="Times New Roman"/>
                <w:color w:val="000000"/>
                <w:sz w:val="24"/>
                <w:szCs w:val="24"/>
                <w:lang w:val="ru-RU"/>
              </w:rPr>
              <w:t>:</w:t>
            </w:r>
            <w:r w:rsidRPr="00765876">
              <w:rPr>
                <w:lang w:val="ru-RU"/>
              </w:rPr>
              <w:t xml:space="preserve"> </w:t>
            </w:r>
            <w:hyperlink r:id="rId15" w:history="1">
              <w:r w:rsidR="00A344A6" w:rsidRPr="00057078">
                <w:rPr>
                  <w:rStyle w:val="a8"/>
                  <w:rFonts w:ascii="Times New Roman" w:hAnsi="Times New Roman" w:cs="Times New Roman"/>
                  <w:sz w:val="24"/>
                  <w:szCs w:val="24"/>
                </w:rPr>
                <w:t>http</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biblio</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online</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bcode</w:t>
              </w:r>
              <w:proofErr w:type="spellEnd"/>
              <w:r w:rsidR="00A344A6" w:rsidRPr="00057078">
                <w:rPr>
                  <w:rStyle w:val="a8"/>
                  <w:rFonts w:ascii="Times New Roman" w:hAnsi="Times New Roman" w:cs="Times New Roman"/>
                  <w:sz w:val="24"/>
                  <w:szCs w:val="24"/>
                  <w:lang w:val="ru-RU"/>
                </w:rPr>
                <w:t>/452858</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23.10.2020).</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138"/>
        </w:trPr>
        <w:tc>
          <w:tcPr>
            <w:tcW w:w="426" w:type="dxa"/>
          </w:tcPr>
          <w:p w:rsidR="006B43A3" w:rsidRPr="00765876" w:rsidRDefault="006B43A3">
            <w:pPr>
              <w:rPr>
                <w:lang w:val="ru-RU"/>
              </w:rPr>
            </w:pPr>
          </w:p>
        </w:tc>
        <w:tc>
          <w:tcPr>
            <w:tcW w:w="1985" w:type="dxa"/>
          </w:tcPr>
          <w:p w:rsidR="006B43A3" w:rsidRPr="00765876" w:rsidRDefault="006B43A3">
            <w:pPr>
              <w:rPr>
                <w:lang w:val="ru-RU"/>
              </w:rPr>
            </w:pPr>
          </w:p>
        </w:tc>
        <w:tc>
          <w:tcPr>
            <w:tcW w:w="3686" w:type="dxa"/>
          </w:tcPr>
          <w:p w:rsidR="006B43A3" w:rsidRPr="00765876" w:rsidRDefault="006B43A3">
            <w:pPr>
              <w:rPr>
                <w:lang w:val="ru-RU"/>
              </w:rPr>
            </w:pPr>
          </w:p>
        </w:tc>
        <w:tc>
          <w:tcPr>
            <w:tcW w:w="3120" w:type="dxa"/>
          </w:tcPr>
          <w:p w:rsidR="006B43A3" w:rsidRPr="00765876" w:rsidRDefault="006B43A3">
            <w:pPr>
              <w:rPr>
                <w:lang w:val="ru-RU"/>
              </w:rPr>
            </w:pPr>
          </w:p>
        </w:tc>
        <w:tc>
          <w:tcPr>
            <w:tcW w:w="143" w:type="dxa"/>
          </w:tcPr>
          <w:p w:rsidR="006B43A3" w:rsidRPr="00765876" w:rsidRDefault="006B43A3">
            <w:pPr>
              <w:rPr>
                <w:lang w:val="ru-RU"/>
              </w:rPr>
            </w:pPr>
          </w:p>
        </w:tc>
      </w:tr>
      <w:tr w:rsidR="006B43A3">
        <w:trPr>
          <w:trHeight w:hRule="exact" w:val="285"/>
        </w:trPr>
        <w:tc>
          <w:tcPr>
            <w:tcW w:w="9370" w:type="dxa"/>
            <w:gridSpan w:val="5"/>
            <w:shd w:val="clear" w:color="000000" w:fill="FFFFFF"/>
            <w:tcMar>
              <w:left w:w="34" w:type="dxa"/>
              <w:right w:w="34" w:type="dxa"/>
            </w:tcMar>
          </w:tcPr>
          <w:p w:rsidR="006B43A3" w:rsidRDefault="0076587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B43A3" w:rsidRPr="00556AF5">
        <w:trPr>
          <w:trHeight w:hRule="exact" w:val="4071"/>
        </w:trPr>
        <w:tc>
          <w:tcPr>
            <w:tcW w:w="9370" w:type="dxa"/>
            <w:gridSpan w:val="5"/>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1.</w:t>
            </w:r>
            <w:r w:rsidRPr="00765876">
              <w:rPr>
                <w:lang w:val="ru-RU"/>
              </w:rPr>
              <w:t xml:space="preserve"> </w:t>
            </w:r>
            <w:r w:rsidRPr="00765876">
              <w:rPr>
                <w:rFonts w:ascii="Times New Roman" w:hAnsi="Times New Roman" w:cs="Times New Roman"/>
                <w:color w:val="000000"/>
                <w:sz w:val="24"/>
                <w:szCs w:val="24"/>
                <w:lang w:val="ru-RU"/>
              </w:rPr>
              <w:t>Аришина,</w:t>
            </w:r>
            <w:r w:rsidRPr="00765876">
              <w:rPr>
                <w:lang w:val="ru-RU"/>
              </w:rPr>
              <w:t xml:space="preserve"> </w:t>
            </w:r>
            <w:r w:rsidRPr="00765876">
              <w:rPr>
                <w:rFonts w:ascii="Times New Roman" w:hAnsi="Times New Roman" w:cs="Times New Roman"/>
                <w:color w:val="000000"/>
                <w:sz w:val="24"/>
                <w:szCs w:val="24"/>
                <w:lang w:val="ru-RU"/>
              </w:rPr>
              <w:t>Э.</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Профессионально-личностное</w:t>
            </w:r>
            <w:r w:rsidRPr="00765876">
              <w:rPr>
                <w:lang w:val="ru-RU"/>
              </w:rPr>
              <w:t xml:space="preserve"> </w:t>
            </w:r>
            <w:r w:rsidRPr="00765876">
              <w:rPr>
                <w:rFonts w:ascii="Times New Roman" w:hAnsi="Times New Roman" w:cs="Times New Roman"/>
                <w:color w:val="000000"/>
                <w:sz w:val="24"/>
                <w:szCs w:val="24"/>
                <w:lang w:val="ru-RU"/>
              </w:rPr>
              <w:t>саморазвитие</w:t>
            </w:r>
            <w:r w:rsidRPr="00765876">
              <w:rPr>
                <w:lang w:val="ru-RU"/>
              </w:rPr>
              <w:t xml:space="preserve"> </w:t>
            </w:r>
            <w:r w:rsidRPr="00765876">
              <w:rPr>
                <w:rFonts w:ascii="Times New Roman" w:hAnsi="Times New Roman" w:cs="Times New Roman"/>
                <w:color w:val="000000"/>
                <w:sz w:val="24"/>
                <w:szCs w:val="24"/>
                <w:lang w:val="ru-RU"/>
              </w:rPr>
              <w:t>студентов</w:t>
            </w:r>
            <w:r w:rsidRPr="00765876">
              <w:rPr>
                <w:lang w:val="ru-RU"/>
              </w:rPr>
              <w:t xml:space="preserve"> </w:t>
            </w:r>
            <w:r w:rsidRPr="00765876">
              <w:rPr>
                <w:rFonts w:ascii="Times New Roman" w:hAnsi="Times New Roman" w:cs="Times New Roman"/>
                <w:color w:val="000000"/>
                <w:sz w:val="24"/>
                <w:szCs w:val="24"/>
                <w:lang w:val="ru-RU"/>
              </w:rPr>
              <w:t>технического</w:t>
            </w:r>
            <w:r w:rsidRPr="00765876">
              <w:rPr>
                <w:lang w:val="ru-RU"/>
              </w:rPr>
              <w:t xml:space="preserve"> </w:t>
            </w:r>
            <w:r w:rsidRPr="00765876">
              <w:rPr>
                <w:rFonts w:ascii="Times New Roman" w:hAnsi="Times New Roman" w:cs="Times New Roman"/>
                <w:color w:val="000000"/>
                <w:sz w:val="24"/>
                <w:szCs w:val="24"/>
                <w:lang w:val="ru-RU"/>
              </w:rPr>
              <w:t>университета:</w:t>
            </w:r>
            <w:r w:rsidRPr="00765876">
              <w:rPr>
                <w:lang w:val="ru-RU"/>
              </w:rPr>
              <w:t xml:space="preserve"> </w:t>
            </w:r>
            <w:r w:rsidRPr="00765876">
              <w:rPr>
                <w:rFonts w:ascii="Times New Roman" w:hAnsi="Times New Roman" w:cs="Times New Roman"/>
                <w:color w:val="000000"/>
                <w:sz w:val="24"/>
                <w:szCs w:val="24"/>
                <w:lang w:val="ru-RU"/>
              </w:rPr>
              <w:t>ценностный</w:t>
            </w:r>
            <w:r w:rsidRPr="00765876">
              <w:rPr>
                <w:lang w:val="ru-RU"/>
              </w:rPr>
              <w:t xml:space="preserve"> </w:t>
            </w:r>
            <w:r w:rsidRPr="00765876">
              <w:rPr>
                <w:rFonts w:ascii="Times New Roman" w:hAnsi="Times New Roman" w:cs="Times New Roman"/>
                <w:color w:val="000000"/>
                <w:sz w:val="24"/>
                <w:szCs w:val="24"/>
                <w:lang w:val="ru-RU"/>
              </w:rPr>
              <w:t>аспект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учебно-методическое</w:t>
            </w:r>
            <w:r w:rsidRPr="00765876">
              <w:rPr>
                <w:lang w:val="ru-RU"/>
              </w:rPr>
              <w:t xml:space="preserve"> </w:t>
            </w:r>
            <w:r w:rsidRPr="00765876">
              <w:rPr>
                <w:rFonts w:ascii="Times New Roman" w:hAnsi="Times New Roman" w:cs="Times New Roman"/>
                <w:color w:val="000000"/>
                <w:sz w:val="24"/>
                <w:szCs w:val="24"/>
                <w:lang w:val="ru-RU"/>
              </w:rPr>
              <w:t>пособие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вузов]</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Э.</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Аришина,</w:t>
            </w:r>
            <w:r w:rsidRPr="00765876">
              <w:rPr>
                <w:lang w:val="ru-RU"/>
              </w:rPr>
              <w:t xml:space="preserve"> </w:t>
            </w:r>
            <w:r w:rsidRPr="00765876">
              <w:rPr>
                <w:rFonts w:ascii="Times New Roman" w:hAnsi="Times New Roman" w:cs="Times New Roman"/>
                <w:color w:val="000000"/>
                <w:sz w:val="24"/>
                <w:szCs w:val="24"/>
                <w:lang w:val="ru-RU"/>
              </w:rPr>
              <w:t>О.</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proofErr w:type="spellStart"/>
            <w:r w:rsidRPr="00765876">
              <w:rPr>
                <w:rFonts w:ascii="Times New Roman" w:hAnsi="Times New Roman" w:cs="Times New Roman"/>
                <w:color w:val="000000"/>
                <w:sz w:val="24"/>
                <w:szCs w:val="24"/>
                <w:lang w:val="ru-RU"/>
              </w:rPr>
              <w:t>Лешер</w:t>
            </w:r>
            <w:proofErr w:type="spellEnd"/>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Магнитогорский</w:t>
            </w:r>
            <w:r w:rsidRPr="00765876">
              <w:rPr>
                <w:lang w:val="ru-RU"/>
              </w:rPr>
              <w:t xml:space="preserve"> </w:t>
            </w:r>
            <w:proofErr w:type="spellStart"/>
            <w:r w:rsidRPr="00765876">
              <w:rPr>
                <w:rFonts w:ascii="Times New Roman" w:hAnsi="Times New Roman" w:cs="Times New Roman"/>
                <w:color w:val="000000"/>
                <w:sz w:val="24"/>
                <w:szCs w:val="24"/>
                <w:lang w:val="ru-RU"/>
              </w:rPr>
              <w:t>гос</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технический</w:t>
            </w:r>
            <w:r w:rsidRPr="00765876">
              <w:rPr>
                <w:lang w:val="ru-RU"/>
              </w:rPr>
              <w:t xml:space="preserve"> </w:t>
            </w:r>
            <w:r w:rsidRPr="00765876">
              <w:rPr>
                <w:rFonts w:ascii="Times New Roman" w:hAnsi="Times New Roman" w:cs="Times New Roman"/>
                <w:color w:val="000000"/>
                <w:sz w:val="24"/>
                <w:szCs w:val="24"/>
                <w:lang w:val="ru-RU"/>
              </w:rPr>
              <w:t>ун-т</w:t>
            </w:r>
            <w:r w:rsidRPr="00765876">
              <w:rPr>
                <w:lang w:val="ru-RU"/>
              </w:rPr>
              <w:t xml:space="preserve"> </w:t>
            </w:r>
            <w:r w:rsidRPr="00765876">
              <w:rPr>
                <w:rFonts w:ascii="Times New Roman" w:hAnsi="Times New Roman" w:cs="Times New Roman"/>
                <w:color w:val="000000"/>
                <w:sz w:val="24"/>
                <w:szCs w:val="24"/>
                <w:lang w:val="ru-RU"/>
              </w:rPr>
              <w:t>им.</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Носова.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Магнитогорск</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МГТУ</w:t>
            </w:r>
            <w:r w:rsidRPr="00765876">
              <w:rPr>
                <w:lang w:val="ru-RU"/>
              </w:rPr>
              <w:t xml:space="preserve"> </w:t>
            </w:r>
            <w:r w:rsidRPr="00765876">
              <w:rPr>
                <w:rFonts w:ascii="Times New Roman" w:hAnsi="Times New Roman" w:cs="Times New Roman"/>
                <w:color w:val="000000"/>
                <w:sz w:val="24"/>
                <w:szCs w:val="24"/>
                <w:lang w:val="ru-RU"/>
              </w:rPr>
              <w:t>им.</w:t>
            </w:r>
            <w:r w:rsidRPr="00765876">
              <w:rPr>
                <w:lang w:val="ru-RU"/>
              </w:rPr>
              <w:t xml:space="preserve"> </w:t>
            </w:r>
            <w:r w:rsidRPr="00765876">
              <w:rPr>
                <w:rFonts w:ascii="Times New Roman" w:hAnsi="Times New Roman" w:cs="Times New Roman"/>
                <w:color w:val="000000"/>
                <w:sz w:val="24"/>
                <w:szCs w:val="24"/>
                <w:lang w:val="ru-RU"/>
              </w:rPr>
              <w:t>Г.</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Носова,</w:t>
            </w:r>
            <w:r w:rsidRPr="00765876">
              <w:rPr>
                <w:lang w:val="ru-RU"/>
              </w:rPr>
              <w:t xml:space="preserve"> </w:t>
            </w:r>
            <w:r w:rsidRPr="00765876">
              <w:rPr>
                <w:rFonts w:ascii="Times New Roman" w:hAnsi="Times New Roman" w:cs="Times New Roman"/>
                <w:color w:val="000000"/>
                <w:sz w:val="24"/>
                <w:szCs w:val="24"/>
                <w:lang w:val="ru-RU"/>
              </w:rPr>
              <w:t>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1</w:t>
            </w:r>
            <w:r w:rsidRPr="00765876">
              <w:rPr>
                <w:lang w:val="ru-RU"/>
              </w:rPr>
              <w:t xml:space="preserve"> </w:t>
            </w:r>
            <w:r>
              <w:rPr>
                <w:rFonts w:ascii="Times New Roman" w:hAnsi="Times New Roman" w:cs="Times New Roman"/>
                <w:color w:val="000000"/>
                <w:sz w:val="24"/>
                <w:szCs w:val="24"/>
              </w:rPr>
              <w:t>CD</w:t>
            </w:r>
            <w:r w:rsidRPr="0076587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Pr>
                <w:rFonts w:ascii="Times New Roman" w:hAnsi="Times New Roman" w:cs="Times New Roman"/>
                <w:color w:val="000000"/>
                <w:sz w:val="24"/>
                <w:szCs w:val="24"/>
              </w:rPr>
              <w:t>ISBN</w:t>
            </w:r>
            <w:r w:rsidRPr="00765876">
              <w:rPr>
                <w:lang w:val="ru-RU"/>
              </w:rPr>
              <w:t xml:space="preserve"> </w:t>
            </w:r>
            <w:r w:rsidRPr="00765876">
              <w:rPr>
                <w:rFonts w:ascii="Times New Roman" w:hAnsi="Times New Roman" w:cs="Times New Roman"/>
                <w:color w:val="000000"/>
                <w:sz w:val="24"/>
                <w:szCs w:val="24"/>
                <w:lang w:val="ru-RU"/>
              </w:rPr>
              <w:t>978-5-9967-1853-5.</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proofErr w:type="spellStart"/>
            <w:r w:rsidRPr="00765876">
              <w:rPr>
                <w:rFonts w:ascii="Times New Roman" w:hAnsi="Times New Roman" w:cs="Times New Roman"/>
                <w:color w:val="000000"/>
                <w:sz w:val="24"/>
                <w:szCs w:val="24"/>
                <w:lang w:val="ru-RU"/>
              </w:rPr>
              <w:t>Загл</w:t>
            </w:r>
            <w:proofErr w:type="spellEnd"/>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титул</w:t>
            </w:r>
            <w:proofErr w:type="gramStart"/>
            <w:r w:rsidRPr="00765876">
              <w:rPr>
                <w:rFonts w:ascii="Times New Roman" w:hAnsi="Times New Roman" w:cs="Times New Roman"/>
                <w:color w:val="000000"/>
                <w:sz w:val="24"/>
                <w:szCs w:val="24"/>
                <w:lang w:val="ru-RU"/>
              </w:rPr>
              <w:t>.</w:t>
            </w:r>
            <w:proofErr w:type="gramEnd"/>
            <w:r w:rsidRPr="00765876">
              <w:rPr>
                <w:lang w:val="ru-RU"/>
              </w:rPr>
              <w:t xml:space="preserve"> </w:t>
            </w:r>
            <w:proofErr w:type="gramStart"/>
            <w:r w:rsidRPr="00765876">
              <w:rPr>
                <w:rFonts w:ascii="Times New Roman" w:hAnsi="Times New Roman" w:cs="Times New Roman"/>
                <w:color w:val="000000"/>
                <w:sz w:val="24"/>
                <w:szCs w:val="24"/>
                <w:lang w:val="ru-RU"/>
              </w:rPr>
              <w:t>э</w:t>
            </w:r>
            <w:proofErr w:type="gramEnd"/>
            <w:r w:rsidRPr="00765876">
              <w:rPr>
                <w:rFonts w:ascii="Times New Roman" w:hAnsi="Times New Roman" w:cs="Times New Roman"/>
                <w:color w:val="000000"/>
                <w:sz w:val="24"/>
                <w:szCs w:val="24"/>
                <w:lang w:val="ru-RU"/>
              </w:rPr>
              <w:t>крана.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proofErr w:type="gramStart"/>
            <w:r>
              <w:rPr>
                <w:rFonts w:ascii="Times New Roman" w:hAnsi="Times New Roman" w:cs="Times New Roman"/>
                <w:color w:val="000000"/>
                <w:sz w:val="24"/>
                <w:szCs w:val="24"/>
              </w:rPr>
              <w:t>URL</w:t>
            </w:r>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hyperlink r:id="rId16" w:history="1">
              <w:r w:rsidR="00A344A6" w:rsidRPr="00057078">
                <w:rPr>
                  <w:rStyle w:val="a8"/>
                  <w:rFonts w:ascii="Times New Roman" w:hAnsi="Times New Roman" w:cs="Times New Roman"/>
                  <w:sz w:val="24"/>
                  <w:szCs w:val="24"/>
                </w:rPr>
                <w:t>https</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magtu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informsystema</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ru</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uploader</w:t>
              </w:r>
              <w:proofErr w:type="spellEnd"/>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fileUpload</w:t>
              </w:r>
              <w:proofErr w:type="spellEnd"/>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name</w:t>
              </w:r>
              <w:r w:rsidR="00A344A6" w:rsidRPr="00057078">
                <w:rPr>
                  <w:rStyle w:val="a8"/>
                  <w:rFonts w:ascii="Times New Roman" w:hAnsi="Times New Roman" w:cs="Times New Roman"/>
                  <w:sz w:val="24"/>
                  <w:szCs w:val="24"/>
                  <w:lang w:val="ru-RU"/>
                </w:rPr>
                <w:t>=4149.</w:t>
              </w:r>
              <w:proofErr w:type="spellStart"/>
              <w:r w:rsidR="00A344A6" w:rsidRPr="00057078">
                <w:rPr>
                  <w:rStyle w:val="a8"/>
                  <w:rFonts w:ascii="Times New Roman" w:hAnsi="Times New Roman" w:cs="Times New Roman"/>
                  <w:sz w:val="24"/>
                  <w:szCs w:val="24"/>
                </w:rPr>
                <w:t>pdf</w:t>
              </w:r>
              <w:proofErr w:type="spellEnd"/>
              <w:r w:rsidR="00A344A6" w:rsidRPr="00057078">
                <w:rPr>
                  <w:rStyle w:val="a8"/>
                  <w:rFonts w:ascii="Times New Roman" w:hAnsi="Times New Roman" w:cs="Times New Roman"/>
                  <w:sz w:val="24"/>
                  <w:szCs w:val="24"/>
                  <w:lang w:val="ru-RU"/>
                </w:rPr>
                <w:t>&amp;</w:t>
              </w:r>
              <w:r w:rsidR="00A344A6" w:rsidRPr="00057078">
                <w:rPr>
                  <w:rStyle w:val="a8"/>
                  <w:rFonts w:ascii="Times New Roman" w:hAnsi="Times New Roman" w:cs="Times New Roman"/>
                  <w:sz w:val="24"/>
                  <w:szCs w:val="24"/>
                </w:rPr>
                <w:t>show</w:t>
              </w:r>
              <w:r w:rsidR="00A344A6" w:rsidRPr="00057078">
                <w:rPr>
                  <w:rStyle w:val="a8"/>
                  <w:rFonts w:ascii="Times New Roman" w:hAnsi="Times New Roman" w:cs="Times New Roman"/>
                  <w:sz w:val="24"/>
                  <w:szCs w:val="24"/>
                  <w:lang w:val="ru-RU"/>
                </w:rPr>
                <w:t>=</w:t>
              </w:r>
              <w:proofErr w:type="spellStart"/>
              <w:r w:rsidR="00A344A6" w:rsidRPr="00057078">
                <w:rPr>
                  <w:rStyle w:val="a8"/>
                  <w:rFonts w:ascii="Times New Roman" w:hAnsi="Times New Roman" w:cs="Times New Roman"/>
                  <w:sz w:val="24"/>
                  <w:szCs w:val="24"/>
                </w:rPr>
                <w:t>dcatalogues</w:t>
              </w:r>
              <w:proofErr w:type="spellEnd"/>
              <w:r w:rsidR="00A344A6" w:rsidRPr="00057078">
                <w:rPr>
                  <w:rStyle w:val="a8"/>
                  <w:rFonts w:ascii="Times New Roman" w:hAnsi="Times New Roman" w:cs="Times New Roman"/>
                  <w:sz w:val="24"/>
                  <w:szCs w:val="24"/>
                  <w:lang w:val="ru-RU"/>
                </w:rPr>
                <w:t>/1/1535294/4149.</w:t>
              </w:r>
              <w:proofErr w:type="spellStart"/>
              <w:r w:rsidR="00A344A6" w:rsidRPr="00057078">
                <w:rPr>
                  <w:rStyle w:val="a8"/>
                  <w:rFonts w:ascii="Times New Roman" w:hAnsi="Times New Roman" w:cs="Times New Roman"/>
                  <w:sz w:val="24"/>
                  <w:szCs w:val="24"/>
                </w:rPr>
                <w:t>pdf</w:t>
              </w:r>
              <w:proofErr w:type="spellEnd"/>
              <w:r w:rsidR="00A344A6" w:rsidRPr="00057078">
                <w:rPr>
                  <w:rStyle w:val="a8"/>
                  <w:rFonts w:ascii="Times New Roman" w:hAnsi="Times New Roman" w:cs="Times New Roman"/>
                  <w:sz w:val="24"/>
                  <w:szCs w:val="24"/>
                  <w:lang w:val="ru-RU"/>
                </w:rPr>
                <w:t>&amp;</w:t>
              </w:r>
              <w:r w:rsidR="00A344A6" w:rsidRPr="00057078">
                <w:rPr>
                  <w:rStyle w:val="a8"/>
                  <w:rFonts w:ascii="Times New Roman" w:hAnsi="Times New Roman" w:cs="Times New Roman"/>
                  <w:sz w:val="24"/>
                  <w:szCs w:val="24"/>
                </w:rPr>
                <w:t>view</w:t>
              </w:r>
              <w:r w:rsidR="00A344A6" w:rsidRPr="00057078">
                <w:rPr>
                  <w:rStyle w:val="a8"/>
                  <w:rFonts w:ascii="Times New Roman" w:hAnsi="Times New Roman" w:cs="Times New Roman"/>
                  <w:sz w:val="24"/>
                  <w:szCs w:val="24"/>
                  <w:lang w:val="ru-RU"/>
                </w:rPr>
                <w:t>=</w:t>
              </w:r>
              <w:r w:rsidR="00A344A6" w:rsidRPr="00057078">
                <w:rPr>
                  <w:rStyle w:val="a8"/>
                  <w:rFonts w:ascii="Times New Roman" w:hAnsi="Times New Roman" w:cs="Times New Roman"/>
                  <w:sz w:val="24"/>
                  <w:szCs w:val="24"/>
                </w:rPr>
                <w:t>true</w:t>
              </w:r>
            </w:hyperlink>
            <w:r w:rsidR="00A344A6">
              <w:rPr>
                <w:rFonts w:ascii="Times New Roman" w:hAnsi="Times New Roman" w:cs="Times New Roman"/>
                <w:color w:val="000000"/>
                <w:sz w:val="24"/>
                <w:szCs w:val="24"/>
                <w:lang w:val="ru-RU"/>
              </w:rPr>
              <w:t xml:space="preserve"> </w:t>
            </w:r>
            <w:r w:rsidRPr="00765876">
              <w:rPr>
                <w:lang w:val="ru-RU"/>
              </w:rPr>
              <w:t xml:space="preserve"> </w:t>
            </w:r>
            <w:r w:rsidRPr="00765876">
              <w:rPr>
                <w:rFonts w:ascii="Times New Roman" w:hAnsi="Times New Roman" w:cs="Times New Roman"/>
                <w:color w:val="000000"/>
                <w:sz w:val="24"/>
                <w:szCs w:val="24"/>
                <w:lang w:val="ru-RU"/>
              </w:rPr>
              <w:t>(дата</w:t>
            </w:r>
            <w:r w:rsidRPr="00765876">
              <w:rPr>
                <w:lang w:val="ru-RU"/>
              </w:rPr>
              <w:t xml:space="preserve"> </w:t>
            </w:r>
            <w:r w:rsidRPr="00765876">
              <w:rPr>
                <w:rFonts w:ascii="Times New Roman" w:hAnsi="Times New Roman" w:cs="Times New Roman"/>
                <w:color w:val="000000"/>
                <w:sz w:val="24"/>
                <w:szCs w:val="24"/>
                <w:lang w:val="ru-RU"/>
              </w:rPr>
              <w:t>обращения:</w:t>
            </w:r>
            <w:r w:rsidRPr="00765876">
              <w:rPr>
                <w:lang w:val="ru-RU"/>
              </w:rPr>
              <w:t xml:space="preserve"> </w:t>
            </w:r>
            <w:r w:rsidRPr="00765876">
              <w:rPr>
                <w:rFonts w:ascii="Times New Roman" w:hAnsi="Times New Roman" w:cs="Times New Roman"/>
                <w:color w:val="000000"/>
                <w:sz w:val="24"/>
                <w:szCs w:val="24"/>
                <w:lang w:val="ru-RU"/>
              </w:rPr>
              <w:t>25.09.2020).</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Макрообъект.</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Текст</w:t>
            </w:r>
            <w:proofErr w:type="gramStart"/>
            <w:r w:rsidRPr="00765876">
              <w:rPr>
                <w:lang w:val="ru-RU"/>
              </w:rPr>
              <w:t xml:space="preserve"> </w:t>
            </w:r>
            <w:r w:rsidRPr="00765876">
              <w:rPr>
                <w:rFonts w:ascii="Times New Roman" w:hAnsi="Times New Roman" w:cs="Times New Roman"/>
                <w:color w:val="000000"/>
                <w:sz w:val="24"/>
                <w:szCs w:val="24"/>
                <w:lang w:val="ru-RU"/>
              </w:rPr>
              <w:t>:</w:t>
            </w:r>
            <w:proofErr w:type="gramEnd"/>
            <w:r w:rsidRPr="00765876">
              <w:rPr>
                <w:lang w:val="ru-RU"/>
              </w:rPr>
              <w:t xml:space="preserve"> </w:t>
            </w:r>
            <w:r w:rsidRPr="00765876">
              <w:rPr>
                <w:rFonts w:ascii="Times New Roman" w:hAnsi="Times New Roman" w:cs="Times New Roman"/>
                <w:color w:val="000000"/>
                <w:sz w:val="24"/>
                <w:szCs w:val="24"/>
                <w:lang w:val="ru-RU"/>
              </w:rPr>
              <w:t>электронный.</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Сведения</w:t>
            </w:r>
            <w:r w:rsidRPr="00765876">
              <w:rPr>
                <w:lang w:val="ru-RU"/>
              </w:rPr>
              <w:t xml:space="preserve"> </w:t>
            </w:r>
            <w:r w:rsidRPr="00765876">
              <w:rPr>
                <w:rFonts w:ascii="Times New Roman" w:hAnsi="Times New Roman" w:cs="Times New Roman"/>
                <w:color w:val="000000"/>
                <w:sz w:val="24"/>
                <w:szCs w:val="24"/>
                <w:lang w:val="ru-RU"/>
              </w:rPr>
              <w:t>доступны</w:t>
            </w:r>
            <w:r w:rsidRPr="00765876">
              <w:rPr>
                <w:lang w:val="ru-RU"/>
              </w:rPr>
              <w:t xml:space="preserve"> </w:t>
            </w:r>
            <w:r w:rsidRPr="00765876">
              <w:rPr>
                <w:rFonts w:ascii="Times New Roman" w:hAnsi="Times New Roman" w:cs="Times New Roman"/>
                <w:color w:val="000000"/>
                <w:sz w:val="24"/>
                <w:szCs w:val="24"/>
                <w:lang w:val="ru-RU"/>
              </w:rPr>
              <w:t>также</w:t>
            </w:r>
            <w:r w:rsidRPr="00765876">
              <w:rPr>
                <w:lang w:val="ru-RU"/>
              </w:rPr>
              <w:t xml:space="preserve"> </w:t>
            </w:r>
            <w:r w:rsidRPr="00765876">
              <w:rPr>
                <w:rFonts w:ascii="Times New Roman" w:hAnsi="Times New Roman" w:cs="Times New Roman"/>
                <w:color w:val="000000"/>
                <w:sz w:val="24"/>
                <w:szCs w:val="24"/>
                <w:lang w:val="ru-RU"/>
              </w:rPr>
              <w:t>на</w:t>
            </w:r>
            <w:r w:rsidRPr="00765876">
              <w:rPr>
                <w:lang w:val="ru-RU"/>
              </w:rPr>
              <w:t xml:space="preserve"> </w:t>
            </w:r>
            <w:r>
              <w:rPr>
                <w:rFonts w:ascii="Times New Roman" w:hAnsi="Times New Roman" w:cs="Times New Roman"/>
                <w:color w:val="000000"/>
                <w:sz w:val="24"/>
                <w:szCs w:val="24"/>
              </w:rPr>
              <w:t>CD</w:t>
            </w:r>
            <w:r w:rsidRPr="0076587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65876">
              <w:rPr>
                <w:rFonts w:ascii="Times New Roman" w:hAnsi="Times New Roman" w:cs="Times New Roman"/>
                <w:color w:val="000000"/>
                <w:sz w:val="24"/>
                <w:szCs w:val="24"/>
                <w:lang w:val="ru-RU"/>
              </w:rPr>
              <w:t>.</w:t>
            </w:r>
            <w:r w:rsidRPr="00765876">
              <w:rPr>
                <w:lang w:val="ru-RU"/>
              </w:rPr>
              <w:t xml:space="preserve"> </w:t>
            </w:r>
          </w:p>
          <w:p w:rsidR="006B43A3" w:rsidRPr="00765876" w:rsidRDefault="00A344A6">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765876" w:rsidRPr="00765876">
              <w:rPr>
                <w:rFonts w:ascii="Times New Roman" w:hAnsi="Times New Roman" w:cs="Times New Roman"/>
                <w:color w:val="000000"/>
                <w:sz w:val="24"/>
                <w:szCs w:val="24"/>
                <w:lang w:val="ru-RU"/>
              </w:rPr>
              <w:t>.</w:t>
            </w:r>
            <w:r w:rsidR="00765876" w:rsidRPr="00765876">
              <w:rPr>
                <w:lang w:val="ru-RU"/>
              </w:rPr>
              <w:t xml:space="preserve"> </w:t>
            </w:r>
            <w:proofErr w:type="spellStart"/>
            <w:r w:rsidR="00765876" w:rsidRPr="00765876">
              <w:rPr>
                <w:rFonts w:ascii="Times New Roman" w:hAnsi="Times New Roman" w:cs="Times New Roman"/>
                <w:color w:val="000000"/>
                <w:sz w:val="24"/>
                <w:szCs w:val="24"/>
                <w:lang w:val="ru-RU"/>
              </w:rPr>
              <w:t>Лешер</w:t>
            </w:r>
            <w:proofErr w:type="spellEnd"/>
            <w:r w:rsidR="00765876" w:rsidRPr="00765876">
              <w:rPr>
                <w:lang w:val="ru-RU"/>
              </w:rPr>
              <w:t xml:space="preserve"> </w:t>
            </w:r>
            <w:r w:rsidR="00765876" w:rsidRPr="00765876">
              <w:rPr>
                <w:rFonts w:ascii="Times New Roman" w:hAnsi="Times New Roman" w:cs="Times New Roman"/>
                <w:color w:val="000000"/>
                <w:sz w:val="24"/>
                <w:szCs w:val="24"/>
                <w:lang w:val="ru-RU"/>
              </w:rPr>
              <w:t>О.</w:t>
            </w:r>
            <w:r w:rsidR="00765876" w:rsidRPr="00765876">
              <w:rPr>
                <w:lang w:val="ru-RU"/>
              </w:rPr>
              <w:t xml:space="preserve"> </w:t>
            </w:r>
            <w:r w:rsidR="00765876" w:rsidRPr="00765876">
              <w:rPr>
                <w:rFonts w:ascii="Times New Roman" w:hAnsi="Times New Roman" w:cs="Times New Roman"/>
                <w:color w:val="000000"/>
                <w:sz w:val="24"/>
                <w:szCs w:val="24"/>
                <w:lang w:val="ru-RU"/>
              </w:rPr>
              <w:t>В.</w:t>
            </w:r>
            <w:r w:rsidR="00765876" w:rsidRPr="00765876">
              <w:rPr>
                <w:lang w:val="ru-RU"/>
              </w:rPr>
              <w:t xml:space="preserve"> </w:t>
            </w:r>
            <w:r w:rsidR="00765876" w:rsidRPr="00765876">
              <w:rPr>
                <w:rFonts w:ascii="Times New Roman" w:hAnsi="Times New Roman" w:cs="Times New Roman"/>
                <w:color w:val="000000"/>
                <w:sz w:val="24"/>
                <w:szCs w:val="24"/>
                <w:lang w:val="ru-RU"/>
              </w:rPr>
              <w:t>Воспитательная</w:t>
            </w:r>
            <w:r w:rsidR="00765876" w:rsidRPr="00765876">
              <w:rPr>
                <w:lang w:val="ru-RU"/>
              </w:rPr>
              <w:t xml:space="preserve"> </w:t>
            </w:r>
            <w:r w:rsidR="00765876" w:rsidRPr="00765876">
              <w:rPr>
                <w:rFonts w:ascii="Times New Roman" w:hAnsi="Times New Roman" w:cs="Times New Roman"/>
                <w:color w:val="000000"/>
                <w:sz w:val="24"/>
                <w:szCs w:val="24"/>
                <w:lang w:val="ru-RU"/>
              </w:rPr>
              <w:t>работа</w:t>
            </w:r>
            <w:r w:rsidR="00765876" w:rsidRPr="00765876">
              <w:rPr>
                <w:lang w:val="ru-RU"/>
              </w:rPr>
              <w:t xml:space="preserve"> </w:t>
            </w:r>
            <w:r w:rsidR="00765876" w:rsidRPr="00765876">
              <w:rPr>
                <w:rFonts w:ascii="Times New Roman" w:hAnsi="Times New Roman" w:cs="Times New Roman"/>
                <w:color w:val="000000"/>
                <w:sz w:val="24"/>
                <w:szCs w:val="24"/>
                <w:lang w:val="ru-RU"/>
              </w:rPr>
              <w:t>со</w:t>
            </w:r>
            <w:r w:rsidR="00765876" w:rsidRPr="00765876">
              <w:rPr>
                <w:lang w:val="ru-RU"/>
              </w:rPr>
              <w:t xml:space="preserve"> </w:t>
            </w:r>
            <w:r w:rsidR="00765876" w:rsidRPr="00765876">
              <w:rPr>
                <w:rFonts w:ascii="Times New Roman" w:hAnsi="Times New Roman" w:cs="Times New Roman"/>
                <w:color w:val="000000"/>
                <w:sz w:val="24"/>
                <w:szCs w:val="24"/>
                <w:lang w:val="ru-RU"/>
              </w:rPr>
              <w:t>студентами</w:t>
            </w:r>
            <w:r w:rsidR="00765876" w:rsidRPr="00765876">
              <w:rPr>
                <w:lang w:val="ru-RU"/>
              </w:rPr>
              <w:t xml:space="preserve"> </w:t>
            </w:r>
            <w:r w:rsidR="00765876" w:rsidRPr="00765876">
              <w:rPr>
                <w:rFonts w:ascii="Times New Roman" w:hAnsi="Times New Roman" w:cs="Times New Roman"/>
                <w:color w:val="000000"/>
                <w:sz w:val="24"/>
                <w:szCs w:val="24"/>
                <w:lang w:val="ru-RU"/>
              </w:rPr>
              <w:t>в</w:t>
            </w:r>
            <w:r w:rsidR="00765876" w:rsidRPr="00765876">
              <w:rPr>
                <w:lang w:val="ru-RU"/>
              </w:rPr>
              <w:t xml:space="preserve"> </w:t>
            </w:r>
            <w:r w:rsidR="00765876" w:rsidRPr="00765876">
              <w:rPr>
                <w:rFonts w:ascii="Times New Roman" w:hAnsi="Times New Roman" w:cs="Times New Roman"/>
                <w:color w:val="000000"/>
                <w:sz w:val="24"/>
                <w:szCs w:val="24"/>
                <w:lang w:val="ru-RU"/>
              </w:rPr>
              <w:t>техническом</w:t>
            </w:r>
            <w:r w:rsidR="00765876" w:rsidRPr="00765876">
              <w:rPr>
                <w:lang w:val="ru-RU"/>
              </w:rPr>
              <w:t xml:space="preserve"> </w:t>
            </w:r>
            <w:r w:rsidR="00765876" w:rsidRPr="00765876">
              <w:rPr>
                <w:rFonts w:ascii="Times New Roman" w:hAnsi="Times New Roman" w:cs="Times New Roman"/>
                <w:color w:val="000000"/>
                <w:sz w:val="24"/>
                <w:szCs w:val="24"/>
                <w:lang w:val="ru-RU"/>
              </w:rPr>
              <w:t>университете</w:t>
            </w:r>
            <w:r w:rsidR="00765876" w:rsidRPr="00765876">
              <w:rPr>
                <w:lang w:val="ru-RU"/>
              </w:rPr>
              <w:t xml:space="preserve"> </w:t>
            </w:r>
            <w:r w:rsidR="00765876" w:rsidRPr="00765876">
              <w:rPr>
                <w:rFonts w:ascii="Times New Roman" w:hAnsi="Times New Roman" w:cs="Times New Roman"/>
                <w:color w:val="000000"/>
                <w:sz w:val="24"/>
                <w:szCs w:val="24"/>
                <w:lang w:val="ru-RU"/>
              </w:rPr>
              <w:t>[Электронный</w:t>
            </w:r>
            <w:r w:rsidR="00765876" w:rsidRPr="00765876">
              <w:rPr>
                <w:lang w:val="ru-RU"/>
              </w:rPr>
              <w:t xml:space="preserve"> </w:t>
            </w:r>
            <w:r w:rsidR="00765876" w:rsidRPr="00765876">
              <w:rPr>
                <w:rFonts w:ascii="Times New Roman" w:hAnsi="Times New Roman" w:cs="Times New Roman"/>
                <w:color w:val="000000"/>
                <w:sz w:val="24"/>
                <w:szCs w:val="24"/>
                <w:lang w:val="ru-RU"/>
              </w:rPr>
              <w:t>ресурс]</w:t>
            </w:r>
            <w:proofErr w:type="gramStart"/>
            <w:r w:rsidR="00765876" w:rsidRPr="00765876">
              <w:rPr>
                <w:lang w:val="ru-RU"/>
              </w:rPr>
              <w:t xml:space="preserve"> </w:t>
            </w:r>
            <w:r w:rsidR="00765876" w:rsidRPr="00765876">
              <w:rPr>
                <w:rFonts w:ascii="Times New Roman" w:hAnsi="Times New Roman" w:cs="Times New Roman"/>
                <w:color w:val="000000"/>
                <w:sz w:val="24"/>
                <w:szCs w:val="24"/>
                <w:lang w:val="ru-RU"/>
              </w:rPr>
              <w:t>:</w:t>
            </w:r>
            <w:proofErr w:type="gramEnd"/>
            <w:r w:rsidR="00765876" w:rsidRPr="00765876">
              <w:rPr>
                <w:lang w:val="ru-RU"/>
              </w:rPr>
              <w:t xml:space="preserve"> </w:t>
            </w:r>
            <w:r w:rsidR="00765876" w:rsidRPr="00765876">
              <w:rPr>
                <w:rFonts w:ascii="Times New Roman" w:hAnsi="Times New Roman" w:cs="Times New Roman"/>
                <w:color w:val="000000"/>
                <w:sz w:val="24"/>
                <w:szCs w:val="24"/>
                <w:lang w:val="ru-RU"/>
              </w:rPr>
              <w:t>учебно-методическое</w:t>
            </w:r>
            <w:r w:rsidR="00765876" w:rsidRPr="00765876">
              <w:rPr>
                <w:lang w:val="ru-RU"/>
              </w:rPr>
              <w:t xml:space="preserve"> </w:t>
            </w:r>
            <w:r w:rsidR="00765876" w:rsidRPr="00765876">
              <w:rPr>
                <w:rFonts w:ascii="Times New Roman" w:hAnsi="Times New Roman" w:cs="Times New Roman"/>
                <w:color w:val="000000"/>
                <w:sz w:val="24"/>
                <w:szCs w:val="24"/>
                <w:lang w:val="ru-RU"/>
              </w:rPr>
              <w:t>пособие</w:t>
            </w:r>
            <w:r w:rsidR="00765876" w:rsidRPr="00765876">
              <w:rPr>
                <w:lang w:val="ru-RU"/>
              </w:rPr>
              <w:t xml:space="preserve"> </w:t>
            </w:r>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О.</w:t>
            </w:r>
            <w:r w:rsidR="00765876" w:rsidRPr="00765876">
              <w:rPr>
                <w:lang w:val="ru-RU"/>
              </w:rPr>
              <w:t xml:space="preserve"> </w:t>
            </w:r>
            <w:r w:rsidR="00765876" w:rsidRPr="00765876">
              <w:rPr>
                <w:rFonts w:ascii="Times New Roman" w:hAnsi="Times New Roman" w:cs="Times New Roman"/>
                <w:color w:val="000000"/>
                <w:sz w:val="24"/>
                <w:szCs w:val="24"/>
                <w:lang w:val="ru-RU"/>
              </w:rPr>
              <w:t>В.</w:t>
            </w:r>
            <w:r w:rsidR="00765876" w:rsidRPr="00765876">
              <w:rPr>
                <w:lang w:val="ru-RU"/>
              </w:rPr>
              <w:t xml:space="preserve"> </w:t>
            </w:r>
            <w:proofErr w:type="spellStart"/>
            <w:r w:rsidR="00765876" w:rsidRPr="00765876">
              <w:rPr>
                <w:rFonts w:ascii="Times New Roman" w:hAnsi="Times New Roman" w:cs="Times New Roman"/>
                <w:color w:val="000000"/>
                <w:sz w:val="24"/>
                <w:szCs w:val="24"/>
                <w:lang w:val="ru-RU"/>
              </w:rPr>
              <w:t>Лешер</w:t>
            </w:r>
            <w:proofErr w:type="spellEnd"/>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Л.</w:t>
            </w:r>
            <w:r w:rsidR="00765876" w:rsidRPr="00765876">
              <w:rPr>
                <w:lang w:val="ru-RU"/>
              </w:rPr>
              <w:t xml:space="preserve"> </w:t>
            </w:r>
            <w:r w:rsidR="00765876" w:rsidRPr="00765876">
              <w:rPr>
                <w:rFonts w:ascii="Times New Roman" w:hAnsi="Times New Roman" w:cs="Times New Roman"/>
                <w:color w:val="000000"/>
                <w:sz w:val="24"/>
                <w:szCs w:val="24"/>
                <w:lang w:val="ru-RU"/>
              </w:rPr>
              <w:t>В.</w:t>
            </w:r>
            <w:r w:rsidR="00765876" w:rsidRPr="00765876">
              <w:rPr>
                <w:lang w:val="ru-RU"/>
              </w:rPr>
              <w:t xml:space="preserve"> </w:t>
            </w:r>
            <w:r w:rsidR="00765876" w:rsidRPr="00765876">
              <w:rPr>
                <w:rFonts w:ascii="Times New Roman" w:hAnsi="Times New Roman" w:cs="Times New Roman"/>
                <w:color w:val="000000"/>
                <w:sz w:val="24"/>
                <w:szCs w:val="24"/>
                <w:lang w:val="ru-RU"/>
              </w:rPr>
              <w:t>Оринина</w:t>
            </w:r>
            <w:r w:rsidR="00765876" w:rsidRPr="00765876">
              <w:rPr>
                <w:lang w:val="ru-RU"/>
              </w:rPr>
              <w:t xml:space="preserve"> </w:t>
            </w:r>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МГТУ.</w:t>
            </w:r>
            <w:r w:rsidR="00765876" w:rsidRPr="00765876">
              <w:rPr>
                <w:lang w:val="ru-RU"/>
              </w:rPr>
              <w:t xml:space="preserve"> </w:t>
            </w:r>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Магнитогорск,</w:t>
            </w:r>
            <w:r w:rsidR="00765876" w:rsidRPr="00765876">
              <w:rPr>
                <w:lang w:val="ru-RU"/>
              </w:rPr>
              <w:t xml:space="preserve"> </w:t>
            </w:r>
            <w:r w:rsidR="00765876" w:rsidRPr="00765876">
              <w:rPr>
                <w:rFonts w:ascii="Times New Roman" w:hAnsi="Times New Roman" w:cs="Times New Roman"/>
                <w:color w:val="000000"/>
                <w:sz w:val="24"/>
                <w:szCs w:val="24"/>
                <w:lang w:val="ru-RU"/>
              </w:rPr>
              <w:t>2012.</w:t>
            </w:r>
            <w:r w:rsidR="00765876" w:rsidRPr="00765876">
              <w:rPr>
                <w:lang w:val="ru-RU"/>
              </w:rPr>
              <w:t xml:space="preserve"> </w:t>
            </w:r>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45</w:t>
            </w:r>
            <w:r w:rsidR="00765876" w:rsidRPr="00765876">
              <w:rPr>
                <w:lang w:val="ru-RU"/>
              </w:rPr>
              <w:t xml:space="preserve"> </w:t>
            </w:r>
            <w:r w:rsidR="00765876" w:rsidRPr="00765876">
              <w:rPr>
                <w:rFonts w:ascii="Times New Roman" w:hAnsi="Times New Roman" w:cs="Times New Roman"/>
                <w:color w:val="000000"/>
                <w:sz w:val="24"/>
                <w:szCs w:val="24"/>
                <w:lang w:val="ru-RU"/>
              </w:rPr>
              <w:t>с.</w:t>
            </w:r>
            <w:proofErr w:type="gramStart"/>
            <w:r w:rsidR="00765876" w:rsidRPr="00765876">
              <w:rPr>
                <w:lang w:val="ru-RU"/>
              </w:rPr>
              <w:t xml:space="preserve"> </w:t>
            </w:r>
            <w:r w:rsidR="00765876" w:rsidRPr="00765876">
              <w:rPr>
                <w:rFonts w:ascii="Times New Roman" w:hAnsi="Times New Roman" w:cs="Times New Roman"/>
                <w:color w:val="000000"/>
                <w:sz w:val="24"/>
                <w:szCs w:val="24"/>
                <w:lang w:val="ru-RU"/>
              </w:rPr>
              <w:t>:</w:t>
            </w:r>
            <w:proofErr w:type="gramEnd"/>
            <w:r w:rsidR="00765876" w:rsidRPr="00765876">
              <w:rPr>
                <w:lang w:val="ru-RU"/>
              </w:rPr>
              <w:t xml:space="preserve"> </w:t>
            </w:r>
            <w:r w:rsidR="00765876" w:rsidRPr="00765876">
              <w:rPr>
                <w:rFonts w:ascii="Times New Roman" w:hAnsi="Times New Roman" w:cs="Times New Roman"/>
                <w:color w:val="000000"/>
                <w:sz w:val="24"/>
                <w:szCs w:val="24"/>
                <w:lang w:val="ru-RU"/>
              </w:rPr>
              <w:t>табл.</w:t>
            </w:r>
            <w:r w:rsidR="00765876" w:rsidRPr="00765876">
              <w:rPr>
                <w:lang w:val="ru-RU"/>
              </w:rPr>
              <w:t xml:space="preserve"> </w:t>
            </w:r>
            <w:r w:rsidR="00765876" w:rsidRPr="00765876">
              <w:rPr>
                <w:rFonts w:ascii="Times New Roman" w:hAnsi="Times New Roman" w:cs="Times New Roman"/>
                <w:color w:val="000000"/>
                <w:sz w:val="24"/>
                <w:szCs w:val="24"/>
                <w:lang w:val="ru-RU"/>
              </w:rPr>
              <w:t>-</w:t>
            </w:r>
            <w:r w:rsidR="00765876" w:rsidRPr="00765876">
              <w:rPr>
                <w:lang w:val="ru-RU"/>
              </w:rPr>
              <w:t xml:space="preserve"> </w:t>
            </w:r>
            <w:r w:rsidR="00765876" w:rsidRPr="00765876">
              <w:rPr>
                <w:rFonts w:ascii="Times New Roman" w:hAnsi="Times New Roman" w:cs="Times New Roman"/>
                <w:color w:val="000000"/>
                <w:sz w:val="24"/>
                <w:szCs w:val="24"/>
                <w:lang w:val="ru-RU"/>
              </w:rPr>
              <w:t>Режим</w:t>
            </w:r>
            <w:r w:rsidR="00765876" w:rsidRPr="00765876">
              <w:rPr>
                <w:lang w:val="ru-RU"/>
              </w:rPr>
              <w:t xml:space="preserve"> </w:t>
            </w:r>
            <w:r w:rsidR="00765876" w:rsidRPr="00765876">
              <w:rPr>
                <w:rFonts w:ascii="Times New Roman" w:hAnsi="Times New Roman" w:cs="Times New Roman"/>
                <w:color w:val="000000"/>
                <w:sz w:val="24"/>
                <w:szCs w:val="24"/>
                <w:lang w:val="ru-RU"/>
              </w:rPr>
              <w:t>доступа:</w:t>
            </w:r>
            <w:r w:rsidR="00765876" w:rsidRPr="00765876">
              <w:rPr>
                <w:lang w:val="ru-RU"/>
              </w:rPr>
              <w:t xml:space="preserve"> </w:t>
            </w:r>
            <w:hyperlink r:id="rId17" w:history="1">
              <w:r w:rsidRPr="00057078">
                <w:rPr>
                  <w:rStyle w:val="a8"/>
                  <w:rFonts w:ascii="Times New Roman" w:hAnsi="Times New Roman" w:cs="Times New Roman"/>
                  <w:sz w:val="24"/>
                  <w:szCs w:val="24"/>
                </w:rPr>
                <w:t>https</w:t>
              </w:r>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magtu</w:t>
              </w:r>
              <w:proofErr w:type="spellEnd"/>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informsystema</w:t>
              </w:r>
              <w:proofErr w:type="spellEnd"/>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ru</w:t>
              </w:r>
              <w:proofErr w:type="spellEnd"/>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uploader</w:t>
              </w:r>
              <w:proofErr w:type="spellEnd"/>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fileUpload</w:t>
              </w:r>
              <w:proofErr w:type="spellEnd"/>
              <w:r w:rsidRPr="00057078">
                <w:rPr>
                  <w:rStyle w:val="a8"/>
                  <w:rFonts w:ascii="Times New Roman" w:hAnsi="Times New Roman" w:cs="Times New Roman"/>
                  <w:sz w:val="24"/>
                  <w:szCs w:val="24"/>
                  <w:lang w:val="ru-RU"/>
                </w:rPr>
                <w:t>?</w:t>
              </w:r>
              <w:r w:rsidRPr="00057078">
                <w:rPr>
                  <w:rStyle w:val="a8"/>
                  <w:rFonts w:ascii="Times New Roman" w:hAnsi="Times New Roman" w:cs="Times New Roman"/>
                  <w:sz w:val="24"/>
                  <w:szCs w:val="24"/>
                </w:rPr>
                <w:t>name</w:t>
              </w:r>
              <w:r w:rsidRPr="00057078">
                <w:rPr>
                  <w:rStyle w:val="a8"/>
                  <w:rFonts w:ascii="Times New Roman" w:hAnsi="Times New Roman" w:cs="Times New Roman"/>
                  <w:sz w:val="24"/>
                  <w:szCs w:val="24"/>
                  <w:lang w:val="ru-RU"/>
                </w:rPr>
                <w:t>=572.</w:t>
              </w:r>
              <w:proofErr w:type="spellStart"/>
              <w:r w:rsidRPr="00057078">
                <w:rPr>
                  <w:rStyle w:val="a8"/>
                  <w:rFonts w:ascii="Times New Roman" w:hAnsi="Times New Roman" w:cs="Times New Roman"/>
                  <w:sz w:val="24"/>
                  <w:szCs w:val="24"/>
                </w:rPr>
                <w:t>pdf</w:t>
              </w:r>
              <w:proofErr w:type="spellEnd"/>
              <w:r w:rsidRPr="00057078">
                <w:rPr>
                  <w:rStyle w:val="a8"/>
                  <w:rFonts w:ascii="Times New Roman" w:hAnsi="Times New Roman" w:cs="Times New Roman"/>
                  <w:sz w:val="24"/>
                  <w:szCs w:val="24"/>
                  <w:lang w:val="ru-RU"/>
                </w:rPr>
                <w:t>&amp;</w:t>
              </w:r>
              <w:r w:rsidRPr="00057078">
                <w:rPr>
                  <w:rStyle w:val="a8"/>
                  <w:rFonts w:ascii="Times New Roman" w:hAnsi="Times New Roman" w:cs="Times New Roman"/>
                  <w:sz w:val="24"/>
                  <w:szCs w:val="24"/>
                </w:rPr>
                <w:t>show</w:t>
              </w:r>
              <w:r w:rsidRPr="00057078">
                <w:rPr>
                  <w:rStyle w:val="a8"/>
                  <w:rFonts w:ascii="Times New Roman" w:hAnsi="Times New Roman" w:cs="Times New Roman"/>
                  <w:sz w:val="24"/>
                  <w:szCs w:val="24"/>
                  <w:lang w:val="ru-RU"/>
                </w:rPr>
                <w:t>=</w:t>
              </w:r>
              <w:proofErr w:type="spellStart"/>
              <w:r w:rsidRPr="00057078">
                <w:rPr>
                  <w:rStyle w:val="a8"/>
                  <w:rFonts w:ascii="Times New Roman" w:hAnsi="Times New Roman" w:cs="Times New Roman"/>
                  <w:sz w:val="24"/>
                  <w:szCs w:val="24"/>
                </w:rPr>
                <w:t>dcatalogues</w:t>
              </w:r>
              <w:proofErr w:type="spellEnd"/>
              <w:r w:rsidRPr="00057078">
                <w:rPr>
                  <w:rStyle w:val="a8"/>
                  <w:rFonts w:ascii="Times New Roman" w:hAnsi="Times New Roman" w:cs="Times New Roman"/>
                  <w:sz w:val="24"/>
                  <w:szCs w:val="24"/>
                  <w:lang w:val="ru-RU"/>
                </w:rPr>
                <w:t>/1/1100721/572.</w:t>
              </w:r>
              <w:proofErr w:type="spellStart"/>
              <w:r w:rsidRPr="00057078">
                <w:rPr>
                  <w:rStyle w:val="a8"/>
                  <w:rFonts w:ascii="Times New Roman" w:hAnsi="Times New Roman" w:cs="Times New Roman"/>
                  <w:sz w:val="24"/>
                  <w:szCs w:val="24"/>
                </w:rPr>
                <w:t>pdf</w:t>
              </w:r>
              <w:proofErr w:type="spellEnd"/>
              <w:r w:rsidRPr="00057078">
                <w:rPr>
                  <w:rStyle w:val="a8"/>
                  <w:rFonts w:ascii="Times New Roman" w:hAnsi="Times New Roman" w:cs="Times New Roman"/>
                  <w:sz w:val="24"/>
                  <w:szCs w:val="24"/>
                  <w:lang w:val="ru-RU"/>
                </w:rPr>
                <w:t>&amp;</w:t>
              </w:r>
              <w:r w:rsidRPr="00057078">
                <w:rPr>
                  <w:rStyle w:val="a8"/>
                  <w:rFonts w:ascii="Times New Roman" w:hAnsi="Times New Roman" w:cs="Times New Roman"/>
                  <w:sz w:val="24"/>
                  <w:szCs w:val="24"/>
                </w:rPr>
                <w:t>view</w:t>
              </w:r>
              <w:r w:rsidRPr="00057078">
                <w:rPr>
                  <w:rStyle w:val="a8"/>
                  <w:rFonts w:ascii="Times New Roman" w:hAnsi="Times New Roman" w:cs="Times New Roman"/>
                  <w:sz w:val="24"/>
                  <w:szCs w:val="24"/>
                  <w:lang w:val="ru-RU"/>
                </w:rPr>
                <w:t>=</w:t>
              </w:r>
              <w:r w:rsidRPr="00057078">
                <w:rPr>
                  <w:rStyle w:val="a8"/>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765876"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138"/>
        </w:trPr>
        <w:tc>
          <w:tcPr>
            <w:tcW w:w="426" w:type="dxa"/>
          </w:tcPr>
          <w:p w:rsidR="006B43A3" w:rsidRPr="00765876" w:rsidRDefault="006B43A3">
            <w:pPr>
              <w:rPr>
                <w:lang w:val="ru-RU"/>
              </w:rPr>
            </w:pPr>
          </w:p>
        </w:tc>
        <w:tc>
          <w:tcPr>
            <w:tcW w:w="1985" w:type="dxa"/>
          </w:tcPr>
          <w:p w:rsidR="006B43A3" w:rsidRPr="00765876" w:rsidRDefault="006B43A3">
            <w:pPr>
              <w:rPr>
                <w:lang w:val="ru-RU"/>
              </w:rPr>
            </w:pPr>
          </w:p>
        </w:tc>
        <w:tc>
          <w:tcPr>
            <w:tcW w:w="3686" w:type="dxa"/>
          </w:tcPr>
          <w:p w:rsidR="006B43A3" w:rsidRPr="00765876" w:rsidRDefault="006B43A3">
            <w:pPr>
              <w:rPr>
                <w:lang w:val="ru-RU"/>
              </w:rPr>
            </w:pPr>
          </w:p>
        </w:tc>
        <w:tc>
          <w:tcPr>
            <w:tcW w:w="3120" w:type="dxa"/>
          </w:tcPr>
          <w:p w:rsidR="006B43A3" w:rsidRPr="00765876" w:rsidRDefault="006B43A3">
            <w:pPr>
              <w:rPr>
                <w:lang w:val="ru-RU"/>
              </w:rPr>
            </w:pPr>
          </w:p>
        </w:tc>
        <w:tc>
          <w:tcPr>
            <w:tcW w:w="143" w:type="dxa"/>
          </w:tcPr>
          <w:p w:rsidR="006B43A3" w:rsidRPr="00765876" w:rsidRDefault="006B43A3">
            <w:pPr>
              <w:rPr>
                <w:lang w:val="ru-RU"/>
              </w:rPr>
            </w:pPr>
          </w:p>
        </w:tc>
      </w:tr>
      <w:tr w:rsidR="006B43A3" w:rsidRPr="00556AF5">
        <w:trPr>
          <w:trHeight w:hRule="exact" w:val="277"/>
        </w:trPr>
        <w:tc>
          <w:tcPr>
            <w:tcW w:w="9370" w:type="dxa"/>
            <w:gridSpan w:val="5"/>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г)</w:t>
            </w:r>
            <w:r w:rsidRPr="00765876">
              <w:rPr>
                <w:lang w:val="ru-RU"/>
              </w:rPr>
              <w:t xml:space="preserve"> </w:t>
            </w:r>
            <w:r w:rsidRPr="00765876">
              <w:rPr>
                <w:rFonts w:ascii="Times New Roman" w:hAnsi="Times New Roman" w:cs="Times New Roman"/>
                <w:b/>
                <w:color w:val="000000"/>
                <w:sz w:val="24"/>
                <w:szCs w:val="24"/>
                <w:lang w:val="ru-RU"/>
              </w:rPr>
              <w:t>Программное</w:t>
            </w:r>
            <w:r w:rsidRPr="00765876">
              <w:rPr>
                <w:lang w:val="ru-RU"/>
              </w:rPr>
              <w:t xml:space="preserve"> </w:t>
            </w:r>
            <w:r w:rsidRPr="00765876">
              <w:rPr>
                <w:rFonts w:ascii="Times New Roman" w:hAnsi="Times New Roman" w:cs="Times New Roman"/>
                <w:b/>
                <w:color w:val="000000"/>
                <w:sz w:val="24"/>
                <w:szCs w:val="24"/>
                <w:lang w:val="ru-RU"/>
              </w:rPr>
              <w:t>обеспечение</w:t>
            </w:r>
            <w:r w:rsidRPr="00765876">
              <w:rPr>
                <w:lang w:val="ru-RU"/>
              </w:rPr>
              <w:t xml:space="preserve"> </w:t>
            </w:r>
            <w:r w:rsidRPr="00765876">
              <w:rPr>
                <w:rFonts w:ascii="Times New Roman" w:hAnsi="Times New Roman" w:cs="Times New Roman"/>
                <w:b/>
                <w:color w:val="000000"/>
                <w:sz w:val="24"/>
                <w:szCs w:val="24"/>
                <w:lang w:val="ru-RU"/>
              </w:rPr>
              <w:t>и</w:t>
            </w:r>
            <w:r w:rsidRPr="00765876">
              <w:rPr>
                <w:lang w:val="ru-RU"/>
              </w:rPr>
              <w:t xml:space="preserve"> </w:t>
            </w:r>
            <w:r w:rsidRPr="00765876">
              <w:rPr>
                <w:rFonts w:ascii="Times New Roman" w:hAnsi="Times New Roman" w:cs="Times New Roman"/>
                <w:b/>
                <w:color w:val="000000"/>
                <w:sz w:val="24"/>
                <w:szCs w:val="24"/>
                <w:lang w:val="ru-RU"/>
              </w:rPr>
              <w:t>Интернет-ресурсы:</w:t>
            </w:r>
            <w:r w:rsidRPr="00765876">
              <w:rPr>
                <w:lang w:val="ru-RU"/>
              </w:rPr>
              <w:t xml:space="preserve"> </w:t>
            </w:r>
          </w:p>
        </w:tc>
      </w:tr>
      <w:tr w:rsidR="006B43A3" w:rsidRPr="00556AF5">
        <w:trPr>
          <w:trHeight w:hRule="exact" w:val="7"/>
        </w:trPr>
        <w:tc>
          <w:tcPr>
            <w:tcW w:w="9370" w:type="dxa"/>
            <w:gridSpan w:val="5"/>
            <w:vMerge w:val="restart"/>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277"/>
        </w:trPr>
        <w:tc>
          <w:tcPr>
            <w:tcW w:w="9370" w:type="dxa"/>
            <w:gridSpan w:val="5"/>
            <w:vMerge/>
            <w:shd w:val="clear" w:color="000000" w:fill="FFFFFF"/>
            <w:tcMar>
              <w:left w:w="34" w:type="dxa"/>
              <w:right w:w="34" w:type="dxa"/>
            </w:tcMar>
          </w:tcPr>
          <w:p w:rsidR="006B43A3" w:rsidRPr="00765876" w:rsidRDefault="006B43A3">
            <w:pPr>
              <w:rPr>
                <w:lang w:val="ru-RU"/>
              </w:rPr>
            </w:pPr>
          </w:p>
        </w:tc>
      </w:tr>
      <w:tr w:rsidR="006B43A3" w:rsidRPr="00556AF5">
        <w:trPr>
          <w:trHeight w:hRule="exact" w:val="277"/>
        </w:trPr>
        <w:tc>
          <w:tcPr>
            <w:tcW w:w="426" w:type="dxa"/>
          </w:tcPr>
          <w:p w:rsidR="006B43A3" w:rsidRPr="00765876" w:rsidRDefault="006B43A3">
            <w:pPr>
              <w:rPr>
                <w:lang w:val="ru-RU"/>
              </w:rPr>
            </w:pPr>
          </w:p>
        </w:tc>
        <w:tc>
          <w:tcPr>
            <w:tcW w:w="1985" w:type="dxa"/>
          </w:tcPr>
          <w:p w:rsidR="006B43A3" w:rsidRPr="00765876" w:rsidRDefault="006B43A3">
            <w:pPr>
              <w:rPr>
                <w:lang w:val="ru-RU"/>
              </w:rPr>
            </w:pPr>
          </w:p>
        </w:tc>
        <w:tc>
          <w:tcPr>
            <w:tcW w:w="3686" w:type="dxa"/>
          </w:tcPr>
          <w:p w:rsidR="006B43A3" w:rsidRPr="00765876" w:rsidRDefault="006B43A3">
            <w:pPr>
              <w:rPr>
                <w:lang w:val="ru-RU"/>
              </w:rPr>
            </w:pPr>
          </w:p>
        </w:tc>
        <w:tc>
          <w:tcPr>
            <w:tcW w:w="3120" w:type="dxa"/>
          </w:tcPr>
          <w:p w:rsidR="006B43A3" w:rsidRPr="00765876" w:rsidRDefault="006B43A3">
            <w:pPr>
              <w:rPr>
                <w:lang w:val="ru-RU"/>
              </w:rPr>
            </w:pPr>
          </w:p>
        </w:tc>
        <w:tc>
          <w:tcPr>
            <w:tcW w:w="143" w:type="dxa"/>
          </w:tcPr>
          <w:p w:rsidR="006B43A3" w:rsidRPr="00765876" w:rsidRDefault="006B43A3">
            <w:pPr>
              <w:rPr>
                <w:lang w:val="ru-RU"/>
              </w:rPr>
            </w:pPr>
          </w:p>
        </w:tc>
      </w:tr>
      <w:tr w:rsidR="006B43A3">
        <w:trPr>
          <w:trHeight w:hRule="exact" w:val="285"/>
        </w:trPr>
        <w:tc>
          <w:tcPr>
            <w:tcW w:w="9370" w:type="dxa"/>
            <w:gridSpan w:val="5"/>
            <w:shd w:val="clear" w:color="000000" w:fill="FFFFFF"/>
            <w:tcMar>
              <w:left w:w="34" w:type="dxa"/>
              <w:right w:w="34" w:type="dxa"/>
            </w:tcMar>
          </w:tcPr>
          <w:p w:rsidR="006B43A3" w:rsidRDefault="0076587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B43A3">
        <w:trPr>
          <w:trHeight w:hRule="exact" w:val="555"/>
        </w:trPr>
        <w:tc>
          <w:tcPr>
            <w:tcW w:w="426" w:type="dxa"/>
          </w:tcPr>
          <w:p w:rsidR="006B43A3" w:rsidRDefault="006B43A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6B43A3" w:rsidRDefault="006B43A3"/>
        </w:tc>
      </w:tr>
      <w:tr w:rsidR="006B43A3">
        <w:trPr>
          <w:trHeight w:hRule="exact" w:val="818"/>
        </w:trPr>
        <w:tc>
          <w:tcPr>
            <w:tcW w:w="426" w:type="dxa"/>
          </w:tcPr>
          <w:p w:rsidR="006B43A3" w:rsidRDefault="006B43A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6B43A3" w:rsidRDefault="006B43A3"/>
        </w:tc>
      </w:tr>
      <w:tr w:rsidR="006B43A3">
        <w:trPr>
          <w:trHeight w:hRule="exact" w:val="555"/>
        </w:trPr>
        <w:tc>
          <w:tcPr>
            <w:tcW w:w="426" w:type="dxa"/>
          </w:tcPr>
          <w:p w:rsidR="006B43A3" w:rsidRDefault="006B43A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B43A3" w:rsidRDefault="006B43A3"/>
        </w:tc>
      </w:tr>
      <w:tr w:rsidR="006B43A3">
        <w:trPr>
          <w:trHeight w:hRule="exact" w:val="285"/>
        </w:trPr>
        <w:tc>
          <w:tcPr>
            <w:tcW w:w="426" w:type="dxa"/>
          </w:tcPr>
          <w:p w:rsidR="006B43A3" w:rsidRDefault="006B43A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B43A3" w:rsidRDefault="006B43A3"/>
        </w:tc>
      </w:tr>
      <w:tr w:rsidR="006B43A3">
        <w:trPr>
          <w:trHeight w:hRule="exact" w:val="285"/>
        </w:trPr>
        <w:tc>
          <w:tcPr>
            <w:tcW w:w="426" w:type="dxa"/>
          </w:tcPr>
          <w:p w:rsidR="006B43A3" w:rsidRDefault="006B43A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B43A3" w:rsidRDefault="006B43A3"/>
        </w:tc>
      </w:tr>
      <w:tr w:rsidR="006B43A3">
        <w:trPr>
          <w:trHeight w:hRule="exact" w:val="138"/>
        </w:trPr>
        <w:tc>
          <w:tcPr>
            <w:tcW w:w="426" w:type="dxa"/>
          </w:tcPr>
          <w:p w:rsidR="006B43A3" w:rsidRDefault="006B43A3"/>
        </w:tc>
        <w:tc>
          <w:tcPr>
            <w:tcW w:w="1985" w:type="dxa"/>
          </w:tcPr>
          <w:p w:rsidR="006B43A3" w:rsidRDefault="006B43A3"/>
        </w:tc>
        <w:tc>
          <w:tcPr>
            <w:tcW w:w="3686" w:type="dxa"/>
          </w:tcPr>
          <w:p w:rsidR="006B43A3" w:rsidRDefault="006B43A3"/>
        </w:tc>
        <w:tc>
          <w:tcPr>
            <w:tcW w:w="3120" w:type="dxa"/>
          </w:tcPr>
          <w:p w:rsidR="006B43A3" w:rsidRDefault="006B43A3"/>
        </w:tc>
        <w:tc>
          <w:tcPr>
            <w:tcW w:w="143" w:type="dxa"/>
          </w:tcPr>
          <w:p w:rsidR="006B43A3" w:rsidRDefault="006B43A3"/>
        </w:tc>
      </w:tr>
      <w:tr w:rsidR="006B43A3" w:rsidRPr="00556AF5">
        <w:trPr>
          <w:trHeight w:hRule="exact" w:val="285"/>
        </w:trPr>
        <w:tc>
          <w:tcPr>
            <w:tcW w:w="9370" w:type="dxa"/>
            <w:gridSpan w:val="5"/>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Профессиональные</w:t>
            </w:r>
            <w:r w:rsidRPr="00765876">
              <w:rPr>
                <w:lang w:val="ru-RU"/>
              </w:rPr>
              <w:t xml:space="preserve"> </w:t>
            </w:r>
            <w:r w:rsidRPr="00765876">
              <w:rPr>
                <w:rFonts w:ascii="Times New Roman" w:hAnsi="Times New Roman" w:cs="Times New Roman"/>
                <w:b/>
                <w:color w:val="000000"/>
                <w:sz w:val="24"/>
                <w:szCs w:val="24"/>
                <w:lang w:val="ru-RU"/>
              </w:rPr>
              <w:t>базы</w:t>
            </w:r>
            <w:r w:rsidRPr="00765876">
              <w:rPr>
                <w:lang w:val="ru-RU"/>
              </w:rPr>
              <w:t xml:space="preserve"> </w:t>
            </w:r>
            <w:r w:rsidRPr="00765876">
              <w:rPr>
                <w:rFonts w:ascii="Times New Roman" w:hAnsi="Times New Roman" w:cs="Times New Roman"/>
                <w:b/>
                <w:color w:val="000000"/>
                <w:sz w:val="24"/>
                <w:szCs w:val="24"/>
                <w:lang w:val="ru-RU"/>
              </w:rPr>
              <w:t>данных</w:t>
            </w:r>
            <w:r w:rsidRPr="00765876">
              <w:rPr>
                <w:lang w:val="ru-RU"/>
              </w:rPr>
              <w:t xml:space="preserve"> </w:t>
            </w:r>
            <w:r w:rsidRPr="00765876">
              <w:rPr>
                <w:rFonts w:ascii="Times New Roman" w:hAnsi="Times New Roman" w:cs="Times New Roman"/>
                <w:b/>
                <w:color w:val="000000"/>
                <w:sz w:val="24"/>
                <w:szCs w:val="24"/>
                <w:lang w:val="ru-RU"/>
              </w:rPr>
              <w:t>и</w:t>
            </w:r>
            <w:r w:rsidRPr="00765876">
              <w:rPr>
                <w:lang w:val="ru-RU"/>
              </w:rPr>
              <w:t xml:space="preserve"> </w:t>
            </w:r>
            <w:r w:rsidRPr="00765876">
              <w:rPr>
                <w:rFonts w:ascii="Times New Roman" w:hAnsi="Times New Roman" w:cs="Times New Roman"/>
                <w:b/>
                <w:color w:val="000000"/>
                <w:sz w:val="24"/>
                <w:szCs w:val="24"/>
                <w:lang w:val="ru-RU"/>
              </w:rPr>
              <w:t>информационные</w:t>
            </w:r>
            <w:r w:rsidRPr="00765876">
              <w:rPr>
                <w:lang w:val="ru-RU"/>
              </w:rPr>
              <w:t xml:space="preserve"> </w:t>
            </w:r>
            <w:r w:rsidRPr="00765876">
              <w:rPr>
                <w:rFonts w:ascii="Times New Roman" w:hAnsi="Times New Roman" w:cs="Times New Roman"/>
                <w:b/>
                <w:color w:val="000000"/>
                <w:sz w:val="24"/>
                <w:szCs w:val="24"/>
                <w:lang w:val="ru-RU"/>
              </w:rPr>
              <w:t>справочные</w:t>
            </w:r>
            <w:r w:rsidRPr="00765876">
              <w:rPr>
                <w:lang w:val="ru-RU"/>
              </w:rPr>
              <w:t xml:space="preserve"> </w:t>
            </w:r>
            <w:r w:rsidRPr="00765876">
              <w:rPr>
                <w:rFonts w:ascii="Times New Roman" w:hAnsi="Times New Roman" w:cs="Times New Roman"/>
                <w:b/>
                <w:color w:val="000000"/>
                <w:sz w:val="24"/>
                <w:szCs w:val="24"/>
                <w:lang w:val="ru-RU"/>
              </w:rPr>
              <w:t>системы</w:t>
            </w:r>
            <w:r w:rsidRPr="00765876">
              <w:rPr>
                <w:lang w:val="ru-RU"/>
              </w:rPr>
              <w:t xml:space="preserve"> </w:t>
            </w:r>
          </w:p>
        </w:tc>
      </w:tr>
      <w:tr w:rsidR="006B43A3">
        <w:trPr>
          <w:trHeight w:hRule="exact" w:val="270"/>
        </w:trPr>
        <w:tc>
          <w:tcPr>
            <w:tcW w:w="426" w:type="dxa"/>
          </w:tcPr>
          <w:p w:rsidR="006B43A3" w:rsidRPr="00765876" w:rsidRDefault="006B43A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6B43A3" w:rsidRDefault="006B43A3"/>
        </w:tc>
      </w:tr>
      <w:tr w:rsidR="006B43A3">
        <w:trPr>
          <w:trHeight w:hRule="exact" w:val="14"/>
        </w:trPr>
        <w:tc>
          <w:tcPr>
            <w:tcW w:w="426" w:type="dxa"/>
          </w:tcPr>
          <w:p w:rsidR="006B43A3" w:rsidRDefault="006B43A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Электронная</w:t>
            </w:r>
            <w:r w:rsidRPr="00765876">
              <w:rPr>
                <w:lang w:val="ru-RU"/>
              </w:rPr>
              <w:t xml:space="preserve"> </w:t>
            </w:r>
            <w:r w:rsidRPr="00765876">
              <w:rPr>
                <w:rFonts w:ascii="Times New Roman" w:hAnsi="Times New Roman" w:cs="Times New Roman"/>
                <w:color w:val="000000"/>
                <w:sz w:val="24"/>
                <w:szCs w:val="24"/>
                <w:lang w:val="ru-RU"/>
              </w:rPr>
              <w:t>база</w:t>
            </w:r>
            <w:r w:rsidRPr="00765876">
              <w:rPr>
                <w:lang w:val="ru-RU"/>
              </w:rPr>
              <w:t xml:space="preserve"> </w:t>
            </w:r>
            <w:r w:rsidRPr="00765876">
              <w:rPr>
                <w:rFonts w:ascii="Times New Roman" w:hAnsi="Times New Roman" w:cs="Times New Roman"/>
                <w:color w:val="000000"/>
                <w:sz w:val="24"/>
                <w:szCs w:val="24"/>
                <w:lang w:val="ru-RU"/>
              </w:rPr>
              <w:t>периодических</w:t>
            </w:r>
            <w:r w:rsidRPr="00765876">
              <w:rPr>
                <w:lang w:val="ru-RU"/>
              </w:rPr>
              <w:t xml:space="preserve"> </w:t>
            </w:r>
            <w:r w:rsidRPr="00765876">
              <w:rPr>
                <w:rFonts w:ascii="Times New Roman" w:hAnsi="Times New Roman" w:cs="Times New Roman"/>
                <w:color w:val="000000"/>
                <w:sz w:val="24"/>
                <w:szCs w:val="24"/>
                <w:lang w:val="ru-RU"/>
              </w:rPr>
              <w:t>изданий</w:t>
            </w:r>
            <w:r w:rsidRPr="00765876">
              <w:rPr>
                <w:lang w:val="ru-RU"/>
              </w:rPr>
              <w:t xml:space="preserve"> </w:t>
            </w:r>
            <w:r>
              <w:rPr>
                <w:rFonts w:ascii="Times New Roman" w:hAnsi="Times New Roman" w:cs="Times New Roman"/>
                <w:color w:val="000000"/>
                <w:sz w:val="24"/>
                <w:szCs w:val="24"/>
              </w:rPr>
              <w:t>East</w:t>
            </w:r>
            <w:r w:rsidRPr="00765876">
              <w:rPr>
                <w:lang w:val="ru-RU"/>
              </w:rPr>
              <w:t xml:space="preserve"> </w:t>
            </w:r>
            <w:r>
              <w:rPr>
                <w:rFonts w:ascii="Times New Roman" w:hAnsi="Times New Roman" w:cs="Times New Roman"/>
                <w:color w:val="000000"/>
                <w:sz w:val="24"/>
                <w:szCs w:val="24"/>
              </w:rPr>
              <w:t>View</w:t>
            </w:r>
            <w:r w:rsidRPr="00765876">
              <w:rPr>
                <w:lang w:val="ru-RU"/>
              </w:rPr>
              <w:t xml:space="preserve"> </w:t>
            </w:r>
            <w:r>
              <w:rPr>
                <w:rFonts w:ascii="Times New Roman" w:hAnsi="Times New Roman" w:cs="Times New Roman"/>
                <w:color w:val="000000"/>
                <w:sz w:val="24"/>
                <w:szCs w:val="24"/>
              </w:rPr>
              <w:t>Information</w:t>
            </w:r>
            <w:r w:rsidRPr="00765876">
              <w:rPr>
                <w:lang w:val="ru-RU"/>
              </w:rPr>
              <w:t xml:space="preserve"> </w:t>
            </w:r>
            <w:r>
              <w:rPr>
                <w:rFonts w:ascii="Times New Roman" w:hAnsi="Times New Roman" w:cs="Times New Roman"/>
                <w:color w:val="000000"/>
                <w:sz w:val="24"/>
                <w:szCs w:val="24"/>
              </w:rPr>
              <w:t>Services</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ООО</w:t>
            </w:r>
            <w:r w:rsidRPr="00765876">
              <w:rPr>
                <w:lang w:val="ru-RU"/>
              </w:rPr>
              <w:t xml:space="preserve"> </w:t>
            </w:r>
            <w:r w:rsidRPr="00765876">
              <w:rPr>
                <w:rFonts w:ascii="Times New Roman" w:hAnsi="Times New Roman" w:cs="Times New Roman"/>
                <w:color w:val="000000"/>
                <w:sz w:val="24"/>
                <w:szCs w:val="24"/>
                <w:lang w:val="ru-RU"/>
              </w:rPr>
              <w:t>«ИВИС»</w:t>
            </w:r>
            <w:r w:rsidRPr="0076587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18" w:history="1">
              <w:r w:rsidR="00A344A6" w:rsidRPr="00057078">
                <w:rPr>
                  <w:rStyle w:val="a8"/>
                  <w:rFonts w:ascii="Times New Roman" w:hAnsi="Times New Roman" w:cs="Times New Roman"/>
                  <w:sz w:val="24"/>
                  <w:szCs w:val="24"/>
                </w:rPr>
                <w:t>https://dlib.eastview.com/</w:t>
              </w:r>
            </w:hyperlink>
            <w:r w:rsidR="00A344A6">
              <w:rPr>
                <w:rFonts w:ascii="Times New Roman" w:hAnsi="Times New Roman" w:cs="Times New Roman"/>
                <w:color w:val="000000"/>
                <w:sz w:val="24"/>
                <w:szCs w:val="24"/>
                <w:lang w:val="ru-RU"/>
              </w:rPr>
              <w:t xml:space="preserve"> </w:t>
            </w:r>
            <w:r w:rsidR="00765876">
              <w:t xml:space="preserve"> </w:t>
            </w:r>
          </w:p>
        </w:tc>
        <w:tc>
          <w:tcPr>
            <w:tcW w:w="143" w:type="dxa"/>
          </w:tcPr>
          <w:p w:rsidR="006B43A3" w:rsidRDefault="006B43A3"/>
        </w:tc>
      </w:tr>
      <w:tr w:rsidR="006B43A3">
        <w:trPr>
          <w:trHeight w:hRule="exact" w:val="540"/>
        </w:trPr>
        <w:tc>
          <w:tcPr>
            <w:tcW w:w="426" w:type="dxa"/>
          </w:tcPr>
          <w:p w:rsidR="006B43A3" w:rsidRDefault="006B43A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6B43A3"/>
        </w:tc>
        <w:tc>
          <w:tcPr>
            <w:tcW w:w="143" w:type="dxa"/>
          </w:tcPr>
          <w:p w:rsidR="006B43A3" w:rsidRDefault="006B43A3"/>
        </w:tc>
      </w:tr>
    </w:tbl>
    <w:p w:rsidR="006B43A3" w:rsidRDefault="00765876">
      <w:pPr>
        <w:rPr>
          <w:sz w:val="0"/>
          <w:szCs w:val="0"/>
        </w:rPr>
      </w:pPr>
      <w:r>
        <w:br w:type="page"/>
      </w:r>
    </w:p>
    <w:tbl>
      <w:tblPr>
        <w:tblW w:w="0" w:type="auto"/>
        <w:tblCellMar>
          <w:left w:w="0" w:type="dxa"/>
          <w:right w:w="0" w:type="dxa"/>
        </w:tblCellMar>
        <w:tblLook w:val="04A0"/>
      </w:tblPr>
      <w:tblGrid>
        <w:gridCol w:w="260"/>
        <w:gridCol w:w="4723"/>
        <w:gridCol w:w="4281"/>
        <w:gridCol w:w="92"/>
      </w:tblGrid>
      <w:tr w:rsidR="006B43A3">
        <w:trPr>
          <w:trHeight w:hRule="exact" w:val="826"/>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Национальная</w:t>
            </w:r>
            <w:r w:rsidRPr="00765876">
              <w:rPr>
                <w:lang w:val="ru-RU"/>
              </w:rPr>
              <w:t xml:space="preserve"> </w:t>
            </w:r>
            <w:r w:rsidRPr="00765876">
              <w:rPr>
                <w:rFonts w:ascii="Times New Roman" w:hAnsi="Times New Roman" w:cs="Times New Roman"/>
                <w:color w:val="000000"/>
                <w:sz w:val="24"/>
                <w:szCs w:val="24"/>
                <w:lang w:val="ru-RU"/>
              </w:rPr>
              <w:t>информационно-аналитическая</w:t>
            </w:r>
            <w:r w:rsidRPr="00765876">
              <w:rPr>
                <w:lang w:val="ru-RU"/>
              </w:rPr>
              <w:t xml:space="preserve"> </w:t>
            </w:r>
            <w:r w:rsidRPr="00765876">
              <w:rPr>
                <w:rFonts w:ascii="Times New Roman" w:hAnsi="Times New Roman" w:cs="Times New Roman"/>
                <w:color w:val="000000"/>
                <w:sz w:val="24"/>
                <w:szCs w:val="24"/>
                <w:lang w:val="ru-RU"/>
              </w:rPr>
              <w:t>система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Российский</w:t>
            </w:r>
            <w:r w:rsidRPr="00765876">
              <w:rPr>
                <w:lang w:val="ru-RU"/>
              </w:rPr>
              <w:t xml:space="preserve"> </w:t>
            </w:r>
            <w:r w:rsidRPr="00765876">
              <w:rPr>
                <w:rFonts w:ascii="Times New Roman" w:hAnsi="Times New Roman" w:cs="Times New Roman"/>
                <w:color w:val="000000"/>
                <w:sz w:val="24"/>
                <w:szCs w:val="24"/>
                <w:lang w:val="ru-RU"/>
              </w:rPr>
              <w:t>индекс</w:t>
            </w:r>
            <w:r w:rsidRPr="00765876">
              <w:rPr>
                <w:lang w:val="ru-RU"/>
              </w:rPr>
              <w:t xml:space="preserve"> </w:t>
            </w:r>
            <w:r w:rsidRPr="00765876">
              <w:rPr>
                <w:rFonts w:ascii="Times New Roman" w:hAnsi="Times New Roman" w:cs="Times New Roman"/>
                <w:color w:val="000000"/>
                <w:sz w:val="24"/>
                <w:szCs w:val="24"/>
                <w:lang w:val="ru-RU"/>
              </w:rPr>
              <w:t>научного</w:t>
            </w:r>
            <w:r w:rsidRPr="00765876">
              <w:rPr>
                <w:lang w:val="ru-RU"/>
              </w:rPr>
              <w:t xml:space="preserve"> </w:t>
            </w:r>
            <w:r w:rsidRPr="00765876">
              <w:rPr>
                <w:rFonts w:ascii="Times New Roman" w:hAnsi="Times New Roman" w:cs="Times New Roman"/>
                <w:color w:val="000000"/>
                <w:sz w:val="24"/>
                <w:szCs w:val="24"/>
                <w:lang w:val="ru-RU"/>
              </w:rPr>
              <w:t>цитирования</w:t>
            </w:r>
            <w:r w:rsidRPr="00765876">
              <w:rPr>
                <w:lang w:val="ru-RU"/>
              </w:rPr>
              <w:t xml:space="preserve"> </w:t>
            </w:r>
            <w:r w:rsidRPr="00765876">
              <w:rPr>
                <w:rFonts w:ascii="Times New Roman" w:hAnsi="Times New Roman" w:cs="Times New Roman"/>
                <w:color w:val="000000"/>
                <w:sz w:val="24"/>
                <w:szCs w:val="24"/>
                <w:lang w:val="ru-RU"/>
              </w:rPr>
              <w:t>(РИНЦ)</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A344A6" w:rsidRPr="00057078">
                <w:rPr>
                  <w:rStyle w:val="a8"/>
                  <w:rFonts w:ascii="Times New Roman" w:hAnsi="Times New Roman" w:cs="Times New Roman"/>
                  <w:sz w:val="24"/>
                  <w:szCs w:val="24"/>
                </w:rPr>
                <w:t>https://elibrary.ru/project_risc.asp</w:t>
              </w:r>
            </w:hyperlink>
            <w:r w:rsidR="00A344A6" w:rsidRPr="00A344A6">
              <w:rPr>
                <w:rFonts w:ascii="Times New Roman" w:hAnsi="Times New Roman" w:cs="Times New Roman"/>
                <w:color w:val="000000"/>
                <w:sz w:val="24"/>
                <w:szCs w:val="24"/>
              </w:rPr>
              <w:t xml:space="preserve"> </w:t>
            </w:r>
            <w:r>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Поисковая</w:t>
            </w:r>
            <w:r w:rsidRPr="00765876">
              <w:rPr>
                <w:lang w:val="ru-RU"/>
              </w:rPr>
              <w:t xml:space="preserve"> </w:t>
            </w:r>
            <w:r w:rsidRPr="00765876">
              <w:rPr>
                <w:rFonts w:ascii="Times New Roman" w:hAnsi="Times New Roman" w:cs="Times New Roman"/>
                <w:color w:val="000000"/>
                <w:sz w:val="24"/>
                <w:szCs w:val="24"/>
                <w:lang w:val="ru-RU"/>
              </w:rPr>
              <w:t>система</w:t>
            </w:r>
            <w:r w:rsidRPr="00765876">
              <w:rPr>
                <w:lang w:val="ru-RU"/>
              </w:rPr>
              <w:t xml:space="preserve"> </w:t>
            </w:r>
            <w:r w:rsidRPr="00765876">
              <w:rPr>
                <w:rFonts w:ascii="Times New Roman" w:hAnsi="Times New Roman" w:cs="Times New Roman"/>
                <w:color w:val="000000"/>
                <w:sz w:val="24"/>
                <w:szCs w:val="24"/>
                <w:lang w:val="ru-RU"/>
              </w:rPr>
              <w:t>Академия</w:t>
            </w:r>
            <w:r w:rsidRPr="00765876">
              <w:rPr>
                <w:lang w:val="ru-RU"/>
              </w:rPr>
              <w:t xml:space="preserve"> </w:t>
            </w:r>
            <w:r>
              <w:rPr>
                <w:rFonts w:ascii="Times New Roman" w:hAnsi="Times New Roman" w:cs="Times New Roman"/>
                <w:color w:val="000000"/>
                <w:sz w:val="24"/>
                <w:szCs w:val="24"/>
              </w:rPr>
              <w:t>Google</w:t>
            </w:r>
            <w:r w:rsidRPr="00765876">
              <w:rPr>
                <w:lang w:val="ru-RU"/>
              </w:rPr>
              <w:t xml:space="preserve"> </w:t>
            </w:r>
            <w:r w:rsidRPr="0076587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65876">
              <w:rPr>
                <w:lang w:val="ru-RU"/>
              </w:rPr>
              <w:t xml:space="preserve"> </w:t>
            </w:r>
            <w:r>
              <w:rPr>
                <w:rFonts w:ascii="Times New Roman" w:hAnsi="Times New Roman" w:cs="Times New Roman"/>
                <w:color w:val="000000"/>
                <w:sz w:val="24"/>
                <w:szCs w:val="24"/>
              </w:rPr>
              <w:t>Scholar</w:t>
            </w:r>
            <w:r w:rsidRPr="00765876">
              <w:rPr>
                <w:rFonts w:ascii="Times New Roman" w:hAnsi="Times New Roman" w:cs="Times New Roman"/>
                <w:color w:val="000000"/>
                <w:sz w:val="24"/>
                <w:szCs w:val="24"/>
                <w:lang w:val="ru-RU"/>
              </w:rPr>
              <w:t>)</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A344A6" w:rsidRPr="00057078">
                <w:rPr>
                  <w:rStyle w:val="a8"/>
                  <w:rFonts w:ascii="Times New Roman" w:hAnsi="Times New Roman" w:cs="Times New Roman"/>
                  <w:sz w:val="24"/>
                  <w:szCs w:val="24"/>
                </w:rPr>
                <w:t>https://scholar.google.ru/</w:t>
              </w:r>
            </w:hyperlink>
            <w:r w:rsidR="00A344A6" w:rsidRPr="00A344A6">
              <w:rPr>
                <w:rFonts w:ascii="Times New Roman" w:hAnsi="Times New Roman" w:cs="Times New Roman"/>
                <w:color w:val="000000"/>
                <w:sz w:val="24"/>
                <w:szCs w:val="24"/>
              </w:rPr>
              <w:t xml:space="preserve"> </w:t>
            </w:r>
            <w:r>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Информационная</w:t>
            </w:r>
            <w:r w:rsidRPr="00765876">
              <w:rPr>
                <w:lang w:val="ru-RU"/>
              </w:rPr>
              <w:t xml:space="preserve"> </w:t>
            </w:r>
            <w:r w:rsidRPr="00765876">
              <w:rPr>
                <w:rFonts w:ascii="Times New Roman" w:hAnsi="Times New Roman" w:cs="Times New Roman"/>
                <w:color w:val="000000"/>
                <w:sz w:val="24"/>
                <w:szCs w:val="24"/>
                <w:lang w:val="ru-RU"/>
              </w:rPr>
              <w:t>система</w:t>
            </w:r>
            <w:r w:rsidRPr="00765876">
              <w:rPr>
                <w:lang w:val="ru-RU"/>
              </w:rPr>
              <w:t xml:space="preserve"> </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Единое</w:t>
            </w:r>
            <w:r w:rsidRPr="00765876">
              <w:rPr>
                <w:lang w:val="ru-RU"/>
              </w:rPr>
              <w:t xml:space="preserve"> </w:t>
            </w:r>
            <w:r w:rsidRPr="00765876">
              <w:rPr>
                <w:rFonts w:ascii="Times New Roman" w:hAnsi="Times New Roman" w:cs="Times New Roman"/>
                <w:color w:val="000000"/>
                <w:sz w:val="24"/>
                <w:szCs w:val="24"/>
                <w:lang w:val="ru-RU"/>
              </w:rPr>
              <w:t>окно</w:t>
            </w:r>
            <w:r w:rsidRPr="00765876">
              <w:rPr>
                <w:lang w:val="ru-RU"/>
              </w:rPr>
              <w:t xml:space="preserve"> </w:t>
            </w:r>
            <w:r w:rsidRPr="00765876">
              <w:rPr>
                <w:rFonts w:ascii="Times New Roman" w:hAnsi="Times New Roman" w:cs="Times New Roman"/>
                <w:color w:val="000000"/>
                <w:sz w:val="24"/>
                <w:szCs w:val="24"/>
                <w:lang w:val="ru-RU"/>
              </w:rPr>
              <w:t>доступа</w:t>
            </w:r>
            <w:r w:rsidRPr="00765876">
              <w:rPr>
                <w:lang w:val="ru-RU"/>
              </w:rPr>
              <w:t xml:space="preserve"> </w:t>
            </w:r>
            <w:r w:rsidRPr="00765876">
              <w:rPr>
                <w:rFonts w:ascii="Times New Roman" w:hAnsi="Times New Roman" w:cs="Times New Roman"/>
                <w:color w:val="000000"/>
                <w:sz w:val="24"/>
                <w:szCs w:val="24"/>
                <w:lang w:val="ru-RU"/>
              </w:rPr>
              <w:t>к</w:t>
            </w:r>
            <w:r w:rsidRPr="00765876">
              <w:rPr>
                <w:lang w:val="ru-RU"/>
              </w:rPr>
              <w:t xml:space="preserve"> </w:t>
            </w:r>
            <w:r w:rsidRPr="00765876">
              <w:rPr>
                <w:rFonts w:ascii="Times New Roman" w:hAnsi="Times New Roman" w:cs="Times New Roman"/>
                <w:color w:val="000000"/>
                <w:sz w:val="24"/>
                <w:szCs w:val="24"/>
                <w:lang w:val="ru-RU"/>
              </w:rPr>
              <w:t>информационным</w:t>
            </w:r>
            <w:r w:rsidRPr="00765876">
              <w:rPr>
                <w:lang w:val="ru-RU"/>
              </w:rPr>
              <w:t xml:space="preserve"> </w:t>
            </w:r>
            <w:r w:rsidRPr="00765876">
              <w:rPr>
                <w:rFonts w:ascii="Times New Roman" w:hAnsi="Times New Roman" w:cs="Times New Roman"/>
                <w:color w:val="000000"/>
                <w:sz w:val="24"/>
                <w:szCs w:val="24"/>
                <w:lang w:val="ru-RU"/>
              </w:rPr>
              <w:t>ресурсам</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A344A6" w:rsidRPr="00057078">
                <w:rPr>
                  <w:rStyle w:val="a8"/>
                  <w:rFonts w:ascii="Times New Roman" w:hAnsi="Times New Roman" w:cs="Times New Roman"/>
                  <w:sz w:val="24"/>
                  <w:szCs w:val="24"/>
                </w:rPr>
                <w:t>http://window.edu.ru/</w:t>
              </w:r>
            </w:hyperlink>
            <w:r w:rsidR="00A344A6" w:rsidRPr="00A344A6">
              <w:rPr>
                <w:rFonts w:ascii="Times New Roman" w:hAnsi="Times New Roman" w:cs="Times New Roman"/>
                <w:color w:val="000000"/>
                <w:sz w:val="24"/>
                <w:szCs w:val="24"/>
              </w:rPr>
              <w:t xml:space="preserve"> </w:t>
            </w:r>
            <w:r>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2" w:history="1">
              <w:r w:rsidR="00A344A6" w:rsidRPr="00057078">
                <w:rPr>
                  <w:rStyle w:val="a8"/>
                  <w:rFonts w:ascii="Times New Roman" w:hAnsi="Times New Roman" w:cs="Times New Roman"/>
                  <w:sz w:val="24"/>
                  <w:szCs w:val="24"/>
                </w:rPr>
                <w:t>https://www.rsl.ru/ru/4readers/catalogues/</w:t>
              </w:r>
            </w:hyperlink>
            <w:r w:rsidR="00A344A6" w:rsidRPr="00A344A6">
              <w:rPr>
                <w:rFonts w:ascii="Times New Roman" w:hAnsi="Times New Roman" w:cs="Times New Roman"/>
                <w:color w:val="000000"/>
                <w:sz w:val="24"/>
                <w:szCs w:val="24"/>
              </w:rPr>
              <w:t xml:space="preserve"> </w:t>
            </w:r>
            <w:r w:rsidR="00765876">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r w:rsidRPr="00765876">
              <w:rPr>
                <w:rFonts w:ascii="Times New Roman" w:hAnsi="Times New Roman" w:cs="Times New Roman"/>
                <w:color w:val="000000"/>
                <w:sz w:val="24"/>
                <w:szCs w:val="24"/>
                <w:lang w:val="ru-RU"/>
              </w:rPr>
              <w:t>Электронные</w:t>
            </w:r>
            <w:r w:rsidRPr="00765876">
              <w:rPr>
                <w:lang w:val="ru-RU"/>
              </w:rPr>
              <w:t xml:space="preserve"> </w:t>
            </w:r>
            <w:r w:rsidRPr="00765876">
              <w:rPr>
                <w:rFonts w:ascii="Times New Roman" w:hAnsi="Times New Roman" w:cs="Times New Roman"/>
                <w:color w:val="000000"/>
                <w:sz w:val="24"/>
                <w:szCs w:val="24"/>
                <w:lang w:val="ru-RU"/>
              </w:rPr>
              <w:t>ресурсы</w:t>
            </w:r>
            <w:r w:rsidRPr="00765876">
              <w:rPr>
                <w:lang w:val="ru-RU"/>
              </w:rPr>
              <w:t xml:space="preserve"> </w:t>
            </w:r>
            <w:r w:rsidRPr="00765876">
              <w:rPr>
                <w:rFonts w:ascii="Times New Roman" w:hAnsi="Times New Roman" w:cs="Times New Roman"/>
                <w:color w:val="000000"/>
                <w:sz w:val="24"/>
                <w:szCs w:val="24"/>
                <w:lang w:val="ru-RU"/>
              </w:rPr>
              <w:t>библиотеки</w:t>
            </w:r>
            <w:r w:rsidRPr="00765876">
              <w:rPr>
                <w:lang w:val="ru-RU"/>
              </w:rPr>
              <w:t xml:space="preserve"> </w:t>
            </w:r>
            <w:r w:rsidRPr="00765876">
              <w:rPr>
                <w:rFonts w:ascii="Times New Roman" w:hAnsi="Times New Roman" w:cs="Times New Roman"/>
                <w:color w:val="000000"/>
                <w:sz w:val="24"/>
                <w:szCs w:val="24"/>
                <w:lang w:val="ru-RU"/>
              </w:rPr>
              <w:t>МГТУ</w:t>
            </w:r>
            <w:r w:rsidRPr="00765876">
              <w:rPr>
                <w:lang w:val="ru-RU"/>
              </w:rPr>
              <w:t xml:space="preserve"> </w:t>
            </w:r>
            <w:r w:rsidRPr="00765876">
              <w:rPr>
                <w:rFonts w:ascii="Times New Roman" w:hAnsi="Times New Roman" w:cs="Times New Roman"/>
                <w:color w:val="000000"/>
                <w:sz w:val="24"/>
                <w:szCs w:val="24"/>
                <w:lang w:val="ru-RU"/>
              </w:rPr>
              <w:t>им.</w:t>
            </w:r>
            <w:r w:rsidRPr="0076587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3" w:history="1">
              <w:r w:rsidR="00A344A6" w:rsidRPr="00057078">
                <w:rPr>
                  <w:rStyle w:val="a8"/>
                  <w:rFonts w:ascii="Times New Roman" w:hAnsi="Times New Roman" w:cs="Times New Roman"/>
                  <w:sz w:val="24"/>
                  <w:szCs w:val="24"/>
                </w:rPr>
                <w:t>http://magtu.ru:8085/marcweb2/Default.asp</w:t>
              </w:r>
            </w:hyperlink>
            <w:r w:rsidR="00A344A6" w:rsidRPr="00A344A6">
              <w:rPr>
                <w:rFonts w:ascii="Times New Roman" w:hAnsi="Times New Roman" w:cs="Times New Roman"/>
                <w:color w:val="000000"/>
                <w:sz w:val="24"/>
                <w:szCs w:val="24"/>
              </w:rPr>
              <w:t xml:space="preserve"> </w:t>
            </w:r>
            <w:r w:rsidR="00765876">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765876">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4" w:history="1">
              <w:r w:rsidR="00A344A6" w:rsidRPr="00057078">
                <w:rPr>
                  <w:rStyle w:val="a8"/>
                  <w:rFonts w:ascii="Times New Roman" w:hAnsi="Times New Roman" w:cs="Times New Roman"/>
                  <w:sz w:val="24"/>
                  <w:szCs w:val="24"/>
                </w:rPr>
                <w:t>https://uisrussia.msu.ru</w:t>
              </w:r>
            </w:hyperlink>
            <w:r w:rsidR="00A344A6">
              <w:rPr>
                <w:rFonts w:ascii="Times New Roman" w:hAnsi="Times New Roman" w:cs="Times New Roman"/>
                <w:color w:val="000000"/>
                <w:sz w:val="24"/>
                <w:szCs w:val="24"/>
                <w:lang w:val="ru-RU"/>
              </w:rPr>
              <w:t xml:space="preserve"> </w:t>
            </w:r>
            <w:r w:rsidR="00765876">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Международная</w:t>
            </w:r>
            <w:r w:rsidRPr="00765876">
              <w:rPr>
                <w:lang w:val="ru-RU"/>
              </w:rPr>
              <w:t xml:space="preserve"> </w:t>
            </w:r>
            <w:r w:rsidRPr="00765876">
              <w:rPr>
                <w:rFonts w:ascii="Times New Roman" w:hAnsi="Times New Roman" w:cs="Times New Roman"/>
                <w:color w:val="000000"/>
                <w:sz w:val="24"/>
                <w:szCs w:val="24"/>
                <w:lang w:val="ru-RU"/>
              </w:rPr>
              <w:t>реферативная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полнотекстовая</w:t>
            </w:r>
            <w:r w:rsidRPr="00765876">
              <w:rPr>
                <w:lang w:val="ru-RU"/>
              </w:rPr>
              <w:t xml:space="preserve"> </w:t>
            </w:r>
            <w:r w:rsidRPr="00765876">
              <w:rPr>
                <w:rFonts w:ascii="Times New Roman" w:hAnsi="Times New Roman" w:cs="Times New Roman"/>
                <w:color w:val="000000"/>
                <w:sz w:val="24"/>
                <w:szCs w:val="24"/>
                <w:lang w:val="ru-RU"/>
              </w:rPr>
              <w:t>справочная</w:t>
            </w:r>
            <w:r w:rsidRPr="00765876">
              <w:rPr>
                <w:lang w:val="ru-RU"/>
              </w:rPr>
              <w:t xml:space="preserve"> </w:t>
            </w:r>
            <w:r w:rsidRPr="00765876">
              <w:rPr>
                <w:rFonts w:ascii="Times New Roman" w:hAnsi="Times New Roman" w:cs="Times New Roman"/>
                <w:color w:val="000000"/>
                <w:sz w:val="24"/>
                <w:szCs w:val="24"/>
                <w:lang w:val="ru-RU"/>
              </w:rPr>
              <w:t>база</w:t>
            </w:r>
            <w:r w:rsidRPr="00765876">
              <w:rPr>
                <w:lang w:val="ru-RU"/>
              </w:rPr>
              <w:t xml:space="preserve"> </w:t>
            </w:r>
            <w:r w:rsidRPr="00765876">
              <w:rPr>
                <w:rFonts w:ascii="Times New Roman" w:hAnsi="Times New Roman" w:cs="Times New Roman"/>
                <w:color w:val="000000"/>
                <w:sz w:val="24"/>
                <w:szCs w:val="24"/>
                <w:lang w:val="ru-RU"/>
              </w:rPr>
              <w:t>данных</w:t>
            </w:r>
            <w:r w:rsidRPr="00765876">
              <w:rPr>
                <w:lang w:val="ru-RU"/>
              </w:rPr>
              <w:t xml:space="preserve"> </w:t>
            </w:r>
            <w:r w:rsidRPr="00765876">
              <w:rPr>
                <w:rFonts w:ascii="Times New Roman" w:hAnsi="Times New Roman" w:cs="Times New Roman"/>
                <w:color w:val="000000"/>
                <w:sz w:val="24"/>
                <w:szCs w:val="24"/>
                <w:lang w:val="ru-RU"/>
              </w:rPr>
              <w:t>научных</w:t>
            </w:r>
            <w:r w:rsidRPr="00765876">
              <w:rPr>
                <w:lang w:val="ru-RU"/>
              </w:rPr>
              <w:t xml:space="preserve"> </w:t>
            </w:r>
            <w:r w:rsidRPr="00765876">
              <w:rPr>
                <w:rFonts w:ascii="Times New Roman" w:hAnsi="Times New Roman" w:cs="Times New Roman"/>
                <w:color w:val="000000"/>
                <w:sz w:val="24"/>
                <w:szCs w:val="24"/>
                <w:lang w:val="ru-RU"/>
              </w:rPr>
              <w:t>изданий</w:t>
            </w:r>
            <w:r w:rsidRPr="00765876">
              <w:rPr>
                <w:lang w:val="ru-RU"/>
              </w:rPr>
              <w:t xml:space="preserve"> </w:t>
            </w:r>
            <w:r w:rsidRPr="0076587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65876">
              <w:rPr>
                <w:rFonts w:ascii="Times New Roman" w:hAnsi="Times New Roman" w:cs="Times New Roman"/>
                <w:color w:val="000000"/>
                <w:sz w:val="24"/>
                <w:szCs w:val="24"/>
                <w:lang w:val="ru-RU"/>
              </w:rPr>
              <w:t>»</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5" w:history="1">
              <w:r w:rsidR="00A344A6" w:rsidRPr="00057078">
                <w:rPr>
                  <w:rStyle w:val="a8"/>
                  <w:rFonts w:ascii="Times New Roman" w:hAnsi="Times New Roman" w:cs="Times New Roman"/>
                  <w:sz w:val="24"/>
                  <w:szCs w:val="24"/>
                </w:rPr>
                <w:t>http://scopus.com</w:t>
              </w:r>
            </w:hyperlink>
            <w:r w:rsidR="00A344A6">
              <w:rPr>
                <w:rFonts w:ascii="Times New Roman" w:hAnsi="Times New Roman" w:cs="Times New Roman"/>
                <w:color w:val="000000"/>
                <w:sz w:val="24"/>
                <w:szCs w:val="24"/>
                <w:lang w:val="ru-RU"/>
              </w:rPr>
              <w:t xml:space="preserve"> </w:t>
            </w:r>
            <w:r w:rsidR="00765876">
              <w:t xml:space="preserve"> </w:t>
            </w:r>
          </w:p>
        </w:tc>
        <w:tc>
          <w:tcPr>
            <w:tcW w:w="143" w:type="dxa"/>
          </w:tcPr>
          <w:p w:rsidR="006B43A3" w:rsidRDefault="006B43A3"/>
        </w:tc>
      </w:tr>
      <w:tr w:rsidR="006B43A3">
        <w:trPr>
          <w:trHeight w:hRule="exact" w:val="826"/>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Международная</w:t>
            </w:r>
            <w:r w:rsidRPr="00765876">
              <w:rPr>
                <w:lang w:val="ru-RU"/>
              </w:rPr>
              <w:t xml:space="preserve"> </w:t>
            </w:r>
            <w:proofErr w:type="spellStart"/>
            <w:r w:rsidRPr="00765876">
              <w:rPr>
                <w:rFonts w:ascii="Times New Roman" w:hAnsi="Times New Roman" w:cs="Times New Roman"/>
                <w:color w:val="000000"/>
                <w:sz w:val="24"/>
                <w:szCs w:val="24"/>
                <w:lang w:val="ru-RU"/>
              </w:rPr>
              <w:t>наукометрическая</w:t>
            </w:r>
            <w:proofErr w:type="spellEnd"/>
            <w:r w:rsidRPr="00765876">
              <w:rPr>
                <w:lang w:val="ru-RU"/>
              </w:rPr>
              <w:t xml:space="preserve"> </w:t>
            </w:r>
            <w:r w:rsidRPr="00765876">
              <w:rPr>
                <w:rFonts w:ascii="Times New Roman" w:hAnsi="Times New Roman" w:cs="Times New Roman"/>
                <w:color w:val="000000"/>
                <w:sz w:val="24"/>
                <w:szCs w:val="24"/>
                <w:lang w:val="ru-RU"/>
              </w:rPr>
              <w:t>реферативная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полнотекстовая</w:t>
            </w:r>
            <w:r w:rsidRPr="00765876">
              <w:rPr>
                <w:lang w:val="ru-RU"/>
              </w:rPr>
              <w:t xml:space="preserve"> </w:t>
            </w:r>
            <w:r w:rsidRPr="00765876">
              <w:rPr>
                <w:rFonts w:ascii="Times New Roman" w:hAnsi="Times New Roman" w:cs="Times New Roman"/>
                <w:color w:val="000000"/>
                <w:sz w:val="24"/>
                <w:szCs w:val="24"/>
                <w:lang w:val="ru-RU"/>
              </w:rPr>
              <w:t>база</w:t>
            </w:r>
            <w:r w:rsidRPr="00765876">
              <w:rPr>
                <w:lang w:val="ru-RU"/>
              </w:rPr>
              <w:t xml:space="preserve"> </w:t>
            </w:r>
            <w:r w:rsidRPr="00765876">
              <w:rPr>
                <w:rFonts w:ascii="Times New Roman" w:hAnsi="Times New Roman" w:cs="Times New Roman"/>
                <w:color w:val="000000"/>
                <w:sz w:val="24"/>
                <w:szCs w:val="24"/>
                <w:lang w:val="ru-RU"/>
              </w:rPr>
              <w:t>данных</w:t>
            </w:r>
            <w:r w:rsidRPr="00765876">
              <w:rPr>
                <w:lang w:val="ru-RU"/>
              </w:rPr>
              <w:t xml:space="preserve"> </w:t>
            </w:r>
            <w:r w:rsidRPr="00765876">
              <w:rPr>
                <w:rFonts w:ascii="Times New Roman" w:hAnsi="Times New Roman" w:cs="Times New Roman"/>
                <w:color w:val="000000"/>
                <w:sz w:val="24"/>
                <w:szCs w:val="24"/>
                <w:lang w:val="ru-RU"/>
              </w:rPr>
              <w:t>научных</w:t>
            </w:r>
            <w:r w:rsidRPr="00765876">
              <w:rPr>
                <w:lang w:val="ru-RU"/>
              </w:rPr>
              <w:t xml:space="preserve"> </w:t>
            </w:r>
            <w:r w:rsidRPr="00765876">
              <w:rPr>
                <w:rFonts w:ascii="Times New Roman" w:hAnsi="Times New Roman" w:cs="Times New Roman"/>
                <w:color w:val="000000"/>
                <w:sz w:val="24"/>
                <w:szCs w:val="24"/>
                <w:lang w:val="ru-RU"/>
              </w:rPr>
              <w:t>изданий</w:t>
            </w:r>
            <w:r w:rsidRPr="00765876">
              <w:rPr>
                <w:lang w:val="ru-RU"/>
              </w:rPr>
              <w:t xml:space="preserve"> </w:t>
            </w:r>
            <w:r w:rsidRPr="0076587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65876">
              <w:rPr>
                <w:lang w:val="ru-RU"/>
              </w:rPr>
              <w:t xml:space="preserve"> </w:t>
            </w:r>
            <w:r>
              <w:rPr>
                <w:rFonts w:ascii="Times New Roman" w:hAnsi="Times New Roman" w:cs="Times New Roman"/>
                <w:color w:val="000000"/>
                <w:sz w:val="24"/>
                <w:szCs w:val="24"/>
              </w:rPr>
              <w:t>of</w:t>
            </w:r>
            <w:r w:rsidRPr="00765876">
              <w:rPr>
                <w:lang w:val="ru-RU"/>
              </w:rPr>
              <w:t xml:space="preserve"> </w:t>
            </w:r>
            <w:r>
              <w:rPr>
                <w:rFonts w:ascii="Times New Roman" w:hAnsi="Times New Roman" w:cs="Times New Roman"/>
                <w:color w:val="000000"/>
                <w:sz w:val="24"/>
                <w:szCs w:val="24"/>
              </w:rPr>
              <w:t>science</w:t>
            </w:r>
            <w:r w:rsidRPr="00765876">
              <w:rPr>
                <w:rFonts w:ascii="Times New Roman" w:hAnsi="Times New Roman" w:cs="Times New Roman"/>
                <w:color w:val="000000"/>
                <w:sz w:val="24"/>
                <w:szCs w:val="24"/>
                <w:lang w:val="ru-RU"/>
              </w:rPr>
              <w:t>»</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6" w:history="1">
              <w:r w:rsidR="00A344A6" w:rsidRPr="00057078">
                <w:rPr>
                  <w:rStyle w:val="a8"/>
                  <w:rFonts w:ascii="Times New Roman" w:hAnsi="Times New Roman" w:cs="Times New Roman"/>
                  <w:sz w:val="24"/>
                  <w:szCs w:val="24"/>
                </w:rPr>
                <w:t>http://webofscience.com</w:t>
              </w:r>
            </w:hyperlink>
            <w:r w:rsidR="00A344A6">
              <w:rPr>
                <w:rFonts w:ascii="Times New Roman" w:hAnsi="Times New Roman" w:cs="Times New Roman"/>
                <w:color w:val="000000"/>
                <w:sz w:val="24"/>
                <w:szCs w:val="24"/>
                <w:lang w:val="ru-RU"/>
              </w:rPr>
              <w:t xml:space="preserve"> </w:t>
            </w:r>
            <w:r w:rsidR="00765876">
              <w:t xml:space="preserve"> </w:t>
            </w:r>
          </w:p>
        </w:tc>
        <w:tc>
          <w:tcPr>
            <w:tcW w:w="143" w:type="dxa"/>
          </w:tcPr>
          <w:p w:rsidR="006B43A3" w:rsidRDefault="006B43A3"/>
        </w:tc>
      </w:tr>
      <w:tr w:rsidR="006B43A3">
        <w:trPr>
          <w:trHeight w:hRule="exact" w:val="555"/>
        </w:trPr>
        <w:tc>
          <w:tcPr>
            <w:tcW w:w="426" w:type="dxa"/>
          </w:tcPr>
          <w:p w:rsidR="006B43A3" w:rsidRDefault="006B43A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Pr="00765876" w:rsidRDefault="00765876">
            <w:pPr>
              <w:spacing w:after="0" w:line="240" w:lineRule="auto"/>
              <w:jc w:val="both"/>
              <w:rPr>
                <w:sz w:val="24"/>
                <w:szCs w:val="24"/>
                <w:lang w:val="ru-RU"/>
              </w:rPr>
            </w:pPr>
            <w:r w:rsidRPr="00765876">
              <w:rPr>
                <w:rFonts w:ascii="Times New Roman" w:hAnsi="Times New Roman" w:cs="Times New Roman"/>
                <w:color w:val="000000"/>
                <w:sz w:val="24"/>
                <w:szCs w:val="24"/>
                <w:lang w:val="ru-RU"/>
              </w:rPr>
              <w:t>Международная</w:t>
            </w:r>
            <w:r w:rsidRPr="00765876">
              <w:rPr>
                <w:lang w:val="ru-RU"/>
              </w:rPr>
              <w:t xml:space="preserve"> </w:t>
            </w:r>
            <w:r w:rsidRPr="00765876">
              <w:rPr>
                <w:rFonts w:ascii="Times New Roman" w:hAnsi="Times New Roman" w:cs="Times New Roman"/>
                <w:color w:val="000000"/>
                <w:sz w:val="24"/>
                <w:szCs w:val="24"/>
                <w:lang w:val="ru-RU"/>
              </w:rPr>
              <w:t>база</w:t>
            </w:r>
            <w:r w:rsidRPr="00765876">
              <w:rPr>
                <w:lang w:val="ru-RU"/>
              </w:rPr>
              <w:t xml:space="preserve"> </w:t>
            </w:r>
            <w:r w:rsidRPr="00765876">
              <w:rPr>
                <w:rFonts w:ascii="Times New Roman" w:hAnsi="Times New Roman" w:cs="Times New Roman"/>
                <w:color w:val="000000"/>
                <w:sz w:val="24"/>
                <w:szCs w:val="24"/>
                <w:lang w:val="ru-RU"/>
              </w:rPr>
              <w:t>полнотекстовых</w:t>
            </w:r>
            <w:r w:rsidRPr="00765876">
              <w:rPr>
                <w:lang w:val="ru-RU"/>
              </w:rPr>
              <w:t xml:space="preserve"> </w:t>
            </w:r>
            <w:r w:rsidRPr="00765876">
              <w:rPr>
                <w:rFonts w:ascii="Times New Roman" w:hAnsi="Times New Roman" w:cs="Times New Roman"/>
                <w:color w:val="000000"/>
                <w:sz w:val="24"/>
                <w:szCs w:val="24"/>
                <w:lang w:val="ru-RU"/>
              </w:rPr>
              <w:t>журналов</w:t>
            </w:r>
            <w:r w:rsidRPr="00765876">
              <w:rPr>
                <w:lang w:val="ru-RU"/>
              </w:rPr>
              <w:t xml:space="preserve"> </w:t>
            </w:r>
            <w:r>
              <w:rPr>
                <w:rFonts w:ascii="Times New Roman" w:hAnsi="Times New Roman" w:cs="Times New Roman"/>
                <w:color w:val="000000"/>
                <w:sz w:val="24"/>
                <w:szCs w:val="24"/>
              </w:rPr>
              <w:t>Springer</w:t>
            </w:r>
            <w:r w:rsidRPr="00765876">
              <w:rPr>
                <w:lang w:val="ru-RU"/>
              </w:rPr>
              <w:t xml:space="preserve"> </w:t>
            </w:r>
            <w:r>
              <w:rPr>
                <w:rFonts w:ascii="Times New Roman" w:hAnsi="Times New Roman" w:cs="Times New Roman"/>
                <w:color w:val="000000"/>
                <w:sz w:val="24"/>
                <w:szCs w:val="24"/>
              </w:rPr>
              <w:t>Journals</w:t>
            </w:r>
            <w:r w:rsidRPr="0076587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43A3" w:rsidRDefault="00D3015C">
            <w:pPr>
              <w:spacing w:after="0" w:line="240" w:lineRule="auto"/>
              <w:jc w:val="both"/>
              <w:rPr>
                <w:sz w:val="24"/>
                <w:szCs w:val="24"/>
              </w:rPr>
            </w:pPr>
            <w:hyperlink r:id="rId27" w:history="1">
              <w:r w:rsidR="00A344A6" w:rsidRPr="00057078">
                <w:rPr>
                  <w:rStyle w:val="a8"/>
                  <w:rFonts w:ascii="Times New Roman" w:hAnsi="Times New Roman" w:cs="Times New Roman"/>
                  <w:sz w:val="24"/>
                  <w:szCs w:val="24"/>
                </w:rPr>
                <w:t>http://link.springer.com/</w:t>
              </w:r>
            </w:hyperlink>
            <w:r w:rsidR="00A344A6">
              <w:rPr>
                <w:rFonts w:ascii="Times New Roman" w:hAnsi="Times New Roman" w:cs="Times New Roman"/>
                <w:color w:val="000000"/>
                <w:sz w:val="24"/>
                <w:szCs w:val="24"/>
                <w:lang w:val="ru-RU"/>
              </w:rPr>
              <w:t xml:space="preserve"> </w:t>
            </w:r>
            <w:r w:rsidR="00765876">
              <w:t xml:space="preserve"> </w:t>
            </w:r>
          </w:p>
        </w:tc>
        <w:tc>
          <w:tcPr>
            <w:tcW w:w="143" w:type="dxa"/>
          </w:tcPr>
          <w:p w:rsidR="006B43A3" w:rsidRDefault="006B43A3"/>
        </w:tc>
      </w:tr>
      <w:tr w:rsidR="006B43A3" w:rsidRPr="00556AF5">
        <w:trPr>
          <w:trHeight w:hRule="exact" w:val="285"/>
        </w:trPr>
        <w:tc>
          <w:tcPr>
            <w:tcW w:w="9370" w:type="dxa"/>
            <w:gridSpan w:val="4"/>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b/>
                <w:color w:val="000000"/>
                <w:sz w:val="24"/>
                <w:szCs w:val="24"/>
                <w:lang w:val="ru-RU"/>
              </w:rPr>
              <w:t>9</w:t>
            </w:r>
            <w:r w:rsidRPr="00765876">
              <w:rPr>
                <w:lang w:val="ru-RU"/>
              </w:rPr>
              <w:t xml:space="preserve"> </w:t>
            </w:r>
            <w:r w:rsidRPr="00765876">
              <w:rPr>
                <w:rFonts w:ascii="Times New Roman" w:hAnsi="Times New Roman" w:cs="Times New Roman"/>
                <w:b/>
                <w:color w:val="000000"/>
                <w:sz w:val="24"/>
                <w:szCs w:val="24"/>
                <w:lang w:val="ru-RU"/>
              </w:rPr>
              <w:t>Материально-техническое</w:t>
            </w:r>
            <w:r w:rsidRPr="00765876">
              <w:rPr>
                <w:lang w:val="ru-RU"/>
              </w:rPr>
              <w:t xml:space="preserve"> </w:t>
            </w:r>
            <w:r w:rsidRPr="00765876">
              <w:rPr>
                <w:rFonts w:ascii="Times New Roman" w:hAnsi="Times New Roman" w:cs="Times New Roman"/>
                <w:b/>
                <w:color w:val="000000"/>
                <w:sz w:val="24"/>
                <w:szCs w:val="24"/>
                <w:lang w:val="ru-RU"/>
              </w:rPr>
              <w:t>обеспечение</w:t>
            </w:r>
            <w:r w:rsidRPr="00765876">
              <w:rPr>
                <w:lang w:val="ru-RU"/>
              </w:rPr>
              <w:t xml:space="preserve"> </w:t>
            </w:r>
            <w:r w:rsidRPr="00765876">
              <w:rPr>
                <w:rFonts w:ascii="Times New Roman" w:hAnsi="Times New Roman" w:cs="Times New Roman"/>
                <w:b/>
                <w:color w:val="000000"/>
                <w:sz w:val="24"/>
                <w:szCs w:val="24"/>
                <w:lang w:val="ru-RU"/>
              </w:rPr>
              <w:t>дисциплины</w:t>
            </w:r>
            <w:r w:rsidRPr="00765876">
              <w:rPr>
                <w:lang w:val="ru-RU"/>
              </w:rPr>
              <w:t xml:space="preserve"> </w:t>
            </w:r>
            <w:r w:rsidRPr="00765876">
              <w:rPr>
                <w:rFonts w:ascii="Times New Roman" w:hAnsi="Times New Roman" w:cs="Times New Roman"/>
                <w:b/>
                <w:color w:val="000000"/>
                <w:sz w:val="24"/>
                <w:szCs w:val="24"/>
                <w:lang w:val="ru-RU"/>
              </w:rPr>
              <w:t>(модуля)</w:t>
            </w:r>
            <w:r w:rsidRPr="00765876">
              <w:rPr>
                <w:lang w:val="ru-RU"/>
              </w:rPr>
              <w:t xml:space="preserve"> </w:t>
            </w:r>
          </w:p>
        </w:tc>
      </w:tr>
      <w:tr w:rsidR="006B43A3" w:rsidRPr="00556AF5">
        <w:trPr>
          <w:trHeight w:hRule="exact" w:val="138"/>
        </w:trPr>
        <w:tc>
          <w:tcPr>
            <w:tcW w:w="426" w:type="dxa"/>
          </w:tcPr>
          <w:p w:rsidR="006B43A3" w:rsidRPr="00765876" w:rsidRDefault="006B43A3">
            <w:pPr>
              <w:rPr>
                <w:lang w:val="ru-RU"/>
              </w:rPr>
            </w:pPr>
          </w:p>
        </w:tc>
        <w:tc>
          <w:tcPr>
            <w:tcW w:w="5671" w:type="dxa"/>
          </w:tcPr>
          <w:p w:rsidR="006B43A3" w:rsidRPr="00765876" w:rsidRDefault="006B43A3">
            <w:pPr>
              <w:rPr>
                <w:lang w:val="ru-RU"/>
              </w:rPr>
            </w:pPr>
          </w:p>
        </w:tc>
        <w:tc>
          <w:tcPr>
            <w:tcW w:w="3119" w:type="dxa"/>
          </w:tcPr>
          <w:p w:rsidR="006B43A3" w:rsidRPr="00765876" w:rsidRDefault="006B43A3">
            <w:pPr>
              <w:rPr>
                <w:lang w:val="ru-RU"/>
              </w:rPr>
            </w:pPr>
          </w:p>
        </w:tc>
        <w:tc>
          <w:tcPr>
            <w:tcW w:w="143" w:type="dxa"/>
          </w:tcPr>
          <w:p w:rsidR="006B43A3" w:rsidRPr="00765876" w:rsidRDefault="006B43A3">
            <w:pPr>
              <w:rPr>
                <w:lang w:val="ru-RU"/>
              </w:rPr>
            </w:pPr>
          </w:p>
        </w:tc>
      </w:tr>
      <w:tr w:rsidR="006B43A3" w:rsidRPr="00556AF5">
        <w:trPr>
          <w:trHeight w:hRule="exact" w:val="270"/>
        </w:trPr>
        <w:tc>
          <w:tcPr>
            <w:tcW w:w="9370" w:type="dxa"/>
            <w:gridSpan w:val="4"/>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Материально-техническое</w:t>
            </w:r>
            <w:r w:rsidRPr="00765876">
              <w:rPr>
                <w:lang w:val="ru-RU"/>
              </w:rPr>
              <w:t xml:space="preserve"> </w:t>
            </w:r>
            <w:r w:rsidRPr="00765876">
              <w:rPr>
                <w:rFonts w:ascii="Times New Roman" w:hAnsi="Times New Roman" w:cs="Times New Roman"/>
                <w:color w:val="000000"/>
                <w:sz w:val="24"/>
                <w:szCs w:val="24"/>
                <w:lang w:val="ru-RU"/>
              </w:rPr>
              <w:t>обеспечение</w:t>
            </w:r>
            <w:r w:rsidRPr="00765876">
              <w:rPr>
                <w:lang w:val="ru-RU"/>
              </w:rPr>
              <w:t xml:space="preserve"> </w:t>
            </w:r>
            <w:r w:rsidRPr="00765876">
              <w:rPr>
                <w:rFonts w:ascii="Times New Roman" w:hAnsi="Times New Roman" w:cs="Times New Roman"/>
                <w:color w:val="000000"/>
                <w:sz w:val="24"/>
                <w:szCs w:val="24"/>
                <w:lang w:val="ru-RU"/>
              </w:rPr>
              <w:t>дисциплины</w:t>
            </w:r>
            <w:r w:rsidRPr="00765876">
              <w:rPr>
                <w:lang w:val="ru-RU"/>
              </w:rPr>
              <w:t xml:space="preserve"> </w:t>
            </w:r>
            <w:r w:rsidRPr="00765876">
              <w:rPr>
                <w:rFonts w:ascii="Times New Roman" w:hAnsi="Times New Roman" w:cs="Times New Roman"/>
                <w:color w:val="000000"/>
                <w:sz w:val="24"/>
                <w:szCs w:val="24"/>
                <w:lang w:val="ru-RU"/>
              </w:rPr>
              <w:t>включает:</w:t>
            </w:r>
            <w:r w:rsidRPr="00765876">
              <w:rPr>
                <w:lang w:val="ru-RU"/>
              </w:rPr>
              <w:t xml:space="preserve"> </w:t>
            </w:r>
          </w:p>
        </w:tc>
      </w:tr>
      <w:tr w:rsidR="006B43A3" w:rsidRPr="00556AF5">
        <w:trPr>
          <w:trHeight w:hRule="exact" w:val="14"/>
        </w:trPr>
        <w:tc>
          <w:tcPr>
            <w:tcW w:w="9370" w:type="dxa"/>
            <w:gridSpan w:val="4"/>
            <w:vMerge w:val="restart"/>
            <w:shd w:val="clear" w:color="000000" w:fill="FFFFFF"/>
            <w:tcMar>
              <w:left w:w="34" w:type="dxa"/>
              <w:right w:w="34" w:type="dxa"/>
            </w:tcMar>
          </w:tcPr>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Учебные</w:t>
            </w:r>
            <w:r w:rsidRPr="00765876">
              <w:rPr>
                <w:lang w:val="ru-RU"/>
              </w:rPr>
              <w:t xml:space="preserve"> </w:t>
            </w:r>
            <w:r w:rsidRPr="00765876">
              <w:rPr>
                <w:rFonts w:ascii="Times New Roman" w:hAnsi="Times New Roman" w:cs="Times New Roman"/>
                <w:color w:val="000000"/>
                <w:sz w:val="24"/>
                <w:szCs w:val="24"/>
                <w:lang w:val="ru-RU"/>
              </w:rPr>
              <w:t>аудитории</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проведения</w:t>
            </w:r>
            <w:r w:rsidRPr="00765876">
              <w:rPr>
                <w:lang w:val="ru-RU"/>
              </w:rPr>
              <w:t xml:space="preserve"> </w:t>
            </w:r>
            <w:r w:rsidRPr="00765876">
              <w:rPr>
                <w:rFonts w:ascii="Times New Roman" w:hAnsi="Times New Roman" w:cs="Times New Roman"/>
                <w:color w:val="000000"/>
                <w:sz w:val="24"/>
                <w:szCs w:val="24"/>
                <w:lang w:val="ru-RU"/>
              </w:rPr>
              <w:t>занятий</w:t>
            </w:r>
            <w:r w:rsidRPr="00765876">
              <w:rPr>
                <w:lang w:val="ru-RU"/>
              </w:rPr>
              <w:t xml:space="preserve"> </w:t>
            </w:r>
            <w:r w:rsidRPr="00765876">
              <w:rPr>
                <w:rFonts w:ascii="Times New Roman" w:hAnsi="Times New Roman" w:cs="Times New Roman"/>
                <w:color w:val="000000"/>
                <w:sz w:val="24"/>
                <w:szCs w:val="24"/>
                <w:lang w:val="ru-RU"/>
              </w:rPr>
              <w:t>лекционного</w:t>
            </w:r>
            <w:r w:rsidRPr="00765876">
              <w:rPr>
                <w:lang w:val="ru-RU"/>
              </w:rPr>
              <w:t xml:space="preserve"> </w:t>
            </w:r>
            <w:r w:rsidRPr="00765876">
              <w:rPr>
                <w:rFonts w:ascii="Times New Roman" w:hAnsi="Times New Roman" w:cs="Times New Roman"/>
                <w:color w:val="000000"/>
                <w:sz w:val="24"/>
                <w:szCs w:val="24"/>
                <w:lang w:val="ru-RU"/>
              </w:rPr>
              <w:t>типа</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Доска,</w:t>
            </w:r>
            <w:r w:rsidRPr="00765876">
              <w:rPr>
                <w:lang w:val="ru-RU"/>
              </w:rPr>
              <w:t xml:space="preserve"> </w:t>
            </w:r>
            <w:proofErr w:type="spellStart"/>
            <w:r w:rsidRPr="00765876">
              <w:rPr>
                <w:rFonts w:ascii="Times New Roman" w:hAnsi="Times New Roman" w:cs="Times New Roman"/>
                <w:color w:val="000000"/>
                <w:sz w:val="24"/>
                <w:szCs w:val="24"/>
                <w:lang w:val="ru-RU"/>
              </w:rPr>
              <w:t>мультимедийные</w:t>
            </w:r>
            <w:proofErr w:type="spellEnd"/>
            <w:r w:rsidRPr="00765876">
              <w:rPr>
                <w:lang w:val="ru-RU"/>
              </w:rPr>
              <w:t xml:space="preserve"> </w:t>
            </w:r>
            <w:r w:rsidRPr="00765876">
              <w:rPr>
                <w:rFonts w:ascii="Times New Roman" w:hAnsi="Times New Roman" w:cs="Times New Roman"/>
                <w:color w:val="000000"/>
                <w:sz w:val="24"/>
                <w:szCs w:val="24"/>
                <w:lang w:val="ru-RU"/>
              </w:rPr>
              <w:t>средства</w:t>
            </w:r>
            <w:r w:rsidRPr="00765876">
              <w:rPr>
                <w:lang w:val="ru-RU"/>
              </w:rPr>
              <w:t xml:space="preserve"> </w:t>
            </w:r>
            <w:r w:rsidRPr="00765876">
              <w:rPr>
                <w:rFonts w:ascii="Times New Roman" w:hAnsi="Times New Roman" w:cs="Times New Roman"/>
                <w:color w:val="000000"/>
                <w:sz w:val="24"/>
                <w:szCs w:val="24"/>
                <w:lang w:val="ru-RU"/>
              </w:rPr>
              <w:t>хранения,</w:t>
            </w:r>
            <w:r w:rsidRPr="00765876">
              <w:rPr>
                <w:lang w:val="ru-RU"/>
              </w:rPr>
              <w:t xml:space="preserve"> </w:t>
            </w:r>
            <w:r w:rsidRPr="00765876">
              <w:rPr>
                <w:rFonts w:ascii="Times New Roman" w:hAnsi="Times New Roman" w:cs="Times New Roman"/>
                <w:color w:val="000000"/>
                <w:sz w:val="24"/>
                <w:szCs w:val="24"/>
                <w:lang w:val="ru-RU"/>
              </w:rPr>
              <w:t>передачи</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представления</w:t>
            </w:r>
            <w:r w:rsidRPr="00765876">
              <w:rPr>
                <w:lang w:val="ru-RU"/>
              </w:rPr>
              <w:t xml:space="preserve"> </w:t>
            </w:r>
            <w:r w:rsidRPr="00765876">
              <w:rPr>
                <w:rFonts w:ascii="Times New Roman" w:hAnsi="Times New Roman" w:cs="Times New Roman"/>
                <w:color w:val="000000"/>
                <w:sz w:val="24"/>
                <w:szCs w:val="24"/>
                <w:lang w:val="ru-RU"/>
              </w:rPr>
              <w:t>информации.</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Помещения</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самостоятельной</w:t>
            </w:r>
            <w:r w:rsidRPr="00765876">
              <w:rPr>
                <w:lang w:val="ru-RU"/>
              </w:rPr>
              <w:t xml:space="preserve"> </w:t>
            </w:r>
            <w:r w:rsidRPr="00765876">
              <w:rPr>
                <w:rFonts w:ascii="Times New Roman" w:hAnsi="Times New Roman" w:cs="Times New Roman"/>
                <w:color w:val="000000"/>
                <w:sz w:val="24"/>
                <w:szCs w:val="24"/>
                <w:lang w:val="ru-RU"/>
              </w:rPr>
              <w:t>работы</w:t>
            </w:r>
            <w:r w:rsidRPr="00765876">
              <w:rPr>
                <w:lang w:val="ru-RU"/>
              </w:rPr>
              <w:t xml:space="preserve"> </w:t>
            </w:r>
            <w:proofErr w:type="gramStart"/>
            <w:r w:rsidRPr="00765876">
              <w:rPr>
                <w:rFonts w:ascii="Times New Roman" w:hAnsi="Times New Roman" w:cs="Times New Roman"/>
                <w:color w:val="000000"/>
                <w:sz w:val="24"/>
                <w:szCs w:val="24"/>
                <w:lang w:val="ru-RU"/>
              </w:rPr>
              <w:t>обучающихся</w:t>
            </w:r>
            <w:proofErr w:type="gramEnd"/>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Персональные</w:t>
            </w:r>
            <w:r w:rsidRPr="00765876">
              <w:rPr>
                <w:lang w:val="ru-RU"/>
              </w:rPr>
              <w:t xml:space="preserve"> </w:t>
            </w:r>
            <w:r w:rsidRPr="00765876">
              <w:rPr>
                <w:rFonts w:ascii="Times New Roman" w:hAnsi="Times New Roman" w:cs="Times New Roman"/>
                <w:color w:val="000000"/>
                <w:sz w:val="24"/>
                <w:szCs w:val="24"/>
                <w:lang w:val="ru-RU"/>
              </w:rPr>
              <w:t>компьютеры</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пакетом</w:t>
            </w:r>
            <w:r w:rsidRPr="00765876">
              <w:rPr>
                <w:lang w:val="ru-RU"/>
              </w:rPr>
              <w:t xml:space="preserve"> </w:t>
            </w:r>
            <w:r>
              <w:rPr>
                <w:rFonts w:ascii="Times New Roman" w:hAnsi="Times New Roman" w:cs="Times New Roman"/>
                <w:color w:val="000000"/>
                <w:sz w:val="24"/>
                <w:szCs w:val="24"/>
              </w:rPr>
              <w:t>MS</w:t>
            </w:r>
            <w:r w:rsidRPr="00765876">
              <w:rPr>
                <w:lang w:val="ru-RU"/>
              </w:rPr>
              <w:t xml:space="preserve"> </w:t>
            </w:r>
            <w:r>
              <w:rPr>
                <w:rFonts w:ascii="Times New Roman" w:hAnsi="Times New Roman" w:cs="Times New Roman"/>
                <w:color w:val="000000"/>
                <w:sz w:val="24"/>
                <w:szCs w:val="24"/>
              </w:rPr>
              <w:t>Office</w:t>
            </w:r>
            <w:r w:rsidRPr="00765876">
              <w:rPr>
                <w:rFonts w:ascii="Times New Roman" w:hAnsi="Times New Roman" w:cs="Times New Roman"/>
                <w:color w:val="000000"/>
                <w:sz w:val="24"/>
                <w:szCs w:val="24"/>
                <w:lang w:val="ru-RU"/>
              </w:rPr>
              <w:t>,</w:t>
            </w:r>
            <w:r w:rsidRPr="00765876">
              <w:rPr>
                <w:lang w:val="ru-RU"/>
              </w:rPr>
              <w:t xml:space="preserve"> </w:t>
            </w:r>
            <w:r w:rsidRPr="00765876">
              <w:rPr>
                <w:rFonts w:ascii="Times New Roman" w:hAnsi="Times New Roman" w:cs="Times New Roman"/>
                <w:color w:val="000000"/>
                <w:sz w:val="24"/>
                <w:szCs w:val="24"/>
                <w:lang w:val="ru-RU"/>
              </w:rPr>
              <w:t>выходом</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Интернет</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с</w:t>
            </w:r>
            <w:r w:rsidRPr="00765876">
              <w:rPr>
                <w:lang w:val="ru-RU"/>
              </w:rPr>
              <w:t xml:space="preserve"> </w:t>
            </w:r>
            <w:r w:rsidRPr="00765876">
              <w:rPr>
                <w:rFonts w:ascii="Times New Roman" w:hAnsi="Times New Roman" w:cs="Times New Roman"/>
                <w:color w:val="000000"/>
                <w:sz w:val="24"/>
                <w:szCs w:val="24"/>
                <w:lang w:val="ru-RU"/>
              </w:rPr>
              <w:t>доступом</w:t>
            </w:r>
            <w:r w:rsidRPr="00765876">
              <w:rPr>
                <w:lang w:val="ru-RU"/>
              </w:rPr>
              <w:t xml:space="preserve"> </w:t>
            </w:r>
            <w:r w:rsidRPr="00765876">
              <w:rPr>
                <w:rFonts w:ascii="Times New Roman" w:hAnsi="Times New Roman" w:cs="Times New Roman"/>
                <w:color w:val="000000"/>
                <w:sz w:val="24"/>
                <w:szCs w:val="24"/>
                <w:lang w:val="ru-RU"/>
              </w:rPr>
              <w:t>в</w:t>
            </w:r>
            <w:r w:rsidRPr="00765876">
              <w:rPr>
                <w:lang w:val="ru-RU"/>
              </w:rPr>
              <w:t xml:space="preserve"> </w:t>
            </w:r>
            <w:r w:rsidRPr="00765876">
              <w:rPr>
                <w:rFonts w:ascii="Times New Roman" w:hAnsi="Times New Roman" w:cs="Times New Roman"/>
                <w:color w:val="000000"/>
                <w:sz w:val="24"/>
                <w:szCs w:val="24"/>
                <w:lang w:val="ru-RU"/>
              </w:rPr>
              <w:t>электронную</w:t>
            </w:r>
            <w:r w:rsidRPr="00765876">
              <w:rPr>
                <w:lang w:val="ru-RU"/>
              </w:rPr>
              <w:t xml:space="preserve"> </w:t>
            </w:r>
            <w:r w:rsidRPr="00765876">
              <w:rPr>
                <w:rFonts w:ascii="Times New Roman" w:hAnsi="Times New Roman" w:cs="Times New Roman"/>
                <w:color w:val="000000"/>
                <w:sz w:val="24"/>
                <w:szCs w:val="24"/>
                <w:lang w:val="ru-RU"/>
              </w:rPr>
              <w:t>информационно-образовательную</w:t>
            </w:r>
            <w:r w:rsidRPr="00765876">
              <w:rPr>
                <w:lang w:val="ru-RU"/>
              </w:rPr>
              <w:t xml:space="preserve"> </w:t>
            </w:r>
            <w:r w:rsidRPr="00765876">
              <w:rPr>
                <w:rFonts w:ascii="Times New Roman" w:hAnsi="Times New Roman" w:cs="Times New Roman"/>
                <w:color w:val="000000"/>
                <w:sz w:val="24"/>
                <w:szCs w:val="24"/>
                <w:lang w:val="ru-RU"/>
              </w:rPr>
              <w:t>среду</w:t>
            </w:r>
            <w:r w:rsidRPr="00765876">
              <w:rPr>
                <w:lang w:val="ru-RU"/>
              </w:rPr>
              <w:t xml:space="preserve"> </w:t>
            </w:r>
            <w:r w:rsidRPr="00765876">
              <w:rPr>
                <w:rFonts w:ascii="Times New Roman" w:hAnsi="Times New Roman" w:cs="Times New Roman"/>
                <w:color w:val="000000"/>
                <w:sz w:val="24"/>
                <w:szCs w:val="24"/>
                <w:lang w:val="ru-RU"/>
              </w:rPr>
              <w:t>университета</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Помещение</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хранения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профилактического</w:t>
            </w:r>
            <w:r w:rsidRPr="00765876">
              <w:rPr>
                <w:lang w:val="ru-RU"/>
              </w:rPr>
              <w:t xml:space="preserve"> </w:t>
            </w:r>
            <w:r w:rsidRPr="00765876">
              <w:rPr>
                <w:rFonts w:ascii="Times New Roman" w:hAnsi="Times New Roman" w:cs="Times New Roman"/>
                <w:color w:val="000000"/>
                <w:sz w:val="24"/>
                <w:szCs w:val="24"/>
                <w:lang w:val="ru-RU"/>
              </w:rPr>
              <w:t>обслуживания</w:t>
            </w:r>
            <w:r w:rsidRPr="00765876">
              <w:rPr>
                <w:lang w:val="ru-RU"/>
              </w:rPr>
              <w:t xml:space="preserve"> </w:t>
            </w:r>
            <w:r w:rsidRPr="00765876">
              <w:rPr>
                <w:rFonts w:ascii="Times New Roman" w:hAnsi="Times New Roman" w:cs="Times New Roman"/>
                <w:color w:val="000000"/>
                <w:sz w:val="24"/>
                <w:szCs w:val="24"/>
                <w:lang w:val="ru-RU"/>
              </w:rPr>
              <w:t>учебного</w:t>
            </w:r>
            <w:r w:rsidRPr="00765876">
              <w:rPr>
                <w:lang w:val="ru-RU"/>
              </w:rPr>
              <w:t xml:space="preserve"> </w:t>
            </w:r>
            <w:r w:rsidRPr="00765876">
              <w:rPr>
                <w:rFonts w:ascii="Times New Roman" w:hAnsi="Times New Roman" w:cs="Times New Roman"/>
                <w:color w:val="000000"/>
                <w:sz w:val="24"/>
                <w:szCs w:val="24"/>
                <w:lang w:val="ru-RU"/>
              </w:rPr>
              <w:t>оборудования</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rFonts w:ascii="Times New Roman" w:hAnsi="Times New Roman" w:cs="Times New Roman"/>
                <w:color w:val="000000"/>
                <w:sz w:val="24"/>
                <w:szCs w:val="24"/>
                <w:lang w:val="ru-RU"/>
              </w:rPr>
              <w:t>Шкафы</w:t>
            </w:r>
            <w:r w:rsidRPr="00765876">
              <w:rPr>
                <w:lang w:val="ru-RU"/>
              </w:rPr>
              <w:t xml:space="preserve"> </w:t>
            </w:r>
            <w:r w:rsidRPr="00765876">
              <w:rPr>
                <w:rFonts w:ascii="Times New Roman" w:hAnsi="Times New Roman" w:cs="Times New Roman"/>
                <w:color w:val="000000"/>
                <w:sz w:val="24"/>
                <w:szCs w:val="24"/>
                <w:lang w:val="ru-RU"/>
              </w:rPr>
              <w:t>для</w:t>
            </w:r>
            <w:r w:rsidRPr="00765876">
              <w:rPr>
                <w:lang w:val="ru-RU"/>
              </w:rPr>
              <w:t xml:space="preserve"> </w:t>
            </w:r>
            <w:r w:rsidRPr="00765876">
              <w:rPr>
                <w:rFonts w:ascii="Times New Roman" w:hAnsi="Times New Roman" w:cs="Times New Roman"/>
                <w:color w:val="000000"/>
                <w:sz w:val="24"/>
                <w:szCs w:val="24"/>
                <w:lang w:val="ru-RU"/>
              </w:rPr>
              <w:t>хранения</w:t>
            </w:r>
            <w:r w:rsidRPr="00765876">
              <w:rPr>
                <w:lang w:val="ru-RU"/>
              </w:rPr>
              <w:t xml:space="preserve"> </w:t>
            </w:r>
            <w:r w:rsidRPr="00765876">
              <w:rPr>
                <w:rFonts w:ascii="Times New Roman" w:hAnsi="Times New Roman" w:cs="Times New Roman"/>
                <w:color w:val="000000"/>
                <w:sz w:val="24"/>
                <w:szCs w:val="24"/>
                <w:lang w:val="ru-RU"/>
              </w:rPr>
              <w:t>учебно-методической</w:t>
            </w:r>
            <w:r w:rsidRPr="00765876">
              <w:rPr>
                <w:lang w:val="ru-RU"/>
              </w:rPr>
              <w:t xml:space="preserve"> </w:t>
            </w:r>
            <w:r w:rsidRPr="00765876">
              <w:rPr>
                <w:rFonts w:ascii="Times New Roman" w:hAnsi="Times New Roman" w:cs="Times New Roman"/>
                <w:color w:val="000000"/>
                <w:sz w:val="24"/>
                <w:szCs w:val="24"/>
                <w:lang w:val="ru-RU"/>
              </w:rPr>
              <w:t>документации,</w:t>
            </w:r>
            <w:r w:rsidRPr="00765876">
              <w:rPr>
                <w:lang w:val="ru-RU"/>
              </w:rPr>
              <w:t xml:space="preserve"> </w:t>
            </w:r>
            <w:r w:rsidRPr="00765876">
              <w:rPr>
                <w:rFonts w:ascii="Times New Roman" w:hAnsi="Times New Roman" w:cs="Times New Roman"/>
                <w:color w:val="000000"/>
                <w:sz w:val="24"/>
                <w:szCs w:val="24"/>
                <w:lang w:val="ru-RU"/>
              </w:rPr>
              <w:t>учебного</w:t>
            </w:r>
            <w:r w:rsidRPr="00765876">
              <w:rPr>
                <w:lang w:val="ru-RU"/>
              </w:rPr>
              <w:t xml:space="preserve"> </w:t>
            </w:r>
            <w:r w:rsidRPr="00765876">
              <w:rPr>
                <w:rFonts w:ascii="Times New Roman" w:hAnsi="Times New Roman" w:cs="Times New Roman"/>
                <w:color w:val="000000"/>
                <w:sz w:val="24"/>
                <w:szCs w:val="24"/>
                <w:lang w:val="ru-RU"/>
              </w:rPr>
              <w:t>оборудования</w:t>
            </w:r>
            <w:r w:rsidRPr="00765876">
              <w:rPr>
                <w:lang w:val="ru-RU"/>
              </w:rPr>
              <w:t xml:space="preserve"> </w:t>
            </w:r>
            <w:r w:rsidRPr="00765876">
              <w:rPr>
                <w:rFonts w:ascii="Times New Roman" w:hAnsi="Times New Roman" w:cs="Times New Roman"/>
                <w:color w:val="000000"/>
                <w:sz w:val="24"/>
                <w:szCs w:val="24"/>
                <w:lang w:val="ru-RU"/>
              </w:rPr>
              <w:t>и</w:t>
            </w:r>
            <w:r w:rsidRPr="00765876">
              <w:rPr>
                <w:lang w:val="ru-RU"/>
              </w:rPr>
              <w:t xml:space="preserve"> </w:t>
            </w:r>
            <w:r w:rsidRPr="00765876">
              <w:rPr>
                <w:rFonts w:ascii="Times New Roman" w:hAnsi="Times New Roman" w:cs="Times New Roman"/>
                <w:color w:val="000000"/>
                <w:sz w:val="24"/>
                <w:szCs w:val="24"/>
                <w:lang w:val="ru-RU"/>
              </w:rPr>
              <w:t>учебно-наглядных</w:t>
            </w:r>
            <w:r w:rsidRPr="00765876">
              <w:rPr>
                <w:lang w:val="ru-RU"/>
              </w:rPr>
              <w:t xml:space="preserve"> </w:t>
            </w:r>
            <w:r w:rsidRPr="00765876">
              <w:rPr>
                <w:rFonts w:ascii="Times New Roman" w:hAnsi="Times New Roman" w:cs="Times New Roman"/>
                <w:color w:val="000000"/>
                <w:sz w:val="24"/>
                <w:szCs w:val="24"/>
                <w:lang w:val="ru-RU"/>
              </w:rPr>
              <w:t>пособий.</w:t>
            </w:r>
            <w:r w:rsidRPr="00765876">
              <w:rPr>
                <w:lang w:val="ru-RU"/>
              </w:rPr>
              <w:t xml:space="preserve"> </w:t>
            </w:r>
          </w:p>
          <w:p w:rsidR="006B43A3" w:rsidRPr="00765876" w:rsidRDefault="00765876">
            <w:pPr>
              <w:spacing w:after="0" w:line="240" w:lineRule="auto"/>
              <w:ind w:firstLine="756"/>
              <w:jc w:val="both"/>
              <w:rPr>
                <w:sz w:val="24"/>
                <w:szCs w:val="24"/>
                <w:lang w:val="ru-RU"/>
              </w:rPr>
            </w:pPr>
            <w:r w:rsidRPr="00765876">
              <w:rPr>
                <w:lang w:val="ru-RU"/>
              </w:rPr>
              <w:t xml:space="preserve"> </w:t>
            </w:r>
          </w:p>
        </w:tc>
      </w:tr>
      <w:tr w:rsidR="006B43A3" w:rsidRPr="00556AF5">
        <w:trPr>
          <w:trHeight w:hRule="exact" w:val="2974"/>
        </w:trPr>
        <w:tc>
          <w:tcPr>
            <w:tcW w:w="9370" w:type="dxa"/>
            <w:gridSpan w:val="4"/>
            <w:vMerge/>
            <w:shd w:val="clear" w:color="000000" w:fill="FFFFFF"/>
            <w:tcMar>
              <w:left w:w="34" w:type="dxa"/>
              <w:right w:w="34" w:type="dxa"/>
            </w:tcMar>
          </w:tcPr>
          <w:p w:rsidR="006B43A3" w:rsidRPr="00765876" w:rsidRDefault="006B43A3">
            <w:pPr>
              <w:rPr>
                <w:lang w:val="ru-RU"/>
              </w:rPr>
            </w:pPr>
          </w:p>
        </w:tc>
      </w:tr>
    </w:tbl>
    <w:p w:rsidR="00765876" w:rsidRDefault="00765876">
      <w:pPr>
        <w:rPr>
          <w:lang w:val="ru-RU"/>
        </w:rPr>
        <w:sectPr w:rsidR="00765876" w:rsidSect="006B43A3">
          <w:pgSz w:w="11907" w:h="16840"/>
          <w:pgMar w:top="1134" w:right="850" w:bottom="810" w:left="1701" w:header="708" w:footer="708" w:gutter="0"/>
          <w:cols w:space="708"/>
          <w:docGrid w:linePitch="360"/>
        </w:sectPr>
      </w:pPr>
    </w:p>
    <w:p w:rsidR="00765876" w:rsidRPr="00765876" w:rsidRDefault="00765876" w:rsidP="00765876">
      <w:pPr>
        <w:jc w:val="right"/>
        <w:rPr>
          <w:rFonts w:ascii="Times New Roman" w:hAnsi="Times New Roman"/>
          <w:sz w:val="24"/>
          <w:szCs w:val="24"/>
          <w:lang w:val="ru-RU" w:eastAsia="ru-RU"/>
        </w:rPr>
      </w:pPr>
      <w:r w:rsidRPr="00765876">
        <w:rPr>
          <w:rFonts w:ascii="Times New Roman" w:hAnsi="Times New Roman"/>
          <w:sz w:val="24"/>
          <w:szCs w:val="24"/>
          <w:lang w:val="ru-RU" w:eastAsia="ru-RU"/>
        </w:rPr>
        <w:lastRenderedPageBreak/>
        <w:t>Приложение 1</w:t>
      </w:r>
    </w:p>
    <w:p w:rsidR="00765876" w:rsidRPr="00765876" w:rsidRDefault="00765876" w:rsidP="00765876">
      <w:pPr>
        <w:keepNext/>
        <w:widowControl w:val="0"/>
        <w:spacing w:before="240" w:after="120" w:line="240" w:lineRule="auto"/>
        <w:ind w:left="567"/>
        <w:jc w:val="both"/>
        <w:outlineLvl w:val="0"/>
        <w:rPr>
          <w:rFonts w:ascii="Times New Roman" w:eastAsia="Times New Roman" w:hAnsi="Times New Roman"/>
          <w:b/>
          <w:iCs/>
          <w:sz w:val="24"/>
          <w:lang w:val="ru-RU" w:eastAsia="ru-RU"/>
        </w:rPr>
      </w:pPr>
      <w:r w:rsidRPr="00765876">
        <w:rPr>
          <w:rFonts w:ascii="Times New Roman" w:eastAsia="Times New Roman" w:hAnsi="Times New Roman"/>
          <w:b/>
          <w:iCs/>
          <w:sz w:val="24"/>
          <w:lang w:val="ru-RU" w:eastAsia="ru-RU"/>
        </w:rPr>
        <w:t>6 Учебно-методическое обеспечение самостоятельной работы аспирантов</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795"/>
        <w:gridCol w:w="993"/>
        <w:gridCol w:w="2427"/>
      </w:tblGrid>
      <w:tr w:rsidR="00765876" w:rsidRPr="00363A6A" w:rsidTr="00D155A4">
        <w:trPr>
          <w:tblHeader/>
        </w:trPr>
        <w:tc>
          <w:tcPr>
            <w:tcW w:w="1527" w:type="pct"/>
            <w:vAlign w:val="center"/>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proofErr w:type="spellStart"/>
            <w:r w:rsidRPr="00363A6A">
              <w:rPr>
                <w:rFonts w:ascii="Times New Roman" w:eastAsia="Times New Roman" w:hAnsi="Times New Roman" w:cs="Georgia"/>
                <w:sz w:val="24"/>
                <w:lang w:eastAsia="ru-RU"/>
              </w:rPr>
              <w:t>Раздел</w:t>
            </w:r>
            <w:proofErr w:type="spellEnd"/>
            <w:r w:rsidRPr="00363A6A">
              <w:rPr>
                <w:rFonts w:ascii="Times New Roman" w:eastAsia="Times New Roman" w:hAnsi="Times New Roman" w:cs="Georgia"/>
                <w:sz w:val="24"/>
                <w:lang w:eastAsia="ru-RU"/>
              </w:rPr>
              <w:t xml:space="preserve">/ </w:t>
            </w:r>
            <w:proofErr w:type="spellStart"/>
            <w:r w:rsidRPr="00363A6A">
              <w:rPr>
                <w:rFonts w:ascii="Times New Roman" w:eastAsia="Times New Roman" w:hAnsi="Times New Roman" w:cs="Georgia"/>
                <w:sz w:val="24"/>
                <w:lang w:eastAsia="ru-RU"/>
              </w:rPr>
              <w:t>тема</w:t>
            </w:r>
            <w:proofErr w:type="spellEnd"/>
            <w:r w:rsidRPr="00363A6A">
              <w:rPr>
                <w:rFonts w:ascii="Times New Roman" w:eastAsia="Times New Roman" w:hAnsi="Times New Roman" w:cs="Georgia"/>
                <w:sz w:val="24"/>
                <w:lang w:eastAsia="ru-RU"/>
              </w:rPr>
              <w:t xml:space="preserve"> </w:t>
            </w:r>
            <w:r w:rsidRPr="00363A6A">
              <w:rPr>
                <w:rFonts w:ascii="Times New Roman" w:eastAsia="Times New Roman" w:hAnsi="Times New Roman" w:cs="Georgia"/>
                <w:sz w:val="24"/>
                <w:lang w:eastAsia="ru-RU"/>
              </w:rPr>
              <w:br/>
            </w:r>
            <w:proofErr w:type="spellStart"/>
            <w:r w:rsidRPr="00363A6A">
              <w:rPr>
                <w:rFonts w:ascii="Times New Roman" w:eastAsia="Times New Roman" w:hAnsi="Times New Roman" w:cs="Georgia"/>
                <w:sz w:val="24"/>
                <w:lang w:eastAsia="ru-RU"/>
              </w:rPr>
              <w:t>дисциплины</w:t>
            </w:r>
            <w:proofErr w:type="spellEnd"/>
          </w:p>
        </w:tc>
        <w:tc>
          <w:tcPr>
            <w:tcW w:w="1540" w:type="pct"/>
            <w:vAlign w:val="center"/>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proofErr w:type="spellStart"/>
            <w:r w:rsidRPr="00363A6A">
              <w:rPr>
                <w:rFonts w:ascii="Times New Roman" w:eastAsia="Times New Roman" w:hAnsi="Times New Roman" w:cs="Georgia"/>
                <w:sz w:val="24"/>
                <w:lang w:eastAsia="ru-RU"/>
              </w:rPr>
              <w:t>Вид</w:t>
            </w:r>
            <w:proofErr w:type="spellEnd"/>
            <w:r w:rsidRPr="00363A6A">
              <w:rPr>
                <w:rFonts w:ascii="Times New Roman" w:eastAsia="Times New Roman" w:hAnsi="Times New Roman" w:cs="Georgia"/>
                <w:sz w:val="24"/>
                <w:lang w:eastAsia="ru-RU"/>
              </w:rPr>
              <w:t xml:space="preserve"> </w:t>
            </w:r>
            <w:proofErr w:type="spellStart"/>
            <w:r w:rsidRPr="00363A6A">
              <w:rPr>
                <w:rFonts w:ascii="Times New Roman" w:eastAsia="Times New Roman" w:hAnsi="Times New Roman" w:cs="Georgia"/>
                <w:sz w:val="24"/>
                <w:lang w:eastAsia="ru-RU"/>
              </w:rPr>
              <w:t>самостоятельной</w:t>
            </w:r>
            <w:proofErr w:type="spellEnd"/>
            <w:r w:rsidRPr="00363A6A">
              <w:rPr>
                <w:rFonts w:ascii="Times New Roman" w:eastAsia="Times New Roman" w:hAnsi="Times New Roman" w:cs="Georgia"/>
                <w:sz w:val="24"/>
                <w:lang w:eastAsia="ru-RU"/>
              </w:rPr>
              <w:t xml:space="preserve"> </w:t>
            </w:r>
            <w:r w:rsidRPr="00363A6A">
              <w:rPr>
                <w:rFonts w:ascii="Times New Roman" w:eastAsia="Times New Roman" w:hAnsi="Times New Roman" w:cs="Georgia"/>
                <w:sz w:val="24"/>
                <w:lang w:eastAsia="ru-RU"/>
              </w:rPr>
              <w:br/>
            </w:r>
            <w:proofErr w:type="spellStart"/>
            <w:r w:rsidRPr="00363A6A">
              <w:rPr>
                <w:rFonts w:ascii="Times New Roman" w:eastAsia="Times New Roman" w:hAnsi="Times New Roman" w:cs="Georgia"/>
                <w:sz w:val="24"/>
                <w:lang w:eastAsia="ru-RU"/>
              </w:rPr>
              <w:t>работы</w:t>
            </w:r>
            <w:proofErr w:type="spellEnd"/>
          </w:p>
        </w:tc>
        <w:tc>
          <w:tcPr>
            <w:tcW w:w="588" w:type="pct"/>
            <w:vAlign w:val="center"/>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proofErr w:type="spellStart"/>
            <w:r w:rsidRPr="00363A6A">
              <w:rPr>
                <w:rFonts w:ascii="Times New Roman" w:eastAsia="Times New Roman" w:hAnsi="Times New Roman" w:cs="Georgia"/>
                <w:sz w:val="24"/>
                <w:lang w:eastAsia="ru-RU"/>
              </w:rPr>
              <w:t>Кол-во</w:t>
            </w:r>
            <w:proofErr w:type="spellEnd"/>
            <w:r w:rsidRPr="00363A6A">
              <w:rPr>
                <w:rFonts w:ascii="Times New Roman" w:eastAsia="Times New Roman" w:hAnsi="Times New Roman" w:cs="Georgia"/>
                <w:sz w:val="24"/>
                <w:lang w:eastAsia="ru-RU"/>
              </w:rPr>
              <w:t xml:space="preserve"> </w:t>
            </w:r>
            <w:r w:rsidRPr="00363A6A">
              <w:rPr>
                <w:rFonts w:ascii="Times New Roman" w:eastAsia="Times New Roman" w:hAnsi="Times New Roman" w:cs="Georgia"/>
                <w:sz w:val="24"/>
                <w:lang w:eastAsia="ru-RU"/>
              </w:rPr>
              <w:br/>
            </w:r>
            <w:proofErr w:type="spellStart"/>
            <w:r w:rsidRPr="00363A6A">
              <w:rPr>
                <w:rFonts w:ascii="Times New Roman" w:eastAsia="Times New Roman" w:hAnsi="Times New Roman" w:cs="Georgia"/>
                <w:sz w:val="24"/>
                <w:lang w:eastAsia="ru-RU"/>
              </w:rPr>
              <w:t>часов</w:t>
            </w:r>
            <w:proofErr w:type="spellEnd"/>
          </w:p>
        </w:tc>
        <w:tc>
          <w:tcPr>
            <w:tcW w:w="1345" w:type="pct"/>
            <w:vAlign w:val="center"/>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proofErr w:type="spellStart"/>
            <w:r w:rsidRPr="00363A6A">
              <w:rPr>
                <w:rFonts w:ascii="Times New Roman" w:eastAsia="Times New Roman" w:hAnsi="Times New Roman" w:cs="Georgia"/>
                <w:sz w:val="24"/>
                <w:lang w:eastAsia="ru-RU"/>
              </w:rPr>
              <w:t>Формы</w:t>
            </w:r>
            <w:proofErr w:type="spellEnd"/>
            <w:r w:rsidRPr="00363A6A">
              <w:rPr>
                <w:rFonts w:ascii="Times New Roman" w:eastAsia="Times New Roman" w:hAnsi="Times New Roman" w:cs="Georgia"/>
                <w:sz w:val="24"/>
                <w:lang w:eastAsia="ru-RU"/>
              </w:rPr>
              <w:t xml:space="preserve"> </w:t>
            </w:r>
            <w:proofErr w:type="spellStart"/>
            <w:r w:rsidRPr="00363A6A">
              <w:rPr>
                <w:rFonts w:ascii="Times New Roman" w:eastAsia="Times New Roman" w:hAnsi="Times New Roman" w:cs="Georgia"/>
                <w:sz w:val="24"/>
                <w:lang w:eastAsia="ru-RU"/>
              </w:rPr>
              <w:t>контроля</w:t>
            </w:r>
            <w:proofErr w:type="spellEnd"/>
          </w:p>
        </w:tc>
      </w:tr>
      <w:tr w:rsidR="00765876" w:rsidRPr="00556AF5" w:rsidTr="00D155A4">
        <w:tc>
          <w:tcPr>
            <w:tcW w:w="1527" w:type="pct"/>
          </w:tcPr>
          <w:p w:rsidR="00765876" w:rsidRPr="00765876" w:rsidRDefault="00765876" w:rsidP="00D155A4">
            <w:pPr>
              <w:tabs>
                <w:tab w:val="left" w:pos="435"/>
              </w:tabs>
              <w:autoSpaceDE w:val="0"/>
              <w:autoSpaceDN w:val="0"/>
              <w:adjustRightInd w:val="0"/>
              <w:spacing w:after="0" w:line="240" w:lineRule="auto"/>
              <w:rPr>
                <w:rFonts w:ascii="Times New Roman" w:eastAsia="Times New Roman" w:hAnsi="Times New Roman"/>
                <w:b/>
                <w:sz w:val="24"/>
                <w:szCs w:val="24"/>
                <w:lang w:val="ru-RU" w:eastAsia="ru-RU"/>
              </w:rPr>
            </w:pPr>
            <w:r w:rsidRPr="00765876">
              <w:rPr>
                <w:rFonts w:ascii="Times New Roman" w:eastAsia="Times New Roman" w:hAnsi="Times New Roman"/>
                <w:b/>
                <w:sz w:val="24"/>
                <w:szCs w:val="24"/>
                <w:lang w:val="ru-RU" w:eastAsia="ru-RU"/>
              </w:rPr>
              <w:t>1 Раздел. Методология и методы профессиональных педагогических исследований</w:t>
            </w:r>
          </w:p>
        </w:tc>
        <w:tc>
          <w:tcPr>
            <w:tcW w:w="1540" w:type="pct"/>
          </w:tcPr>
          <w:p w:rsidR="00765876" w:rsidRPr="00765876" w:rsidRDefault="00765876" w:rsidP="00D155A4">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588" w:type="pct"/>
          </w:tcPr>
          <w:p w:rsidR="00765876" w:rsidRPr="00765876" w:rsidRDefault="00765876" w:rsidP="00D155A4">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765876" w:rsidRPr="00765876" w:rsidRDefault="00765876" w:rsidP="00D155A4">
            <w:pPr>
              <w:autoSpaceDE w:val="0"/>
              <w:autoSpaceDN w:val="0"/>
              <w:adjustRightInd w:val="0"/>
              <w:spacing w:after="0" w:line="240" w:lineRule="auto"/>
              <w:jc w:val="center"/>
              <w:rPr>
                <w:rFonts w:ascii="Times New Roman" w:eastAsia="Times New Roman" w:hAnsi="Times New Roman" w:cs="Georgia"/>
                <w:sz w:val="24"/>
                <w:lang w:val="ru-RU" w:eastAsia="ru-RU"/>
              </w:rPr>
            </w:pP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1.1. Законодательно-нормативная база профессионального образования</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556AF5" w:rsidTr="00D155A4">
        <w:tc>
          <w:tcPr>
            <w:tcW w:w="1527" w:type="pct"/>
          </w:tcPr>
          <w:p w:rsidR="00765876" w:rsidRPr="00363A6A" w:rsidRDefault="00765876" w:rsidP="00D155A4">
            <w:pPr>
              <w:autoSpaceDE w:val="0"/>
              <w:autoSpaceDN w:val="0"/>
              <w:adjustRightInd w:val="0"/>
              <w:spacing w:after="0" w:line="240" w:lineRule="auto"/>
              <w:ind w:left="102"/>
              <w:rPr>
                <w:rFonts w:ascii="Times New Roman" w:eastAsia="Times New Roman" w:hAnsi="Times New Roman"/>
                <w:sz w:val="24"/>
                <w:szCs w:val="24"/>
                <w:lang w:eastAsia="ru-RU"/>
              </w:rPr>
            </w:pPr>
            <w:r w:rsidRPr="00363A6A">
              <w:rPr>
                <w:rFonts w:ascii="Times New Roman" w:eastAsia="Times New Roman" w:hAnsi="Times New Roman"/>
                <w:sz w:val="24"/>
                <w:szCs w:val="24"/>
                <w:lang w:eastAsia="ru-RU"/>
              </w:rPr>
              <w:t xml:space="preserve">1.2. </w:t>
            </w:r>
            <w:proofErr w:type="spellStart"/>
            <w:r w:rsidRPr="007E7CC9">
              <w:rPr>
                <w:rFonts w:ascii="Times New Roman" w:eastAsia="Times New Roman" w:hAnsi="Times New Roman"/>
                <w:sz w:val="24"/>
                <w:szCs w:val="24"/>
                <w:lang w:eastAsia="ru-RU"/>
              </w:rPr>
              <w:t>Понятийный</w:t>
            </w:r>
            <w:proofErr w:type="spellEnd"/>
            <w:r w:rsidRPr="007E7CC9">
              <w:rPr>
                <w:rFonts w:ascii="Times New Roman" w:eastAsia="Times New Roman" w:hAnsi="Times New Roman"/>
                <w:sz w:val="24"/>
                <w:szCs w:val="24"/>
                <w:lang w:eastAsia="ru-RU"/>
              </w:rPr>
              <w:t xml:space="preserve"> </w:t>
            </w:r>
            <w:proofErr w:type="spellStart"/>
            <w:r w:rsidRPr="007E7CC9">
              <w:rPr>
                <w:rFonts w:ascii="Times New Roman" w:eastAsia="Times New Roman" w:hAnsi="Times New Roman"/>
                <w:sz w:val="24"/>
                <w:szCs w:val="24"/>
                <w:lang w:eastAsia="ru-RU"/>
              </w:rPr>
              <w:t>аппарат</w:t>
            </w:r>
            <w:proofErr w:type="spellEnd"/>
            <w:r w:rsidRPr="007E7CC9">
              <w:rPr>
                <w:rFonts w:ascii="Times New Roman" w:eastAsia="Times New Roman" w:hAnsi="Times New Roman"/>
                <w:sz w:val="24"/>
                <w:szCs w:val="24"/>
                <w:lang w:eastAsia="ru-RU"/>
              </w:rPr>
              <w:t xml:space="preserve"> </w:t>
            </w:r>
            <w:proofErr w:type="spellStart"/>
            <w:r w:rsidRPr="007E7CC9">
              <w:rPr>
                <w:rFonts w:ascii="Times New Roman" w:eastAsia="Times New Roman" w:hAnsi="Times New Roman"/>
                <w:sz w:val="24"/>
                <w:szCs w:val="24"/>
                <w:lang w:eastAsia="ru-RU"/>
              </w:rPr>
              <w:t>профессионального</w:t>
            </w:r>
            <w:proofErr w:type="spellEnd"/>
            <w:r w:rsidRPr="007E7CC9">
              <w:rPr>
                <w:rFonts w:ascii="Times New Roman" w:eastAsia="Times New Roman" w:hAnsi="Times New Roman"/>
                <w:sz w:val="24"/>
                <w:szCs w:val="24"/>
                <w:lang w:eastAsia="ru-RU"/>
              </w:rPr>
              <w:t xml:space="preserve"> </w:t>
            </w:r>
            <w:proofErr w:type="spellStart"/>
            <w:r w:rsidRPr="007E7CC9">
              <w:rPr>
                <w:rFonts w:ascii="Times New Roman" w:eastAsia="Times New Roman" w:hAnsi="Times New Roman"/>
                <w:sz w:val="24"/>
                <w:szCs w:val="24"/>
                <w:lang w:eastAsia="ru-RU"/>
              </w:rPr>
              <w:t>образования</w:t>
            </w:r>
            <w:proofErr w:type="spellEnd"/>
          </w:p>
          <w:p w:rsidR="00765876" w:rsidRPr="00363A6A" w:rsidRDefault="00765876" w:rsidP="00D155A4">
            <w:pPr>
              <w:autoSpaceDE w:val="0"/>
              <w:autoSpaceDN w:val="0"/>
              <w:adjustRightInd w:val="0"/>
              <w:spacing w:after="0" w:line="240" w:lineRule="auto"/>
              <w:rPr>
                <w:rFonts w:ascii="Times New Roman" w:eastAsia="Times New Roman" w:hAnsi="Times New Roman"/>
                <w:sz w:val="24"/>
                <w:szCs w:val="24"/>
                <w:lang w:eastAsia="ru-RU"/>
              </w:rPr>
            </w:pP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ind w:left="102"/>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1.3. Педагогические системы в профессиональном образовании</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363A6A" w:rsidTr="00D155A4">
        <w:tc>
          <w:tcPr>
            <w:tcW w:w="1527" w:type="pct"/>
          </w:tcPr>
          <w:p w:rsidR="00765876" w:rsidRPr="00363A6A" w:rsidRDefault="00765876" w:rsidP="00D155A4">
            <w:pPr>
              <w:autoSpaceDE w:val="0"/>
              <w:autoSpaceDN w:val="0"/>
              <w:adjustRightInd w:val="0"/>
              <w:spacing w:after="0" w:line="240" w:lineRule="auto"/>
              <w:jc w:val="both"/>
              <w:rPr>
                <w:rFonts w:ascii="Times New Roman" w:eastAsia="Times New Roman" w:hAnsi="Times New Roman"/>
                <w:b/>
                <w:sz w:val="24"/>
                <w:szCs w:val="24"/>
                <w:lang w:eastAsia="ru-RU"/>
              </w:rPr>
            </w:pPr>
            <w:proofErr w:type="spellStart"/>
            <w:r w:rsidRPr="00363A6A">
              <w:rPr>
                <w:rFonts w:ascii="Times New Roman" w:eastAsia="Times New Roman" w:hAnsi="Times New Roman"/>
                <w:b/>
                <w:sz w:val="24"/>
                <w:szCs w:val="24"/>
                <w:lang w:eastAsia="ru-RU"/>
              </w:rPr>
              <w:t>Итого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по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разделу</w:t>
            </w:r>
            <w:proofErr w:type="spellEnd"/>
          </w:p>
        </w:tc>
        <w:tc>
          <w:tcPr>
            <w:tcW w:w="1540"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3</w:t>
            </w:r>
            <w:r w:rsidRPr="00363A6A">
              <w:rPr>
                <w:rFonts w:ascii="Times New Roman" w:eastAsia="Times New Roman" w:hAnsi="Times New Roman" w:cs="Georgia"/>
                <w:b/>
                <w:sz w:val="24"/>
                <w:lang w:eastAsia="ru-RU"/>
              </w:rPr>
              <w:t>0</w:t>
            </w:r>
          </w:p>
        </w:tc>
        <w:tc>
          <w:tcPr>
            <w:tcW w:w="1345"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b/>
                <w:sz w:val="24"/>
                <w:szCs w:val="24"/>
                <w:lang w:val="ru-RU" w:eastAsia="ru-RU"/>
              </w:rPr>
            </w:pPr>
            <w:r w:rsidRPr="00765876">
              <w:rPr>
                <w:rFonts w:ascii="Times New Roman" w:eastAsia="Times New Roman" w:hAnsi="Times New Roman"/>
                <w:b/>
                <w:sz w:val="24"/>
                <w:szCs w:val="24"/>
                <w:lang w:val="ru-RU" w:eastAsia="ru-RU"/>
              </w:rPr>
              <w:t>2 Раздел. Организация  деятельности образовательных организаций</w:t>
            </w:r>
          </w:p>
        </w:tc>
        <w:tc>
          <w:tcPr>
            <w:tcW w:w="1540" w:type="pct"/>
          </w:tcPr>
          <w:p w:rsidR="00765876" w:rsidRPr="00765876" w:rsidRDefault="00765876" w:rsidP="00D155A4">
            <w:pPr>
              <w:autoSpaceDE w:val="0"/>
              <w:autoSpaceDN w:val="0"/>
              <w:adjustRightInd w:val="0"/>
              <w:spacing w:after="0" w:line="240" w:lineRule="auto"/>
              <w:jc w:val="both"/>
              <w:rPr>
                <w:rFonts w:ascii="Times New Roman" w:eastAsia="Times New Roman" w:hAnsi="Times New Roman" w:cs="Georgia"/>
                <w:sz w:val="24"/>
                <w:lang w:val="ru-RU" w:eastAsia="ru-RU"/>
              </w:rPr>
            </w:pPr>
          </w:p>
        </w:tc>
        <w:tc>
          <w:tcPr>
            <w:tcW w:w="588" w:type="pct"/>
          </w:tcPr>
          <w:p w:rsidR="00765876" w:rsidRPr="00765876" w:rsidRDefault="00765876" w:rsidP="00D155A4">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765876" w:rsidRPr="00765876" w:rsidRDefault="00765876" w:rsidP="00D155A4">
            <w:pPr>
              <w:autoSpaceDE w:val="0"/>
              <w:autoSpaceDN w:val="0"/>
              <w:adjustRightInd w:val="0"/>
              <w:spacing w:after="0" w:line="240" w:lineRule="auto"/>
              <w:rPr>
                <w:rFonts w:ascii="Times New Roman" w:eastAsia="Times New Roman" w:hAnsi="Times New Roman" w:cs="Georgia"/>
                <w:b/>
                <w:sz w:val="24"/>
                <w:lang w:val="ru-RU" w:eastAsia="ru-RU"/>
              </w:rPr>
            </w:pPr>
          </w:p>
        </w:tc>
      </w:tr>
      <w:tr w:rsidR="00765876" w:rsidRPr="00556AF5" w:rsidTr="00D155A4">
        <w:tc>
          <w:tcPr>
            <w:tcW w:w="1527" w:type="pct"/>
          </w:tcPr>
          <w:p w:rsidR="00765876" w:rsidRPr="00363A6A" w:rsidRDefault="00765876" w:rsidP="00D155A4">
            <w:pPr>
              <w:autoSpaceDE w:val="0"/>
              <w:autoSpaceDN w:val="0"/>
              <w:adjustRightInd w:val="0"/>
              <w:spacing w:after="0" w:line="240" w:lineRule="auto"/>
              <w:rPr>
                <w:rFonts w:ascii="Times New Roman" w:eastAsia="Times New Roman" w:hAnsi="Times New Roman"/>
                <w:sz w:val="24"/>
                <w:szCs w:val="24"/>
                <w:lang w:eastAsia="ru-RU"/>
              </w:rPr>
            </w:pPr>
            <w:r w:rsidRPr="00363A6A">
              <w:rPr>
                <w:rFonts w:ascii="Times New Roman" w:eastAsia="Times New Roman" w:hAnsi="Times New Roman"/>
                <w:sz w:val="24"/>
                <w:szCs w:val="24"/>
                <w:lang w:eastAsia="ru-RU"/>
              </w:rPr>
              <w:t xml:space="preserve">2.1. </w:t>
            </w:r>
            <w:proofErr w:type="spellStart"/>
            <w:r w:rsidRPr="007E7CC9">
              <w:rPr>
                <w:rFonts w:ascii="Times New Roman" w:eastAsia="Times New Roman" w:hAnsi="Times New Roman"/>
                <w:bCs/>
                <w:sz w:val="24"/>
                <w:szCs w:val="24"/>
                <w:lang w:eastAsia="ru-RU"/>
              </w:rPr>
              <w:t>Процесс</w:t>
            </w:r>
            <w:proofErr w:type="spellEnd"/>
            <w:r w:rsidRPr="007E7CC9">
              <w:rPr>
                <w:rFonts w:ascii="Times New Roman" w:eastAsia="Times New Roman" w:hAnsi="Times New Roman"/>
                <w:bCs/>
                <w:sz w:val="24"/>
                <w:szCs w:val="24"/>
                <w:lang w:eastAsia="ru-RU"/>
              </w:rPr>
              <w:t xml:space="preserve"> </w:t>
            </w:r>
            <w:proofErr w:type="spellStart"/>
            <w:r w:rsidRPr="007E7CC9">
              <w:rPr>
                <w:rFonts w:ascii="Times New Roman" w:eastAsia="Times New Roman" w:hAnsi="Times New Roman"/>
                <w:bCs/>
                <w:sz w:val="24"/>
                <w:szCs w:val="24"/>
                <w:lang w:eastAsia="ru-RU"/>
              </w:rPr>
              <w:t>управления</w:t>
            </w:r>
            <w:proofErr w:type="spellEnd"/>
            <w:r w:rsidRPr="007E7CC9">
              <w:rPr>
                <w:rFonts w:ascii="Times New Roman" w:eastAsia="Times New Roman" w:hAnsi="Times New Roman"/>
                <w:bCs/>
                <w:sz w:val="24"/>
                <w:szCs w:val="24"/>
                <w:lang w:eastAsia="ru-RU"/>
              </w:rPr>
              <w:t xml:space="preserve"> </w:t>
            </w:r>
            <w:proofErr w:type="spellStart"/>
            <w:r w:rsidRPr="007E7CC9">
              <w:rPr>
                <w:rFonts w:ascii="Times New Roman" w:eastAsia="Times New Roman" w:hAnsi="Times New Roman"/>
                <w:bCs/>
                <w:sz w:val="24"/>
                <w:szCs w:val="24"/>
                <w:lang w:eastAsia="ru-RU"/>
              </w:rPr>
              <w:t>образовательными</w:t>
            </w:r>
            <w:proofErr w:type="spellEnd"/>
            <w:r w:rsidRPr="007E7CC9">
              <w:rPr>
                <w:rFonts w:ascii="Times New Roman" w:eastAsia="Times New Roman" w:hAnsi="Times New Roman"/>
                <w:bCs/>
                <w:sz w:val="24"/>
                <w:szCs w:val="24"/>
                <w:lang w:eastAsia="ru-RU"/>
              </w:rPr>
              <w:t xml:space="preserve"> </w:t>
            </w:r>
            <w:proofErr w:type="spellStart"/>
            <w:r w:rsidRPr="007E7CC9">
              <w:rPr>
                <w:rFonts w:ascii="Times New Roman" w:eastAsia="Times New Roman" w:hAnsi="Times New Roman"/>
                <w:bCs/>
                <w:sz w:val="24"/>
                <w:szCs w:val="24"/>
                <w:lang w:eastAsia="ru-RU"/>
              </w:rPr>
              <w:t>организациями</w:t>
            </w:r>
            <w:proofErr w:type="spellEnd"/>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autoSpaceDE w:val="0"/>
              <w:autoSpaceDN w:val="0"/>
              <w:adjustRightInd w:val="0"/>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2.2. Теория и практика воспитательной деятельности в профессиональных образовательных организациях</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363A6A" w:rsidTr="00D155A4">
        <w:tc>
          <w:tcPr>
            <w:tcW w:w="1527" w:type="pct"/>
          </w:tcPr>
          <w:p w:rsidR="00765876" w:rsidRPr="00363A6A" w:rsidRDefault="00765876" w:rsidP="00D155A4">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363A6A">
              <w:rPr>
                <w:rFonts w:ascii="Times New Roman" w:eastAsia="Times New Roman" w:hAnsi="Times New Roman"/>
                <w:b/>
                <w:sz w:val="24"/>
                <w:szCs w:val="24"/>
                <w:lang w:eastAsia="ru-RU"/>
              </w:rPr>
              <w:t>Итого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по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разделу</w:t>
            </w:r>
            <w:proofErr w:type="spellEnd"/>
          </w:p>
        </w:tc>
        <w:tc>
          <w:tcPr>
            <w:tcW w:w="1540" w:type="pct"/>
          </w:tcPr>
          <w:p w:rsidR="00765876" w:rsidRPr="00363A6A" w:rsidRDefault="00765876" w:rsidP="00D155A4">
            <w:pPr>
              <w:autoSpaceDE w:val="0"/>
              <w:autoSpaceDN w:val="0"/>
              <w:adjustRightInd w:val="0"/>
              <w:spacing w:after="0" w:line="240" w:lineRule="auto"/>
              <w:rPr>
                <w:rFonts w:ascii="Times New Roman" w:eastAsia="Times New Roman" w:hAnsi="Times New Roman" w:cs="Georgia"/>
                <w:b/>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2</w:t>
            </w:r>
            <w:r w:rsidRPr="00363A6A">
              <w:rPr>
                <w:rFonts w:ascii="Times New Roman" w:eastAsia="Times New Roman" w:hAnsi="Times New Roman" w:cs="Georgia"/>
                <w:b/>
                <w:sz w:val="24"/>
                <w:lang w:eastAsia="ru-RU"/>
              </w:rPr>
              <w:t>0</w:t>
            </w:r>
          </w:p>
        </w:tc>
        <w:tc>
          <w:tcPr>
            <w:tcW w:w="1345" w:type="pct"/>
          </w:tcPr>
          <w:p w:rsidR="00765876" w:rsidRPr="00363A6A" w:rsidRDefault="00765876" w:rsidP="00D155A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b/>
                <w:sz w:val="24"/>
                <w:szCs w:val="24"/>
                <w:lang w:val="ru-RU" w:eastAsia="ru-RU"/>
              </w:rPr>
            </w:pPr>
            <w:r w:rsidRPr="00765876">
              <w:rPr>
                <w:rFonts w:ascii="Times New Roman" w:eastAsia="Times New Roman" w:hAnsi="Times New Roman"/>
                <w:b/>
                <w:sz w:val="24"/>
                <w:szCs w:val="24"/>
                <w:lang w:val="ru-RU" w:eastAsia="ru-RU"/>
              </w:rPr>
              <w:t>3 Раздел. Дидактика, методика и образовательные технологии в высшей школе</w:t>
            </w:r>
          </w:p>
        </w:tc>
        <w:tc>
          <w:tcPr>
            <w:tcW w:w="1540" w:type="pct"/>
          </w:tcPr>
          <w:p w:rsidR="00765876" w:rsidRPr="00765876" w:rsidRDefault="00765876" w:rsidP="00D155A4">
            <w:pPr>
              <w:autoSpaceDE w:val="0"/>
              <w:autoSpaceDN w:val="0"/>
              <w:adjustRightInd w:val="0"/>
              <w:spacing w:after="0" w:line="240" w:lineRule="auto"/>
              <w:rPr>
                <w:rFonts w:ascii="Times New Roman" w:eastAsia="Times New Roman" w:hAnsi="Times New Roman" w:cs="Georgia"/>
                <w:sz w:val="24"/>
                <w:lang w:val="ru-RU" w:eastAsia="ru-RU"/>
              </w:rPr>
            </w:pPr>
          </w:p>
        </w:tc>
        <w:tc>
          <w:tcPr>
            <w:tcW w:w="588" w:type="pct"/>
          </w:tcPr>
          <w:p w:rsidR="00765876" w:rsidRPr="00765876" w:rsidRDefault="00765876" w:rsidP="00D155A4">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765876" w:rsidRPr="00765876" w:rsidRDefault="00765876" w:rsidP="00D155A4">
            <w:pPr>
              <w:widowControl w:val="0"/>
              <w:autoSpaceDE w:val="0"/>
              <w:autoSpaceDN w:val="0"/>
              <w:adjustRightInd w:val="0"/>
              <w:spacing w:after="0" w:line="240" w:lineRule="auto"/>
              <w:jc w:val="both"/>
              <w:rPr>
                <w:rFonts w:ascii="Times New Roman" w:eastAsia="Times New Roman" w:hAnsi="Times New Roman" w:cs="Georgia"/>
                <w:b/>
                <w:sz w:val="24"/>
                <w:lang w:val="ru-RU" w:eastAsia="ru-RU"/>
              </w:rPr>
            </w:pP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lastRenderedPageBreak/>
              <w:t>3.1. Инновационные процессы в развитии профессионального образования</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 xml:space="preserve">3.2. Современные образовательные технологии высшей школы и их внедрение в образовательную и </w:t>
            </w:r>
            <w:proofErr w:type="spellStart"/>
            <w:r w:rsidRPr="00765876">
              <w:rPr>
                <w:rFonts w:ascii="Times New Roman" w:eastAsia="Times New Roman" w:hAnsi="Times New Roman"/>
                <w:sz w:val="24"/>
                <w:szCs w:val="24"/>
                <w:lang w:val="ru-RU" w:eastAsia="ru-RU"/>
              </w:rPr>
              <w:t>социокультурную</w:t>
            </w:r>
            <w:proofErr w:type="spellEnd"/>
            <w:r w:rsidRPr="00765876">
              <w:rPr>
                <w:rFonts w:ascii="Times New Roman" w:eastAsia="Times New Roman" w:hAnsi="Times New Roman"/>
                <w:sz w:val="24"/>
                <w:szCs w:val="24"/>
                <w:lang w:val="ru-RU" w:eastAsia="ru-RU"/>
              </w:rPr>
              <w:t xml:space="preserve"> среду вуза</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3.3.  Внутрифирменное обучение кадров: подготовка, переподготовка, повышение квалификации персонала</w:t>
            </w:r>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10</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363A6A" w:rsidTr="00D155A4">
        <w:tc>
          <w:tcPr>
            <w:tcW w:w="1527" w:type="pct"/>
          </w:tcPr>
          <w:p w:rsidR="00765876" w:rsidRPr="00363A6A" w:rsidRDefault="00765876" w:rsidP="00D155A4">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363A6A">
              <w:rPr>
                <w:rFonts w:ascii="Times New Roman" w:eastAsia="Times New Roman" w:hAnsi="Times New Roman"/>
                <w:b/>
                <w:sz w:val="24"/>
                <w:szCs w:val="24"/>
                <w:lang w:eastAsia="ru-RU"/>
              </w:rPr>
              <w:t>Итого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по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разделу</w:t>
            </w:r>
            <w:proofErr w:type="spellEnd"/>
          </w:p>
        </w:tc>
        <w:tc>
          <w:tcPr>
            <w:tcW w:w="1540" w:type="pct"/>
          </w:tcPr>
          <w:p w:rsidR="00765876" w:rsidRPr="00363A6A" w:rsidRDefault="00765876" w:rsidP="00D155A4">
            <w:pPr>
              <w:autoSpaceDE w:val="0"/>
              <w:autoSpaceDN w:val="0"/>
              <w:adjustRightInd w:val="0"/>
              <w:spacing w:after="0" w:line="240" w:lineRule="auto"/>
              <w:rPr>
                <w:rFonts w:ascii="Times New Roman" w:eastAsia="Times New Roman" w:hAnsi="Times New Roman" w:cs="Georgia"/>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30</w:t>
            </w:r>
          </w:p>
        </w:tc>
        <w:tc>
          <w:tcPr>
            <w:tcW w:w="1345" w:type="pct"/>
          </w:tcPr>
          <w:p w:rsidR="00765876" w:rsidRPr="00363A6A" w:rsidRDefault="00765876" w:rsidP="00D155A4">
            <w:pPr>
              <w:widowControl w:val="0"/>
              <w:autoSpaceDE w:val="0"/>
              <w:autoSpaceDN w:val="0"/>
              <w:adjustRightInd w:val="0"/>
              <w:spacing w:after="0" w:line="240" w:lineRule="auto"/>
              <w:jc w:val="center"/>
              <w:rPr>
                <w:rFonts w:ascii="Times New Roman" w:eastAsia="Times New Roman" w:hAnsi="Times New Roman" w:cs="Georgia"/>
                <w:b/>
                <w:sz w:val="24"/>
                <w:lang w:eastAsia="ru-RU"/>
              </w:rPr>
            </w:pPr>
          </w:p>
        </w:tc>
      </w:tr>
      <w:tr w:rsidR="00765876" w:rsidRPr="00363A6A" w:rsidTr="00D155A4">
        <w:tc>
          <w:tcPr>
            <w:tcW w:w="1527" w:type="pct"/>
          </w:tcPr>
          <w:p w:rsidR="00765876" w:rsidRPr="00363A6A" w:rsidRDefault="00765876" w:rsidP="00D155A4">
            <w:pPr>
              <w:autoSpaceDE w:val="0"/>
              <w:autoSpaceDN w:val="0"/>
              <w:adjustRightInd w:val="0"/>
              <w:spacing w:after="0" w:line="240" w:lineRule="auto"/>
              <w:rPr>
                <w:rFonts w:ascii="Times New Roman" w:eastAsia="Times New Roman" w:hAnsi="Times New Roman"/>
                <w:b/>
                <w:sz w:val="24"/>
                <w:szCs w:val="24"/>
                <w:lang w:eastAsia="ru-RU"/>
              </w:rPr>
            </w:pPr>
            <w:r w:rsidRPr="00363A6A">
              <w:rPr>
                <w:rFonts w:ascii="Times New Roman" w:eastAsia="Times New Roman" w:hAnsi="Times New Roman"/>
                <w:b/>
                <w:sz w:val="24"/>
                <w:szCs w:val="24"/>
                <w:lang w:eastAsia="ru-RU"/>
              </w:rPr>
              <w:t xml:space="preserve">4 </w:t>
            </w:r>
            <w:proofErr w:type="spellStart"/>
            <w:r w:rsidRPr="00363A6A">
              <w:rPr>
                <w:rFonts w:ascii="Times New Roman" w:eastAsia="Times New Roman" w:hAnsi="Times New Roman"/>
                <w:b/>
                <w:sz w:val="24"/>
                <w:szCs w:val="24"/>
                <w:lang w:eastAsia="ru-RU"/>
              </w:rPr>
              <w:t>Раздел</w:t>
            </w:r>
            <w:proofErr w:type="spellEnd"/>
            <w:r w:rsidRPr="00363A6A">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Специализация</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кафедры</w:t>
            </w:r>
            <w:proofErr w:type="spellEnd"/>
          </w:p>
        </w:tc>
        <w:tc>
          <w:tcPr>
            <w:tcW w:w="1540" w:type="pct"/>
          </w:tcPr>
          <w:p w:rsidR="00765876" w:rsidRPr="00363A6A" w:rsidRDefault="00765876" w:rsidP="00D155A4">
            <w:pPr>
              <w:autoSpaceDE w:val="0"/>
              <w:autoSpaceDN w:val="0"/>
              <w:adjustRightInd w:val="0"/>
              <w:spacing w:after="0" w:line="240" w:lineRule="auto"/>
              <w:rPr>
                <w:rFonts w:ascii="Times New Roman" w:eastAsia="Times New Roman" w:hAnsi="Times New Roman" w:cs="Georgia"/>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p>
        </w:tc>
        <w:tc>
          <w:tcPr>
            <w:tcW w:w="1345" w:type="pct"/>
          </w:tcPr>
          <w:p w:rsidR="00765876" w:rsidRPr="00363A6A" w:rsidRDefault="00765876" w:rsidP="00D155A4">
            <w:pPr>
              <w:widowControl w:val="0"/>
              <w:autoSpaceDE w:val="0"/>
              <w:autoSpaceDN w:val="0"/>
              <w:adjustRightInd w:val="0"/>
              <w:spacing w:after="0" w:line="240" w:lineRule="auto"/>
              <w:jc w:val="both"/>
              <w:rPr>
                <w:rFonts w:ascii="Times New Roman" w:eastAsia="Times New Roman" w:hAnsi="Times New Roman" w:cs="Georgia"/>
                <w:b/>
                <w:sz w:val="24"/>
                <w:lang w:eastAsia="ru-RU"/>
              </w:rPr>
            </w:pPr>
          </w:p>
        </w:tc>
      </w:tr>
      <w:tr w:rsidR="00765876" w:rsidRPr="00556AF5" w:rsidTr="00D155A4">
        <w:tc>
          <w:tcPr>
            <w:tcW w:w="1527" w:type="pct"/>
          </w:tcPr>
          <w:p w:rsidR="00765876" w:rsidRPr="00765876" w:rsidRDefault="00765876" w:rsidP="00D155A4">
            <w:pPr>
              <w:autoSpaceDE w:val="0"/>
              <w:autoSpaceDN w:val="0"/>
              <w:adjustRightInd w:val="0"/>
              <w:spacing w:after="0" w:line="240" w:lineRule="auto"/>
              <w:rPr>
                <w:rFonts w:ascii="Times New Roman" w:eastAsia="Times New Roman" w:hAnsi="Times New Roman"/>
                <w:sz w:val="24"/>
                <w:szCs w:val="24"/>
                <w:lang w:val="ru-RU" w:eastAsia="ru-RU"/>
              </w:rPr>
            </w:pPr>
            <w:r w:rsidRPr="00765876">
              <w:rPr>
                <w:rFonts w:ascii="Times New Roman" w:eastAsia="Times New Roman" w:hAnsi="Times New Roman"/>
                <w:sz w:val="24"/>
                <w:szCs w:val="24"/>
                <w:lang w:val="ru-RU" w:eastAsia="ru-RU"/>
              </w:rPr>
              <w:t xml:space="preserve">4.1. </w:t>
            </w:r>
            <w:proofErr w:type="spellStart"/>
            <w:r w:rsidRPr="00765876">
              <w:rPr>
                <w:rFonts w:ascii="Times New Roman" w:eastAsia="Times New Roman" w:hAnsi="Times New Roman"/>
                <w:sz w:val="24"/>
                <w:szCs w:val="24"/>
                <w:lang w:val="ru-RU" w:eastAsia="ru-RU"/>
              </w:rPr>
              <w:t>Компетентностный</w:t>
            </w:r>
            <w:proofErr w:type="spellEnd"/>
            <w:r w:rsidRPr="00765876">
              <w:rPr>
                <w:rFonts w:ascii="Times New Roman" w:eastAsia="Times New Roman" w:hAnsi="Times New Roman"/>
                <w:sz w:val="24"/>
                <w:szCs w:val="24"/>
                <w:lang w:val="ru-RU" w:eastAsia="ru-RU"/>
              </w:rPr>
              <w:t xml:space="preserve"> подход  в профессиональной подготовке </w:t>
            </w:r>
            <w:proofErr w:type="gramStart"/>
            <w:r w:rsidRPr="00765876">
              <w:rPr>
                <w:rFonts w:ascii="Times New Roman" w:eastAsia="Times New Roman" w:hAnsi="Times New Roman"/>
                <w:sz w:val="24"/>
                <w:szCs w:val="24"/>
                <w:lang w:val="ru-RU" w:eastAsia="ru-RU"/>
              </w:rPr>
              <w:t>обучаемых</w:t>
            </w:r>
            <w:proofErr w:type="gramEnd"/>
          </w:p>
        </w:tc>
        <w:tc>
          <w:tcPr>
            <w:tcW w:w="1540" w:type="pct"/>
          </w:tcPr>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Самостоятельное изучение учебной литературы;</w:t>
            </w:r>
          </w:p>
          <w:p w:rsidR="00765876" w:rsidRPr="00765876" w:rsidRDefault="00765876" w:rsidP="00D155A4">
            <w:pPr>
              <w:spacing w:after="0" w:line="240" w:lineRule="auto"/>
              <w:rPr>
                <w:rFonts w:ascii="Times New Roman" w:eastAsia="Times New Roman" w:hAnsi="Times New Roman"/>
                <w:color w:val="000000"/>
                <w:sz w:val="24"/>
                <w:szCs w:val="24"/>
                <w:lang w:val="ru-RU" w:eastAsia="ru-RU"/>
              </w:rPr>
            </w:pPr>
            <w:r w:rsidRPr="00765876">
              <w:rPr>
                <w:rFonts w:ascii="Times New Roman" w:eastAsia="Times New Roman" w:hAnsi="Times New Roman"/>
                <w:color w:val="000000"/>
                <w:sz w:val="24"/>
                <w:szCs w:val="24"/>
                <w:lang w:val="ru-RU" w:eastAsia="ru-RU"/>
              </w:rPr>
              <w:t>конспектирование;</w:t>
            </w:r>
          </w:p>
          <w:p w:rsidR="00765876" w:rsidRPr="00363A6A" w:rsidRDefault="00765876" w:rsidP="00D155A4">
            <w:pPr>
              <w:spacing w:after="0" w:line="240" w:lineRule="auto"/>
              <w:rPr>
                <w:rFonts w:ascii="Times New Roman" w:eastAsia="Times New Roman" w:hAnsi="Times New Roman" w:cs="Georgia"/>
                <w:sz w:val="24"/>
                <w:lang w:eastAsia="ru-RU"/>
              </w:rPr>
            </w:pPr>
            <w:proofErr w:type="spellStart"/>
            <w:r w:rsidRPr="006023F6">
              <w:rPr>
                <w:rFonts w:ascii="Times New Roman" w:eastAsia="Times New Roman" w:hAnsi="Times New Roman"/>
                <w:color w:val="000000"/>
                <w:sz w:val="24"/>
                <w:szCs w:val="24"/>
                <w:lang w:eastAsia="ru-RU"/>
              </w:rPr>
              <w:t>подготовка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раздела</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творческой</w:t>
            </w:r>
            <w:proofErr w:type="spellEnd"/>
            <w:r w:rsidRPr="006023F6">
              <w:rPr>
                <w:rFonts w:ascii="Times New Roman" w:eastAsia="Times New Roman" w:hAnsi="Times New Roman"/>
                <w:color w:val="000000"/>
                <w:sz w:val="24"/>
                <w:szCs w:val="24"/>
                <w:lang w:eastAsia="ru-RU"/>
              </w:rPr>
              <w:t xml:space="preserve"> </w:t>
            </w:r>
            <w:proofErr w:type="spellStart"/>
            <w:r w:rsidRPr="006023F6">
              <w:rPr>
                <w:rFonts w:ascii="Times New Roman" w:eastAsia="Times New Roman" w:hAnsi="Times New Roman"/>
                <w:color w:val="000000"/>
                <w:sz w:val="24"/>
                <w:szCs w:val="24"/>
                <w:lang w:eastAsia="ru-RU"/>
              </w:rPr>
              <w:t>работы</w:t>
            </w:r>
            <w:proofErr w:type="spellEnd"/>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опрос,</w:t>
            </w:r>
            <w:r w:rsidRPr="00765876">
              <w:rPr>
                <w:sz w:val="24"/>
                <w:szCs w:val="24"/>
                <w:lang w:val="ru-RU"/>
              </w:rPr>
              <w:t xml:space="preserve"> </w:t>
            </w:r>
          </w:p>
          <w:p w:rsidR="00765876" w:rsidRPr="00765876" w:rsidRDefault="00765876" w:rsidP="00D155A4">
            <w:pPr>
              <w:spacing w:after="0" w:line="240" w:lineRule="auto"/>
              <w:rPr>
                <w:sz w:val="24"/>
                <w:szCs w:val="24"/>
                <w:lang w:val="ru-RU"/>
              </w:rPr>
            </w:pPr>
            <w:r w:rsidRPr="00765876">
              <w:rPr>
                <w:rFonts w:ascii="Times New Roman" w:hAnsi="Times New Roman"/>
                <w:color w:val="000000"/>
                <w:sz w:val="24"/>
                <w:szCs w:val="24"/>
                <w:lang w:val="ru-RU"/>
              </w:rPr>
              <w:t>собеседование,</w:t>
            </w:r>
            <w:r w:rsidRPr="00765876">
              <w:rPr>
                <w:sz w:val="24"/>
                <w:szCs w:val="24"/>
                <w:lang w:val="ru-RU"/>
              </w:rPr>
              <w:t xml:space="preserve"> </w:t>
            </w:r>
          </w:p>
          <w:p w:rsidR="00765876" w:rsidRPr="00765876" w:rsidRDefault="00765876" w:rsidP="00D155A4">
            <w:pPr>
              <w:rPr>
                <w:sz w:val="24"/>
                <w:szCs w:val="24"/>
                <w:lang w:val="ru-RU"/>
              </w:rPr>
            </w:pPr>
            <w:r w:rsidRPr="00765876">
              <w:rPr>
                <w:rFonts w:ascii="Times New Roman" w:hAnsi="Times New Roman"/>
                <w:color w:val="000000"/>
                <w:sz w:val="24"/>
                <w:szCs w:val="24"/>
                <w:lang w:val="ru-RU"/>
              </w:rPr>
              <w:t>анализ</w:t>
            </w:r>
            <w:r w:rsidRPr="00765876">
              <w:rPr>
                <w:sz w:val="24"/>
                <w:szCs w:val="24"/>
                <w:lang w:val="ru-RU"/>
              </w:rPr>
              <w:t xml:space="preserve"> </w:t>
            </w:r>
            <w:r w:rsidRPr="00765876">
              <w:rPr>
                <w:rFonts w:ascii="Times New Roman" w:hAnsi="Times New Roman"/>
                <w:color w:val="000000"/>
                <w:sz w:val="24"/>
                <w:szCs w:val="24"/>
                <w:lang w:val="ru-RU"/>
              </w:rPr>
              <w:t>ответов</w:t>
            </w:r>
            <w:r w:rsidRPr="00765876">
              <w:rPr>
                <w:sz w:val="24"/>
                <w:szCs w:val="24"/>
                <w:lang w:val="ru-RU"/>
              </w:rPr>
              <w:t xml:space="preserve"> </w:t>
            </w:r>
            <w:r w:rsidRPr="00765876">
              <w:rPr>
                <w:rFonts w:ascii="Times New Roman" w:hAnsi="Times New Roman"/>
                <w:color w:val="000000"/>
                <w:sz w:val="24"/>
                <w:szCs w:val="24"/>
                <w:lang w:val="ru-RU"/>
              </w:rPr>
              <w:t>на</w:t>
            </w:r>
            <w:r w:rsidRPr="00765876">
              <w:rPr>
                <w:sz w:val="24"/>
                <w:szCs w:val="24"/>
                <w:lang w:val="ru-RU"/>
              </w:rPr>
              <w:t xml:space="preserve"> </w:t>
            </w:r>
            <w:r w:rsidRPr="00765876">
              <w:rPr>
                <w:rFonts w:ascii="Times New Roman" w:hAnsi="Times New Roman"/>
                <w:color w:val="000000"/>
                <w:sz w:val="24"/>
                <w:szCs w:val="24"/>
                <w:lang w:val="ru-RU"/>
              </w:rPr>
              <w:t>контрольные</w:t>
            </w:r>
            <w:r w:rsidRPr="00765876">
              <w:rPr>
                <w:sz w:val="24"/>
                <w:szCs w:val="24"/>
                <w:lang w:val="ru-RU"/>
              </w:rPr>
              <w:t xml:space="preserve"> </w:t>
            </w:r>
            <w:r w:rsidRPr="00765876">
              <w:rPr>
                <w:rFonts w:ascii="Times New Roman" w:hAnsi="Times New Roman"/>
                <w:color w:val="000000"/>
                <w:sz w:val="24"/>
                <w:szCs w:val="24"/>
                <w:lang w:val="ru-RU"/>
              </w:rPr>
              <w:t>вопросы</w:t>
            </w:r>
          </w:p>
        </w:tc>
      </w:tr>
      <w:tr w:rsidR="00765876" w:rsidRPr="00363A6A" w:rsidTr="00D155A4">
        <w:tc>
          <w:tcPr>
            <w:tcW w:w="1527" w:type="pct"/>
          </w:tcPr>
          <w:p w:rsidR="00765876" w:rsidRPr="00363A6A" w:rsidRDefault="00765876" w:rsidP="00D155A4">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363A6A">
              <w:rPr>
                <w:rFonts w:ascii="Times New Roman" w:eastAsia="Times New Roman" w:hAnsi="Times New Roman"/>
                <w:b/>
                <w:sz w:val="24"/>
                <w:szCs w:val="24"/>
                <w:lang w:eastAsia="ru-RU"/>
              </w:rPr>
              <w:t>Итого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по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разделу</w:t>
            </w:r>
            <w:proofErr w:type="spellEnd"/>
          </w:p>
        </w:tc>
        <w:tc>
          <w:tcPr>
            <w:tcW w:w="1540" w:type="pct"/>
          </w:tcPr>
          <w:p w:rsidR="00765876" w:rsidRPr="00363A6A" w:rsidRDefault="00765876" w:rsidP="00D155A4">
            <w:pPr>
              <w:autoSpaceDE w:val="0"/>
              <w:autoSpaceDN w:val="0"/>
              <w:adjustRightInd w:val="0"/>
              <w:spacing w:after="0" w:line="240" w:lineRule="auto"/>
              <w:rPr>
                <w:rFonts w:ascii="Times New Roman" w:eastAsia="Times New Roman" w:hAnsi="Times New Roman" w:cs="Georgia"/>
                <w:b/>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5</w:t>
            </w:r>
          </w:p>
        </w:tc>
        <w:tc>
          <w:tcPr>
            <w:tcW w:w="1345" w:type="pct"/>
          </w:tcPr>
          <w:p w:rsidR="00765876" w:rsidRPr="00363A6A" w:rsidRDefault="00765876" w:rsidP="00D155A4">
            <w:pPr>
              <w:widowControl w:val="0"/>
              <w:autoSpaceDE w:val="0"/>
              <w:autoSpaceDN w:val="0"/>
              <w:adjustRightInd w:val="0"/>
              <w:spacing w:after="0" w:line="240" w:lineRule="auto"/>
              <w:jc w:val="center"/>
              <w:rPr>
                <w:rFonts w:ascii="Times New Roman" w:eastAsia="Times New Roman" w:hAnsi="Times New Roman" w:cs="Georgia"/>
                <w:b/>
                <w:sz w:val="24"/>
                <w:lang w:eastAsia="ru-RU"/>
              </w:rPr>
            </w:pPr>
          </w:p>
        </w:tc>
      </w:tr>
      <w:tr w:rsidR="00765876" w:rsidRPr="00556AF5" w:rsidTr="00D155A4">
        <w:tc>
          <w:tcPr>
            <w:tcW w:w="1527" w:type="pct"/>
          </w:tcPr>
          <w:p w:rsidR="00765876" w:rsidRPr="00363A6A" w:rsidRDefault="00765876" w:rsidP="00D155A4">
            <w:pPr>
              <w:autoSpaceDE w:val="0"/>
              <w:autoSpaceDN w:val="0"/>
              <w:adjustRightInd w:val="0"/>
              <w:spacing w:after="0" w:line="240" w:lineRule="auto"/>
              <w:rPr>
                <w:rFonts w:ascii="Times New Roman" w:eastAsia="Times New Roman" w:hAnsi="Times New Roman"/>
                <w:b/>
                <w:sz w:val="24"/>
                <w:szCs w:val="24"/>
                <w:lang w:eastAsia="ru-RU"/>
              </w:rPr>
            </w:pPr>
            <w:proofErr w:type="spellStart"/>
            <w:r w:rsidRPr="00363A6A">
              <w:rPr>
                <w:rFonts w:ascii="Times New Roman" w:eastAsia="Times New Roman" w:hAnsi="Times New Roman"/>
                <w:b/>
                <w:sz w:val="24"/>
                <w:szCs w:val="24"/>
                <w:lang w:eastAsia="ru-RU"/>
              </w:rPr>
              <w:t>Итого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по</w:t>
            </w:r>
            <w:proofErr w:type="spellEnd"/>
            <w:r w:rsidRPr="00363A6A">
              <w:rPr>
                <w:rFonts w:ascii="Times New Roman" w:eastAsia="Times New Roman" w:hAnsi="Times New Roman"/>
                <w:b/>
                <w:sz w:val="24"/>
                <w:szCs w:val="24"/>
                <w:lang w:eastAsia="ru-RU"/>
              </w:rPr>
              <w:t xml:space="preserve"> </w:t>
            </w:r>
            <w:proofErr w:type="spellStart"/>
            <w:r w:rsidRPr="00363A6A">
              <w:rPr>
                <w:rFonts w:ascii="Times New Roman" w:eastAsia="Times New Roman" w:hAnsi="Times New Roman"/>
                <w:b/>
                <w:sz w:val="24"/>
                <w:szCs w:val="24"/>
                <w:lang w:eastAsia="ru-RU"/>
              </w:rPr>
              <w:t>дисциплине</w:t>
            </w:r>
            <w:proofErr w:type="spellEnd"/>
          </w:p>
        </w:tc>
        <w:tc>
          <w:tcPr>
            <w:tcW w:w="1540" w:type="pct"/>
          </w:tcPr>
          <w:p w:rsidR="00765876" w:rsidRPr="00363A6A" w:rsidRDefault="00765876" w:rsidP="00D155A4">
            <w:pPr>
              <w:autoSpaceDE w:val="0"/>
              <w:autoSpaceDN w:val="0"/>
              <w:adjustRightInd w:val="0"/>
              <w:spacing w:after="0" w:line="240" w:lineRule="auto"/>
              <w:rPr>
                <w:rFonts w:ascii="Times New Roman" w:eastAsia="Times New Roman" w:hAnsi="Times New Roman" w:cs="Georgia"/>
                <w:sz w:val="24"/>
                <w:lang w:eastAsia="ru-RU"/>
              </w:rPr>
            </w:pPr>
          </w:p>
        </w:tc>
        <w:tc>
          <w:tcPr>
            <w:tcW w:w="588" w:type="pct"/>
          </w:tcPr>
          <w:p w:rsidR="00765876" w:rsidRPr="00363A6A" w:rsidRDefault="00765876" w:rsidP="00D155A4">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85</w:t>
            </w:r>
          </w:p>
        </w:tc>
        <w:tc>
          <w:tcPr>
            <w:tcW w:w="1345" w:type="pct"/>
          </w:tcPr>
          <w:p w:rsidR="00765876" w:rsidRPr="00765876" w:rsidRDefault="00765876" w:rsidP="00D155A4">
            <w:pPr>
              <w:autoSpaceDE w:val="0"/>
              <w:autoSpaceDN w:val="0"/>
              <w:adjustRightInd w:val="0"/>
              <w:spacing w:after="0" w:line="240" w:lineRule="auto"/>
              <w:rPr>
                <w:rFonts w:ascii="Times New Roman" w:eastAsia="Times New Roman" w:hAnsi="Times New Roman" w:cs="Georgia"/>
                <w:b/>
                <w:sz w:val="24"/>
                <w:lang w:val="ru-RU" w:eastAsia="ru-RU"/>
              </w:rPr>
            </w:pPr>
            <w:r w:rsidRPr="00765876">
              <w:rPr>
                <w:rFonts w:ascii="Times New Roman" w:eastAsia="Times New Roman" w:hAnsi="Times New Roman" w:cs="Georgia"/>
                <w:b/>
                <w:sz w:val="24"/>
                <w:lang w:val="ru-RU" w:eastAsia="ru-RU"/>
              </w:rPr>
              <w:t>Промежуточная аттестация – зачет с оценкой</w:t>
            </w:r>
          </w:p>
        </w:tc>
      </w:tr>
    </w:tbl>
    <w:p w:rsidR="00765876" w:rsidRPr="00765876" w:rsidRDefault="00765876" w:rsidP="00765876">
      <w:pPr>
        <w:rPr>
          <w:lang w:val="ru-RU"/>
        </w:rPr>
      </w:pPr>
    </w:p>
    <w:p w:rsidR="00765876" w:rsidRPr="00EF7000" w:rsidRDefault="00765876" w:rsidP="00765876">
      <w:pPr>
        <w:pStyle w:val="1"/>
        <w:spacing w:line="240" w:lineRule="auto"/>
        <w:ind w:firstLine="709"/>
        <w:jc w:val="both"/>
      </w:pPr>
      <w:r w:rsidRPr="00EF7000">
        <w:t>Методы и приемы самостоятельной работы</w:t>
      </w:r>
    </w:p>
    <w:p w:rsidR="00765876" w:rsidRPr="00765876" w:rsidRDefault="00765876" w:rsidP="00765876">
      <w:pPr>
        <w:spacing w:after="0" w:line="240" w:lineRule="auto"/>
        <w:ind w:firstLine="709"/>
        <w:jc w:val="both"/>
        <w:rPr>
          <w:rFonts w:ascii="Times New Roman" w:hAnsi="Times New Roman"/>
          <w:i/>
          <w:sz w:val="24"/>
          <w:szCs w:val="24"/>
          <w:lang w:val="ru-RU"/>
        </w:rPr>
      </w:pPr>
      <w:r w:rsidRPr="00765876">
        <w:rPr>
          <w:rFonts w:ascii="Times New Roman" w:hAnsi="Times New Roman"/>
          <w:i/>
          <w:sz w:val="24"/>
          <w:szCs w:val="24"/>
          <w:lang w:val="ru-RU"/>
        </w:rPr>
        <w:t>Работа с научной литературой. Стратегии смыслового чтения.</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Важно помнить, что рациональные навыки работы с книгой позволяют экономить время и повышают продуктивность.</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научного способа познания.</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Основные приемы можно свести </w:t>
      </w:r>
      <w:proofErr w:type="gramStart"/>
      <w:r w:rsidRPr="00765876">
        <w:rPr>
          <w:rFonts w:ascii="Times New Roman" w:hAnsi="Times New Roman"/>
          <w:sz w:val="24"/>
          <w:szCs w:val="24"/>
          <w:lang w:val="ru-RU"/>
        </w:rPr>
        <w:t>к</w:t>
      </w:r>
      <w:proofErr w:type="gramEnd"/>
      <w:r w:rsidRPr="00765876">
        <w:rPr>
          <w:rFonts w:ascii="Times New Roman" w:hAnsi="Times New Roman"/>
          <w:sz w:val="24"/>
          <w:szCs w:val="24"/>
          <w:lang w:val="ru-RU"/>
        </w:rPr>
        <w:t xml:space="preserve"> следующим:</w:t>
      </w:r>
    </w:p>
    <w:p w:rsidR="00765876" w:rsidRPr="00EF7000" w:rsidRDefault="00765876" w:rsidP="00765876">
      <w:pPr>
        <w:pStyle w:val="a"/>
        <w:spacing w:line="240" w:lineRule="auto"/>
        <w:ind w:left="0" w:firstLine="709"/>
      </w:pPr>
      <w:r w:rsidRPr="00EF7000">
        <w:t>составить перечень книг, с которыми следует познакомиться;</w:t>
      </w:r>
    </w:p>
    <w:p w:rsidR="00765876" w:rsidRPr="00EF7000" w:rsidRDefault="00765876" w:rsidP="00765876">
      <w:pPr>
        <w:pStyle w:val="a"/>
        <w:spacing w:line="240" w:lineRule="auto"/>
        <w:ind w:left="0" w:firstLine="709"/>
      </w:pPr>
      <w:r w:rsidRPr="00EF7000">
        <w:lastRenderedPageBreak/>
        <w:t>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выходит за рамками официальной учебной деятельности, и расширяет общую культуру);</w:t>
      </w:r>
    </w:p>
    <w:p w:rsidR="00765876" w:rsidRPr="00EF7000" w:rsidRDefault="00765876" w:rsidP="00765876">
      <w:pPr>
        <w:pStyle w:val="a"/>
        <w:spacing w:line="240" w:lineRule="auto"/>
        <w:ind w:left="0" w:firstLine="709"/>
      </w:pPr>
      <w:r w:rsidRPr="00EF7000">
        <w:t>обязательно выписывать все выходные данные по каждой книге (при написании курсовых и дипломных работ это позволит экономить время); • определить, какие книги (или какие главы книг) следует прочитать более внимательно, а какие – просто просмотреть;</w:t>
      </w:r>
    </w:p>
    <w:p w:rsidR="00765876" w:rsidRPr="00EF7000" w:rsidRDefault="00765876" w:rsidP="00765876">
      <w:pPr>
        <w:pStyle w:val="a"/>
        <w:spacing w:line="240" w:lineRule="auto"/>
        <w:ind w:left="0" w:firstLine="709"/>
      </w:pPr>
      <w:r w:rsidRPr="00EF7000">
        <w:t>при составлении перечней литературы следует посоветоваться с преподавателями и научными руководителями, которые помогут сориентироваться, на что стоит обратить большее внимание, а на что вообще не стоит тратить время;</w:t>
      </w:r>
    </w:p>
    <w:p w:rsidR="00765876" w:rsidRPr="00EF7000" w:rsidRDefault="00765876" w:rsidP="00765876">
      <w:pPr>
        <w:pStyle w:val="a"/>
        <w:spacing w:line="240" w:lineRule="auto"/>
        <w:ind w:left="0" w:firstLine="709"/>
      </w:pPr>
      <w:r w:rsidRPr="00EF7000">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765876" w:rsidRPr="00EF7000" w:rsidRDefault="00765876" w:rsidP="00765876">
      <w:pPr>
        <w:pStyle w:val="a"/>
        <w:spacing w:line="240" w:lineRule="auto"/>
        <w:ind w:left="0" w:firstLine="709"/>
      </w:pPr>
      <w:r w:rsidRPr="00EF7000">
        <w:t>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автора;</w:t>
      </w:r>
    </w:p>
    <w:p w:rsidR="00765876" w:rsidRPr="00EF7000" w:rsidRDefault="00765876" w:rsidP="00765876">
      <w:pPr>
        <w:pStyle w:val="a"/>
        <w:spacing w:line="240" w:lineRule="auto"/>
        <w:ind w:left="0" w:firstLine="709"/>
      </w:pPr>
      <w:r w:rsidRPr="00EF7000">
        <w:t>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Таким образом, 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Грамотная работа с книгой, особенно если речь идет о научной литературе, предполагает соблюдение ряда правил, для овладения которыми необходимо настойчиво учиться. 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 этой целью заводят специальные тетради или блокноты. Важная роль в связи с этим принадлежит библиографической подготовке.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Выделяют четыре основные установки в чтении научного текста:</w:t>
      </w:r>
    </w:p>
    <w:p w:rsidR="00765876" w:rsidRPr="00EF7000" w:rsidRDefault="00765876" w:rsidP="00765876">
      <w:pPr>
        <w:pStyle w:val="a"/>
        <w:spacing w:line="240" w:lineRule="auto"/>
        <w:ind w:left="0" w:firstLine="709"/>
      </w:pPr>
      <w:r w:rsidRPr="00EF7000">
        <w:t xml:space="preserve">информационно-поисковая (задача – найти, выделить искомую информацию); усваивающая (усилия читателя направлены на то, чтобы как можно полнее </w:t>
      </w:r>
      <w:r w:rsidRPr="00EF7000">
        <w:lastRenderedPageBreak/>
        <w:t xml:space="preserve">осознать и запомнить как сами сведения, излагаемые автором, так и всю логику его рассуждений); </w:t>
      </w:r>
    </w:p>
    <w:p w:rsidR="00765876" w:rsidRPr="00EF7000" w:rsidRDefault="00765876" w:rsidP="00765876">
      <w:pPr>
        <w:pStyle w:val="a"/>
        <w:spacing w:line="240" w:lineRule="auto"/>
        <w:ind w:left="0" w:firstLine="709"/>
      </w:pPr>
      <w:proofErr w:type="gramStart"/>
      <w:r w:rsidRPr="00EF7000">
        <w:t>аналитико-критическая</w:t>
      </w:r>
      <w:proofErr w:type="gramEnd"/>
      <w:r w:rsidRPr="00EF7000">
        <w:t xml:space="preserve"> (читатель стремится критически осмыслить материал, проанализировав его, определив свое отношение к нему); </w:t>
      </w:r>
    </w:p>
    <w:p w:rsidR="00765876" w:rsidRPr="00EF7000" w:rsidRDefault="00765876" w:rsidP="00765876">
      <w:pPr>
        <w:pStyle w:val="a"/>
        <w:spacing w:line="240" w:lineRule="auto"/>
        <w:ind w:left="0" w:firstLine="709"/>
      </w:pPr>
      <w:proofErr w:type="gramStart"/>
      <w:r w:rsidRPr="00EF7000">
        <w:t xml:space="preserve">творческая (создает у читателя готовность в том или ином виде – как отправной пункт для своих рассуждений, как образ для действия по аналогии и т.п. </w:t>
      </w:r>
      <w:proofErr w:type="gramEnd"/>
    </w:p>
    <w:p w:rsidR="00765876" w:rsidRPr="00EF7000" w:rsidRDefault="00765876" w:rsidP="00765876">
      <w:pPr>
        <w:pStyle w:val="a"/>
        <w:spacing w:line="240" w:lineRule="auto"/>
        <w:ind w:left="0" w:firstLine="709"/>
      </w:pPr>
      <w:r w:rsidRPr="00EF7000">
        <w:t>использовать суждения автора, ход его мыслей, результат наблюдения, разработанную методику, дополнить их, подвергнуть новой проверке).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С наличием различных установок обращения к научному тексту связано существование и нескольких видов чтения: </w:t>
      </w:r>
    </w:p>
    <w:p w:rsidR="00765876" w:rsidRPr="00EF7000" w:rsidRDefault="00765876" w:rsidP="00765876">
      <w:pPr>
        <w:pStyle w:val="a"/>
        <w:spacing w:line="240" w:lineRule="auto"/>
        <w:ind w:left="0" w:firstLine="709"/>
      </w:pPr>
      <w:r w:rsidRPr="00EF7000">
        <w:t xml:space="preserve">библиографическое – просматривание карточек каталога, рекомендательных списков, сводных списков журналов и статей за год и т.п.; </w:t>
      </w:r>
    </w:p>
    <w:p w:rsidR="00765876" w:rsidRPr="00EF7000" w:rsidRDefault="00765876" w:rsidP="00765876">
      <w:pPr>
        <w:pStyle w:val="a"/>
        <w:spacing w:line="240" w:lineRule="auto"/>
        <w:ind w:left="0" w:firstLine="709"/>
      </w:pPr>
      <w:proofErr w:type="gramStart"/>
      <w:r w:rsidRPr="00EF7000">
        <w:t>просмотровое</w:t>
      </w:r>
      <w:proofErr w:type="gramEnd"/>
      <w:r w:rsidRPr="00EF7000">
        <w:t xml:space="preserve">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765876" w:rsidRPr="00EF7000" w:rsidRDefault="00765876" w:rsidP="00765876">
      <w:pPr>
        <w:pStyle w:val="a"/>
        <w:spacing w:line="240" w:lineRule="auto"/>
        <w:ind w:left="0" w:firstLine="709"/>
      </w:pPr>
      <w:r w:rsidRPr="00EF7000">
        <w:t xml:space="preserve">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 </w:t>
      </w:r>
    </w:p>
    <w:p w:rsidR="00765876" w:rsidRPr="00EF7000" w:rsidRDefault="00765876" w:rsidP="00765876">
      <w:pPr>
        <w:pStyle w:val="a"/>
        <w:spacing w:line="240" w:lineRule="auto"/>
        <w:ind w:left="0" w:firstLine="709"/>
      </w:pPr>
      <w:r w:rsidRPr="00EF7000">
        <w:t xml:space="preserve">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 </w:t>
      </w:r>
    </w:p>
    <w:p w:rsidR="00765876" w:rsidRPr="00EF7000" w:rsidRDefault="00765876" w:rsidP="00765876">
      <w:pPr>
        <w:pStyle w:val="a"/>
        <w:spacing w:line="240" w:lineRule="auto"/>
        <w:ind w:left="0" w:firstLine="709"/>
      </w:pPr>
      <w:r w:rsidRPr="00EF7000">
        <w:t>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765876" w:rsidRPr="00765876" w:rsidRDefault="00765876" w:rsidP="00765876">
      <w:pPr>
        <w:spacing w:after="0" w:line="240" w:lineRule="auto"/>
        <w:ind w:firstLine="709"/>
        <w:jc w:val="both"/>
        <w:rPr>
          <w:rFonts w:ascii="Times New Roman" w:hAnsi="Times New Roman"/>
          <w:sz w:val="24"/>
          <w:szCs w:val="24"/>
          <w:lang w:val="ru-RU"/>
        </w:rPr>
      </w:pPr>
      <w:proofErr w:type="gramStart"/>
      <w:r w:rsidRPr="00765876">
        <w:rPr>
          <w:rFonts w:ascii="Times New Roman" w:hAnsi="Times New Roman"/>
          <w:sz w:val="24"/>
          <w:szCs w:val="24"/>
          <w:lang w:val="ru-RU"/>
        </w:rPr>
        <w:t>Из всех рассмотренных видов чтения основным для обучающихся является изучающее – именно оно позволяет в работе с учебной литературой накапливать знания в различных областях.</w:t>
      </w:r>
      <w:proofErr w:type="gramEnd"/>
      <w:r w:rsidRPr="00765876">
        <w:rPr>
          <w:rFonts w:ascii="Times New Roman" w:hAnsi="Times New Roman"/>
          <w:sz w:val="24"/>
          <w:szCs w:val="24"/>
          <w:lang w:val="ru-RU"/>
        </w:rPr>
        <w:t xml:space="preserve">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Ведение записи </w:t>
      </w:r>
      <w:proofErr w:type="gramStart"/>
      <w:r w:rsidRPr="00765876">
        <w:rPr>
          <w:rFonts w:ascii="Times New Roman" w:hAnsi="Times New Roman"/>
          <w:sz w:val="24"/>
          <w:szCs w:val="24"/>
          <w:lang w:val="ru-RU"/>
        </w:rPr>
        <w:t>прочитанного</w:t>
      </w:r>
      <w:proofErr w:type="gramEnd"/>
      <w:r w:rsidRPr="00765876">
        <w:rPr>
          <w:rFonts w:ascii="Times New Roman" w:hAnsi="Times New Roman"/>
          <w:sz w:val="24"/>
          <w:szCs w:val="24"/>
          <w:lang w:val="ru-RU"/>
        </w:rPr>
        <w:t>.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Основные виды систематизированной записи </w:t>
      </w:r>
      <w:proofErr w:type="gramStart"/>
      <w:r w:rsidRPr="00765876">
        <w:rPr>
          <w:rFonts w:ascii="Times New Roman" w:hAnsi="Times New Roman"/>
          <w:sz w:val="24"/>
          <w:szCs w:val="24"/>
          <w:lang w:val="ru-RU"/>
        </w:rPr>
        <w:t>прочитанного</w:t>
      </w:r>
      <w:proofErr w:type="gramEnd"/>
      <w:r w:rsidRPr="00765876">
        <w:rPr>
          <w:rFonts w:ascii="Times New Roman" w:hAnsi="Times New Roman"/>
          <w:sz w:val="24"/>
          <w:szCs w:val="24"/>
          <w:lang w:val="ru-RU"/>
        </w:rPr>
        <w:t>.</w:t>
      </w:r>
    </w:p>
    <w:p w:rsidR="00765876" w:rsidRPr="00EF7000" w:rsidRDefault="00765876" w:rsidP="00765876">
      <w:pPr>
        <w:pStyle w:val="a"/>
        <w:spacing w:line="240" w:lineRule="auto"/>
        <w:ind w:left="0" w:firstLine="709"/>
      </w:pPr>
      <w:r w:rsidRPr="00EF7000">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65876" w:rsidRPr="00EF7000" w:rsidRDefault="00765876" w:rsidP="00765876">
      <w:pPr>
        <w:pStyle w:val="a"/>
        <w:spacing w:line="240" w:lineRule="auto"/>
        <w:ind w:left="0" w:firstLine="709"/>
      </w:pPr>
      <w:r w:rsidRPr="00EF7000">
        <w:t>Планирование – краткая логическая организация текста, раскрывающая содержание и структуру изучаемого материала.</w:t>
      </w:r>
    </w:p>
    <w:p w:rsidR="00765876" w:rsidRPr="00EF7000" w:rsidRDefault="00765876" w:rsidP="00765876">
      <w:pPr>
        <w:pStyle w:val="a"/>
        <w:spacing w:line="240" w:lineRule="auto"/>
        <w:ind w:left="0" w:firstLine="709"/>
      </w:pPr>
      <w:proofErr w:type="spellStart"/>
      <w:r w:rsidRPr="00EF7000">
        <w:t>Тезирование</w:t>
      </w:r>
      <w:proofErr w:type="spellEnd"/>
      <w:r w:rsidRPr="00EF7000">
        <w:t xml:space="preserve"> – лаконичное воспроизведение основных утверждений автора без привлечения фактического материала.</w:t>
      </w:r>
    </w:p>
    <w:p w:rsidR="00765876" w:rsidRPr="00EF7000" w:rsidRDefault="00765876" w:rsidP="00765876">
      <w:pPr>
        <w:pStyle w:val="a"/>
        <w:spacing w:line="240" w:lineRule="auto"/>
        <w:ind w:left="0" w:firstLine="709"/>
      </w:pPr>
      <w:r w:rsidRPr="00EF7000">
        <w:t>Цитирование – дословное выписывание из текста выдержек, извлечений, наиболее существенно отражающих ту или иную мысль автора.</w:t>
      </w:r>
    </w:p>
    <w:p w:rsidR="00765876" w:rsidRPr="00EF7000" w:rsidRDefault="00765876" w:rsidP="00765876">
      <w:pPr>
        <w:pStyle w:val="a"/>
        <w:spacing w:line="240" w:lineRule="auto"/>
        <w:ind w:left="0" w:firstLine="709"/>
      </w:pPr>
      <w:r w:rsidRPr="00EF7000">
        <w:t>Конспектирование – краткое и последовательное изложение содержания прочитанного.</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65876" w:rsidRPr="00EF7000" w:rsidRDefault="00765876" w:rsidP="00765876">
      <w:pPr>
        <w:pStyle w:val="1"/>
        <w:spacing w:line="240" w:lineRule="auto"/>
        <w:ind w:firstLine="709"/>
        <w:jc w:val="both"/>
      </w:pPr>
      <w:r w:rsidRPr="00EF7000">
        <w:lastRenderedPageBreak/>
        <w:t>Методические рекомендации по составлению конспекта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Грамотно записывайте цитаты. Цитируя, учитывайте лаконичность, значимость мысли.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Конспектирование - наиболее сложный этап работы.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Овладение навыками конспектирования требует целеустремленности, повседневной самостоятельной работы.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Конспект ускоряет повторение материала, экономит время при повторном, после определенного перерыва, обращении к уже знакомой работе.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Учитывая индивидуальные особенности каждого обучающегося, можно дать лишь некоторые, наиболее оправдавшие себя общие правила.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w:t>
      </w:r>
      <w:proofErr w:type="gramStart"/>
      <w:r w:rsidRPr="00765876">
        <w:rPr>
          <w:rFonts w:ascii="Times New Roman" w:hAnsi="Times New Roman"/>
          <w:sz w:val="24"/>
          <w:szCs w:val="24"/>
          <w:lang w:val="ru-RU"/>
        </w:rPr>
        <w:t>первом</w:t>
      </w:r>
      <w:proofErr w:type="gramEnd"/>
      <w:r w:rsidRPr="00765876">
        <w:rPr>
          <w:rFonts w:ascii="Times New Roman" w:hAnsi="Times New Roman"/>
          <w:sz w:val="24"/>
          <w:szCs w:val="24"/>
          <w:lang w:val="ru-RU"/>
        </w:rPr>
        <w:t xml:space="preserve"> же чтении, вносить в конспект лишь то, что стало ясным.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765876">
        <w:rPr>
          <w:rFonts w:ascii="Times New Roman" w:hAnsi="Times New Roman"/>
          <w:sz w:val="24"/>
          <w:szCs w:val="24"/>
          <w:lang w:val="ru-RU"/>
        </w:rPr>
        <w:t>оттенением</w:t>
      </w:r>
      <w:proofErr w:type="spellEnd"/>
      <w:r w:rsidRPr="00765876">
        <w:rPr>
          <w:rFonts w:ascii="Times New Roman" w:hAnsi="Times New Roman"/>
          <w:sz w:val="24"/>
          <w:szCs w:val="24"/>
          <w:lang w:val="ru-RU"/>
        </w:rPr>
        <w:t>,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w:t>
      </w:r>
    </w:p>
    <w:p w:rsidR="00765876" w:rsidRPr="00EF7000" w:rsidRDefault="00765876" w:rsidP="00765876">
      <w:pPr>
        <w:pStyle w:val="1"/>
        <w:spacing w:line="240" w:lineRule="auto"/>
        <w:ind w:firstLine="709"/>
        <w:jc w:val="both"/>
      </w:pPr>
      <w:r w:rsidRPr="00EF7000">
        <w:t>Подготовка информационного сообщения</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Сообщение отличается от докладов и рефератов не только объемом информации, но и ее характером – сообщения дополняют изучаемый вопрос фактическими или </w:t>
      </w:r>
      <w:r w:rsidRPr="00765876">
        <w:rPr>
          <w:rFonts w:ascii="Times New Roman" w:hAnsi="Times New Roman"/>
          <w:sz w:val="24"/>
          <w:szCs w:val="24"/>
          <w:lang w:val="ru-RU"/>
        </w:rPr>
        <w:lastRenderedPageBreak/>
        <w:t>статистическими материалами. Возможно письменное оформление задания, оно может включать элементы наглядности (иллюстрации, демонстрацию).</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Регламент времени на озвучивание сообщения – до 5 мин.</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i/>
          <w:sz w:val="24"/>
          <w:szCs w:val="24"/>
          <w:lang w:val="ru-RU"/>
        </w:rPr>
        <w:t>Роль обучающихся:</w:t>
      </w:r>
      <w:r w:rsidRPr="00765876">
        <w:rPr>
          <w:rFonts w:ascii="Times New Roman" w:hAnsi="Times New Roman"/>
          <w:sz w:val="24"/>
          <w:szCs w:val="24"/>
          <w:lang w:val="ru-RU"/>
        </w:rPr>
        <w:t xml:space="preserve"> собрать и изучить литературу по теме; составить план или графическую структуру сообщения; выделить основные понятия; ввести в текст дополнительные данные, характеризующие объект изучения; оформить текст письменно (если требуется); сдать на контроль преподавателю и озвучить в установленный срок.</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i/>
          <w:sz w:val="24"/>
          <w:szCs w:val="24"/>
          <w:lang w:val="ru-RU"/>
        </w:rPr>
        <w:t>Критерии оценки:</w:t>
      </w:r>
      <w:r w:rsidRPr="00765876">
        <w:rPr>
          <w:rFonts w:ascii="Times New Roman" w:hAnsi="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наличие элементов наглядности.</w:t>
      </w:r>
    </w:p>
    <w:p w:rsidR="00765876" w:rsidRPr="00EF7000" w:rsidRDefault="00765876" w:rsidP="00765876">
      <w:pPr>
        <w:pStyle w:val="1"/>
        <w:spacing w:line="240" w:lineRule="auto"/>
        <w:ind w:firstLine="709"/>
        <w:jc w:val="both"/>
      </w:pPr>
      <w:r w:rsidRPr="00EF7000">
        <w:t>Написание реферата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Это более объемный, чем сообщение, вид самостоятельной работы,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Регламент озвучивания реферата – 7-10 мин.</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Слово "реферат" (от латинского – </w:t>
      </w:r>
      <w:proofErr w:type="spellStart"/>
      <w:r w:rsidRPr="00EF7000">
        <w:rPr>
          <w:rFonts w:ascii="Times New Roman" w:hAnsi="Times New Roman"/>
          <w:sz w:val="24"/>
          <w:szCs w:val="24"/>
        </w:rPr>
        <w:t>referre</w:t>
      </w:r>
      <w:proofErr w:type="spellEnd"/>
      <w:r w:rsidRPr="00765876">
        <w:rPr>
          <w:rFonts w:ascii="Times New Roman" w:hAnsi="Times New Roman"/>
          <w:sz w:val="24"/>
          <w:szCs w:val="24"/>
          <w:lang w:val="ru-RU"/>
        </w:rPr>
        <w:t xml:space="preserve"> – докладывать, сообщать) означает сжатое изложение в устной или письменной форме содержания какого–либо вопроса или темы на основе критического обзора информации.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При подготовке реферата необходимо соблюдать следующие правила. 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 Ясно и четко сформулировать тему или проблему. Она не должна быть слишком общей. Найти нужную литературу по выбранной теме. Составить перечень литературы, которая обязательно должна быть прочитана.</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Только после предварительной подготовки следует приступать к написанию реферата. Прежде всего, составить план, выделить в нем части. Введение, в котором раскрывается цель и задачи сообщения; здесь необходимо сформулировать социальную или политическую проблему, которая будет проанализирована в реферате, изложить своё отношение к ней, то есть мотивацию выбора; определить особенность постановки данной проблемы авторами изученной литературы; объяснить актуальность и социальную значимость выбранной темы. Основная часть.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w:t>
      </w:r>
      <w:proofErr w:type="spellStart"/>
      <w:r w:rsidRPr="00765876">
        <w:rPr>
          <w:rFonts w:ascii="Times New Roman" w:hAnsi="Times New Roman"/>
          <w:sz w:val="24"/>
          <w:szCs w:val="24"/>
          <w:lang w:val="ru-RU"/>
        </w:rPr>
        <w:t>дискурса</w:t>
      </w:r>
      <w:proofErr w:type="spellEnd"/>
      <w:r w:rsidRPr="00765876">
        <w:rPr>
          <w:rFonts w:ascii="Times New Roman" w:hAnsi="Times New Roman"/>
          <w:sz w:val="24"/>
          <w:szCs w:val="24"/>
          <w:lang w:val="ru-RU"/>
        </w:rPr>
        <w:t xml:space="preserve"> по выбранной для исследования теме.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Необходимо показать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 Заключение. В заключении автор реферата должен сформулировать личную позицию в отношении изученной проблемы и предложить, может быть, свои способы её решения. Целесообразно сделать общие выводы по теме реферата и ещё раз отметить её актуальность и социальную значимость. Список использованных источников и литературы.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Начать реферат можно с изложения яркого, впечатляющего факта, который требует пояснения. Далее изложение должно идти от </w:t>
      </w:r>
      <w:proofErr w:type="gramStart"/>
      <w:r w:rsidRPr="00765876">
        <w:rPr>
          <w:rFonts w:ascii="Times New Roman" w:hAnsi="Times New Roman"/>
          <w:sz w:val="24"/>
          <w:szCs w:val="24"/>
          <w:lang w:val="ru-RU"/>
        </w:rPr>
        <w:t>простого</w:t>
      </w:r>
      <w:proofErr w:type="gramEnd"/>
      <w:r w:rsidRPr="00765876">
        <w:rPr>
          <w:rFonts w:ascii="Times New Roman" w:hAnsi="Times New Roman"/>
          <w:sz w:val="24"/>
          <w:szCs w:val="24"/>
          <w:lang w:val="ru-RU"/>
        </w:rPr>
        <w:t xml:space="preserve"> – к сложному, не останавливаясь на </w:t>
      </w:r>
      <w:r w:rsidRPr="00765876">
        <w:rPr>
          <w:rFonts w:ascii="Times New Roman" w:hAnsi="Times New Roman"/>
          <w:sz w:val="24"/>
          <w:szCs w:val="24"/>
          <w:lang w:val="ru-RU"/>
        </w:rPr>
        <w:lastRenderedPageBreak/>
        <w:t>подробностях. Главное требование к реферату – максимум пользы для читателя при минимуме информации.</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Написание рефератов является одной из форм обучения, направленных на организацию и повышение уровня самостоятельной работы, а также на усиление </w:t>
      </w:r>
      <w:proofErr w:type="gramStart"/>
      <w:r w:rsidRPr="00765876">
        <w:rPr>
          <w:rFonts w:ascii="Times New Roman" w:hAnsi="Times New Roman"/>
          <w:sz w:val="24"/>
          <w:szCs w:val="24"/>
          <w:lang w:val="ru-RU"/>
        </w:rPr>
        <w:t>контроля за</w:t>
      </w:r>
      <w:proofErr w:type="gramEnd"/>
      <w:r w:rsidRPr="00765876">
        <w:rPr>
          <w:rFonts w:ascii="Times New Roman" w:hAnsi="Times New Roman"/>
          <w:sz w:val="24"/>
          <w:szCs w:val="24"/>
          <w:lang w:val="ru-RU"/>
        </w:rPr>
        <w:t xml:space="preserve"> этой работой.</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Целью написания рефератов является привитие навыков самостоятельной работы с литературой с тем, чтобы на основе их анализа и обобщения обучающиеся могли делать собственные выводы теоретического и практического характера, обосновывая их соответствующим образом.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 xml:space="preserve">В отличие от теоретических семинаров, при проведении которых </w:t>
      </w:r>
      <w:proofErr w:type="gramStart"/>
      <w:r w:rsidRPr="00765876">
        <w:rPr>
          <w:rFonts w:ascii="Times New Roman" w:hAnsi="Times New Roman"/>
          <w:sz w:val="24"/>
          <w:szCs w:val="24"/>
          <w:lang w:val="ru-RU"/>
        </w:rPr>
        <w:t>обучающийся</w:t>
      </w:r>
      <w:proofErr w:type="gramEnd"/>
      <w:r w:rsidRPr="00765876">
        <w:rPr>
          <w:rFonts w:ascii="Times New Roman" w:hAnsi="Times New Roman"/>
          <w:sz w:val="24"/>
          <w:szCs w:val="24"/>
          <w:lang w:val="ru-RU"/>
        </w:rPr>
        <w:t xml:space="preserve"> 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Представляется, что в зависимости от содержания и назначения в учебном процессе рефераты можно подразделить на две основные группы (типы): научно-проблемные и обзорно-информационные.</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i/>
          <w:sz w:val="24"/>
          <w:szCs w:val="24"/>
          <w:lang w:val="ru-RU"/>
        </w:rPr>
        <w:t>Научно-проблемный реферат.</w:t>
      </w:r>
      <w:r w:rsidRPr="00765876">
        <w:rPr>
          <w:rFonts w:ascii="Times New Roman" w:hAnsi="Times New Roman"/>
          <w:sz w:val="24"/>
          <w:szCs w:val="24"/>
          <w:lang w:val="ru-RU"/>
        </w:rPr>
        <w:t xml:space="preserve"> При написании такого реферата обучающийся должен изучить и кратко изложить имеющиеся в литературе суждения по определенному, спорному в теории, вопросу (проблеме) по данной изучаемой теме, высказать по этому вопросу (проблеме) собственную точку зрения с соответствующим ее обоснованием.</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На основе написанных рефератов возможна организация «круглого стола». В таких случаях может быть представлен доклад обучающегося, реферат которого преподавателем признан лучшим, с последующим обсуждением проблемы всей группой.</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i/>
          <w:sz w:val="24"/>
          <w:szCs w:val="24"/>
          <w:lang w:val="ru-RU"/>
        </w:rPr>
        <w:t>Обзорно-информационный реферат.</w:t>
      </w:r>
      <w:r w:rsidRPr="00765876">
        <w:rPr>
          <w:rFonts w:ascii="Times New Roman" w:hAnsi="Times New Roman"/>
          <w:sz w:val="24"/>
          <w:szCs w:val="24"/>
          <w:lang w:val="ru-RU"/>
        </w:rPr>
        <w:t xml:space="preserve"> Разновидностями такого реферата могут быть:</w:t>
      </w:r>
    </w:p>
    <w:p w:rsidR="00765876" w:rsidRPr="00EF7000" w:rsidRDefault="00765876" w:rsidP="00765876">
      <w:pPr>
        <w:pStyle w:val="a"/>
        <w:spacing w:line="240" w:lineRule="auto"/>
        <w:ind w:left="0" w:firstLine="709"/>
      </w:pPr>
      <w:r w:rsidRPr="00EF7000">
        <w:t>краткое изложение основных положений той или иной книги, монографии, другого издания (или их частей: разделов, глав и т.д.) как правило, только что опубликованных, содержащих материалы, относящиеся к изучаемой теме по курсу дисциплины. По рефератам, содержание которых может представлять познавательный интерес для других обучающихся, целесообразно заслушивать в учебных группах сообщения их авторов;</w:t>
      </w:r>
    </w:p>
    <w:p w:rsidR="00765876" w:rsidRPr="00EF7000" w:rsidRDefault="00765876" w:rsidP="00765876">
      <w:pPr>
        <w:pStyle w:val="a"/>
        <w:spacing w:line="240" w:lineRule="auto"/>
        <w:ind w:left="0" w:firstLine="709"/>
      </w:pPr>
      <w:r w:rsidRPr="00EF7000">
        <w:t>подбор и краткое изложение содержания статей по определенной проблеме (теме, вопросу), опубликованных в различных журналах за тот или иной период, либо в сборниках («научных трудах», «ученых записках» и т.д.).</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Такой реферат может рассматриваться и как первоначальный этап в работе по теме курсовой работы.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Темы рефератов определяются преподавателем, ведущим занятия в студенческой группе. Литература либо рекомендуется преподавателем, либо подбирается обучающимся самостоятельно, что является одним из элементов самостоятельной работы.</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Объем реферата должен быть в пределах 15-20 страниц машинописного текста через 1,5 интервала. При оформлении реферата необходимо ориентироваться на правила, установленные для оформления курсовых работ.</w:t>
      </w:r>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sz w:val="24"/>
          <w:szCs w:val="24"/>
          <w:lang w:val="ru-RU"/>
        </w:rPr>
        <w:t>Написание реферата и его защита перед преподавателем или группой предполагает, что обучающийся должен знать правила написания и оформления реферата, а также уметь подготовить сообщение по теме своего реферата, быть готовым отвечать на вопросы по содержанию реферата.</w:t>
      </w:r>
    </w:p>
    <w:p w:rsidR="00765876" w:rsidRPr="00765876" w:rsidRDefault="00765876" w:rsidP="00765876">
      <w:pPr>
        <w:spacing w:after="0" w:line="240" w:lineRule="auto"/>
        <w:ind w:firstLine="709"/>
        <w:jc w:val="both"/>
        <w:rPr>
          <w:rFonts w:ascii="Times New Roman" w:hAnsi="Times New Roman"/>
          <w:sz w:val="24"/>
          <w:szCs w:val="24"/>
          <w:lang w:val="ru-RU"/>
        </w:rPr>
      </w:pPr>
      <w:proofErr w:type="gramStart"/>
      <w:r w:rsidRPr="00765876">
        <w:rPr>
          <w:rFonts w:ascii="Times New Roman" w:hAnsi="Times New Roman"/>
          <w:i/>
          <w:sz w:val="24"/>
          <w:szCs w:val="24"/>
          <w:lang w:val="ru-RU"/>
        </w:rPr>
        <w:t>Роль обучающихся:</w:t>
      </w:r>
      <w:r w:rsidRPr="00765876">
        <w:rPr>
          <w:rFonts w:ascii="Times New Roman" w:hAnsi="Times New Roman"/>
          <w:sz w:val="24"/>
          <w:szCs w:val="24"/>
          <w:lang w:val="ru-RU"/>
        </w:rPr>
        <w:t xml:space="preserve"> идентична при подготовке информационного сообщения, но имеет особенности, касающиеся: выбора литературы (основной и дополнительной); изучения информации (уяснение логики материала источника, выбор основного материала, краткое изложение, формулирование выводов); оформления реферата согласно установленной форме.</w:t>
      </w:r>
      <w:proofErr w:type="gramEnd"/>
    </w:p>
    <w:p w:rsidR="00765876" w:rsidRPr="00765876" w:rsidRDefault="00765876" w:rsidP="00765876">
      <w:pPr>
        <w:spacing w:after="0" w:line="240" w:lineRule="auto"/>
        <w:ind w:firstLine="709"/>
        <w:jc w:val="both"/>
        <w:rPr>
          <w:rFonts w:ascii="Times New Roman" w:hAnsi="Times New Roman"/>
          <w:sz w:val="24"/>
          <w:szCs w:val="24"/>
          <w:lang w:val="ru-RU"/>
        </w:rPr>
      </w:pPr>
      <w:r w:rsidRPr="00765876">
        <w:rPr>
          <w:rFonts w:ascii="Times New Roman" w:hAnsi="Times New Roman"/>
          <w:i/>
          <w:sz w:val="24"/>
          <w:szCs w:val="24"/>
          <w:lang w:val="ru-RU"/>
        </w:rPr>
        <w:lastRenderedPageBreak/>
        <w:t>Критерии оценки:</w:t>
      </w:r>
      <w:r w:rsidRPr="00765876">
        <w:rPr>
          <w:rFonts w:ascii="Times New Roman" w:hAnsi="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соответствие оформления реферата требованиям.</w:t>
      </w:r>
    </w:p>
    <w:p w:rsidR="00765876" w:rsidRPr="00765876" w:rsidRDefault="00765876" w:rsidP="00765876">
      <w:pPr>
        <w:spacing w:after="0" w:line="240" w:lineRule="auto"/>
        <w:ind w:firstLine="709"/>
        <w:jc w:val="both"/>
        <w:rPr>
          <w:rFonts w:ascii="Times New Roman" w:hAnsi="Times New Roman"/>
          <w:sz w:val="24"/>
          <w:szCs w:val="24"/>
          <w:lang w:val="ru-RU"/>
        </w:rPr>
      </w:pPr>
    </w:p>
    <w:p w:rsidR="00765876" w:rsidRPr="00765876" w:rsidRDefault="00765876" w:rsidP="00765876">
      <w:pPr>
        <w:spacing w:after="0" w:line="240" w:lineRule="auto"/>
        <w:ind w:firstLine="709"/>
        <w:jc w:val="both"/>
        <w:rPr>
          <w:rFonts w:ascii="Times New Roman" w:hAnsi="Times New Roman"/>
          <w:sz w:val="24"/>
          <w:szCs w:val="24"/>
          <w:lang w:val="ru-RU"/>
        </w:rPr>
      </w:pPr>
    </w:p>
    <w:p w:rsidR="00765876" w:rsidRDefault="00765876">
      <w:pPr>
        <w:rPr>
          <w:lang w:val="ru-RU"/>
        </w:rPr>
        <w:sectPr w:rsidR="00765876" w:rsidSect="00FC2B72">
          <w:pgSz w:w="11906" w:h="16838"/>
          <w:pgMar w:top="1134" w:right="850" w:bottom="1134" w:left="1701" w:header="708" w:footer="708" w:gutter="0"/>
          <w:cols w:space="708"/>
          <w:docGrid w:linePitch="360"/>
        </w:sectPr>
      </w:pPr>
    </w:p>
    <w:p w:rsidR="00765876" w:rsidRPr="00765876" w:rsidRDefault="00765876" w:rsidP="00765876">
      <w:pPr>
        <w:jc w:val="right"/>
        <w:rPr>
          <w:rFonts w:ascii="Times New Roman" w:hAnsi="Times New Roman" w:cs="Times New Roman"/>
          <w:b/>
          <w:sz w:val="24"/>
          <w:szCs w:val="24"/>
          <w:lang w:val="ru-RU"/>
        </w:rPr>
      </w:pPr>
      <w:r w:rsidRPr="00765876">
        <w:rPr>
          <w:rFonts w:ascii="Times New Roman" w:hAnsi="Times New Roman" w:cs="Times New Roman"/>
          <w:b/>
          <w:sz w:val="24"/>
          <w:szCs w:val="24"/>
          <w:lang w:val="ru-RU"/>
        </w:rPr>
        <w:lastRenderedPageBreak/>
        <w:t>Приложение 2</w:t>
      </w:r>
    </w:p>
    <w:p w:rsidR="00765876" w:rsidRPr="00765876" w:rsidRDefault="00765876" w:rsidP="00765876">
      <w:pPr>
        <w:jc w:val="center"/>
        <w:rPr>
          <w:rFonts w:ascii="Times New Roman" w:hAnsi="Times New Roman" w:cs="Times New Roman"/>
          <w:b/>
          <w:sz w:val="24"/>
          <w:szCs w:val="24"/>
          <w:lang w:val="ru-RU"/>
        </w:rPr>
      </w:pPr>
      <w:r w:rsidRPr="00765876">
        <w:rPr>
          <w:rFonts w:ascii="Times New Roman" w:hAnsi="Times New Roman" w:cs="Times New Roman"/>
          <w:b/>
          <w:sz w:val="24"/>
          <w:szCs w:val="24"/>
          <w:lang w:val="ru-RU"/>
        </w:rPr>
        <w:t>Оценочные средства для проведения промежуточной аттестации</w:t>
      </w:r>
    </w:p>
    <w:tbl>
      <w:tblPr>
        <w:tblStyle w:val="a7"/>
        <w:tblW w:w="0" w:type="auto"/>
        <w:tblLook w:val="04A0"/>
      </w:tblPr>
      <w:tblGrid>
        <w:gridCol w:w="2518"/>
        <w:gridCol w:w="4111"/>
        <w:gridCol w:w="8157"/>
      </w:tblGrid>
      <w:tr w:rsidR="00765876" w:rsidRPr="008047AA" w:rsidTr="00D155A4">
        <w:tc>
          <w:tcPr>
            <w:tcW w:w="2518" w:type="dxa"/>
          </w:tcPr>
          <w:p w:rsidR="00765876" w:rsidRPr="008047AA" w:rsidRDefault="00765876" w:rsidP="00D155A4">
            <w:pPr>
              <w:jc w:val="center"/>
              <w:rPr>
                <w:rFonts w:ascii="Times New Roman" w:hAnsi="Times New Roman" w:cs="Times New Roman"/>
                <w:i/>
                <w:sz w:val="24"/>
                <w:szCs w:val="24"/>
              </w:rPr>
            </w:pPr>
            <w:r w:rsidRPr="008047AA">
              <w:rPr>
                <w:rFonts w:ascii="Times New Roman" w:hAnsi="Times New Roman" w:cs="Times New Roman"/>
                <w:i/>
                <w:sz w:val="24"/>
                <w:szCs w:val="24"/>
              </w:rPr>
              <w:t>Структурный элемент компетенции</w:t>
            </w:r>
          </w:p>
        </w:tc>
        <w:tc>
          <w:tcPr>
            <w:tcW w:w="4111" w:type="dxa"/>
          </w:tcPr>
          <w:p w:rsidR="00765876" w:rsidRPr="008047AA" w:rsidRDefault="00765876" w:rsidP="00D155A4">
            <w:pPr>
              <w:jc w:val="center"/>
              <w:rPr>
                <w:rFonts w:ascii="Times New Roman" w:hAnsi="Times New Roman" w:cs="Times New Roman"/>
                <w:i/>
                <w:sz w:val="24"/>
                <w:szCs w:val="24"/>
              </w:rPr>
            </w:pPr>
            <w:r w:rsidRPr="008047AA">
              <w:rPr>
                <w:rFonts w:ascii="Times New Roman" w:hAnsi="Times New Roman" w:cs="Times New Roman"/>
                <w:i/>
                <w:sz w:val="24"/>
                <w:szCs w:val="24"/>
              </w:rPr>
              <w:t>Планируемые результаты обучения</w:t>
            </w:r>
          </w:p>
        </w:tc>
        <w:tc>
          <w:tcPr>
            <w:tcW w:w="8157" w:type="dxa"/>
          </w:tcPr>
          <w:p w:rsidR="00765876" w:rsidRPr="008047AA" w:rsidRDefault="00765876" w:rsidP="00D155A4">
            <w:pPr>
              <w:jc w:val="center"/>
              <w:rPr>
                <w:rFonts w:ascii="Times New Roman" w:hAnsi="Times New Roman" w:cs="Times New Roman"/>
                <w:i/>
                <w:sz w:val="24"/>
                <w:szCs w:val="24"/>
              </w:rPr>
            </w:pPr>
            <w:r w:rsidRPr="008047AA">
              <w:rPr>
                <w:rFonts w:ascii="Times New Roman" w:hAnsi="Times New Roman" w:cs="Times New Roman"/>
                <w:i/>
                <w:sz w:val="24"/>
                <w:szCs w:val="24"/>
              </w:rPr>
              <w:t>Оценочные средства</w:t>
            </w:r>
          </w:p>
        </w:tc>
      </w:tr>
      <w:tr w:rsidR="00765876" w:rsidRPr="00556AF5" w:rsidTr="00D155A4">
        <w:tc>
          <w:tcPr>
            <w:tcW w:w="14786" w:type="dxa"/>
            <w:gridSpan w:val="3"/>
          </w:tcPr>
          <w:p w:rsidR="00765876" w:rsidRPr="008047AA" w:rsidRDefault="00765876" w:rsidP="00D155A4">
            <w:pPr>
              <w:rPr>
                <w:rFonts w:ascii="Times New Roman" w:hAnsi="Times New Roman" w:cs="Times New Roman"/>
                <w:i/>
                <w:iCs/>
                <w:color w:val="C00000"/>
                <w:sz w:val="24"/>
                <w:szCs w:val="24"/>
              </w:rPr>
            </w:pPr>
            <w:r w:rsidRPr="008047AA">
              <w:rPr>
                <w:rFonts w:ascii="Times New Roman" w:hAnsi="Times New Roman" w:cs="Times New Roman"/>
                <w:b/>
                <w:sz w:val="24"/>
                <w:szCs w:val="24"/>
              </w:rPr>
              <w:t>ПК-2 – способность устанавливать связи теории и методики  профессионального образования с областями других наук</w:t>
            </w:r>
          </w:p>
        </w:tc>
      </w:tr>
      <w:tr w:rsidR="00765876" w:rsidRPr="00556AF5" w:rsidTr="00D155A4">
        <w:tc>
          <w:tcPr>
            <w:tcW w:w="2518"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bCs/>
                <w:sz w:val="24"/>
                <w:szCs w:val="24"/>
              </w:rPr>
              <w:t>Знать</w:t>
            </w:r>
          </w:p>
        </w:tc>
        <w:tc>
          <w:tcPr>
            <w:tcW w:w="4111"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sz w:val="24"/>
                <w:szCs w:val="24"/>
              </w:rPr>
              <w:t>– методы и способы установления связи теории и методики  профессионального образования с областями других наук</w:t>
            </w:r>
          </w:p>
        </w:tc>
        <w:tc>
          <w:tcPr>
            <w:tcW w:w="8157"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color w:val="000000"/>
                <w:sz w:val="24"/>
                <w:szCs w:val="24"/>
              </w:rPr>
              <w:t xml:space="preserve">Опишите, в чем проявляется связь теории и методики профессионального образования с областями других наук. Раскройте целесообразность установления </w:t>
            </w:r>
            <w:proofErr w:type="spellStart"/>
            <w:r w:rsidRPr="008047AA">
              <w:rPr>
                <w:rFonts w:ascii="Times New Roman" w:hAnsi="Times New Roman" w:cs="Times New Roman"/>
                <w:color w:val="000000"/>
                <w:sz w:val="24"/>
                <w:szCs w:val="24"/>
              </w:rPr>
              <w:t>межпредметных</w:t>
            </w:r>
            <w:proofErr w:type="spellEnd"/>
            <w:r w:rsidRPr="008047AA">
              <w:rPr>
                <w:rFonts w:ascii="Times New Roman" w:hAnsi="Times New Roman" w:cs="Times New Roman"/>
                <w:color w:val="000000"/>
                <w:sz w:val="24"/>
                <w:szCs w:val="24"/>
              </w:rPr>
              <w:t xml:space="preserve"> и </w:t>
            </w:r>
            <w:proofErr w:type="spellStart"/>
            <w:r w:rsidRPr="008047AA">
              <w:rPr>
                <w:rFonts w:ascii="Times New Roman" w:hAnsi="Times New Roman" w:cs="Times New Roman"/>
                <w:color w:val="000000"/>
                <w:sz w:val="24"/>
                <w:szCs w:val="24"/>
              </w:rPr>
              <w:t>внутрипредметных</w:t>
            </w:r>
            <w:proofErr w:type="spellEnd"/>
            <w:r w:rsidRPr="008047AA">
              <w:rPr>
                <w:rFonts w:ascii="Times New Roman" w:hAnsi="Times New Roman" w:cs="Times New Roman"/>
                <w:color w:val="000000"/>
                <w:sz w:val="24"/>
                <w:szCs w:val="24"/>
              </w:rPr>
              <w:t xml:space="preserve"> связей с областями других наук. Опишите методы и способы установления связи теории и методики профессионального образования с областями других наук</w:t>
            </w:r>
          </w:p>
        </w:tc>
      </w:tr>
      <w:tr w:rsidR="00765876" w:rsidRPr="00556AF5" w:rsidTr="00D155A4">
        <w:tc>
          <w:tcPr>
            <w:tcW w:w="2518"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bCs/>
                <w:sz w:val="24"/>
                <w:szCs w:val="24"/>
              </w:rPr>
              <w:t>Уметь</w:t>
            </w:r>
          </w:p>
        </w:tc>
        <w:tc>
          <w:tcPr>
            <w:tcW w:w="4111"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sz w:val="24"/>
                <w:szCs w:val="24"/>
              </w:rPr>
              <w:t>– использовать методы и способы установления связи теории и методики профессионального образования с областями  других наук</w:t>
            </w:r>
          </w:p>
        </w:tc>
        <w:tc>
          <w:tcPr>
            <w:tcW w:w="8157" w:type="dxa"/>
          </w:tcPr>
          <w:p w:rsidR="00765876" w:rsidRPr="008047AA" w:rsidRDefault="00765876" w:rsidP="00D155A4">
            <w:pPr>
              <w:widowControl w:val="0"/>
              <w:rPr>
                <w:rFonts w:ascii="Times New Roman" w:hAnsi="Times New Roman" w:cs="Times New Roman"/>
                <w:color w:val="000000"/>
                <w:sz w:val="24"/>
                <w:szCs w:val="24"/>
              </w:rPr>
            </w:pPr>
            <w:r w:rsidRPr="008047AA">
              <w:rPr>
                <w:rFonts w:ascii="Times New Roman" w:hAnsi="Times New Roman" w:cs="Times New Roman"/>
                <w:color w:val="000000"/>
                <w:sz w:val="24"/>
                <w:szCs w:val="24"/>
              </w:rPr>
              <w:t xml:space="preserve">Определите </w:t>
            </w:r>
            <w:proofErr w:type="spellStart"/>
            <w:r w:rsidRPr="008047AA">
              <w:rPr>
                <w:rFonts w:ascii="Times New Roman" w:hAnsi="Times New Roman" w:cs="Times New Roman"/>
                <w:color w:val="000000"/>
                <w:sz w:val="24"/>
                <w:szCs w:val="24"/>
              </w:rPr>
              <w:t>межпредметные</w:t>
            </w:r>
            <w:proofErr w:type="spellEnd"/>
            <w:r w:rsidRPr="008047AA">
              <w:rPr>
                <w:rFonts w:ascii="Times New Roman" w:hAnsi="Times New Roman" w:cs="Times New Roman"/>
                <w:color w:val="000000"/>
                <w:sz w:val="24"/>
                <w:szCs w:val="24"/>
              </w:rPr>
              <w:t xml:space="preserve"> связи между психологией, педагогикой и методикой преподавания.</w:t>
            </w:r>
          </w:p>
          <w:p w:rsidR="00765876" w:rsidRPr="008047AA" w:rsidRDefault="00765876" w:rsidP="00D155A4">
            <w:pPr>
              <w:widowControl w:val="0"/>
              <w:rPr>
                <w:rFonts w:ascii="Times New Roman" w:hAnsi="Times New Roman" w:cs="Times New Roman"/>
                <w:color w:val="000000"/>
                <w:sz w:val="24"/>
                <w:szCs w:val="24"/>
              </w:rPr>
            </w:pPr>
            <w:r w:rsidRPr="008047AA">
              <w:rPr>
                <w:rFonts w:ascii="Times New Roman" w:hAnsi="Times New Roman" w:cs="Times New Roman"/>
                <w:color w:val="000000"/>
                <w:sz w:val="24"/>
                <w:szCs w:val="24"/>
              </w:rPr>
              <w:t>Обоснуйте целесообразность установления связи теории и методики профессионального образования с областями других наук.</w:t>
            </w:r>
          </w:p>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color w:val="000000"/>
                <w:sz w:val="24"/>
                <w:szCs w:val="24"/>
              </w:rPr>
              <w:t xml:space="preserve">Опишите на примере преподавания конкретной дисциплины использование методов и способов установления </w:t>
            </w:r>
            <w:proofErr w:type="spellStart"/>
            <w:r w:rsidRPr="008047AA">
              <w:rPr>
                <w:rFonts w:ascii="Times New Roman" w:hAnsi="Times New Roman" w:cs="Times New Roman"/>
                <w:color w:val="000000"/>
                <w:sz w:val="24"/>
                <w:szCs w:val="24"/>
              </w:rPr>
              <w:t>межпредметных</w:t>
            </w:r>
            <w:proofErr w:type="spellEnd"/>
            <w:r w:rsidRPr="008047AA">
              <w:rPr>
                <w:rFonts w:ascii="Times New Roman" w:hAnsi="Times New Roman" w:cs="Times New Roman"/>
                <w:color w:val="000000"/>
                <w:sz w:val="24"/>
                <w:szCs w:val="24"/>
              </w:rPr>
              <w:t xml:space="preserve"> связей</w:t>
            </w:r>
          </w:p>
        </w:tc>
      </w:tr>
      <w:tr w:rsidR="00765876" w:rsidRPr="00556AF5" w:rsidTr="00D155A4">
        <w:tc>
          <w:tcPr>
            <w:tcW w:w="2518"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bCs/>
                <w:sz w:val="24"/>
                <w:szCs w:val="24"/>
              </w:rPr>
              <w:t>Владеть</w:t>
            </w:r>
          </w:p>
        </w:tc>
        <w:tc>
          <w:tcPr>
            <w:tcW w:w="4111" w:type="dxa"/>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sz w:val="24"/>
                <w:szCs w:val="24"/>
              </w:rPr>
              <w:t>– реализации методов и способов    установления связи теории и методики  профессионального образования с областями других наук</w:t>
            </w:r>
          </w:p>
        </w:tc>
        <w:tc>
          <w:tcPr>
            <w:tcW w:w="8157" w:type="dxa"/>
          </w:tcPr>
          <w:p w:rsidR="00765876" w:rsidRPr="008047AA" w:rsidRDefault="00765876" w:rsidP="00D155A4">
            <w:pPr>
              <w:rPr>
                <w:rFonts w:ascii="Times New Roman" w:hAnsi="Times New Roman" w:cs="Times New Roman"/>
                <w:color w:val="000000"/>
                <w:sz w:val="24"/>
                <w:szCs w:val="24"/>
              </w:rPr>
            </w:pPr>
            <w:r w:rsidRPr="008047AA">
              <w:rPr>
                <w:rFonts w:ascii="Times New Roman" w:hAnsi="Times New Roman" w:cs="Times New Roman"/>
                <w:color w:val="000000"/>
                <w:sz w:val="24"/>
                <w:szCs w:val="24"/>
              </w:rPr>
              <w:t xml:space="preserve">Разработайте программу преподавания конкретной дисциплины с использованием </w:t>
            </w:r>
            <w:proofErr w:type="spellStart"/>
            <w:r w:rsidRPr="008047AA">
              <w:rPr>
                <w:rFonts w:ascii="Times New Roman" w:hAnsi="Times New Roman" w:cs="Times New Roman"/>
                <w:color w:val="000000"/>
                <w:sz w:val="24"/>
                <w:szCs w:val="24"/>
              </w:rPr>
              <w:t>межпредметных</w:t>
            </w:r>
            <w:proofErr w:type="spellEnd"/>
            <w:r w:rsidRPr="008047AA">
              <w:rPr>
                <w:rFonts w:ascii="Times New Roman" w:hAnsi="Times New Roman" w:cs="Times New Roman"/>
                <w:color w:val="000000"/>
                <w:sz w:val="24"/>
                <w:szCs w:val="24"/>
              </w:rPr>
              <w:t xml:space="preserve"> связей теории и методики профессионального образования с областями преподаваемой дисциплины.</w:t>
            </w:r>
          </w:p>
          <w:p w:rsidR="00765876" w:rsidRPr="008047AA" w:rsidRDefault="00765876" w:rsidP="00D155A4">
            <w:pPr>
              <w:rPr>
                <w:rFonts w:ascii="Times New Roman" w:hAnsi="Times New Roman" w:cs="Times New Roman"/>
                <w:sz w:val="24"/>
                <w:szCs w:val="24"/>
              </w:rPr>
            </w:pPr>
          </w:p>
        </w:tc>
      </w:tr>
      <w:tr w:rsidR="00765876" w:rsidRPr="00556AF5" w:rsidTr="00D155A4">
        <w:tc>
          <w:tcPr>
            <w:tcW w:w="14786" w:type="dxa"/>
            <w:gridSpan w:val="3"/>
          </w:tcPr>
          <w:p w:rsidR="00765876" w:rsidRPr="008047AA" w:rsidRDefault="00765876" w:rsidP="00D155A4">
            <w:pPr>
              <w:rPr>
                <w:rFonts w:ascii="Times New Roman" w:hAnsi="Times New Roman" w:cs="Times New Roman"/>
                <w:sz w:val="24"/>
                <w:szCs w:val="24"/>
              </w:rPr>
            </w:pPr>
            <w:r w:rsidRPr="008047AA">
              <w:rPr>
                <w:rFonts w:ascii="Times New Roman" w:hAnsi="Times New Roman" w:cs="Times New Roman"/>
                <w:b/>
                <w:sz w:val="24"/>
                <w:szCs w:val="24"/>
              </w:rPr>
              <w:t>ПК-5 – готовность к использованию индивидуальных творческих способностей для разработки и реализации механизмов взаимодействия с социальными партнерами, в том числе, зарубежными</w:t>
            </w:r>
          </w:p>
        </w:tc>
      </w:tr>
      <w:tr w:rsidR="00765876" w:rsidRPr="00556AF5" w:rsidTr="00D155A4">
        <w:tc>
          <w:tcPr>
            <w:tcW w:w="2518" w:type="dxa"/>
          </w:tcPr>
          <w:p w:rsidR="00765876" w:rsidRPr="008047AA" w:rsidRDefault="00765876" w:rsidP="00D155A4">
            <w:pPr>
              <w:rPr>
                <w:rFonts w:ascii="Times New Roman" w:hAnsi="Times New Roman" w:cs="Times New Roman"/>
                <w:bCs/>
                <w:sz w:val="24"/>
                <w:szCs w:val="24"/>
              </w:rPr>
            </w:pPr>
            <w:r w:rsidRPr="008047AA">
              <w:rPr>
                <w:rFonts w:ascii="Times New Roman" w:hAnsi="Times New Roman" w:cs="Times New Roman"/>
                <w:bCs/>
                <w:sz w:val="24"/>
                <w:szCs w:val="24"/>
              </w:rPr>
              <w:t>Знать</w:t>
            </w:r>
          </w:p>
        </w:tc>
        <w:tc>
          <w:tcPr>
            <w:tcW w:w="4111" w:type="dxa"/>
          </w:tcPr>
          <w:p w:rsidR="00765876" w:rsidRPr="008047AA" w:rsidRDefault="00765876" w:rsidP="00D155A4">
            <w:pPr>
              <w:rPr>
                <w:rFonts w:ascii="Times New Roman" w:hAnsi="Times New Roman" w:cs="Times New Roman"/>
                <w:sz w:val="24"/>
                <w:szCs w:val="24"/>
                <w:lang w:bidi="ru-RU"/>
              </w:rPr>
            </w:pPr>
            <w:r w:rsidRPr="008047AA">
              <w:rPr>
                <w:rFonts w:ascii="Times New Roman" w:eastAsia="Calibri" w:hAnsi="Times New Roman" w:cs="Times New Roman"/>
                <w:bCs/>
                <w:sz w:val="24"/>
                <w:szCs w:val="24"/>
              </w:rPr>
              <w:t xml:space="preserve">технологию решения творческих задач по разработке механизмов взаимодействия </w:t>
            </w:r>
            <w:r w:rsidRPr="008047AA">
              <w:rPr>
                <w:rFonts w:ascii="Times New Roman" w:hAnsi="Times New Roman" w:cs="Times New Roman"/>
                <w:bCs/>
                <w:sz w:val="24"/>
                <w:szCs w:val="24"/>
              </w:rPr>
              <w:t>с социальными партнерами, в том числе, зарубежными</w:t>
            </w:r>
          </w:p>
        </w:tc>
        <w:tc>
          <w:tcPr>
            <w:tcW w:w="8157" w:type="dxa"/>
          </w:tcPr>
          <w:p w:rsidR="00765876" w:rsidRPr="008047AA" w:rsidRDefault="00765876" w:rsidP="00D155A4">
            <w:pPr>
              <w:rPr>
                <w:rFonts w:ascii="Times New Roman" w:hAnsi="Times New Roman" w:cs="Times New Roman"/>
                <w:color w:val="000000"/>
                <w:sz w:val="24"/>
                <w:szCs w:val="24"/>
              </w:rPr>
            </w:pPr>
            <w:r w:rsidRPr="008047AA">
              <w:rPr>
                <w:rFonts w:ascii="Times New Roman" w:hAnsi="Times New Roman" w:cs="Times New Roman"/>
                <w:color w:val="000000"/>
                <w:sz w:val="24"/>
                <w:szCs w:val="24"/>
              </w:rPr>
              <w:t>Раскройте понятия: «творческие способности», «взаимодействие с социальными партнерами», «механизмы взаимодействия с социальными партнерами».</w:t>
            </w:r>
          </w:p>
          <w:p w:rsidR="00765876" w:rsidRPr="008047AA" w:rsidRDefault="00765876" w:rsidP="00D155A4">
            <w:pPr>
              <w:rPr>
                <w:rFonts w:ascii="Times New Roman" w:hAnsi="Times New Roman" w:cs="Times New Roman"/>
                <w:color w:val="000000"/>
                <w:sz w:val="24"/>
                <w:szCs w:val="24"/>
              </w:rPr>
            </w:pPr>
            <w:r w:rsidRPr="008047AA">
              <w:rPr>
                <w:rFonts w:ascii="Times New Roman" w:hAnsi="Times New Roman" w:cs="Times New Roman"/>
                <w:color w:val="000000"/>
                <w:sz w:val="24"/>
                <w:szCs w:val="24"/>
              </w:rPr>
              <w:t>Опишите творческие способности необходимые, по Вашему мнению, для разработки и реализации механизмов взаимодействия с социальными партнерами, в том числе, зарубежными.</w:t>
            </w:r>
          </w:p>
          <w:p w:rsidR="00765876" w:rsidRPr="008047AA" w:rsidRDefault="00765876" w:rsidP="00D155A4">
            <w:pPr>
              <w:autoSpaceDE w:val="0"/>
              <w:autoSpaceDN w:val="0"/>
              <w:adjustRightInd w:val="0"/>
              <w:rPr>
                <w:rFonts w:ascii="Times New Roman" w:hAnsi="Times New Roman" w:cs="Times New Roman"/>
                <w:sz w:val="24"/>
                <w:szCs w:val="24"/>
              </w:rPr>
            </w:pPr>
            <w:r w:rsidRPr="008047AA">
              <w:rPr>
                <w:rFonts w:ascii="Times New Roman" w:hAnsi="Times New Roman" w:cs="Times New Roman"/>
                <w:color w:val="000000"/>
                <w:sz w:val="24"/>
                <w:szCs w:val="24"/>
              </w:rPr>
              <w:t>Как Вы понимаете технологию решения творческих задач по разработке механизмов взаимодействия с социальными партнерами, в том числе, зарубежными.</w:t>
            </w:r>
          </w:p>
        </w:tc>
      </w:tr>
      <w:tr w:rsidR="00765876" w:rsidRPr="00556AF5" w:rsidTr="00D155A4">
        <w:tc>
          <w:tcPr>
            <w:tcW w:w="2518" w:type="dxa"/>
          </w:tcPr>
          <w:p w:rsidR="00765876" w:rsidRPr="008047AA" w:rsidRDefault="00765876" w:rsidP="00D155A4">
            <w:pPr>
              <w:rPr>
                <w:rFonts w:ascii="Times New Roman" w:hAnsi="Times New Roman" w:cs="Times New Roman"/>
                <w:bCs/>
                <w:sz w:val="24"/>
                <w:szCs w:val="24"/>
              </w:rPr>
            </w:pPr>
            <w:r w:rsidRPr="008047AA">
              <w:rPr>
                <w:rFonts w:ascii="Times New Roman" w:hAnsi="Times New Roman" w:cs="Times New Roman"/>
                <w:bCs/>
                <w:sz w:val="24"/>
                <w:szCs w:val="24"/>
              </w:rPr>
              <w:lastRenderedPageBreak/>
              <w:t>Уметь</w:t>
            </w:r>
          </w:p>
        </w:tc>
        <w:tc>
          <w:tcPr>
            <w:tcW w:w="4111" w:type="dxa"/>
          </w:tcPr>
          <w:p w:rsidR="00765876" w:rsidRPr="008047AA" w:rsidRDefault="00765876" w:rsidP="00D155A4">
            <w:pPr>
              <w:rPr>
                <w:rFonts w:ascii="Times New Roman" w:hAnsi="Times New Roman" w:cs="Times New Roman"/>
                <w:sz w:val="24"/>
                <w:szCs w:val="24"/>
                <w:lang w:bidi="ru-RU"/>
              </w:rPr>
            </w:pPr>
            <w:r w:rsidRPr="008047AA">
              <w:rPr>
                <w:rFonts w:ascii="Times New Roman" w:eastAsia="Calibri" w:hAnsi="Times New Roman" w:cs="Times New Roman"/>
                <w:bCs/>
                <w:sz w:val="24"/>
                <w:szCs w:val="24"/>
              </w:rPr>
              <w:t xml:space="preserve">самостоятельно разрабатывать  технологию решения творческих задач по разработке механизмов взаимодействия </w:t>
            </w:r>
            <w:r w:rsidRPr="008047AA">
              <w:rPr>
                <w:rFonts w:ascii="Times New Roman" w:hAnsi="Times New Roman" w:cs="Times New Roman"/>
                <w:sz w:val="24"/>
                <w:szCs w:val="24"/>
              </w:rPr>
              <w:t>с социальными партнерами, в том числе, зарубежными</w:t>
            </w:r>
          </w:p>
        </w:tc>
        <w:tc>
          <w:tcPr>
            <w:tcW w:w="8157" w:type="dxa"/>
          </w:tcPr>
          <w:p w:rsidR="00765876" w:rsidRPr="008047AA" w:rsidRDefault="00765876" w:rsidP="00D155A4">
            <w:pPr>
              <w:autoSpaceDE w:val="0"/>
              <w:autoSpaceDN w:val="0"/>
              <w:adjustRightInd w:val="0"/>
              <w:rPr>
                <w:rFonts w:ascii="Times New Roman" w:hAnsi="Times New Roman" w:cs="Times New Roman"/>
                <w:sz w:val="24"/>
                <w:szCs w:val="24"/>
              </w:rPr>
            </w:pPr>
            <w:r w:rsidRPr="008047AA">
              <w:rPr>
                <w:rFonts w:ascii="Times New Roman" w:hAnsi="Times New Roman" w:cs="Times New Roman"/>
                <w:color w:val="000000"/>
                <w:sz w:val="24"/>
                <w:szCs w:val="24"/>
              </w:rPr>
              <w:t>Определите направления проведения анализа научного исследования и реализации индивидуальных творческих способностей для разработки и реализации механизмов взаимодействия с социальными партнерами, в том числе, зарубежными; самостоятельно разрабатывать  технологию решения творческих задач по разработке механизмов взаимодействия с социальными партнерами, в том числе, зарубежными</w:t>
            </w:r>
          </w:p>
        </w:tc>
      </w:tr>
      <w:tr w:rsidR="00765876" w:rsidRPr="00556AF5" w:rsidTr="00D155A4">
        <w:tc>
          <w:tcPr>
            <w:tcW w:w="2518" w:type="dxa"/>
          </w:tcPr>
          <w:p w:rsidR="00765876" w:rsidRPr="008047AA" w:rsidRDefault="00765876" w:rsidP="00D155A4">
            <w:pPr>
              <w:rPr>
                <w:rFonts w:ascii="Times New Roman" w:hAnsi="Times New Roman" w:cs="Times New Roman"/>
                <w:bCs/>
                <w:sz w:val="24"/>
                <w:szCs w:val="24"/>
              </w:rPr>
            </w:pPr>
            <w:r w:rsidRPr="008047AA">
              <w:rPr>
                <w:rFonts w:ascii="Times New Roman" w:hAnsi="Times New Roman" w:cs="Times New Roman"/>
                <w:bCs/>
                <w:sz w:val="24"/>
                <w:szCs w:val="24"/>
              </w:rPr>
              <w:t>Владеть</w:t>
            </w:r>
          </w:p>
        </w:tc>
        <w:tc>
          <w:tcPr>
            <w:tcW w:w="4111" w:type="dxa"/>
          </w:tcPr>
          <w:p w:rsidR="00765876" w:rsidRPr="008047AA" w:rsidRDefault="00765876" w:rsidP="00D155A4">
            <w:pPr>
              <w:rPr>
                <w:rFonts w:ascii="Times New Roman" w:hAnsi="Times New Roman" w:cs="Times New Roman"/>
                <w:sz w:val="24"/>
                <w:szCs w:val="24"/>
                <w:lang w:bidi="ru-RU"/>
              </w:rPr>
            </w:pPr>
            <w:r w:rsidRPr="008047AA">
              <w:rPr>
                <w:rFonts w:ascii="Times New Roman" w:eastAsia="Calibri" w:hAnsi="Times New Roman" w:cs="Times New Roman"/>
                <w:bCs/>
                <w:sz w:val="24"/>
                <w:szCs w:val="24"/>
              </w:rPr>
              <w:t xml:space="preserve">разработки  технологий решения творческих задач по разработке механизмов взаимодействия </w:t>
            </w:r>
            <w:r w:rsidRPr="008047AA">
              <w:rPr>
                <w:rFonts w:ascii="Times New Roman" w:hAnsi="Times New Roman" w:cs="Times New Roman"/>
                <w:bCs/>
                <w:sz w:val="24"/>
                <w:szCs w:val="24"/>
              </w:rPr>
              <w:t>с социальными партнерами, в том числе, зарубежными</w:t>
            </w:r>
          </w:p>
        </w:tc>
        <w:tc>
          <w:tcPr>
            <w:tcW w:w="8157" w:type="dxa"/>
          </w:tcPr>
          <w:p w:rsidR="00765876" w:rsidRPr="008047AA" w:rsidRDefault="00765876" w:rsidP="00D155A4">
            <w:pPr>
              <w:rPr>
                <w:rFonts w:ascii="Times New Roman" w:hAnsi="Times New Roman" w:cs="Times New Roman"/>
                <w:color w:val="000000"/>
                <w:sz w:val="24"/>
                <w:szCs w:val="24"/>
              </w:rPr>
            </w:pPr>
            <w:r w:rsidRPr="008047AA">
              <w:rPr>
                <w:rFonts w:ascii="Times New Roman" w:hAnsi="Times New Roman" w:cs="Times New Roman"/>
                <w:color w:val="000000"/>
                <w:sz w:val="24"/>
                <w:szCs w:val="24"/>
              </w:rPr>
              <w:t>Раскройте понятия: «творческие способности», «взаимодействие с социальными партнерами», «механизмы взаимодействия с социальными партнерами».</w:t>
            </w:r>
          </w:p>
          <w:p w:rsidR="00765876" w:rsidRPr="008047AA" w:rsidRDefault="00765876" w:rsidP="00D155A4">
            <w:pPr>
              <w:rPr>
                <w:rFonts w:ascii="Times New Roman" w:hAnsi="Times New Roman" w:cs="Times New Roman"/>
                <w:color w:val="000000"/>
                <w:sz w:val="24"/>
                <w:szCs w:val="24"/>
              </w:rPr>
            </w:pPr>
            <w:r w:rsidRPr="008047AA">
              <w:rPr>
                <w:rFonts w:ascii="Times New Roman" w:hAnsi="Times New Roman" w:cs="Times New Roman"/>
                <w:color w:val="000000"/>
                <w:sz w:val="24"/>
                <w:szCs w:val="24"/>
              </w:rPr>
              <w:t>Опишите творческие способности необходимые, по Вашему мнению, для разработки и реализации механизмов взаимодействия с социальными партнерами, в том числе, зарубежными.</w:t>
            </w:r>
          </w:p>
          <w:p w:rsidR="00765876" w:rsidRPr="008047AA" w:rsidRDefault="00765876" w:rsidP="00D155A4">
            <w:pPr>
              <w:autoSpaceDE w:val="0"/>
              <w:autoSpaceDN w:val="0"/>
              <w:adjustRightInd w:val="0"/>
              <w:rPr>
                <w:rFonts w:ascii="Times New Roman" w:hAnsi="Times New Roman" w:cs="Times New Roman"/>
                <w:sz w:val="24"/>
                <w:szCs w:val="24"/>
              </w:rPr>
            </w:pPr>
            <w:r w:rsidRPr="008047AA">
              <w:rPr>
                <w:rFonts w:ascii="Times New Roman" w:hAnsi="Times New Roman" w:cs="Times New Roman"/>
                <w:color w:val="000000"/>
                <w:sz w:val="24"/>
                <w:szCs w:val="24"/>
              </w:rPr>
              <w:t>Как Вы понимаете технологию решения творческих задач по разработке механизмов взаимодействия с социальными партнерами, в том числе, зарубежными.</w:t>
            </w:r>
          </w:p>
        </w:tc>
      </w:tr>
    </w:tbl>
    <w:p w:rsidR="00765876" w:rsidRPr="00765876" w:rsidRDefault="00765876" w:rsidP="00765876">
      <w:pPr>
        <w:jc w:val="both"/>
        <w:rPr>
          <w:rFonts w:ascii="Times New Roman" w:hAnsi="Times New Roman" w:cs="Times New Roman"/>
          <w:sz w:val="24"/>
          <w:szCs w:val="24"/>
          <w:lang w:val="ru-RU"/>
        </w:rPr>
      </w:pPr>
    </w:p>
    <w:p w:rsidR="00765876" w:rsidRPr="00765876" w:rsidRDefault="00765876" w:rsidP="00765876">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765876">
        <w:rPr>
          <w:rFonts w:ascii="Times New Roman" w:eastAsia="Times New Roman" w:hAnsi="Times New Roman" w:cs="Times New Roman"/>
          <w:b/>
          <w:i/>
          <w:sz w:val="24"/>
          <w:szCs w:val="24"/>
          <w:lang w:val="ru-RU" w:eastAsia="ru-RU"/>
        </w:rPr>
        <w:t>Критерии оценки</w:t>
      </w:r>
      <w:r w:rsidRPr="00765876">
        <w:rPr>
          <w:rFonts w:ascii="Times New Roman" w:eastAsia="Times New Roman" w:hAnsi="Times New Roman" w:cs="Times New Roman"/>
          <w:i/>
          <w:color w:val="C00000"/>
          <w:sz w:val="24"/>
          <w:szCs w:val="24"/>
          <w:lang w:val="ru-RU" w:eastAsia="ru-RU"/>
        </w:rPr>
        <w:t xml:space="preserve"> </w:t>
      </w:r>
      <w:r w:rsidRPr="00765876">
        <w:rPr>
          <w:rFonts w:ascii="Times New Roman" w:eastAsia="Times New Roman" w:hAnsi="Times New Roman" w:cs="Times New Roman"/>
          <w:sz w:val="24"/>
          <w:szCs w:val="24"/>
          <w:lang w:val="ru-RU" w:eastAsia="ru-RU"/>
        </w:rPr>
        <w:t>(в соответствии с формируемыми компетенциями и планируемыми результатами обучения):</w:t>
      </w:r>
    </w:p>
    <w:p w:rsidR="00765876" w:rsidRPr="00765876" w:rsidRDefault="00765876" w:rsidP="00765876">
      <w:pPr>
        <w:spacing w:after="0" w:line="240" w:lineRule="auto"/>
        <w:ind w:firstLine="567"/>
        <w:jc w:val="both"/>
        <w:rPr>
          <w:rFonts w:ascii="Times New Roman" w:eastAsia="Times New Roman" w:hAnsi="Times New Roman" w:cs="Times New Roman"/>
          <w:color w:val="000000"/>
          <w:sz w:val="24"/>
          <w:szCs w:val="24"/>
          <w:lang w:val="ru-RU" w:eastAsia="ru-RU"/>
        </w:rPr>
      </w:pPr>
      <w:r w:rsidRPr="00765876">
        <w:rPr>
          <w:rFonts w:ascii="Times New Roman" w:eastAsia="Times New Roman" w:hAnsi="Times New Roman" w:cs="Times New Roman"/>
          <w:sz w:val="24"/>
          <w:szCs w:val="24"/>
          <w:lang w:val="ru-RU" w:eastAsia="ru-RU"/>
        </w:rPr>
        <w:t xml:space="preserve">– на оценку </w:t>
      </w:r>
      <w:r w:rsidRPr="00765876">
        <w:rPr>
          <w:rFonts w:ascii="Times New Roman" w:eastAsia="Times New Roman" w:hAnsi="Times New Roman" w:cs="Times New Roman"/>
          <w:b/>
          <w:sz w:val="24"/>
          <w:szCs w:val="24"/>
          <w:lang w:val="ru-RU" w:eastAsia="ru-RU"/>
        </w:rPr>
        <w:t>«отлично»</w:t>
      </w:r>
      <w:r w:rsidRPr="00765876">
        <w:rPr>
          <w:rFonts w:ascii="Times New Roman" w:eastAsia="Times New Roman" w:hAnsi="Times New Roman" w:cs="Times New Roman"/>
          <w:sz w:val="24"/>
          <w:szCs w:val="24"/>
          <w:lang w:val="ru-RU" w:eastAsia="ru-RU"/>
        </w:rPr>
        <w:t xml:space="preserve"> – обучающийся показывает высокий уровень </w:t>
      </w:r>
      <w:proofErr w:type="spellStart"/>
      <w:r w:rsidRPr="00765876">
        <w:rPr>
          <w:rFonts w:ascii="Times New Roman" w:eastAsia="Times New Roman" w:hAnsi="Times New Roman" w:cs="Times New Roman"/>
          <w:sz w:val="24"/>
          <w:szCs w:val="24"/>
          <w:lang w:val="ru-RU" w:eastAsia="ru-RU"/>
        </w:rPr>
        <w:t>сформированности</w:t>
      </w:r>
      <w:proofErr w:type="spellEnd"/>
      <w:r w:rsidRPr="00765876">
        <w:rPr>
          <w:rFonts w:ascii="Times New Roman" w:eastAsia="Times New Roman" w:hAnsi="Times New Roman" w:cs="Times New Roman"/>
          <w:sz w:val="24"/>
          <w:szCs w:val="24"/>
          <w:lang w:val="ru-RU" w:eastAsia="ru-RU"/>
        </w:rPr>
        <w:t xml:space="preserve"> компетенций (ПК-2, ПК-5), т.е. </w:t>
      </w:r>
      <w:r w:rsidRPr="00765876">
        <w:rPr>
          <w:rFonts w:ascii="Times New Roman" w:eastAsia="Times New Roman" w:hAnsi="Times New Roman" w:cs="Times New Roman"/>
          <w:color w:val="000000"/>
          <w:sz w:val="24"/>
          <w:szCs w:val="24"/>
          <w:lang w:val="ru-RU" w:eastAsia="ru-RU"/>
        </w:rPr>
        <w:t xml:space="preserve">т.е. демонстрирует ответственное отношение к выполнению заданий, поручений; умеет осуществлять научный поиск, анализировать, сравнивать и обобщать полученные результаты, делать выводы; владеет навыками </w:t>
      </w:r>
      <w:r w:rsidRPr="00765876">
        <w:rPr>
          <w:rFonts w:ascii="Times New Roman" w:eastAsia="Times New Roman" w:hAnsi="Times New Roman" w:cs="Times New Roman"/>
          <w:sz w:val="24"/>
          <w:szCs w:val="24"/>
          <w:lang w:val="ru-RU" w:eastAsia="ru-RU"/>
        </w:rPr>
        <w:t>нестандартного применения результатов анализа и их использования при решении конкретных научно-исследовательских задач;</w:t>
      </w:r>
    </w:p>
    <w:p w:rsidR="00765876" w:rsidRPr="00765876" w:rsidRDefault="00765876" w:rsidP="00765876">
      <w:pPr>
        <w:tabs>
          <w:tab w:val="left" w:pos="851"/>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765876">
        <w:rPr>
          <w:rFonts w:ascii="Times New Roman" w:eastAsia="Times New Roman" w:hAnsi="Times New Roman" w:cs="Times New Roman"/>
          <w:sz w:val="24"/>
          <w:szCs w:val="24"/>
          <w:lang w:val="ru-RU" w:eastAsia="ru-RU"/>
        </w:rPr>
        <w:t xml:space="preserve">– на оценку </w:t>
      </w:r>
      <w:r w:rsidRPr="00765876">
        <w:rPr>
          <w:rFonts w:ascii="Times New Roman" w:eastAsia="Times New Roman" w:hAnsi="Times New Roman" w:cs="Times New Roman"/>
          <w:b/>
          <w:i/>
          <w:sz w:val="24"/>
          <w:szCs w:val="24"/>
          <w:lang w:val="ru-RU" w:eastAsia="ru-RU"/>
        </w:rPr>
        <w:t>«хорошо»</w:t>
      </w:r>
      <w:r w:rsidRPr="00765876">
        <w:rPr>
          <w:rFonts w:ascii="Times New Roman" w:eastAsia="Times New Roman" w:hAnsi="Times New Roman" w:cs="Times New Roman"/>
          <w:sz w:val="24"/>
          <w:szCs w:val="24"/>
          <w:lang w:val="ru-RU" w:eastAsia="ru-RU"/>
        </w:rPr>
        <w:t xml:space="preserve"> – обучающийся показывает средний уровень </w:t>
      </w:r>
      <w:proofErr w:type="spellStart"/>
      <w:r w:rsidRPr="00765876">
        <w:rPr>
          <w:rFonts w:ascii="Times New Roman" w:eastAsia="Times New Roman" w:hAnsi="Times New Roman" w:cs="Times New Roman"/>
          <w:sz w:val="24"/>
          <w:szCs w:val="24"/>
          <w:lang w:val="ru-RU" w:eastAsia="ru-RU"/>
        </w:rPr>
        <w:t>сформированности</w:t>
      </w:r>
      <w:proofErr w:type="spellEnd"/>
      <w:r w:rsidRPr="00765876">
        <w:rPr>
          <w:rFonts w:ascii="Times New Roman" w:eastAsia="Times New Roman" w:hAnsi="Times New Roman" w:cs="Times New Roman"/>
          <w:sz w:val="24"/>
          <w:szCs w:val="24"/>
          <w:lang w:val="ru-RU" w:eastAsia="ru-RU"/>
        </w:rPr>
        <w:t xml:space="preserve"> компетенций (ПК-2, ПК-5), т.е. </w:t>
      </w:r>
      <w:r w:rsidRPr="00765876">
        <w:rPr>
          <w:rFonts w:ascii="Times New Roman" w:eastAsia="Times New Roman" w:hAnsi="Times New Roman" w:cs="Times New Roman"/>
          <w:color w:val="000000"/>
          <w:sz w:val="24"/>
          <w:szCs w:val="24"/>
          <w:lang w:val="ru-RU" w:eastAsia="ru-RU"/>
        </w:rPr>
        <w:t xml:space="preserve">обучающийся показывает средний уровень </w:t>
      </w:r>
      <w:proofErr w:type="spellStart"/>
      <w:r w:rsidRPr="00765876">
        <w:rPr>
          <w:rFonts w:ascii="Times New Roman" w:eastAsia="Times New Roman" w:hAnsi="Times New Roman" w:cs="Times New Roman"/>
          <w:color w:val="000000"/>
          <w:sz w:val="24"/>
          <w:szCs w:val="24"/>
          <w:lang w:val="ru-RU" w:eastAsia="ru-RU"/>
        </w:rPr>
        <w:t>сформированности</w:t>
      </w:r>
      <w:proofErr w:type="spellEnd"/>
      <w:r w:rsidRPr="00765876">
        <w:rPr>
          <w:rFonts w:ascii="Times New Roman" w:eastAsia="Times New Roman" w:hAnsi="Times New Roman" w:cs="Times New Roman"/>
          <w:color w:val="000000"/>
          <w:sz w:val="24"/>
          <w:szCs w:val="24"/>
          <w:lang w:val="ru-RU" w:eastAsia="ru-RU"/>
        </w:rPr>
        <w:t xml:space="preserve"> компетенций, т.е. умеет чётко и правильно оформлять мысли в письменной речи; демонстрирует своевременное и качественное выполнение заданий и оформления отчётных документов; умеет </w:t>
      </w:r>
      <w:r w:rsidRPr="00765876">
        <w:rPr>
          <w:rFonts w:ascii="Times New Roman" w:eastAsia="Times New Roman" w:hAnsi="Times New Roman" w:cs="Times New Roman"/>
          <w:sz w:val="24"/>
          <w:szCs w:val="24"/>
          <w:lang w:val="ru-RU" w:eastAsia="ru-RU"/>
        </w:rPr>
        <w:t>творчески применять результаты научных исследований при решении конкретных научно исследовательских задач;</w:t>
      </w:r>
      <w:proofErr w:type="gramEnd"/>
    </w:p>
    <w:p w:rsidR="00765876" w:rsidRPr="00765876" w:rsidRDefault="00765876" w:rsidP="00765876">
      <w:pPr>
        <w:spacing w:after="0" w:line="240" w:lineRule="auto"/>
        <w:ind w:firstLine="567"/>
        <w:jc w:val="both"/>
        <w:rPr>
          <w:rFonts w:ascii="Times New Roman" w:eastAsia="Times New Roman" w:hAnsi="Times New Roman" w:cs="Times New Roman"/>
          <w:color w:val="000000"/>
          <w:sz w:val="24"/>
          <w:szCs w:val="24"/>
          <w:lang w:val="ru-RU" w:eastAsia="ru-RU"/>
        </w:rPr>
      </w:pPr>
      <w:r w:rsidRPr="00765876">
        <w:rPr>
          <w:rFonts w:ascii="Times New Roman" w:eastAsia="Times New Roman" w:hAnsi="Times New Roman" w:cs="Times New Roman"/>
          <w:sz w:val="24"/>
          <w:szCs w:val="24"/>
          <w:lang w:val="ru-RU" w:eastAsia="ru-RU"/>
        </w:rPr>
        <w:t xml:space="preserve">– на оценку </w:t>
      </w:r>
      <w:r w:rsidRPr="00765876">
        <w:rPr>
          <w:rFonts w:ascii="Times New Roman" w:eastAsia="Times New Roman" w:hAnsi="Times New Roman" w:cs="Times New Roman"/>
          <w:b/>
          <w:sz w:val="24"/>
          <w:szCs w:val="24"/>
          <w:lang w:val="ru-RU" w:eastAsia="ru-RU"/>
        </w:rPr>
        <w:t>«удовлетворительно»</w:t>
      </w:r>
      <w:r w:rsidRPr="00765876">
        <w:rPr>
          <w:rFonts w:ascii="Times New Roman" w:eastAsia="Times New Roman" w:hAnsi="Times New Roman" w:cs="Times New Roman"/>
          <w:sz w:val="24"/>
          <w:szCs w:val="24"/>
          <w:lang w:val="ru-RU" w:eastAsia="ru-RU"/>
        </w:rPr>
        <w:t xml:space="preserve"> – обучающийся показывает пороговый уровень </w:t>
      </w:r>
      <w:proofErr w:type="spellStart"/>
      <w:r w:rsidRPr="00765876">
        <w:rPr>
          <w:rFonts w:ascii="Times New Roman" w:eastAsia="Times New Roman" w:hAnsi="Times New Roman" w:cs="Times New Roman"/>
          <w:sz w:val="24"/>
          <w:szCs w:val="24"/>
          <w:lang w:val="ru-RU" w:eastAsia="ru-RU"/>
        </w:rPr>
        <w:t>сформированности</w:t>
      </w:r>
      <w:proofErr w:type="spellEnd"/>
      <w:r w:rsidRPr="00765876">
        <w:rPr>
          <w:rFonts w:ascii="Times New Roman" w:eastAsia="Times New Roman" w:hAnsi="Times New Roman" w:cs="Times New Roman"/>
          <w:sz w:val="24"/>
          <w:szCs w:val="24"/>
          <w:lang w:val="ru-RU" w:eastAsia="ru-RU"/>
        </w:rPr>
        <w:t xml:space="preserve"> компетенций (ПК-2, ПК-5), </w:t>
      </w:r>
      <w:r w:rsidRPr="00765876">
        <w:rPr>
          <w:rFonts w:ascii="Times New Roman" w:eastAsia="Times New Roman" w:hAnsi="Times New Roman" w:cs="Times New Roman"/>
          <w:color w:val="000000"/>
          <w:sz w:val="24"/>
          <w:szCs w:val="24"/>
          <w:lang w:val="ru-RU" w:eastAsia="ru-RU"/>
        </w:rPr>
        <w:t xml:space="preserve">т.е. демонстрирует систематичность работы в период научно-исследовательской деятельности и подготовки НКР, умение </w:t>
      </w:r>
      <w:r w:rsidRPr="00765876">
        <w:rPr>
          <w:rFonts w:ascii="Times New Roman" w:eastAsia="Times New Roman" w:hAnsi="Times New Roman" w:cs="Times New Roman"/>
          <w:sz w:val="24"/>
          <w:szCs w:val="24"/>
          <w:lang w:val="ru-RU" w:eastAsia="ru-RU"/>
        </w:rPr>
        <w:t>применять результаты научных исследований при решении конкретных научно-исследовательских задач, определять цели и задачи собственного профессионального и личностного развития</w:t>
      </w:r>
      <w:r w:rsidRPr="00765876">
        <w:rPr>
          <w:rFonts w:ascii="Times New Roman" w:eastAsia="Times New Roman" w:hAnsi="Times New Roman" w:cs="Times New Roman"/>
          <w:color w:val="000000"/>
          <w:sz w:val="24"/>
          <w:szCs w:val="24"/>
          <w:lang w:val="ru-RU" w:eastAsia="ru-RU"/>
        </w:rPr>
        <w:t>;</w:t>
      </w:r>
    </w:p>
    <w:p w:rsidR="006B43A3" w:rsidRPr="00765876" w:rsidRDefault="00765876" w:rsidP="00765876">
      <w:pPr>
        <w:tabs>
          <w:tab w:val="left" w:pos="851"/>
        </w:tabs>
        <w:spacing w:after="0" w:line="240" w:lineRule="auto"/>
        <w:ind w:firstLine="567"/>
        <w:jc w:val="both"/>
        <w:rPr>
          <w:lang w:val="ru-RU"/>
        </w:rPr>
      </w:pPr>
      <w:r w:rsidRPr="00765876">
        <w:rPr>
          <w:rFonts w:ascii="Times New Roman" w:eastAsia="Times New Roman" w:hAnsi="Times New Roman" w:cs="Times New Roman"/>
          <w:sz w:val="24"/>
          <w:szCs w:val="24"/>
          <w:lang w:val="ru-RU" w:eastAsia="ru-RU"/>
        </w:rPr>
        <w:t xml:space="preserve">– на оценку </w:t>
      </w:r>
      <w:r w:rsidRPr="00765876">
        <w:rPr>
          <w:rFonts w:ascii="Times New Roman" w:eastAsia="Times New Roman" w:hAnsi="Times New Roman" w:cs="Times New Roman"/>
          <w:b/>
          <w:sz w:val="24"/>
          <w:szCs w:val="24"/>
          <w:lang w:val="ru-RU" w:eastAsia="ru-RU"/>
        </w:rPr>
        <w:t>«неудовлетворительно</w:t>
      </w:r>
      <w:r w:rsidRPr="00765876">
        <w:rPr>
          <w:rFonts w:ascii="Times New Roman" w:eastAsia="Times New Roman" w:hAnsi="Times New Roman" w:cs="Times New Roman"/>
          <w:sz w:val="24"/>
          <w:szCs w:val="24"/>
          <w:lang w:val="ru-RU" w:eastAsia="ru-RU"/>
        </w:rPr>
        <w:t xml:space="preserve">» – </w:t>
      </w:r>
      <w:proofErr w:type="gramStart"/>
      <w:r w:rsidRPr="00765876">
        <w:rPr>
          <w:rFonts w:ascii="Times New Roman" w:eastAsia="Times New Roman" w:hAnsi="Times New Roman" w:cs="Times New Roman"/>
          <w:sz w:val="24"/>
          <w:szCs w:val="24"/>
          <w:lang w:val="ru-RU" w:eastAsia="ru-RU"/>
        </w:rPr>
        <w:t>результат обучения не достигнут</w:t>
      </w:r>
      <w:proofErr w:type="gramEnd"/>
      <w:r w:rsidRPr="00765876">
        <w:rPr>
          <w:rFonts w:ascii="Times New Roman" w:eastAsia="Times New Roman" w:hAnsi="Times New Roman" w:cs="Times New Roman"/>
          <w:sz w:val="24"/>
          <w:szCs w:val="24"/>
          <w:lang w:val="ru-RU" w:eastAsia="ru-RU"/>
        </w:rPr>
        <w:t>, обучающийся не может показать знания на уровне воспроизведения и объяснения информации, не может показать интеллектуальные навыки при решении конкретных научно- исследовательских задач.</w:t>
      </w:r>
    </w:p>
    <w:sectPr w:rsidR="006B43A3" w:rsidRPr="00765876" w:rsidSect="008006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3368"/>
    <w:multiLevelType w:val="hybridMultilevel"/>
    <w:tmpl w:val="C230335A"/>
    <w:lvl w:ilvl="0" w:tplc="71E26C3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C5740"/>
    <w:rsid w:val="001F0BC7"/>
    <w:rsid w:val="00556AF5"/>
    <w:rsid w:val="006B43A3"/>
    <w:rsid w:val="00765876"/>
    <w:rsid w:val="007A0510"/>
    <w:rsid w:val="009536FC"/>
    <w:rsid w:val="00A344A6"/>
    <w:rsid w:val="00CA4BE5"/>
    <w:rsid w:val="00D3015C"/>
    <w:rsid w:val="00D31453"/>
    <w:rsid w:val="00E209E2"/>
    <w:rsid w:val="00E50405"/>
    <w:rsid w:val="00E54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43A3"/>
  </w:style>
  <w:style w:type="paragraph" w:styleId="1">
    <w:name w:val="heading 1"/>
    <w:basedOn w:val="a0"/>
    <w:next w:val="a0"/>
    <w:link w:val="10"/>
    <w:uiPriority w:val="9"/>
    <w:qFormat/>
    <w:rsid w:val="00765876"/>
    <w:pPr>
      <w:autoSpaceDE w:val="0"/>
      <w:autoSpaceDN w:val="0"/>
      <w:adjustRightInd w:val="0"/>
      <w:spacing w:after="0" w:line="360" w:lineRule="auto"/>
      <w:jc w:val="center"/>
      <w:outlineLvl w:val="0"/>
    </w:pPr>
    <w:rPr>
      <w:rFonts w:ascii="Times New Roman" w:eastAsia="Times New Roman" w:hAnsi="Times New Roman" w:cs="Times New Roman"/>
      <w:b/>
      <w:bCs/>
      <w:sz w:val="24"/>
      <w:szCs w:val="24"/>
      <w:lang w:val="ru-RU"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6587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765876"/>
    <w:rPr>
      <w:rFonts w:ascii="Tahoma" w:hAnsi="Tahoma" w:cs="Tahoma"/>
      <w:sz w:val="16"/>
      <w:szCs w:val="16"/>
    </w:rPr>
  </w:style>
  <w:style w:type="character" w:customStyle="1" w:styleId="10">
    <w:name w:val="Заголовок 1 Знак"/>
    <w:basedOn w:val="a1"/>
    <w:link w:val="1"/>
    <w:uiPriority w:val="9"/>
    <w:rsid w:val="00765876"/>
    <w:rPr>
      <w:rFonts w:ascii="Times New Roman" w:eastAsia="Times New Roman" w:hAnsi="Times New Roman" w:cs="Times New Roman"/>
      <w:b/>
      <w:bCs/>
      <w:sz w:val="24"/>
      <w:szCs w:val="24"/>
      <w:lang w:val="ru-RU" w:eastAsia="ru-RU"/>
    </w:rPr>
  </w:style>
  <w:style w:type="paragraph" w:styleId="a">
    <w:name w:val="No Spacing"/>
    <w:basedOn w:val="a6"/>
    <w:uiPriority w:val="1"/>
    <w:qFormat/>
    <w:rsid w:val="00765876"/>
    <w:pPr>
      <w:numPr>
        <w:numId w:val="1"/>
      </w:numPr>
      <w:spacing w:after="0" w:line="360" w:lineRule="auto"/>
      <w:ind w:left="737" w:firstLine="0"/>
      <w:jc w:val="both"/>
    </w:pPr>
    <w:rPr>
      <w:rFonts w:ascii="Times New Roman" w:eastAsia="Times New Roman" w:hAnsi="Times New Roman" w:cs="Times New Roman"/>
      <w:sz w:val="24"/>
      <w:szCs w:val="24"/>
      <w:lang w:val="ru-RU" w:eastAsia="ru-RU"/>
    </w:rPr>
  </w:style>
  <w:style w:type="paragraph" w:styleId="a6">
    <w:name w:val="List Paragraph"/>
    <w:basedOn w:val="a0"/>
    <w:uiPriority w:val="34"/>
    <w:qFormat/>
    <w:rsid w:val="00765876"/>
    <w:pPr>
      <w:ind w:left="720"/>
      <w:contextualSpacing/>
    </w:pPr>
  </w:style>
  <w:style w:type="table" w:styleId="a7">
    <w:name w:val="Table Grid"/>
    <w:basedOn w:val="a2"/>
    <w:uiPriority w:val="59"/>
    <w:rsid w:val="00765876"/>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A344A6"/>
    <w:rPr>
      <w:color w:val="0000FF" w:themeColor="hyperlink"/>
      <w:u w:val="single"/>
    </w:rPr>
  </w:style>
  <w:style w:type="character" w:customStyle="1" w:styleId="UnresolvedMention">
    <w:name w:val="Unresolved Mention"/>
    <w:basedOn w:val="a1"/>
    <w:uiPriority w:val="99"/>
    <w:semiHidden/>
    <w:unhideWhenUsed/>
    <w:rsid w:val="00A344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blio-online.ru/bcode/467500" TargetMode="External"/><Relationship Id="rId13" Type="http://schemas.openxmlformats.org/officeDocument/2006/relationships/hyperlink" Target="http://znanium.com/bookread.php?book=469411" TargetMode="External"/><Relationship Id="rId18" Type="http://schemas.openxmlformats.org/officeDocument/2006/relationships/hyperlink" Target="https://dlib.eastview.com/" TargetMode="External"/><Relationship Id="rId26"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3.jpeg"/><Relationship Id="rId12" Type="http://schemas.openxmlformats.org/officeDocument/2006/relationships/hyperlink" Target="http://e.lanbook.com/books/element.php?pl1_id=30017" TargetMode="External"/><Relationship Id="rId17" Type="http://schemas.openxmlformats.org/officeDocument/2006/relationships/hyperlink" Target="https://magtu.informsystema.ru/uploader/fileUpload?name=572.pdf&amp;show=dcatalogues/1/1100721/572.pdf&amp;view=true" TargetMode="External"/><Relationship Id="rId25"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s://magtu.informsystema.ru/uploader/fileUpload?name=4149.pdf&amp;show=dcatalogues/1/1535294/4149.pdf&amp;view=true" TargetMode="External"/><Relationship Id="rId20" Type="http://schemas.openxmlformats.org/officeDocument/2006/relationships/hyperlink" Target="https://scholar.google.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iblio-online.ru/bcode/451736" TargetMode="External"/><Relationship Id="rId24" Type="http://schemas.openxmlformats.org/officeDocument/2006/relationships/hyperlink" Target="https://uisrussia.msu.ru" TargetMode="External"/><Relationship Id="rId5" Type="http://schemas.openxmlformats.org/officeDocument/2006/relationships/image" Target="media/image1.jpeg"/><Relationship Id="rId15" Type="http://schemas.openxmlformats.org/officeDocument/2006/relationships/hyperlink" Target="http://biblio-online.ru/bcode/452858" TargetMode="External"/><Relationship Id="rId23" Type="http://schemas.openxmlformats.org/officeDocument/2006/relationships/hyperlink" Target="http://magtu.ru:8085/marcweb2/Default.asp" TargetMode="External"/><Relationship Id="rId28" Type="http://schemas.openxmlformats.org/officeDocument/2006/relationships/fontTable" Target="fontTable.xml"/><Relationship Id="rId10" Type="http://schemas.openxmlformats.org/officeDocument/2006/relationships/hyperlink" Target="http://www.biblio-online.ru/bcode/456527"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www.biblio-online.ru/bcode/447411" TargetMode="External"/><Relationship Id="rId14" Type="http://schemas.openxmlformats.org/officeDocument/2006/relationships/hyperlink" Target="http://www.biblio-online.ru/bcode/451678" TargetMode="External"/><Relationship Id="rId22" Type="http://schemas.openxmlformats.org/officeDocument/2006/relationships/hyperlink" Target="https://www.rsl.ru/ru/4readers/catalogues/" TargetMode="External"/><Relationship Id="rId27" Type="http://schemas.openxmlformats.org/officeDocument/2006/relationships/hyperlink" Target="http://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6566</Words>
  <Characters>37432</Characters>
  <Application>Microsoft Office Word</Application>
  <DocSecurity>0</DocSecurity>
  <Lines>311</Lines>
  <Paragraphs>87</Paragraphs>
  <ScaleCrop>false</ScaleCrop>
  <Company/>
  <LinksUpToDate>false</LinksUpToDate>
  <CharactersWithSpaces>43911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2019-2020_а44_06_01-зИПНа-19-1_35_plx_Спецдисциплина</dc:title>
  <dc:creator>FastReport.NET</dc:creator>
  <cp:lastModifiedBy>o.vedeneeva</cp:lastModifiedBy>
  <cp:revision>2</cp:revision>
  <cp:lastPrinted>2020-10-27T06:33:00Z</cp:lastPrinted>
  <dcterms:created xsi:type="dcterms:W3CDTF">2020-11-05T03:17:00Z</dcterms:created>
  <dcterms:modified xsi:type="dcterms:W3CDTF">2020-11-05T03:17:00Z</dcterms:modified>
</cp:coreProperties>
</file>