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35" w:rsidRPr="00624235" w:rsidRDefault="004F66E8" w:rsidP="00624235">
      <w:pPr>
        <w:rPr>
          <w:rFonts w:eastAsiaTheme="minorEastAsia"/>
          <w:sz w:val="2"/>
          <w:lang w:val="en-US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5941060" cy="8463157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35" w:rsidRPr="00624235">
        <w:rPr>
          <w:rFonts w:eastAsiaTheme="minorEastAsia"/>
          <w:lang w:val="en-US"/>
        </w:rPr>
        <w:br w:type="page"/>
      </w:r>
    </w:p>
    <w:p w:rsidR="00624235" w:rsidRPr="00624235" w:rsidRDefault="004F66E8" w:rsidP="00624235">
      <w:pPr>
        <w:rPr>
          <w:rFonts w:eastAsiaTheme="minorEastAsia"/>
          <w:sz w:val="2"/>
        </w:rPr>
      </w:pPr>
      <w:r w:rsidRPr="004F66E8"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40425" cy="846551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35" w:rsidRPr="00624235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624235" w:rsidRPr="00624235" w:rsidTr="00803B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4235" w:rsidRPr="00624235" w:rsidRDefault="00624235" w:rsidP="0062423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62423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Лист</w:t>
            </w:r>
            <w:proofErr w:type="spellEnd"/>
            <w:r w:rsidRPr="0062423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62423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актуализации</w:t>
            </w:r>
            <w:proofErr w:type="spellEnd"/>
            <w:r w:rsidRPr="0062423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62423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62423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62423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62423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624235" w:rsidRPr="00624235" w:rsidTr="00803BAC">
        <w:trPr>
          <w:trHeight w:hRule="exact" w:val="131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624235" w:rsidRPr="00624235" w:rsidRDefault="00624235" w:rsidP="00624235">
            <w:pPr>
              <w:rPr>
                <w:rFonts w:eastAsiaTheme="minorEastAsia"/>
                <w:lang w:val="en-US"/>
              </w:rPr>
            </w:pPr>
          </w:p>
        </w:tc>
      </w:tr>
      <w:tr w:rsidR="00624235" w:rsidRPr="00624235" w:rsidTr="00803BA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4235" w:rsidRPr="00624235" w:rsidRDefault="00624235" w:rsidP="00624235">
            <w:pPr>
              <w:rPr>
                <w:rFonts w:eastAsiaTheme="minorEastAsia"/>
                <w:lang w:val="en-US"/>
              </w:rPr>
            </w:pPr>
          </w:p>
        </w:tc>
      </w:tr>
      <w:tr w:rsidR="00624235" w:rsidRPr="00624235" w:rsidTr="00803BAC">
        <w:trPr>
          <w:trHeight w:hRule="exact" w:val="13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624235" w:rsidRPr="00624235" w:rsidRDefault="00624235" w:rsidP="00624235">
            <w:pPr>
              <w:rPr>
                <w:rFonts w:eastAsiaTheme="minorEastAsia"/>
                <w:lang w:val="en-US"/>
              </w:rPr>
            </w:pPr>
          </w:p>
        </w:tc>
      </w:tr>
      <w:tr w:rsidR="00624235" w:rsidRPr="00624235" w:rsidTr="00803BA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4235" w:rsidRPr="00624235" w:rsidRDefault="00624235" w:rsidP="00624235">
            <w:pPr>
              <w:rPr>
                <w:rFonts w:eastAsiaTheme="minorEastAsia"/>
                <w:lang w:val="en-US"/>
              </w:rPr>
            </w:pPr>
          </w:p>
        </w:tc>
      </w:tr>
      <w:tr w:rsidR="00624235" w:rsidRPr="00624235" w:rsidTr="00803BAC">
        <w:trPr>
          <w:trHeight w:hRule="exact" w:val="96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624235" w:rsidRPr="00624235" w:rsidRDefault="00624235" w:rsidP="00624235">
            <w:pPr>
              <w:rPr>
                <w:rFonts w:eastAsiaTheme="minorEastAsia"/>
                <w:lang w:val="en-US"/>
              </w:rPr>
            </w:pPr>
          </w:p>
        </w:tc>
      </w:tr>
      <w:tr w:rsidR="00624235" w:rsidRPr="00624235" w:rsidTr="00803BA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4235" w:rsidRPr="00624235" w:rsidRDefault="00624235" w:rsidP="0062423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62423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624235" w:rsidRPr="00624235" w:rsidTr="00803BAC">
        <w:trPr>
          <w:trHeight w:hRule="exact" w:val="138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</w:tr>
      <w:tr w:rsidR="00624235" w:rsidRPr="00624235" w:rsidTr="00803BAC">
        <w:trPr>
          <w:trHeight w:hRule="exact" w:val="555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24235" w:rsidRPr="00624235" w:rsidRDefault="00624235" w:rsidP="0062423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62423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24235" w:rsidRPr="00624235" w:rsidRDefault="00624235" w:rsidP="0062423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62423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  <w:tr w:rsidR="00624235" w:rsidRPr="00624235" w:rsidTr="00803BAC">
        <w:trPr>
          <w:trHeight w:hRule="exact" w:val="277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</w:tr>
      <w:tr w:rsidR="00624235" w:rsidRPr="00624235" w:rsidTr="00803BA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</w:tr>
      <w:tr w:rsidR="00624235" w:rsidRPr="00624235" w:rsidTr="00803BAC">
        <w:trPr>
          <w:trHeight w:hRule="exact" w:val="13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</w:tr>
      <w:tr w:rsidR="00624235" w:rsidRPr="00624235" w:rsidTr="00803BA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</w:tr>
      <w:tr w:rsidR="00624235" w:rsidRPr="00624235" w:rsidTr="00803BAC">
        <w:trPr>
          <w:trHeight w:hRule="exact" w:val="96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</w:tr>
      <w:tr w:rsidR="00624235" w:rsidRPr="00624235" w:rsidTr="00803BA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4235" w:rsidRPr="00624235" w:rsidRDefault="00624235" w:rsidP="0062423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62423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624235" w:rsidRPr="00624235" w:rsidTr="00803BAC">
        <w:trPr>
          <w:trHeight w:hRule="exact" w:val="138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</w:tr>
      <w:tr w:rsidR="00624235" w:rsidRPr="00624235" w:rsidTr="00803BAC">
        <w:trPr>
          <w:trHeight w:hRule="exact" w:val="555"/>
        </w:trPr>
        <w:tc>
          <w:tcPr>
            <w:tcW w:w="3119" w:type="dxa"/>
          </w:tcPr>
          <w:p w:rsidR="00624235" w:rsidRPr="00624235" w:rsidRDefault="00624235" w:rsidP="00624235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24235" w:rsidRPr="00624235" w:rsidRDefault="00624235" w:rsidP="0062423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62423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24235" w:rsidRPr="00624235" w:rsidRDefault="00624235" w:rsidP="0062423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62423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Зав. кафедрой  _________________  С.С. Великанова</w:t>
            </w:r>
          </w:p>
        </w:tc>
      </w:tr>
    </w:tbl>
    <w:p w:rsidR="00F96A83" w:rsidRPr="00624235" w:rsidRDefault="00624235" w:rsidP="00624235">
      <w:pPr>
        <w:rPr>
          <w:rFonts w:eastAsiaTheme="minorEastAsia"/>
          <w:sz w:val="2"/>
        </w:rPr>
      </w:pPr>
      <w:r w:rsidRPr="00624235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96A83" w:rsidRPr="002D0008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2D0008">
              <w:t xml:space="preserve"> </w:t>
            </w:r>
          </w:p>
        </w:tc>
      </w:tr>
      <w:tr w:rsidR="00F96A83" w:rsidRPr="00DD7039" w:rsidTr="0019036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профессионально-ориентированных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поисковой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общеобразовательной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организации.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138"/>
        </w:trPr>
        <w:tc>
          <w:tcPr>
            <w:tcW w:w="1985" w:type="dxa"/>
          </w:tcPr>
          <w:p w:rsidR="00F96A83" w:rsidRPr="00DD7039" w:rsidRDefault="00F96A83" w:rsidP="00190363"/>
        </w:tc>
        <w:tc>
          <w:tcPr>
            <w:tcW w:w="7372" w:type="dxa"/>
          </w:tcPr>
          <w:p w:rsidR="00F96A83" w:rsidRPr="00DD7039" w:rsidRDefault="00F96A83" w:rsidP="00190363"/>
        </w:tc>
      </w:tr>
      <w:tr w:rsidR="00F96A83" w:rsidRPr="00DD7039" w:rsidTr="0019036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структуре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входит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часть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учебного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плана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формируемую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участниками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отношений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программы.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необходимы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(умения,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владения),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сформированные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дисциплин/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практик: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(умения,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владения),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полученные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изучении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данной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будут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необходимы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дисциплин/практик:</w:t>
            </w:r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2D0008">
              <w:t xml:space="preserve"> </w:t>
            </w:r>
          </w:p>
        </w:tc>
      </w:tr>
      <w:tr w:rsidR="00F96A83" w:rsidRPr="00DD7039" w:rsidTr="001903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процесса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программ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учреждения</w:t>
            </w:r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образованием</w:t>
            </w:r>
            <w:r w:rsidRPr="002D0008">
              <w:t xml:space="preserve"> </w:t>
            </w:r>
          </w:p>
        </w:tc>
      </w:tr>
      <w:tr w:rsidR="00F96A83" w:rsidRPr="00DD7039" w:rsidTr="001903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деятельностью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2D0008">
              <w:t xml:space="preserve"> </w:t>
            </w:r>
          </w:p>
        </w:tc>
      </w:tr>
      <w:tr w:rsidR="00F96A83" w:rsidRPr="00DD7039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образовании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получению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умений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опыта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качеством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2D0008">
              <w:t xml:space="preserve"> </w:t>
            </w:r>
          </w:p>
        </w:tc>
      </w:tr>
      <w:tr w:rsidR="00F96A83" w:rsidRPr="00DD7039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выпускной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квалификационной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138"/>
        </w:trPr>
        <w:tc>
          <w:tcPr>
            <w:tcW w:w="1985" w:type="dxa"/>
          </w:tcPr>
          <w:p w:rsidR="00F96A83" w:rsidRPr="002D0008" w:rsidRDefault="00F96A83" w:rsidP="00190363"/>
        </w:tc>
        <w:tc>
          <w:tcPr>
            <w:tcW w:w="7372" w:type="dxa"/>
          </w:tcPr>
          <w:p w:rsidR="00F96A83" w:rsidRPr="002D0008" w:rsidRDefault="00F96A83" w:rsidP="00190363"/>
        </w:tc>
      </w:tr>
      <w:tr w:rsidR="00F96A83" w:rsidRPr="00DD7039" w:rsidTr="0019036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Компетенции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формируемые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DD7039">
              <w:t xml:space="preserve"> </w:t>
            </w:r>
            <w:proofErr w:type="gramEnd"/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планируемые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обучения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освоения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(модуля)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«Организация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должен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обладать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следующими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компетенциями:</w:t>
            </w:r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2D0008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2D0008">
              <w:t xml:space="preserve"> </w:t>
            </w:r>
          </w:p>
        </w:tc>
      </w:tr>
      <w:tr w:rsidR="00F96A83" w:rsidRPr="00DD7039" w:rsidTr="00190363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ПК-1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Способен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разрабатывать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критериальную</w:t>
            </w:r>
            <w:proofErr w:type="spell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оценку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процесса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освоения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основной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ПК-1.1</w:t>
            </w:r>
            <w:r w:rsidRPr="002D0008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Разрабатывает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критерии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уровневой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оценки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предметных,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личностных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ПК-1.2</w:t>
            </w:r>
            <w:r w:rsidRPr="002D0008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поиск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методов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методик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освоения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общеобразовательной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основной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r w:rsidRPr="00DD7039">
              <w:t xml:space="preserve"> </w:t>
            </w:r>
          </w:p>
        </w:tc>
      </w:tr>
    </w:tbl>
    <w:p w:rsidR="00F96A83" w:rsidRPr="00DD7039" w:rsidRDefault="00F96A83" w:rsidP="00F96A83">
      <w:pPr>
        <w:rPr>
          <w:sz w:val="0"/>
          <w:szCs w:val="0"/>
        </w:rPr>
      </w:pPr>
      <w:r w:rsidRPr="00DD70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97"/>
        <w:gridCol w:w="399"/>
        <w:gridCol w:w="531"/>
        <w:gridCol w:w="598"/>
        <w:gridCol w:w="666"/>
        <w:gridCol w:w="513"/>
        <w:gridCol w:w="1538"/>
        <w:gridCol w:w="1706"/>
        <w:gridCol w:w="1232"/>
      </w:tblGrid>
      <w:tr w:rsidR="00F96A83" w:rsidRPr="00DD7039" w:rsidTr="00190363">
        <w:trPr>
          <w:trHeight w:hRule="exact" w:val="285"/>
        </w:trPr>
        <w:tc>
          <w:tcPr>
            <w:tcW w:w="710" w:type="dxa"/>
          </w:tcPr>
          <w:p w:rsidR="00F96A83" w:rsidRPr="00DD7039" w:rsidRDefault="00F96A83" w:rsidP="0019036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Структура,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объём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Общая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трудоемкость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составляет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зачетных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акад.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часов,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том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числе: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контактная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4,4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акад.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часов: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акад.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часов;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акад.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часов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99,7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акад.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часов;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оценкой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138"/>
        </w:trPr>
        <w:tc>
          <w:tcPr>
            <w:tcW w:w="710" w:type="dxa"/>
          </w:tcPr>
          <w:p w:rsidR="00F96A83" w:rsidRPr="00DD7039" w:rsidRDefault="00F96A83" w:rsidP="00190363"/>
        </w:tc>
        <w:tc>
          <w:tcPr>
            <w:tcW w:w="1702" w:type="dxa"/>
          </w:tcPr>
          <w:p w:rsidR="00F96A83" w:rsidRPr="00DD7039" w:rsidRDefault="00F96A83" w:rsidP="00190363"/>
        </w:tc>
        <w:tc>
          <w:tcPr>
            <w:tcW w:w="426" w:type="dxa"/>
          </w:tcPr>
          <w:p w:rsidR="00F96A83" w:rsidRPr="00DD7039" w:rsidRDefault="00F96A83" w:rsidP="00190363"/>
        </w:tc>
        <w:tc>
          <w:tcPr>
            <w:tcW w:w="568" w:type="dxa"/>
          </w:tcPr>
          <w:p w:rsidR="00F96A83" w:rsidRPr="00DD7039" w:rsidRDefault="00F96A83" w:rsidP="00190363"/>
        </w:tc>
        <w:tc>
          <w:tcPr>
            <w:tcW w:w="710" w:type="dxa"/>
          </w:tcPr>
          <w:p w:rsidR="00F96A83" w:rsidRPr="00DD7039" w:rsidRDefault="00F96A83" w:rsidP="00190363"/>
        </w:tc>
        <w:tc>
          <w:tcPr>
            <w:tcW w:w="710" w:type="dxa"/>
          </w:tcPr>
          <w:p w:rsidR="00F96A83" w:rsidRPr="00DD7039" w:rsidRDefault="00F96A83" w:rsidP="00190363"/>
        </w:tc>
        <w:tc>
          <w:tcPr>
            <w:tcW w:w="568" w:type="dxa"/>
          </w:tcPr>
          <w:p w:rsidR="00F96A83" w:rsidRPr="00DD7039" w:rsidRDefault="00F96A83" w:rsidP="00190363"/>
        </w:tc>
        <w:tc>
          <w:tcPr>
            <w:tcW w:w="1560" w:type="dxa"/>
          </w:tcPr>
          <w:p w:rsidR="00F96A83" w:rsidRPr="00DD7039" w:rsidRDefault="00F96A83" w:rsidP="00190363"/>
        </w:tc>
        <w:tc>
          <w:tcPr>
            <w:tcW w:w="1702" w:type="dxa"/>
          </w:tcPr>
          <w:p w:rsidR="00F96A83" w:rsidRPr="00DD7039" w:rsidRDefault="00F96A83" w:rsidP="00190363"/>
        </w:tc>
        <w:tc>
          <w:tcPr>
            <w:tcW w:w="1277" w:type="dxa"/>
          </w:tcPr>
          <w:p w:rsidR="00F96A83" w:rsidRPr="00DD7039" w:rsidRDefault="00F96A83" w:rsidP="00190363"/>
        </w:tc>
      </w:tr>
      <w:tr w:rsidR="00F96A83" w:rsidRPr="002D0008" w:rsidTr="0019036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2D0008">
              <w:t xml:space="preserve"> </w:t>
            </w:r>
          </w:p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2D0008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r w:rsidRPr="002D0008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Аудиторная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контактная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(в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акад.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часах)</w:t>
            </w:r>
            <w:r w:rsidRPr="00DD7039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2D0008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2D0008">
              <w:t xml:space="preserve"> </w:t>
            </w:r>
            <w:proofErr w:type="gram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 w:rsidRPr="002D0008">
              <w:t xml:space="preserve"> </w:t>
            </w:r>
          </w:p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2D0008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Форма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текущего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контроля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успеваемости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промежуточной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аттестации</w:t>
            </w:r>
            <w:r w:rsidRPr="00DD7039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A83" w:rsidRPr="002D0008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2D000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2D0008">
              <w:t xml:space="preserve"> </w:t>
            </w:r>
          </w:p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D000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D0008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D0008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A83" w:rsidRPr="002D0008" w:rsidRDefault="00F96A83" w:rsidP="001903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</w:tr>
      <w:tr w:rsidR="00F96A83" w:rsidRPr="00DD7039" w:rsidTr="0019036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Понятие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научно-исследовательской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участников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образования</w:t>
            </w:r>
            <w:r w:rsidRPr="00DD70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</w:tr>
      <w:tr w:rsidR="00F96A83" w:rsidRPr="002D0008" w:rsidTr="00190363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1.1.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характеристика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человека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структуре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культуры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личности</w:t>
            </w:r>
            <w:r w:rsidRPr="00DD70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2D000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Выписать из справочных изданий определение понятия «научно - </w:t>
            </w:r>
            <w:proofErr w:type="spellStart"/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ая</w:t>
            </w:r>
            <w:proofErr w:type="spellEnd"/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деятельность». Осмыслить содержание понятий «научная практика» и «практика научная». Сравнить их по общим и отличительным характеристикам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.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Представление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виде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сравнительного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анализа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понятий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«научная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практика»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«практика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научная».</w:t>
            </w:r>
            <w:r w:rsidRPr="00DD703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ПК-1.1,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ПК-1.2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1.2.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характеристика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учебной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образования</w:t>
            </w:r>
            <w:r w:rsidRPr="00DD70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11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Рассмотреть понятия «проектирование ", "</w:t>
            </w:r>
            <w:proofErr w:type="spellStart"/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кая</w:t>
            </w:r>
            <w:proofErr w:type="spellEnd"/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деятельность» в контексте инноваций в ученической среде.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Изучить способы их диагностики.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Выписать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задачи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школьного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научного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общества.</w:t>
            </w:r>
            <w:r w:rsidRPr="00DD703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ПК-1.1,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ПК-1.2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1102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1.3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1.3.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характеристика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высшего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образования</w:t>
            </w:r>
            <w:r w:rsidRPr="00DD70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9,7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Охарактеризоват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ь</w:t>
            </w:r>
            <w:proofErr w:type="spellEnd"/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следующие формы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ой работы: – выполнение лабораторных работ;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 написание рефератов;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 участие в предметных олимпиадах;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 подготовка докладов;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 выполнение заданий, содержащих элементы научных исследований;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 выполнение конкретных нетиповых заданий научн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о-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ого характера в период учебных и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производственн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практик;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 изучение теоретических основ методики, постановки, организации выполнения научных исследований по курсам специальных дисциплин и дисциплин специализации;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 курсовые работа и проекты,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– выпускные </w:t>
            </w:r>
            <w:proofErr w:type="spellStart"/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квалификационн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ые</w:t>
            </w:r>
            <w:proofErr w:type="spellEnd"/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Выписать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из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разных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справочных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изданий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(словарей,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энциклопедий)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философии,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педагогике,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психологии,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социологии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др.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несколько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определений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следующих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понятий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(не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менее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трех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каждому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понятию):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исследование,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научное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исследование,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деятельность,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научно-исследовательская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деятельность,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учебно-исследовательская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деятельность,</w:t>
            </w:r>
            <w:r w:rsidRPr="00DD7039">
              <w:t xml:space="preserve"> </w:t>
            </w:r>
          </w:p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проект,</w:t>
            </w:r>
            <w:r w:rsidRPr="002D0008">
              <w:t xml:space="preserve"> </w:t>
            </w:r>
          </w:p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проектная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деятельность</w:t>
            </w:r>
            <w:r w:rsidRPr="002D000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2D000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32,7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</w:tr>
      <w:tr w:rsidR="00F96A83" w:rsidRPr="00DD7039" w:rsidTr="00190363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организации</w:t>
            </w:r>
            <w:r w:rsidRPr="00DD70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</w:tr>
      <w:tr w:rsidR="00F96A83" w:rsidRPr="002D0008" w:rsidTr="00190363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2.1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2.1.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учебно-исследовательской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проектной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организации</w:t>
            </w:r>
            <w:r w:rsidRPr="00DD70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Выявить теоретические предпосылки для научного обоснования процесса организации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учебн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ой деятельности учащихся.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Сформулировать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пять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для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обучающихся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(уровень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определяется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желанию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начальное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образование,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основное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или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среднее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образование)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доказать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правильность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формулировки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каждой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темы.</w:t>
            </w:r>
            <w:r w:rsidRPr="00DD703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ПК-1.1,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ПК-1.2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Принципы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управления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учебно-исследовательской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проектной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деятельностью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учащихся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муниципальной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организации</w:t>
            </w:r>
            <w:r w:rsidRPr="00DD70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Выявить и описать факторы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функционирован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ия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системы управления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учебн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ой и проектной деятельностью учащихся. Выявить структуру управления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учебн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ой и проектной деятельностью учащихся.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Разработать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параметры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каждой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теме.</w:t>
            </w:r>
            <w:r w:rsidRPr="00DD703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ПК-1.1,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ПК-1.2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Организационные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учебно-исследовательской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образования</w:t>
            </w:r>
            <w:r w:rsidRPr="00DD70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Выявить и описать принцип научности обучения.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Разработать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план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одной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из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(по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выбору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студента).</w:t>
            </w:r>
            <w:r w:rsidRPr="00DD703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</w:tr>
      <w:tr w:rsidR="00F96A83" w:rsidRPr="00DD7039" w:rsidTr="0019036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Проектная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деятельность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системе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современного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образования</w:t>
            </w:r>
            <w:r w:rsidRPr="00DD703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</w:tr>
      <w:tr w:rsidR="00F96A83" w:rsidRPr="002D0008" w:rsidTr="00190363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3.1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3.1.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проектирование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современном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образовании</w:t>
            </w:r>
            <w:r w:rsidRPr="00DD703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Охарактеризоват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ь</w:t>
            </w:r>
            <w:proofErr w:type="spellEnd"/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понятия «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кое поведение» (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expl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oratory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bexaviour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), «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кое обучение» (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explo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ratory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education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) и «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кие (или продуктивные) методы обучения».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Представление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виде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сходство-различие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понятий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«исследовательское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поведение»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exploratory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bexaviour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),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«исследовательское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обучение»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exploratory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education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«исследовательские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(или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продуктивные)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обучения».</w:t>
            </w:r>
            <w:r w:rsidRPr="00DD7039"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3.2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3.2.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проектирование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образовании: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различие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типов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мыслительной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содержания</w:t>
            </w:r>
            <w:r w:rsidRPr="00DD70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Выписать определение понятия "исследование" и "проектирование " как типы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мыследеятельнос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ти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Представить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письменном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виде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характеристику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отличий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научного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всех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других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видов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практики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человека.</w:t>
            </w:r>
            <w:r w:rsidRPr="00DD703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3.3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3.3.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Метод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проектов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современной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общеобразовательной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организации</w:t>
            </w:r>
            <w:r w:rsidRPr="00DD703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Охарактеризоват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>ь</w:t>
            </w:r>
            <w:proofErr w:type="spellEnd"/>
            <w:proofErr w:type="gramEnd"/>
            <w:r w:rsidRPr="00DD703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проектное обучение в отечественной школе.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Итоговое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r w:rsidRPr="002D000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ПК-1.1,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ПК-1.2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31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</w:tr>
      <w:tr w:rsidR="00F96A83" w:rsidRPr="002D0008" w:rsidTr="00190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2D000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99,7</w:t>
            </w:r>
            <w:r w:rsidRPr="002D000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2D000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</w:tr>
      <w:tr w:rsidR="00F96A83" w:rsidRPr="002D0008" w:rsidTr="00190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2D000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0008">
              <w:rPr>
                <w:rFonts w:ascii="Times New Roman" w:hAnsi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</w:tr>
    </w:tbl>
    <w:p w:rsidR="00F96A83" w:rsidRDefault="00F96A83" w:rsidP="00F96A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96A83" w:rsidRPr="002D0008" w:rsidTr="00190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138"/>
        </w:trPr>
        <w:tc>
          <w:tcPr>
            <w:tcW w:w="9357" w:type="dxa"/>
          </w:tcPr>
          <w:p w:rsidR="00F96A83" w:rsidRPr="002D0008" w:rsidRDefault="00F96A83" w:rsidP="00190363"/>
        </w:tc>
      </w:tr>
      <w:tr w:rsidR="00F96A83" w:rsidRPr="00DD7039" w:rsidTr="00190363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учебном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процессе: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активных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интерактивных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форм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занятий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(компьютерных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симуляций,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деловых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ролевых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игр,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конкретных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ситуаций,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тренинги)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сочетании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внеаудиторной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работой;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специальных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методов,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развивающих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студентов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навыков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командной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работы,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принятия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решений,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лидерских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качеств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(включая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фрагментов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уроков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темам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начальной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школы,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интерактивных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занятий,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групповых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дискуссий,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ролевых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игр,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тренингов,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возможных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ситуаций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начальной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школе);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игровых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которых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лежит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процесса,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основанная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реконструкции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моделей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рамках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сценарных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условий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(учебная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игра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воссоздания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предметного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содержания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будущей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специалиста,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таких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отношений,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которые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характерны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этой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целого;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деловая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игра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различных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ситуаций,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связанных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выработкой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принятием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совместных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решений,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вопросов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режиме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«мозгового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штурма»,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реконструкцией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т.п.;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ролевая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игра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имитация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или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реконструкция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моделей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ролевого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сценарных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условиях);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лекций-визуализаций,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которых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содержания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материала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сопровождается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презентацией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(демонстрацией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учебных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различных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знаковых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системах,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т.ч.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иллюстративных,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графических,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аудио-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видеоматериалов);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занятий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форме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процессе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которых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или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специализированных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программных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сред;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программ,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включающих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себя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учебники,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тестовые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системы;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обучающих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базе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мультимедиа-технологий,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построенные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компьютеров,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видеотехники,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накопителей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оптических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дисках;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распределенных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баз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отраслям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знаний;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средств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телекоммуникации,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включающих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себя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электронную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почту,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телеконференции,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локальные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региональные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сети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связи,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сети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обмена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данными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т.д.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библиотек,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распределенных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централизованных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издательских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277"/>
        </w:trPr>
        <w:tc>
          <w:tcPr>
            <w:tcW w:w="9357" w:type="dxa"/>
          </w:tcPr>
          <w:p w:rsidR="00F96A83" w:rsidRPr="00DD7039" w:rsidRDefault="00F96A83" w:rsidP="00190363"/>
        </w:tc>
      </w:tr>
      <w:tr w:rsidR="00F96A83" w:rsidRPr="00DD7039" w:rsidTr="00190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138"/>
        </w:trPr>
        <w:tc>
          <w:tcPr>
            <w:tcW w:w="9357" w:type="dxa"/>
          </w:tcPr>
          <w:p w:rsidR="00F96A83" w:rsidRPr="002D0008" w:rsidRDefault="00F96A83" w:rsidP="00190363"/>
        </w:tc>
      </w:tr>
      <w:tr w:rsidR="00F96A83" w:rsidRPr="00DD7039" w:rsidTr="00190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Оценочные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средства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для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аттестации</w:t>
            </w:r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138"/>
        </w:trPr>
        <w:tc>
          <w:tcPr>
            <w:tcW w:w="9357" w:type="dxa"/>
          </w:tcPr>
          <w:p w:rsidR="00F96A83" w:rsidRPr="002D0008" w:rsidRDefault="00F96A83" w:rsidP="00190363"/>
        </w:tc>
      </w:tr>
      <w:tr w:rsidR="00F96A83" w:rsidRPr="00DD7039" w:rsidTr="001903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DD7039">
              <w:t xml:space="preserve"> </w:t>
            </w:r>
          </w:p>
        </w:tc>
      </w:tr>
      <w:tr w:rsidR="00F96A83" w:rsidRPr="002D0008" w:rsidTr="001903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2D0008">
              <w:t xml:space="preserve"> </w:t>
            </w:r>
          </w:p>
        </w:tc>
      </w:tr>
      <w:tr w:rsidR="00F96A83" w:rsidRPr="00DD7039" w:rsidTr="00190363">
        <w:trPr>
          <w:trHeight w:hRule="exact" w:val="21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Бамбизова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учащихся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рамках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ФГОС)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авт.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Бамбизова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Примудрова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Чуйкова.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infourok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metodicheskie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rekomendacii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po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organizacii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issledovatelskoy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deyatelnosti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uchaschihsya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-810748.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html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Орехова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курсовых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дипломных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наукам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особие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студ.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днев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заоч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отд.</w:t>
            </w:r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ФПиМНО</w:t>
            </w:r>
            <w:proofErr w:type="spellEnd"/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спец.</w:t>
            </w:r>
            <w:r w:rsidRPr="002D0008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ПиМНО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Орехова,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Ганцен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ФЛИНТА,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2011.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</w:p>
        </w:tc>
      </w:tr>
    </w:tbl>
    <w:p w:rsidR="00F96A83" w:rsidRPr="00DD7039" w:rsidRDefault="00F96A83" w:rsidP="00F96A83">
      <w:pPr>
        <w:rPr>
          <w:sz w:val="0"/>
          <w:szCs w:val="0"/>
        </w:rPr>
      </w:pPr>
      <w:r w:rsidRPr="00DD703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2"/>
        <w:gridCol w:w="2587"/>
        <w:gridCol w:w="3399"/>
        <w:gridCol w:w="3003"/>
        <w:gridCol w:w="113"/>
      </w:tblGrid>
      <w:tr w:rsidR="00F96A83" w:rsidRPr="00DD7039" w:rsidTr="00190363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http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bookz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authors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orehova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html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Орехова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исследованиях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наукам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ресурс]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учеб.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студ.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магистратуры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направлению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«Педагогическое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образование»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Орехова,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Ганцен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Колмогорова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Магнит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D7039">
              <w:t xml:space="preserve"> </w:t>
            </w:r>
            <w:proofErr w:type="spellStart"/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ун-т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Носова,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2015.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ФГУП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НТЦ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2015.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рег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0321501786;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электрон,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0,49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Мб.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138"/>
        </w:trPr>
        <w:tc>
          <w:tcPr>
            <w:tcW w:w="426" w:type="dxa"/>
          </w:tcPr>
          <w:p w:rsidR="00F96A83" w:rsidRPr="00DD7039" w:rsidRDefault="00F96A83" w:rsidP="00190363"/>
        </w:tc>
        <w:tc>
          <w:tcPr>
            <w:tcW w:w="1985" w:type="dxa"/>
          </w:tcPr>
          <w:p w:rsidR="00F96A83" w:rsidRPr="00DD7039" w:rsidRDefault="00F96A83" w:rsidP="00190363"/>
        </w:tc>
        <w:tc>
          <w:tcPr>
            <w:tcW w:w="3686" w:type="dxa"/>
          </w:tcPr>
          <w:p w:rsidR="00F96A83" w:rsidRPr="00DD7039" w:rsidRDefault="00F96A83" w:rsidP="00190363"/>
        </w:tc>
        <w:tc>
          <w:tcPr>
            <w:tcW w:w="3120" w:type="dxa"/>
          </w:tcPr>
          <w:p w:rsidR="00F96A83" w:rsidRPr="00DD7039" w:rsidRDefault="00F96A83" w:rsidP="00190363"/>
        </w:tc>
        <w:tc>
          <w:tcPr>
            <w:tcW w:w="143" w:type="dxa"/>
          </w:tcPr>
          <w:p w:rsidR="00F96A83" w:rsidRPr="00DD7039" w:rsidRDefault="00F96A83" w:rsidP="00190363"/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62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Андреев,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методология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диссертационного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[Электрон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есурс]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Андреев,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Барвиненко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Верба,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Тарасов.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Изд-во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«Финансы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статистика»,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2012.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296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D7039">
              <w:t xml:space="preserve"> </w:t>
            </w:r>
          </w:p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Кожухар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[Электрон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есурс]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Кожухар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Изд-во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«Дашков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К»,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2012.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216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D7039">
              <w:t xml:space="preserve"> </w:t>
            </w:r>
          </w:p>
          <w:p w:rsidR="00F96A83" w:rsidRPr="00DD7039" w:rsidRDefault="005D746D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Шкляр,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[Электрон</w:t>
            </w:r>
            <w:proofErr w:type="gramStart"/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="00F96A83" w:rsidRPr="00DD7039">
              <w:t xml:space="preserve"> </w:t>
            </w:r>
            <w:proofErr w:type="gramStart"/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есурс]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Шкляр.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proofErr w:type="gramStart"/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Изд-во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«Дашков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К»,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2012.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244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="00F96A83" w:rsidRPr="00DD7039">
              <w:t xml:space="preserve"> </w:t>
            </w:r>
            <w:r w:rsidR="00F96A83"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978-5-394-01800-8.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proofErr w:type="gramStart"/>
            <w:r w:rsidR="00F96A83" w:rsidRPr="00DD7039">
              <w:t xml:space="preserve"> 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="00F96A83" w:rsidRPr="00DD7039">
              <w:t xml:space="preserve"> </w:t>
            </w:r>
            <w:r w:rsidR="00F96A83"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="00F96A83"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F96A83"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F96A83"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F96A83"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="00F96A83"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F96A83" w:rsidRPr="00DD7039">
              <w:t xml:space="preserve"> </w:t>
            </w:r>
          </w:p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139"/>
        </w:trPr>
        <w:tc>
          <w:tcPr>
            <w:tcW w:w="426" w:type="dxa"/>
          </w:tcPr>
          <w:p w:rsidR="00F96A83" w:rsidRPr="002D0008" w:rsidRDefault="00F96A83" w:rsidP="00190363"/>
        </w:tc>
        <w:tc>
          <w:tcPr>
            <w:tcW w:w="1985" w:type="dxa"/>
          </w:tcPr>
          <w:p w:rsidR="00F96A83" w:rsidRPr="002D0008" w:rsidRDefault="00F96A83" w:rsidP="00190363"/>
        </w:tc>
        <w:tc>
          <w:tcPr>
            <w:tcW w:w="3686" w:type="dxa"/>
          </w:tcPr>
          <w:p w:rsidR="00F96A83" w:rsidRPr="002D0008" w:rsidRDefault="00F96A83" w:rsidP="00190363"/>
        </w:tc>
        <w:tc>
          <w:tcPr>
            <w:tcW w:w="3120" w:type="dxa"/>
          </w:tcPr>
          <w:p w:rsidR="00F96A83" w:rsidRPr="002D0008" w:rsidRDefault="00F96A83" w:rsidP="00190363"/>
        </w:tc>
        <w:tc>
          <w:tcPr>
            <w:tcW w:w="143" w:type="dxa"/>
          </w:tcPr>
          <w:p w:rsidR="00F96A83" w:rsidRPr="002D0008" w:rsidRDefault="00F96A83" w:rsidP="00190363"/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2D0008">
              <w:t xml:space="preserve"> </w:t>
            </w:r>
          </w:p>
        </w:tc>
      </w:tr>
      <w:tr w:rsidR="00F96A83" w:rsidRPr="00DD7039" w:rsidTr="00190363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студентов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составители: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Магнитогорский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ун-т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Носова.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Носова,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D7039">
              <w:t xml:space="preserve"> </w:t>
            </w:r>
            <w:proofErr w:type="gram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proofErr w:type="gram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крана.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=3816.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&amp;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/1/1530261/3816.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&amp;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18.10.2019).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138"/>
        </w:trPr>
        <w:tc>
          <w:tcPr>
            <w:tcW w:w="426" w:type="dxa"/>
          </w:tcPr>
          <w:p w:rsidR="00F96A83" w:rsidRPr="00DD7039" w:rsidRDefault="00F96A83" w:rsidP="00190363"/>
        </w:tc>
        <w:tc>
          <w:tcPr>
            <w:tcW w:w="1985" w:type="dxa"/>
          </w:tcPr>
          <w:p w:rsidR="00F96A83" w:rsidRPr="00DD7039" w:rsidRDefault="00F96A83" w:rsidP="00190363"/>
        </w:tc>
        <w:tc>
          <w:tcPr>
            <w:tcW w:w="3686" w:type="dxa"/>
          </w:tcPr>
          <w:p w:rsidR="00F96A83" w:rsidRPr="00DD7039" w:rsidRDefault="00F96A83" w:rsidP="00190363"/>
        </w:tc>
        <w:tc>
          <w:tcPr>
            <w:tcW w:w="3120" w:type="dxa"/>
          </w:tcPr>
          <w:p w:rsidR="00F96A83" w:rsidRPr="00DD7039" w:rsidRDefault="00F96A83" w:rsidP="00190363"/>
        </w:tc>
        <w:tc>
          <w:tcPr>
            <w:tcW w:w="143" w:type="dxa"/>
          </w:tcPr>
          <w:p w:rsidR="00F96A83" w:rsidRPr="00DD7039" w:rsidRDefault="00F96A83" w:rsidP="00190363"/>
        </w:tc>
      </w:tr>
      <w:tr w:rsidR="00F96A83" w:rsidRPr="00DD7039" w:rsidTr="001903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t xml:space="preserve"> </w:t>
            </w:r>
          </w:p>
        </w:tc>
      </w:tr>
      <w:tr w:rsidR="00F96A83" w:rsidRPr="00DD7039" w:rsidTr="00190363">
        <w:trPr>
          <w:trHeight w:hRule="exact" w:val="277"/>
        </w:trPr>
        <w:tc>
          <w:tcPr>
            <w:tcW w:w="426" w:type="dxa"/>
          </w:tcPr>
          <w:p w:rsidR="00F96A83" w:rsidRPr="00DD7039" w:rsidRDefault="00F96A83" w:rsidP="00190363"/>
        </w:tc>
        <w:tc>
          <w:tcPr>
            <w:tcW w:w="1985" w:type="dxa"/>
          </w:tcPr>
          <w:p w:rsidR="00F96A83" w:rsidRPr="00DD7039" w:rsidRDefault="00F96A83" w:rsidP="00190363"/>
        </w:tc>
        <w:tc>
          <w:tcPr>
            <w:tcW w:w="3686" w:type="dxa"/>
          </w:tcPr>
          <w:p w:rsidR="00F96A83" w:rsidRPr="00DD7039" w:rsidRDefault="00F96A83" w:rsidP="00190363"/>
        </w:tc>
        <w:tc>
          <w:tcPr>
            <w:tcW w:w="3120" w:type="dxa"/>
          </w:tcPr>
          <w:p w:rsidR="00F96A83" w:rsidRPr="00DD7039" w:rsidRDefault="00F96A83" w:rsidP="00190363"/>
        </w:tc>
        <w:tc>
          <w:tcPr>
            <w:tcW w:w="143" w:type="dxa"/>
          </w:tcPr>
          <w:p w:rsidR="00F96A83" w:rsidRPr="00DD7039" w:rsidRDefault="00F96A83" w:rsidP="00190363"/>
        </w:tc>
      </w:tr>
      <w:tr w:rsidR="00F96A83" w:rsidRPr="002D0008" w:rsidTr="001903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A83" w:rsidRPr="002D0008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D0008">
              <w:t xml:space="preserve"> </w:t>
            </w:r>
          </w:p>
        </w:tc>
      </w:tr>
      <w:tr w:rsidR="00F96A83" w:rsidRPr="002D0008" w:rsidTr="00190363">
        <w:trPr>
          <w:trHeight w:hRule="exact" w:val="555"/>
        </w:trPr>
        <w:tc>
          <w:tcPr>
            <w:tcW w:w="426" w:type="dxa"/>
          </w:tcPr>
          <w:p w:rsidR="00F96A83" w:rsidRPr="002D0008" w:rsidRDefault="00F96A83" w:rsidP="00190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2D0008">
              <w:t xml:space="preserve"> </w:t>
            </w:r>
            <w:proofErr w:type="gram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2D000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2D000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2D0008">
              <w:t xml:space="preserve"> </w:t>
            </w:r>
          </w:p>
        </w:tc>
        <w:tc>
          <w:tcPr>
            <w:tcW w:w="143" w:type="dxa"/>
          </w:tcPr>
          <w:p w:rsidR="00F96A83" w:rsidRPr="002D0008" w:rsidRDefault="00F96A83" w:rsidP="00190363"/>
        </w:tc>
      </w:tr>
      <w:tr w:rsidR="00F96A83" w:rsidRPr="002D0008" w:rsidTr="00190363">
        <w:trPr>
          <w:trHeight w:hRule="exact" w:val="818"/>
        </w:trPr>
        <w:tc>
          <w:tcPr>
            <w:tcW w:w="426" w:type="dxa"/>
          </w:tcPr>
          <w:p w:rsidR="00F96A83" w:rsidRPr="002D0008" w:rsidRDefault="00F96A83" w:rsidP="00190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E05A2E" w:rsidRDefault="00F96A83" w:rsidP="0019036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E05A2E">
              <w:rPr>
                <w:lang w:val="en-US"/>
              </w:rPr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E05A2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2D000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2D0008">
              <w:t xml:space="preserve"> </w:t>
            </w:r>
          </w:p>
        </w:tc>
        <w:tc>
          <w:tcPr>
            <w:tcW w:w="143" w:type="dxa"/>
          </w:tcPr>
          <w:p w:rsidR="00F96A83" w:rsidRPr="002D0008" w:rsidRDefault="00F96A83" w:rsidP="00190363"/>
        </w:tc>
      </w:tr>
    </w:tbl>
    <w:p w:rsidR="00F96A83" w:rsidRDefault="00F96A83" w:rsidP="00F96A83">
      <w:pPr>
        <w:rPr>
          <w:sz w:val="0"/>
          <w:szCs w:val="0"/>
        </w:rPr>
      </w:pPr>
      <w:r>
        <w:br w:type="page"/>
      </w:r>
    </w:p>
    <w:tbl>
      <w:tblPr>
        <w:tblW w:w="945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266"/>
        <w:gridCol w:w="1708"/>
        <w:gridCol w:w="3008"/>
        <w:gridCol w:w="4281"/>
        <w:gridCol w:w="20"/>
        <w:gridCol w:w="134"/>
      </w:tblGrid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826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E05A2E" w:rsidRDefault="00F96A83" w:rsidP="0019036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E05A2E">
              <w:rPr>
                <w:lang w:val="en-US"/>
              </w:rPr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E05A2E">
              <w:rPr>
                <w:lang w:val="en-US"/>
              </w:rPr>
              <w:t xml:space="preserve"> 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Д-757-17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27.06.2017</w:t>
            </w:r>
            <w:r w:rsidRPr="002D000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27.07.2018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2D0008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2D0008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2D0008">
              <w:t xml:space="preserve"> 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2D000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E05A2E" w:rsidTr="00E05A2E">
        <w:trPr>
          <w:trHeight w:hRule="exact" w:val="555"/>
        </w:trPr>
        <w:tc>
          <w:tcPr>
            <w:tcW w:w="300" w:type="dxa"/>
            <w:gridSpan w:val="2"/>
          </w:tcPr>
          <w:p w:rsidR="00E05A2E" w:rsidRDefault="00E05A2E" w:rsidP="00190363"/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5A2E" w:rsidRPr="000510CC" w:rsidRDefault="00E05A2E" w:rsidP="00190363">
            <w:pPr>
              <w:rPr>
                <w:rFonts w:ascii="Times New Roman" w:hAnsi="Times New Roman" w:cs="Times New Roman"/>
              </w:rPr>
            </w:pPr>
            <w:r w:rsidRPr="000510CC">
              <w:rPr>
                <w:rFonts w:ascii="Times New Roman" w:hAnsi="Times New Roman" w:cs="Times New Roman"/>
              </w:rPr>
              <w:t xml:space="preserve">FAR </w:t>
            </w:r>
            <w:proofErr w:type="spellStart"/>
            <w:r w:rsidRPr="000510CC">
              <w:rPr>
                <w:rFonts w:ascii="Times New Roman" w:hAnsi="Times New Roman" w:cs="Times New Roman"/>
              </w:rPr>
              <w:t>Manager</w:t>
            </w:r>
            <w:proofErr w:type="spellEnd"/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5A2E" w:rsidRPr="000510CC" w:rsidRDefault="00E05A2E" w:rsidP="00190363">
            <w:pPr>
              <w:jc w:val="center"/>
              <w:rPr>
                <w:rFonts w:ascii="Times New Roman" w:hAnsi="Times New Roman" w:cs="Times New Roman"/>
              </w:rPr>
            </w:pPr>
            <w:r w:rsidRPr="000510CC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5A2E" w:rsidRPr="000510CC" w:rsidRDefault="00E05A2E" w:rsidP="00190363">
            <w:pPr>
              <w:jc w:val="center"/>
              <w:rPr>
                <w:rFonts w:ascii="Times New Roman" w:hAnsi="Times New Roman" w:cs="Times New Roman"/>
              </w:rPr>
            </w:pPr>
            <w:r w:rsidRPr="000510CC">
              <w:rPr>
                <w:rFonts w:ascii="Times New Roman" w:hAnsi="Times New Roman" w:cs="Times New Roman"/>
              </w:rPr>
              <w:t>бессрочно</w:t>
            </w:r>
          </w:p>
        </w:tc>
        <w:tc>
          <w:tcPr>
            <w:tcW w:w="154" w:type="dxa"/>
            <w:gridSpan w:val="2"/>
          </w:tcPr>
          <w:p w:rsidR="00E05A2E" w:rsidRDefault="00E05A2E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285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2D0008">
              <w:t xml:space="preserve"> 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2D000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138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1708" w:type="dxa"/>
          </w:tcPr>
          <w:p w:rsidR="00F96A83" w:rsidRPr="002D0008" w:rsidRDefault="00F96A83" w:rsidP="00190363"/>
        </w:tc>
        <w:tc>
          <w:tcPr>
            <w:tcW w:w="3008" w:type="dxa"/>
          </w:tcPr>
          <w:p w:rsidR="00F96A83" w:rsidRPr="002D0008" w:rsidRDefault="00F96A83" w:rsidP="00190363"/>
        </w:tc>
        <w:tc>
          <w:tcPr>
            <w:tcW w:w="4281" w:type="dxa"/>
          </w:tcPr>
          <w:p w:rsidR="00F96A83" w:rsidRPr="002D0008" w:rsidRDefault="00F96A83" w:rsidP="00190363"/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DD7039" w:rsidTr="00E05A2E">
        <w:trPr>
          <w:gridBefore w:val="1"/>
          <w:gridAfter w:val="2"/>
          <w:wBefore w:w="34" w:type="dxa"/>
          <w:wAfter w:w="154" w:type="dxa"/>
          <w:trHeight w:hRule="exact" w:val="285"/>
        </w:trPr>
        <w:tc>
          <w:tcPr>
            <w:tcW w:w="926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DD7039">
              <w:t xml:space="preserve"> </w:t>
            </w:r>
          </w:p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270"/>
        </w:trPr>
        <w:tc>
          <w:tcPr>
            <w:tcW w:w="266" w:type="dxa"/>
          </w:tcPr>
          <w:p w:rsidR="00F96A83" w:rsidRPr="00DD7039" w:rsidRDefault="00F96A83" w:rsidP="00190363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2D000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14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DD7039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540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/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5D746D" w:rsidTr="00E05A2E">
        <w:trPr>
          <w:gridBefore w:val="1"/>
          <w:gridAfter w:val="1"/>
          <w:wBefore w:w="34" w:type="dxa"/>
          <w:wAfter w:w="134" w:type="dxa"/>
          <w:trHeight w:hRule="exact" w:val="826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DD703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E05A2E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05A2E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F96A83" w:rsidRPr="00E05A2E" w:rsidRDefault="00F96A83" w:rsidP="00190363">
            <w:pPr>
              <w:rPr>
                <w:lang w:val="en-US"/>
              </w:rPr>
            </w:pPr>
          </w:p>
        </w:tc>
      </w:tr>
      <w:tr w:rsidR="00F96A83" w:rsidRPr="005D746D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E05A2E" w:rsidRDefault="00F96A83" w:rsidP="00190363">
            <w:pPr>
              <w:rPr>
                <w:lang w:val="en-US"/>
              </w:rPr>
            </w:pPr>
          </w:p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DD703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E05A2E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05A2E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F96A83" w:rsidRPr="00E05A2E" w:rsidRDefault="00F96A83" w:rsidP="00190363">
            <w:pPr>
              <w:rPr>
                <w:lang w:val="en-US"/>
              </w:rPr>
            </w:pPr>
          </w:p>
        </w:tc>
      </w:tr>
      <w:tr w:rsidR="00F96A83" w:rsidRPr="005D746D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E05A2E" w:rsidRDefault="00F96A83" w:rsidP="00190363">
            <w:pPr>
              <w:rPr>
                <w:lang w:val="en-US"/>
              </w:rPr>
            </w:pPr>
          </w:p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DD703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E05A2E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E05A2E">
              <w:rPr>
                <w:lang w:val="en-US"/>
              </w:rPr>
              <w:t xml:space="preserve"> </w:t>
            </w:r>
            <w:r w:rsidRPr="00E05A2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05A2E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F96A83" w:rsidRPr="00E05A2E" w:rsidRDefault="00F96A83" w:rsidP="00190363">
            <w:pPr>
              <w:rPr>
                <w:lang w:val="en-US"/>
              </w:rPr>
            </w:pPr>
          </w:p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E05A2E" w:rsidRDefault="00F96A83" w:rsidP="00190363">
            <w:pPr>
              <w:rPr>
                <w:lang w:val="en-US"/>
              </w:rPr>
            </w:pPr>
          </w:p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2D000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DD7039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2D000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D0008">
              <w:t xml:space="preserve"> </w:t>
            </w: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2D000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https://uisrussia.msu.ru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826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DD7039">
              <w:t xml:space="preserve"> </w:t>
            </w:r>
            <w:proofErr w:type="spellStart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D703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http://webofscience.com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D703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http://scopus.com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DD703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http://link.springer.com/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2D0008" w:rsidTr="00E05A2E">
        <w:trPr>
          <w:gridBefore w:val="1"/>
          <w:gridAfter w:val="1"/>
          <w:wBefore w:w="34" w:type="dxa"/>
          <w:wAfter w:w="134" w:type="dxa"/>
          <w:trHeight w:hRule="exact" w:val="555"/>
        </w:trPr>
        <w:tc>
          <w:tcPr>
            <w:tcW w:w="266" w:type="dxa"/>
          </w:tcPr>
          <w:p w:rsidR="00F96A83" w:rsidRPr="002D0008" w:rsidRDefault="00F96A83" w:rsidP="00190363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DD7039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коллекция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протоколов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различным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отраслям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DD7039">
              <w:t xml:space="preserve"> </w:t>
            </w:r>
            <w:proofErr w:type="spellStart"/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DD703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A83" w:rsidRPr="002D0008" w:rsidRDefault="00F96A83" w:rsidP="001903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0008">
              <w:rPr>
                <w:rFonts w:ascii="Times New Roman" w:hAnsi="Times New Roman"/>
                <w:color w:val="000000"/>
                <w:sz w:val="24"/>
                <w:szCs w:val="24"/>
              </w:rPr>
              <w:t>http://www.springerprotocols.com/</w:t>
            </w:r>
            <w:r w:rsidRPr="002D0008">
              <w:t xml:space="preserve"> </w:t>
            </w:r>
          </w:p>
        </w:tc>
        <w:tc>
          <w:tcPr>
            <w:tcW w:w="20" w:type="dxa"/>
          </w:tcPr>
          <w:p w:rsidR="00F96A83" w:rsidRPr="002D0008" w:rsidRDefault="00F96A83" w:rsidP="00190363"/>
        </w:tc>
      </w:tr>
      <w:tr w:rsidR="00F96A83" w:rsidRPr="00DD7039" w:rsidTr="00E05A2E">
        <w:trPr>
          <w:gridBefore w:val="1"/>
          <w:gridAfter w:val="2"/>
          <w:wBefore w:w="34" w:type="dxa"/>
          <w:wAfter w:w="154" w:type="dxa"/>
          <w:trHeight w:hRule="exact" w:val="285"/>
        </w:trPr>
        <w:tc>
          <w:tcPr>
            <w:tcW w:w="926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6A83" w:rsidRPr="00DD7039" w:rsidRDefault="00F96A83" w:rsidP="00190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DD7039">
              <w:t xml:space="preserve"> </w:t>
            </w:r>
            <w:r w:rsidRPr="00DD70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DD7039">
              <w:t xml:space="preserve"> </w:t>
            </w:r>
          </w:p>
        </w:tc>
      </w:tr>
      <w:tr w:rsidR="00F96A83" w:rsidRPr="00DD7039" w:rsidTr="00E05A2E">
        <w:trPr>
          <w:gridBefore w:val="1"/>
          <w:gridAfter w:val="1"/>
          <w:wBefore w:w="34" w:type="dxa"/>
          <w:wAfter w:w="134" w:type="dxa"/>
          <w:trHeight w:hRule="exact" w:val="138"/>
        </w:trPr>
        <w:tc>
          <w:tcPr>
            <w:tcW w:w="266" w:type="dxa"/>
          </w:tcPr>
          <w:p w:rsidR="00F96A83" w:rsidRPr="00DD7039" w:rsidRDefault="00F96A83" w:rsidP="00190363"/>
        </w:tc>
        <w:tc>
          <w:tcPr>
            <w:tcW w:w="1708" w:type="dxa"/>
          </w:tcPr>
          <w:p w:rsidR="00F96A83" w:rsidRPr="00DD7039" w:rsidRDefault="00F96A83" w:rsidP="00190363"/>
        </w:tc>
        <w:tc>
          <w:tcPr>
            <w:tcW w:w="3008" w:type="dxa"/>
          </w:tcPr>
          <w:p w:rsidR="00F96A83" w:rsidRPr="00DD7039" w:rsidRDefault="00F96A83" w:rsidP="00190363"/>
        </w:tc>
        <w:tc>
          <w:tcPr>
            <w:tcW w:w="4281" w:type="dxa"/>
          </w:tcPr>
          <w:p w:rsidR="00F96A83" w:rsidRPr="00DD7039" w:rsidRDefault="00F96A83" w:rsidP="00190363"/>
        </w:tc>
        <w:tc>
          <w:tcPr>
            <w:tcW w:w="20" w:type="dxa"/>
          </w:tcPr>
          <w:p w:rsidR="00F96A83" w:rsidRPr="00DD7039" w:rsidRDefault="00F96A83" w:rsidP="00190363"/>
        </w:tc>
      </w:tr>
      <w:tr w:rsidR="00F96A83" w:rsidRPr="00DD7039" w:rsidTr="00964282">
        <w:trPr>
          <w:gridBefore w:val="1"/>
          <w:gridAfter w:val="2"/>
          <w:wBefore w:w="34" w:type="dxa"/>
          <w:wAfter w:w="154" w:type="dxa"/>
          <w:trHeight w:hRule="exact" w:val="8929"/>
        </w:trPr>
        <w:tc>
          <w:tcPr>
            <w:tcW w:w="926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Центр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он-лайн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620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AverMediaAverVisionU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15,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планшет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WacomIntuosPTH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Lod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-960-000769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GeniusSW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2/1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RMS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Видеокамера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купольная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PraxisPP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-2010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4-9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Аудиосистема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proofErr w:type="gram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петличным</w:t>
            </w:r>
            <w:proofErr w:type="gramEnd"/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ArthurFortyU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-960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SmartBoard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480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Поворотная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потолочным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подвесом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LogitechBCC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950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-960-000867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сигнала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Пульт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LogitechWirelessPresenterR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400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3C1910">
              <w:rPr>
                <w:rFonts w:eastAsiaTheme="minorEastAsia"/>
              </w:rPr>
              <w:t xml:space="preserve"> </w:t>
            </w:r>
            <w:proofErr w:type="gram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964282" w:rsidRPr="003C1910" w:rsidRDefault="00964282" w:rsidP="00964282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Шкафы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F96A83" w:rsidRPr="00DD7039" w:rsidRDefault="00F96A83" w:rsidP="00190363"/>
        </w:tc>
      </w:tr>
    </w:tbl>
    <w:p w:rsidR="00964282" w:rsidRDefault="00964282" w:rsidP="00F96A83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Cs/>
          <w:sz w:val="24"/>
        </w:rPr>
      </w:pPr>
    </w:p>
    <w:p w:rsidR="00964282" w:rsidRDefault="00964282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br w:type="page"/>
      </w:r>
    </w:p>
    <w:p w:rsidR="00F96A83" w:rsidRPr="003B6FC8" w:rsidRDefault="00F96A83" w:rsidP="00F96A83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bCs/>
          <w:sz w:val="24"/>
        </w:rPr>
      </w:pPr>
      <w:r w:rsidRPr="003B6FC8">
        <w:rPr>
          <w:rFonts w:ascii="Times New Roman" w:hAnsi="Times New Roman"/>
          <w:bCs/>
          <w:sz w:val="24"/>
        </w:rPr>
        <w:lastRenderedPageBreak/>
        <w:t>Приложение 1</w:t>
      </w:r>
    </w:p>
    <w:p w:rsidR="00F96A83" w:rsidRPr="003B6FC8" w:rsidRDefault="00F96A83" w:rsidP="00F96A83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bCs/>
          <w:sz w:val="24"/>
        </w:rPr>
      </w:pPr>
    </w:p>
    <w:p w:rsidR="00F96A83" w:rsidRPr="003B6FC8" w:rsidRDefault="00F96A83" w:rsidP="00F96A8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</w:rPr>
      </w:pPr>
      <w:r w:rsidRPr="003B6FC8">
        <w:rPr>
          <w:rFonts w:ascii="Times New Roman" w:hAnsi="Times New Roman"/>
          <w:b/>
          <w:bCs/>
          <w:sz w:val="24"/>
        </w:rPr>
        <w:t xml:space="preserve">Учебно-методическое обеспечение самостоятельной работы </w:t>
      </w:r>
      <w:proofErr w:type="gramStart"/>
      <w:r w:rsidRPr="003B6FC8">
        <w:rPr>
          <w:rFonts w:ascii="Times New Roman" w:hAnsi="Times New Roman"/>
          <w:b/>
          <w:bCs/>
          <w:sz w:val="24"/>
        </w:rPr>
        <w:t>обучающихся</w:t>
      </w:r>
      <w:proofErr w:type="gramEnd"/>
    </w:p>
    <w:p w:rsidR="00F96A83" w:rsidRPr="003B6FC8" w:rsidRDefault="00F96A83" w:rsidP="00F96A8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B6FC8">
        <w:rPr>
          <w:rFonts w:ascii="Times New Roman" w:hAnsi="Times New Roman"/>
          <w:sz w:val="24"/>
          <w:szCs w:val="24"/>
          <w:lang w:eastAsia="ru-RU"/>
        </w:rPr>
        <w:t>По дисциплине «Организация научно-исследовательской деятельности обучающихся в системе современного образования» предусмотрена аудиторная и внеаудиторная самостоятельная работа студентов.</w:t>
      </w: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B6FC8">
        <w:rPr>
          <w:rFonts w:ascii="Times New Roman" w:hAnsi="Times New Roman"/>
          <w:sz w:val="24"/>
          <w:szCs w:val="24"/>
          <w:lang w:eastAsia="ru-RU"/>
        </w:rPr>
        <w:t>Аудиторная самостоятельная работа предполагает выполнение студентами практических заданий на практических занятиях.</w:t>
      </w:r>
    </w:p>
    <w:p w:rsidR="00F96A83" w:rsidRPr="003B6FC8" w:rsidRDefault="00F96A83" w:rsidP="00F96A8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B6FC8">
        <w:rPr>
          <w:rFonts w:ascii="Times New Roman" w:hAnsi="Times New Roman"/>
          <w:b/>
          <w:sz w:val="24"/>
          <w:szCs w:val="20"/>
          <w:lang w:eastAsia="ru-RU"/>
        </w:rPr>
        <w:t>Практические задания для аудиторной самостоятельной работы студентов</w:t>
      </w: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B6FC8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Задание 1.1.</w:t>
      </w:r>
      <w:r w:rsidRPr="003B6FC8">
        <w:rPr>
          <w:rFonts w:ascii="Times New Roman" w:hAnsi="Times New Roman"/>
          <w:sz w:val="24"/>
          <w:szCs w:val="24"/>
          <w:lang w:eastAsia="ru-RU"/>
        </w:rPr>
        <w:t xml:space="preserve"> Выписать из разных справочных изданий (словарей, энциклопедий) по философии, педагогике, психологии, социологии и др. по несколько определений понятий.</w:t>
      </w: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B6FC8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Задание 1.2.</w:t>
      </w:r>
      <w:r w:rsidRPr="003B6FC8">
        <w:rPr>
          <w:rFonts w:ascii="Times New Roman" w:hAnsi="Times New Roman"/>
          <w:sz w:val="24"/>
          <w:szCs w:val="24"/>
          <w:lang w:eastAsia="ru-RU"/>
        </w:rPr>
        <w:t xml:space="preserve"> Из выписанных в первом задании определений сформулировать собственное определение трех понятий: «исследовательская деятельность», «научно-исследовательская», «учебно-исследовательская деятельность». Полнота содержания определения каждого понятия оценивается по наличию ответов на четыре вопроса системного анализа.</w:t>
      </w: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B6FC8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Задание 1.3.</w:t>
      </w:r>
      <w:r w:rsidRPr="003B6FC8">
        <w:rPr>
          <w:rFonts w:ascii="Times New Roman" w:hAnsi="Times New Roman"/>
          <w:sz w:val="24"/>
          <w:szCs w:val="24"/>
          <w:lang w:eastAsia="ru-RU"/>
        </w:rPr>
        <w:t xml:space="preserve"> Ознакомиться со статьями, размещенными в теме 1.3. «Общая характеристика исследовательской деятельности </w:t>
      </w:r>
      <w:proofErr w:type="gramStart"/>
      <w:r w:rsidRPr="003B6FC8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3B6FC8">
        <w:rPr>
          <w:rFonts w:ascii="Times New Roman" w:hAnsi="Times New Roman"/>
          <w:sz w:val="24"/>
          <w:szCs w:val="24"/>
          <w:lang w:eastAsia="ru-RU"/>
        </w:rPr>
        <w:t xml:space="preserve"> в системе высшего образования».</w:t>
      </w:r>
    </w:p>
    <w:p w:rsidR="00F96A83" w:rsidRPr="003B6FC8" w:rsidRDefault="00F96A83" w:rsidP="00F96A83">
      <w:pPr>
        <w:spacing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3B6FC8">
        <w:rPr>
          <w:rFonts w:ascii="Times New Roman" w:eastAsia="Calibri" w:hAnsi="Times New Roman"/>
          <w:b/>
          <w:i/>
          <w:sz w:val="24"/>
          <w:szCs w:val="24"/>
          <w:u w:val="single"/>
        </w:rPr>
        <w:t>Задание 2.1</w:t>
      </w:r>
      <w:r w:rsidRPr="003B6FC8">
        <w:rPr>
          <w:rFonts w:ascii="Times New Roman" w:eastAsia="Calibri" w:hAnsi="Times New Roman"/>
          <w:sz w:val="24"/>
          <w:szCs w:val="24"/>
        </w:rPr>
        <w:t>. Сформулировать пять тем для исследовательской деятельности обучающихся в системе общего образования (уровень общего образования определяется по желанию студента – начальное общее образование, основное общее образование или среднее общее образование) и доказать правильность формулировки каждой темы.</w:t>
      </w:r>
    </w:p>
    <w:p w:rsidR="00F96A83" w:rsidRPr="003B6FC8" w:rsidRDefault="00F96A83" w:rsidP="00F96A83">
      <w:pPr>
        <w:spacing w:line="240" w:lineRule="auto"/>
        <w:ind w:firstLine="708"/>
        <w:rPr>
          <w:rFonts w:ascii="Times New Roman" w:eastAsia="Calibri" w:hAnsi="Times New Roman"/>
          <w:sz w:val="24"/>
          <w:szCs w:val="24"/>
        </w:rPr>
      </w:pPr>
      <w:r w:rsidRPr="003B6FC8">
        <w:rPr>
          <w:rFonts w:ascii="Times New Roman" w:eastAsia="Calibri" w:hAnsi="Times New Roman"/>
          <w:b/>
          <w:i/>
          <w:sz w:val="24"/>
          <w:szCs w:val="24"/>
          <w:u w:val="single"/>
        </w:rPr>
        <w:t>Задание 2.2.</w:t>
      </w:r>
      <w:r w:rsidRPr="003B6FC8">
        <w:rPr>
          <w:rFonts w:ascii="Times New Roman" w:eastAsia="Calibri" w:hAnsi="Times New Roman"/>
          <w:sz w:val="24"/>
          <w:szCs w:val="24"/>
        </w:rPr>
        <w:t xml:space="preserve"> Разработать параметры исследования по каждой теме.</w:t>
      </w:r>
    </w:p>
    <w:p w:rsidR="00F96A83" w:rsidRPr="003B6FC8" w:rsidRDefault="00F96A83" w:rsidP="00F96A83">
      <w:pPr>
        <w:spacing w:line="240" w:lineRule="auto"/>
        <w:ind w:firstLine="708"/>
        <w:rPr>
          <w:rFonts w:ascii="Times New Roman" w:eastAsia="Calibri" w:hAnsi="Times New Roman"/>
          <w:sz w:val="24"/>
          <w:szCs w:val="24"/>
        </w:rPr>
      </w:pPr>
      <w:r w:rsidRPr="003B6FC8">
        <w:rPr>
          <w:rFonts w:ascii="Times New Roman" w:eastAsia="Calibri" w:hAnsi="Times New Roman"/>
          <w:b/>
          <w:i/>
          <w:sz w:val="24"/>
          <w:szCs w:val="24"/>
          <w:u w:val="single"/>
        </w:rPr>
        <w:t>Задание 2.3.</w:t>
      </w:r>
      <w:r w:rsidRPr="003B6FC8">
        <w:rPr>
          <w:rFonts w:ascii="Times New Roman" w:eastAsia="Calibri" w:hAnsi="Times New Roman"/>
          <w:sz w:val="24"/>
          <w:szCs w:val="24"/>
        </w:rPr>
        <w:t xml:space="preserve"> Разработать план исследовательской работы по одной из тем (по выбору студента).</w:t>
      </w:r>
    </w:p>
    <w:p w:rsidR="00F96A83" w:rsidRPr="003B6FC8" w:rsidRDefault="00F96A83" w:rsidP="00F96A83">
      <w:pPr>
        <w:spacing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3B6FC8">
        <w:rPr>
          <w:rFonts w:ascii="Times New Roman" w:eastAsia="Calibri" w:hAnsi="Times New Roman"/>
          <w:b/>
          <w:i/>
          <w:sz w:val="24"/>
          <w:szCs w:val="24"/>
          <w:u w:val="single"/>
        </w:rPr>
        <w:t>Задание 3.1.</w:t>
      </w:r>
      <w:r w:rsidRPr="003B6FC8">
        <w:rPr>
          <w:rFonts w:ascii="Times New Roman" w:eastAsia="Calibri" w:hAnsi="Times New Roman"/>
          <w:sz w:val="24"/>
          <w:szCs w:val="24"/>
        </w:rPr>
        <w:t xml:space="preserve"> Ознакомиться с текстами «Определение понятия» и «Понятие. Объем и содержание понятия»; сформулировать понятия «личность», «человек» «ребенок» «взрослый» и выделить в сформулированных определениях содержание и объем.</w:t>
      </w:r>
    </w:p>
    <w:p w:rsidR="00F96A83" w:rsidRPr="003B6FC8" w:rsidRDefault="00F96A83" w:rsidP="00F96A83">
      <w:pPr>
        <w:spacing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3B6FC8">
        <w:rPr>
          <w:rFonts w:ascii="Times New Roman" w:eastAsia="Calibri" w:hAnsi="Times New Roman"/>
          <w:b/>
          <w:i/>
          <w:sz w:val="24"/>
          <w:szCs w:val="24"/>
          <w:u w:val="single"/>
        </w:rPr>
        <w:t>Задание 3.2.</w:t>
      </w:r>
      <w:r w:rsidRPr="003B6FC8">
        <w:rPr>
          <w:rFonts w:ascii="Times New Roman" w:eastAsia="Calibri" w:hAnsi="Times New Roman"/>
          <w:sz w:val="24"/>
          <w:szCs w:val="24"/>
        </w:rPr>
        <w:t xml:space="preserve"> Разработать критерии уровневой оценки качества ученического научного исследования (уровень образования определяет сам студент по своему желанию).</w:t>
      </w:r>
    </w:p>
    <w:p w:rsidR="00F96A83" w:rsidRPr="003B6FC8" w:rsidRDefault="00F96A83" w:rsidP="00F96A83">
      <w:pPr>
        <w:spacing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3B6FC8">
        <w:rPr>
          <w:rFonts w:ascii="Times New Roman" w:eastAsia="Calibri" w:hAnsi="Times New Roman"/>
          <w:b/>
          <w:i/>
          <w:sz w:val="24"/>
          <w:szCs w:val="24"/>
          <w:u w:val="single"/>
        </w:rPr>
        <w:t>Задание 3.3.</w:t>
      </w:r>
      <w:r w:rsidRPr="003B6FC8">
        <w:rPr>
          <w:rFonts w:ascii="Times New Roman" w:eastAsia="Calibri" w:hAnsi="Times New Roman"/>
          <w:sz w:val="24"/>
          <w:szCs w:val="24"/>
        </w:rPr>
        <w:t xml:space="preserve"> Разработать критерии уровневой оценки ученического проекта (уровень образования определяет сам студент по своему желанию).</w:t>
      </w: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B6FC8">
        <w:rPr>
          <w:rFonts w:ascii="Times New Roman" w:hAnsi="Times New Roman"/>
          <w:b/>
          <w:i/>
          <w:sz w:val="24"/>
          <w:szCs w:val="24"/>
          <w:lang w:eastAsia="ru-RU"/>
        </w:rPr>
        <w:t>Внеаудиторная самостоятельная работа студентов</w:t>
      </w: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B6FC8">
        <w:rPr>
          <w:rFonts w:ascii="Times New Roman" w:hAnsi="Times New Roman"/>
          <w:sz w:val="24"/>
          <w:szCs w:val="24"/>
          <w:lang w:eastAsia="ru-RU"/>
        </w:rPr>
        <w:t>Внеаудиторная самостоятельная работа предполагает написание студентами докладов по предложенным темам и выступление с докладами на практических занятиях.</w:t>
      </w:r>
    </w:p>
    <w:p w:rsidR="00F96A83" w:rsidRPr="003B6FC8" w:rsidRDefault="00F96A83" w:rsidP="00F96A8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3B6FC8" w:rsidRDefault="00F96A83" w:rsidP="00F96A8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B6FC8">
        <w:rPr>
          <w:rFonts w:ascii="Times New Roman" w:hAnsi="Times New Roman"/>
          <w:b/>
          <w:bCs/>
          <w:i/>
          <w:iCs/>
          <w:sz w:val="24"/>
          <w:szCs w:val="24"/>
        </w:rPr>
        <w:t>Технология подготовки студентов к лекционным и практическим занятиям</w:t>
      </w:r>
    </w:p>
    <w:p w:rsidR="00F96A83" w:rsidRPr="003B6FC8" w:rsidRDefault="00F96A83" w:rsidP="00F96A83">
      <w:pPr>
        <w:widowControl w:val="0"/>
        <w:tabs>
          <w:tab w:val="left" w:pos="426"/>
          <w:tab w:val="left" w:pos="708"/>
        </w:tabs>
        <w:autoSpaceDE w:val="0"/>
        <w:autoSpaceDN w:val="0"/>
        <w:adjustRightInd w:val="0"/>
        <w:snapToGri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B6FC8">
        <w:rPr>
          <w:rFonts w:ascii="Times New Roman" w:eastAsia="Calibri" w:hAnsi="Times New Roman"/>
          <w:color w:val="000000"/>
          <w:sz w:val="24"/>
          <w:szCs w:val="24"/>
        </w:rPr>
        <w:t xml:space="preserve">При изучении каждой темы студент должен придерживаться следующего порядка: </w:t>
      </w:r>
    </w:p>
    <w:p w:rsidR="00F96A83" w:rsidRPr="003B6FC8" w:rsidRDefault="00F96A83" w:rsidP="00F96A83">
      <w:pPr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B6FC8">
        <w:rPr>
          <w:rFonts w:ascii="Times New Roman" w:eastAsia="Calibri" w:hAnsi="Times New Roman"/>
          <w:color w:val="000000"/>
          <w:sz w:val="24"/>
          <w:szCs w:val="24"/>
        </w:rPr>
        <w:t xml:space="preserve">изучив материалы до соответствующего занятия, подумать, какие уточняющие вопросы можно задать преподавателю на лекции; </w:t>
      </w:r>
    </w:p>
    <w:p w:rsidR="00F96A83" w:rsidRPr="003B6FC8" w:rsidRDefault="00F96A83" w:rsidP="00F96A83">
      <w:pPr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B6FC8">
        <w:rPr>
          <w:rFonts w:ascii="Times New Roman" w:eastAsia="Calibri" w:hAnsi="Times New Roman"/>
          <w:color w:val="000000"/>
          <w:sz w:val="24"/>
          <w:szCs w:val="24"/>
        </w:rPr>
        <w:t>при закреплении материала необходимо воспользоваться контрольными вопросами и заданиями к каждой теме;</w:t>
      </w:r>
    </w:p>
    <w:p w:rsidR="00F96A83" w:rsidRPr="003B6FC8" w:rsidRDefault="00F96A83" w:rsidP="00F96A83">
      <w:pPr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B6FC8">
        <w:rPr>
          <w:rFonts w:ascii="Times New Roman" w:eastAsia="Calibri" w:hAnsi="Times New Roman"/>
          <w:color w:val="000000"/>
          <w:sz w:val="24"/>
          <w:szCs w:val="24"/>
        </w:rPr>
        <w:lastRenderedPageBreak/>
        <w:t>самостоятельную работу по теме (разделу) выполнять после изучения всего материала;</w:t>
      </w:r>
    </w:p>
    <w:p w:rsidR="00F96A83" w:rsidRPr="003B6FC8" w:rsidRDefault="00F96A83" w:rsidP="00F96A83">
      <w:pPr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B6FC8">
        <w:rPr>
          <w:rFonts w:ascii="Times New Roman" w:eastAsia="Calibri" w:hAnsi="Times New Roman"/>
          <w:color w:val="000000"/>
          <w:sz w:val="24"/>
          <w:szCs w:val="24"/>
        </w:rPr>
        <w:t>при подготовке к семинарским занятиям необходимо руководствоваться вопросами для обсуждения при изучении источников;</w:t>
      </w:r>
    </w:p>
    <w:p w:rsidR="00F96A83" w:rsidRPr="003B6FC8" w:rsidRDefault="00F96A83" w:rsidP="00F96A83">
      <w:pPr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B6FC8">
        <w:rPr>
          <w:rFonts w:ascii="Times New Roman" w:eastAsia="Calibri" w:hAnsi="Times New Roman"/>
          <w:color w:val="000000"/>
          <w:sz w:val="24"/>
          <w:szCs w:val="24"/>
        </w:rPr>
        <w:t>при выполнении заданий к семинарским занятиям необходимо тщательно проработать формулировку задания;</w:t>
      </w:r>
    </w:p>
    <w:p w:rsidR="00F96A83" w:rsidRPr="003B6FC8" w:rsidRDefault="00F96A83" w:rsidP="00F96A83">
      <w:pPr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pacing w:val="-2"/>
          <w:sz w:val="24"/>
          <w:szCs w:val="24"/>
        </w:rPr>
      </w:pPr>
      <w:r w:rsidRPr="003B6FC8">
        <w:rPr>
          <w:rFonts w:ascii="Times New Roman" w:eastAsia="Calibri" w:hAnsi="Times New Roman"/>
          <w:color w:val="000000"/>
          <w:sz w:val="24"/>
          <w:szCs w:val="24"/>
        </w:rPr>
        <w:t>при подготовке к занятиям необходимо ориентироваться на показатели и критерии оценки активной работы студентов на семинарских занятиях и выполнение программы самостоятельной работы;</w:t>
      </w:r>
    </w:p>
    <w:p w:rsidR="00F96A83" w:rsidRPr="003B6FC8" w:rsidRDefault="00F96A83" w:rsidP="00F96A83">
      <w:pPr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B6FC8">
        <w:rPr>
          <w:rFonts w:ascii="Times New Roman" w:eastAsia="Calibri" w:hAnsi="Times New Roman"/>
          <w:color w:val="000000"/>
          <w:sz w:val="24"/>
          <w:szCs w:val="24"/>
        </w:rPr>
        <w:t>переход к изучению новой темы возможен только в случае выполнения всех заданий предыдущих разделов.</w:t>
      </w:r>
    </w:p>
    <w:p w:rsidR="00F96A83" w:rsidRPr="00126FA7" w:rsidRDefault="00F96A83" w:rsidP="00F96A83"/>
    <w:p w:rsidR="00F96A83" w:rsidRDefault="00F96A83" w:rsidP="00F96A83">
      <w:pPr>
        <w:keepNext/>
        <w:widowControl w:val="0"/>
        <w:spacing w:after="0" w:line="240" w:lineRule="auto"/>
        <w:ind w:left="567"/>
        <w:contextualSpacing/>
        <w:jc w:val="right"/>
        <w:outlineLvl w:val="0"/>
        <w:rPr>
          <w:rFonts w:ascii="Times New Roman" w:hAnsi="Times New Roman"/>
          <w:iCs/>
          <w:sz w:val="24"/>
          <w:szCs w:val="24"/>
          <w:lang w:eastAsia="ru-RU"/>
        </w:rPr>
      </w:pPr>
      <w:r w:rsidRPr="00C415E8">
        <w:rPr>
          <w:rFonts w:ascii="Times New Roman" w:hAnsi="Times New Roman"/>
          <w:iCs/>
          <w:sz w:val="24"/>
          <w:szCs w:val="24"/>
          <w:lang w:eastAsia="ru-RU"/>
        </w:rPr>
        <w:t>Приложение 2</w:t>
      </w:r>
    </w:p>
    <w:p w:rsidR="00F96A83" w:rsidRPr="00C415E8" w:rsidRDefault="00F96A83" w:rsidP="00F96A83">
      <w:pPr>
        <w:keepNext/>
        <w:widowControl w:val="0"/>
        <w:spacing w:after="0" w:line="240" w:lineRule="auto"/>
        <w:ind w:left="567"/>
        <w:contextualSpacing/>
        <w:jc w:val="right"/>
        <w:outlineLvl w:val="0"/>
        <w:rPr>
          <w:rFonts w:ascii="Times New Roman" w:hAnsi="Times New Roman"/>
          <w:iCs/>
          <w:sz w:val="24"/>
          <w:szCs w:val="24"/>
          <w:lang w:eastAsia="ru-RU"/>
        </w:rPr>
      </w:pPr>
    </w:p>
    <w:p w:rsidR="00F96A83" w:rsidRPr="003B6FC8" w:rsidRDefault="00F96A83" w:rsidP="00F96A83">
      <w:pPr>
        <w:keepNext/>
        <w:widowControl w:val="0"/>
        <w:spacing w:after="0" w:line="240" w:lineRule="auto"/>
        <w:ind w:left="567"/>
        <w:contextualSpacing/>
        <w:jc w:val="center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3B6FC8">
        <w:rPr>
          <w:rFonts w:ascii="Times New Roman" w:hAnsi="Times New Roman"/>
          <w:b/>
          <w:iCs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F96A83" w:rsidRPr="003B6FC8" w:rsidRDefault="00F96A83" w:rsidP="00F96A83">
      <w:pPr>
        <w:keepNext/>
        <w:widowControl w:val="0"/>
        <w:spacing w:after="0" w:line="240" w:lineRule="auto"/>
        <w:ind w:left="567"/>
        <w:contextualSpacing/>
        <w:jc w:val="center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F96A83" w:rsidRPr="003B6FC8" w:rsidRDefault="00F96A83" w:rsidP="00F96A83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3B6FC8">
        <w:rPr>
          <w:rFonts w:ascii="Times New Roman" w:hAnsi="Times New Roman"/>
          <w:b/>
          <w:i/>
          <w:sz w:val="24"/>
          <w:szCs w:val="24"/>
        </w:rPr>
        <w:t xml:space="preserve">Тесты по дисциплине «Организация научно-исследовательской деятельности </w:t>
      </w:r>
      <w:proofErr w:type="gramStart"/>
      <w:r w:rsidRPr="003B6FC8">
        <w:rPr>
          <w:rFonts w:ascii="Times New Roman" w:hAnsi="Times New Roman"/>
          <w:b/>
          <w:i/>
          <w:sz w:val="24"/>
          <w:szCs w:val="24"/>
        </w:rPr>
        <w:t>обучающихся</w:t>
      </w:r>
      <w:proofErr w:type="gramEnd"/>
      <w:r w:rsidRPr="003B6FC8">
        <w:rPr>
          <w:rFonts w:ascii="Times New Roman" w:hAnsi="Times New Roman"/>
          <w:b/>
          <w:i/>
          <w:sz w:val="24"/>
          <w:szCs w:val="24"/>
        </w:rPr>
        <w:t xml:space="preserve"> в системе современного образования»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b/>
          <w:szCs w:val="24"/>
        </w:rPr>
      </w:pPr>
      <w:r w:rsidRPr="003B6FC8">
        <w:rPr>
          <w:rFonts w:ascii="Times New Roman" w:hAnsi="Times New Roman"/>
          <w:b/>
          <w:szCs w:val="24"/>
        </w:rPr>
        <w:t xml:space="preserve">ТЕСТ № 1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1 Научное исследование – это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Деятельность в сфере науки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Изучение объектов, в котором используются методы науки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Изучение объектов, которое завершается формированием знаний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2 Область действительности, которую исследует наука,  называется …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Предмет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Объект </w:t>
      </w:r>
      <w:proofErr w:type="spellStart"/>
      <w:r w:rsidRPr="003B6FC8">
        <w:rPr>
          <w:rFonts w:ascii="Times New Roman" w:hAnsi="Times New Roman"/>
          <w:szCs w:val="24"/>
        </w:rPr>
        <w:t>исследования+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Логика исследования.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3 Принципы построения, формы и способы научно-исследовательской деятельности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Методология </w:t>
      </w:r>
      <w:proofErr w:type="spellStart"/>
      <w:r w:rsidRPr="003B6FC8">
        <w:rPr>
          <w:rFonts w:ascii="Times New Roman" w:hAnsi="Times New Roman"/>
          <w:szCs w:val="24"/>
        </w:rPr>
        <w:t>науки+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Методологическая рефлексия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Методологическая культура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4 Логика исследования включает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Постановочный этап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Исследовательский этап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Оформительско-внедренческий</w:t>
      </w:r>
      <w:proofErr w:type="spellEnd"/>
      <w:r w:rsidRPr="003B6FC8">
        <w:rPr>
          <w:rFonts w:ascii="Times New Roman" w:hAnsi="Times New Roman"/>
          <w:szCs w:val="24"/>
        </w:rPr>
        <w:t xml:space="preserve"> этап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5 Обоснованное представление об общих результатах исследования –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Задача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Гипотеза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Цель </w:t>
      </w:r>
      <w:proofErr w:type="spellStart"/>
      <w:r w:rsidRPr="003B6FC8">
        <w:rPr>
          <w:rFonts w:ascii="Times New Roman" w:hAnsi="Times New Roman"/>
          <w:szCs w:val="24"/>
        </w:rPr>
        <w:t>исследования+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Тема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6 Метод исследования, который предполагает организацию ситуации исследования и позволяет её контролировать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Наблюдение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Эксперимент+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Анкетирование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7 Метод исследования, предполагающий, что обследуемый выполняет задания, проходит определённое испытание,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Интервью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Тестирование+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Изучение документов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не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8 Тип вопроса в анкете или интервью, содержащий в себе варианты ответа, – это вопрос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Проективный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Открытый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Альтернативный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Закрытый+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9 Тип вопроса в анкете или интервью, предоставляющий респонденту возможность самостоятельно выстроить свой ответ,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Открытый+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Закрытый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Альтернативный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Прямой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10 Метод исследования, предполагающий, что обследуемый отвечает на ряд задаваемых ему вопросов,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Манипуляция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Опрос+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Тестирование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Эксперимент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11</w:t>
      </w:r>
      <w:proofErr w:type="gramStart"/>
      <w:r w:rsidRPr="003B6FC8">
        <w:rPr>
          <w:rFonts w:ascii="Times New Roman" w:hAnsi="Times New Roman"/>
          <w:szCs w:val="24"/>
        </w:rPr>
        <w:t xml:space="preserve"> В</w:t>
      </w:r>
      <w:proofErr w:type="gramEnd"/>
      <w:r w:rsidRPr="003B6FC8">
        <w:rPr>
          <w:rFonts w:ascii="Times New Roman" w:hAnsi="Times New Roman"/>
          <w:szCs w:val="24"/>
        </w:rPr>
        <w:t xml:space="preserve"> ситуации, когда возможно возникновение искажённых ответов, лучше применять…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Альтернативные вопросы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Закрытые вопросы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Косвенные вопросы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Прямые </w:t>
      </w:r>
      <w:proofErr w:type="spellStart"/>
      <w:r w:rsidRPr="003B6FC8">
        <w:rPr>
          <w:rFonts w:ascii="Times New Roman" w:hAnsi="Times New Roman"/>
          <w:szCs w:val="24"/>
        </w:rPr>
        <w:t>вопросы+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12 Вопрос в анкете или интервью, допускающий односложный ответ,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Косвенный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Закрытый+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Проективный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Открытый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13 Метод исследования, предполагающий выяснение интересующей информации в процессе двустороннего общения с испытуемым,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lastRenderedPageBreak/>
        <w:t>Интервью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Беседа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Опрос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14 Вид наблюдения, предполагающий, что исследователь является участником наблюдаемого процесса, – это наблюдение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Опосредованное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Скрытое.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Включенное+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15 Методы исследования, основанные на опыте, практике, – это методы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Эмпирические+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Теоретические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Статистические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16 Метод письменного опроса респондентов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Тестирование+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Анкетирование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Моделирование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не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17</w:t>
      </w:r>
      <w:proofErr w:type="gramStart"/>
      <w:r w:rsidRPr="003B6FC8">
        <w:rPr>
          <w:rFonts w:ascii="Times New Roman" w:hAnsi="Times New Roman"/>
          <w:szCs w:val="24"/>
        </w:rPr>
        <w:t xml:space="preserve"> Н</w:t>
      </w:r>
      <w:proofErr w:type="gramEnd"/>
      <w:r w:rsidRPr="003B6FC8">
        <w:rPr>
          <w:rFonts w:ascii="Times New Roman" w:hAnsi="Times New Roman"/>
          <w:szCs w:val="24"/>
        </w:rPr>
        <w:t xml:space="preserve">а выявление актуального уровня развития некоторого свойства у испытуемого или группы направлен эксперимент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Естественный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Формирующий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Констатирующий +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Лабораторный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18 Исследовательский метод, связанный привлечением к оценке изучаемых явлений экспертов,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Тестирование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Эксперимент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Беседа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Рейтинг+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19 Мысленное отделение какого-либо свойства предмета от других его признаков,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Моделирование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Абстрагирование+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Синтез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не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20 Воспроизведение характеристик некоторого объекта на другом объекте, специально созданном для его изучения,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Конкретизация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Анализ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Моделирование+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0"/>
        </w:numPr>
        <w:tabs>
          <w:tab w:val="left" w:pos="426"/>
          <w:tab w:val="left" w:pos="708"/>
          <w:tab w:val="left" w:pos="993"/>
        </w:tabs>
        <w:autoSpaceDE/>
        <w:adjustRightInd/>
        <w:ind w:left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b/>
          <w:szCs w:val="24"/>
        </w:rPr>
      </w:pPr>
      <w:r w:rsidRPr="003B6FC8">
        <w:rPr>
          <w:rFonts w:ascii="Times New Roman" w:hAnsi="Times New Roman"/>
          <w:b/>
          <w:szCs w:val="24"/>
        </w:rPr>
        <w:t xml:space="preserve">ТЕСТ № 2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1 Чтение книги для получения и переработки информации может быть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Аналитическое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Беглое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Скоростное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2</w:t>
      </w:r>
      <w:proofErr w:type="gramStart"/>
      <w:r w:rsidRPr="003B6FC8">
        <w:rPr>
          <w:rFonts w:ascii="Times New Roman" w:hAnsi="Times New Roman"/>
          <w:szCs w:val="24"/>
        </w:rPr>
        <w:t xml:space="preserve"> С</w:t>
      </w:r>
      <w:proofErr w:type="gramEnd"/>
      <w:r w:rsidRPr="003B6FC8">
        <w:rPr>
          <w:rFonts w:ascii="Times New Roman" w:hAnsi="Times New Roman"/>
          <w:szCs w:val="24"/>
        </w:rPr>
        <w:t>амая краткая запись прочитанного, отражающая последовательность изложения текста,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Конспект+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План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Реферат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Тезис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3 Краткая характеристика печатного издания с точки зрения содержания, назначения, формы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Рецензия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Цитата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Аннотация+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4. Положение, отражающее смысл значительной части текста,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Тезис+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Конспект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План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Аннотация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5 Конспект нужен для того, чтобы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Выделить в тексте </w:t>
      </w:r>
      <w:proofErr w:type="gramStart"/>
      <w:r w:rsidRPr="003B6FC8">
        <w:rPr>
          <w:rFonts w:ascii="Times New Roman" w:hAnsi="Times New Roman"/>
          <w:szCs w:val="24"/>
        </w:rPr>
        <w:t>самое</w:t>
      </w:r>
      <w:proofErr w:type="gramEnd"/>
      <w:r w:rsidRPr="003B6FC8">
        <w:rPr>
          <w:rFonts w:ascii="Times New Roman" w:hAnsi="Times New Roman"/>
          <w:szCs w:val="24"/>
        </w:rPr>
        <w:t xml:space="preserve"> необходимое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Передать информацию в сокращенном виде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Сохранить основное содержание прочитанного текста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6 Точная выдержка из какого-нибудь текста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Рецензия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Цитата+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Реферат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7</w:t>
      </w:r>
      <w:proofErr w:type="gramStart"/>
      <w:r w:rsidRPr="003B6FC8">
        <w:rPr>
          <w:rFonts w:ascii="Times New Roman" w:hAnsi="Times New Roman"/>
          <w:szCs w:val="24"/>
        </w:rPr>
        <w:t xml:space="preserve"> П</w:t>
      </w:r>
      <w:proofErr w:type="gramEnd"/>
      <w:r w:rsidRPr="003B6FC8">
        <w:rPr>
          <w:rFonts w:ascii="Times New Roman" w:hAnsi="Times New Roman"/>
          <w:szCs w:val="24"/>
        </w:rPr>
        <w:t xml:space="preserve">ри цитировании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Каждая цитата сопровождается указанием на источник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Цитата приводится в кавычках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Цитата должна начинаться с прописной буквы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8 Критический отзыв на научную работу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Аннотация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План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lastRenderedPageBreak/>
        <w:t>Рецензия+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Тезис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9 Сжатое изложение основной информации первоисточника на основе ее смысловой переработки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Реферат +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Цитата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Контрольная работа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10 Критерии оценки учебного реферата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Соответствие содержания теме реферата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Глубина переработки материала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Правильность и полнота использования источников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11 Структурные компоненты учебного реферата располагаются в тексте в следующем порядке (выберите правильный ответ)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Титульный лист Оглавление (план) Введение Основная часть Заключение Список </w:t>
      </w:r>
      <w:proofErr w:type="spellStart"/>
      <w:r w:rsidRPr="003B6FC8">
        <w:rPr>
          <w:rFonts w:ascii="Times New Roman" w:hAnsi="Times New Roman"/>
          <w:szCs w:val="24"/>
        </w:rPr>
        <w:t>литературы+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Основная часть Список литературы Оглавление (план) Заключение Введение Титульный лист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Титульный лист Введение Список литературы Основная часть Заключение Оглавление (план)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12 Исследовательская работа направлена на решение задачи …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Краткое изложение полученных выводов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Самостоятельный анализ концепций по изучаемой проблеме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Определение актуальности, объекта и предмета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12</w:t>
      </w:r>
      <w:proofErr w:type="gramStart"/>
      <w:r w:rsidRPr="003B6FC8">
        <w:rPr>
          <w:rFonts w:ascii="Times New Roman" w:hAnsi="Times New Roman"/>
          <w:szCs w:val="24"/>
        </w:rPr>
        <w:t xml:space="preserve"> В</w:t>
      </w:r>
      <w:proofErr w:type="gramEnd"/>
      <w:r w:rsidRPr="003B6FC8">
        <w:rPr>
          <w:rFonts w:ascii="Times New Roman" w:hAnsi="Times New Roman"/>
          <w:szCs w:val="24"/>
        </w:rPr>
        <w:t xml:space="preserve"> исследовательской работе изложение ведется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От первого лица единственного числа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От первого лица множественного </w:t>
      </w:r>
      <w:proofErr w:type="spellStart"/>
      <w:r w:rsidRPr="003B6FC8">
        <w:rPr>
          <w:rFonts w:ascii="Times New Roman" w:hAnsi="Times New Roman"/>
          <w:szCs w:val="24"/>
        </w:rPr>
        <w:t>числа+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 безличной форме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Все варианты верны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13 Основные параметры научного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Цель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Объект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Предмет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Задачи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14 Предмет исследования в научном исследовании отвечает на вопрос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«Как называется исследование?»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«Что рассматривается?»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«Что нужно сделать, чтобы цель была достигнута?»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«Какой результат исследователь намерен получить?»+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lastRenderedPageBreak/>
        <w:t>15 Элементы научно-исследовательской работы располагаются в тексте в следующем порядке (выберите правильный ответ)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Содержание Введение Титульный лист Основная часть Приложения Список использованной литературы Заключение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Титульный лист Содержание Введение Основная часть Заключение Список использованной литературы Приложения +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Введение Основная часть Приложения Заключение Список использованной литературы Титульный лист Содержание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16 Основная часть научного исследования включает в себя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Анализ литературы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Изложение позиции автора курсовой работы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Результаты самостоятельно проведенного фрагмента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17 Выводы научного исследования излагаются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 приложении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Во введении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 </w:t>
      </w:r>
      <w:proofErr w:type="spellStart"/>
      <w:r w:rsidRPr="003B6FC8">
        <w:rPr>
          <w:rFonts w:ascii="Times New Roman" w:hAnsi="Times New Roman"/>
          <w:szCs w:val="24"/>
        </w:rPr>
        <w:t>заключении+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 основной части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18 Основные критерии научного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Актуальность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Практическая значимость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Возможность внедрения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19 </w:t>
      </w:r>
      <w:proofErr w:type="gramStart"/>
      <w:r w:rsidRPr="003B6FC8">
        <w:rPr>
          <w:rFonts w:ascii="Times New Roman" w:hAnsi="Times New Roman"/>
          <w:szCs w:val="24"/>
        </w:rPr>
        <w:t>Основных</w:t>
      </w:r>
      <w:proofErr w:type="gramEnd"/>
      <w:r w:rsidRPr="003B6FC8">
        <w:rPr>
          <w:rFonts w:ascii="Times New Roman" w:hAnsi="Times New Roman"/>
          <w:szCs w:val="24"/>
        </w:rPr>
        <w:t xml:space="preserve"> характеристики (параметры) дипломной работы располагаются в следующем порядке (выберите правильный ответ)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Тема исследования Объект исследования Цель исследования Актуальность исследования Проблема исследования Предмет исследования Задачи исследования Гипотеза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Тема исследования Цель исследования Актуальность исследования Предмет исследования Проблема исследования Задачи исследования Гипотеза исследования Объект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Тема исследования Актуальность исследования Проблема исследования Цель исследования Объект исследования Предмет исследования Гипотеза исследования Задачи </w:t>
      </w:r>
      <w:proofErr w:type="spellStart"/>
      <w:r w:rsidRPr="003B6FC8">
        <w:rPr>
          <w:rFonts w:ascii="Times New Roman" w:hAnsi="Times New Roman"/>
          <w:szCs w:val="24"/>
        </w:rPr>
        <w:t>исследования+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20 </w:t>
      </w:r>
      <w:proofErr w:type="spellStart"/>
      <w:r w:rsidRPr="003B6FC8">
        <w:rPr>
          <w:rFonts w:ascii="Times New Roman" w:hAnsi="Times New Roman"/>
          <w:szCs w:val="24"/>
        </w:rPr>
        <w:t>Затекстовая</w:t>
      </w:r>
      <w:proofErr w:type="spellEnd"/>
      <w:r w:rsidRPr="003B6FC8">
        <w:rPr>
          <w:rFonts w:ascii="Times New Roman" w:hAnsi="Times New Roman"/>
          <w:szCs w:val="24"/>
        </w:rPr>
        <w:t xml:space="preserve"> ссылка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Делается в тексте сразу после окончания цитаты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Делается после изложения чужой мысли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Оформляется в квадратных скобках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0"/>
        </w:numPr>
        <w:tabs>
          <w:tab w:val="left" w:pos="426"/>
          <w:tab w:val="left" w:pos="708"/>
          <w:tab w:val="left" w:pos="993"/>
        </w:tabs>
        <w:autoSpaceDE/>
        <w:adjustRightInd/>
        <w:ind w:left="720" w:hanging="720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b/>
          <w:szCs w:val="24"/>
        </w:rPr>
      </w:pPr>
      <w:r w:rsidRPr="003B6FC8">
        <w:rPr>
          <w:rFonts w:ascii="Times New Roman" w:hAnsi="Times New Roman"/>
          <w:b/>
          <w:szCs w:val="24"/>
        </w:rPr>
        <w:t xml:space="preserve">ТЕСТ 3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1 Исследование – это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это вид деятельности, связанный с решением заданий с заранее неизвестным результатом и направленный на получение новых знаний +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lastRenderedPageBreak/>
        <w:t>вид деятельности, который предполагает создание под руководством учителя проблемных ситуаций и активную самостоятельную деятельность учащихся по их разрешению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вид деятельности, направленный на получение материального продукта, соответствующего заранее спланированному образу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2 Проектная работа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вид деятельности, связанный с решением заданий с заранее неизвестным результатом и направленный на получение новых знаний.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вид организации учебного процесса, в рамках которого предполагается разный уровень усвоения учебного материала.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вид деятельности, направленный на получение материального продукта, соответствующего заранее спланированному </w:t>
      </w:r>
      <w:proofErr w:type="spellStart"/>
      <w:r w:rsidRPr="003B6FC8">
        <w:rPr>
          <w:rFonts w:ascii="Times New Roman" w:hAnsi="Times New Roman"/>
          <w:szCs w:val="24"/>
        </w:rPr>
        <w:t>образу+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3</w:t>
      </w:r>
      <w:proofErr w:type="gramStart"/>
      <w:r w:rsidRPr="003B6FC8">
        <w:rPr>
          <w:rFonts w:ascii="Times New Roman" w:hAnsi="Times New Roman"/>
          <w:szCs w:val="24"/>
        </w:rPr>
        <w:t xml:space="preserve"> К</w:t>
      </w:r>
      <w:proofErr w:type="gramEnd"/>
      <w:r w:rsidRPr="003B6FC8">
        <w:rPr>
          <w:rFonts w:ascii="Times New Roman" w:hAnsi="Times New Roman"/>
          <w:szCs w:val="24"/>
        </w:rPr>
        <w:t xml:space="preserve"> видам исследовательской деятельности относится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лабораторный практикум (сочинение)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перевернутое обучение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научное исследование (научно-исследовательская работа)+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4 Исследовательская деятельность, направленная на обучение учащихся, развитие у них исследовательского типа мышления, главной </w:t>
      </w:r>
      <w:proofErr w:type="gramStart"/>
      <w:r w:rsidRPr="003B6FC8">
        <w:rPr>
          <w:rFonts w:ascii="Times New Roman" w:hAnsi="Times New Roman"/>
          <w:szCs w:val="24"/>
        </w:rPr>
        <w:t>целью</w:t>
      </w:r>
      <w:proofErr w:type="gramEnd"/>
      <w:r w:rsidRPr="003B6FC8">
        <w:rPr>
          <w:rFonts w:ascii="Times New Roman" w:hAnsi="Times New Roman"/>
          <w:szCs w:val="24"/>
        </w:rPr>
        <w:t xml:space="preserve"> которой является образовательный результат,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учебно-исследовательская </w:t>
      </w:r>
      <w:proofErr w:type="spellStart"/>
      <w:r w:rsidRPr="003B6FC8">
        <w:rPr>
          <w:rFonts w:ascii="Times New Roman" w:hAnsi="Times New Roman"/>
          <w:szCs w:val="24"/>
        </w:rPr>
        <w:t>деятельность+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лабораторный практикум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научное исследование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5</w:t>
      </w:r>
      <w:proofErr w:type="gramStart"/>
      <w:r w:rsidRPr="003B6FC8">
        <w:rPr>
          <w:rFonts w:ascii="Times New Roman" w:hAnsi="Times New Roman"/>
          <w:szCs w:val="24"/>
        </w:rPr>
        <w:t xml:space="preserve"> К</w:t>
      </w:r>
      <w:proofErr w:type="gramEnd"/>
      <w:r w:rsidRPr="003B6FC8">
        <w:rPr>
          <w:rFonts w:ascii="Times New Roman" w:hAnsi="Times New Roman"/>
          <w:szCs w:val="24"/>
        </w:rPr>
        <w:t xml:space="preserve"> проектной деятельности относится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учебный проект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макропроект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мегапроект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6 Целью исследовательской деятельности в школе является не столько конечный результат решения конкретной исследовательской задачи, сколько процесс выполнения исследования, в ходе которого развиваются исследовательские способности учащихся, формируется исследовательская компетентность – функционального навыка исследования как универсального способа освоения действительности, развитии способности к исследовательскому типу мышления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Верно+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Неверно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7 Результатом проекта могут стать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видеоролики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сценарии (игры/танцы/постановки)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описания/инструкции/книги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варианты </w:t>
      </w:r>
      <w:proofErr w:type="spellStart"/>
      <w:r w:rsidRPr="003B6FC8">
        <w:rPr>
          <w:rFonts w:ascii="Times New Roman" w:hAnsi="Times New Roman"/>
          <w:szCs w:val="24"/>
        </w:rPr>
        <w:t>верны+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8 Развитие познавательных навыков учащихся, умений самостоятельно конструировать свои знания, умений ориентироваться в информационном пространстве, развитие критического мышления лежит в основе метода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разноуровневого</w:t>
      </w:r>
      <w:proofErr w:type="spellEnd"/>
      <w:r w:rsidRPr="003B6FC8">
        <w:rPr>
          <w:rFonts w:ascii="Times New Roman" w:hAnsi="Times New Roman"/>
          <w:szCs w:val="24"/>
        </w:rPr>
        <w:t xml:space="preserve"> обучения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lastRenderedPageBreak/>
        <w:t>смешанного обучения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проектного </w:t>
      </w:r>
      <w:proofErr w:type="spellStart"/>
      <w:r w:rsidRPr="003B6FC8">
        <w:rPr>
          <w:rFonts w:ascii="Times New Roman" w:hAnsi="Times New Roman"/>
          <w:szCs w:val="24"/>
        </w:rPr>
        <w:t>обучения+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9 Отличие исследовательского метода </w:t>
      </w:r>
      <w:proofErr w:type="gramStart"/>
      <w:r w:rsidRPr="003B6FC8">
        <w:rPr>
          <w:rFonts w:ascii="Times New Roman" w:hAnsi="Times New Roman"/>
          <w:szCs w:val="24"/>
        </w:rPr>
        <w:t>от</w:t>
      </w:r>
      <w:proofErr w:type="gramEnd"/>
      <w:r w:rsidRPr="003B6FC8">
        <w:rPr>
          <w:rFonts w:ascii="Times New Roman" w:hAnsi="Times New Roman"/>
          <w:szCs w:val="24"/>
        </w:rPr>
        <w:t xml:space="preserve"> проектного состоит в том, что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 исследовательском методе нет заранее известного результата (объекта поиска), этот результат находится в процессе </w:t>
      </w:r>
      <w:proofErr w:type="spellStart"/>
      <w:r w:rsidRPr="003B6FC8">
        <w:rPr>
          <w:rFonts w:ascii="Times New Roman" w:hAnsi="Times New Roman"/>
          <w:szCs w:val="24"/>
        </w:rPr>
        <w:t>исследования+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исследовательский метод требует меньше затрат по времени и ресурсам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исследовательский метод не нуждается в участии учителя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10 Основная функция научного метода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внутренняя организация и регулирование процесса </w:t>
      </w:r>
      <w:proofErr w:type="spellStart"/>
      <w:r w:rsidRPr="003B6FC8">
        <w:rPr>
          <w:rFonts w:ascii="Times New Roman" w:hAnsi="Times New Roman"/>
          <w:szCs w:val="24"/>
        </w:rPr>
        <w:t>познания+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поиск общего у ряда единичных явлений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достижение результата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11 Сфера исследовательской деятельности, направленная на получение новых знаний о природе, обществе, мышлении, – это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наука+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апробация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концепция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теория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12</w:t>
      </w:r>
      <w:proofErr w:type="gramStart"/>
      <w:r w:rsidRPr="003B6FC8">
        <w:rPr>
          <w:rFonts w:ascii="Times New Roman" w:hAnsi="Times New Roman"/>
          <w:szCs w:val="24"/>
        </w:rPr>
        <w:t xml:space="preserve"> К</w:t>
      </w:r>
      <w:proofErr w:type="gramEnd"/>
      <w:r w:rsidRPr="003B6FC8">
        <w:rPr>
          <w:rFonts w:ascii="Times New Roman" w:hAnsi="Times New Roman"/>
          <w:szCs w:val="24"/>
        </w:rPr>
        <w:t xml:space="preserve"> функциям научного эксперимента не относится 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опытная проверка гипотез и теорий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формирование новых научных концепций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заинтересованное отношение к изучаемому </w:t>
      </w:r>
      <w:proofErr w:type="spellStart"/>
      <w:r w:rsidRPr="003B6FC8">
        <w:rPr>
          <w:rFonts w:ascii="Times New Roman" w:hAnsi="Times New Roman"/>
          <w:szCs w:val="24"/>
        </w:rPr>
        <w:t>предмету+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13 Замысел исследования – это…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основная идея, которая связывает воедино все структурные элементы методики, определяет порядок проведения исследования, его </w:t>
      </w:r>
      <w:proofErr w:type="spellStart"/>
      <w:r w:rsidRPr="003B6FC8">
        <w:rPr>
          <w:rFonts w:ascii="Times New Roman" w:hAnsi="Times New Roman"/>
          <w:szCs w:val="24"/>
        </w:rPr>
        <w:t>этапы+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литературное оформление результатов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накопление фактического материала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14 Методика научного исследования представляет собой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систему последовательно используемых приемов в соответствии с целью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систему и последовательность действий по исследованию явлений и процессов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совокупность теоретических принципов и методов исследования реальности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способ познания объективного мира при помощи последовательных действий и наблюдений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все перечисленные </w:t>
      </w:r>
      <w:proofErr w:type="spellStart"/>
      <w:r w:rsidRPr="003B6FC8">
        <w:rPr>
          <w:rFonts w:ascii="Times New Roman" w:hAnsi="Times New Roman"/>
          <w:szCs w:val="24"/>
        </w:rPr>
        <w:t>определения+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15 Целенаправленное познание, результаты которого выступают в виде системы понятий, законов и теорий, называется…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научная теория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научная практика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научный метод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 xml:space="preserve">научное </w:t>
      </w:r>
      <w:proofErr w:type="spellStart"/>
      <w:r w:rsidRPr="003B6FC8">
        <w:rPr>
          <w:rFonts w:ascii="Times New Roman" w:hAnsi="Times New Roman"/>
          <w:szCs w:val="24"/>
        </w:rPr>
        <w:t>исследование+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16 Активное и целенаправленное вмешательство в протекание изучаемого процесса – это…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наблюдение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lastRenderedPageBreak/>
        <w:t>эксперимент+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сравнение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теоретизация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17 Познавательная операция, лежащая в основе суждений о сходстве или различии объектов – это…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наблюдение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эксперимент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сравнение+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теоретизация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18 Опрос, анкета, интервью, анализ документов относятся к методам исследования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общенаучным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частнонаучным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социологическим+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философским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19 Список источников и литературы в выпускной квалификационной работе является ее основным разделом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Верно+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Неверно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20 Развернутое устное сообщение на какую-либо тему – это …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proofErr w:type="spellStart"/>
      <w:r w:rsidRPr="003B6FC8">
        <w:rPr>
          <w:rFonts w:ascii="Times New Roman" w:hAnsi="Times New Roman"/>
          <w:szCs w:val="24"/>
        </w:rPr>
        <w:t>доклад+</w:t>
      </w:r>
      <w:proofErr w:type="spellEnd"/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эссе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конспект</w:t>
      </w:r>
    </w:p>
    <w:p w:rsidR="00F96A83" w:rsidRPr="003B6FC8" w:rsidRDefault="00F96A83" w:rsidP="00F96A83">
      <w:pPr>
        <w:pStyle w:val="a"/>
        <w:widowControl/>
        <w:numPr>
          <w:ilvl w:val="0"/>
          <w:numId w:val="1"/>
        </w:numPr>
        <w:tabs>
          <w:tab w:val="left" w:pos="426"/>
          <w:tab w:val="left" w:pos="708"/>
          <w:tab w:val="left" w:pos="993"/>
        </w:tabs>
        <w:autoSpaceDE/>
        <w:adjustRightInd/>
        <w:ind w:left="0" w:firstLine="567"/>
        <w:rPr>
          <w:rFonts w:ascii="Times New Roman" w:hAnsi="Times New Roman"/>
          <w:szCs w:val="24"/>
        </w:rPr>
      </w:pPr>
      <w:r w:rsidRPr="003B6FC8">
        <w:rPr>
          <w:rFonts w:ascii="Times New Roman" w:hAnsi="Times New Roman"/>
          <w:szCs w:val="24"/>
        </w:rPr>
        <w:t>изложение</w:t>
      </w:r>
    </w:p>
    <w:p w:rsidR="00F96A83" w:rsidRPr="003B6FC8" w:rsidRDefault="00F96A83" w:rsidP="00F96A83">
      <w:pPr>
        <w:pStyle w:val="a"/>
        <w:widowControl/>
        <w:numPr>
          <w:ilvl w:val="0"/>
          <w:numId w:val="0"/>
        </w:numPr>
        <w:tabs>
          <w:tab w:val="left" w:pos="426"/>
          <w:tab w:val="left" w:pos="708"/>
          <w:tab w:val="left" w:pos="993"/>
        </w:tabs>
        <w:autoSpaceDE/>
        <w:adjustRightInd/>
        <w:ind w:left="567"/>
        <w:rPr>
          <w:rFonts w:ascii="Times New Roman" w:hAnsi="Times New Roman"/>
          <w:szCs w:val="24"/>
        </w:rPr>
      </w:pPr>
    </w:p>
    <w:p w:rsidR="00F96A83" w:rsidRPr="00FE7D16" w:rsidRDefault="00F96A83" w:rsidP="00F96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E7D16">
        <w:rPr>
          <w:rFonts w:ascii="Times New Roman" w:hAnsi="Times New Roman"/>
          <w:b/>
          <w:sz w:val="24"/>
          <w:szCs w:val="24"/>
          <w:lang w:eastAsia="ru-RU"/>
        </w:rPr>
        <w:t>Контрольная работа по дисциплине</w:t>
      </w:r>
      <w:r w:rsidRPr="00FE7D16">
        <w:rPr>
          <w:rFonts w:ascii="Times New Roman" w:hAnsi="Times New Roman"/>
          <w:b/>
          <w:sz w:val="24"/>
          <w:szCs w:val="24"/>
          <w:lang w:eastAsia="ru-RU"/>
        </w:rPr>
        <w:br/>
        <w:t xml:space="preserve">«Организация научно-исследовательской деятельности </w:t>
      </w:r>
      <w:proofErr w:type="gramStart"/>
      <w:r w:rsidRPr="00FE7D16">
        <w:rPr>
          <w:rFonts w:ascii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FE7D16">
        <w:rPr>
          <w:rFonts w:ascii="Times New Roman" w:hAnsi="Times New Roman"/>
          <w:b/>
          <w:sz w:val="24"/>
          <w:szCs w:val="24"/>
          <w:lang w:eastAsia="ru-RU"/>
        </w:rPr>
        <w:br/>
        <w:t>в системе современного образования»</w:t>
      </w:r>
    </w:p>
    <w:p w:rsidR="00F96A83" w:rsidRPr="00E66442" w:rsidRDefault="00F96A83" w:rsidP="00F96A83">
      <w:pPr>
        <w:spacing w:before="120"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E66442">
        <w:rPr>
          <w:rFonts w:ascii="Times New Roman" w:hAnsi="Times New Roman"/>
          <w:b/>
          <w:sz w:val="24"/>
          <w:szCs w:val="24"/>
          <w:lang w:eastAsia="ru-RU"/>
        </w:rPr>
        <w:t>ПРЕДВАРИТЕЛЬНЫЕ ЗАМЕЧАНИЯ</w:t>
      </w:r>
    </w:p>
    <w:p w:rsidR="00F96A83" w:rsidRPr="00E66442" w:rsidRDefault="00F96A83" w:rsidP="00F96A83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1. </w:t>
      </w:r>
      <w:proofErr w:type="gramStart"/>
      <w:r w:rsidRPr="00E66442">
        <w:rPr>
          <w:rFonts w:ascii="Times New Roman" w:hAnsi="Times New Roman"/>
          <w:sz w:val="24"/>
          <w:szCs w:val="24"/>
          <w:lang w:eastAsia="ru-RU"/>
        </w:rPr>
        <w:t xml:space="preserve">Выполнение контрольной работы начинается с </w:t>
      </w:r>
      <w:r w:rsidRPr="00E66442">
        <w:rPr>
          <w:rFonts w:ascii="Times New Roman" w:hAnsi="Times New Roman"/>
          <w:b/>
          <w:sz w:val="24"/>
          <w:szCs w:val="24"/>
          <w:u w:val="single"/>
          <w:lang w:eastAsia="ru-RU"/>
        </w:rPr>
        <w:t>заголовка</w:t>
      </w:r>
      <w:r w:rsidRPr="00E66442">
        <w:rPr>
          <w:rFonts w:ascii="Times New Roman" w:hAnsi="Times New Roman"/>
          <w:sz w:val="24"/>
          <w:szCs w:val="24"/>
          <w:lang w:eastAsia="ru-RU"/>
        </w:rPr>
        <w:t xml:space="preserve">, в котором прописывается вид работы, ее номер, дисциплина, по которой выполняется работа, </w:t>
      </w:r>
      <w:r w:rsidRPr="00E66442">
        <w:rPr>
          <w:rFonts w:ascii="Times New Roman" w:hAnsi="Times New Roman"/>
          <w:b/>
          <w:sz w:val="24"/>
          <w:szCs w:val="24"/>
          <w:lang w:eastAsia="ru-RU"/>
        </w:rPr>
        <w:t>фамилия, имя, отчество студента (полностью)</w:t>
      </w:r>
      <w:r w:rsidRPr="00E66442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E66442">
        <w:rPr>
          <w:rFonts w:ascii="Times New Roman" w:hAnsi="Times New Roman"/>
          <w:b/>
          <w:sz w:val="24"/>
          <w:szCs w:val="24"/>
          <w:lang w:eastAsia="ru-RU"/>
        </w:rPr>
        <w:t>индекс группы</w:t>
      </w:r>
      <w:r w:rsidRPr="00E66442">
        <w:rPr>
          <w:rFonts w:ascii="Times New Roman" w:hAnsi="Times New Roman"/>
          <w:sz w:val="24"/>
          <w:szCs w:val="24"/>
          <w:lang w:eastAsia="ru-RU"/>
        </w:rPr>
        <w:t xml:space="preserve"> (см. образец названия («шапки») практической работы).</w:t>
      </w:r>
      <w:proofErr w:type="gramEnd"/>
    </w:p>
    <w:p w:rsidR="00F96A83" w:rsidRPr="00E66442" w:rsidRDefault="00F96A83" w:rsidP="00F96A83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2. В названии файла </w:t>
      </w:r>
      <w:r w:rsidRPr="00E66442">
        <w:rPr>
          <w:rFonts w:ascii="Times New Roman" w:hAnsi="Times New Roman"/>
          <w:b/>
          <w:sz w:val="24"/>
          <w:szCs w:val="24"/>
          <w:u w:val="single"/>
          <w:lang w:eastAsia="ru-RU"/>
        </w:rPr>
        <w:t>обязательно</w:t>
      </w:r>
      <w:r w:rsidRPr="00E66442">
        <w:rPr>
          <w:rFonts w:ascii="Times New Roman" w:hAnsi="Times New Roman"/>
          <w:sz w:val="24"/>
          <w:szCs w:val="24"/>
          <w:lang w:eastAsia="ru-RU"/>
        </w:rPr>
        <w:t xml:space="preserve"> указываются </w:t>
      </w:r>
      <w:r w:rsidRPr="00E66442">
        <w:rPr>
          <w:rFonts w:ascii="Times New Roman" w:hAnsi="Times New Roman"/>
          <w:b/>
          <w:sz w:val="24"/>
          <w:szCs w:val="24"/>
          <w:lang w:eastAsia="ru-RU"/>
        </w:rPr>
        <w:t>те же элементы</w:t>
      </w:r>
      <w:r w:rsidRPr="00E66442">
        <w:rPr>
          <w:rFonts w:ascii="Times New Roman" w:hAnsi="Times New Roman"/>
          <w:sz w:val="24"/>
          <w:szCs w:val="24"/>
          <w:lang w:eastAsia="ru-RU"/>
        </w:rPr>
        <w:t xml:space="preserve">, но </w:t>
      </w:r>
      <w:r w:rsidRPr="00E66442">
        <w:rPr>
          <w:rFonts w:ascii="Times New Roman" w:hAnsi="Times New Roman"/>
          <w:b/>
          <w:sz w:val="24"/>
          <w:szCs w:val="24"/>
          <w:lang w:eastAsia="ru-RU"/>
        </w:rPr>
        <w:t>сокращенно</w:t>
      </w:r>
      <w:r w:rsidRPr="00E66442">
        <w:rPr>
          <w:rFonts w:ascii="Times New Roman" w:hAnsi="Times New Roman"/>
          <w:sz w:val="24"/>
          <w:szCs w:val="24"/>
          <w:lang w:eastAsia="ru-RU"/>
        </w:rPr>
        <w:t>:</w:t>
      </w:r>
      <w:r w:rsidRPr="00E6644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66442">
        <w:rPr>
          <w:rFonts w:ascii="Times New Roman" w:hAnsi="Times New Roman"/>
          <w:sz w:val="24"/>
          <w:szCs w:val="24"/>
          <w:lang w:eastAsia="ru-RU"/>
        </w:rPr>
        <w:t>вид работы (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Кр</w:t>
      </w:r>
      <w:proofErr w:type="spellEnd"/>
      <w:r w:rsidRPr="00E66442">
        <w:rPr>
          <w:rFonts w:ascii="Times New Roman" w:hAnsi="Times New Roman"/>
          <w:sz w:val="24"/>
          <w:szCs w:val="24"/>
          <w:lang w:eastAsia="ru-RU"/>
        </w:rPr>
        <w:t>), аббревиатура названия дисциплина (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ОНИДОвССО</w:t>
      </w:r>
      <w:proofErr w:type="spellEnd"/>
      <w:r w:rsidRPr="00E66442">
        <w:rPr>
          <w:rFonts w:ascii="Times New Roman" w:hAnsi="Times New Roman"/>
          <w:sz w:val="24"/>
          <w:szCs w:val="24"/>
          <w:lang w:eastAsia="ru-RU"/>
        </w:rPr>
        <w:t>), только фамилия студента (Иванова) (</w:t>
      </w:r>
      <w:proofErr w:type="gramStart"/>
      <w:r w:rsidRPr="00E66442">
        <w:rPr>
          <w:rFonts w:ascii="Times New Roman" w:hAnsi="Times New Roman"/>
          <w:sz w:val="24"/>
          <w:szCs w:val="24"/>
          <w:lang w:eastAsia="ru-RU"/>
        </w:rPr>
        <w:t>см</w:t>
      </w:r>
      <w:proofErr w:type="gramEnd"/>
      <w:r w:rsidRPr="00E66442">
        <w:rPr>
          <w:rFonts w:ascii="Times New Roman" w:hAnsi="Times New Roman"/>
          <w:sz w:val="24"/>
          <w:szCs w:val="24"/>
          <w:lang w:eastAsia="ru-RU"/>
        </w:rPr>
        <w:t>. образец названия файла с выполненными студентом заданиями практической работы).</w:t>
      </w:r>
    </w:p>
    <w:p w:rsidR="00F96A83" w:rsidRPr="00E66442" w:rsidRDefault="00F96A83" w:rsidP="00F96A83">
      <w:pPr>
        <w:spacing w:before="240" w:after="0" w:line="240" w:lineRule="auto"/>
        <w:ind w:firstLine="709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E66442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Образец названия («шапки») контрольной работы</w:t>
      </w:r>
    </w:p>
    <w:p w:rsidR="00F96A83" w:rsidRPr="00E66442" w:rsidRDefault="00F96A83" w:rsidP="00F96A83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b/>
          <w:sz w:val="24"/>
          <w:szCs w:val="24"/>
          <w:lang w:eastAsia="ru-RU"/>
        </w:rPr>
        <w:t xml:space="preserve">Контрольная работа № 1 по дисциплине </w:t>
      </w:r>
      <w:r w:rsidRPr="00E66442">
        <w:rPr>
          <w:rFonts w:ascii="Times New Roman" w:hAnsi="Times New Roman"/>
          <w:b/>
          <w:sz w:val="24"/>
          <w:szCs w:val="24"/>
          <w:lang w:eastAsia="ru-RU"/>
        </w:rPr>
        <w:br/>
        <w:t xml:space="preserve">«Организация научно-исследовательской деятельности </w:t>
      </w:r>
      <w:proofErr w:type="gramStart"/>
      <w:r w:rsidRPr="00E66442">
        <w:rPr>
          <w:rFonts w:ascii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E66442">
        <w:rPr>
          <w:rFonts w:ascii="Times New Roman" w:hAnsi="Times New Roman"/>
          <w:b/>
          <w:sz w:val="24"/>
          <w:szCs w:val="24"/>
          <w:lang w:eastAsia="ru-RU"/>
        </w:rPr>
        <w:br/>
        <w:t>в системе современного образования»</w:t>
      </w:r>
      <w:r w:rsidRPr="00E66442">
        <w:rPr>
          <w:rFonts w:ascii="Times New Roman" w:hAnsi="Times New Roman"/>
          <w:b/>
          <w:sz w:val="24"/>
          <w:szCs w:val="24"/>
          <w:lang w:eastAsia="ru-RU"/>
        </w:rPr>
        <w:br/>
      </w:r>
      <w:r w:rsidRPr="00E66442">
        <w:rPr>
          <w:rFonts w:ascii="Times New Roman" w:hAnsi="Times New Roman"/>
          <w:sz w:val="24"/>
          <w:szCs w:val="24"/>
          <w:lang w:eastAsia="ru-RU"/>
        </w:rPr>
        <w:t>студента группы ИПОм-19-5</w:t>
      </w:r>
      <w:r w:rsidRPr="00E66442">
        <w:rPr>
          <w:rFonts w:ascii="Times New Roman" w:hAnsi="Times New Roman"/>
          <w:sz w:val="24"/>
          <w:szCs w:val="24"/>
          <w:lang w:eastAsia="ru-RU"/>
        </w:rPr>
        <w:br/>
        <w:t>Ивановой Ирины Ивановны</w:t>
      </w:r>
    </w:p>
    <w:p w:rsidR="00F96A83" w:rsidRPr="00E66442" w:rsidRDefault="00F96A83" w:rsidP="00F96A83">
      <w:pPr>
        <w:spacing w:before="240" w:after="0" w:line="240" w:lineRule="auto"/>
        <w:ind w:left="709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lastRenderedPageBreak/>
        <w:t xml:space="preserve">Образец названия файла с выполненными студентом заданиями контрольной работы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Кр</w:t>
      </w:r>
      <w:proofErr w:type="spell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ОНИДОвССО</w:t>
      </w:r>
      <w:proofErr w:type="spell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 Иванова ИПОм-19-5 </w:t>
      </w:r>
    </w:p>
    <w:p w:rsidR="00F96A83" w:rsidRPr="00E66442" w:rsidRDefault="00F96A83" w:rsidP="00F96A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Задание 1</w:t>
      </w:r>
      <w:r w:rsidRPr="00E66442">
        <w:rPr>
          <w:rFonts w:ascii="Times New Roman" w:hAnsi="Times New Roman"/>
          <w:sz w:val="24"/>
          <w:szCs w:val="24"/>
          <w:lang w:eastAsia="ru-RU"/>
        </w:rPr>
        <w:t xml:space="preserve">. Разработать положение об организации научно-исследовательской деятельности </w:t>
      </w:r>
      <w:proofErr w:type="gramStart"/>
      <w:r w:rsidRPr="00E66442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 в общеобразовательной организации (в системе общего образования).</w:t>
      </w:r>
    </w:p>
    <w:p w:rsidR="00F96A83" w:rsidRPr="00E66442" w:rsidRDefault="00F96A83" w:rsidP="00F96A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Задание 2</w:t>
      </w:r>
      <w:r w:rsidRPr="00E66442">
        <w:rPr>
          <w:rFonts w:ascii="Times New Roman" w:hAnsi="Times New Roman"/>
          <w:sz w:val="24"/>
          <w:szCs w:val="24"/>
          <w:lang w:eastAsia="ru-RU"/>
        </w:rPr>
        <w:t xml:space="preserve">. Разработать положение об организации проектной деятельности </w:t>
      </w:r>
      <w:proofErr w:type="gramStart"/>
      <w:r w:rsidRPr="00E66442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 в общеобразовательной организации (в системе общего образования).</w:t>
      </w:r>
    </w:p>
    <w:p w:rsidR="00F96A83" w:rsidRPr="00E66442" w:rsidRDefault="00F96A83" w:rsidP="00F96A83">
      <w:pPr>
        <w:keepNext/>
        <w:widowControl w:val="0"/>
        <w:spacing w:after="0" w:line="240" w:lineRule="auto"/>
        <w:ind w:left="567"/>
        <w:contextualSpacing/>
        <w:jc w:val="center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6442">
        <w:rPr>
          <w:rFonts w:ascii="Times New Roman" w:hAnsi="Times New Roman"/>
          <w:b/>
          <w:sz w:val="24"/>
          <w:szCs w:val="24"/>
          <w:lang w:eastAsia="ru-RU"/>
        </w:rPr>
        <w:t xml:space="preserve">Итоговый тест по дисциплине «Организация научно-исследовательской деятельности </w:t>
      </w:r>
      <w:proofErr w:type="gramStart"/>
      <w:r w:rsidRPr="00E66442">
        <w:rPr>
          <w:rFonts w:ascii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E66442">
        <w:rPr>
          <w:rFonts w:ascii="Times New Roman" w:hAnsi="Times New Roman"/>
          <w:b/>
          <w:sz w:val="24"/>
          <w:szCs w:val="24"/>
          <w:lang w:eastAsia="ru-RU"/>
        </w:rPr>
        <w:t xml:space="preserve"> в системе современного образования»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1 Научное исследование – это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Деятельность в сфере науки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Изучение объектов, в котором используются методы науки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Изучение объектов, которое завершается формированием знаний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2 Принципы построения, формы и способы научно-исследовательской деятельности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Методология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науки+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Методологическая рефлексия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Методологическая культура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Все варианты верны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3 Логика исследования включает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Постановочный этап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Исследовательский этап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Оформительско-внедренческий</w:t>
      </w:r>
      <w:proofErr w:type="spell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 этап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4 Обоснованное представление об общих результатах исследования –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Задача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Гипотеза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Цель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исследования+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Тема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5</w:t>
      </w:r>
      <w:proofErr w:type="gramStart"/>
      <w:r w:rsidRPr="00E66442">
        <w:rPr>
          <w:rFonts w:ascii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E66442">
        <w:rPr>
          <w:rFonts w:ascii="Times New Roman" w:hAnsi="Times New Roman"/>
          <w:sz w:val="24"/>
          <w:szCs w:val="24"/>
          <w:lang w:eastAsia="ru-RU"/>
        </w:rPr>
        <w:t>амая краткая запись прочитанного, отражающая последовательность изложения текста,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Конспект+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План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Реферат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Тезис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6 Краткая характеристика печатного издания с точки зрения содержания, назначения, формы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Рецензия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Цитата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Аннотация+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Все варианты верны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7 Конспект нужен для того, чтобы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Выделить в тексте </w:t>
      </w:r>
      <w:proofErr w:type="gramStart"/>
      <w:r w:rsidRPr="00E66442">
        <w:rPr>
          <w:rFonts w:ascii="Times New Roman" w:hAnsi="Times New Roman"/>
          <w:sz w:val="24"/>
          <w:szCs w:val="24"/>
          <w:lang w:eastAsia="ru-RU"/>
        </w:rPr>
        <w:t>самое</w:t>
      </w:r>
      <w:proofErr w:type="gram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 необходимое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lastRenderedPageBreak/>
        <w:t>Передать информацию в сокращенном виде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Сохранить основное содержание прочитанного текста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8 Точная выдержка из какого-нибудь текста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Рецензия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Цитата+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Реферат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Все варианты верны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9</w:t>
      </w:r>
      <w:proofErr w:type="gramStart"/>
      <w:r w:rsidRPr="00E66442">
        <w:rPr>
          <w:rFonts w:ascii="Times New Roman" w:hAnsi="Times New Roman"/>
          <w:sz w:val="24"/>
          <w:szCs w:val="24"/>
          <w:lang w:eastAsia="ru-RU"/>
        </w:rPr>
        <w:t xml:space="preserve"> П</w:t>
      </w:r>
      <w:proofErr w:type="gram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ри цитировании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E66442">
        <w:rPr>
          <w:rFonts w:ascii="Times New Roman" w:hAnsi="Times New Roman"/>
          <w:spacing w:val="-2"/>
          <w:sz w:val="24"/>
          <w:szCs w:val="24"/>
          <w:lang w:eastAsia="ru-RU"/>
        </w:rPr>
        <w:t>Каждая цитата сопровождается указанием на источник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Цитата приводится в кавычках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Цитата должна начинаться с прописной буквы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10 Критический отзыв на научную работу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Аннотация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План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Рецензия+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Тезис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11 Сжатое изложение основной информации первоисточника на основе ее смысловой переработки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Реферат +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Цитата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Контрольная работа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Все варианты верны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12 Исследовательская работа направлена на решение задачи …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Краткое изложение полученных выводов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E66442">
        <w:rPr>
          <w:rFonts w:ascii="Times New Roman" w:hAnsi="Times New Roman"/>
          <w:spacing w:val="-2"/>
          <w:sz w:val="24"/>
          <w:szCs w:val="24"/>
          <w:lang w:eastAsia="ru-RU"/>
        </w:rPr>
        <w:t>Самостоятельный анализ концепций по изучаемой проблеме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Определение актуальности, объекта и предмета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13 Основные параметры научного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Цель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Объект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Предмет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Задачи исследования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14 Основная часть научного исследования включает в себя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Анализ литературы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Изложение позиции автора курсовой работы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Результаты самостоятельно проведенного фрагмента исследования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15 Выводы научного исследования излагаются 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 приложении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Во введении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заключении+</w:t>
      </w:r>
      <w:proofErr w:type="spellEnd"/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 основной части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16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Затекстовая</w:t>
      </w:r>
      <w:proofErr w:type="spell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 ссылка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Делается в тексте сразу после окончания цитаты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Делается после изложения чужой мысли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Оформляется в квадратных скобках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bCs/>
          <w:sz w:val="24"/>
          <w:szCs w:val="24"/>
          <w:lang w:eastAsia="ru-RU"/>
        </w:rPr>
        <w:t>17 Проектная работа – это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вид деятельности, связанный с решением заданий с заранее неизвестным результатом и направленный на получение новых знаний.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вид организации учебного процесса, в рамках которого предполагается разный уровень усвоения учебного материала.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вид деятельности, направленный на получение материального продукта, соответствующего заранее спланированному образу</w:t>
      </w:r>
      <w:proofErr w:type="gramStart"/>
      <w:r w:rsidRPr="00E66442">
        <w:rPr>
          <w:rFonts w:ascii="Times New Roman" w:hAnsi="Times New Roman"/>
          <w:bCs/>
          <w:sz w:val="24"/>
          <w:szCs w:val="24"/>
          <w:lang w:eastAsia="ru-RU"/>
        </w:rPr>
        <w:t>1</w:t>
      </w:r>
      <w:proofErr w:type="gramEnd"/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 Исследование – это 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это вид деятельности, связанный с решением заданий с заранее неизвестным результатом и направленный на получение новых знаний +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вид деятельности, который предполагает создание под руководством учителя проблемных ситуаций и активную самостоятельную деятельность учащихся по их разрешению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вид деятельности, направленный на получение материального продукта, соответствующего заранее спланированному образу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bCs/>
          <w:sz w:val="24"/>
          <w:szCs w:val="24"/>
          <w:lang w:eastAsia="ru-RU"/>
        </w:rPr>
        <w:t>18</w:t>
      </w:r>
      <w:proofErr w:type="gramStart"/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 К</w:t>
      </w:r>
      <w:proofErr w:type="gramEnd"/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 видам исследовательской деятельности относится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лабораторный практикум (сочинение)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перевернутое обучение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научное исследование (научно-исследовательская работа)+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19 Исследовательская деятельность, направленная на обучение учащихся, развитие у них исследовательского типа мышления, главной </w:t>
      </w:r>
      <w:proofErr w:type="gramStart"/>
      <w:r w:rsidRPr="00E66442">
        <w:rPr>
          <w:rFonts w:ascii="Times New Roman" w:hAnsi="Times New Roman"/>
          <w:bCs/>
          <w:sz w:val="24"/>
          <w:szCs w:val="24"/>
          <w:lang w:eastAsia="ru-RU"/>
        </w:rPr>
        <w:t>целью</w:t>
      </w:r>
      <w:proofErr w:type="gramEnd"/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 которой является образовательный результат, – это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учебно-исследовательская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деятельность+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лабораторный практикум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научное исследование</w:t>
      </w:r>
      <w:r w:rsidRPr="00E66442">
        <w:rPr>
          <w:rFonts w:ascii="Times New Roman" w:hAnsi="Times New Roman"/>
          <w:bCs/>
          <w:sz w:val="24"/>
          <w:szCs w:val="24"/>
          <w:lang w:eastAsia="ru-RU"/>
        </w:rPr>
        <w:t>5</w:t>
      </w:r>
      <w:proofErr w:type="gramStart"/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 К</w:t>
      </w:r>
      <w:proofErr w:type="gramEnd"/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 проектной деятельности относится 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учебный проект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макропроект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мегапроект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bCs/>
          <w:sz w:val="24"/>
          <w:szCs w:val="24"/>
          <w:lang w:eastAsia="ru-RU"/>
        </w:rPr>
        <w:t>20 Целью исследовательской деятельности в школе является не столько конечный результат решения конкретной исследовательской задачи, сколько процесс выполнения исследования, в ходе которого развиваются исследовательские способности учащихся, формируется исследовательская компетентность – функционального навыка исследования как универсального способа освоения действительности, развитии способности к исследовательскому типу мышления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Верно+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Неверно 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bCs/>
          <w:sz w:val="24"/>
          <w:szCs w:val="24"/>
          <w:lang w:eastAsia="ru-RU"/>
        </w:rPr>
        <w:t>21 Результатом проекта могут стать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видеоролики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сценарии (игры/танцы/постановки)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описания/инструкции/книги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bCs/>
          <w:sz w:val="24"/>
          <w:szCs w:val="24"/>
          <w:lang w:eastAsia="ru-RU"/>
        </w:rPr>
        <w:lastRenderedPageBreak/>
        <w:t>22 Развитие познавательных навыков учащихся, умений самостоятельно конструировать свои знания, умений ориентироваться в информационном пространстве, развитие критического мышления лежит в основе метода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разноуровневого</w:t>
      </w:r>
      <w:proofErr w:type="spell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 обучения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смешанного обучения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проектного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обучения+</w:t>
      </w:r>
      <w:proofErr w:type="spellEnd"/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23 Метод исследования, который предполагает организацию ситуации исследования и позволяет её контролировать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Наблюдение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Эксперимент+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Анкетирование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Все варианты верны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lang w:eastAsia="ru-RU"/>
        </w:rPr>
      </w:pPr>
      <w:r w:rsidRPr="00E66442">
        <w:rPr>
          <w:rFonts w:ascii="Times New Roman" w:hAnsi="Times New Roman"/>
          <w:spacing w:val="2"/>
          <w:sz w:val="24"/>
          <w:szCs w:val="24"/>
          <w:lang w:eastAsia="ru-RU"/>
        </w:rPr>
        <w:t xml:space="preserve">24 Метод исследования, предполагающий, что обследуемый выполняет задания, проходит определённое испытание,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Интервью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Тестирование+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Изучение документов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Все варианты не верны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25 Тип вопроса в анкете или интервью, содержащий в себе варианты ответа, – это вопрос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Проективный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Открытый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Альтернативный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Закрытый+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26 Тип вопроса в анкете или интервью, предоставляющий респонденту возможность самостоятельно выстроить свой ответ,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Открытый+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Закрытый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Альтернативный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Прямой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27 Метод исследования, предполагающий, что обследуемый отвечает на ряд задаваемых ему вопросов, – это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Манипуляция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Опрос+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Тестирование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Эксперимент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28 Метод исследования, предполагающий выяснение интересующей информации в процессе двустороннего общения с испытуемым,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Интервью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Беседа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Опрос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29 Вид наблюдения, предполагающий, что исследователь является участником наблюдаемого процесса, – это наблюдение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Опосредованное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Скрытое.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Включенное+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lastRenderedPageBreak/>
        <w:t>Все варианты верны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30 Методы исследования, основанные на опыте, практике, – это методы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Эмпирические+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Теоретические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Статистические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Все варианты верны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31</w:t>
      </w:r>
      <w:proofErr w:type="gramStart"/>
      <w:r w:rsidRPr="00E66442">
        <w:rPr>
          <w:rFonts w:ascii="Times New Roman" w:hAnsi="Times New Roman"/>
          <w:sz w:val="24"/>
          <w:szCs w:val="24"/>
          <w:lang w:eastAsia="ru-RU"/>
        </w:rPr>
        <w:t xml:space="preserve"> Н</w:t>
      </w:r>
      <w:proofErr w:type="gramEnd"/>
      <w:r w:rsidRPr="00E66442">
        <w:rPr>
          <w:rFonts w:ascii="Times New Roman" w:hAnsi="Times New Roman"/>
          <w:sz w:val="24"/>
          <w:szCs w:val="24"/>
          <w:lang w:eastAsia="ru-RU"/>
        </w:rPr>
        <w:t xml:space="preserve">а выявление актуального уровня развития некоторого свойства у испытуемого или группы направлен эксперимент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Естественный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Формирующий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Констатирующий +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Лабораторный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32 Воспроизведение характеристик некоторого объекта на другом объекте, специально созданном для его изучения,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Конкретизация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Анализ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Моделирование+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Все варианты верны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33 Основные критерии научного исследования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Актуальность 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Практическая значимость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Возможность внедрения</w:t>
      </w:r>
    </w:p>
    <w:p w:rsidR="00F96A83" w:rsidRPr="00E66442" w:rsidRDefault="00F96A83" w:rsidP="00F96A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34 Критерии оценки учебного реферата 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Соответствие содержания теме реферата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Глубина переработки материала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Правильность и полнота использования источников</w:t>
      </w:r>
    </w:p>
    <w:p w:rsidR="00F96A83" w:rsidRPr="00E66442" w:rsidRDefault="00F96A83" w:rsidP="00F96A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варианты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верны+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35 Отличие исследовательского метода </w:t>
      </w:r>
      <w:proofErr w:type="gramStart"/>
      <w:r w:rsidRPr="00E66442">
        <w:rPr>
          <w:rFonts w:ascii="Times New Roman" w:hAnsi="Times New Roman"/>
          <w:bCs/>
          <w:sz w:val="24"/>
          <w:szCs w:val="24"/>
          <w:lang w:eastAsia="ru-RU"/>
        </w:rPr>
        <w:t>от</w:t>
      </w:r>
      <w:proofErr w:type="gramEnd"/>
      <w:r w:rsidRPr="00E66442">
        <w:rPr>
          <w:rFonts w:ascii="Times New Roman" w:hAnsi="Times New Roman"/>
          <w:bCs/>
          <w:sz w:val="24"/>
          <w:szCs w:val="24"/>
          <w:lang w:eastAsia="ru-RU"/>
        </w:rPr>
        <w:t xml:space="preserve"> проектного состоит в том, что 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 исследовательском методе нет заранее известного результата (объекта поиска), этот результат находится в процессе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исследования+</w:t>
      </w:r>
      <w:proofErr w:type="spellEnd"/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исследовательский метод требует меньше затрат по времени и ресурсам</w:t>
      </w:r>
    </w:p>
    <w:p w:rsidR="00F96A83" w:rsidRPr="00E66442" w:rsidRDefault="00F96A83" w:rsidP="00F96A8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исследовательский метод не нуждается в участии учителя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36 Основная функция научного метода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внутренняя организация и регулирование процесса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познания+</w:t>
      </w:r>
      <w:proofErr w:type="spellEnd"/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поиск общего у ряда единичных явлений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достижение результата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37 Сфера исследовательской деятельности, направленная на получение новых знаний о природе, обществе, мышлении, – это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наука+</w:t>
      </w:r>
      <w:proofErr w:type="spellEnd"/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апробация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концепция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теория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38 Замысел исследования – это…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основная идея, которая связывает воедино все структурные элементы методики, определяет порядок проведения исследования, его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этапы+</w:t>
      </w:r>
      <w:proofErr w:type="spellEnd"/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литературное оформление результатов исследования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накопление фактического материала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39 Методика научного исследования представляет собой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систему последовательно используемых приемов в соответствии с целью исследования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систему и последовательность действий по исследованию явлений и процессов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совокупность теоретических принципов и методов исследования реальности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способ познания объективного мира при помощи последовательных действий и наблюдений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 xml:space="preserve">все перечисленные </w:t>
      </w: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определения+</w:t>
      </w:r>
      <w:proofErr w:type="spellEnd"/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40 Активное и целенаправленное вмешательство в протекание изучаемого процесса – это…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наблюдение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66442">
        <w:rPr>
          <w:rFonts w:ascii="Times New Roman" w:hAnsi="Times New Roman"/>
          <w:sz w:val="24"/>
          <w:szCs w:val="24"/>
          <w:lang w:eastAsia="ru-RU"/>
        </w:rPr>
        <w:t>эксперимент+</w:t>
      </w:r>
      <w:proofErr w:type="spellEnd"/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сравнение</w:t>
      </w:r>
    </w:p>
    <w:p w:rsidR="00F96A83" w:rsidRPr="00E66442" w:rsidRDefault="00F96A83" w:rsidP="00F96A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442">
        <w:rPr>
          <w:rFonts w:ascii="Times New Roman" w:hAnsi="Times New Roman"/>
          <w:sz w:val="24"/>
          <w:szCs w:val="24"/>
          <w:lang w:eastAsia="ru-RU"/>
        </w:rPr>
        <w:t>теоретизация</w:t>
      </w:r>
    </w:p>
    <w:p w:rsidR="00F96A83" w:rsidRPr="00FE7D16" w:rsidRDefault="00F96A83" w:rsidP="00F96A83">
      <w:pPr>
        <w:widowControl w:val="0"/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Calibri" w:hAnsi="Times New Roman"/>
          <w:b/>
          <w:i/>
          <w:sz w:val="24"/>
          <w:szCs w:val="24"/>
          <w:lang w:eastAsia="ru-RU"/>
        </w:rPr>
      </w:pPr>
      <w:r w:rsidRPr="00FE7D16">
        <w:rPr>
          <w:rFonts w:ascii="Times New Roman" w:eastAsia="Calibri" w:hAnsi="Times New Roman"/>
          <w:b/>
          <w:i/>
          <w:sz w:val="24"/>
          <w:szCs w:val="24"/>
          <w:lang w:eastAsia="ru-RU"/>
        </w:rPr>
        <w:t>Методические рекомендации для подготовки к зачету</w:t>
      </w:r>
    </w:p>
    <w:p w:rsidR="00F96A83" w:rsidRPr="00FE7D16" w:rsidRDefault="00F96A83" w:rsidP="00F96A83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E7D16">
        <w:rPr>
          <w:rFonts w:ascii="Times New Roman" w:eastAsia="Calibri" w:hAnsi="Times New Roman"/>
          <w:kern w:val="24"/>
          <w:sz w:val="24"/>
          <w:szCs w:val="24"/>
          <w:lang w:eastAsia="ru-RU"/>
        </w:rPr>
        <w:t>В процессе подготовке к зачету рекомендуется:</w:t>
      </w:r>
    </w:p>
    <w:p w:rsidR="00F96A83" w:rsidRPr="00FE7D16" w:rsidRDefault="00F96A83" w:rsidP="00F96A83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kern w:val="24"/>
          <w:sz w:val="24"/>
          <w:szCs w:val="24"/>
          <w:lang w:eastAsia="ru-RU"/>
        </w:rPr>
      </w:pPr>
      <w:r w:rsidRPr="00FE7D16">
        <w:rPr>
          <w:rFonts w:ascii="Times New Roman" w:hAnsi="Times New Roman"/>
          <w:kern w:val="24"/>
          <w:sz w:val="24"/>
          <w:szCs w:val="24"/>
          <w:lang w:eastAsia="ru-RU"/>
        </w:rPr>
        <w:t>1) ознакомиться с перечнем вопросов, выносимых на зачет,</w:t>
      </w:r>
    </w:p>
    <w:p w:rsidR="00F96A83" w:rsidRPr="00FE7D16" w:rsidRDefault="00F96A83" w:rsidP="00F96A83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kern w:val="24"/>
          <w:sz w:val="24"/>
          <w:szCs w:val="24"/>
          <w:lang w:eastAsia="ru-RU"/>
        </w:rPr>
      </w:pPr>
      <w:r w:rsidRPr="00FE7D16">
        <w:rPr>
          <w:rFonts w:ascii="Times New Roman" w:hAnsi="Times New Roman"/>
          <w:kern w:val="24"/>
          <w:sz w:val="24"/>
          <w:szCs w:val="24"/>
          <w:lang w:eastAsia="ru-RU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F96A83" w:rsidRPr="00FE7D16" w:rsidRDefault="00F96A83" w:rsidP="00F96A83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kern w:val="24"/>
          <w:sz w:val="24"/>
          <w:szCs w:val="24"/>
          <w:lang w:eastAsia="ru-RU"/>
        </w:rPr>
      </w:pPr>
      <w:r w:rsidRPr="00FE7D16">
        <w:rPr>
          <w:rFonts w:ascii="Times New Roman" w:hAnsi="Times New Roman"/>
          <w:kern w:val="24"/>
          <w:sz w:val="24"/>
          <w:szCs w:val="24"/>
          <w:lang w:eastAsia="ru-RU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F96A83" w:rsidRPr="00FE7D16" w:rsidRDefault="00F96A83" w:rsidP="00F96A83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kern w:val="24"/>
          <w:sz w:val="24"/>
          <w:szCs w:val="24"/>
          <w:lang w:eastAsia="ru-RU"/>
        </w:rPr>
      </w:pPr>
      <w:r w:rsidRPr="00FE7D16">
        <w:rPr>
          <w:rFonts w:ascii="Times New Roman" w:hAnsi="Times New Roman"/>
          <w:kern w:val="24"/>
          <w:sz w:val="24"/>
          <w:szCs w:val="24"/>
          <w:lang w:eastAsia="ru-RU"/>
        </w:rPr>
        <w:t>4) выучить определения основных понятий и категорий.</w:t>
      </w:r>
    </w:p>
    <w:p w:rsidR="00F96A83" w:rsidRPr="00C415E8" w:rsidRDefault="00F96A83" w:rsidP="00F96A83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kern w:val="24"/>
          <w:sz w:val="24"/>
          <w:szCs w:val="24"/>
          <w:lang w:eastAsia="ru-RU"/>
        </w:rPr>
      </w:pPr>
      <w:r w:rsidRPr="00FE7D16">
        <w:rPr>
          <w:rFonts w:ascii="Times New Roman" w:hAnsi="Times New Roman"/>
          <w:kern w:val="24"/>
          <w:sz w:val="24"/>
          <w:szCs w:val="24"/>
          <w:lang w:eastAsia="ru-RU"/>
        </w:rPr>
        <w:t xml:space="preserve"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</w:t>
      </w:r>
      <w:r w:rsidRPr="00C415E8">
        <w:rPr>
          <w:rFonts w:ascii="Times New Roman" w:hAnsi="Times New Roman"/>
          <w:kern w:val="24"/>
          <w:sz w:val="24"/>
          <w:szCs w:val="24"/>
          <w:lang w:eastAsia="ru-RU"/>
        </w:rPr>
        <w:t>связаны, как правило, с плохим ответом, то вторые – направлены на уточнение мысли студента.</w:t>
      </w:r>
    </w:p>
    <w:p w:rsidR="00F96A83" w:rsidRPr="00C415E8" w:rsidRDefault="00F96A83" w:rsidP="00F96A83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kern w:val="24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kern w:val="24"/>
          <w:sz w:val="24"/>
          <w:szCs w:val="24"/>
          <w:lang w:eastAsia="ru-RU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F96A83" w:rsidRPr="00C415E8" w:rsidRDefault="00F96A83" w:rsidP="00F96A83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b/>
          <w:bCs/>
          <w:i/>
          <w:sz w:val="24"/>
          <w:szCs w:val="24"/>
          <w:lang w:eastAsia="ru-RU"/>
        </w:rPr>
        <w:t>При оценке знаний и умений по дисциплине учитываются:</w:t>
      </w:r>
    </w:p>
    <w:p w:rsidR="00F96A83" w:rsidRPr="00C415E8" w:rsidRDefault="00F96A83" w:rsidP="00F96A83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F96A83" w:rsidRPr="00C415E8" w:rsidRDefault="00F96A83" w:rsidP="00F96A83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самостоятельность, логичность и  доказательность ответов</w:t>
      </w:r>
    </w:p>
    <w:p w:rsidR="00F96A83" w:rsidRPr="00C415E8" w:rsidRDefault="00F96A83" w:rsidP="00F96A83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415E8">
        <w:rPr>
          <w:rFonts w:ascii="Times New Roman" w:hAnsi="Times New Roman"/>
          <w:sz w:val="24"/>
          <w:szCs w:val="24"/>
        </w:rPr>
        <w:t>знание фактического материала по программе, в том числе: знание обязательной литературы, современных публикаций по программе курса, а также истории науки;</w:t>
      </w:r>
    </w:p>
    <w:p w:rsidR="00F96A83" w:rsidRPr="00C415E8" w:rsidRDefault="00F96A83" w:rsidP="00F96A83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степень активности студента на семинарских занятиях;</w:t>
      </w:r>
    </w:p>
    <w:p w:rsidR="00F96A83" w:rsidRPr="00C415E8" w:rsidRDefault="00F96A83" w:rsidP="00F96A83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логика, структура, стиль ответа; культура речи, манера общения; готовность к дискуссии, аргументированность ответа; уровень самостоятельности мышления; умение приложить теорию к практике, решать педагогические задачи и анализировать </w:t>
      </w:r>
      <w:r w:rsidRPr="00C415E8">
        <w:rPr>
          <w:rFonts w:ascii="Times New Roman" w:eastAsia="Calibri" w:hAnsi="Times New Roman"/>
          <w:sz w:val="24"/>
          <w:szCs w:val="24"/>
          <w:lang w:eastAsia="ru-RU"/>
        </w:rPr>
        <w:lastRenderedPageBreak/>
        <w:t>предлагаемые педагогические ситуации;</w:t>
      </w:r>
    </w:p>
    <w:p w:rsidR="00F96A83" w:rsidRPr="00C415E8" w:rsidRDefault="00F96A83" w:rsidP="00F96A83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наличие пропусков семинарских и лекционных занятий по неуважительным причинам.</w:t>
      </w:r>
    </w:p>
    <w:p w:rsidR="00F96A83" w:rsidRPr="00C415E8" w:rsidRDefault="00F96A83" w:rsidP="00F96A83">
      <w:pPr>
        <w:widowControl w:val="0"/>
        <w:tabs>
          <w:tab w:val="left" w:pos="851"/>
        </w:tabs>
        <w:spacing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u w:val="single"/>
          <w:lang w:eastAsia="ru-RU"/>
        </w:rPr>
        <w:t>Оценка «не зачтено» предполагает недостаточный уровень сформированности компетенций, а именно: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неудовлетворительное знание основных терминов и понятий изучаемой дисциплины;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 отсутствие логики и последовательности в изложении изученного материала; 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неумение формулировать отдельные выводы и обобщения по излагаемой теме; 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несистема</w:t>
      </w:r>
      <w:r>
        <w:rPr>
          <w:rFonts w:ascii="Times New Roman" w:eastAsia="Calibri" w:hAnsi="Times New Roman"/>
          <w:sz w:val="24"/>
          <w:szCs w:val="24"/>
          <w:lang w:eastAsia="ru-RU"/>
        </w:rPr>
        <w:t>т</w:t>
      </w: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ическое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F96A83" w:rsidRPr="00C415E8" w:rsidRDefault="00F96A83" w:rsidP="00F96A83">
      <w:pPr>
        <w:widowControl w:val="0"/>
        <w:shd w:val="clear" w:color="auto" w:fill="FFFFFF"/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u w:val="single"/>
          <w:lang w:eastAsia="ru-RU"/>
        </w:rPr>
        <w:t>Оценка «удовлетворительно» предполагает пороговый уровень сформированности компетенций, а именно</w:t>
      </w:r>
      <w:r w:rsidRPr="00C415E8">
        <w:rPr>
          <w:rFonts w:ascii="Times New Roman" w:eastAsia="Calibri" w:hAnsi="Times New Roman"/>
          <w:sz w:val="24"/>
          <w:szCs w:val="24"/>
          <w:lang w:eastAsia="ru-RU"/>
        </w:rPr>
        <w:t>: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достаточный объем знаний и понимание основных вопросов программы;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поверхностные знания важнейших разделов программы и содержания лекционного курса;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затруднения в использовании научно-понятийного аппарата и терминологии курса;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выполнение всех форм промежуточного контроля с положительной оценкой.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затруднения в систематизации учебного материала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наличие ошибок при решении педагогических задач и анализе педагогических ситуаций, которые могут быть устранены под руководством преподавателя.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недостаточное использование рекомендованной литературы при ответах на вопросы </w:t>
      </w:r>
    </w:p>
    <w:p w:rsidR="00F96A83" w:rsidRPr="00C415E8" w:rsidRDefault="00F96A83" w:rsidP="00F96A83">
      <w:pPr>
        <w:widowControl w:val="0"/>
        <w:shd w:val="clear" w:color="auto" w:fill="FFFFFF"/>
        <w:tabs>
          <w:tab w:val="left" w:pos="851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u w:val="single"/>
          <w:lang w:eastAsia="ru-RU"/>
        </w:rPr>
        <w:t>Оценка «хорошо» предполагает средний уровень сформированности компетенций, а именно</w:t>
      </w:r>
      <w:r w:rsidRPr="00C415E8">
        <w:rPr>
          <w:rFonts w:ascii="Times New Roman" w:eastAsia="Calibri" w:hAnsi="Times New Roman"/>
          <w:sz w:val="24"/>
          <w:szCs w:val="24"/>
          <w:lang w:eastAsia="ru-RU"/>
        </w:rPr>
        <w:t>: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твердые  и достаточно полные знания программного материала, правильное понимание сущности и взаимосвязи рассматриваемых процессов и явлений; 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правильное, но не всегда точное и аргументированное изложение материала.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последовательные, правильные, конкретные ответы на поставленные дополнительные (наводящие) вопросы; 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посещение учебных занятий; активную работу на семинарах; 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выполнение всех форм промежуточного контроля с положительной оценкой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владение необходимыми навыками для </w:t>
      </w:r>
      <w:proofErr w:type="gramStart"/>
      <w:r w:rsidRPr="00C415E8">
        <w:rPr>
          <w:rFonts w:ascii="Times New Roman" w:eastAsia="Calibri" w:hAnsi="Times New Roman"/>
          <w:sz w:val="24"/>
          <w:szCs w:val="24"/>
          <w:lang w:eastAsia="ru-RU"/>
        </w:rPr>
        <w:t>выполнении</w:t>
      </w:r>
      <w:proofErr w:type="gramEnd"/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 педагогических задач и анализа педагогических ситуаций при свободном устранении замечаний.</w:t>
      </w:r>
    </w:p>
    <w:p w:rsidR="00F96A83" w:rsidRPr="00C415E8" w:rsidRDefault="00F96A83" w:rsidP="00F96A83">
      <w:pPr>
        <w:widowControl w:val="0"/>
        <w:shd w:val="clear" w:color="auto" w:fill="FFFFFF"/>
        <w:tabs>
          <w:tab w:val="left" w:pos="851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/>
          <w:sz w:val="24"/>
          <w:szCs w:val="24"/>
          <w:u w:val="single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u w:val="single"/>
          <w:lang w:eastAsia="ru-RU"/>
        </w:rPr>
        <w:t>Оценка «отлично» предполагает высокий уровень сформированности компетенций, а именно: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глубокие и полные знания программного материала, понимание сущности и взаимосвязи рассматриваемых процессов и явлений при ответе на экзамене; 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усвоение основной литературы и ознакомление с дополнительной, в том числе, знание монографической литературы по курсу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логически последовательные, содержательные, полные, правильные и конкретные ответы на все вопросы экзаменатора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 xml:space="preserve">умение свободно и самостоятельно  решать педагогические задачи и  анализировать предложенные педагогические ситуации </w:t>
      </w:r>
    </w:p>
    <w:p w:rsidR="00F96A83" w:rsidRPr="00C415E8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415E8">
        <w:rPr>
          <w:rFonts w:ascii="Times New Roman" w:eastAsia="Calibri" w:hAnsi="Times New Roman"/>
          <w:sz w:val="24"/>
          <w:szCs w:val="24"/>
          <w:lang w:eastAsia="ru-RU"/>
        </w:rPr>
        <w:t>Проявление  творческих способностей в понимании, изложении и использовании учебного материала, умение оперативно и осознанно трансформировать полученные знания для решения проблем и задач в нестандартной ситуации</w:t>
      </w:r>
    </w:p>
    <w:p w:rsidR="00F96A83" w:rsidRPr="00E66442" w:rsidRDefault="00F96A83" w:rsidP="00F96A83">
      <w:pPr>
        <w:widowControl w:val="0"/>
        <w:numPr>
          <w:ilvl w:val="0"/>
          <w:numId w:val="5"/>
        </w:numPr>
        <w:tabs>
          <w:tab w:val="left" w:pos="980"/>
          <w:tab w:val="num" w:pos="1260"/>
        </w:tabs>
        <w:spacing w:after="0" w:line="240" w:lineRule="auto"/>
        <w:ind w:firstLine="560"/>
        <w:contextualSpacing/>
        <w:jc w:val="both"/>
      </w:pPr>
      <w:r w:rsidRPr="00E66442">
        <w:rPr>
          <w:rFonts w:ascii="Times New Roman" w:eastAsia="Calibri" w:hAnsi="Times New Roman"/>
          <w:sz w:val="24"/>
          <w:szCs w:val="24"/>
          <w:lang w:eastAsia="ru-RU"/>
        </w:rPr>
        <w:t>посещение учебных занятий без пропусков по неуважительной причине; активная и творческая работа на семинарах, выполнение всех форм промежуточного контроля с положительной оценкой.</w:t>
      </w:r>
    </w:p>
    <w:p w:rsidR="00F96A83" w:rsidRPr="003B6FC8" w:rsidRDefault="00F96A83" w:rsidP="00F96A83"/>
    <w:p w:rsidR="00F96A83" w:rsidRPr="00DD7039" w:rsidRDefault="00F96A83" w:rsidP="00F96A83"/>
    <w:p w:rsidR="00624235" w:rsidRPr="00624235" w:rsidRDefault="00624235" w:rsidP="00624235">
      <w:pPr>
        <w:rPr>
          <w:rFonts w:eastAsiaTheme="minorEastAsia"/>
          <w:sz w:val="2"/>
        </w:rPr>
      </w:pPr>
    </w:p>
    <w:sectPr w:rsidR="00624235" w:rsidRPr="00624235" w:rsidSect="00E12A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37EE"/>
    <w:multiLevelType w:val="multilevel"/>
    <w:tmpl w:val="D474E0A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EE75E79"/>
    <w:multiLevelType w:val="hybridMultilevel"/>
    <w:tmpl w:val="2DEAE714"/>
    <w:lvl w:ilvl="0" w:tplc="98AC72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pacing w:val="15"/>
        <w:position w:val="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A2466C"/>
    <w:multiLevelType w:val="hybridMultilevel"/>
    <w:tmpl w:val="47E0B1D8"/>
    <w:lvl w:ilvl="0" w:tplc="E54AE644">
      <w:start w:val="1"/>
      <w:numFmt w:val="decimal"/>
      <w:lvlText w:val="%1)"/>
      <w:lvlJc w:val="left"/>
      <w:pPr>
        <w:ind w:left="1729" w:hanging="10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5A7DBE"/>
    <w:multiLevelType w:val="multilevel"/>
    <w:tmpl w:val="7D84CAE2"/>
    <w:lvl w:ilvl="0">
      <w:start w:val="1"/>
      <w:numFmt w:val="bullet"/>
      <w:lvlText w:val=""/>
      <w:lvlJc w:val="left"/>
      <w:pPr>
        <w:tabs>
          <w:tab w:val="num" w:pos="502"/>
        </w:tabs>
        <w:ind w:left="-207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A27482"/>
    <w:multiLevelType w:val="hybridMultilevel"/>
    <w:tmpl w:val="E1D8B5E8"/>
    <w:lvl w:ilvl="0" w:tplc="893C66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13"/>
        </w:tabs>
        <w:ind w:left="513" w:hanging="360"/>
      </w:pPr>
    </w:lvl>
    <w:lvl w:ilvl="2" w:tplc="04190005">
      <w:start w:val="1"/>
      <w:numFmt w:val="decimal"/>
      <w:lvlText w:val="%3."/>
      <w:lvlJc w:val="left"/>
      <w:pPr>
        <w:tabs>
          <w:tab w:val="num" w:pos="1233"/>
        </w:tabs>
        <w:ind w:left="1233" w:hanging="360"/>
      </w:pPr>
    </w:lvl>
    <w:lvl w:ilvl="3" w:tplc="0419000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03">
      <w:start w:val="1"/>
      <w:numFmt w:val="decimal"/>
      <w:lvlText w:val="%5."/>
      <w:lvlJc w:val="left"/>
      <w:pPr>
        <w:tabs>
          <w:tab w:val="num" w:pos="2673"/>
        </w:tabs>
        <w:ind w:left="2673" w:hanging="360"/>
      </w:pPr>
    </w:lvl>
    <w:lvl w:ilvl="5" w:tplc="04190005">
      <w:start w:val="1"/>
      <w:numFmt w:val="decimal"/>
      <w:lvlText w:val="%6."/>
      <w:lvlJc w:val="left"/>
      <w:pPr>
        <w:tabs>
          <w:tab w:val="num" w:pos="3393"/>
        </w:tabs>
        <w:ind w:left="3393" w:hanging="360"/>
      </w:pPr>
    </w:lvl>
    <w:lvl w:ilvl="6" w:tplc="0419000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03">
      <w:start w:val="1"/>
      <w:numFmt w:val="decimal"/>
      <w:lvlText w:val="%8."/>
      <w:lvlJc w:val="left"/>
      <w:pPr>
        <w:tabs>
          <w:tab w:val="num" w:pos="4833"/>
        </w:tabs>
        <w:ind w:left="4833" w:hanging="360"/>
      </w:pPr>
    </w:lvl>
    <w:lvl w:ilvl="8" w:tplc="04190005">
      <w:start w:val="1"/>
      <w:numFmt w:val="decimal"/>
      <w:lvlText w:val="%9."/>
      <w:lvlJc w:val="left"/>
      <w:pPr>
        <w:tabs>
          <w:tab w:val="num" w:pos="5553"/>
        </w:tabs>
        <w:ind w:left="5553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24235"/>
    <w:rsid w:val="001D6A93"/>
    <w:rsid w:val="004F66E8"/>
    <w:rsid w:val="005D746D"/>
    <w:rsid w:val="00624235"/>
    <w:rsid w:val="00694BED"/>
    <w:rsid w:val="008840AC"/>
    <w:rsid w:val="008E0D41"/>
    <w:rsid w:val="00964282"/>
    <w:rsid w:val="00A02E0B"/>
    <w:rsid w:val="00A06A4F"/>
    <w:rsid w:val="00E05A2E"/>
    <w:rsid w:val="00EC56BF"/>
    <w:rsid w:val="00F96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40AC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62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24235"/>
    <w:rPr>
      <w:rFonts w:ascii="Tahoma" w:hAnsi="Tahoma" w:cs="Tahoma"/>
      <w:sz w:val="16"/>
      <w:szCs w:val="16"/>
    </w:rPr>
  </w:style>
  <w:style w:type="character" w:customStyle="1" w:styleId="a6">
    <w:name w:val="МАРКЕР Знак"/>
    <w:basedOn w:val="a1"/>
    <w:link w:val="a"/>
    <w:locked/>
    <w:rsid w:val="00F96A83"/>
    <w:rPr>
      <w:color w:val="000000"/>
      <w:sz w:val="24"/>
    </w:rPr>
  </w:style>
  <w:style w:type="paragraph" w:customStyle="1" w:styleId="a">
    <w:name w:val="МАРКЕР"/>
    <w:basedOn w:val="a7"/>
    <w:link w:val="a6"/>
    <w:autoRedefine/>
    <w:qFormat/>
    <w:rsid w:val="00F96A83"/>
    <w:pPr>
      <w:widowControl w:val="0"/>
      <w:numPr>
        <w:numId w:val="2"/>
      </w:numPr>
      <w:autoSpaceDE w:val="0"/>
      <w:autoSpaceDN w:val="0"/>
      <w:adjustRightInd w:val="0"/>
      <w:snapToGrid w:val="0"/>
      <w:spacing w:after="0" w:line="240" w:lineRule="auto"/>
      <w:ind w:left="0" w:firstLine="709"/>
      <w:contextualSpacing/>
      <w:jc w:val="both"/>
    </w:pPr>
    <w:rPr>
      <w:rFonts w:asciiTheme="minorHAnsi" w:eastAsiaTheme="minorHAnsi" w:hAnsiTheme="minorHAnsi" w:cstheme="minorBidi"/>
      <w:color w:val="000000"/>
      <w:sz w:val="24"/>
      <w:lang w:val="ru-RU"/>
    </w:rPr>
  </w:style>
  <w:style w:type="paragraph" w:styleId="a7">
    <w:name w:val="List Paragraph"/>
    <w:basedOn w:val="a0"/>
    <w:uiPriority w:val="34"/>
    <w:qFormat/>
    <w:rsid w:val="00F96A83"/>
    <w:pPr>
      <w:ind w:left="708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6868</Words>
  <Characters>39150</Characters>
  <Application>Microsoft Office Word</Application>
  <DocSecurity>0</DocSecurity>
  <Lines>326</Lines>
  <Paragraphs>91</Paragraphs>
  <ScaleCrop>false</ScaleCrop>
  <Company>SPecialiST RePack</Company>
  <LinksUpToDate>false</LinksUpToDate>
  <CharactersWithSpaces>45927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2020-11-05T00:54:00Z</dcterms:created>
  <dcterms:modified xsi:type="dcterms:W3CDTF">2020-11-08T23:53:00Z</dcterms:modified>
</cp:coreProperties>
</file>