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3D" w:rsidRPr="00705FA2" w:rsidRDefault="00DE0CEF" w:rsidP="00DE0CEF">
      <w:pPr>
        <w:ind w:hanging="142"/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15050" cy="8648700"/>
            <wp:effectExtent l="0" t="0" r="0" b="0"/>
            <wp:docPr id="11" name="Рисунок 11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3" name="Рисунок 3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6" name="Рисунок 6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E7003D" w:rsidRPr="00705FA2">
        <w:rPr>
          <w:b/>
        </w:rPr>
        <w:lastRenderedPageBreak/>
        <w:t xml:space="preserve">1 </w:t>
      </w:r>
      <w:r w:rsidR="00E7003D" w:rsidRPr="005872FB">
        <w:rPr>
          <w:b/>
        </w:rPr>
        <w:t>Цели освоения дисциплины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spacing w:after="120"/>
        <w:ind w:firstLine="680"/>
        <w:jc w:val="both"/>
      </w:pPr>
      <w:r w:rsidRPr="002E4C23">
        <w:rPr>
          <w:b/>
        </w:rPr>
        <w:t>Цель</w:t>
      </w:r>
      <w:r w:rsidRPr="002E4C23">
        <w:t xml:space="preserve"> преподавания дисциплины «История горного дела» заключается в формиров</w:t>
      </w:r>
      <w:r w:rsidRPr="002E4C23">
        <w:t>а</w:t>
      </w:r>
      <w:r w:rsidRPr="002E4C23">
        <w:t>нии знаний по истории развития технологий при добыче, переработке и использовании п</w:t>
      </w:r>
      <w:r w:rsidRPr="002E4C23">
        <w:t>о</w:t>
      </w:r>
      <w:r w:rsidRPr="002E4C23">
        <w:t>лезных ископаемых.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rPr>
          <w:b/>
          <w:bCs/>
        </w:rPr>
        <w:t xml:space="preserve">Задачи дисциплины </w:t>
      </w:r>
      <w:r w:rsidRPr="002E4C23">
        <w:t xml:space="preserve">– усвоение студентами: 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 xml:space="preserve">– базовых категорий и понятий истории техники; 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bCs/>
          <w:i/>
        </w:rPr>
        <w:t xml:space="preserve">– </w:t>
      </w:r>
      <w:r w:rsidRPr="002E4C23">
        <w:t>основных научно-технических открытий в области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  <w:rPr>
          <w:bCs/>
          <w:i/>
        </w:rPr>
      </w:pPr>
      <w:r w:rsidRPr="002E4C23">
        <w:t>– вклада российских и зарубежных ученых в развитие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sz w:val="23"/>
          <w:szCs w:val="23"/>
        </w:rPr>
        <w:t xml:space="preserve">– </w:t>
      </w:r>
      <w:r w:rsidRPr="002E4C23">
        <w:t>эволюции горной техники;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>– состояния и основных направлений развития горной техники.</w:t>
      </w:r>
    </w:p>
    <w:p w:rsidR="00E7003D" w:rsidRPr="00705FA2" w:rsidRDefault="00E7003D" w:rsidP="00E7003D">
      <w:pPr>
        <w:pStyle w:val="a3"/>
        <w:ind w:firstLine="0"/>
        <w:jc w:val="both"/>
        <w:rPr>
          <w:i w:val="0"/>
        </w:rPr>
      </w:pPr>
    </w:p>
    <w:p w:rsidR="00E7003D" w:rsidRPr="00993D3D" w:rsidRDefault="00E7003D" w:rsidP="00E7003D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AF321C" w:rsidRPr="00B31B01" w:rsidRDefault="00AF321C" w:rsidP="00AF321C">
      <w:pPr>
        <w:ind w:firstLine="567"/>
      </w:pPr>
      <w:r>
        <w:t>Дисциплина Б1.Б.34</w:t>
      </w:r>
      <w:r w:rsidRPr="002E4C23">
        <w:t xml:space="preserve">  «История </w:t>
      </w:r>
      <w:r>
        <w:t>горного дела</w:t>
      </w:r>
      <w:r w:rsidRPr="002E4C23">
        <w:t xml:space="preserve">»  </w:t>
      </w:r>
      <w:r w:rsidRPr="00AA4C4D">
        <w:rPr>
          <w:bCs/>
        </w:rPr>
        <w:t>входит в базовую часть блока 1 образ</w:t>
      </w:r>
      <w:r w:rsidRPr="00AA4C4D">
        <w:rPr>
          <w:bCs/>
        </w:rPr>
        <w:t>о</w:t>
      </w:r>
      <w:r w:rsidRPr="00AA4C4D">
        <w:rPr>
          <w:bCs/>
        </w:rPr>
        <w:t>вательной программы.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  <w:rPr>
          <w:bCs/>
          <w:i/>
          <w:sz w:val="20"/>
          <w:szCs w:val="20"/>
        </w:rPr>
      </w:pPr>
      <w:r w:rsidRPr="002E4C23">
        <w:t>Успешное усвоение материала предполагает знание студентами основных положений следующих дисциплин: «История древнего мира», «История средних веков», «История Ро</w:t>
      </w:r>
      <w:r w:rsidRPr="002E4C23">
        <w:t>с</w:t>
      </w:r>
      <w:r w:rsidRPr="002E4C23">
        <w:t>сии», «Экономическая география», «Человек и общество».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t xml:space="preserve">Дисциплина «История </w:t>
      </w:r>
      <w:r>
        <w:t>горного дела</w:t>
      </w:r>
      <w:r w:rsidRPr="002E4C23">
        <w:t>» должна давать теоретическую подготовку в ряде областей, связанных с основным оборудованием задействованном в процессах разработки месторождений полезных ископаемых. В курсе должно даваться представление о технике и ее роли в развитии горной техники и технологии в период промышленного переворота, ист</w:t>
      </w:r>
      <w:r w:rsidRPr="002E4C23">
        <w:t>о</w:t>
      </w:r>
      <w:r w:rsidRPr="002E4C23">
        <w:t>рии развития обогащения полезных ископаемых.</w:t>
      </w:r>
    </w:p>
    <w:p w:rsidR="00F80C5B" w:rsidRDefault="00F80C5B" w:rsidP="00E7003D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 xml:space="preserve">В результате освоения дисциплины </w:t>
      </w:r>
      <w:r w:rsidR="00372385" w:rsidRPr="00993D3D">
        <w:t>«</w:t>
      </w:r>
      <w:r w:rsidR="00372385" w:rsidRPr="002E4C23">
        <w:t xml:space="preserve">История </w:t>
      </w:r>
      <w:r w:rsidR="00372385">
        <w:t>горного дела</w:t>
      </w:r>
      <w:r w:rsidR="00372385" w:rsidRPr="00993D3D">
        <w:t xml:space="preserve">» </w:t>
      </w:r>
      <w:r w:rsidRPr="00993D3D">
        <w:t xml:space="preserve">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FB2CED" w:rsidRPr="001E2520" w:rsidRDefault="00FB2CED" w:rsidP="00FB2CED">
            <w:pPr>
              <w:rPr>
                <w:b/>
              </w:rPr>
            </w:pPr>
            <w:r>
              <w:rPr>
                <w:b/>
              </w:rPr>
              <w:t>ОК-7</w:t>
            </w:r>
          </w:p>
          <w:p w:rsidR="00993D3D" w:rsidRPr="00346EBF" w:rsidRDefault="00372385" w:rsidP="00FB2CED">
            <w:r w:rsidRPr="00372385">
              <w:t>готовностью к саморазвитию, самореализации, использованию творческого потенциала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t>Знать</w:t>
            </w:r>
          </w:p>
        </w:tc>
        <w:tc>
          <w:tcPr>
            <w:tcW w:w="3221" w:type="pct"/>
          </w:tcPr>
          <w:p w:rsidR="00372385" w:rsidRDefault="0008083B" w:rsidP="00372385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 w:rsidR="00372385">
              <w:rPr>
                <w:color w:val="000000"/>
                <w:shd w:val="clear" w:color="auto" w:fill="FFFFFF"/>
              </w:rPr>
              <w:t xml:space="preserve">историей горного дела. </w:t>
            </w:r>
          </w:p>
          <w:p w:rsidR="00372385" w:rsidRPr="00346EBF" w:rsidRDefault="00372385" w:rsidP="00372385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истории горного дела</w:t>
            </w:r>
          </w:p>
          <w:p w:rsidR="0008083B" w:rsidRPr="00346EBF" w:rsidRDefault="00372385" w:rsidP="00372385">
            <w:pPr>
              <w:rPr>
                <w:color w:val="C0000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технологии в период промышленного </w:t>
            </w:r>
            <w:r>
              <w:t>пе</w:t>
            </w:r>
            <w:r w:rsidRPr="00372385">
              <w:t>реворота, истории развития об</w:t>
            </w:r>
            <w:r w:rsidRPr="00372385">
              <w:t>о</w:t>
            </w:r>
            <w:r w:rsidRPr="00372385">
              <w:t>гащения полезных ископаемых.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  <w:r w:rsidR="00372385">
              <w:t>.</w:t>
            </w:r>
          </w:p>
          <w:p w:rsidR="00372385" w:rsidRDefault="00372385" w:rsidP="00967E52">
            <w:pPr>
              <w:pStyle w:val="Style7"/>
              <w:widowControl/>
              <w:jc w:val="both"/>
            </w:pPr>
            <w:r>
              <w:t>Использовать свой творческий потенциал.</w:t>
            </w:r>
          </w:p>
          <w:p w:rsidR="00967E52" w:rsidRPr="00346EBF" w:rsidRDefault="00BC69FE" w:rsidP="00BC69FE">
            <w:pPr>
              <w:pStyle w:val="Style7"/>
              <w:widowControl/>
              <w:jc w:val="both"/>
            </w:pPr>
            <w:r>
              <w:t>Прогнозировать дальнейшее развитие</w:t>
            </w:r>
            <w:r w:rsidR="00EE337C" w:rsidRPr="00372385">
              <w:t xml:space="preserve"> горной техники и технологии</w:t>
            </w:r>
            <w:r w:rsidR="00967E52">
              <w:rPr>
                <w:snapToGrid w:val="0"/>
              </w:rPr>
              <w:t>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967E52" w:rsidRPr="00346EBF" w:rsidRDefault="00967E52" w:rsidP="00CF308C">
            <w:r>
              <w:rPr>
                <w:color w:val="000000"/>
                <w:shd w:val="clear" w:color="auto" w:fill="FFFFFF"/>
              </w:rPr>
              <w:t xml:space="preserve">Терминологией в рамках </w:t>
            </w:r>
            <w:r w:rsidR="00BC69FE">
              <w:rPr>
                <w:color w:val="000000"/>
                <w:shd w:val="clear" w:color="auto" w:fill="FFFFFF"/>
              </w:rPr>
              <w:t>истории горного дела.</w:t>
            </w:r>
          </w:p>
          <w:p w:rsidR="00967E52" w:rsidRPr="00346EBF" w:rsidRDefault="001B7431" w:rsidP="001B7431"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техники </w:t>
            </w:r>
            <w:r>
              <w:t>и те</w:t>
            </w:r>
            <w:r>
              <w:t>х</w:t>
            </w:r>
            <w:r>
              <w:t>нологии.</w:t>
            </w:r>
          </w:p>
        </w:tc>
      </w:tr>
      <w:tr w:rsidR="001B7431" w:rsidRPr="00346EBF" w:rsidTr="00A67FC2">
        <w:tc>
          <w:tcPr>
            <w:tcW w:w="5000" w:type="pct"/>
            <w:gridSpan w:val="2"/>
          </w:tcPr>
          <w:p w:rsidR="001B7431" w:rsidRPr="00FE363A" w:rsidRDefault="001B7431" w:rsidP="001B7431">
            <w:r w:rsidRPr="00D22F6A">
              <w:t>ОК</w:t>
            </w:r>
            <w:r>
              <w:t>-</w:t>
            </w:r>
            <w:r w:rsidRPr="00FE363A">
              <w:t>3</w:t>
            </w:r>
          </w:p>
          <w:p w:rsidR="001B7431" w:rsidRPr="00346EBF" w:rsidRDefault="001B7431" w:rsidP="001B7431">
            <w:r w:rsidRPr="00FE363A">
              <w:t>способностью анализировать основные этапы и закономерности исторического развития о</w:t>
            </w:r>
            <w:r w:rsidRPr="00FE363A">
              <w:t>б</w:t>
            </w:r>
            <w:r w:rsidRPr="00FE363A">
              <w:t>щества для формирования гражданской позиции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Знать</w:t>
            </w:r>
          </w:p>
        </w:tc>
        <w:tc>
          <w:tcPr>
            <w:tcW w:w="3221" w:type="pct"/>
          </w:tcPr>
          <w:p w:rsidR="001B7431" w:rsidRDefault="001B7431" w:rsidP="00A67FC2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горного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1B7431" w:rsidRDefault="001B7431" w:rsidP="00A67FC2">
            <w:r>
              <w:t>Знать основные этапы развития горного дела во взаимосв</w:t>
            </w:r>
            <w:r>
              <w:t>я</w:t>
            </w:r>
            <w:r>
              <w:t>зи с закономерностями исторического ра</w:t>
            </w:r>
            <w:r>
              <w:t>з</w:t>
            </w:r>
            <w:r>
              <w:t xml:space="preserve">вития </w:t>
            </w:r>
          </w:p>
          <w:p w:rsidR="001B7431" w:rsidRPr="00346EBF" w:rsidRDefault="001B7431" w:rsidP="00A67FC2">
            <w:pPr>
              <w:rPr>
                <w:color w:val="C00000"/>
              </w:rPr>
            </w:pPr>
            <w:r>
              <w:lastRenderedPageBreak/>
              <w:t>Знать хронологию  развития горного дела во взаимосв</w:t>
            </w:r>
            <w:r>
              <w:t>я</w:t>
            </w:r>
            <w:r>
              <w:t>зи с закономерностями исторического разв</w:t>
            </w:r>
            <w:r>
              <w:t>и</w:t>
            </w:r>
            <w:r>
              <w:t>тия.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lastRenderedPageBreak/>
              <w:t>Уметь:</w:t>
            </w:r>
          </w:p>
        </w:tc>
        <w:tc>
          <w:tcPr>
            <w:tcW w:w="3221" w:type="pct"/>
          </w:tcPr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</w:t>
            </w:r>
            <w:r>
              <w:t>д</w:t>
            </w:r>
            <w:r>
              <w:t>ства.</w:t>
            </w:r>
          </w:p>
          <w:p w:rsidR="001B7431" w:rsidRPr="00346EBF" w:rsidRDefault="0073084B" w:rsidP="0073084B">
            <w:pPr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</w:t>
            </w:r>
            <w:r>
              <w:t>д</w:t>
            </w:r>
            <w:r>
              <w:t>ства. Оценивать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</w:t>
            </w:r>
            <w:r w:rsidRPr="00085B70">
              <w:t>и</w:t>
            </w:r>
            <w:r w:rsidRPr="00085B70">
              <w:t xml:space="preserve">ки </w:t>
            </w:r>
            <w:r>
              <w:t>и технологии.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Владеть:</w:t>
            </w:r>
          </w:p>
        </w:tc>
        <w:tc>
          <w:tcPr>
            <w:tcW w:w="3221" w:type="pct"/>
          </w:tcPr>
          <w:p w:rsidR="0073084B" w:rsidRDefault="0073084B" w:rsidP="00A67FC2">
            <w:r>
              <w:t>Информацией об основных этапах развития горного дела.</w:t>
            </w:r>
          </w:p>
          <w:p w:rsidR="0073084B" w:rsidRDefault="0073084B" w:rsidP="00A67FC2">
            <w:r>
              <w:t>Информацией об основных этапах развития горного дела во взаимосвязи с закономерностями исторического развития общ</w:t>
            </w:r>
            <w:r>
              <w:t>е</w:t>
            </w:r>
            <w:r>
              <w:t>ства.</w:t>
            </w:r>
          </w:p>
          <w:p w:rsidR="001B7431" w:rsidRPr="00346EBF" w:rsidRDefault="0073084B" w:rsidP="00A67FC2"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важными для фундаментальной подготовки го</w:t>
            </w:r>
            <w:r w:rsidRPr="005D1ABE">
              <w:rPr>
                <w:snapToGrid w:val="0"/>
              </w:rPr>
              <w:t>р</w:t>
            </w:r>
            <w:r w:rsidRPr="005D1ABE">
              <w:rPr>
                <w:snapToGrid w:val="0"/>
              </w:rPr>
              <w:t>ного инж</w:t>
            </w:r>
            <w:r w:rsidRPr="005D1ABE">
              <w:rPr>
                <w:snapToGrid w:val="0"/>
              </w:rPr>
              <w:t>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информации об основных этапах развития горного дела во взаимосвязи с закономерн</w:t>
            </w:r>
            <w:r>
              <w:t>о</w:t>
            </w:r>
            <w:r>
              <w:t>стями исторического развития общ</w:t>
            </w:r>
            <w:r>
              <w:t>е</w:t>
            </w:r>
            <w:r>
              <w:t>ства.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0D458F" w:rsidRPr="005B327A" w:rsidRDefault="000D458F" w:rsidP="000D458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2 зачетных единиц 72</w:t>
      </w:r>
      <w:r w:rsidRPr="005B327A">
        <w:rPr>
          <w:bCs/>
        </w:rPr>
        <w:t xml:space="preserve"> акад. часов, в том числе:</w:t>
      </w:r>
    </w:p>
    <w:p w:rsidR="000D458F" w:rsidRPr="005B327A" w:rsidRDefault="000D458F" w:rsidP="000D458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55,9</w:t>
      </w:r>
      <w:r w:rsidRPr="005B327A">
        <w:rPr>
          <w:bCs/>
        </w:rPr>
        <w:t xml:space="preserve"> акад. часов:</w:t>
      </w:r>
    </w:p>
    <w:p w:rsidR="000D458F" w:rsidRPr="005B327A" w:rsidRDefault="000D458F" w:rsidP="000D458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аудиторная – 54</w:t>
      </w:r>
      <w:r w:rsidRPr="005B327A">
        <w:rPr>
          <w:bCs/>
        </w:rPr>
        <w:t xml:space="preserve"> акад. часов;</w:t>
      </w:r>
    </w:p>
    <w:p w:rsidR="000D458F" w:rsidRPr="005B327A" w:rsidRDefault="000D458F" w:rsidP="000D458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внеаудиторная – 1,9</w:t>
      </w:r>
      <w:r w:rsidRPr="005B327A">
        <w:rPr>
          <w:bCs/>
        </w:rPr>
        <w:t xml:space="preserve"> акад. часов;</w:t>
      </w:r>
    </w:p>
    <w:p w:rsidR="000D458F" w:rsidRPr="000A759C" w:rsidRDefault="000D458F" w:rsidP="000D458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16,1</w:t>
      </w:r>
      <w:r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6"/>
        <w:gridCol w:w="904"/>
        <w:gridCol w:w="2902"/>
        <w:gridCol w:w="3212"/>
        <w:gridCol w:w="1550"/>
      </w:tblGrid>
      <w:tr w:rsidR="000D458F" w:rsidRPr="006615B0" w:rsidTr="007B22EF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0D458F" w:rsidRPr="006615B0" w:rsidRDefault="000D458F" w:rsidP="007B22E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D458F" w:rsidRPr="006615B0" w:rsidRDefault="000D458F" w:rsidP="007B22E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0D458F" w:rsidRPr="006615B0" w:rsidRDefault="000D458F" w:rsidP="007B22EF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4" w:type="pct"/>
            <w:gridSpan w:val="3"/>
            <w:vAlign w:val="center"/>
          </w:tcPr>
          <w:p w:rsidR="000D458F" w:rsidRPr="00F34CA2" w:rsidRDefault="000D458F" w:rsidP="007B22E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0D458F" w:rsidRPr="006615B0" w:rsidRDefault="000D458F" w:rsidP="007B22EF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0D458F" w:rsidRPr="006615B0" w:rsidRDefault="000D458F" w:rsidP="007B22E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0D458F" w:rsidRPr="006615B0" w:rsidRDefault="000D458F" w:rsidP="007B22EF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0D458F" w:rsidRPr="006615B0" w:rsidRDefault="000D458F" w:rsidP="007B22E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0D458F" w:rsidRPr="006615B0" w:rsidTr="007B22EF">
        <w:trPr>
          <w:cantSplit/>
          <w:trHeight w:val="1485"/>
          <w:tblHeader/>
        </w:trPr>
        <w:tc>
          <w:tcPr>
            <w:tcW w:w="1221" w:type="pct"/>
            <w:vMerge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0D458F" w:rsidRPr="006615B0" w:rsidRDefault="000D458F" w:rsidP="007B22EF">
            <w:pPr>
              <w:pStyle w:val="Style14"/>
              <w:widowControl/>
              <w:ind w:firstLine="0"/>
              <w:jc w:val="center"/>
            </w:pPr>
          </w:p>
        </w:tc>
      </w:tr>
      <w:tr w:rsidR="000D458F" w:rsidRPr="006615B0" w:rsidTr="007B22EF">
        <w:trPr>
          <w:trHeight w:val="268"/>
        </w:trPr>
        <w:tc>
          <w:tcPr>
            <w:tcW w:w="1221" w:type="pct"/>
          </w:tcPr>
          <w:p w:rsidR="000D458F" w:rsidRPr="00AD30BE" w:rsidRDefault="000D458F" w:rsidP="007B22EF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</w:tcPr>
          <w:p w:rsidR="000D458F" w:rsidRDefault="000D458F" w:rsidP="007B22EF">
            <w:r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121"/>
        </w:trPr>
        <w:tc>
          <w:tcPr>
            <w:tcW w:w="1221" w:type="pct"/>
          </w:tcPr>
          <w:p w:rsidR="000D458F" w:rsidRPr="00AD30BE" w:rsidRDefault="000D458F" w:rsidP="007B22EF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309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992" w:type="pct"/>
            <w:vMerge w:val="restar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121"/>
        </w:trPr>
        <w:tc>
          <w:tcPr>
            <w:tcW w:w="1221" w:type="pct"/>
          </w:tcPr>
          <w:p w:rsidR="000D458F" w:rsidRPr="00AD30BE" w:rsidRDefault="000D458F" w:rsidP="007B22EF">
            <w:pPr>
              <w:shd w:val="clear" w:color="auto" w:fill="FFFFFF"/>
            </w:pPr>
            <w:r w:rsidRPr="00AD30BE">
              <w:t xml:space="preserve">1.2. </w:t>
            </w:r>
            <w:r>
              <w:t>Период каменных горных орудий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309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992" w:type="pct"/>
            <w:vMerge/>
          </w:tcPr>
          <w:p w:rsidR="000D458F" w:rsidRPr="00AD30BE" w:rsidRDefault="000D458F" w:rsidP="007B22EF"/>
        </w:tc>
        <w:tc>
          <w:tcPr>
            <w:tcW w:w="1098" w:type="pct"/>
            <w:vMerge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121"/>
        </w:trPr>
        <w:tc>
          <w:tcPr>
            <w:tcW w:w="1221" w:type="pct"/>
          </w:tcPr>
          <w:p w:rsidR="000D458F" w:rsidRPr="00AD30BE" w:rsidRDefault="000D458F" w:rsidP="007B22EF">
            <w:r w:rsidRPr="00AD30BE">
              <w:t>Итого по разделу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3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3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992" w:type="pct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121"/>
        </w:trPr>
        <w:tc>
          <w:tcPr>
            <w:tcW w:w="1221" w:type="pct"/>
          </w:tcPr>
          <w:p w:rsidR="000D458F" w:rsidRPr="00AD30BE" w:rsidRDefault="000D458F" w:rsidP="007B22EF">
            <w:r>
              <w:t>2. Период металлических горных орудий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/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/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0D458F" w:rsidRPr="00AD30BE" w:rsidRDefault="000D458F" w:rsidP="007B22EF"/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121"/>
        </w:trPr>
        <w:tc>
          <w:tcPr>
            <w:tcW w:w="1221" w:type="pct"/>
          </w:tcPr>
          <w:p w:rsidR="000D458F" w:rsidRPr="00AD30BE" w:rsidRDefault="000D458F" w:rsidP="007B22EF">
            <w:r w:rsidRPr="00AD30BE">
              <w:t xml:space="preserve">2.1. </w:t>
            </w:r>
            <w:r>
              <w:t>Бронзовый век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121"/>
        </w:trPr>
        <w:tc>
          <w:tcPr>
            <w:tcW w:w="1221" w:type="pct"/>
          </w:tcPr>
          <w:p w:rsidR="000D458F" w:rsidRPr="00AD30BE" w:rsidRDefault="000D458F" w:rsidP="007B22EF">
            <w:r w:rsidRPr="00AD30BE">
              <w:t xml:space="preserve">2.2. </w:t>
            </w:r>
            <w:r>
              <w:t>Добыча каменных блоков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0D458F" w:rsidRPr="00AD30BE" w:rsidRDefault="000D458F" w:rsidP="007B22EF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121"/>
        </w:trPr>
        <w:tc>
          <w:tcPr>
            <w:tcW w:w="1221" w:type="pct"/>
          </w:tcPr>
          <w:p w:rsidR="000D458F" w:rsidRPr="00AD30BE" w:rsidRDefault="000D458F" w:rsidP="007B22EF">
            <w:r w:rsidRPr="00AD30BE">
              <w:t xml:space="preserve">2.3. </w:t>
            </w:r>
            <w:r>
              <w:t>Железный век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8B240D" w:rsidRDefault="000D458F" w:rsidP="007B22EF">
            <w:r>
              <w:t>1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8B240D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0D458F" w:rsidRPr="00AD30BE" w:rsidRDefault="000D458F" w:rsidP="007B22EF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>Итого по разделу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3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3</w:t>
            </w:r>
          </w:p>
        </w:tc>
        <w:tc>
          <w:tcPr>
            <w:tcW w:w="309" w:type="pct"/>
          </w:tcPr>
          <w:p w:rsidR="000D458F" w:rsidRPr="00AD30BE" w:rsidRDefault="000D458F" w:rsidP="007B22EF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lastRenderedPageBreak/>
              <w:t xml:space="preserve">3. </w:t>
            </w:r>
            <w:r>
              <w:t>Период простейших механи</w:t>
            </w:r>
            <w:r>
              <w:t>з</w:t>
            </w:r>
            <w:r>
              <w:t>мов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/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/>
        </w:tc>
        <w:tc>
          <w:tcPr>
            <w:tcW w:w="309" w:type="pct"/>
          </w:tcPr>
          <w:p w:rsidR="000D458F" w:rsidRPr="00AD30BE" w:rsidRDefault="000D458F" w:rsidP="007B22EF">
            <w:pPr>
              <w:jc w:val="center"/>
            </w:pPr>
          </w:p>
        </w:tc>
        <w:tc>
          <w:tcPr>
            <w:tcW w:w="992" w:type="pct"/>
          </w:tcPr>
          <w:p w:rsidR="000D458F" w:rsidRPr="00AD30BE" w:rsidRDefault="000D458F" w:rsidP="007B22EF"/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>3.1</w:t>
            </w:r>
            <w:r>
              <w:t>. Вентиляция древних рудн</w:t>
            </w:r>
            <w:r>
              <w:t>и</w:t>
            </w:r>
            <w:r>
              <w:t>ков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 xml:space="preserve">3.2. </w:t>
            </w:r>
            <w:r>
              <w:t>Совершенствование буровых и водоотливных технологий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0D458F" w:rsidRPr="00AD30BE" w:rsidRDefault="000D458F" w:rsidP="007B22EF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0D458F" w:rsidRPr="00AD30BE" w:rsidRDefault="000D458F" w:rsidP="007B22EF">
            <w:r w:rsidRPr="00AD30BE">
              <w:t>Домашнее задание №3,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>
              <w:t>3.3. Агрикола и его роль в разв</w:t>
            </w:r>
            <w:r>
              <w:t>и</w:t>
            </w:r>
            <w:r>
              <w:t>тии горного дела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8B240D" w:rsidRDefault="000D458F" w:rsidP="007B22EF">
            <w:r>
              <w:t>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8B240D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>Итого по разделу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6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3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E46630" w:rsidRDefault="000D458F" w:rsidP="007B22EF">
            <w:r w:rsidRPr="00AD30BE">
              <w:t xml:space="preserve">4. </w:t>
            </w:r>
            <w:r>
              <w:t>Период горных машин с пар</w:t>
            </w:r>
            <w:r>
              <w:t>о</w:t>
            </w:r>
            <w:r>
              <w:t>вым универсальным двигателем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/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/>
        </w:tc>
        <w:tc>
          <w:tcPr>
            <w:tcW w:w="309" w:type="pct"/>
          </w:tcPr>
          <w:p w:rsidR="000D458F" w:rsidRPr="00AD30BE" w:rsidRDefault="000D458F" w:rsidP="007B22EF">
            <w:pPr>
              <w:jc w:val="center"/>
            </w:pPr>
          </w:p>
        </w:tc>
        <w:tc>
          <w:tcPr>
            <w:tcW w:w="992" w:type="pct"/>
          </w:tcPr>
          <w:p w:rsidR="000D458F" w:rsidRPr="00AD30BE" w:rsidRDefault="000D458F" w:rsidP="007B22EF"/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 xml:space="preserve">4.1. </w:t>
            </w:r>
            <w:r>
              <w:t>Роль паровой машины в го</w:t>
            </w:r>
            <w:r>
              <w:t>р</w:t>
            </w:r>
            <w:r>
              <w:t>ном деле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 xml:space="preserve">4.2. </w:t>
            </w:r>
            <w:r>
              <w:t>Скважинная добыча нефти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0D458F" w:rsidRPr="00DC0887" w:rsidRDefault="000D458F" w:rsidP="007B22EF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D711E1" w:rsidRDefault="000D458F" w:rsidP="007B22EF">
            <w:pPr>
              <w:rPr>
                <w:lang w:val="en-US"/>
              </w:rPr>
            </w:pPr>
            <w:r>
              <w:t>4.3</w:t>
            </w:r>
            <w:r w:rsidRPr="00AD30BE">
              <w:t xml:space="preserve">. </w:t>
            </w:r>
            <w:r>
              <w:t>Совершенствование подзе</w:t>
            </w:r>
            <w:r>
              <w:t>м</w:t>
            </w:r>
            <w:r>
              <w:t>ной техники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8B240D" w:rsidRDefault="000D458F" w:rsidP="007B22EF">
            <w:r>
              <w:t>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8B240D" w:rsidRDefault="000D458F" w:rsidP="007B22EF">
            <w:r>
              <w:t>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>Итого по разделу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6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3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E46630" w:rsidRDefault="000D458F" w:rsidP="007B22EF">
            <w:r>
              <w:t>5</w:t>
            </w:r>
            <w:r w:rsidRPr="00AD30BE">
              <w:t xml:space="preserve">. </w:t>
            </w:r>
            <w:r>
              <w:t>Период комплексно механиз</w:t>
            </w:r>
            <w:r>
              <w:t>и</w:t>
            </w:r>
            <w:r>
              <w:t>рованных и автоматизированных горных машин и комплексов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/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/>
        </w:tc>
        <w:tc>
          <w:tcPr>
            <w:tcW w:w="309" w:type="pct"/>
          </w:tcPr>
          <w:p w:rsidR="000D458F" w:rsidRPr="00AD30BE" w:rsidRDefault="000D458F" w:rsidP="007B22EF">
            <w:pPr>
              <w:jc w:val="center"/>
            </w:pPr>
          </w:p>
        </w:tc>
        <w:tc>
          <w:tcPr>
            <w:tcW w:w="992" w:type="pct"/>
          </w:tcPr>
          <w:p w:rsidR="000D458F" w:rsidRPr="00AD30BE" w:rsidRDefault="000D458F" w:rsidP="007B22EF"/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>
              <w:t>5</w:t>
            </w:r>
            <w:r w:rsidRPr="00AD30BE">
              <w:t xml:space="preserve">.1. </w:t>
            </w:r>
            <w:r>
              <w:t>Научно-техническая револ</w:t>
            </w:r>
            <w:r>
              <w:t>ю</w:t>
            </w:r>
            <w:r>
              <w:t>ция в горном деле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4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>
              <w:lastRenderedPageBreak/>
              <w:t>5</w:t>
            </w:r>
            <w:r w:rsidRPr="00AD30BE">
              <w:t>.2</w:t>
            </w:r>
            <w:r>
              <w:t xml:space="preserve"> Морская добыча твердых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4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Merge w:val="restart"/>
          </w:tcPr>
          <w:p w:rsidR="000D458F" w:rsidRPr="00DC0887" w:rsidRDefault="000D458F" w:rsidP="007B22EF">
            <w:pPr>
              <w:pStyle w:val="Style14"/>
              <w:jc w:val="center"/>
            </w:pPr>
            <w:r w:rsidRPr="00AD30BE">
              <w:t>Подготовка к лекц</w:t>
            </w:r>
            <w:r w:rsidRPr="00AD30BE">
              <w:t>и</w:t>
            </w:r>
            <w:r w:rsidRPr="00AD30BE">
              <w:t>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0D458F" w:rsidRPr="00AD30BE" w:rsidRDefault="000D458F" w:rsidP="007B22EF">
            <w:pPr>
              <w:pStyle w:val="Style14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>
              <w:t>5.3</w:t>
            </w:r>
            <w:r w:rsidRPr="00AD30BE">
              <w:t xml:space="preserve">. </w:t>
            </w:r>
            <w:r>
              <w:t>Роль горного дела в мировой экономике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8B240D" w:rsidRDefault="000D458F" w:rsidP="007B22EF">
            <w:r>
              <w:t>4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8B240D" w:rsidRDefault="000D458F" w:rsidP="007B22EF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Merge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1098" w:type="pct"/>
            <w:vMerge/>
            <w:vAlign w:val="center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>Итого по разделу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12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6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0D458F" w:rsidRPr="00AD30BE" w:rsidRDefault="000D458F" w:rsidP="007B22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0D458F" w:rsidRPr="00AD30BE" w:rsidRDefault="000D458F" w:rsidP="007B22EF">
            <w:pPr>
              <w:pStyle w:val="Style14"/>
              <w:ind w:firstLine="0"/>
              <w:jc w:val="center"/>
            </w:pPr>
            <w:r w:rsidRPr="00AD30BE">
              <w:t>В</w:t>
            </w:r>
            <w:r>
              <w:t>ыполнение контрольной работы № 5</w:t>
            </w:r>
          </w:p>
        </w:tc>
        <w:tc>
          <w:tcPr>
            <w:tcW w:w="1098" w:type="pct"/>
            <w:vAlign w:val="center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  <w:r>
              <w:t>Контрольная работа №5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0D458F" w:rsidRPr="006615B0" w:rsidTr="007B22EF">
        <w:trPr>
          <w:trHeight w:val="422"/>
        </w:trPr>
        <w:tc>
          <w:tcPr>
            <w:tcW w:w="1221" w:type="pct"/>
          </w:tcPr>
          <w:p w:rsidR="000D458F" w:rsidRPr="00AD30BE" w:rsidRDefault="000D458F" w:rsidP="007B22EF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0D458F" w:rsidRDefault="000D458F" w:rsidP="007B22EF">
            <w:r w:rsidRPr="009922DF">
              <w:t>5</w:t>
            </w:r>
          </w:p>
        </w:tc>
        <w:tc>
          <w:tcPr>
            <w:tcW w:w="145" w:type="pct"/>
          </w:tcPr>
          <w:p w:rsidR="000D458F" w:rsidRPr="00AD30BE" w:rsidRDefault="000D458F" w:rsidP="007B22EF">
            <w:r>
              <w:t>36</w:t>
            </w:r>
          </w:p>
        </w:tc>
        <w:tc>
          <w:tcPr>
            <w:tcW w:w="246" w:type="pct"/>
          </w:tcPr>
          <w:p w:rsidR="000D458F" w:rsidRPr="00AD30BE" w:rsidRDefault="000D458F" w:rsidP="007B22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0D458F" w:rsidRPr="00AD30BE" w:rsidRDefault="000D458F" w:rsidP="007B22EF">
            <w:r>
              <w:t>18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0D458F" w:rsidRPr="00AD30BE" w:rsidRDefault="000D458F" w:rsidP="007B22EF">
            <w:r>
              <w:t>16,1</w:t>
            </w:r>
          </w:p>
        </w:tc>
        <w:tc>
          <w:tcPr>
            <w:tcW w:w="992" w:type="pct"/>
          </w:tcPr>
          <w:p w:rsidR="000D458F" w:rsidRPr="00AD30BE" w:rsidRDefault="000D458F" w:rsidP="007B22EF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0D458F" w:rsidRPr="00AD30BE" w:rsidRDefault="000D458F" w:rsidP="007B22EF">
            <w:r w:rsidRPr="00AD30BE">
              <w:t>Зачет</w:t>
            </w:r>
          </w:p>
        </w:tc>
        <w:tc>
          <w:tcPr>
            <w:tcW w:w="530" w:type="pct"/>
          </w:tcPr>
          <w:p w:rsidR="000D458F" w:rsidRDefault="000D458F" w:rsidP="007B22E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0D458F" w:rsidRPr="00AD30BE" w:rsidRDefault="000D458F" w:rsidP="007B22EF">
            <w:r>
              <w:t xml:space="preserve">ОК-7 </w:t>
            </w:r>
            <w:r w:rsidRPr="00AD30BE">
              <w:t xml:space="preserve"> -зув</w:t>
            </w:r>
          </w:p>
        </w:tc>
      </w:tr>
    </w:tbl>
    <w:p w:rsidR="000D458F" w:rsidRPr="00517366" w:rsidRDefault="000D458F" w:rsidP="000D458F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18 часов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6 часов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</w:rPr>
        <w:t>5. Образовательные технологии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E4C23">
        <w:t xml:space="preserve">История </w:t>
      </w:r>
      <w:r>
        <w:t>горного дела</w:t>
      </w:r>
      <w:r w:rsidRPr="005C48FC">
        <w:rPr>
          <w:rStyle w:val="FontStyle18"/>
          <w:b w:val="0"/>
          <w:sz w:val="24"/>
          <w:szCs w:val="24"/>
        </w:rPr>
        <w:t>» используются традицио</w:t>
      </w:r>
      <w:r w:rsidRPr="005C48FC">
        <w:rPr>
          <w:rStyle w:val="FontStyle18"/>
          <w:b w:val="0"/>
          <w:sz w:val="24"/>
          <w:szCs w:val="24"/>
        </w:rPr>
        <w:t>н</w:t>
      </w:r>
      <w:r w:rsidRPr="005C48FC">
        <w:rPr>
          <w:rStyle w:val="FontStyle18"/>
          <w:b w:val="0"/>
          <w:sz w:val="24"/>
          <w:szCs w:val="24"/>
        </w:rPr>
        <w:t>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914F93">
        <w:t>История горного дела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руд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вания</w:t>
      </w:r>
      <w:r>
        <w:rPr>
          <w:rStyle w:val="FontStyle18"/>
          <w:b w:val="0"/>
          <w:sz w:val="24"/>
          <w:szCs w:val="24"/>
        </w:rPr>
        <w:t>.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>
        <w:rPr>
          <w:rStyle w:val="FontStyle18"/>
          <w:b w:val="0"/>
          <w:sz w:val="24"/>
          <w:szCs w:val="24"/>
        </w:rPr>
        <w:t>и традицио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даний,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</w:rPr>
        <w:t xml:space="preserve">Домашние задания: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№1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  <w:r w:rsidRPr="00C944D4">
        <w:t>Составить перечень известного Вам оборудования, эксплуатируемого при разработке месторождений полезных ископаемых открытым способом.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№2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>Раскрыть одно из перечисленных исторических событий, которое перевернуло горные технологии (история метро, открытие телевидения или радио, открытие пороха, история п</w:t>
      </w:r>
      <w:r w:rsidRPr="00C944D4">
        <w:t>а</w:t>
      </w:r>
      <w:r w:rsidRPr="00C944D4">
        <w:t>пируса, компаса, строительство Пирамид, чеканка монет, амальгамация,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</w:t>
      </w:r>
      <w:r w:rsidRPr="00C944D4">
        <w:t>и</w:t>
      </w:r>
      <w:r w:rsidRPr="00C944D4">
        <w:t>цы, изобретение парового котла, добыча и использование древних строительных материалов, д</w:t>
      </w:r>
      <w:r w:rsidRPr="00C944D4">
        <w:t>о</w:t>
      </w:r>
      <w:r w:rsidRPr="00C944D4">
        <w:t xml:space="preserve">быча и использование древних красок или другое).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№3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t>Написать сочинение на тему: «Горные технологии и техники в творчестве ...» (Д. Ло</w:t>
      </w:r>
      <w:r w:rsidRPr="00C944D4">
        <w:t>н</w:t>
      </w:r>
      <w:r w:rsidRPr="00C944D4">
        <w:t>дон,   Мельников-Печерский, Пушкин, Бажов, мифы Древней Греции и т.д.).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№4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 xml:space="preserve">Подготовить сообщение с презентацией в </w:t>
      </w:r>
      <w:r w:rsidRPr="00C944D4">
        <w:rPr>
          <w:lang w:val="en-US"/>
        </w:rPr>
        <w:t>Power</w:t>
      </w:r>
      <w:r w:rsidRPr="00C944D4">
        <w:t xml:space="preserve"> </w:t>
      </w:r>
      <w:r w:rsidRPr="00C944D4">
        <w:rPr>
          <w:lang w:val="en-US"/>
        </w:rPr>
        <w:t>Point</w:t>
      </w:r>
      <w:r w:rsidRPr="00C944D4">
        <w:t xml:space="preserve"> (не более 2 страниц текста и не </w:t>
      </w:r>
      <w:r w:rsidRPr="00C944D4">
        <w:lastRenderedPageBreak/>
        <w:t>менее 8 слайдов) на тему: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эпоху палеолита («охотники и собиратели»).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Бронзовый век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Аркаима.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Добыча Золота в Древнем Египте.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Древнего Рима.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феодальной Европы.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фольклоре и искусстве.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религия.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Леонардо да Винчи, Николай Коперник, Галилео Галилей, Иоганн Кеплер о горном деле.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 xml:space="preserve">Горные машины </w:t>
      </w:r>
      <w:r w:rsidRPr="00C944D4">
        <w:rPr>
          <w:lang w:val="en-US"/>
        </w:rPr>
        <w:t>XVI</w:t>
      </w:r>
      <w:r w:rsidRPr="00C944D4">
        <w:t>-</w:t>
      </w:r>
      <w:r w:rsidRPr="00C944D4">
        <w:rPr>
          <w:lang w:val="en-US"/>
        </w:rPr>
        <w:t>XVIII</w:t>
      </w:r>
      <w:r w:rsidRPr="00C944D4">
        <w:t xml:space="preserve"> веков.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Петровская эпоха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История горы Магнитной.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Современный этап развития горного дела.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экология.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 xml:space="preserve">Перечень тем для подготовки к семинарским занятиям: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</w:rPr>
      </w:pPr>
      <w:r w:rsidRPr="00C944D4">
        <w:rPr>
          <w:iCs/>
        </w:rPr>
        <w:t xml:space="preserve">Тема 1. </w:t>
      </w:r>
      <w:r w:rsidRPr="00C944D4">
        <w:rPr>
          <w:i/>
        </w:rPr>
        <w:t xml:space="preserve">Эпоха горных орудий.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Медно-каменный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Эпоха бронзы.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Ранний железный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Горное дело античности.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Горное дело Средневековья, Возрождения.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Cs/>
        </w:rPr>
        <w:t xml:space="preserve">Тема 2. </w:t>
      </w:r>
      <w:r w:rsidRPr="00C944D4">
        <w:rPr>
          <w:i/>
        </w:rPr>
        <w:t>Эпоха горных машин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Первые горные машины (средние века).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Использование энергии воды, ветра, пара и связанных с ними механизмов в технол</w:t>
      </w:r>
      <w:r w:rsidRPr="00C944D4">
        <w:t>о</w:t>
      </w:r>
      <w:r w:rsidRPr="00C944D4">
        <w:t xml:space="preserve">гических процессах.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горной техники в период промышленного переворота (конец ХVIII – начало ХIХ вв.).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горной техники в период империализма</w:t>
      </w:r>
      <w:r w:rsidRPr="00C944D4">
        <w:rPr>
          <w:webHidden/>
        </w:rPr>
        <w:t xml:space="preserve"> (</w:t>
      </w:r>
      <w:r w:rsidRPr="00C944D4">
        <w:t>конец ХIХ – начало ХХ вв.).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3</w:t>
      </w:r>
      <w:r w:rsidRPr="00C944D4">
        <w:rPr>
          <w:iCs/>
        </w:rPr>
        <w:t xml:space="preserve">. </w:t>
      </w:r>
      <w:r w:rsidRPr="00C944D4">
        <w:rPr>
          <w:i/>
        </w:rPr>
        <w:t>Развитие горного дела в России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Археологические сведения о горном производстве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Начало горнозаводского дела в России. Реформы горнорудного дела Петра I.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Горнорудное дело России в XIX и нач. 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Горнопромышленный пролетариат России XIX - нач.XX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hyperlink w:anchor="_Toc143317080" w:history="1">
        <w:r w:rsidRPr="00C944D4">
          <w:t xml:space="preserve">Горное образование в России. </w:t>
        </w:r>
        <w:r w:rsidRPr="00C944D4">
          <w:fldChar w:fldCharType="begin"/>
        </w:r>
        <w:r w:rsidRPr="00C944D4">
          <w:instrText xml:space="preserve"> HYPERLINK \l "_Toc143317081" </w:instrText>
        </w:r>
        <w:r w:rsidRPr="00C944D4">
          <w:fldChar w:fldCharType="separate"/>
        </w:r>
        <w:r w:rsidRPr="00C944D4">
          <w:t>Развитие горного дела в России и СССР в советский период.</w:t>
        </w:r>
        <w:r w:rsidRPr="00C944D4">
          <w:fldChar w:fldCharType="end"/>
        </w:r>
      </w:hyperlink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>Тема 4. История развития горных машин и оборудования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 xml:space="preserve">Машины для бурения.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>Развитие землеройной техники.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5. История развития обогащения полезных ископаемых.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Возникновение отрасли.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Обогащение полезных ископаемых в феодальную эпоху.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Состояние обогащения в период утверждения капитализма.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обогащения (конец XIX – начало XX веков).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обогащения в России.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6. История железнодорожного транспорта на горных работах.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Основные факторы и направления развития транспорта на этапе зарождения инд</w:t>
      </w:r>
      <w:r w:rsidRPr="00C944D4">
        <w:t>у</w:t>
      </w:r>
      <w:r w:rsidRPr="00C944D4">
        <w:t xml:space="preserve">стриального общества.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паровозной тяги.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тепловозов.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электровозов.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грузовых вагонов.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железнодорожного пути.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Современное состояние железнодорожного транспорта в горнодобывающей промы</w:t>
      </w:r>
      <w:r w:rsidRPr="00C944D4">
        <w:t>ш</w:t>
      </w:r>
      <w:r w:rsidRPr="00C944D4">
        <w:t xml:space="preserve">ленности.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Перспективы развития железнодорожного 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7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автомобильного карьерного транспорта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Тепловой двигатель.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автомобилестроения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карьерного автотранспорта.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8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маркшейдерского дела. История взрывного дела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 развитии технологии и техники маркшейдерского дела.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маркшейдерских наблюдений за сдвижением горных пород.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об истории создании взрывчатых веществ и материалов.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Создание средств инициирования.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взрывной технологии в горном деле.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>Вопросы для подготовки к зачету по дисциплине «История горного дела»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ресурсы мы называем полезными ископаемыми? Приведите примеры.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Нефть как ценное сырье  принято называть «черным золотом». Какие полезные ископа</w:t>
      </w:r>
      <w:r w:rsidRPr="00C944D4">
        <w:t>е</w:t>
      </w:r>
      <w:r w:rsidRPr="00C944D4">
        <w:t>мые, по Вашему мнению, можно назвать «голубым золотом», «зеленым золотом», «красным золотом», «коричневым золотом», «белым золотом»?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съедобные полезные ископаемые.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полезные ископаемые, имеющие освоенную минерально-сырьевую базу, развитые горнодобывающие и перерабатывающие мощности.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и охарактеризуйте основные группы отраслей горной промышленности.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орудиями пользовался человек в раннем палеолите? Из какого материала они были изготовлены и каково их назначение?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приемы обработки камня использовались в позднем палеолите? Какой формой о</w:t>
      </w:r>
      <w:r w:rsidRPr="00C944D4">
        <w:t>б</w:t>
      </w:r>
      <w:r w:rsidRPr="00C944D4">
        <w:t>ладает обработанный камень?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значение имело добывание огня из камня?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свойствами должен был обладать каменный материал, использующийся для и</w:t>
      </w:r>
      <w:r w:rsidRPr="00C944D4">
        <w:t>з</w:t>
      </w:r>
      <w:r w:rsidRPr="00C944D4">
        <w:t>готовления орудий?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 каким последствиям привело собирательство каменного материала в эпоху палеолита?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заключается сущность «неолитической революции»? Какое значение она имела?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Что представляло собой горное дело к концу каменного века? Какие горные орудия и</w:t>
      </w:r>
      <w:r w:rsidRPr="00C944D4">
        <w:t>с</w:t>
      </w:r>
      <w:r w:rsidRPr="00C944D4">
        <w:t>пользовались?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самородных металлов было обнаружено в энеолите? Как они обрабат</w:t>
      </w:r>
      <w:r w:rsidRPr="00C944D4">
        <w:t>ы</w:t>
      </w:r>
      <w:r w:rsidRPr="00C944D4">
        <w:t>вались, какие изделия из них изготавливались?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заключалась подготовка медных руд к плавке?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исторические события, с которыми связано развитие эпохи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Опишите, как использовали в горном деле энергию воды, ветра.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конструкцию водоотливной машины; ее достоинства и ограничения.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Опишите, как использовали в горном деле энергию пара.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влиянии горного дела на развитие искусства малых форм.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Промышленный переворот и его истоки.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промышленного переворота.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империализма.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свойства, используя которые можно осуществить механическое разделение минералов.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минерального сырья.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началась добыча и обогащение россыпного и жильного золота? Какие сущ</w:t>
      </w:r>
      <w:r w:rsidRPr="00C944D4">
        <w:t>е</w:t>
      </w:r>
      <w:r w:rsidRPr="00C944D4">
        <w:t>ствовали отличия в технологии их переработки?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С какой целью проводился обжиг руды, состоящей из халькопирита?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впервые стали использовать толчейные мельницы? Опишите их устройство. Когда стали использовать мокрое толчение руды?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Поясните выражение «Канкрино искусство».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Почему современные поршневые отсадочные машины называются «гарцевскими»? Кем и когда были изобретены поршневые отсадочные машины?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вы понимаете выражение «равнопадаемые зерна»? С какой целью стало проводиться предварительное грохочение исходного материала перед отсадкой? Какое значение им</w:t>
      </w:r>
      <w:r w:rsidRPr="00C944D4">
        <w:t>е</w:t>
      </w:r>
      <w:r w:rsidRPr="00C944D4">
        <w:t>ли научные разработки П.Р. Реттингенра для практики гравитационного обогащения?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паровоза.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Приведите конкретные факты из истории горного дела, свидетельствующие о влиянии паровой машины на изменение технологии разработки месторождений полезных ископ</w:t>
      </w:r>
      <w:r w:rsidRPr="00C944D4">
        <w:t>а</w:t>
      </w:r>
      <w:r w:rsidRPr="00C944D4">
        <w:t>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Объясните, какие из рассмотренных в главе направлений развития современного желе</w:t>
      </w:r>
      <w:r w:rsidRPr="00C944D4">
        <w:t>з</w:t>
      </w:r>
      <w:r w:rsidRPr="00C944D4">
        <w:t>нодорожного транспорта, на Ваш взгляд, в первую очередь способствуют повышению эффективности работы горнодобывающих предприятий.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автомобиля?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характерные периоды в развитии технологических автомобильных перевозок на отечественных карьерах.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Укажите, какие технологи</w:t>
      </w:r>
      <w:r w:rsidRPr="00C944D4">
        <w:softHyphen/>
        <w:t>ческие и организационные трудности обусловили  актуал</w:t>
      </w:r>
      <w:r w:rsidRPr="00C944D4">
        <w:t>ь</w:t>
      </w:r>
      <w:r w:rsidRPr="00C944D4">
        <w:t>ность проблемы транс</w:t>
      </w:r>
      <w:r w:rsidRPr="00C944D4">
        <w:softHyphen/>
        <w:t xml:space="preserve">порта глубоких карьеров в период 1976-1981 гг.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наиболее вероятные условия эксплуатации сборочного автотранспорта.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тенденции в области конструирования и производ</w:t>
      </w:r>
      <w:r w:rsidRPr="00C944D4">
        <w:softHyphen/>
        <w:t>ства карьерных а</w:t>
      </w:r>
      <w:r w:rsidRPr="00C944D4">
        <w:t>в</w:t>
      </w:r>
      <w:r w:rsidRPr="00C944D4">
        <w:t xml:space="preserve">тосамосвалов.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первом опыте бурения скважин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истории развития буровой техники на открытых горных работах.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Эволюция развития буровой техники для подземных горных работ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современной буровой технике и перспективах ее развития.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идеях создания землеройных машин Леонардо да Винчи.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была создана первая плавучая землечерпалка?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трагической судьбе русских проектов, которые могли сыграть заметную роль в развитии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развитии отечественного экскаваторостроения.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Каковы основные направления развития землеройной техники?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технологию подземных горных работ в древности.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Перечислите основные технологические процессы открытой разработки месторождений полезных ископаемых.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маркшейдерские инструменты для съемки горных выработок, кот</w:t>
      </w:r>
      <w:r w:rsidRPr="00C944D4">
        <w:t>о</w:t>
      </w:r>
      <w:r w:rsidRPr="00C944D4">
        <w:t>рые широко применялись в XIX в. в Германии.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этапах развития маркшейдерских наблюдений за сдвижением горных пород.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эволюцию развития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ВВ использовались в горном деле до нач. XIX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историю  создания и применения динамитов.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ВВ были открыты в нач. XIX века?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особенность динамонов, и почему они получили широкое распространение име</w:t>
      </w:r>
      <w:r w:rsidRPr="00C944D4">
        <w:t>н</w:t>
      </w:r>
      <w:r w:rsidRPr="00C944D4">
        <w:t>но в годы войны?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средства взрывания созданы к нач. XX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исторических этапах развития взрывной технологии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944D4">
        <w:rPr>
          <w:b/>
          <w:bCs/>
          <w:iCs/>
        </w:rPr>
        <w:br w:type="page"/>
      </w:r>
      <w:r w:rsidRPr="00C944D4">
        <w:rPr>
          <w:b/>
          <w:bCs/>
          <w:iCs/>
        </w:rPr>
        <w:lastRenderedPageBreak/>
        <w:t>Тесты контроля по дисциплине «История горного дела»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" w:name="_Toc141505248"/>
      <w:bookmarkStart w:id="2" w:name="_Toc141527217"/>
      <w:bookmarkStart w:id="3" w:name="_Toc142877968"/>
      <w:bookmarkStart w:id="4" w:name="_Toc142878281"/>
      <w:bookmarkStart w:id="5" w:name="_Toc142878448"/>
      <w:bookmarkStart w:id="6" w:name="_Toc143317134"/>
      <w:r w:rsidRPr="00C944D4">
        <w:t>ТЕМА 1. ГОРНОЕ ДЕЛО И ЕГО РОЛЬ В РАЗВИТИИ ЧЕЛОВЕЧЕСТВА</w:t>
      </w:r>
      <w:bookmarkEnd w:id="1"/>
      <w:bookmarkEnd w:id="2"/>
      <w:bookmarkEnd w:id="3"/>
      <w:bookmarkEnd w:id="4"/>
      <w:bookmarkEnd w:id="5"/>
      <w:bookmarkEnd w:id="6"/>
      <w:r w:rsidRPr="00C944D4">
        <w:t xml:space="preserve">. </w:t>
      </w:r>
      <w:r w:rsidRPr="00C944D4">
        <w:br/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1.</w:t>
      </w:r>
      <w:r w:rsidRPr="00C944D4">
        <w:rPr>
          <w:b/>
        </w:rPr>
        <w:t xml:space="preserve"> </w:t>
      </w:r>
      <w:r w:rsidRPr="00C944D4">
        <w:t>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Горное дело – это область деятельности человека по ……… 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2 Выберите из перечня </w:t>
      </w:r>
      <w:r w:rsidRPr="00C944D4">
        <w:rPr>
          <w:b/>
        </w:rPr>
        <w:t>предприятия, которые относятся к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а - карьер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б - медеплавильный завод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в - обогатительная фабрика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г - металлургический завод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д - завод горного оборудования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е – рудник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ж - нефтеперегонный завод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3. Закончите выражение.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 xml:space="preserve">Если полезные ископаемые залегают вблизи поверхности, то их добывают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4. Вставьте пропущенные слова.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Геотехнология использует… и … методы извлечения полезных ископаемых.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5. Вставьте пропущенные слова.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Горная наука, которая вбирает в себя достижения математики,…, технической механики, …, физики, 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6. Соотнесите </w:t>
      </w:r>
      <w:r w:rsidRPr="00C944D4">
        <w:rPr>
          <w:b/>
        </w:rPr>
        <w:t>виды полезных ископаемых и отрасли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1 - гидроминеральная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2 -  железорудная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3 - алюминиевая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4 - горно-химическая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а - бокситы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б - нарзан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магнетит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апатит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Вставьте пропущенные слова. </w:t>
      </w:r>
      <w:r w:rsidRPr="00C944D4">
        <w:rPr>
          <w:b/>
        </w:rPr>
        <w:t>Жидкие полезные ископаемые извлекают…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8. Выберите правильные ответы: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 w:rsidRPr="00C944D4">
        <w:rPr>
          <w:b/>
        </w:rPr>
        <w:t>Наибольшее число крупных горнодобывающих предприятий сконцентрировано в………………………….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3402"/>
      </w:tblGrid>
      <w:tr w:rsidR="00914F93" w:rsidRPr="00C944D4" w:rsidTr="00F102A4">
        <w:tc>
          <w:tcPr>
            <w:tcW w:w="3085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Канаде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России</w:t>
            </w:r>
          </w:p>
        </w:tc>
        <w:tc>
          <w:tcPr>
            <w:tcW w:w="255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C944D4">
              <w:t>в - Англии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3"/>
              <w:jc w:val="both"/>
            </w:pPr>
            <w:r w:rsidRPr="00C944D4">
              <w:t>г - США</w:t>
            </w:r>
          </w:p>
        </w:tc>
        <w:tc>
          <w:tcPr>
            <w:tcW w:w="340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Австралии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е - ЮАР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9. Выберите из перечня </w:t>
      </w:r>
      <w:r w:rsidRPr="00C944D4">
        <w:rPr>
          <w:b/>
        </w:rPr>
        <w:t>минеральное сырье и металлы, экспортируемые Россией: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хромовые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медь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никель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10. Выберите из перечня </w:t>
      </w:r>
      <w:r w:rsidRPr="00C944D4">
        <w:rPr>
          <w:b/>
        </w:rPr>
        <w:t>минеральное сырье и металлы, импортируемые Россией: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в - хромовые руды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 титановое сырье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железная руда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11. 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>Главная особенность минерально-сырьевой базы России – ее ………… и …………</w:t>
      </w:r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 w:right="-1" w:hanging="426"/>
        <w:jc w:val="both"/>
      </w:pPr>
      <w:r w:rsidRPr="00C944D4">
        <w:t xml:space="preserve">12. Укажите </w:t>
      </w:r>
      <w:r w:rsidRPr="00C944D4">
        <w:rPr>
          <w:b/>
        </w:rPr>
        <w:t xml:space="preserve">полезные ископаемые, имеющие освоенную минерально-сырьевую базу, </w:t>
      </w:r>
      <w:r w:rsidRPr="00C944D4">
        <w:rPr>
          <w:b/>
        </w:rPr>
        <w:br/>
        <w:t xml:space="preserve">развитые горнодобывающие и перерабатывающие мощности: </w:t>
      </w:r>
      <w:r w:rsidRPr="00C944D4">
        <w:t>а…………..б………….в………….…..г………………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bookmarkStart w:id="7" w:name="_Toc141505250"/>
      <w:bookmarkStart w:id="8" w:name="_Toc141527219"/>
      <w:bookmarkStart w:id="9" w:name="_Toc142877970"/>
      <w:bookmarkStart w:id="10" w:name="_Toc142878283"/>
      <w:bookmarkStart w:id="11" w:name="_Toc142878450"/>
      <w:bookmarkStart w:id="12" w:name="_Toc143317136"/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C944D4">
        <w:rPr>
          <w:caps/>
        </w:rPr>
        <w:t>ТЕМА 2. Эпоха горных орудий</w:t>
      </w:r>
      <w:bookmarkEnd w:id="7"/>
      <w:bookmarkEnd w:id="8"/>
      <w:bookmarkEnd w:id="9"/>
      <w:bookmarkEnd w:id="10"/>
      <w:bookmarkEnd w:id="11"/>
      <w:bookmarkEnd w:id="12"/>
      <w:r w:rsidRPr="00C944D4">
        <w:rPr>
          <w:caps/>
        </w:rPr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i/>
        </w:rPr>
        <w:t>Тест 1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1.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C944D4">
        <w:rPr>
          <w:b/>
        </w:rPr>
        <w:t xml:space="preserve">Первые приемы обработки камня начинают развиваться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в раннем палеолите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древнем каменном веке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в мезолите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позднем палеолите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  <w:rPr>
                <w:snapToGrid w:val="0"/>
              </w:rPr>
            </w:pPr>
            <w:r w:rsidRPr="00C944D4">
              <w:t>д - в неолите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2.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Для добывания огня в древнем каменном веке использовалось «огниво» из….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lastRenderedPageBreak/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кремня и известняка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обсидиана и пирита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пирита и известняка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пирита и кремня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>3.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 xml:space="preserve">Зарождение энеолита в центральной зоне Армянского нагорья относится 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rPr>
                <w:lang w:val="en-US"/>
              </w:rPr>
              <w:t>VI</w:t>
            </w:r>
            <w:r w:rsidRPr="00C944D4">
              <w:t xml:space="preserve"> тыс. до н.э.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 xml:space="preserve">б - началу </w:t>
            </w:r>
            <w:r w:rsidRPr="00C944D4">
              <w:rPr>
                <w:lang w:val="en-US"/>
              </w:rPr>
              <w:t>VIII</w:t>
            </w:r>
            <w:r w:rsidRPr="00C944D4">
              <w:t xml:space="preserve"> тыс. до н. э.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в - к </w:t>
            </w:r>
            <w:r w:rsidRPr="00C944D4">
              <w:rPr>
                <w:lang w:val="en-US"/>
              </w:rPr>
              <w:t>IX</w:t>
            </w:r>
            <w:r w:rsidRPr="00C944D4">
              <w:t>-</w:t>
            </w:r>
            <w:r w:rsidRPr="00C944D4">
              <w:rPr>
                <w:lang w:val="en-US"/>
              </w:rPr>
              <w:t>X</w:t>
            </w:r>
            <w:r w:rsidRPr="00C944D4">
              <w:t xml:space="preserve"> тыс. до н. э.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г - к </w:t>
            </w:r>
            <w:r w:rsidRPr="00C944D4">
              <w:rPr>
                <w:lang w:val="en-US"/>
              </w:rPr>
              <w:t>IV</w:t>
            </w:r>
            <w:r w:rsidRPr="00C944D4">
              <w:t xml:space="preserve"> тыс. до н. э.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предложение.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Для получения меди и бронзы использовались такие медные минералы как          </w:t>
      </w:r>
      <w:r w:rsidRPr="00C944D4">
        <w:t>…………………, …………………, …………….……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В эпоху энеолита горные орудия изготавливались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только из бронзы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только из камня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только из меди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основном из камня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rFonts w:eastAsia="Arial Unicode MS"/>
        </w:rPr>
        <w:t xml:space="preserve">ТЕМА 3. </w:t>
      </w:r>
      <w:r w:rsidRPr="00C944D4">
        <w:t>ЭПОХА ГОРНЫХ МАШИН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1. Укажите </w:t>
      </w:r>
      <w:r w:rsidRPr="00C944D4">
        <w:rPr>
          <w:b/>
        </w:rPr>
        <w:t>основные изобретения, которые применялись в горной практике в средние 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компас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порох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водяное колесо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ветряная мельница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2. Укажите, </w:t>
      </w:r>
      <w:r w:rsidRPr="00C944D4">
        <w:rPr>
          <w:b/>
        </w:rPr>
        <w:t>в каких технологических процессах горного производства использовалась энергия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обогащение золотых руд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подъема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</w:pPr>
            <w:r w:rsidRPr="00C944D4">
              <w:t>в - дробления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 w:hanging="567"/>
        <w:jc w:val="both"/>
      </w:pPr>
      <w:r w:rsidRPr="00C944D4">
        <w:t xml:space="preserve">3. Закончите выражение. </w:t>
      </w:r>
      <w:r w:rsidRPr="00C944D4">
        <w:rPr>
          <w:b/>
        </w:rPr>
        <w:t>Промышленной революцией</w:t>
      </w:r>
      <w:r w:rsidRPr="00C944D4">
        <w:rPr>
          <w:b/>
          <w:i/>
        </w:rPr>
        <w:t xml:space="preserve">, </w:t>
      </w:r>
      <w:r w:rsidRPr="00C944D4">
        <w:rPr>
          <w:b/>
        </w:rPr>
        <w:t>называют сравнительно небол</w:t>
      </w:r>
      <w:r w:rsidRPr="00C944D4">
        <w:rPr>
          <w:b/>
        </w:rPr>
        <w:t>ь</w:t>
      </w:r>
      <w:r w:rsidRPr="00C944D4">
        <w:rPr>
          <w:b/>
        </w:rPr>
        <w:t xml:space="preserve">шой исторический период, когда </w:t>
      </w:r>
      <w:r w:rsidRPr="00C944D4">
        <w:t xml:space="preserve">.…………………………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фразу. </w:t>
      </w:r>
      <w:r w:rsidRPr="00C944D4">
        <w:rPr>
          <w:b/>
        </w:rPr>
        <w:t>Важное значение для начала индустриализации имела …………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>5.</w:t>
      </w:r>
      <w:r w:rsidRPr="00C944D4">
        <w:rPr>
          <w:b/>
        </w:rPr>
        <w:t xml:space="preserve"> Укажите основные научные теории горного дела  в период капитализма: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горной механики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теории горного давления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>в - теоретических основ обогащения поле</w:t>
            </w:r>
            <w:r w:rsidRPr="00C944D4">
              <w:t>з</w:t>
            </w:r>
            <w:r w:rsidRPr="00C944D4">
              <w:t>ных ископаемых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6. Выберите правильный ответ. </w:t>
      </w:r>
      <w:r w:rsidRPr="00C944D4">
        <w:rPr>
          <w:b/>
        </w:rPr>
        <w:t>Первая отбойка угля динамитом произведена……….</w:t>
      </w:r>
      <w:r w:rsidRPr="00C944D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Англии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во Франции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Германии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России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7. Выберите правильный ответ. </w:t>
      </w:r>
      <w:r w:rsidRPr="00C944D4">
        <w:rPr>
          <w:b/>
        </w:rPr>
        <w:t>Автор первого универсального парового двигат</w:t>
      </w:r>
      <w:r w:rsidRPr="00C944D4">
        <w:rPr>
          <w:b/>
        </w:rPr>
        <w:t>е</w:t>
      </w:r>
      <w:r w:rsidRPr="00C944D4">
        <w:rPr>
          <w:b/>
        </w:rPr>
        <w:t>ля……………………………….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Т. Ньюкомен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Д. Папен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Дж. Уатта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426"/>
        <w:jc w:val="both"/>
        <w:rPr>
          <w:b/>
        </w:rPr>
      </w:pPr>
      <w:r w:rsidRPr="00C944D4">
        <w:t xml:space="preserve">8. Выберите правильный ответ. </w:t>
      </w:r>
      <w:r w:rsidRPr="00C944D4">
        <w:rPr>
          <w:b/>
        </w:rPr>
        <w:t>«Другом шахтера» называли……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водяное колесо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паровой двигатель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конную тягу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  <w:bookmarkStart w:id="13" w:name="_Toc141505256"/>
      <w:bookmarkStart w:id="14" w:name="_Toc141527221"/>
      <w:bookmarkStart w:id="15" w:name="_Toc142877972"/>
      <w:bookmarkStart w:id="16" w:name="_Toc142878285"/>
      <w:bookmarkStart w:id="17" w:name="_Toc142878452"/>
      <w:bookmarkStart w:id="18" w:name="_Toc143317138"/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rFonts w:eastAsia="Arial Unicode MS"/>
        </w:rPr>
      </w:pPr>
      <w:r w:rsidRPr="00C944D4">
        <w:rPr>
          <w:rFonts w:eastAsia="Arial Unicode MS"/>
        </w:rPr>
        <w:t xml:space="preserve">ТЕМА 5. </w:t>
      </w:r>
      <w:bookmarkEnd w:id="13"/>
      <w:bookmarkEnd w:id="14"/>
      <w:bookmarkEnd w:id="15"/>
      <w:bookmarkEnd w:id="16"/>
      <w:bookmarkEnd w:id="17"/>
      <w:bookmarkEnd w:id="18"/>
      <w:r w:rsidRPr="00C944D4">
        <w:t>ИСТОРИЯ РАЗВИТИЯ ГОРНЫХ МАШИН И ОБОРУДОВАНИЯ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ind w:left="426" w:hanging="426"/>
        <w:jc w:val="both"/>
        <w:rPr>
          <w:i/>
        </w:rPr>
      </w:pPr>
      <w:r w:rsidRPr="00C944D4">
        <w:rPr>
          <w:rFonts w:ascii="Arial" w:hAnsi="Arial"/>
        </w:rPr>
        <w:t>1</w:t>
      </w:r>
      <w:r w:rsidRPr="00C944D4">
        <w:t xml:space="preserve">. Выберите правильный ответ.      </w:t>
      </w:r>
      <w:r w:rsidRPr="00C944D4">
        <w:rPr>
          <w:b/>
        </w:rPr>
        <w:t>Скважины впервые бурились…</w:t>
      </w:r>
      <w:r w:rsidRPr="00C944D4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 в России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lastRenderedPageBreak/>
              <w:t>б - в Китае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в США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2. </w:t>
      </w:r>
      <w:r w:rsidRPr="00C944D4">
        <w:rPr>
          <w:b/>
        </w:rPr>
        <w:t>Бурение первых скважин в России в 9 веке связано с добычей…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медной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железной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соли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3. </w:t>
      </w:r>
      <w:r w:rsidRPr="00C944D4">
        <w:rPr>
          <w:b/>
        </w:rPr>
        <w:t xml:space="preserve">Способ бурения с использованием </w:t>
      </w:r>
      <w:r w:rsidRPr="00C944D4">
        <w:rPr>
          <w:b/>
          <w:spacing w:val="-2"/>
        </w:rPr>
        <w:t>свободно падающего бурового инструмента</w:t>
      </w:r>
      <w:r w:rsidRPr="00C944D4">
        <w:rPr>
          <w:b/>
        </w:rPr>
        <w:t xml:space="preserve">  пол</w:t>
      </w:r>
      <w:r w:rsidRPr="00C944D4">
        <w:rPr>
          <w:b/>
        </w:rPr>
        <w:t>у</w:t>
      </w:r>
      <w:r w:rsidRPr="00C944D4">
        <w:rPr>
          <w:b/>
        </w:rPr>
        <w:t>чил название…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французский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немецкий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английский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4. </w:t>
      </w:r>
      <w:r w:rsidRPr="00C944D4">
        <w:rPr>
          <w:b/>
        </w:rPr>
        <w:t>Автор идеи создания экскаватора-драглайна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Леонардо да Винчи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Белидор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 w:rsidRPr="00C944D4">
              <w:t>в - Буанаюто Лорини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Соотнесите </w:t>
      </w:r>
      <w:r w:rsidRPr="00C944D4">
        <w:rPr>
          <w:b/>
        </w:rPr>
        <w:t>годы создания первых полноповоротных экскаваторов</w:t>
      </w:r>
      <w:r w:rsidRPr="00C944D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1 - паровой экскаватор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2 - экскаватор с двигателем вну</w:t>
            </w:r>
            <w:r w:rsidRPr="00C944D4">
              <w:t>т</w:t>
            </w:r>
            <w:r w:rsidRPr="00C944D4">
              <w:t>реннего сгорания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3 - электрический экскаватор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283" w:firstLine="569"/>
            </w:pPr>
            <w:r w:rsidRPr="00C944D4">
              <w:t>а - 1910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б - 1912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 1905</w:t>
            </w:r>
          </w:p>
        </w:tc>
      </w:tr>
    </w:tbl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C944D4">
        <w:t xml:space="preserve">6. Укажите дату и страну. </w:t>
      </w:r>
      <w:r w:rsidRPr="00C944D4">
        <w:rPr>
          <w:b/>
        </w:rPr>
        <w:t>Один из первых многоковшовых экскаваторов был создан в</w:t>
      </w:r>
      <w:r w:rsidRPr="00C944D4">
        <w:t xml:space="preserve"> </w:t>
      </w:r>
    </w:p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C944D4">
        <w:t xml:space="preserve">……… </w:t>
      </w:r>
      <w:r w:rsidRPr="00C944D4">
        <w:rPr>
          <w:b/>
        </w:rPr>
        <w:t>году в</w:t>
      </w:r>
      <w:r w:rsidRPr="00C944D4">
        <w:t xml:space="preserve"> ……………………….…….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Закончите фразу. </w:t>
      </w:r>
      <w:r w:rsidRPr="00C944D4">
        <w:rPr>
          <w:b/>
        </w:rPr>
        <w:t>Первый паровой одноковшовый экскаватор был создан в 1811 г</w:t>
      </w:r>
      <w:r w:rsidRPr="00C944D4">
        <w:rPr>
          <w:b/>
        </w:rPr>
        <w:t>о</w:t>
      </w:r>
      <w:r w:rsidRPr="00C944D4">
        <w:rPr>
          <w:b/>
        </w:rPr>
        <w:t>ду</w:t>
      </w:r>
      <w:r w:rsidRPr="00C944D4">
        <w:t>…………………………….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  <w:caps/>
        </w:rPr>
      </w:pPr>
      <w:r w:rsidRPr="00C944D4">
        <w:rPr>
          <w:rFonts w:eastAsia="Arial Unicode MS"/>
        </w:rPr>
        <w:t xml:space="preserve">ТЕМА 6. ИСТОРИЯ РАЗВИТИЯ ОБОГАЩЕНИЯ ПОЛЕЗНЫХ ИСКОПАЕМЫХ.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1. Выберите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результате обогащения полезных ископаемых происходит…………………..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механическое отделение ценных минералов от пустой породы и взаимное разд</w:t>
            </w:r>
            <w:r w:rsidRPr="00C944D4">
              <w:t>е</w:t>
            </w:r>
            <w:r w:rsidRPr="00C944D4">
              <w:t>ление ценных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химическое разделение ценных и вредных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в - концентрация минералов по разным продуктам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2.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процессах обогащения полезных ископаемых используются……………….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физические, химические или физико-химические свойства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различия в физических или физико-химических свойствах разделяемых минер</w:t>
            </w:r>
            <w:r w:rsidRPr="00C944D4">
              <w:t>а</w:t>
            </w:r>
            <w:r w:rsidRPr="00C944D4">
              <w:t>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 - только физические свойства разделяемых ценных компонентов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Закончите выражение. </w:t>
      </w:r>
      <w:r w:rsidRPr="00C944D4">
        <w:rPr>
          <w:b/>
        </w:rPr>
        <w:t>К подготовительным процессам обогащения полезных ископ</w:t>
      </w:r>
      <w:r w:rsidRPr="00C944D4">
        <w:rPr>
          <w:b/>
        </w:rPr>
        <w:t>а</w:t>
      </w:r>
      <w:r w:rsidRPr="00C944D4">
        <w:rPr>
          <w:b/>
        </w:rPr>
        <w:t>емых относятся дробление,</w:t>
      </w:r>
      <w:r w:rsidRPr="00C944D4">
        <w:t xml:space="preserve"> </w:t>
      </w:r>
      <w:r w:rsidRPr="00C944D4">
        <w:rPr>
          <w:b/>
        </w:rPr>
        <w:t>……., ……….., ……….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4. Продолжите </w:t>
      </w:r>
      <w:r w:rsidRPr="00C944D4">
        <w:rPr>
          <w:b/>
        </w:rPr>
        <w:t xml:space="preserve">перечень инструментов и аппаратов для гравитационного обогащения: </w:t>
      </w:r>
      <w:r w:rsidRPr="00C944D4">
        <w:t xml:space="preserve">грубая ткань, лоток, ……………….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5. Выберите правильный ответ. </w:t>
      </w:r>
      <w:r w:rsidRPr="00C944D4">
        <w:rPr>
          <w:b/>
        </w:rPr>
        <w:t>Добыча золота с помощью драг началась……………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1763 году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1863 году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1903 году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1693 году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6. Закончите выражение. </w:t>
      </w:r>
      <w:r w:rsidRPr="00C944D4">
        <w:rPr>
          <w:b/>
        </w:rPr>
        <w:t>Драга – это………………………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золотоизвлекательная установка, включающая операции дробления, измельчения, грохочения, промывки, амальгамации;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плавучий комплексно-механизированный горно-обогатительный агрегат с мног</w:t>
            </w:r>
            <w:r w:rsidRPr="00C944D4">
              <w:t>о</w:t>
            </w:r>
            <w:r w:rsidRPr="00C944D4">
              <w:t>черпаковым органом для подводной разработки преимущественно россыпей, и</w:t>
            </w:r>
            <w:r w:rsidRPr="00C944D4">
              <w:t>з</w:t>
            </w:r>
            <w:r w:rsidRPr="00C944D4">
              <w:lastRenderedPageBreak/>
              <w:t>влечения из них ценных минералов и укладки пустых пород в отвал;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в- плавучая обогатительная фабрика для переработки золотосодержащих руд мет</w:t>
            </w:r>
            <w:r w:rsidRPr="00C944D4">
              <w:t>о</w:t>
            </w:r>
            <w:r w:rsidRPr="00C944D4">
              <w:t>дом промывки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7. Закончите выражение. </w:t>
      </w:r>
      <w:r w:rsidRPr="00C944D4">
        <w:rPr>
          <w:b/>
        </w:rPr>
        <w:t>Способ разделения минералов, основанный на различном пов</w:t>
      </w:r>
      <w:r w:rsidRPr="00C944D4">
        <w:rPr>
          <w:b/>
        </w:rPr>
        <w:t>е</w:t>
      </w:r>
      <w:r w:rsidRPr="00C944D4">
        <w:rPr>
          <w:b/>
        </w:rPr>
        <w:t>дении обработанных маслом частиц впервые возник………………..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а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 э. для извлеч</w:t>
            </w:r>
            <w:r w:rsidRPr="00C944D4">
              <w:t>е</w:t>
            </w:r>
            <w:r w:rsidRPr="00C944D4">
              <w:t>ния золота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б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н.э. для обогащ</w:t>
            </w:r>
            <w:r w:rsidRPr="00C944D4">
              <w:t>е</w:t>
            </w:r>
            <w:r w:rsidRPr="00C944D4">
              <w:t>ния медных минералов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в - в </w:t>
            </w:r>
            <w:r w:rsidRPr="00C944D4">
              <w:rPr>
                <w:spacing w:val="3"/>
                <w:lang w:val="en-US"/>
              </w:rPr>
              <w:t>XIX</w:t>
            </w:r>
            <w:r w:rsidRPr="00C944D4">
              <w:rPr>
                <w:spacing w:val="3"/>
              </w:rPr>
              <w:t xml:space="preserve"> веке для обогащения медно-золотой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 xml:space="preserve">в </w:t>
            </w:r>
            <w:r w:rsidRPr="00C944D4">
              <w:rPr>
                <w:spacing w:val="3"/>
                <w:lang w:val="en-US"/>
              </w:rPr>
              <w:t>XV</w:t>
            </w:r>
            <w:r w:rsidRPr="00C944D4">
              <w:rPr>
                <w:spacing w:val="3"/>
              </w:rPr>
              <w:t xml:space="preserve"> веке для выделения азурита и ультрамарина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8. </w:t>
      </w:r>
      <w:r w:rsidRPr="00C944D4">
        <w:rPr>
          <w:b/>
        </w:rPr>
        <w:t>Укажите истинные (+) и ложные (–) утверждения: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Наибольшее распространение получила пенная флотация, основанная на испол</w:t>
            </w:r>
            <w:r w:rsidRPr="00C944D4">
              <w:t>ь</w:t>
            </w:r>
            <w:r w:rsidRPr="00C944D4">
              <w:t>зовании различий в физико-химических поверхностных свойствах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б - Флотационный метод обогащения не получил широкого распространения всле</w:t>
            </w:r>
            <w:r w:rsidRPr="00C944D4">
              <w:t>д</w:t>
            </w:r>
            <w:r w:rsidRPr="00C944D4">
              <w:t>ствие отсутствия теоретических основ и дороговизны используемых реагентов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в - На поверхности воздушных пузырьков способны закрепляется только гидрофо</w:t>
            </w:r>
            <w:r w:rsidRPr="00C944D4">
              <w:t>б</w:t>
            </w:r>
            <w:r w:rsidRPr="00C944D4">
              <w:t>ные частицы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>В 1912г. впервые была осуществлена селективная флотация свинцово- цинк</w:t>
            </w:r>
            <w:r w:rsidRPr="00C944D4">
              <w:rPr>
                <w:spacing w:val="3"/>
              </w:rPr>
              <w:t>о</w:t>
            </w:r>
            <w:r w:rsidRPr="00C944D4">
              <w:rPr>
                <w:spacing w:val="3"/>
              </w:rPr>
              <w:t>вой руды. Ее автор – Листер обнаружил, что флотация галенита в нейтральной среде происходит значительно интенсивнее флотации цинковой обманки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9" w:name="_Toc141505257"/>
      <w:bookmarkStart w:id="20" w:name="_Toc141527222"/>
      <w:bookmarkStart w:id="21" w:name="_Toc142877973"/>
      <w:bookmarkStart w:id="22" w:name="_Toc142878286"/>
      <w:bookmarkStart w:id="23" w:name="_Toc142878453"/>
      <w:bookmarkStart w:id="24" w:name="_Toc143317139"/>
      <w:r w:rsidRPr="00C944D4">
        <w:t xml:space="preserve">ТЕМА 7. ИСТОРИЯ ЖЕЛЕЗНОДОРОЖНОГО ТРАНСПОРТА НА ГОРНЫХ </w:t>
      </w:r>
      <w:r w:rsidRPr="00C944D4">
        <w:br/>
        <w:t>РАБОТАХ</w:t>
      </w:r>
      <w:bookmarkEnd w:id="19"/>
      <w:bookmarkEnd w:id="20"/>
      <w:bookmarkEnd w:id="21"/>
      <w:bookmarkEnd w:id="22"/>
      <w:bookmarkEnd w:id="23"/>
      <w:bookmarkEnd w:id="24"/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</w:pPr>
      <w:r w:rsidRPr="00C944D4">
        <w:t>Выберите правильные ответы.</w:t>
      </w:r>
    </w:p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1</w:t>
      </w:r>
      <w:r w:rsidRPr="00C944D4">
        <w:rPr>
          <w:b/>
        </w:rPr>
        <w:t xml:space="preserve"> Первым изобретателем и конструктором паровоза в России считается……………..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Иван Ползунов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Ефим и Мирон Черепановы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Акинфий Никитич Демидов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Петр Козьмич Фролов</w:t>
            </w:r>
          </w:p>
        </w:tc>
      </w:tr>
    </w:tbl>
    <w:p w:rsidR="00914F93" w:rsidRPr="00C944D4" w:rsidRDefault="00914F93" w:rsidP="00914F93">
      <w:pPr>
        <w:keepNext/>
        <w:ind w:left="340" w:hanging="340"/>
        <w:jc w:val="both"/>
        <w:rPr>
          <w:b/>
        </w:rPr>
      </w:pPr>
      <w:r w:rsidRPr="00C944D4">
        <w:t>2.</w:t>
      </w:r>
      <w:r w:rsidRPr="00C944D4">
        <w:rPr>
          <w:b/>
        </w:rPr>
        <w:t xml:space="preserve"> Первые рельсы представляли из себя….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деревянные брусья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металлические планки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булыжниковую брусчатку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вытесанные в камне углубления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3.</w:t>
      </w:r>
      <w:r w:rsidRPr="00C944D4">
        <w:rPr>
          <w:b/>
        </w:rPr>
        <w:t xml:space="preserve"> Компаунд-машины применяются…………………………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14F93" w:rsidRPr="00C944D4" w:rsidTr="00F102A4">
        <w:trPr>
          <w:trHeight w:val="367"/>
        </w:trPr>
        <w:tc>
          <w:tcPr>
            <w:tcW w:w="960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t>а - для перемещения вагонеток в шахтах</w:t>
            </w:r>
          </w:p>
          <w:p w:rsidR="00914F93" w:rsidRPr="00C944D4" w:rsidRDefault="00914F93" w:rsidP="00F102A4">
            <w:pPr>
              <w:ind w:left="851" w:hanging="284"/>
              <w:jc w:val="both"/>
            </w:pPr>
            <w:r w:rsidRPr="00C944D4">
              <w:t>б - для повышения экономичности паровой машины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для усиления тока в электровозах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г - для повышения мощности тепловозов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4</w:t>
      </w:r>
      <w:r w:rsidRPr="00C944D4">
        <w:rPr>
          <w:b/>
        </w:rPr>
        <w:t>. Конструктором первого отечественного тепловоза был…………………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Шмидт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Дизель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Пироцкий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Гаккель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5</w:t>
      </w:r>
      <w:r w:rsidRPr="00C944D4">
        <w:rPr>
          <w:b/>
        </w:rPr>
        <w:t>. Наибольшее распространение на отечественных угольных шахтах получил локом</w:t>
      </w:r>
      <w:r w:rsidRPr="00C944D4">
        <w:rPr>
          <w:b/>
        </w:rPr>
        <w:t>о</w:t>
      </w:r>
      <w:r w:rsidRPr="00C944D4">
        <w:rPr>
          <w:b/>
        </w:rPr>
        <w:t>тив типа……………………………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тепловозы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аккумуляторные электровозы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контактные электровозы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воздуховозы</w:t>
            </w:r>
          </w:p>
        </w:tc>
      </w:tr>
    </w:tbl>
    <w:p w:rsidR="00914F93" w:rsidRPr="00C944D4" w:rsidRDefault="00914F93" w:rsidP="00914F93">
      <w:pPr>
        <w:keepNext/>
        <w:ind w:left="426"/>
        <w:jc w:val="both"/>
        <w:rPr>
          <w:b/>
        </w:rPr>
      </w:pPr>
      <w:r w:rsidRPr="00C944D4">
        <w:t>6.</w:t>
      </w:r>
      <w:r w:rsidRPr="00C944D4">
        <w:rPr>
          <w:b/>
        </w:rPr>
        <w:tab/>
        <w:t>Думпкар –это………………………..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вагон-самосвал;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тяговый агрегат;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аккумуляторный электровоз;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тип рельсов</w:t>
            </w:r>
          </w:p>
        </w:tc>
      </w:tr>
    </w:tbl>
    <w:p w:rsidR="00914F93" w:rsidRPr="00C944D4" w:rsidRDefault="00914F93" w:rsidP="00914F93">
      <w:pPr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r w:rsidRPr="00C944D4">
        <w:t>ТЕМА 8. ИСТОРИЯ АВТОМОБИЛЬНОГО КАРЬЕРНОГО ТРАНСПОРТА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caps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1. Закончите определение. </w:t>
      </w:r>
      <w:r w:rsidRPr="00C944D4">
        <w:rPr>
          <w:b/>
        </w:rPr>
        <w:t>Тепловым двигателем называется</w:t>
      </w:r>
      <w:r w:rsidRPr="00C944D4">
        <w:t xml:space="preserve"> устройство,…………….. сп</w:t>
      </w:r>
      <w:r w:rsidRPr="00C944D4">
        <w:t>о</w:t>
      </w:r>
      <w:r w:rsidRPr="00C944D4">
        <w:t>собное превращать полученное количество теплоты в механическую работу.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2. Выберите правильный ответ. </w:t>
      </w:r>
      <w:r w:rsidRPr="00C944D4">
        <w:rPr>
          <w:b/>
        </w:rPr>
        <w:t>Первый промышленный двигатель внутреннего сгор</w:t>
      </w:r>
      <w:r w:rsidRPr="00C944D4">
        <w:rPr>
          <w:b/>
        </w:rPr>
        <w:t>а</w:t>
      </w:r>
      <w:r w:rsidRPr="00C944D4">
        <w:rPr>
          <w:b/>
        </w:rPr>
        <w:t>ния (XE «Двигатель: внутреннего сгорания»)  построен…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lastRenderedPageBreak/>
              <w:t xml:space="preserve">а - в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C944D4">
                <w:t>1801 г</w:t>
              </w:r>
            </w:smartTag>
            <w:r w:rsidRPr="00C944D4">
              <w:t>. французским инж</w:t>
            </w:r>
            <w:r w:rsidRPr="00C944D4">
              <w:t>е</w:t>
            </w:r>
            <w:r w:rsidRPr="00C944D4">
              <w:t>нером Лебон Ф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 xml:space="preserve">б - в 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C944D4">
                <w:t>1860 г</w:t>
              </w:r>
            </w:smartTag>
            <w:r w:rsidRPr="00C944D4">
              <w:t>. французским инженером</w:t>
            </w:r>
            <w:r w:rsidRPr="00C944D4">
              <w:br/>
              <w:t>Ленуаром Ж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142"/>
            </w:pPr>
            <w:r w:rsidRPr="00C944D4">
              <w:t xml:space="preserve">в - в </w:t>
            </w:r>
            <w:smartTag w:uri="urn:schemas-microsoft-com:office:smarttags" w:element="metricconverter">
              <w:smartTagPr>
                <w:attr w:name="ProductID" w:val="1876 г"/>
              </w:smartTagPr>
              <w:r w:rsidRPr="00C944D4">
                <w:t>1876 г</w:t>
              </w:r>
            </w:smartTag>
            <w:r w:rsidRPr="00C944D4">
              <w:t>. немецким инженером Отто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Выберите правильный ответ. </w:t>
      </w:r>
      <w:r w:rsidRPr="00C944D4">
        <w:rPr>
          <w:b/>
        </w:rPr>
        <w:t>Основоположником автомобилестроения в России</w:t>
      </w:r>
      <w:r w:rsidRPr="00C944D4">
        <w:t xml:space="preserve"> являе</w:t>
      </w:r>
      <w:r w:rsidRPr="00C944D4">
        <w:t>т</w:t>
      </w:r>
      <w:r w:rsidRPr="00C944D4">
        <w:t>ся……………………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Яковлев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Фрезе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Потворский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iCs/>
        </w:rPr>
      </w:pPr>
      <w:r w:rsidRPr="00C944D4">
        <w:t xml:space="preserve">4. Укажите. </w:t>
      </w:r>
      <w:r w:rsidRPr="00C944D4">
        <w:rPr>
          <w:b/>
          <w:iCs/>
        </w:rPr>
        <w:t>Специализация карьерных автосамосвалов</w:t>
      </w:r>
      <w:r w:rsidRPr="00C944D4">
        <w:rPr>
          <w:iCs/>
        </w:rPr>
        <w:t xml:space="preserve"> к конкретным горно-техническим условиям эксплуатации заключается в 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rPr>
          <w:trHeight w:val="367"/>
        </w:trPr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  <w:rPr>
                <w:iCs/>
              </w:rPr>
            </w:pPr>
            <w:r w:rsidRPr="00C944D4">
              <w:t>а - оснащение автосамосвалов сменными кузовами различной вместимости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установка двигателей различной мощности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применение усиленных тормозных систем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 w:rsidRPr="00F102A4">
        <w:rPr>
          <w:b/>
          <w:iCs/>
        </w:rPr>
        <w:t>7 Оценочные средства для проведения промежуточной аттестации</w:t>
      </w: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Pr="00F102A4" w:rsidRDefault="00F102A4" w:rsidP="00F102A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r w:rsidRPr="00F102A4">
        <w:rPr>
          <w:b/>
        </w:rPr>
        <w:t>) Планируемые результаты обучения и оценочные средства для проведения промеж</w:t>
      </w:r>
      <w:r w:rsidRPr="00F102A4">
        <w:rPr>
          <w:b/>
        </w:rPr>
        <w:t>у</w:t>
      </w:r>
      <w:r w:rsidRPr="00F102A4">
        <w:rPr>
          <w:b/>
        </w:rPr>
        <w:t>точной аттестации:</w:t>
      </w: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275"/>
        <w:gridCol w:w="6806"/>
      </w:tblGrid>
      <w:tr w:rsidR="00F102A4" w:rsidRPr="00F102A4" w:rsidTr="00395466">
        <w:trPr>
          <w:trHeight w:val="753"/>
          <w:tblHeader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Стру</w:t>
            </w:r>
            <w:r w:rsidRPr="00F102A4">
              <w:rPr>
                <w:sz w:val="20"/>
                <w:szCs w:val="20"/>
              </w:rPr>
              <w:t>к</w:t>
            </w:r>
            <w:r w:rsidRPr="00F102A4">
              <w:rPr>
                <w:sz w:val="20"/>
                <w:szCs w:val="20"/>
              </w:rPr>
              <w:t xml:space="preserve">турный элемент </w:t>
            </w:r>
            <w:r w:rsidRPr="00F102A4">
              <w:rPr>
                <w:sz w:val="20"/>
                <w:szCs w:val="20"/>
              </w:rPr>
              <w:br/>
              <w:t>комп</w:t>
            </w:r>
            <w:r w:rsidRPr="00F102A4">
              <w:rPr>
                <w:sz w:val="20"/>
                <w:szCs w:val="20"/>
              </w:rPr>
              <w:t>е</w:t>
            </w:r>
            <w:r w:rsidRPr="00F102A4">
              <w:rPr>
                <w:sz w:val="20"/>
                <w:szCs w:val="20"/>
              </w:rPr>
              <w:t>тенции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bCs/>
                <w:sz w:val="20"/>
                <w:szCs w:val="20"/>
              </w:rPr>
              <w:t>Планируемые результ</w:t>
            </w:r>
            <w:r w:rsidRPr="00F102A4">
              <w:rPr>
                <w:bCs/>
                <w:sz w:val="20"/>
                <w:szCs w:val="20"/>
              </w:rPr>
              <w:t>а</w:t>
            </w:r>
            <w:r w:rsidRPr="00F102A4">
              <w:rPr>
                <w:bCs/>
                <w:sz w:val="20"/>
                <w:szCs w:val="20"/>
              </w:rPr>
              <w:t xml:space="preserve">ты обучения 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Оценочные средства</w:t>
            </w: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102A4">
              <w:rPr>
                <w:b/>
              </w:rPr>
              <w:t>ОК-7</w:t>
            </w:r>
            <w:r>
              <w:rPr>
                <w:b/>
              </w:rPr>
              <w:t xml:space="preserve"> </w:t>
            </w:r>
            <w:r w:rsidRPr="00F102A4">
              <w:rPr>
                <w:b/>
              </w:rPr>
              <w:t>готовностью к саморазвитию, самореализации, использованию творческого поте</w:t>
            </w:r>
            <w:r w:rsidRPr="00F102A4">
              <w:rPr>
                <w:b/>
              </w:rPr>
              <w:t>н</w:t>
            </w:r>
            <w:r w:rsidRPr="00F102A4">
              <w:rPr>
                <w:b/>
              </w:rPr>
              <w:t>циала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Default="00F102A4" w:rsidP="00F102A4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>
              <w:rPr>
                <w:color w:val="000000"/>
                <w:shd w:val="clear" w:color="auto" w:fill="FFFFFF"/>
              </w:rPr>
              <w:t>истор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ей горного дела. </w:t>
            </w:r>
          </w:p>
          <w:p w:rsidR="00F102A4" w:rsidRPr="00346EBF" w:rsidRDefault="00F102A4" w:rsidP="00F102A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тории горного дела</w:t>
            </w:r>
          </w:p>
          <w:p w:rsidR="00F102A4" w:rsidRPr="00F102A4" w:rsidRDefault="00F102A4" w:rsidP="00F102A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</w:t>
            </w:r>
            <w:r w:rsidRPr="00372385">
              <w:t>о</w:t>
            </w:r>
            <w:r w:rsidRPr="00372385">
              <w:t>гии в период пр</w:t>
            </w:r>
            <w:r w:rsidRPr="00372385">
              <w:t>о</w:t>
            </w:r>
            <w:r w:rsidRPr="00372385">
              <w:t xml:space="preserve">мышленного </w:t>
            </w:r>
            <w:r>
              <w:t>пе</w:t>
            </w:r>
            <w:r w:rsidRPr="00372385">
              <w:t>р</w:t>
            </w:r>
            <w:r w:rsidRPr="00372385">
              <w:t>е</w:t>
            </w:r>
            <w:r w:rsidRPr="00372385">
              <w:t>ворота, истории развития обогащ</w:t>
            </w:r>
            <w:r w:rsidRPr="00372385">
              <w:t>е</w:t>
            </w:r>
            <w:r w:rsidRPr="00372385">
              <w:t>ния полезных иск</w:t>
            </w:r>
            <w:r w:rsidRPr="00372385">
              <w:t>о</w:t>
            </w:r>
            <w:r w:rsidRPr="00372385">
              <w:t>паемых.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  <w:bCs/>
              </w:rPr>
              <w:t>Вопросы для подготовки к зачету по дисциплине «И</w:t>
            </w:r>
            <w:r w:rsidRPr="00C944D4">
              <w:rPr>
                <w:b/>
                <w:bCs/>
              </w:rPr>
              <w:t>с</w:t>
            </w:r>
            <w:r w:rsidRPr="00C944D4">
              <w:rPr>
                <w:b/>
                <w:bCs/>
              </w:rPr>
              <w:t>тория горного дела»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ресурсы мы называем полезными ископаемыми? Приведите примеры.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Нефть как ценное сырье  принято называть «черным з</w:t>
            </w:r>
            <w:r w:rsidRPr="00C944D4">
              <w:t>о</w:t>
            </w:r>
            <w:r w:rsidRPr="00C944D4">
              <w:t>лотом». Какие полезные ископаемые, по Вашему мн</w:t>
            </w:r>
            <w:r w:rsidRPr="00C944D4">
              <w:t>е</w:t>
            </w:r>
            <w:r w:rsidRPr="00C944D4">
              <w:t>нию, можно назвать «голубым золотом», «зеленым зол</w:t>
            </w:r>
            <w:r w:rsidRPr="00C944D4">
              <w:t>о</w:t>
            </w:r>
            <w:r w:rsidRPr="00C944D4">
              <w:t>том», «красным золотом», «коричневым золотом», «б</w:t>
            </w:r>
            <w:r w:rsidRPr="00C944D4">
              <w:t>е</w:t>
            </w:r>
            <w:r w:rsidRPr="00C944D4">
              <w:t>лым золотом»?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съедобные полезные ископаемые.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и охарактеризуйте основные группы отра</w:t>
            </w:r>
            <w:r w:rsidRPr="00C944D4">
              <w:t>с</w:t>
            </w:r>
            <w:r w:rsidRPr="00C944D4">
              <w:t>лей горной промышленности.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орудиями пользовался человек в раннем пале</w:t>
            </w:r>
            <w:r w:rsidRPr="00C944D4">
              <w:t>о</w:t>
            </w:r>
            <w:r w:rsidRPr="00C944D4">
              <w:t>лите? Из какого материала они были изготовлены и к</w:t>
            </w:r>
            <w:r w:rsidRPr="00C944D4">
              <w:t>а</w:t>
            </w:r>
            <w:r w:rsidRPr="00C944D4">
              <w:t>ково их назначение?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приемы обработки камня использовались в поз</w:t>
            </w:r>
            <w:r w:rsidRPr="00C944D4">
              <w:t>д</w:t>
            </w:r>
            <w:r w:rsidRPr="00C944D4">
              <w:t>нем палеолите? Какой формой обладает обработанный камень?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значение имело добывание огня из камня?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свойствами должен был обладать каменный м</w:t>
            </w:r>
            <w:r w:rsidRPr="00C944D4">
              <w:t>а</w:t>
            </w:r>
            <w:r w:rsidRPr="00C944D4">
              <w:t>териал, использующийся для и</w:t>
            </w:r>
            <w:r w:rsidRPr="00C944D4">
              <w:t>з</w:t>
            </w:r>
            <w:r w:rsidRPr="00C944D4">
              <w:t>готовления орудий?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 каким последствиям привело собирательство каменн</w:t>
            </w:r>
            <w:r w:rsidRPr="00C944D4">
              <w:t>о</w:t>
            </w:r>
            <w:r w:rsidRPr="00C944D4">
              <w:t>го материала в эпоху палеолита?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заключается сущность «неолитической револ</w:t>
            </w:r>
            <w:r w:rsidRPr="00C944D4">
              <w:t>ю</w:t>
            </w:r>
            <w:r w:rsidRPr="00C944D4">
              <w:t>ции»? Какое значение она имела?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Что представляло собой горное дело к концу каменного века? Какие горные орудия и</w:t>
            </w:r>
            <w:r w:rsidRPr="00C944D4">
              <w:t>с</w:t>
            </w:r>
            <w:r w:rsidRPr="00C944D4">
              <w:t>пользовались?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самородных металлов было обнаружено в энеолите? Как они обрабатывались, какие изделия из них изготавливались?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заключалась подготовка медных руд к плавке?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исторические события, с которыми связано развитие эпохи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воды, ветра.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конструкцию водоотливной машины; ее дост</w:t>
            </w:r>
            <w:r w:rsidRPr="00C944D4">
              <w:t>о</w:t>
            </w:r>
            <w:r w:rsidRPr="00C944D4">
              <w:t>инства и ограничения.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пара.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влиянии горного дела на развитие иску</w:t>
            </w:r>
            <w:r w:rsidRPr="00C944D4">
              <w:t>с</w:t>
            </w:r>
            <w:r w:rsidRPr="00C944D4">
              <w:t>ства малых форм.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Промышленный переворот и его истоки.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промышле</w:t>
            </w:r>
            <w:r w:rsidRPr="00C944D4">
              <w:t>н</w:t>
            </w:r>
            <w:r w:rsidRPr="00C944D4">
              <w:t>ного переворота.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империализма.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свойства, используя которые можно осущ</w:t>
            </w:r>
            <w:r w:rsidRPr="00C944D4">
              <w:t>е</w:t>
            </w:r>
            <w:r w:rsidRPr="00C944D4">
              <w:t>ствить механическое разделение минералов.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процессы ручной сортировки мин</w:t>
            </w:r>
            <w:r w:rsidRPr="00C944D4">
              <w:t>е</w:t>
            </w:r>
            <w:r w:rsidRPr="00C944D4">
              <w:t>рального сырья. Используются ли данные процессы на современных обогатительных фабриках? Если «да», то для какого минерального сырья.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минералов используется в процессе пр</w:t>
            </w:r>
            <w:r w:rsidRPr="00C944D4">
              <w:t>о</w:t>
            </w:r>
            <w:r w:rsidRPr="00C944D4">
              <w:t>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началась добыча и обогащение россыпного и жильного золота? Какие существовали отличия в техн</w:t>
            </w:r>
            <w:r w:rsidRPr="00C944D4">
              <w:t>о</w:t>
            </w:r>
            <w:r w:rsidRPr="00C944D4">
              <w:t>логии их переработки?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С какой целью проводился обжиг руды, состоящей из халькопирита?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впервые стали использовать толчейные мельницы? Опишите их устройство. Когда стали испол</w:t>
            </w:r>
            <w:r w:rsidRPr="00C944D4">
              <w:t>ь</w:t>
            </w:r>
            <w:r w:rsidRPr="00C944D4">
              <w:t>зовать мокрое толчение руды?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Поясните выражение «Канкрино искусство».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Почему современные поршневые отсадочные машины называются «гарцевскими»? Кем и когда были изобрет</w:t>
            </w:r>
            <w:r w:rsidRPr="00C944D4">
              <w:t>е</w:t>
            </w:r>
            <w:r w:rsidRPr="00C944D4">
              <w:t>ны поршневые отсадочные машины?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вы понимаете выражение «равнопадаемые зерна»? С какой целью стало проводиться предварительное грох</w:t>
            </w:r>
            <w:r w:rsidRPr="00C944D4">
              <w:t>о</w:t>
            </w:r>
            <w:r w:rsidRPr="00C944D4">
              <w:t>чение исходного материала перед отсадкой? Какое зн</w:t>
            </w:r>
            <w:r w:rsidRPr="00C944D4">
              <w:t>а</w:t>
            </w:r>
            <w:r w:rsidRPr="00C944D4">
              <w:t>чение имели научные разработки П.Р. Реттингенра для практики гравитационного обогащения?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lastRenderedPageBreak/>
              <w:t>шествовали созданию паровоза.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Приведите конкретные факты из истории горного дела, свидетельствующие о влиянии паровой машины на и</w:t>
            </w:r>
            <w:r w:rsidRPr="00C944D4">
              <w:t>з</w:t>
            </w:r>
            <w:r w:rsidRPr="00C944D4">
              <w:t>менение технологии разработки месторождений поле</w:t>
            </w:r>
            <w:r w:rsidRPr="00C944D4">
              <w:t>з</w:t>
            </w:r>
            <w:r w:rsidRPr="00C944D4">
              <w:t>ных ископ</w:t>
            </w:r>
            <w:r w:rsidRPr="00C944D4">
              <w:t>а</w:t>
            </w:r>
            <w:r w:rsidRPr="00C944D4">
              <w:t>емых.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Объясните, какие из рассмотренных в главе направлений развития современного железнодорожного транспорта, на Ваш взгляд, в первую очередь способствуют повыш</w:t>
            </w:r>
            <w:r w:rsidRPr="00C944D4">
              <w:t>е</w:t>
            </w:r>
            <w:r w:rsidRPr="00C944D4">
              <w:t>нию эффективности работы горнодобывающих предпр</w:t>
            </w:r>
            <w:r w:rsidRPr="00C944D4">
              <w:t>и</w:t>
            </w:r>
            <w:r w:rsidRPr="00C944D4">
              <w:t>ятий.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t>шествовали созданию автомобиля?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характерные периоды в развитии технологич</w:t>
            </w:r>
            <w:r w:rsidRPr="00C944D4">
              <w:t>е</w:t>
            </w:r>
            <w:r w:rsidRPr="00C944D4">
              <w:t>ских автомобильных перевозок на отечественных карь</w:t>
            </w:r>
            <w:r w:rsidRPr="00C944D4">
              <w:t>е</w:t>
            </w:r>
            <w:r w:rsidRPr="00C944D4">
              <w:t>рах.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Укажите, какие технологи</w:t>
            </w:r>
            <w:r w:rsidRPr="00C944D4">
              <w:softHyphen/>
              <w:t>ческие и организационные трудности обусловили  актуал</w:t>
            </w:r>
            <w:r w:rsidRPr="00C944D4">
              <w:t>ь</w:t>
            </w:r>
            <w:r w:rsidRPr="00C944D4">
              <w:t>ность проблемы транс</w:t>
            </w:r>
            <w:r w:rsidRPr="00C944D4">
              <w:softHyphen/>
              <w:t xml:space="preserve">порта глубоких карьеров в период 1976-1981 гг.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наиболее вероятные условия эксплуатации сборочного автотранспорта.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тенденции в области конструиров</w:t>
            </w:r>
            <w:r w:rsidRPr="00C944D4">
              <w:t>а</w:t>
            </w:r>
            <w:r w:rsidRPr="00C944D4">
              <w:t>ния и производ</w:t>
            </w:r>
            <w:r w:rsidRPr="00C944D4">
              <w:softHyphen/>
              <w:t>ства карьерных а</w:t>
            </w:r>
            <w:r w:rsidRPr="00C944D4">
              <w:t>в</w:t>
            </w:r>
            <w:r w:rsidRPr="00C944D4">
              <w:t xml:space="preserve">тосамосвалов.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первом опыте бурения скважин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истории развития буровой техники на о</w:t>
            </w:r>
            <w:r w:rsidRPr="00C944D4">
              <w:t>т</w:t>
            </w:r>
            <w:r w:rsidRPr="00C944D4">
              <w:t>крытых горных работах.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Эволюция развития буровой техники для подземных горных работ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современной буровой технике и перспект</w:t>
            </w:r>
            <w:r w:rsidRPr="00C944D4">
              <w:t>и</w:t>
            </w:r>
            <w:r w:rsidRPr="00C944D4">
              <w:t>вах ее развития.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идеях создания землеройных машин Ле</w:t>
            </w:r>
            <w:r w:rsidRPr="00C944D4">
              <w:t>о</w:t>
            </w:r>
            <w:r w:rsidRPr="00C944D4">
              <w:t>нардо да Винчи.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была создана первая плавучая землечерпа</w:t>
            </w:r>
            <w:r w:rsidRPr="00C944D4">
              <w:t>л</w:t>
            </w:r>
            <w:r w:rsidRPr="00C944D4">
              <w:t>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трагической судьбе русских проектов, к</w:t>
            </w:r>
            <w:r w:rsidRPr="00C944D4">
              <w:t>о</w:t>
            </w:r>
            <w:r w:rsidRPr="00C944D4">
              <w:t>торые могли сыграть заметную роль в развитии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развитии отечественного экскаваторостр</w:t>
            </w:r>
            <w:r w:rsidRPr="00C944D4">
              <w:t>о</w:t>
            </w:r>
            <w:r w:rsidRPr="00C944D4">
              <w:t>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Каковы основные направления развития землеройной техники?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технологию подземных горных работ в древности.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основные технологические процессы о</w:t>
            </w:r>
            <w:r w:rsidRPr="00C944D4">
              <w:t>т</w:t>
            </w:r>
            <w:r w:rsidRPr="00C944D4">
              <w:t>крытой разработки месторождений полезных ископа</w:t>
            </w:r>
            <w:r w:rsidRPr="00C944D4">
              <w:t>е</w:t>
            </w:r>
            <w:r w:rsidRPr="00C944D4">
              <w:t>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маркшейдерские инструменты для съемки горных выработок, кот</w:t>
            </w:r>
            <w:r w:rsidRPr="00C944D4">
              <w:t>о</w:t>
            </w:r>
            <w:r w:rsidRPr="00C944D4">
              <w:t>рые широко применялись в XIX в. в Германии.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Расскажите об основных этапах развития маркшейде</w:t>
            </w:r>
            <w:r w:rsidRPr="00C944D4">
              <w:t>р</w:t>
            </w:r>
            <w:r w:rsidRPr="00C944D4">
              <w:t>ских наблюдений за сдвижением горных пород.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эволюцию развития маркшейдерского дела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ВВ использовались в горном деле до нач. XIX в</w:t>
            </w:r>
            <w:r w:rsidRPr="00C944D4">
              <w:t>е</w:t>
            </w:r>
            <w:r w:rsidRPr="00C944D4">
              <w:t>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историю  создания и применения динамитов.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ВВ были открыты в нач. XIX века?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особенность динамонов, и почему они получили широкое распространение име</w:t>
            </w:r>
            <w:r w:rsidRPr="00C944D4">
              <w:t>н</w:t>
            </w:r>
            <w:r w:rsidRPr="00C944D4">
              <w:t>но в годы войны?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средства взрывания созданы к нач. XX века.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основных исторических этапах развития взрывной технологии</w:t>
            </w:r>
          </w:p>
          <w:p w:rsidR="00A87421" w:rsidRPr="00C944D4" w:rsidRDefault="00A87421" w:rsidP="00A87421">
            <w:pPr>
              <w:autoSpaceDE w:val="0"/>
              <w:autoSpaceDN w:val="0"/>
              <w:adjustRightInd w:val="0"/>
              <w:ind w:left="720"/>
              <w:jc w:val="both"/>
              <w:rPr>
                <w:iCs/>
              </w:rPr>
            </w:pP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C00000"/>
                <w:sz w:val="20"/>
                <w:szCs w:val="20"/>
                <w:highlight w:val="yellow"/>
              </w:rPr>
            </w:pPr>
            <w:r w:rsidRPr="00C944D4">
              <w:rPr>
                <w:b/>
                <w:bCs/>
                <w:iCs/>
              </w:rPr>
              <w:br w:type="page"/>
            </w: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t>А</w:t>
            </w:r>
            <w:r w:rsidRPr="00166353">
              <w:t>нализировать сложные пр</w:t>
            </w:r>
            <w:r w:rsidRPr="00166353">
              <w:t>о</w:t>
            </w:r>
            <w:r w:rsidRPr="00166353">
              <w:t>цессы и стру</w:t>
            </w:r>
            <w:r w:rsidRPr="00166353">
              <w:t>к</w:t>
            </w:r>
            <w:r w:rsidRPr="00166353">
              <w:t>туры</w:t>
            </w:r>
            <w:r>
              <w:t>.</w:t>
            </w:r>
          </w:p>
          <w:p w:rsidR="00A87421" w:rsidRDefault="00A87421" w:rsidP="00A87421">
            <w:pPr>
              <w:pStyle w:val="Style7"/>
              <w:widowControl/>
              <w:jc w:val="both"/>
            </w:pPr>
            <w:r>
              <w:t>Использовать свой творческий поте</w:t>
            </w:r>
            <w:r>
              <w:t>н</w:t>
            </w:r>
            <w:r>
              <w:t>циал.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Прогнозировать дальнейшее разв</w:t>
            </w:r>
            <w:r>
              <w:t>и</w:t>
            </w:r>
            <w:r>
              <w:t>тие</w:t>
            </w:r>
            <w:r w:rsidRPr="00372385">
              <w:t xml:space="preserve"> горной техники и технологии</w:t>
            </w:r>
            <w:r>
              <w:rPr>
                <w:snapToGrid w:val="0"/>
              </w:rPr>
              <w:t>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1. Эпоха горных орудий.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Медно-каменный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Эпоха бронзы.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Ранний железный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Горное дело античности.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дело Средневековья, Возрождения.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2. Эпоха горных машин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Первые горные машины (средние века).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Использование энергии воды, ветра, пара и связанных с ними механизмов в технологических процессах.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горной техники в период промышленного переворота (конец ХVIII – начало ХIХ вв.).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горной техники в период империализма (конец ХIХ – начало ХХ вв.).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3. Развитие горного дела в России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Археологические сведения о горном производстве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Начало горнозаводского дела в России. Реформы горнорудного дела Петра I.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Горнорудное дело России в XIX и нач. 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Горнопромышленный пролетариат России XIX - нач.XX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образование в России. Развитие горного дела в России и СССР в с</w:t>
            </w:r>
            <w:r w:rsidRPr="00A87421">
              <w:rPr>
                <w:bCs/>
                <w:sz w:val="20"/>
                <w:szCs w:val="20"/>
              </w:rPr>
              <w:t>о</w:t>
            </w:r>
            <w:r w:rsidRPr="00A87421">
              <w:rPr>
                <w:bCs/>
                <w:sz w:val="20"/>
                <w:szCs w:val="20"/>
              </w:rPr>
              <w:t>ветский период.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4. История развития горных машин и оборудования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Машины для бурения.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землеройной техники.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5. История развития обогащения полезных ископаемых.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Возникновение отрасли.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Обогащение полезных ископаемых в феодальную эпоху.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Состояние обогащения в период утверждения капитализма.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обогащения (конец XIX – начало XX веков).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обогащения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6. История железнодорожного транспорта на горных работах.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Основные факторы и направления развития транспорта на этапе зарождения индустриального общества.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lastRenderedPageBreak/>
              <w:t xml:space="preserve">История развития паровозной тяги.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тепловозов.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электровозов.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грузовых вагонов.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железнодорожного пути.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Современное состояние железнодорожного транспорта в горнодобывающей промышленности.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Перспективы развития железнодорожного 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7. История автомобильного карьерного транспорта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Тепловой двигатель.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автомобилестроения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карьерного автотранспорта.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8. История маркшейдерского дела. История взрывного дела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 развитии технологии и техники маркшейдерского дела.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маркшейдерских наблюдений за сдвижением горных пород.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маркшейдерского дела в России.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об истории создании взрывчатых веществ и материалов.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Создание средств инициирования.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взрывной технологии в горном деле.</w:t>
            </w:r>
          </w:p>
          <w:p w:rsidR="00F102A4" w:rsidRPr="00F102A4" w:rsidRDefault="00F102A4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446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rPr>
                <w:color w:val="000000"/>
                <w:shd w:val="clear" w:color="auto" w:fill="FFFFFF"/>
              </w:rPr>
              <w:t>Терминологией в рамках истории горного дела.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</w:t>
            </w:r>
            <w:r w:rsidRPr="00085B70">
              <w:t>и</w:t>
            </w:r>
            <w:r w:rsidRPr="00085B70">
              <w:t>ти</w:t>
            </w:r>
            <w:r>
              <w:t>е</w:t>
            </w:r>
            <w:r w:rsidRPr="00085B70">
              <w:t xml:space="preserve"> горной техники </w:t>
            </w:r>
            <w:r>
              <w:t>и технологии.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Cs/>
              </w:rPr>
            </w:pPr>
            <w:r w:rsidRPr="00C944D4">
              <w:rPr>
                <w:b/>
                <w:bCs/>
                <w:iCs/>
              </w:rPr>
              <w:t>Тесты контроля по дисциплине «История горного д</w:t>
            </w:r>
            <w:r w:rsidRPr="00C944D4">
              <w:rPr>
                <w:b/>
                <w:bCs/>
                <w:iCs/>
              </w:rPr>
              <w:t>е</w:t>
            </w:r>
            <w:r w:rsidRPr="00C944D4">
              <w:rPr>
                <w:b/>
                <w:bCs/>
                <w:iCs/>
              </w:rPr>
              <w:t>ла»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44D4">
              <w:t xml:space="preserve">ТЕМА 1. ГОРНОЕ ДЕЛО И ЕГО РОЛЬ В РАЗВИТИИ ЧЕЛОВЕЧЕСТВА. </w:t>
            </w:r>
            <w:r w:rsidRPr="00C944D4">
              <w:br/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1.</w:t>
            </w:r>
            <w:r w:rsidRPr="00C944D4">
              <w:rPr>
                <w:b/>
              </w:rPr>
              <w:t xml:space="preserve"> </w:t>
            </w:r>
            <w:r w:rsidRPr="00C944D4">
              <w:t>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Горное дело – это область деятельности человека по ……… …….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2 Выберите из перечня </w:t>
            </w:r>
            <w:r w:rsidRPr="00C944D4">
              <w:rPr>
                <w:b/>
              </w:rPr>
              <w:t>предприятия, которые относятся к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2"/>
              <w:gridCol w:w="6573"/>
            </w:tblGrid>
            <w:tr w:rsidR="00A87421" w:rsidRPr="00C944D4" w:rsidTr="00707EC9">
              <w:tc>
                <w:tcPr>
                  <w:tcW w:w="2432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а - карьер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б - медепл</w:t>
                  </w:r>
                  <w:r w:rsidRPr="00C944D4">
                    <w:t>а</w:t>
                  </w:r>
                  <w:r w:rsidRPr="00C944D4">
                    <w:t>вильный завод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в - обогат</w:t>
                  </w:r>
                  <w:r w:rsidRPr="00C944D4">
                    <w:t>и</w:t>
                  </w:r>
                  <w:r w:rsidRPr="00C944D4">
                    <w:t>тельная фабрика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г - металлург</w:t>
                  </w:r>
                  <w:r w:rsidRPr="00C944D4">
                    <w:t>и</w:t>
                  </w:r>
                  <w:r w:rsidRPr="00C944D4">
                    <w:t>ческий завод</w:t>
                  </w:r>
                </w:p>
              </w:tc>
              <w:tc>
                <w:tcPr>
                  <w:tcW w:w="6573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д - завод горного оборудования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е – рудник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ж - нефтеперегонный завод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3. Закончите выражение.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Если полезные ископаемые залегают вблизи поверхн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 xml:space="preserve">сти, то их добывают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4. Вставьте пропущенные слова.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Геотехнология использует… и … методы извлечения полезных ископаемых.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 xml:space="preserve">5. Вставьте пропущенные слова.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Горная наука, которая вбирает в себя достижения м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 xml:space="preserve">тематики,…, технической механики, …, физики, …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6. Соотнесите </w:t>
            </w:r>
            <w:r w:rsidRPr="00C944D4">
              <w:rPr>
                <w:b/>
              </w:rPr>
              <w:t>виды полезных ископаемых и отрасли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4"/>
              <w:gridCol w:w="5581"/>
            </w:tblGrid>
            <w:tr w:rsidR="00A87421" w:rsidRPr="00C944D4" w:rsidTr="00707EC9">
              <w:tc>
                <w:tcPr>
                  <w:tcW w:w="3424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1 - гидроминеральная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lastRenderedPageBreak/>
                    <w:t>2 -  железорудная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3 - алюминиевая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4 - горно-химическая</w:t>
                  </w:r>
                </w:p>
              </w:tc>
              <w:tc>
                <w:tcPr>
                  <w:tcW w:w="5581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а - бокситы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б - нарзан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магнетит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апатит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lastRenderedPageBreak/>
              <w:t xml:space="preserve">7. Вставьте пропущенные слова. </w:t>
            </w:r>
            <w:r w:rsidRPr="00C944D4">
              <w:rPr>
                <w:b/>
              </w:rPr>
              <w:t>Жидкие полезные ископа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мые извлекают…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8. Выберите правильные ответы: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/>
              </w:rPr>
            </w:pPr>
            <w:r w:rsidRPr="00C944D4">
              <w:rPr>
                <w:b/>
              </w:rPr>
              <w:t>Наибольшее число крупных горнодобывающих пре</w:t>
            </w:r>
            <w:r w:rsidRPr="00C944D4">
              <w:rPr>
                <w:b/>
              </w:rPr>
              <w:t>д</w:t>
            </w:r>
            <w:r w:rsidRPr="00C944D4">
              <w:rPr>
                <w:b/>
              </w:rPr>
              <w:t>приятий сконцентрировано в………………………….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48"/>
              <w:gridCol w:w="1985"/>
              <w:gridCol w:w="4906"/>
            </w:tblGrid>
            <w:tr w:rsidR="00A87421" w:rsidRPr="00C944D4" w:rsidTr="00707EC9">
              <w:tc>
                <w:tcPr>
                  <w:tcW w:w="2148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Канаде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России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317"/>
                  </w:pPr>
                  <w:r w:rsidRPr="00C944D4">
                    <w:t>в - Англии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3"/>
                    <w:jc w:val="both"/>
                  </w:pPr>
                  <w:r w:rsidRPr="00C944D4">
                    <w:t>г - США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Австралии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е - ЮАР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9. Выберите из перечня </w:t>
            </w:r>
            <w:r w:rsidRPr="00C944D4">
              <w:rPr>
                <w:b/>
              </w:rPr>
              <w:t>минеральное сырье и металлы, эк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0"/>
              <w:gridCol w:w="6749"/>
            </w:tblGrid>
            <w:tr w:rsidR="00A87421" w:rsidRPr="00C944D4" w:rsidTr="00707EC9">
              <w:tc>
                <w:tcPr>
                  <w:tcW w:w="2290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hanging="284"/>
                    <w:jc w:val="both"/>
                  </w:pPr>
                </w:p>
              </w:tc>
              <w:tc>
                <w:tcPr>
                  <w:tcW w:w="674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хромовые руды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медь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никель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10. Выберите из перечня </w:t>
            </w:r>
            <w:r w:rsidRPr="00C944D4">
              <w:rPr>
                <w:b/>
              </w:rPr>
              <w:t>минеральное сырье и металлы, и</w:t>
            </w:r>
            <w:r w:rsidRPr="00C944D4">
              <w:rPr>
                <w:b/>
              </w:rPr>
              <w:t>м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9"/>
              <w:gridCol w:w="6006"/>
            </w:tblGrid>
            <w:tr w:rsidR="00A87421" w:rsidRPr="00C944D4" w:rsidTr="00707EC9">
              <w:tc>
                <w:tcPr>
                  <w:tcW w:w="299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в - хромовые руды</w:t>
                  </w:r>
                </w:p>
              </w:tc>
              <w:tc>
                <w:tcPr>
                  <w:tcW w:w="60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 титановое сырье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железная руда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11. 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Главная особенность минерально-сырьевой базы Ро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сии – ее ………… и …………</w:t>
            </w:r>
            <w:r w:rsidRPr="00C944D4">
              <w:t xml:space="preserve">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426" w:right="-1" w:hanging="426"/>
              <w:jc w:val="both"/>
            </w:pPr>
            <w:r w:rsidRPr="00C944D4">
              <w:t xml:space="preserve">12. Укажите </w:t>
            </w:r>
            <w:r w:rsidRPr="00C944D4">
              <w:rPr>
                <w:b/>
              </w:rPr>
              <w:t>полезные ископаемые, имеющие освоенную 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 xml:space="preserve">нерально-сырьевую базу, </w:t>
            </w:r>
            <w:r w:rsidRPr="00C944D4">
              <w:rPr>
                <w:b/>
              </w:rPr>
              <w:br/>
              <w:t xml:space="preserve">развитые горнодобывающие и перерабатывающие мощности: </w:t>
            </w:r>
            <w:r w:rsidRPr="00C944D4">
              <w:t>а…………..б………….в………….…..г………………</w:t>
            </w: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FE363A" w:rsidRDefault="00A87421" w:rsidP="00A87421">
            <w:r w:rsidRPr="00D22F6A">
              <w:lastRenderedPageBreak/>
              <w:t>ОК</w:t>
            </w:r>
            <w:r>
              <w:t>-</w:t>
            </w:r>
            <w:r w:rsidRPr="00FE363A">
              <w:t>3</w:t>
            </w: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E363A">
              <w:t>способностью анализировать основные этапы и закономерности исторического развития общ</w:t>
            </w:r>
            <w:r w:rsidRPr="00FE363A">
              <w:t>е</w:t>
            </w:r>
            <w:r w:rsidRPr="00FE363A">
              <w:t>ства для формирования гражданской позиции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Default="00A87421" w:rsidP="00A87421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</w:t>
            </w:r>
            <w:r>
              <w:t>р</w:t>
            </w:r>
            <w:r>
              <w:t>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87421" w:rsidRDefault="00A87421" w:rsidP="00A87421">
            <w:r>
              <w:t>Знать основные этапы развития го</w:t>
            </w:r>
            <w:r>
              <w:t>р</w:t>
            </w:r>
            <w:r>
              <w:t>ного дела во вза</w:t>
            </w:r>
            <w:r>
              <w:t>и</w:t>
            </w:r>
            <w:r>
              <w:t>мосвязи с закон</w:t>
            </w:r>
            <w:r>
              <w:t>о</w:t>
            </w:r>
            <w:r>
              <w:t>мерностями ист</w:t>
            </w:r>
            <w:r>
              <w:t>о</w:t>
            </w:r>
            <w:r>
              <w:t>рического ра</w:t>
            </w:r>
            <w:r>
              <w:t>з</w:t>
            </w:r>
            <w:r>
              <w:t xml:space="preserve">вития 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Знать хронологию 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C944D4">
              <w:rPr>
                <w:caps/>
              </w:rPr>
              <w:t xml:space="preserve">ТЕМА 2. Эпоха горных орудий.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i/>
              </w:rPr>
              <w:t>Тест 1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1.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C944D4">
              <w:rPr>
                <w:b/>
              </w:rPr>
              <w:t>Первые приемы обработки камня начинают развиват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 xml:space="preserve">ся в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5"/>
              <w:gridCol w:w="6856"/>
            </w:tblGrid>
            <w:tr w:rsidR="00CC7138" w:rsidRPr="00C944D4" w:rsidTr="00CC7138"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в раннем п</w:t>
                  </w:r>
                  <w:r w:rsidRPr="00C944D4">
                    <w:t>а</w:t>
                  </w:r>
                  <w:r w:rsidRPr="00C944D4">
                    <w:t>леолите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 древнем к</w:t>
                  </w:r>
                  <w:r w:rsidRPr="00C944D4">
                    <w:t>а</w:t>
                  </w:r>
                  <w:r w:rsidRPr="00C944D4">
                    <w:t>менном веке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в мезолите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позднем палеолите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  <w:rPr>
                      <w:snapToGrid w:val="0"/>
                    </w:rPr>
                  </w:pPr>
                  <w:r w:rsidRPr="00C944D4">
                    <w:t>д - в неолите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2.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Для добывания огня в древнем каменном веке испол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>зовалось «огниво» из….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9"/>
              <w:gridCol w:w="6572"/>
            </w:tblGrid>
            <w:tr w:rsidR="00CC7138" w:rsidRPr="00C944D4" w:rsidTr="00CC7138">
              <w:tc>
                <w:tcPr>
                  <w:tcW w:w="2999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кремня и извес</w:t>
                  </w:r>
                  <w:r w:rsidRPr="00C944D4">
                    <w:t>т</w:t>
                  </w:r>
                  <w:r w:rsidRPr="00C944D4">
                    <w:t>няка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lastRenderedPageBreak/>
                    <w:t>б - обсидиана и п</w:t>
                  </w:r>
                  <w:r w:rsidRPr="00C944D4">
                    <w:t>и</w:t>
                  </w:r>
                  <w:r w:rsidRPr="00C944D4">
                    <w:t>рита</w:t>
                  </w:r>
                </w:p>
              </w:tc>
              <w:tc>
                <w:tcPr>
                  <w:tcW w:w="6572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lastRenderedPageBreak/>
                    <w:t>в - пирита и известняка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пирита и кремня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3. Вставьте правильный ответ.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 xml:space="preserve">Зарождение энеолита в центральной зоне Армянского нагорья относится к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rPr>
                      <w:lang w:val="en-US"/>
                    </w:rPr>
                    <w:t>VI</w:t>
                  </w:r>
                  <w:r w:rsidRPr="00C944D4">
                    <w:t xml:space="preserve"> тыс. до н.э.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 xml:space="preserve">б - началу </w:t>
                  </w:r>
                  <w:r w:rsidRPr="00C944D4">
                    <w:rPr>
                      <w:lang w:val="en-US"/>
                    </w:rPr>
                    <w:t>VIII</w:t>
                  </w:r>
                  <w:r w:rsidRPr="00C944D4">
                    <w:t xml:space="preserve"> тыс. до н. э.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в - к </w:t>
                  </w:r>
                  <w:r w:rsidRPr="00C944D4">
                    <w:rPr>
                      <w:lang w:val="en-US"/>
                    </w:rPr>
                    <w:t>IX</w:t>
                  </w:r>
                  <w:r w:rsidRPr="00C944D4">
                    <w:t>-</w:t>
                  </w:r>
                  <w:r w:rsidRPr="00C944D4">
                    <w:rPr>
                      <w:lang w:val="en-US"/>
                    </w:rPr>
                    <w:t>X</w:t>
                  </w:r>
                  <w:r w:rsidRPr="00C944D4">
                    <w:t xml:space="preserve"> тыс. до н. э.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г - к </w:t>
                  </w:r>
                  <w:r w:rsidRPr="00C944D4">
                    <w:rPr>
                      <w:lang w:val="en-US"/>
                    </w:rPr>
                    <w:t>IV</w:t>
                  </w:r>
                  <w:r w:rsidRPr="00C944D4">
                    <w:t xml:space="preserve"> тыс. до н. э.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предложение.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 xml:space="preserve">Для получения меди и бронзы использовались такие медные минералы как          </w:t>
            </w:r>
            <w:r w:rsidRPr="00C944D4">
              <w:t>…………………, …………………, …………….……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5.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В эпоху энеолита горные орудия изготавливались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только из бронзы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б - только из камня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только из меди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основном из камня</w:t>
                  </w:r>
                </w:p>
              </w:tc>
            </w:tr>
          </w:tbl>
          <w:p w:rsidR="00F102A4" w:rsidRPr="00F102A4" w:rsidRDefault="00F102A4" w:rsidP="00F102A4">
            <w:pPr>
              <w:rPr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</w:t>
            </w:r>
            <w:r>
              <w:t>д</w:t>
            </w:r>
            <w:r>
              <w:t>ства.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</w:t>
            </w:r>
            <w:r w:rsidRPr="00FE363A">
              <w:t>з</w:t>
            </w:r>
            <w:r w:rsidRPr="00FE363A">
              <w:t>вития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</w:t>
            </w:r>
            <w:r>
              <w:t>д</w:t>
            </w:r>
            <w:r>
              <w:t>ства. Оценивать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техники </w:t>
            </w:r>
            <w:r>
              <w:t>и технол</w:t>
            </w:r>
            <w:r>
              <w:t>о</w:t>
            </w:r>
            <w:r>
              <w:t>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rFonts w:eastAsia="Arial Unicode MS"/>
              </w:rPr>
              <w:t xml:space="preserve">ТЕМА 3. </w:t>
            </w:r>
            <w:r w:rsidRPr="00C944D4">
              <w:t>ЭПОХА ГОРНЫХ МАШИН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</w:pP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1. Укажите </w:t>
            </w:r>
            <w:r w:rsidRPr="00C944D4">
              <w:rPr>
                <w:b/>
              </w:rPr>
              <w:t>основные изобретения, которые применялись в горной практике в средние века: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5"/>
              <w:gridCol w:w="6856"/>
            </w:tblGrid>
            <w:tr w:rsidR="00CC7138" w:rsidRPr="00C944D4" w:rsidTr="00CC7138">
              <w:trPr>
                <w:trHeight w:val="367"/>
              </w:trPr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компас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порох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ветряная мельница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 xml:space="preserve">2. Укажите, </w:t>
            </w:r>
            <w:r w:rsidRPr="00C944D4">
              <w:rPr>
                <w:b/>
              </w:rPr>
              <w:t>в каких технологических процессах горного производства использовалась энергия воды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обогащение золотых руд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подъема руды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</w:pPr>
                  <w:r w:rsidRPr="00C944D4">
                    <w:t>в - дробления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</w:pPr>
            <w:r w:rsidRPr="00C944D4">
              <w:t xml:space="preserve">3. Закончите выражение. </w:t>
            </w:r>
            <w:r w:rsidRPr="00C944D4">
              <w:rPr>
                <w:b/>
              </w:rPr>
              <w:t>Промышленной революцией</w:t>
            </w:r>
            <w:r w:rsidRPr="00C944D4">
              <w:rPr>
                <w:b/>
                <w:i/>
              </w:rPr>
              <w:t xml:space="preserve">, </w:t>
            </w:r>
            <w:r w:rsidRPr="00C944D4">
              <w:rPr>
                <w:b/>
              </w:rPr>
              <w:t>наз</w:t>
            </w:r>
            <w:r w:rsidRPr="00C944D4">
              <w:rPr>
                <w:b/>
              </w:rPr>
              <w:t>ы</w:t>
            </w:r>
            <w:r w:rsidRPr="00C944D4">
              <w:rPr>
                <w:b/>
              </w:rPr>
              <w:t xml:space="preserve">вают сравнительно небольшой исторический период, когда </w:t>
            </w:r>
            <w:r w:rsidRPr="00C944D4">
              <w:t xml:space="preserve">.…………………………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фразу. </w:t>
            </w:r>
            <w:r w:rsidRPr="00C944D4">
              <w:rPr>
                <w:b/>
              </w:rPr>
              <w:t>Важное значение для начала индустри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лизации имела …………</w:t>
            </w:r>
            <w:r w:rsidRPr="00C944D4">
              <w:t xml:space="preserve">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>5.</w:t>
            </w:r>
            <w:r w:rsidRPr="00C944D4">
              <w:rPr>
                <w:b/>
              </w:rPr>
              <w:t xml:space="preserve"> Укажите основные научные теории горного дела  в пер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од капитализма: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горной механики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теории горного давления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в - теоретических основ </w:t>
                  </w:r>
                </w:p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обогащения 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>поле</w:t>
                  </w:r>
                  <w:r w:rsidRPr="00C944D4">
                    <w:t>з</w:t>
                  </w:r>
                  <w:r w:rsidRPr="00C944D4">
                    <w:t>ных ископаемых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6. Выберите правильный ответ. </w:t>
            </w:r>
            <w:r w:rsidRPr="00C944D4">
              <w:rPr>
                <w:b/>
              </w:rPr>
              <w:t>Первая отбойка угля динам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том произведена……….</w:t>
            </w:r>
            <w:r w:rsidRPr="00C944D4">
              <w:t xml:space="preserve">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57"/>
              <w:gridCol w:w="6714"/>
            </w:tblGrid>
            <w:tr w:rsidR="00CC7138" w:rsidRPr="00C944D4" w:rsidTr="00CC7138">
              <w:trPr>
                <w:trHeight w:val="367"/>
              </w:trPr>
              <w:tc>
                <w:tcPr>
                  <w:tcW w:w="2857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 Англии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во Франции</w:t>
                  </w:r>
                </w:p>
              </w:tc>
              <w:tc>
                <w:tcPr>
                  <w:tcW w:w="6714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в - в Германии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г - в России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7. Выберите правильный ответ. </w:t>
            </w:r>
            <w:r w:rsidRPr="00C944D4">
              <w:rPr>
                <w:b/>
              </w:rPr>
              <w:t>Автор первого универсальн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>го парового двигат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ля……………………………….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Т. Ньюкомен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Д. Папен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lastRenderedPageBreak/>
                    <w:t>в - Дж. Уатта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426"/>
              <w:jc w:val="both"/>
              <w:rPr>
                <w:b/>
              </w:rPr>
            </w:pPr>
            <w:r w:rsidRPr="00C944D4">
              <w:lastRenderedPageBreak/>
              <w:t xml:space="preserve">8. Выберите правильный ответ. </w:t>
            </w:r>
            <w:r w:rsidRPr="00C944D4">
              <w:rPr>
                <w:b/>
              </w:rPr>
              <w:t>«Другом шахтера» назыв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паровой двигатель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конную тягу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F102A4" w:rsidRPr="00F102A4" w:rsidTr="00395466">
        <w:trPr>
          <w:trHeight w:val="3441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r>
              <w:t>Информацией об основных этапах развития горного дела.</w:t>
            </w:r>
          </w:p>
          <w:p w:rsidR="00707EC9" w:rsidRDefault="00707EC9" w:rsidP="00707EC9">
            <w:r>
              <w:t>Информацией об основных этапах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 общ</w:t>
            </w:r>
            <w:r>
              <w:t>е</w:t>
            </w:r>
            <w:r>
              <w:t>ства.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</w:t>
            </w:r>
            <w:r w:rsidRPr="005D1ABE">
              <w:rPr>
                <w:snapToGrid w:val="0"/>
              </w:rPr>
              <w:t>ы</w:t>
            </w:r>
            <w:r w:rsidRPr="005D1ABE">
              <w:rPr>
                <w:snapToGrid w:val="0"/>
              </w:rPr>
              <w:t>ми для фундаментал</w:t>
            </w:r>
            <w:r w:rsidRPr="005D1ABE">
              <w:rPr>
                <w:snapToGrid w:val="0"/>
              </w:rPr>
              <w:t>ь</w:t>
            </w:r>
            <w:r w:rsidRPr="005D1ABE">
              <w:rPr>
                <w:snapToGrid w:val="0"/>
              </w:rPr>
              <w:t>ной подготовки горного инже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</w:t>
            </w:r>
            <w:r>
              <w:t>а</w:t>
            </w:r>
            <w:r>
              <w:t>ции об основных этапах развития горного дела во взаимосвязи с зак</w:t>
            </w:r>
            <w:r>
              <w:t>о</w:t>
            </w:r>
            <w:r>
              <w:t>номерностями и</w:t>
            </w:r>
            <w:r>
              <w:t>с</w:t>
            </w:r>
            <w:r>
              <w:t>торического разв</w:t>
            </w:r>
            <w:r>
              <w:t>и</w:t>
            </w:r>
            <w:r>
              <w:t>тия общ</w:t>
            </w:r>
            <w:r>
              <w:t>е</w:t>
            </w:r>
            <w:r>
              <w:t>ства.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</w:rPr>
              <w:t xml:space="preserve">Домашние задания: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Составить перечень известного Вам оборудования, эк</w:t>
            </w:r>
            <w:r w:rsidRPr="00C944D4">
              <w:t>с</w:t>
            </w:r>
            <w:r w:rsidRPr="00C944D4">
              <w:t>плуатируемого при разработке месторождений полезных иск</w:t>
            </w:r>
            <w:r w:rsidRPr="00C944D4">
              <w:t>о</w:t>
            </w:r>
            <w:r w:rsidRPr="00C944D4">
              <w:t>паемых открытым способом.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Раскрыть одно из перечисленных исторических событий, которое перевернуло горные технологии (история метро, о</w:t>
            </w:r>
            <w:r w:rsidRPr="00C944D4">
              <w:t>т</w:t>
            </w:r>
            <w:r w:rsidRPr="00C944D4">
              <w:t>крытие телевидения или радио, открытие пороха, история пап</w:t>
            </w:r>
            <w:r w:rsidRPr="00C944D4">
              <w:t>и</w:t>
            </w:r>
            <w:r w:rsidRPr="00C944D4">
              <w:t>руса, компаса, строительство Пирамид, чеканка монет, амал</w:t>
            </w:r>
            <w:r w:rsidRPr="00C944D4">
              <w:t>ь</w:t>
            </w:r>
            <w:r w:rsidRPr="00C944D4">
              <w:t>гамация,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мельницы, изобретение парового котла, добыча и и</w:t>
            </w:r>
            <w:r w:rsidRPr="00C944D4">
              <w:t>с</w:t>
            </w:r>
            <w:r w:rsidRPr="00C944D4">
              <w:t>пользование древних строительных материалов, добыча и и</w:t>
            </w:r>
            <w:r w:rsidRPr="00C944D4">
              <w:t>с</w:t>
            </w:r>
            <w:r w:rsidRPr="00C944D4">
              <w:t xml:space="preserve">пользование древних красок или другое).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t>Написать сочинение на тему: «Горные технологии и те</w:t>
            </w:r>
            <w:r w:rsidRPr="00C944D4">
              <w:t>х</w:t>
            </w:r>
            <w:r w:rsidRPr="00C944D4">
              <w:t>ники в творчестве ...» (Д. Лондон,   Мельников-Печерский, Пушкин, Бажов, мифы Древней Греции и т.д.).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 xml:space="preserve">Подготовить сообщение с презентацией в </w:t>
            </w:r>
            <w:r w:rsidRPr="00C944D4">
              <w:rPr>
                <w:lang w:val="en-US"/>
              </w:rPr>
              <w:t>Power</w:t>
            </w:r>
            <w:r w:rsidRPr="00C944D4">
              <w:t xml:space="preserve"> </w:t>
            </w:r>
            <w:r w:rsidRPr="00C944D4">
              <w:rPr>
                <w:lang w:val="en-US"/>
              </w:rPr>
              <w:t>Point</w:t>
            </w:r>
            <w:r w:rsidRPr="00C944D4">
              <w:t xml:space="preserve"> (не более 2 страниц текста и не менее 8 слайдов) на тему: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эпоху палеолита («охотники и собиратели»).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Бронзовый век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Аркаима.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Добыча Золота в Древнем Египте.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Древнего Рима.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феодальной Европы.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фольклоре и искусстве.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и религия.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Леонардо да Винчи, Николай Коперник, Галилео Галилей, Иоганн Кеплер о горном деле.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 xml:space="preserve">Горные машины </w:t>
            </w:r>
            <w:r w:rsidRPr="00C944D4">
              <w:rPr>
                <w:lang w:val="en-US"/>
              </w:rPr>
              <w:t>XVI</w:t>
            </w:r>
            <w:r w:rsidRPr="00C944D4">
              <w:t>-</w:t>
            </w:r>
            <w:r w:rsidRPr="00C944D4">
              <w:rPr>
                <w:lang w:val="en-US"/>
              </w:rPr>
              <w:t>XVIII</w:t>
            </w:r>
            <w:r w:rsidRPr="00C944D4">
              <w:t xml:space="preserve"> веков.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Петровская эпоха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История горы Магнитной.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Современный этап развития горного дела.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Горное дело и экология.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D027C5" w:rsidRPr="00CA3644" w:rsidRDefault="00D027C5" w:rsidP="00D027C5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D027C5" w:rsidRPr="009E6485" w:rsidRDefault="00D027C5" w:rsidP="00D027C5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Аэрология горных предприятий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</w:t>
      </w:r>
      <w:r w:rsidRPr="009E6485">
        <w:rPr>
          <w:rFonts w:cs="Georgia"/>
        </w:rPr>
        <w:t>т</w:t>
      </w:r>
      <w:r w:rsidRPr="009E6485">
        <w:rPr>
          <w:rFonts w:cs="Georgia"/>
        </w:rPr>
        <w:t>ся одной из следующих оценок: «зачтено» и «незачтено», которые выставляются по следу</w:t>
      </w:r>
      <w:r w:rsidRPr="009E6485">
        <w:rPr>
          <w:rFonts w:cs="Georgia"/>
        </w:rPr>
        <w:t>ю</w:t>
      </w:r>
      <w:r w:rsidRPr="009E6485">
        <w:rPr>
          <w:rFonts w:cs="Georgia"/>
        </w:rPr>
        <w:t>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D027C5" w:rsidRPr="009E6485" w:rsidRDefault="00D027C5" w:rsidP="00D027C5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D027C5" w:rsidRDefault="00D027C5" w:rsidP="00D027C5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D027C5" w:rsidRDefault="00D027C5" w:rsidP="00D027C5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D027C5" w:rsidRPr="00930AF6" w:rsidRDefault="00D027C5" w:rsidP="00D027C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D027C5" w:rsidRDefault="00D027C5" w:rsidP="00D027C5">
      <w:pPr>
        <w:autoSpaceDE w:val="0"/>
        <w:autoSpaceDN w:val="0"/>
        <w:adjustRightInd w:val="0"/>
        <w:ind w:firstLine="720"/>
        <w:jc w:val="both"/>
      </w:pPr>
      <w:r w:rsidRPr="00930AF6">
        <w:rPr>
          <w:b/>
          <w:bCs/>
        </w:rPr>
        <w:t xml:space="preserve">а) Основная </w:t>
      </w:r>
      <w:r w:rsidRPr="00930AF6">
        <w:rPr>
          <w:b/>
        </w:rPr>
        <w:t>литература:</w:t>
      </w:r>
      <w:r w:rsidRPr="00930AF6">
        <w:t xml:space="preserve"> </w:t>
      </w:r>
    </w:p>
    <w:p w:rsidR="00D027C5" w:rsidRPr="00930AF6" w:rsidRDefault="00D027C5" w:rsidP="00D027C5">
      <w:pPr>
        <w:autoSpaceDE w:val="0"/>
        <w:autoSpaceDN w:val="0"/>
        <w:adjustRightInd w:val="0"/>
        <w:ind w:firstLine="720"/>
        <w:jc w:val="both"/>
      </w:pPr>
    </w:p>
    <w:p w:rsidR="00D027C5" w:rsidRDefault="00D027C5" w:rsidP="00D027C5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snapToGrid w:val="0"/>
        </w:rPr>
      </w:pPr>
      <w:r w:rsidRPr="00930AF6">
        <w:rPr>
          <w:iCs/>
          <w:snapToGrid w:val="0"/>
        </w:rPr>
        <w:t xml:space="preserve">1. </w:t>
      </w:r>
      <w:r w:rsidRPr="00E50723">
        <w:rPr>
          <w:iCs/>
          <w:snapToGrid w:val="0"/>
        </w:rPr>
        <w:t>Юдаев, И.В. История науки и техники: электроэнергетика и электротехника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lastRenderedPageBreak/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 xml:space="preserve">: учебное пособие / И.В. Юдаев, И.В. Глушко, Т.М. Зуева. — Санкт-Петербург : Лань, 2019. — 340 с. 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12" w:history="1">
        <w:r w:rsidRPr="0073047E">
          <w:rPr>
            <w:rStyle w:val="ae"/>
            <w:iCs/>
            <w:snapToGrid w:val="0"/>
          </w:rPr>
          <w:t>https://e.lanbook.com/book/123677</w:t>
        </w:r>
      </w:hyperlink>
      <w:r w:rsidRPr="00E5072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D027C5" w:rsidRDefault="00D027C5" w:rsidP="00D027C5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iCs/>
          <w:snapToGrid w:val="0"/>
        </w:rPr>
        <w:t xml:space="preserve">2. </w:t>
      </w:r>
      <w:r w:rsidRPr="009E0973">
        <w:rPr>
          <w:iCs/>
          <w:snapToGrid w:val="0"/>
        </w:rPr>
        <w:t>Поликарпов, В.С. История науки и техники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 w:rsidRPr="009E0973">
        <w:rPr>
          <w:iCs/>
          <w:snapToGrid w:val="0"/>
        </w:rPr>
        <w:t xml:space="preserve"> учебное пособие / В.С. Поликарпов, Е.В. Поликарпова. — Санкт-Петербург : Лань, 2019. — 272 с. </w:t>
      </w:r>
      <w:r w:rsidRPr="000C737A">
        <w:rPr>
          <w:snapToGrid w:val="0"/>
        </w:rPr>
        <w:t>— Режим доступа:</w:t>
      </w:r>
      <w:r w:rsidRPr="009E0973">
        <w:rPr>
          <w:iCs/>
          <w:snapToGrid w:val="0"/>
        </w:rPr>
        <w:t xml:space="preserve"> </w:t>
      </w:r>
      <w:hyperlink r:id="rId13" w:history="1">
        <w:r w:rsidRPr="0073047E">
          <w:rPr>
            <w:rStyle w:val="ae"/>
            <w:iCs/>
            <w:snapToGrid w:val="0"/>
          </w:rPr>
          <w:t>https://e.lanbook.com/book/115519</w:t>
        </w:r>
      </w:hyperlink>
      <w:r w:rsidRPr="009E097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D027C5" w:rsidRDefault="00D027C5" w:rsidP="00D027C5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</w:p>
    <w:p w:rsidR="00D027C5" w:rsidRPr="00930AF6" w:rsidRDefault="00D027C5" w:rsidP="00D027C5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  <w:r w:rsidRPr="00930AF6">
        <w:rPr>
          <w:b/>
        </w:rPr>
        <w:t>б) Дополнительная литература:</w:t>
      </w:r>
    </w:p>
    <w:p w:rsidR="00D027C5" w:rsidRDefault="00D027C5" w:rsidP="00D027C5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F168B0">
        <w:rPr>
          <w:snapToGrid w:val="0"/>
        </w:rPr>
        <w:t>Брюховецкий</w:t>
      </w:r>
      <w:r>
        <w:rPr>
          <w:snapToGrid w:val="0"/>
        </w:rPr>
        <w:t>,</w:t>
      </w:r>
      <w:r w:rsidRPr="00F168B0">
        <w:rPr>
          <w:snapToGrid w:val="0"/>
        </w:rPr>
        <w:t xml:space="preserve"> О.С. Основы горного дела</w:t>
      </w:r>
      <w:r>
        <w:rPr>
          <w:snapToGrid w:val="0"/>
        </w:rPr>
        <w:t xml:space="preserve">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F168B0">
        <w:rPr>
          <w:snapToGrid w:val="0"/>
        </w:rPr>
        <w:t>: учебное пособие / О.С. Брюховецкий, С.В. Иляхин, А.П. Карпиков, В.П. Яшин. — 2-е изд., стер. — Санкт-Петербург : Лань, 2019. — 352 с.</w:t>
      </w:r>
      <w:r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 w:rsidRPr="00F168B0">
        <w:rPr>
          <w:snapToGrid w:val="0"/>
        </w:rPr>
        <w:t xml:space="preserve"> </w:t>
      </w:r>
      <w:hyperlink r:id="rId14" w:history="1">
        <w:r w:rsidRPr="0073047E">
          <w:rPr>
            <w:rStyle w:val="ae"/>
            <w:snapToGrid w:val="0"/>
          </w:rPr>
          <w:t>https://e.lanbook.com/book/117712</w:t>
        </w:r>
      </w:hyperlink>
      <w:r>
        <w:rPr>
          <w:snapToGrid w:val="0"/>
        </w:rPr>
        <w:t xml:space="preserve"> 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D027C5" w:rsidRDefault="00D027C5" w:rsidP="00D027C5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2. </w:t>
      </w:r>
      <w:r w:rsidRPr="00E84E01">
        <w:rPr>
          <w:snapToGrid w:val="0"/>
        </w:rPr>
        <w:t xml:space="preserve">Карабасов, Ю.С. </w:t>
      </w:r>
      <w:r>
        <w:rPr>
          <w:snapToGrid w:val="0"/>
        </w:rPr>
        <w:t xml:space="preserve">Время и металлургия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>
        <w:rPr>
          <w:snapToGrid w:val="0"/>
        </w:rPr>
        <w:t xml:space="preserve"> монография</w:t>
      </w:r>
      <w:r w:rsidRPr="00E84E01">
        <w:rPr>
          <w:snapToGrid w:val="0"/>
        </w:rPr>
        <w:t>: в 4 кн</w:t>
      </w:r>
      <w:r w:rsidRPr="00E84E01">
        <w:rPr>
          <w:snapToGrid w:val="0"/>
        </w:rPr>
        <w:t>и</w:t>
      </w:r>
      <w:r w:rsidRPr="00E84E01">
        <w:rPr>
          <w:snapToGrid w:val="0"/>
        </w:rPr>
        <w:t>гах / Ю.С. Карабасов, П.И. Черноусов, Н.А. Коротченко, О.В. Голубев. — Москва : МИСИС, [б. г.]. — Книга 2  — 2011. — 495 с</w:t>
      </w:r>
      <w:r>
        <w:rPr>
          <w:snapToGrid w:val="0"/>
        </w:rPr>
        <w:t>.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r w:rsidRPr="00E84E01">
        <w:rPr>
          <w:snapToGrid w:val="0"/>
        </w:rPr>
        <w:t xml:space="preserve"> </w:t>
      </w:r>
      <w:hyperlink r:id="rId15" w:history="1">
        <w:r w:rsidRPr="0073047E">
          <w:rPr>
            <w:rStyle w:val="ae"/>
            <w:snapToGrid w:val="0"/>
          </w:rPr>
          <w:t>https://e.lanbook.com/book/116975</w:t>
        </w:r>
      </w:hyperlink>
      <w:r w:rsidRPr="00E84E01"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D027C5" w:rsidRPr="00930AF6" w:rsidRDefault="00D027C5" w:rsidP="00D027C5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D027C5" w:rsidRPr="00930AF6" w:rsidRDefault="00D027C5" w:rsidP="00D027C5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jc w:val="both"/>
        <w:rPr>
          <w:snapToGrid w:val="0"/>
          <w:sz w:val="10"/>
          <w:szCs w:val="10"/>
        </w:rPr>
      </w:pPr>
    </w:p>
    <w:p w:rsidR="00D027C5" w:rsidRPr="00930AF6" w:rsidRDefault="00D027C5" w:rsidP="00D027C5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  <w:bCs/>
          <w:spacing w:val="40"/>
        </w:rPr>
        <w:t>в</w:t>
      </w:r>
      <w:r w:rsidRPr="00930AF6">
        <w:rPr>
          <w:bCs/>
          <w:spacing w:val="40"/>
        </w:rPr>
        <w:t>)</w:t>
      </w:r>
      <w:r w:rsidRPr="00930AF6">
        <w:rPr>
          <w:bCs/>
        </w:rPr>
        <w:t xml:space="preserve"> </w:t>
      </w:r>
      <w:r w:rsidRPr="00930AF6">
        <w:rPr>
          <w:b/>
        </w:rPr>
        <w:t>Методические указания:</w:t>
      </w:r>
    </w:p>
    <w:p w:rsidR="00D027C5" w:rsidRDefault="00D027C5" w:rsidP="00D027C5">
      <w:pPr>
        <w:widowControl w:val="0"/>
        <w:tabs>
          <w:tab w:val="left" w:pos="8928"/>
        </w:tabs>
        <w:ind w:firstLine="540"/>
        <w:jc w:val="both"/>
      </w:pPr>
      <w:r w:rsidRPr="00930AF6">
        <w:rPr>
          <w:iCs/>
        </w:rPr>
        <w:t xml:space="preserve">1. </w:t>
      </w:r>
      <w:r w:rsidRPr="00C944D4">
        <w:t>Шадрунова И.В., Шадрунов В.А., Глухова А.Ю. и др.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История горного дела</w:t>
      </w:r>
      <w:r w:rsidRPr="00C944D4">
        <w:rPr>
          <w:sz w:val="20"/>
          <w:szCs w:val="20"/>
        </w:rPr>
        <w:t>: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Уче</w:t>
      </w:r>
      <w:r w:rsidRPr="00C944D4">
        <w:t>б</w:t>
      </w:r>
      <w:r w:rsidRPr="00C944D4">
        <w:t xml:space="preserve">ное пособие. </w:t>
      </w:r>
      <w:r w:rsidRPr="00C944D4">
        <w:rPr>
          <w:iCs/>
        </w:rPr>
        <w:t>Допущено Учебно-методическим объединением вузов Российской Федерации по образованию в области горного дела в кач</w:t>
      </w:r>
      <w:r w:rsidRPr="00C944D4">
        <w:rPr>
          <w:iCs/>
        </w:rPr>
        <w:t>е</w:t>
      </w:r>
      <w:r w:rsidRPr="00C944D4">
        <w:rPr>
          <w:iCs/>
        </w:rPr>
        <w:t xml:space="preserve">стве учебного пособия для студентов высших учебных заведений. </w:t>
      </w:r>
      <w:r w:rsidRPr="00C944D4">
        <w:t>Магнит</w:t>
      </w:r>
      <w:r w:rsidRPr="00C944D4">
        <w:t>о</w:t>
      </w:r>
      <w:r w:rsidRPr="00C944D4">
        <w:t>горск: ООО «МиниТип», 2007. – 256 с.</w:t>
      </w:r>
    </w:p>
    <w:p w:rsidR="00D027C5" w:rsidRPr="00C944D4" w:rsidRDefault="00D027C5" w:rsidP="00D027C5">
      <w:pPr>
        <w:widowControl w:val="0"/>
        <w:tabs>
          <w:tab w:val="left" w:pos="8928"/>
        </w:tabs>
        <w:ind w:firstLine="540"/>
        <w:jc w:val="both"/>
      </w:pPr>
      <w:r>
        <w:t xml:space="preserve">2. </w:t>
      </w:r>
      <w:r w:rsidRPr="00C944D4">
        <w:t>Шадрунов В.А.,</w:t>
      </w:r>
      <w:r>
        <w:t xml:space="preserve"> Беленький А.М., Калмыков В.Н., Рыльникова М.В., Рыльников А.Г. Горное дело и металлургия. Краткая хронология: Учеб. пособие.-Магнитогорск: МГТУ, 2002.-64 с. </w:t>
      </w:r>
    </w:p>
    <w:p w:rsidR="00D027C5" w:rsidRPr="00930AF6" w:rsidRDefault="00D027C5" w:rsidP="00D027C5">
      <w:pPr>
        <w:autoSpaceDE w:val="0"/>
        <w:autoSpaceDN w:val="0"/>
        <w:adjustRightInd w:val="0"/>
        <w:ind w:firstLine="720"/>
        <w:jc w:val="both"/>
      </w:pPr>
    </w:p>
    <w:p w:rsidR="00D027C5" w:rsidRPr="00930AF6" w:rsidRDefault="00D027C5" w:rsidP="00D027C5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930AF6">
        <w:rPr>
          <w:b/>
          <w:snapToGrid w:val="0"/>
        </w:rPr>
        <w:t>г) Программное обеспечение и Интернет-ресурсы:</w:t>
      </w:r>
    </w:p>
    <w:p w:rsidR="00D027C5" w:rsidRPr="000D73AF" w:rsidRDefault="00D027C5" w:rsidP="00D027C5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8556A" w:rsidRPr="002E67A8" w:rsidTr="00BF7A60">
        <w:trPr>
          <w:trHeight w:val="537"/>
        </w:trPr>
        <w:tc>
          <w:tcPr>
            <w:tcW w:w="3190" w:type="dxa"/>
          </w:tcPr>
          <w:p w:rsidR="0038556A" w:rsidRPr="00E87FAC" w:rsidRDefault="0038556A" w:rsidP="00BF7A60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38556A" w:rsidRPr="00E87FAC" w:rsidRDefault="0038556A" w:rsidP="00BF7A60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38556A" w:rsidRPr="00E87FAC" w:rsidRDefault="0038556A" w:rsidP="00BF7A60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38556A" w:rsidRPr="002E67A8" w:rsidTr="00BF7A60">
        <w:tc>
          <w:tcPr>
            <w:tcW w:w="3190" w:type="dxa"/>
          </w:tcPr>
          <w:p w:rsidR="0038556A" w:rsidRPr="00E87FAC" w:rsidRDefault="0038556A" w:rsidP="00BF7A6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38556A" w:rsidRPr="008A7E06" w:rsidRDefault="0038556A" w:rsidP="00BF7A60">
            <w:pPr>
              <w:spacing w:before="120"/>
              <w:contextualSpacing/>
            </w:pPr>
            <w:r w:rsidRPr="008A7E06">
              <w:t>Д-1227 от 08.10.2018</w:t>
            </w:r>
          </w:p>
          <w:p w:rsidR="0038556A" w:rsidRPr="008A7E06" w:rsidRDefault="0038556A" w:rsidP="00BF7A60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38556A" w:rsidRPr="008A7E06" w:rsidRDefault="0038556A" w:rsidP="00BF7A60">
            <w:pPr>
              <w:spacing w:before="120"/>
              <w:contextualSpacing/>
            </w:pPr>
            <w:r w:rsidRPr="008A7E06">
              <w:t>11.10.2021</w:t>
            </w:r>
          </w:p>
          <w:p w:rsidR="0038556A" w:rsidRPr="008A7E06" w:rsidRDefault="0038556A" w:rsidP="00BF7A60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38556A" w:rsidRPr="002E67A8" w:rsidTr="00BF7A60">
        <w:tc>
          <w:tcPr>
            <w:tcW w:w="3190" w:type="dxa"/>
          </w:tcPr>
          <w:p w:rsidR="0038556A" w:rsidRPr="00E87FAC" w:rsidRDefault="0038556A" w:rsidP="00BF7A6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38556A" w:rsidRPr="00E87FAC" w:rsidRDefault="0038556A" w:rsidP="00BF7A60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38556A" w:rsidRPr="00E87FAC" w:rsidRDefault="0038556A" w:rsidP="00BF7A60">
            <w:pPr>
              <w:spacing w:before="120"/>
              <w:contextualSpacing/>
            </w:pPr>
            <w:r>
              <w:t>бессрочно</w:t>
            </w:r>
          </w:p>
        </w:tc>
      </w:tr>
      <w:tr w:rsidR="0038556A" w:rsidRPr="002E67A8" w:rsidTr="00BF7A60">
        <w:tc>
          <w:tcPr>
            <w:tcW w:w="3190" w:type="dxa"/>
          </w:tcPr>
          <w:p w:rsidR="0038556A" w:rsidRPr="00E87FAC" w:rsidRDefault="0038556A" w:rsidP="00BF7A60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38556A" w:rsidRDefault="0038556A" w:rsidP="00BF7A60">
            <w:pPr>
              <w:spacing w:before="120"/>
              <w:contextualSpacing/>
            </w:pPr>
            <w:r>
              <w:t>Д-300-18 от 21.03.2018</w:t>
            </w:r>
          </w:p>
          <w:p w:rsidR="0038556A" w:rsidRPr="00E319E8" w:rsidRDefault="0038556A" w:rsidP="00BF7A60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38556A" w:rsidRDefault="0038556A" w:rsidP="00BF7A60">
            <w:pPr>
              <w:spacing w:before="120"/>
              <w:contextualSpacing/>
            </w:pPr>
            <w:r>
              <w:t>28.01.2020</w:t>
            </w:r>
          </w:p>
          <w:p w:rsidR="0038556A" w:rsidRPr="00E319E8" w:rsidRDefault="0038556A" w:rsidP="00BF7A60">
            <w:pPr>
              <w:spacing w:before="120"/>
              <w:contextualSpacing/>
            </w:pPr>
            <w:r>
              <w:t>21.03.2018</w:t>
            </w:r>
          </w:p>
        </w:tc>
      </w:tr>
      <w:tr w:rsidR="0038556A" w:rsidRPr="002E67A8" w:rsidTr="00BF7A60">
        <w:tc>
          <w:tcPr>
            <w:tcW w:w="3190" w:type="dxa"/>
          </w:tcPr>
          <w:p w:rsidR="0038556A" w:rsidRPr="00E87FAC" w:rsidRDefault="0038556A" w:rsidP="00BF7A60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38556A" w:rsidRPr="00E87FAC" w:rsidRDefault="0038556A" w:rsidP="00BF7A60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38556A" w:rsidRPr="00E87FAC" w:rsidRDefault="0038556A" w:rsidP="00BF7A60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D027C5" w:rsidRDefault="00D027C5" w:rsidP="00D027C5">
      <w:pPr>
        <w:pStyle w:val="af8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027C5" w:rsidRPr="004369DB" w:rsidRDefault="00D027C5" w:rsidP="00D027C5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D027C5" w:rsidRPr="004369DB" w:rsidRDefault="00D027C5" w:rsidP="00D027C5">
      <w:pPr>
        <w:pStyle w:val="Style10"/>
        <w:widowControl/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D027C5" w:rsidRDefault="00D027C5" w:rsidP="00D027C5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/>
          <w:iCs/>
        </w:rPr>
      </w:pPr>
      <w:r>
        <w:rPr>
          <w:i/>
          <w:iCs/>
        </w:rPr>
        <w:t xml:space="preserve">Фонд знаний «Ломоносов» 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</w:p>
    <w:p w:rsidR="00D027C5" w:rsidRDefault="00D027C5" w:rsidP="00D027C5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/>
          <w:iCs/>
        </w:rPr>
      </w:pPr>
      <w:r w:rsidRPr="00BE07A5">
        <w:rPr>
          <w:i/>
          <w:iCs/>
        </w:rPr>
        <w:t xml:space="preserve"> </w:t>
      </w:r>
      <w:hyperlink r:id="rId18" w:history="1">
        <w:r w:rsidRPr="0073047E">
          <w:rPr>
            <w:rStyle w:val="ae"/>
            <w:i/>
            <w:iCs/>
          </w:rPr>
          <w:t>http://www.lomonosov-fund.ru/enc/ru/encyclopedia</w:t>
        </w:r>
      </w:hyperlink>
      <w:r>
        <w:rPr>
          <w:i/>
          <w:iCs/>
        </w:rPr>
        <w:t xml:space="preserve"> </w:t>
      </w:r>
      <w:r w:rsidRPr="004369DB">
        <w:t>– Загл. с экрана.</w:t>
      </w:r>
    </w:p>
    <w:p w:rsidR="00D027C5" w:rsidRDefault="00D027C5" w:rsidP="00D027C5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Cs/>
          <w:snapToGrid w:val="0"/>
        </w:rPr>
      </w:pPr>
    </w:p>
    <w:p w:rsidR="00D027C5" w:rsidRPr="00930AF6" w:rsidRDefault="00D027C5" w:rsidP="00D027C5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D027C5" w:rsidRPr="00930AF6" w:rsidRDefault="00D027C5" w:rsidP="00D027C5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D027C5" w:rsidRPr="00930AF6" w:rsidRDefault="00D027C5" w:rsidP="00D027C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027C5" w:rsidRPr="00C17915" w:rsidRDefault="00D027C5" w:rsidP="00D027C5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D027C5" w:rsidRPr="00C45EA7" w:rsidTr="00BF7A60">
        <w:trPr>
          <w:tblHeader/>
        </w:trPr>
        <w:tc>
          <w:tcPr>
            <w:tcW w:w="1928" w:type="pct"/>
            <w:vAlign w:val="center"/>
          </w:tcPr>
          <w:p w:rsidR="00D027C5" w:rsidRPr="00C45EA7" w:rsidRDefault="00D027C5" w:rsidP="00BF7A60">
            <w:pPr>
              <w:jc w:val="center"/>
            </w:pPr>
            <w:r w:rsidRPr="00C45EA7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027C5" w:rsidRPr="00C45EA7" w:rsidRDefault="00D027C5" w:rsidP="00BF7A60">
            <w:pPr>
              <w:jc w:val="center"/>
            </w:pPr>
            <w:r w:rsidRPr="00C45EA7">
              <w:t>Оснащение аудитории</w:t>
            </w:r>
          </w:p>
        </w:tc>
      </w:tr>
      <w:tr w:rsidR="00D027C5" w:rsidRPr="00C45EA7" w:rsidTr="00BF7A60">
        <w:tc>
          <w:tcPr>
            <w:tcW w:w="1928" w:type="pct"/>
          </w:tcPr>
          <w:p w:rsidR="00D027C5" w:rsidRDefault="00D027C5" w:rsidP="00BF7A60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D027C5" w:rsidRPr="00C45EA7" w:rsidRDefault="00D027C5" w:rsidP="00BF7A60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D027C5" w:rsidRPr="00C45EA7" w:rsidTr="00BF7A60">
        <w:tc>
          <w:tcPr>
            <w:tcW w:w="1928" w:type="pct"/>
          </w:tcPr>
          <w:p w:rsidR="00D027C5" w:rsidRPr="00410A4C" w:rsidRDefault="00D027C5" w:rsidP="00BF7A60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D027C5" w:rsidRPr="00410A4C" w:rsidRDefault="00D027C5" w:rsidP="00BF7A60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D027C5" w:rsidRPr="00C45EA7" w:rsidTr="00BF7A60">
        <w:tc>
          <w:tcPr>
            <w:tcW w:w="1928" w:type="pct"/>
          </w:tcPr>
          <w:p w:rsidR="00D027C5" w:rsidRPr="00227A79" w:rsidRDefault="00D027C5" w:rsidP="00BF7A60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D027C5" w:rsidRPr="0039523A" w:rsidRDefault="00D027C5" w:rsidP="00BF7A60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D027C5" w:rsidRPr="00C45EA7" w:rsidTr="00BF7A60">
        <w:tc>
          <w:tcPr>
            <w:tcW w:w="1928" w:type="pct"/>
          </w:tcPr>
          <w:p w:rsidR="00D027C5" w:rsidRPr="00227A79" w:rsidRDefault="00D027C5" w:rsidP="00BF7A60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D027C5" w:rsidRDefault="00D027C5" w:rsidP="00BF7A60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D027C5" w:rsidRPr="009C15F8" w:rsidRDefault="00D027C5" w:rsidP="00BF7A60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D027C5" w:rsidRDefault="00D027C5" w:rsidP="00D027C5">
      <w:pPr>
        <w:ind w:left="709" w:hanging="142"/>
      </w:pPr>
    </w:p>
    <w:p w:rsidR="00D027C5" w:rsidRDefault="00D027C5" w:rsidP="00D027C5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D027C5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91" w:rsidRDefault="003D4291">
      <w:r>
        <w:separator/>
      </w:r>
    </w:p>
  </w:endnote>
  <w:endnote w:type="continuationSeparator" w:id="0">
    <w:p w:rsidR="003D4291" w:rsidRDefault="003D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91" w:rsidRDefault="003D4291">
      <w:r>
        <w:separator/>
      </w:r>
    </w:p>
  </w:footnote>
  <w:footnote w:type="continuationSeparator" w:id="0">
    <w:p w:rsidR="003D4291" w:rsidRDefault="003D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6C87"/>
    <w:multiLevelType w:val="hybridMultilevel"/>
    <w:tmpl w:val="A54A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5769B"/>
    <w:multiLevelType w:val="hybridMultilevel"/>
    <w:tmpl w:val="DA10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458F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7431"/>
    <w:rsid w:val="001C04A7"/>
    <w:rsid w:val="001C19B4"/>
    <w:rsid w:val="001C73A0"/>
    <w:rsid w:val="001D200E"/>
    <w:rsid w:val="001E09A7"/>
    <w:rsid w:val="001E2520"/>
    <w:rsid w:val="001E3626"/>
    <w:rsid w:val="001E69DD"/>
    <w:rsid w:val="001E6E23"/>
    <w:rsid w:val="001F3F28"/>
    <w:rsid w:val="001F59C9"/>
    <w:rsid w:val="001F656C"/>
    <w:rsid w:val="00204229"/>
    <w:rsid w:val="00204D7C"/>
    <w:rsid w:val="00210551"/>
    <w:rsid w:val="00211FC5"/>
    <w:rsid w:val="00214690"/>
    <w:rsid w:val="00217500"/>
    <w:rsid w:val="0022108A"/>
    <w:rsid w:val="00222C15"/>
    <w:rsid w:val="002247C4"/>
    <w:rsid w:val="00225DB5"/>
    <w:rsid w:val="00235F22"/>
    <w:rsid w:val="0023784C"/>
    <w:rsid w:val="0024526C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385"/>
    <w:rsid w:val="00372EB4"/>
    <w:rsid w:val="00374C4C"/>
    <w:rsid w:val="00375FC5"/>
    <w:rsid w:val="003769D1"/>
    <w:rsid w:val="0038293B"/>
    <w:rsid w:val="00384BAD"/>
    <w:rsid w:val="0038556A"/>
    <w:rsid w:val="0038601E"/>
    <w:rsid w:val="00393C07"/>
    <w:rsid w:val="00393ED0"/>
    <w:rsid w:val="00394065"/>
    <w:rsid w:val="0039455D"/>
    <w:rsid w:val="00395466"/>
    <w:rsid w:val="003A0001"/>
    <w:rsid w:val="003A17B6"/>
    <w:rsid w:val="003A1B68"/>
    <w:rsid w:val="003A4568"/>
    <w:rsid w:val="003B2560"/>
    <w:rsid w:val="003B5485"/>
    <w:rsid w:val="003C4C58"/>
    <w:rsid w:val="003C5168"/>
    <w:rsid w:val="003D17AA"/>
    <w:rsid w:val="003D3DCA"/>
    <w:rsid w:val="003D4291"/>
    <w:rsid w:val="003D66DB"/>
    <w:rsid w:val="003E127A"/>
    <w:rsid w:val="003E2EA2"/>
    <w:rsid w:val="003E420C"/>
    <w:rsid w:val="003E4F4E"/>
    <w:rsid w:val="003E6882"/>
    <w:rsid w:val="003E77F8"/>
    <w:rsid w:val="003F617E"/>
    <w:rsid w:val="003F7DFE"/>
    <w:rsid w:val="00402B17"/>
    <w:rsid w:val="004031EC"/>
    <w:rsid w:val="00404D72"/>
    <w:rsid w:val="00405491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1309"/>
    <w:rsid w:val="00476C87"/>
    <w:rsid w:val="00484AE6"/>
    <w:rsid w:val="004864F3"/>
    <w:rsid w:val="00486DD8"/>
    <w:rsid w:val="004917A1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C1739"/>
    <w:rsid w:val="004C1800"/>
    <w:rsid w:val="004C298C"/>
    <w:rsid w:val="004C6AE7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1CD3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87C75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2D0D"/>
    <w:rsid w:val="005F30C2"/>
    <w:rsid w:val="005F59C8"/>
    <w:rsid w:val="00601C06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07EC9"/>
    <w:rsid w:val="0071712E"/>
    <w:rsid w:val="00717BFA"/>
    <w:rsid w:val="00721984"/>
    <w:rsid w:val="00722CFA"/>
    <w:rsid w:val="0073084B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4C65"/>
    <w:rsid w:val="0076561E"/>
    <w:rsid w:val="007675EC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2EF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1AE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44EA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07C"/>
    <w:rsid w:val="0091445A"/>
    <w:rsid w:val="00914F93"/>
    <w:rsid w:val="009161B6"/>
    <w:rsid w:val="00921BE7"/>
    <w:rsid w:val="00923526"/>
    <w:rsid w:val="009238E9"/>
    <w:rsid w:val="009250A9"/>
    <w:rsid w:val="00926E1C"/>
    <w:rsid w:val="00930A11"/>
    <w:rsid w:val="00930AF6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B085A"/>
    <w:rsid w:val="009B1A4E"/>
    <w:rsid w:val="009B7644"/>
    <w:rsid w:val="009C564D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37E6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67FC2"/>
    <w:rsid w:val="00A714BB"/>
    <w:rsid w:val="00A756AE"/>
    <w:rsid w:val="00A7587A"/>
    <w:rsid w:val="00A80086"/>
    <w:rsid w:val="00A800B2"/>
    <w:rsid w:val="00A807A3"/>
    <w:rsid w:val="00A859C5"/>
    <w:rsid w:val="00A87421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6371"/>
    <w:rsid w:val="00AD7597"/>
    <w:rsid w:val="00AE084F"/>
    <w:rsid w:val="00AE34FC"/>
    <w:rsid w:val="00AE78B0"/>
    <w:rsid w:val="00AF1E2A"/>
    <w:rsid w:val="00AF321C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313D8"/>
    <w:rsid w:val="00B36DFB"/>
    <w:rsid w:val="00B427DB"/>
    <w:rsid w:val="00B4362E"/>
    <w:rsid w:val="00B44B35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C62F6"/>
    <w:rsid w:val="00BC69FE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BF7A60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44BD"/>
    <w:rsid w:val="00C9007C"/>
    <w:rsid w:val="00C91A89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C7138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78E1"/>
    <w:rsid w:val="00D027C5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3892"/>
    <w:rsid w:val="00D840ED"/>
    <w:rsid w:val="00D865A2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52DA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0CEF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03D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18DC"/>
    <w:rsid w:val="00EE337C"/>
    <w:rsid w:val="00EE3E3C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316"/>
    <w:rsid w:val="00F07582"/>
    <w:rsid w:val="00F077F7"/>
    <w:rsid w:val="00F07ABF"/>
    <w:rsid w:val="00F102A4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2CED"/>
    <w:rsid w:val="00FB4967"/>
    <w:rsid w:val="00FB575E"/>
    <w:rsid w:val="00FB6CD4"/>
    <w:rsid w:val="00FC10A7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102A4"/>
  </w:style>
  <w:style w:type="character" w:customStyle="1" w:styleId="FontStyle11">
    <w:name w:val="Font Style11"/>
    <w:rsid w:val="00F102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02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02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102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102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102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102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102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102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102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102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102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F102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102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102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102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102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102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102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102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102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10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102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2">
    <w:name w:val="Сетка таблицы2"/>
    <w:basedOn w:val="a1"/>
    <w:next w:val="aa"/>
    <w:rsid w:val="00F102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F102A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F102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F102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102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102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102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102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qFormat/>
    <w:rsid w:val="00F102A4"/>
    <w:rPr>
      <w:i/>
      <w:iCs/>
    </w:rPr>
  </w:style>
  <w:style w:type="paragraph" w:customStyle="1" w:styleId="5221">
    <w:name w:val="Нумер 5 2.2.1"/>
    <w:basedOn w:val="a"/>
    <w:rsid w:val="00F102A4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5">
    <w:name w:val="Тест_вопрос"/>
    <w:basedOn w:val="a"/>
    <w:rsid w:val="00F102A4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6">
    <w:name w:val="FollowedHyperlink"/>
    <w:rsid w:val="00F102A4"/>
    <w:rPr>
      <w:color w:val="800080"/>
      <w:u w:val="single"/>
    </w:rPr>
  </w:style>
  <w:style w:type="character" w:customStyle="1" w:styleId="10">
    <w:name w:val="Заголовок 1 Знак"/>
    <w:link w:val="1"/>
    <w:rsid w:val="00F102A4"/>
    <w:rPr>
      <w:sz w:val="28"/>
    </w:rPr>
  </w:style>
  <w:style w:type="paragraph" w:customStyle="1" w:styleId="af7">
    <w:name w:val="Тест_ответ"/>
    <w:basedOn w:val="a"/>
    <w:rsid w:val="00F102A4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8">
    <w:name w:val="Plain Text"/>
    <w:basedOn w:val="a"/>
    <w:link w:val="af9"/>
    <w:rsid w:val="00F102A4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F102A4"/>
    <w:rPr>
      <w:rFonts w:ascii="Courier New" w:hAnsi="Courier New"/>
    </w:rPr>
  </w:style>
  <w:style w:type="character" w:customStyle="1" w:styleId="apple-style-span">
    <w:name w:val="apple-style-span"/>
    <w:basedOn w:val="a0"/>
    <w:rsid w:val="00F102A4"/>
  </w:style>
  <w:style w:type="character" w:customStyle="1" w:styleId="13">
    <w:name w:val="Основной шрифт абзаца1"/>
    <w:rsid w:val="00F102A4"/>
  </w:style>
  <w:style w:type="paragraph" w:styleId="afa">
    <w:name w:val="footnote text"/>
    <w:basedOn w:val="a"/>
    <w:link w:val="afb"/>
    <w:rsid w:val="00F102A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1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102A4"/>
  </w:style>
  <w:style w:type="character" w:customStyle="1" w:styleId="FontStyle11">
    <w:name w:val="Font Style11"/>
    <w:rsid w:val="00F102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02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02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102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102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102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102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102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102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102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102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102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F102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102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102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102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102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102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102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102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102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10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102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2">
    <w:name w:val="Сетка таблицы2"/>
    <w:basedOn w:val="a1"/>
    <w:next w:val="aa"/>
    <w:rsid w:val="00F102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F102A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F102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F102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102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102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102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102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qFormat/>
    <w:rsid w:val="00F102A4"/>
    <w:rPr>
      <w:i/>
      <w:iCs/>
    </w:rPr>
  </w:style>
  <w:style w:type="paragraph" w:customStyle="1" w:styleId="5221">
    <w:name w:val="Нумер 5 2.2.1"/>
    <w:basedOn w:val="a"/>
    <w:rsid w:val="00F102A4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5">
    <w:name w:val="Тест_вопрос"/>
    <w:basedOn w:val="a"/>
    <w:rsid w:val="00F102A4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6">
    <w:name w:val="FollowedHyperlink"/>
    <w:rsid w:val="00F102A4"/>
    <w:rPr>
      <w:color w:val="800080"/>
      <w:u w:val="single"/>
    </w:rPr>
  </w:style>
  <w:style w:type="character" w:customStyle="1" w:styleId="10">
    <w:name w:val="Заголовок 1 Знак"/>
    <w:link w:val="1"/>
    <w:rsid w:val="00F102A4"/>
    <w:rPr>
      <w:sz w:val="28"/>
    </w:rPr>
  </w:style>
  <w:style w:type="paragraph" w:customStyle="1" w:styleId="af7">
    <w:name w:val="Тест_ответ"/>
    <w:basedOn w:val="a"/>
    <w:rsid w:val="00F102A4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8">
    <w:name w:val="Plain Text"/>
    <w:basedOn w:val="a"/>
    <w:link w:val="af9"/>
    <w:rsid w:val="00F102A4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F102A4"/>
    <w:rPr>
      <w:rFonts w:ascii="Courier New" w:hAnsi="Courier New"/>
    </w:rPr>
  </w:style>
  <w:style w:type="character" w:customStyle="1" w:styleId="apple-style-span">
    <w:name w:val="apple-style-span"/>
    <w:basedOn w:val="a0"/>
    <w:rsid w:val="00F102A4"/>
  </w:style>
  <w:style w:type="character" w:customStyle="1" w:styleId="13">
    <w:name w:val="Основной шрифт абзаца1"/>
    <w:rsid w:val="00F102A4"/>
  </w:style>
  <w:style w:type="paragraph" w:styleId="afa">
    <w:name w:val="footnote text"/>
    <w:basedOn w:val="a"/>
    <w:link w:val="afb"/>
    <w:rsid w:val="00F102A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1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5519" TargetMode="External"/><Relationship Id="rId18" Type="http://schemas.openxmlformats.org/officeDocument/2006/relationships/hyperlink" Target="http://www.lomonosov-fund.ru/enc/ru/encyclopedi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23677" TargetMode="External"/><Relationship Id="rId17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6975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7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0BFF-52C7-4DAB-AB56-899C6F5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47840</CharactersWithSpaces>
  <SharedDoc>false</SharedDoc>
  <HLinks>
    <vt:vector size="54" baseType="variant">
      <vt:variant>
        <vt:i4>4653059</vt:i4>
      </vt:variant>
      <vt:variant>
        <vt:i4>24</vt:i4>
      </vt:variant>
      <vt:variant>
        <vt:i4>0</vt:i4>
      </vt:variant>
      <vt:variant>
        <vt:i4>5</vt:i4>
      </vt:variant>
      <vt:variant>
        <vt:lpwstr>http://www.lomonosov-fund.ru/enc/ru/encyclopedia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589831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https://e.lanbook.com/book/116975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https://e.lanbook.com/book/117712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https://e.lanbook.com/book/115519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https://e.lanbook.com/book/123677</vt:lpwstr>
      </vt:variant>
      <vt:variant>
        <vt:lpwstr/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_Toc143317081</vt:lpwstr>
      </vt:variant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_Toc143317080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2020-04-08T11:47:00Z</cp:lastPrinted>
  <dcterms:created xsi:type="dcterms:W3CDTF">2020-04-08T11:48:00Z</dcterms:created>
  <dcterms:modified xsi:type="dcterms:W3CDTF">2020-04-08T11:48:00Z</dcterms:modified>
</cp:coreProperties>
</file>