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35BF" w:rsidRDefault="008478C6">
      <w:pPr>
        <w:pStyle w:val="Style2"/>
        <w:widowControl/>
        <w:ind w:firstLine="0"/>
        <w:jc w:val="left"/>
        <w:rPr>
          <w:rStyle w:val="FontStyle18"/>
          <w:sz w:val="24"/>
          <w:szCs w:val="24"/>
        </w:rPr>
      </w:pPr>
      <w:r>
        <w:rPr>
          <w:rStyle w:val="FontStyle18"/>
          <w:noProof/>
          <w:sz w:val="24"/>
          <w:szCs w:val="24"/>
        </w:rPr>
        <w:drawing>
          <wp:inline distT="0" distB="0" distL="114300" distR="114300">
            <wp:extent cx="6024245" cy="8520430"/>
            <wp:effectExtent l="0" t="0" r="14605" b="13970"/>
            <wp:docPr id="5" name="Изображение 5" descr="181026113229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18102611322900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24245" cy="852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5BF" w:rsidRDefault="00A635BF">
      <w:pPr>
        <w:jc w:val="left"/>
        <w:rPr>
          <w:b/>
          <w:lang w:val="en-US"/>
        </w:rPr>
      </w:pPr>
    </w:p>
    <w:p w:rsidR="00A635BF" w:rsidRDefault="00A635BF">
      <w:pPr>
        <w:rPr>
          <w:b/>
          <w:lang w:val="en-US"/>
        </w:rPr>
      </w:pPr>
    </w:p>
    <w:p w:rsidR="00A635BF" w:rsidRDefault="00A635BF">
      <w:pPr>
        <w:rPr>
          <w:b/>
          <w:lang w:val="en-US"/>
        </w:rPr>
      </w:pPr>
    </w:p>
    <w:p w:rsidR="00A635BF" w:rsidRDefault="00A635BF">
      <w:pPr>
        <w:rPr>
          <w:b/>
          <w:lang w:val="en-US"/>
        </w:rPr>
      </w:pPr>
    </w:p>
    <w:p w:rsidR="00A635BF" w:rsidRDefault="00A635BF">
      <w:pPr>
        <w:rPr>
          <w:b/>
        </w:rPr>
      </w:pPr>
    </w:p>
    <w:p w:rsidR="00A635BF" w:rsidRDefault="008478C6">
      <w:pPr>
        <w:rPr>
          <w:b/>
        </w:rPr>
      </w:pPr>
      <w:r>
        <w:rPr>
          <w:b/>
          <w:noProof/>
        </w:rPr>
        <w:drawing>
          <wp:inline distT="0" distB="0" distL="114300" distR="114300">
            <wp:extent cx="6024245" cy="8520430"/>
            <wp:effectExtent l="0" t="0" r="14605" b="13970"/>
            <wp:docPr id="6" name="Изображение 6" descr="181026113229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181026113229000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24245" cy="852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ACD" w:rsidRDefault="00E32ACD">
      <w:pPr>
        <w:rPr>
          <w:b/>
        </w:rPr>
      </w:pPr>
    </w:p>
    <w:p w:rsidR="00E32ACD" w:rsidRDefault="00377D7C" w:rsidP="00E32ACD">
      <w:pPr>
        <w:ind w:firstLine="0"/>
        <w:rPr>
          <w:b/>
        </w:rPr>
      </w:pPr>
      <w:r w:rsidRPr="00377D7C">
        <w:rPr>
          <w:b/>
          <w:noProof/>
        </w:rPr>
        <w:drawing>
          <wp:inline distT="0" distB="0" distL="0" distR="0">
            <wp:extent cx="6031230" cy="8519209"/>
            <wp:effectExtent l="0" t="0" r="7620" b="0"/>
            <wp:docPr id="7" name="Рисунок 7" descr="C:\Users\Ольга\Desktop\рп 19 гд и згд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льга\Desktop\рп 19 гд и згд\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1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ACD" w:rsidRDefault="00E32ACD" w:rsidP="00E32ACD">
      <w:pPr>
        <w:ind w:firstLine="0"/>
        <w:rPr>
          <w:b/>
        </w:rPr>
      </w:pPr>
    </w:p>
    <w:p w:rsidR="00E32ACD" w:rsidRDefault="00E32ACD" w:rsidP="00E32ACD">
      <w:pPr>
        <w:rPr>
          <w:b/>
        </w:rPr>
      </w:pPr>
      <w:r>
        <w:rPr>
          <w:b/>
        </w:rPr>
        <w:lastRenderedPageBreak/>
        <w:t>1 Цели освоения дисциплины</w:t>
      </w:r>
    </w:p>
    <w:p w:rsidR="00E32ACD" w:rsidRDefault="00E32ACD" w:rsidP="00E32ACD">
      <w:pPr>
        <w:spacing w:after="0" w:line="240" w:lineRule="auto"/>
        <w:ind w:firstLine="709"/>
        <w:contextualSpacing/>
        <w:rPr>
          <w:b/>
        </w:rPr>
      </w:pPr>
      <w:r>
        <w:rPr>
          <w:rStyle w:val="FontStyle16"/>
          <w:b w:val="0"/>
          <w:sz w:val="24"/>
          <w:szCs w:val="24"/>
        </w:rPr>
        <w:t>Целями освоения дисциплины «Сопротивление материалов»: является освоение первоначальных практических и теоретических основ расчёта напряжённого состояния тела при различных деформациях</w:t>
      </w:r>
      <w:r>
        <w:t xml:space="preserve"> и служит основой изучения специальных дисциплин</w:t>
      </w:r>
      <w:r>
        <w:rPr>
          <w:rStyle w:val="FontStyle16"/>
          <w:sz w:val="24"/>
          <w:szCs w:val="24"/>
        </w:rPr>
        <w:t>.</w:t>
      </w:r>
    </w:p>
    <w:p w:rsidR="00E32ACD" w:rsidRDefault="00E32ACD" w:rsidP="00E32ACD">
      <w:pPr>
        <w:spacing w:after="0" w:line="240" w:lineRule="auto"/>
        <w:contextualSpacing/>
        <w:rPr>
          <w:b/>
        </w:rPr>
      </w:pPr>
    </w:p>
    <w:p w:rsidR="00E32ACD" w:rsidRDefault="00E32ACD" w:rsidP="00E32ACD">
      <w:pPr>
        <w:spacing w:after="0" w:line="240" w:lineRule="auto"/>
        <w:contextualSpacing/>
        <w:rPr>
          <w:b/>
        </w:rPr>
      </w:pPr>
      <w:r>
        <w:rPr>
          <w:b/>
        </w:rPr>
        <w:t xml:space="preserve"> 2 Место дисциплины в структуре образовательной программы подготовки специалиста</w:t>
      </w:r>
    </w:p>
    <w:p w:rsidR="00E32ACD" w:rsidRDefault="00E32ACD" w:rsidP="00E32ACD">
      <w:pPr>
        <w:spacing w:after="0" w:line="240" w:lineRule="auto"/>
        <w:contextualSpacing/>
      </w:pPr>
    </w:p>
    <w:p w:rsidR="00E32ACD" w:rsidRDefault="00E32ACD" w:rsidP="00E32ACD">
      <w:pPr>
        <w:spacing w:after="0" w:line="240" w:lineRule="auto"/>
        <w:ind w:firstLine="709"/>
        <w:contextualSpacing/>
        <w:rPr>
          <w:bCs/>
        </w:rPr>
      </w:pPr>
      <w:r>
        <w:rPr>
          <w:bCs/>
        </w:rPr>
        <w:t>Дисциплина «Сопротивление материалов» входит в базовую часть блока 1 образовательной программы.</w:t>
      </w:r>
    </w:p>
    <w:p w:rsidR="00E32ACD" w:rsidRDefault="00E32ACD" w:rsidP="00E32ACD">
      <w:pPr>
        <w:spacing w:after="0" w:line="240" w:lineRule="auto"/>
        <w:ind w:firstLine="709"/>
        <w:contextualSpacing/>
        <w:rPr>
          <w:bCs/>
        </w:rPr>
      </w:pPr>
      <w:r>
        <w:rPr>
          <w:bCs/>
        </w:rPr>
        <w:t>Для изучения дисциплины необходимы знания, умения, владения, сформированные в результате изучения дисциплин:</w:t>
      </w:r>
    </w:p>
    <w:p w:rsidR="00E32ACD" w:rsidRDefault="00E32ACD" w:rsidP="00E32ACD">
      <w:pPr>
        <w:spacing w:after="0" w:line="240" w:lineRule="auto"/>
        <w:ind w:firstLine="709"/>
        <w:contextualSpacing/>
        <w:rPr>
          <w:szCs w:val="20"/>
        </w:rPr>
      </w:pPr>
      <w:r>
        <w:rPr>
          <w:szCs w:val="20"/>
        </w:rPr>
        <w:t>Б</w:t>
      </w:r>
      <w:proofErr w:type="gramStart"/>
      <w:r>
        <w:rPr>
          <w:szCs w:val="20"/>
        </w:rPr>
        <w:t>1.Б.</w:t>
      </w:r>
      <w:proofErr w:type="gramEnd"/>
      <w:r>
        <w:rPr>
          <w:szCs w:val="20"/>
        </w:rPr>
        <w:t>09 «Математика»;</w:t>
      </w:r>
    </w:p>
    <w:p w:rsidR="00E32ACD" w:rsidRDefault="00E32ACD" w:rsidP="00E32ACD">
      <w:pPr>
        <w:spacing w:after="0" w:line="240" w:lineRule="auto"/>
        <w:ind w:firstLine="709"/>
        <w:contextualSpacing/>
        <w:rPr>
          <w:szCs w:val="20"/>
        </w:rPr>
      </w:pPr>
      <w:r>
        <w:rPr>
          <w:szCs w:val="20"/>
        </w:rPr>
        <w:t>Б1. Б.10 «Физика»;</w:t>
      </w:r>
    </w:p>
    <w:p w:rsidR="00E32ACD" w:rsidRDefault="00E32ACD" w:rsidP="00E32ACD">
      <w:pPr>
        <w:spacing w:after="0" w:line="240" w:lineRule="auto"/>
        <w:ind w:firstLine="709"/>
        <w:contextualSpacing/>
        <w:rPr>
          <w:szCs w:val="20"/>
        </w:rPr>
      </w:pPr>
      <w:r>
        <w:rPr>
          <w:szCs w:val="20"/>
        </w:rPr>
        <w:t>Б</w:t>
      </w:r>
      <w:proofErr w:type="gramStart"/>
      <w:r>
        <w:rPr>
          <w:szCs w:val="20"/>
        </w:rPr>
        <w:t>1.Б.</w:t>
      </w:r>
      <w:proofErr w:type="gramEnd"/>
      <w:r>
        <w:rPr>
          <w:szCs w:val="20"/>
        </w:rPr>
        <w:t>16.01 «Теоретическая механика».</w:t>
      </w:r>
    </w:p>
    <w:p w:rsidR="00E32ACD" w:rsidRDefault="00E32ACD" w:rsidP="00E32ACD">
      <w:pPr>
        <w:spacing w:after="0" w:line="240" w:lineRule="auto"/>
        <w:ind w:firstLine="709"/>
        <w:contextualSpacing/>
      </w:pPr>
      <w:r>
        <w:t>Знания (умения, владения) полученные обучающимися при изучении дисциплины «</w:t>
      </w:r>
      <w:r>
        <w:rPr>
          <w:bCs/>
        </w:rPr>
        <w:t>Сопротивление материалов</w:t>
      </w:r>
      <w:r>
        <w:t>» будут необходимы при изучении дисциплины Б</w:t>
      </w:r>
      <w:proofErr w:type="gramStart"/>
      <w:r>
        <w:t>1.Б.</w:t>
      </w:r>
      <w:proofErr w:type="gramEnd"/>
      <w:r>
        <w:t>16.03</w:t>
      </w:r>
    </w:p>
    <w:p w:rsidR="00E32ACD" w:rsidRDefault="00E32ACD" w:rsidP="00E32ACD">
      <w:pPr>
        <w:spacing w:after="0" w:line="240" w:lineRule="auto"/>
        <w:ind w:firstLine="0"/>
        <w:contextualSpacing/>
        <w:rPr>
          <w:szCs w:val="20"/>
        </w:rPr>
      </w:pPr>
      <w:r>
        <w:t>«Прикладная механика» и выполнении выпускной квалификационной работы.</w:t>
      </w:r>
    </w:p>
    <w:p w:rsidR="00E32ACD" w:rsidRDefault="00E32ACD" w:rsidP="00E32ACD">
      <w:pPr>
        <w:keepNext/>
        <w:spacing w:after="0" w:line="240" w:lineRule="auto"/>
        <w:ind w:firstLine="709"/>
        <w:contextualSpacing/>
        <w:outlineLvl w:val="0"/>
        <w:rPr>
          <w:b/>
          <w:iCs/>
        </w:rPr>
      </w:pPr>
    </w:p>
    <w:p w:rsidR="00E32ACD" w:rsidRDefault="00E32ACD" w:rsidP="00E32ACD">
      <w:pPr>
        <w:keepNext/>
        <w:spacing w:after="0" w:line="240" w:lineRule="auto"/>
        <w:contextualSpacing/>
        <w:outlineLvl w:val="0"/>
        <w:rPr>
          <w:b/>
          <w:iCs/>
        </w:rPr>
      </w:pPr>
      <w:r>
        <w:rPr>
          <w:b/>
          <w:iCs/>
        </w:rPr>
        <w:t xml:space="preserve">3 Компетенции обучающегося, формируемые в результате освоения </w:t>
      </w:r>
      <w:r>
        <w:rPr>
          <w:b/>
          <w:iCs/>
        </w:rPr>
        <w:br/>
        <w:t>дисциплины и планируемые результаты обучения</w:t>
      </w:r>
    </w:p>
    <w:p w:rsidR="00E32ACD" w:rsidRDefault="00E32ACD" w:rsidP="00E32ACD">
      <w:pPr>
        <w:keepNext/>
        <w:spacing w:after="0" w:line="240" w:lineRule="auto"/>
        <w:contextualSpacing/>
        <w:outlineLvl w:val="0"/>
        <w:rPr>
          <w:b/>
          <w:iCs/>
        </w:rPr>
      </w:pPr>
    </w:p>
    <w:p w:rsidR="00E32ACD" w:rsidRDefault="00E32ACD" w:rsidP="00E32ACD">
      <w:pPr>
        <w:tabs>
          <w:tab w:val="left" w:pos="851"/>
        </w:tabs>
        <w:spacing w:after="0" w:line="240" w:lineRule="auto"/>
        <w:contextualSpacing/>
        <w:rPr>
          <w:bCs/>
        </w:rPr>
      </w:pPr>
      <w:r>
        <w:rPr>
          <w:bCs/>
        </w:rPr>
        <w:t xml:space="preserve">В результате освоения дисциплины </w:t>
      </w:r>
      <w:r>
        <w:t>«</w:t>
      </w:r>
      <w:r>
        <w:rPr>
          <w:bCs/>
        </w:rPr>
        <w:t>Сопротивление материалов</w:t>
      </w:r>
      <w:r>
        <w:t xml:space="preserve">» </w:t>
      </w:r>
      <w:r>
        <w:rPr>
          <w:bCs/>
        </w:rPr>
        <w:t>обучающийся должен обладать следующей компетенцией:</w:t>
      </w:r>
    </w:p>
    <w:p w:rsidR="00E32ACD" w:rsidRDefault="00E32ACD" w:rsidP="00E32ACD">
      <w:pPr>
        <w:tabs>
          <w:tab w:val="left" w:pos="851"/>
        </w:tabs>
        <w:spacing w:after="0" w:line="240" w:lineRule="auto"/>
        <w:contextualSpacing/>
        <w:rPr>
          <w:bCs/>
        </w:rPr>
      </w:pPr>
    </w:p>
    <w:tbl>
      <w:tblPr>
        <w:tblW w:w="9415" w:type="dxa"/>
        <w:tblInd w:w="-2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3"/>
        <w:gridCol w:w="7688"/>
        <w:gridCol w:w="24"/>
      </w:tblGrid>
      <w:tr w:rsidR="00E32ACD" w:rsidTr="007377DE">
        <w:trPr>
          <w:gridAfter w:val="1"/>
          <w:wAfter w:w="24" w:type="dxa"/>
          <w:trHeight w:val="611"/>
          <w:tblHeader/>
        </w:trPr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32ACD" w:rsidRDefault="00E32ACD" w:rsidP="007377DE">
            <w:pPr>
              <w:ind w:firstLine="0"/>
            </w:pPr>
            <w:r>
              <w:t xml:space="preserve">Структурный </w:t>
            </w:r>
            <w:r>
              <w:br/>
              <w:t xml:space="preserve">элемент </w:t>
            </w:r>
            <w:r>
              <w:br/>
              <w:t>компетенции</w:t>
            </w:r>
          </w:p>
        </w:tc>
        <w:tc>
          <w:tcPr>
            <w:tcW w:w="7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32ACD" w:rsidRDefault="00E32ACD" w:rsidP="007377DE">
            <w:r>
              <w:t xml:space="preserve">Планируемые результаты обучения </w:t>
            </w:r>
          </w:p>
        </w:tc>
      </w:tr>
      <w:tr w:rsidR="00E32ACD" w:rsidTr="007377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415" w:type="dxa"/>
            <w:gridSpan w:val="3"/>
          </w:tcPr>
          <w:p w:rsidR="00E32ACD" w:rsidRDefault="00E32ACD" w:rsidP="007377DE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ОПК-9 - владение методами анализа, знанием закономерностей поведения и управления свойствами горных пород и состоянием массива в процессах добычи и переработки твёрдых полезных ископаемых, а также при строительстве и эксплуатации подземных сооружений. </w:t>
            </w:r>
          </w:p>
        </w:tc>
      </w:tr>
      <w:tr w:rsidR="00E32ACD" w:rsidTr="007377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703" w:type="dxa"/>
          </w:tcPr>
          <w:p w:rsidR="00E32ACD" w:rsidRDefault="00E32ACD" w:rsidP="007377DE">
            <w:pPr>
              <w:ind w:firstLine="0"/>
              <w:rPr>
                <w:bCs/>
              </w:rPr>
            </w:pPr>
            <w:r>
              <w:rPr>
                <w:bCs/>
              </w:rPr>
              <w:t>знать</w:t>
            </w:r>
          </w:p>
        </w:tc>
        <w:tc>
          <w:tcPr>
            <w:tcW w:w="7712" w:type="dxa"/>
            <w:gridSpan w:val="2"/>
          </w:tcPr>
          <w:p w:rsidR="00E32ACD" w:rsidRDefault="00E32ACD" w:rsidP="007377DE">
            <w:pPr>
              <w:spacing w:after="0" w:line="240" w:lineRule="auto"/>
              <w:ind w:firstLine="0"/>
              <w:contextualSpacing/>
            </w:pPr>
            <w:r>
              <w:t xml:space="preserve">основные положения, гипотезы сопротивления материалов, аналитические и экспериментальные методы определения перемещений при изгибе; оценки прочности при простых и сложном сопротивлении, продольном изгибе; </w:t>
            </w:r>
          </w:p>
          <w:p w:rsidR="00E32ACD" w:rsidRDefault="00E32ACD" w:rsidP="007377DE">
            <w:pPr>
              <w:spacing w:after="0" w:line="240" w:lineRule="auto"/>
              <w:ind w:firstLine="0"/>
              <w:contextualSpacing/>
            </w:pPr>
            <w:r>
              <w:t>методы и практические приёмы расчёта стержней и стержневых систем при различных силовых деформационных и температурных воздействиях</w:t>
            </w:r>
          </w:p>
        </w:tc>
      </w:tr>
      <w:tr w:rsidR="00E32ACD" w:rsidTr="007377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703" w:type="dxa"/>
          </w:tcPr>
          <w:p w:rsidR="00E32ACD" w:rsidRDefault="00E32ACD" w:rsidP="007377DE">
            <w:pPr>
              <w:ind w:firstLine="0"/>
              <w:rPr>
                <w:bCs/>
              </w:rPr>
            </w:pPr>
            <w:r>
              <w:rPr>
                <w:bCs/>
              </w:rPr>
              <w:t>уметь</w:t>
            </w:r>
          </w:p>
        </w:tc>
        <w:tc>
          <w:tcPr>
            <w:tcW w:w="7712" w:type="dxa"/>
            <w:gridSpan w:val="2"/>
          </w:tcPr>
          <w:p w:rsidR="00E32ACD" w:rsidRDefault="00E32ACD" w:rsidP="007377DE">
            <w:pPr>
              <w:spacing w:after="0" w:line="240" w:lineRule="auto"/>
              <w:ind w:firstLine="0"/>
              <w:contextualSpacing/>
            </w:pPr>
            <w:r>
              <w:rPr>
                <w:iCs/>
              </w:rPr>
              <w:t>грамотно составлять расчётные схемы</w:t>
            </w:r>
          </w:p>
          <w:p w:rsidR="00E32ACD" w:rsidRDefault="00E32ACD" w:rsidP="007377DE">
            <w:pPr>
              <w:spacing w:after="0" w:line="240" w:lineRule="auto"/>
              <w:ind w:firstLine="0"/>
              <w:contextualSpacing/>
            </w:pPr>
            <w:r>
              <w:t>подбирать необходимые размеры сечений стержней из условий прочности, жёсткости и устойчивости</w:t>
            </w:r>
          </w:p>
        </w:tc>
      </w:tr>
      <w:tr w:rsidR="00E32ACD" w:rsidTr="007377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703" w:type="dxa"/>
          </w:tcPr>
          <w:p w:rsidR="00E32ACD" w:rsidRDefault="00E32ACD" w:rsidP="007377DE">
            <w:pPr>
              <w:ind w:firstLine="0"/>
              <w:rPr>
                <w:bCs/>
              </w:rPr>
            </w:pPr>
            <w:r>
              <w:rPr>
                <w:bCs/>
              </w:rPr>
              <w:t>владеть</w:t>
            </w:r>
          </w:p>
        </w:tc>
        <w:tc>
          <w:tcPr>
            <w:tcW w:w="7712" w:type="dxa"/>
            <w:gridSpan w:val="2"/>
          </w:tcPr>
          <w:p w:rsidR="00E32ACD" w:rsidRDefault="00E32ACD" w:rsidP="007377DE">
            <w:pPr>
              <w:spacing w:after="0" w:line="240" w:lineRule="auto"/>
              <w:ind w:firstLine="0"/>
              <w:contextualSpacing/>
            </w:pPr>
            <w:r>
              <w:t>навыками рационального проектирования объектов простой конфигурации при деформациях растяжения - сжатия, изгиба, кручения, с учётом жёсткости и устойчивости рассматриваемых систем.</w:t>
            </w:r>
          </w:p>
          <w:p w:rsidR="00E32ACD" w:rsidRDefault="00E32ACD" w:rsidP="007377DE">
            <w:pPr>
              <w:spacing w:after="0" w:line="240" w:lineRule="auto"/>
              <w:ind w:firstLine="0"/>
              <w:contextualSpacing/>
            </w:pPr>
            <w:r>
              <w:t>навыками в построении эпюр внутренних усилий в статически определимых системах.</w:t>
            </w:r>
          </w:p>
        </w:tc>
      </w:tr>
    </w:tbl>
    <w:p w:rsidR="00E32ACD" w:rsidRDefault="00E32ACD" w:rsidP="00E32ACD">
      <w:pPr>
        <w:rPr>
          <w:b/>
        </w:rPr>
      </w:pPr>
    </w:p>
    <w:p w:rsidR="00E32ACD" w:rsidRDefault="00E32ACD" w:rsidP="00E32ACD">
      <w:pPr>
        <w:pStyle w:val="Default"/>
        <w:jc w:val="both"/>
        <w:rPr>
          <w:bCs/>
          <w:color w:val="auto"/>
        </w:rPr>
        <w:sectPr w:rsidR="00E32ACD">
          <w:footerReference w:type="even" r:id="rId16"/>
          <w:footerReference w:type="default" r:id="rId17"/>
          <w:pgSz w:w="11907" w:h="16840"/>
          <w:pgMar w:top="1134" w:right="708" w:bottom="851" w:left="1701" w:header="720" w:footer="720" w:gutter="0"/>
          <w:cols w:space="720"/>
          <w:titlePg/>
          <w:docGrid w:linePitch="326"/>
        </w:sectPr>
      </w:pPr>
    </w:p>
    <w:p w:rsidR="00E32ACD" w:rsidRDefault="00E32ACD" w:rsidP="00E32ACD">
      <w:pPr>
        <w:tabs>
          <w:tab w:val="left" w:pos="851"/>
        </w:tabs>
        <w:rPr>
          <w:b/>
          <w:bCs/>
        </w:rPr>
      </w:pPr>
      <w:r>
        <w:rPr>
          <w:rStyle w:val="FontStyle18"/>
          <w:b w:val="0"/>
          <w:sz w:val="24"/>
          <w:szCs w:val="24"/>
        </w:rPr>
        <w:lastRenderedPageBreak/>
        <w:t xml:space="preserve"> </w:t>
      </w:r>
      <w:r>
        <w:rPr>
          <w:b/>
          <w:bCs/>
        </w:rPr>
        <w:t xml:space="preserve">4 Структура и содержание дисциплины </w:t>
      </w:r>
    </w:p>
    <w:p w:rsidR="00E32ACD" w:rsidRDefault="00E32ACD" w:rsidP="00E32ACD">
      <w:pPr>
        <w:tabs>
          <w:tab w:val="left" w:pos="851"/>
        </w:tabs>
        <w:spacing w:after="0" w:line="240" w:lineRule="auto"/>
        <w:rPr>
          <w:bCs/>
        </w:rPr>
      </w:pPr>
      <w:r>
        <w:rPr>
          <w:bCs/>
        </w:rPr>
        <w:t>Общая трудоёмкость дисциплины составляет 2 зачётные единицы 72 акад. часа, в том числе:</w:t>
      </w:r>
    </w:p>
    <w:p w:rsidR="00E32ACD" w:rsidRDefault="00E32ACD" w:rsidP="00E32ACD">
      <w:pPr>
        <w:tabs>
          <w:tab w:val="left" w:pos="851"/>
        </w:tabs>
        <w:spacing w:after="0" w:line="240" w:lineRule="auto"/>
        <w:rPr>
          <w:bCs/>
        </w:rPr>
      </w:pPr>
      <w:r>
        <w:rPr>
          <w:bCs/>
        </w:rPr>
        <w:t>– контактная работа – 55,9 акад. часов:</w:t>
      </w:r>
    </w:p>
    <w:p w:rsidR="00E32ACD" w:rsidRDefault="00E32ACD" w:rsidP="00E32ACD">
      <w:pPr>
        <w:tabs>
          <w:tab w:val="left" w:pos="851"/>
        </w:tabs>
        <w:spacing w:after="0" w:line="240" w:lineRule="auto"/>
        <w:ind w:firstLineChars="286" w:firstLine="686"/>
        <w:rPr>
          <w:bCs/>
        </w:rPr>
      </w:pPr>
      <w:r>
        <w:rPr>
          <w:bCs/>
        </w:rPr>
        <w:t>– аудиторная – 54 акад. часа;</w:t>
      </w:r>
    </w:p>
    <w:p w:rsidR="00E32ACD" w:rsidRDefault="00E32ACD" w:rsidP="00E32ACD">
      <w:pPr>
        <w:tabs>
          <w:tab w:val="left" w:pos="851"/>
        </w:tabs>
        <w:spacing w:after="0" w:line="240" w:lineRule="auto"/>
        <w:ind w:firstLineChars="286" w:firstLine="686"/>
        <w:rPr>
          <w:bCs/>
        </w:rPr>
      </w:pPr>
      <w:r>
        <w:rPr>
          <w:bCs/>
        </w:rPr>
        <w:t xml:space="preserve">– внеаудиторная – 1,9 акад. часов </w:t>
      </w:r>
    </w:p>
    <w:p w:rsidR="00E32ACD" w:rsidRDefault="00E32ACD" w:rsidP="00E32ACD">
      <w:pPr>
        <w:tabs>
          <w:tab w:val="left" w:pos="851"/>
        </w:tabs>
        <w:spacing w:after="0" w:line="240" w:lineRule="auto"/>
        <w:rPr>
          <w:bCs/>
        </w:rPr>
      </w:pPr>
      <w:r>
        <w:rPr>
          <w:bCs/>
        </w:rPr>
        <w:t>– самостоятельная работа – 16,1 акад. часов;</w:t>
      </w:r>
    </w:p>
    <w:p w:rsidR="00E32ACD" w:rsidRDefault="00E32ACD" w:rsidP="00E32ACD">
      <w:pPr>
        <w:spacing w:after="0" w:line="240" w:lineRule="auto"/>
        <w:rPr>
          <w:rStyle w:val="FontStyle18"/>
          <w:b w:val="0"/>
          <w:sz w:val="24"/>
          <w:szCs w:val="24"/>
        </w:rPr>
      </w:pPr>
    </w:p>
    <w:tbl>
      <w:tblPr>
        <w:tblW w:w="15222" w:type="dxa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746"/>
        <w:gridCol w:w="540"/>
        <w:gridCol w:w="488"/>
        <w:gridCol w:w="709"/>
        <w:gridCol w:w="851"/>
        <w:gridCol w:w="710"/>
        <w:gridCol w:w="3401"/>
        <w:gridCol w:w="3260"/>
        <w:gridCol w:w="1517"/>
      </w:tblGrid>
      <w:tr w:rsidR="00E32ACD" w:rsidTr="007377DE">
        <w:trPr>
          <w:cantSplit/>
          <w:trHeight w:val="1156"/>
          <w:tblHeader/>
        </w:trPr>
        <w:tc>
          <w:tcPr>
            <w:tcW w:w="3746" w:type="dxa"/>
            <w:vMerge w:val="restart"/>
            <w:vAlign w:val="center"/>
          </w:tcPr>
          <w:p w:rsidR="00E32ACD" w:rsidRDefault="00E32ACD" w:rsidP="007377DE">
            <w:pPr>
              <w:pStyle w:val="Style12"/>
              <w:spacing w:after="0" w:line="240" w:lineRule="auto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E32ACD" w:rsidRDefault="00E32ACD" w:rsidP="007377DE">
            <w:pPr>
              <w:pStyle w:val="Style12"/>
              <w:spacing w:after="0" w:line="240" w:lineRule="auto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540" w:type="dxa"/>
            <w:vMerge w:val="restart"/>
            <w:textDirection w:val="btLr"/>
            <w:vAlign w:val="center"/>
          </w:tcPr>
          <w:p w:rsidR="00E32ACD" w:rsidRDefault="00E32ACD" w:rsidP="007377DE">
            <w:pPr>
              <w:pStyle w:val="Style13"/>
              <w:spacing w:after="0" w:line="240" w:lineRule="auto"/>
              <w:jc w:val="left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2048" w:type="dxa"/>
            <w:gridSpan w:val="3"/>
            <w:vAlign w:val="center"/>
          </w:tcPr>
          <w:p w:rsidR="00E32ACD" w:rsidRDefault="00E32ACD" w:rsidP="007377DE">
            <w:pPr>
              <w:pStyle w:val="Style8"/>
              <w:spacing w:after="0" w:line="240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710" w:type="dxa"/>
            <w:vMerge w:val="restart"/>
            <w:textDirection w:val="btLr"/>
            <w:vAlign w:val="center"/>
          </w:tcPr>
          <w:p w:rsidR="00E32ACD" w:rsidRDefault="00E32ACD" w:rsidP="007377DE">
            <w:pPr>
              <w:pStyle w:val="Style8"/>
              <w:spacing w:after="0" w:line="240" w:lineRule="auto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3401" w:type="dxa"/>
            <w:vMerge w:val="restart"/>
            <w:vAlign w:val="center"/>
          </w:tcPr>
          <w:p w:rsidR="00E32ACD" w:rsidRDefault="00E32ACD" w:rsidP="007377DE">
            <w:pPr>
              <w:pStyle w:val="Style8"/>
              <w:spacing w:after="0" w:line="240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3260" w:type="dxa"/>
            <w:vMerge w:val="restart"/>
            <w:vAlign w:val="center"/>
          </w:tcPr>
          <w:p w:rsidR="00E32ACD" w:rsidRDefault="00E32ACD" w:rsidP="007377DE">
            <w:pPr>
              <w:pStyle w:val="Style8"/>
              <w:spacing w:after="0" w:line="240" w:lineRule="auto"/>
              <w:ind w:firstLine="0"/>
              <w:jc w:val="left"/>
              <w:rPr>
                <w:rStyle w:val="FontStyle32"/>
                <w:i w:val="0"/>
                <w:iCs w:val="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1517" w:type="dxa"/>
            <w:vMerge w:val="restart"/>
            <w:textDirection w:val="btLr"/>
            <w:vAlign w:val="center"/>
          </w:tcPr>
          <w:p w:rsidR="00E32ACD" w:rsidRDefault="00E32ACD" w:rsidP="007377DE">
            <w:pPr>
              <w:pStyle w:val="Style8"/>
              <w:spacing w:after="0" w:line="240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E32ACD" w:rsidTr="007377DE">
        <w:trPr>
          <w:cantSplit/>
          <w:trHeight w:val="1134"/>
          <w:tblHeader/>
        </w:trPr>
        <w:tc>
          <w:tcPr>
            <w:tcW w:w="3746" w:type="dxa"/>
            <w:vMerge/>
          </w:tcPr>
          <w:p w:rsidR="00E32ACD" w:rsidRDefault="00E32ACD" w:rsidP="007377DE">
            <w:pPr>
              <w:pStyle w:val="Style14"/>
              <w:spacing w:after="0" w:line="240" w:lineRule="auto"/>
            </w:pPr>
          </w:p>
        </w:tc>
        <w:tc>
          <w:tcPr>
            <w:tcW w:w="540" w:type="dxa"/>
            <w:vMerge/>
          </w:tcPr>
          <w:p w:rsidR="00E32ACD" w:rsidRDefault="00E32ACD" w:rsidP="007377DE">
            <w:pPr>
              <w:pStyle w:val="Style14"/>
              <w:spacing w:after="0" w:line="240" w:lineRule="auto"/>
            </w:pPr>
          </w:p>
        </w:tc>
        <w:tc>
          <w:tcPr>
            <w:tcW w:w="488" w:type="dxa"/>
            <w:textDirection w:val="btLr"/>
            <w:vAlign w:val="center"/>
          </w:tcPr>
          <w:p w:rsidR="00E32ACD" w:rsidRDefault="00E32ACD" w:rsidP="007377DE">
            <w:pPr>
              <w:pStyle w:val="Style14"/>
              <w:spacing w:after="0" w:line="240" w:lineRule="auto"/>
              <w:ind w:firstLine="0"/>
            </w:pPr>
            <w:r>
              <w:t>лекции</w:t>
            </w:r>
          </w:p>
        </w:tc>
        <w:tc>
          <w:tcPr>
            <w:tcW w:w="709" w:type="dxa"/>
            <w:textDirection w:val="btLr"/>
            <w:vAlign w:val="center"/>
          </w:tcPr>
          <w:p w:rsidR="00E32ACD" w:rsidRDefault="00E32ACD" w:rsidP="007377DE">
            <w:pPr>
              <w:pStyle w:val="Style14"/>
              <w:spacing w:after="0" w:line="240" w:lineRule="auto"/>
              <w:ind w:firstLine="0"/>
            </w:pPr>
            <w:proofErr w:type="spellStart"/>
            <w:r>
              <w:t>лаборат</w:t>
            </w:r>
            <w:proofErr w:type="spellEnd"/>
            <w:r>
              <w:t>.</w:t>
            </w:r>
          </w:p>
          <w:p w:rsidR="00E32ACD" w:rsidRDefault="00E32ACD" w:rsidP="007377DE">
            <w:pPr>
              <w:pStyle w:val="Style14"/>
              <w:spacing w:after="0" w:line="240" w:lineRule="auto"/>
              <w:ind w:firstLine="0"/>
            </w:pPr>
            <w:r>
              <w:t>занятия</w:t>
            </w:r>
          </w:p>
        </w:tc>
        <w:tc>
          <w:tcPr>
            <w:tcW w:w="851" w:type="dxa"/>
            <w:textDirection w:val="btLr"/>
            <w:vAlign w:val="center"/>
          </w:tcPr>
          <w:p w:rsidR="00E32ACD" w:rsidRDefault="00E32ACD" w:rsidP="007377DE">
            <w:pPr>
              <w:pStyle w:val="Style14"/>
              <w:spacing w:after="0" w:line="240" w:lineRule="auto"/>
              <w:ind w:firstLine="0"/>
            </w:pPr>
            <w:proofErr w:type="spellStart"/>
            <w:r>
              <w:t>практич</w:t>
            </w:r>
            <w:proofErr w:type="spellEnd"/>
            <w:r>
              <w:t>. занятия</w:t>
            </w:r>
          </w:p>
        </w:tc>
        <w:tc>
          <w:tcPr>
            <w:tcW w:w="710" w:type="dxa"/>
            <w:vMerge/>
            <w:textDirection w:val="btLr"/>
          </w:tcPr>
          <w:p w:rsidR="00E32ACD" w:rsidRDefault="00E32ACD" w:rsidP="007377DE">
            <w:pPr>
              <w:pStyle w:val="Style14"/>
              <w:spacing w:after="0" w:line="240" w:lineRule="auto"/>
            </w:pPr>
          </w:p>
        </w:tc>
        <w:tc>
          <w:tcPr>
            <w:tcW w:w="3401" w:type="dxa"/>
            <w:vMerge/>
            <w:textDirection w:val="btLr"/>
          </w:tcPr>
          <w:p w:rsidR="00E32ACD" w:rsidRDefault="00E32ACD" w:rsidP="007377DE">
            <w:pPr>
              <w:pStyle w:val="Style14"/>
              <w:spacing w:after="0" w:line="240" w:lineRule="auto"/>
            </w:pPr>
          </w:p>
        </w:tc>
        <w:tc>
          <w:tcPr>
            <w:tcW w:w="3260" w:type="dxa"/>
            <w:vMerge/>
            <w:textDirection w:val="btLr"/>
            <w:vAlign w:val="center"/>
          </w:tcPr>
          <w:p w:rsidR="00E32ACD" w:rsidRDefault="00E32ACD" w:rsidP="007377DE">
            <w:pPr>
              <w:pStyle w:val="Style14"/>
              <w:spacing w:after="0" w:line="240" w:lineRule="auto"/>
            </w:pPr>
          </w:p>
        </w:tc>
        <w:tc>
          <w:tcPr>
            <w:tcW w:w="1517" w:type="dxa"/>
            <w:vMerge/>
            <w:textDirection w:val="btLr"/>
          </w:tcPr>
          <w:p w:rsidR="00E32ACD" w:rsidRDefault="00E32ACD" w:rsidP="007377DE">
            <w:pPr>
              <w:pStyle w:val="Style14"/>
              <w:spacing w:after="0" w:line="240" w:lineRule="auto"/>
            </w:pPr>
          </w:p>
        </w:tc>
      </w:tr>
      <w:tr w:rsidR="00E32ACD" w:rsidTr="007377DE">
        <w:trPr>
          <w:trHeight w:val="268"/>
        </w:trPr>
        <w:tc>
          <w:tcPr>
            <w:tcW w:w="3746" w:type="dxa"/>
            <w:vAlign w:val="center"/>
          </w:tcPr>
          <w:p w:rsidR="00E32ACD" w:rsidRDefault="00E32ACD" w:rsidP="007377DE">
            <w:pPr>
              <w:pStyle w:val="afc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0"/>
              <w:rPr>
                <w:szCs w:val="24"/>
                <w:lang w:val="ru-RU" w:eastAsia="ru-RU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ru-RU"/>
              </w:rPr>
              <w:t>1. Введение в курс «Сопротивление материалов». Предмет и задачи курса.</w:t>
            </w:r>
          </w:p>
          <w:p w:rsidR="00E32ACD" w:rsidRDefault="00E32ACD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eastAsia="Calibri"/>
                <w:bCs/>
              </w:rPr>
              <w:t xml:space="preserve">Основные понятия и определения. Метод сечений. Внутренние силовые факторы. </w:t>
            </w:r>
          </w:p>
        </w:tc>
        <w:tc>
          <w:tcPr>
            <w:tcW w:w="540" w:type="dxa"/>
            <w:vAlign w:val="center"/>
          </w:tcPr>
          <w:p w:rsidR="00E32ACD" w:rsidRDefault="00E32ACD" w:rsidP="007377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488" w:type="dxa"/>
            <w:vAlign w:val="center"/>
          </w:tcPr>
          <w:p w:rsidR="00E32ACD" w:rsidRDefault="00E32ACD" w:rsidP="007377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E32ACD" w:rsidRDefault="00E32ACD" w:rsidP="007377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32ACD" w:rsidRDefault="00E32ACD" w:rsidP="007377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2/1</w:t>
            </w:r>
            <w:r>
              <w:rPr>
                <w:rStyle w:val="FontStyle31"/>
                <w:rFonts w:cs="Times New Roman"/>
                <w:color w:val="auto"/>
                <w:sz w:val="24"/>
                <w:szCs w:val="24"/>
              </w:rPr>
              <w:t>И</w:t>
            </w: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710" w:type="dxa"/>
            <w:vAlign w:val="center"/>
          </w:tcPr>
          <w:p w:rsidR="00E32ACD" w:rsidRDefault="00E32ACD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E32ACD" w:rsidRDefault="00E32ACD" w:rsidP="007377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>
              <w:rPr>
                <w:rStyle w:val="FontStyle31"/>
                <w:color w:val="auto"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1" w:type="dxa"/>
            <w:vMerge w:val="restart"/>
            <w:vAlign w:val="center"/>
          </w:tcPr>
          <w:p w:rsidR="00E32ACD" w:rsidRDefault="00E32ACD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Выполнение расчётно- графической работы (РГР) №1, подготовка к аудиторной контрольной работе (АКР) №1, обучение на платформе «Открытое образование» по курсу «Сопротивление материалов».</w:t>
            </w:r>
            <w:r>
              <w:rPr>
                <w:bCs/>
              </w:rPr>
              <w:t xml:space="preserve"> Изучение материала на образовательном портале.</w:t>
            </w:r>
          </w:p>
        </w:tc>
        <w:tc>
          <w:tcPr>
            <w:tcW w:w="3260" w:type="dxa"/>
            <w:vMerge w:val="restart"/>
            <w:vAlign w:val="center"/>
          </w:tcPr>
          <w:p w:rsidR="00E32ACD" w:rsidRDefault="00E32ACD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Аудиторная контрольная (АКР)№1, прохождение тестов на платформе « Открытое образование» по курсу «Сопротивление материалов», прохождение тестов на платформе « Открытое образование» по курсу «Сопротивление материалов»</w:t>
            </w:r>
          </w:p>
        </w:tc>
        <w:tc>
          <w:tcPr>
            <w:tcW w:w="1517" w:type="dxa"/>
            <w:vAlign w:val="center"/>
          </w:tcPr>
          <w:p w:rsidR="00E32ACD" w:rsidRDefault="00E32ACD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E32ACD" w:rsidTr="007377DE">
        <w:trPr>
          <w:trHeight w:val="422"/>
        </w:trPr>
        <w:tc>
          <w:tcPr>
            <w:tcW w:w="3746" w:type="dxa"/>
          </w:tcPr>
          <w:p w:rsidR="00E32ACD" w:rsidRDefault="00E32ACD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2. </w:t>
            </w:r>
            <w:r>
              <w:rPr>
                <w:rFonts w:eastAsia="Calibri"/>
                <w:bCs/>
              </w:rPr>
              <w:t>Центральное растяжение – сжатие. Сдвиг.</w:t>
            </w:r>
            <w:r>
              <w:t xml:space="preserve"> Кручение</w:t>
            </w:r>
          </w:p>
        </w:tc>
        <w:tc>
          <w:tcPr>
            <w:tcW w:w="540" w:type="dxa"/>
            <w:vAlign w:val="center"/>
          </w:tcPr>
          <w:p w:rsidR="00E32ACD" w:rsidRDefault="00E32ACD" w:rsidP="007377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488" w:type="dxa"/>
            <w:vAlign w:val="center"/>
          </w:tcPr>
          <w:p w:rsidR="00E32ACD" w:rsidRDefault="00E32ACD" w:rsidP="007377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709" w:type="dxa"/>
            <w:vAlign w:val="center"/>
          </w:tcPr>
          <w:p w:rsidR="00E32ACD" w:rsidRDefault="00E32ACD" w:rsidP="007377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32ACD" w:rsidRDefault="00E32ACD" w:rsidP="007377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710" w:type="dxa"/>
            <w:vAlign w:val="center"/>
          </w:tcPr>
          <w:p w:rsidR="00E32ACD" w:rsidRDefault="00E32ACD" w:rsidP="007377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3401" w:type="dxa"/>
            <w:vMerge/>
            <w:vAlign w:val="center"/>
          </w:tcPr>
          <w:p w:rsidR="00E32ACD" w:rsidRDefault="00E32ACD" w:rsidP="007377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E32ACD" w:rsidRDefault="00E32ACD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517" w:type="dxa"/>
            <w:vAlign w:val="center"/>
          </w:tcPr>
          <w:p w:rsidR="00E32ACD" w:rsidRDefault="00E32ACD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E32ACD" w:rsidTr="007377DE">
        <w:trPr>
          <w:trHeight w:val="422"/>
        </w:trPr>
        <w:tc>
          <w:tcPr>
            <w:tcW w:w="3746" w:type="dxa"/>
          </w:tcPr>
          <w:p w:rsidR="00E32ACD" w:rsidRDefault="00E32ACD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3. Построение эпюр при растяжении (сжатии), при кручении, при плоском поперечном изгибе. </w:t>
            </w:r>
          </w:p>
        </w:tc>
        <w:tc>
          <w:tcPr>
            <w:tcW w:w="540" w:type="dxa"/>
            <w:vAlign w:val="center"/>
          </w:tcPr>
          <w:p w:rsidR="00E32ACD" w:rsidRDefault="00E32ACD" w:rsidP="007377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488" w:type="dxa"/>
            <w:vAlign w:val="center"/>
          </w:tcPr>
          <w:p w:rsidR="00E32ACD" w:rsidRDefault="00E32ACD" w:rsidP="007377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6 </w:t>
            </w:r>
          </w:p>
        </w:tc>
        <w:tc>
          <w:tcPr>
            <w:tcW w:w="709" w:type="dxa"/>
            <w:vAlign w:val="center"/>
          </w:tcPr>
          <w:p w:rsidR="00E32ACD" w:rsidRDefault="00E32ACD" w:rsidP="007377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32ACD" w:rsidRDefault="00E32ACD" w:rsidP="007377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 /1</w:t>
            </w:r>
            <w:r>
              <w:rPr>
                <w:rStyle w:val="FontStyle31"/>
                <w:rFonts w:cs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710" w:type="dxa"/>
            <w:vAlign w:val="center"/>
          </w:tcPr>
          <w:p w:rsidR="00E32ACD" w:rsidRDefault="00E32ACD" w:rsidP="007377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3401" w:type="dxa"/>
            <w:vMerge/>
            <w:vAlign w:val="center"/>
          </w:tcPr>
          <w:p w:rsidR="00E32ACD" w:rsidRDefault="00E32ACD" w:rsidP="007377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E32ACD" w:rsidRDefault="00E32ACD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517" w:type="dxa"/>
            <w:vAlign w:val="center"/>
          </w:tcPr>
          <w:p w:rsidR="00E32ACD" w:rsidRDefault="00E32ACD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E32ACD" w:rsidRDefault="00E32ACD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E32ACD" w:rsidRDefault="00E32ACD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E32ACD" w:rsidRDefault="00E32ACD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E32ACD" w:rsidTr="007377DE">
        <w:trPr>
          <w:trHeight w:val="499"/>
        </w:trPr>
        <w:tc>
          <w:tcPr>
            <w:tcW w:w="3746" w:type="dxa"/>
          </w:tcPr>
          <w:p w:rsidR="00E32ACD" w:rsidRDefault="00E32ACD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4. Геометрические характеристики поперечных сечений стержней. </w:t>
            </w:r>
          </w:p>
        </w:tc>
        <w:tc>
          <w:tcPr>
            <w:tcW w:w="540" w:type="dxa"/>
            <w:vAlign w:val="center"/>
          </w:tcPr>
          <w:p w:rsidR="00E32ACD" w:rsidRDefault="00E32ACD" w:rsidP="007377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488" w:type="dxa"/>
            <w:vAlign w:val="center"/>
          </w:tcPr>
          <w:p w:rsidR="00E32ACD" w:rsidRDefault="00E32ACD" w:rsidP="007377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E32ACD" w:rsidRDefault="00E32ACD" w:rsidP="007377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32ACD" w:rsidRDefault="00E32ACD" w:rsidP="007377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710" w:type="dxa"/>
            <w:vAlign w:val="center"/>
          </w:tcPr>
          <w:p w:rsidR="00E32ACD" w:rsidRDefault="00E32ACD" w:rsidP="007377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color w:val="auto"/>
                <w:sz w:val="24"/>
                <w:szCs w:val="24"/>
              </w:rPr>
              <w:t>4</w:t>
            </w:r>
          </w:p>
        </w:tc>
        <w:tc>
          <w:tcPr>
            <w:tcW w:w="3401" w:type="dxa"/>
            <w:vAlign w:val="center"/>
          </w:tcPr>
          <w:p w:rsidR="00E32ACD" w:rsidRPr="00773041" w:rsidRDefault="00E32ACD" w:rsidP="007377DE">
            <w:pPr>
              <w:ind w:firstLine="0"/>
              <w:rPr>
                <w:rStyle w:val="FontStyle31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Выполнение расчётно- графической работы (РГР)№ 2, обучение на платформе «Открытое образование» по курсу «Сопротивление материалов</w:t>
            </w:r>
            <w:r w:rsidRPr="00773041">
              <w:rPr>
                <w:rFonts w:cs="Georgia"/>
                <w:color w:val="auto"/>
              </w:rPr>
              <w:t>»</w:t>
            </w:r>
            <w:r>
              <w:rPr>
                <w:rFonts w:cs="Georgia"/>
                <w:color w:val="auto"/>
              </w:rPr>
              <w:t>.</w:t>
            </w:r>
            <w:r w:rsidRPr="00773041">
              <w:t xml:space="preserve"> </w:t>
            </w:r>
            <w:r w:rsidRPr="0077304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литературы. Работа с электронными библиотеками</w:t>
            </w:r>
          </w:p>
        </w:tc>
        <w:tc>
          <w:tcPr>
            <w:tcW w:w="3260" w:type="dxa"/>
            <w:vAlign w:val="center"/>
          </w:tcPr>
          <w:p w:rsidR="00E32ACD" w:rsidRDefault="00E32ACD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E32ACD" w:rsidRDefault="00E32ACD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Аудиторная контрольная (АКР) №2, прохождение тестов на платформе «Открытое образование» по курсу «Сопротивление материалов»</w:t>
            </w:r>
          </w:p>
          <w:p w:rsidR="00E32ACD" w:rsidRDefault="00E32ACD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517" w:type="dxa"/>
            <w:vAlign w:val="center"/>
          </w:tcPr>
          <w:p w:rsidR="00E32ACD" w:rsidRDefault="00E32ACD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E32ACD" w:rsidTr="007377DE">
        <w:trPr>
          <w:trHeight w:val="70"/>
        </w:trPr>
        <w:tc>
          <w:tcPr>
            <w:tcW w:w="3746" w:type="dxa"/>
          </w:tcPr>
          <w:p w:rsidR="00E32ACD" w:rsidRDefault="00E32ACD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5. Плоский поперечный изгиб. Определение нормальных и касательных напряжений при поперечном изгибе. Расч</w:t>
            </w:r>
            <w:r>
              <w:rPr>
                <w:rStyle w:val="FontStyle31"/>
                <w:color w:val="auto"/>
                <w:sz w:val="24"/>
                <w:szCs w:val="24"/>
              </w:rPr>
              <w:t>ё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ты на прочность при поперечном изгибе. </w:t>
            </w:r>
          </w:p>
        </w:tc>
        <w:tc>
          <w:tcPr>
            <w:tcW w:w="540" w:type="dxa"/>
            <w:vAlign w:val="center"/>
          </w:tcPr>
          <w:p w:rsidR="00E32ACD" w:rsidRDefault="00E32ACD" w:rsidP="007377DE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488" w:type="dxa"/>
            <w:vAlign w:val="center"/>
          </w:tcPr>
          <w:p w:rsidR="00E32ACD" w:rsidRDefault="00E32ACD" w:rsidP="007377DE">
            <w:pPr>
              <w:pStyle w:val="Default"/>
              <w:ind w:firstLineChars="50" w:firstLine="120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E32ACD" w:rsidRDefault="00E32ACD" w:rsidP="007377DE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32ACD" w:rsidRDefault="00E32ACD" w:rsidP="007377DE">
            <w:pPr>
              <w:pStyle w:val="Default"/>
              <w:ind w:firstLineChars="100" w:firstLine="240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2/1</w:t>
            </w:r>
            <w:r>
              <w:rPr>
                <w:rStyle w:val="FontStyle31"/>
                <w:rFonts w:cs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710" w:type="dxa"/>
            <w:vAlign w:val="center"/>
          </w:tcPr>
          <w:p w:rsidR="00E32ACD" w:rsidRDefault="00E32ACD" w:rsidP="007377DE">
            <w:pPr>
              <w:pStyle w:val="Default"/>
              <w:ind w:firstLineChars="50" w:firstLine="120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1" w:type="dxa"/>
            <w:vAlign w:val="center"/>
          </w:tcPr>
          <w:p w:rsidR="00E32ACD" w:rsidRDefault="00E32ACD" w:rsidP="007377DE">
            <w:pPr>
              <w:pStyle w:val="Default"/>
              <w:spacing w:after="0"/>
              <w:rPr>
                <w:rFonts w:cs="Georgia"/>
                <w:color w:val="auto"/>
              </w:rPr>
            </w:pPr>
            <w:r>
              <w:rPr>
                <w:rFonts w:cs="Georgia"/>
                <w:color w:val="auto"/>
              </w:rPr>
              <w:t xml:space="preserve">Обучение на платформе </w:t>
            </w:r>
          </w:p>
          <w:p w:rsidR="00E32ACD" w:rsidRDefault="00E32ACD" w:rsidP="007377DE">
            <w:pPr>
              <w:pStyle w:val="Default"/>
              <w:spacing w:after="0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«Открытое образование» по курсу «Сопротивление материалов»».</w:t>
            </w:r>
            <w:r>
              <w:rPr>
                <w:bCs/>
              </w:rPr>
              <w:t xml:space="preserve"> Изучение материала на образовательном портале.</w:t>
            </w:r>
          </w:p>
        </w:tc>
        <w:tc>
          <w:tcPr>
            <w:tcW w:w="3260" w:type="dxa"/>
            <w:vAlign w:val="center"/>
          </w:tcPr>
          <w:p w:rsidR="00E32ACD" w:rsidRDefault="00E32ACD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Прохождение тестов на платформе « Открытое образование» по курсу «Сопротивление материалов»</w:t>
            </w:r>
          </w:p>
        </w:tc>
        <w:tc>
          <w:tcPr>
            <w:tcW w:w="1517" w:type="dxa"/>
            <w:vAlign w:val="center"/>
          </w:tcPr>
          <w:p w:rsidR="00E32ACD" w:rsidRDefault="00E32ACD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E32ACD" w:rsidTr="007377DE">
        <w:trPr>
          <w:trHeight w:val="499"/>
        </w:trPr>
        <w:tc>
          <w:tcPr>
            <w:tcW w:w="3746" w:type="dxa"/>
          </w:tcPr>
          <w:p w:rsidR="00E32ACD" w:rsidRDefault="00E32ACD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6. Подбор сечений при поперечном изгибе. Определение грузоподъёмности при поперечном изгибе.</w:t>
            </w:r>
          </w:p>
        </w:tc>
        <w:tc>
          <w:tcPr>
            <w:tcW w:w="540" w:type="dxa"/>
            <w:vAlign w:val="center"/>
          </w:tcPr>
          <w:p w:rsidR="00E32ACD" w:rsidRDefault="00E32ACD" w:rsidP="007377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488" w:type="dxa"/>
            <w:vAlign w:val="center"/>
          </w:tcPr>
          <w:p w:rsidR="00E32ACD" w:rsidRDefault="00E32ACD" w:rsidP="007377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E32ACD" w:rsidRDefault="00E32ACD" w:rsidP="007377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32ACD" w:rsidRDefault="00E32ACD" w:rsidP="007377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2/1</w:t>
            </w:r>
            <w:r>
              <w:rPr>
                <w:rStyle w:val="FontStyle31"/>
                <w:rFonts w:cs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710" w:type="dxa"/>
            <w:vAlign w:val="center"/>
          </w:tcPr>
          <w:p w:rsidR="00E32ACD" w:rsidRDefault="00E32ACD" w:rsidP="007377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1" w:type="dxa"/>
            <w:vAlign w:val="center"/>
          </w:tcPr>
          <w:p w:rsidR="00E32ACD" w:rsidRDefault="00E32ACD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Fonts w:cs="Georgia"/>
                <w:color w:val="auto"/>
              </w:rPr>
              <w:t>Выполнение расчётно- графической работы (РГР)№3, обучение на платформе «Открытое образование» по курсу «Сопротивление материалов».</w:t>
            </w:r>
          </w:p>
        </w:tc>
        <w:tc>
          <w:tcPr>
            <w:tcW w:w="3260" w:type="dxa"/>
            <w:vAlign w:val="center"/>
          </w:tcPr>
          <w:p w:rsidR="00E32ACD" w:rsidRDefault="00E32ACD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Прохождение тестов на платформе « Открытое образование» по курсу «Сопротивление материалов»</w:t>
            </w:r>
          </w:p>
        </w:tc>
        <w:tc>
          <w:tcPr>
            <w:tcW w:w="1517" w:type="dxa"/>
            <w:vAlign w:val="center"/>
          </w:tcPr>
          <w:p w:rsidR="00E32ACD" w:rsidRDefault="00E32ACD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E32ACD" w:rsidTr="007377DE">
        <w:trPr>
          <w:trHeight w:val="499"/>
        </w:trPr>
        <w:tc>
          <w:tcPr>
            <w:tcW w:w="3746" w:type="dxa"/>
            <w:vAlign w:val="center"/>
          </w:tcPr>
          <w:p w:rsidR="00E32ACD" w:rsidRDefault="00E32ACD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lastRenderedPageBreak/>
              <w:t>7.Напряж</w:t>
            </w:r>
            <w:r>
              <w:rPr>
                <w:rStyle w:val="FontStyle31"/>
                <w:color w:val="auto"/>
                <w:sz w:val="24"/>
                <w:szCs w:val="24"/>
              </w:rPr>
              <w:t>ё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нное и деформированное состояния.</w:t>
            </w:r>
          </w:p>
        </w:tc>
        <w:tc>
          <w:tcPr>
            <w:tcW w:w="540" w:type="dxa"/>
            <w:vAlign w:val="center"/>
          </w:tcPr>
          <w:p w:rsidR="00E32ACD" w:rsidRDefault="00E32ACD" w:rsidP="007377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488" w:type="dxa"/>
            <w:vAlign w:val="center"/>
          </w:tcPr>
          <w:p w:rsidR="00E32ACD" w:rsidRDefault="00E32ACD" w:rsidP="007377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709" w:type="dxa"/>
            <w:vAlign w:val="center"/>
          </w:tcPr>
          <w:p w:rsidR="00E32ACD" w:rsidRDefault="00E32ACD" w:rsidP="007377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32ACD" w:rsidRDefault="00E32ACD" w:rsidP="007377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710" w:type="dxa"/>
            <w:vAlign w:val="center"/>
          </w:tcPr>
          <w:p w:rsidR="00E32ACD" w:rsidRDefault="00E32ACD" w:rsidP="007377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0,5</w:t>
            </w:r>
          </w:p>
        </w:tc>
        <w:tc>
          <w:tcPr>
            <w:tcW w:w="3401" w:type="dxa"/>
            <w:vAlign w:val="center"/>
          </w:tcPr>
          <w:p w:rsidR="00E32ACD" w:rsidRDefault="00E32ACD" w:rsidP="007377DE">
            <w:pPr>
              <w:pStyle w:val="Default"/>
              <w:spacing w:after="0"/>
              <w:rPr>
                <w:rFonts w:cs="Georgia"/>
                <w:color w:val="auto"/>
              </w:rPr>
            </w:pPr>
            <w:r>
              <w:rPr>
                <w:rFonts w:cs="Georgia"/>
                <w:color w:val="auto"/>
              </w:rPr>
              <w:t xml:space="preserve">Обучение на платформе </w:t>
            </w:r>
          </w:p>
          <w:p w:rsidR="00E32ACD" w:rsidRDefault="00E32ACD" w:rsidP="007377DE">
            <w:pPr>
              <w:pStyle w:val="Default"/>
              <w:spacing w:after="0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«Открытое образование» по курсу «Сопротивление материалов».</w:t>
            </w:r>
            <w:r w:rsidRPr="00773041">
              <w:rPr>
                <w:rStyle w:val="FontStyle31"/>
                <w:sz w:val="24"/>
                <w:szCs w:val="24"/>
              </w:rPr>
              <w:t xml:space="preserve"> </w:t>
            </w:r>
            <w:r w:rsidRPr="0077304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литературы.</w:t>
            </w:r>
          </w:p>
        </w:tc>
        <w:tc>
          <w:tcPr>
            <w:tcW w:w="3260" w:type="dxa"/>
          </w:tcPr>
          <w:p w:rsidR="00E32ACD" w:rsidRDefault="00E32ACD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Прохождение тестов на платформе « Открытое образование» по курсу «Сопротивление материалов»</w:t>
            </w:r>
          </w:p>
        </w:tc>
        <w:tc>
          <w:tcPr>
            <w:tcW w:w="1517" w:type="dxa"/>
            <w:vAlign w:val="center"/>
          </w:tcPr>
          <w:p w:rsidR="00E32ACD" w:rsidRDefault="00E32ACD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E32ACD" w:rsidTr="007377DE">
        <w:trPr>
          <w:trHeight w:val="499"/>
        </w:trPr>
        <w:tc>
          <w:tcPr>
            <w:tcW w:w="3746" w:type="dxa"/>
            <w:vAlign w:val="center"/>
          </w:tcPr>
          <w:p w:rsidR="00E32ACD" w:rsidRDefault="00E32ACD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iCs/>
              </w:rPr>
              <w:t xml:space="preserve">8. Определение перемещений в балках. </w:t>
            </w:r>
            <w:r>
              <w:t>Статически неопределимые балки</w:t>
            </w:r>
          </w:p>
        </w:tc>
        <w:tc>
          <w:tcPr>
            <w:tcW w:w="540" w:type="dxa"/>
            <w:vAlign w:val="center"/>
          </w:tcPr>
          <w:p w:rsidR="00E32ACD" w:rsidRDefault="00E32ACD" w:rsidP="007377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488" w:type="dxa"/>
            <w:vAlign w:val="center"/>
          </w:tcPr>
          <w:p w:rsidR="00E32ACD" w:rsidRDefault="00E32ACD" w:rsidP="007377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709" w:type="dxa"/>
            <w:vAlign w:val="center"/>
          </w:tcPr>
          <w:p w:rsidR="00E32ACD" w:rsidRDefault="00E32ACD" w:rsidP="007377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32ACD" w:rsidRDefault="00E32ACD" w:rsidP="007377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2/1</w:t>
            </w:r>
            <w:r>
              <w:rPr>
                <w:rStyle w:val="FontStyle31"/>
                <w:rFonts w:cs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710" w:type="dxa"/>
            <w:vAlign w:val="center"/>
          </w:tcPr>
          <w:p w:rsidR="00E32ACD" w:rsidRDefault="00E32ACD" w:rsidP="007377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1" w:type="dxa"/>
            <w:vAlign w:val="center"/>
          </w:tcPr>
          <w:p w:rsidR="00E32ACD" w:rsidRDefault="00E32ACD" w:rsidP="007377DE">
            <w:pPr>
              <w:pStyle w:val="Default"/>
              <w:spacing w:after="0" w:line="240" w:lineRule="auto"/>
              <w:rPr>
                <w:rFonts w:cs="Georgia"/>
                <w:color w:val="auto"/>
              </w:rPr>
            </w:pPr>
            <w:r>
              <w:rPr>
                <w:rFonts w:cs="Georgia"/>
                <w:color w:val="auto"/>
              </w:rPr>
              <w:t xml:space="preserve">Обучение на платформе </w:t>
            </w:r>
          </w:p>
          <w:p w:rsidR="00E32ACD" w:rsidRDefault="00E32ACD" w:rsidP="007377DE">
            <w:pPr>
              <w:pStyle w:val="Default"/>
              <w:spacing w:after="0" w:line="240" w:lineRule="auto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«Открытое образование» по курсу «Сопротивление материалов»</w:t>
            </w:r>
          </w:p>
        </w:tc>
        <w:tc>
          <w:tcPr>
            <w:tcW w:w="3260" w:type="dxa"/>
            <w:vAlign w:val="center"/>
          </w:tcPr>
          <w:p w:rsidR="00E32ACD" w:rsidRDefault="00E32ACD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Прохождение тестов на платформе « Открытое образование» по курсу «Сопротивление материалов»</w:t>
            </w:r>
          </w:p>
        </w:tc>
        <w:tc>
          <w:tcPr>
            <w:tcW w:w="1517" w:type="dxa"/>
            <w:vAlign w:val="center"/>
          </w:tcPr>
          <w:p w:rsidR="00E32ACD" w:rsidRDefault="00E32ACD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E32ACD" w:rsidTr="007377DE">
        <w:trPr>
          <w:trHeight w:val="499"/>
        </w:trPr>
        <w:tc>
          <w:tcPr>
            <w:tcW w:w="3746" w:type="dxa"/>
          </w:tcPr>
          <w:p w:rsidR="00E32ACD" w:rsidRDefault="00E32ACD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9.</w:t>
            </w:r>
            <w:r>
              <w:rPr>
                <w:rFonts w:eastAsia="Calibri"/>
                <w:bCs/>
              </w:rPr>
              <w:t xml:space="preserve"> </w:t>
            </w:r>
            <w:r>
              <w:t xml:space="preserve">Сложное сопротивление. </w:t>
            </w:r>
            <w:r>
              <w:rPr>
                <w:rFonts w:eastAsia="Calibri"/>
                <w:bCs/>
              </w:rPr>
              <w:t>Косой изгиб. Внецентренное растяжение – сжатие. Изгиб с кручением круглого вала</w:t>
            </w:r>
          </w:p>
        </w:tc>
        <w:tc>
          <w:tcPr>
            <w:tcW w:w="540" w:type="dxa"/>
            <w:vAlign w:val="center"/>
          </w:tcPr>
          <w:p w:rsidR="00E32ACD" w:rsidRDefault="00E32ACD" w:rsidP="007377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488" w:type="dxa"/>
            <w:vAlign w:val="center"/>
          </w:tcPr>
          <w:p w:rsidR="00E32ACD" w:rsidRDefault="00E32ACD" w:rsidP="007377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709" w:type="dxa"/>
            <w:vAlign w:val="center"/>
          </w:tcPr>
          <w:p w:rsidR="00E32ACD" w:rsidRDefault="00E32ACD" w:rsidP="007377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32ACD" w:rsidRDefault="00E32ACD" w:rsidP="007377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2/1</w:t>
            </w:r>
            <w:r>
              <w:rPr>
                <w:rStyle w:val="FontStyle31"/>
                <w:rFonts w:cs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710" w:type="dxa"/>
          </w:tcPr>
          <w:p w:rsidR="00E32ACD" w:rsidRDefault="00E32ACD" w:rsidP="007377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E32ACD" w:rsidRDefault="00E32ACD" w:rsidP="007377DE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E32ACD" w:rsidRDefault="00E32ACD" w:rsidP="007377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1" w:type="dxa"/>
          </w:tcPr>
          <w:p w:rsidR="00E32ACD" w:rsidRDefault="00E32ACD" w:rsidP="007377DE">
            <w:pPr>
              <w:pStyle w:val="Default"/>
              <w:spacing w:after="0" w:line="240" w:lineRule="auto"/>
              <w:rPr>
                <w:rFonts w:cs="Georgia"/>
                <w:color w:val="auto"/>
              </w:rPr>
            </w:pPr>
            <w:r>
              <w:rPr>
                <w:rFonts w:cs="Georgia"/>
                <w:color w:val="auto"/>
              </w:rPr>
              <w:t xml:space="preserve">Обучение на платформе </w:t>
            </w:r>
          </w:p>
          <w:p w:rsidR="00E32ACD" w:rsidRDefault="00E32ACD" w:rsidP="007377DE">
            <w:pPr>
              <w:pStyle w:val="Default"/>
              <w:spacing w:after="0" w:line="240" w:lineRule="auto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«Открытое образование» по курсу «Сопротивление материалов».</w:t>
            </w:r>
            <w:r>
              <w:t xml:space="preserve"> </w:t>
            </w:r>
            <w:r>
              <w:rPr>
                <w:rFonts w:cs="Georgia"/>
                <w:color w:val="auto"/>
              </w:rPr>
              <w:t>Изучение материала на образо</w:t>
            </w:r>
            <w:r w:rsidRPr="00773041">
              <w:rPr>
                <w:rFonts w:cs="Georgia"/>
                <w:color w:val="auto"/>
              </w:rPr>
              <w:t>вательном портале</w:t>
            </w:r>
            <w:r>
              <w:rPr>
                <w:rFonts w:cs="Georgia"/>
                <w:color w:val="auto"/>
              </w:rPr>
              <w:t>.</w:t>
            </w:r>
          </w:p>
        </w:tc>
        <w:tc>
          <w:tcPr>
            <w:tcW w:w="3260" w:type="dxa"/>
          </w:tcPr>
          <w:p w:rsidR="00E32ACD" w:rsidRDefault="00E32ACD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Прохождение тестов на платформе « Открытое образование» по курсу «Сопротивление материалов»</w:t>
            </w:r>
          </w:p>
        </w:tc>
        <w:tc>
          <w:tcPr>
            <w:tcW w:w="1517" w:type="dxa"/>
          </w:tcPr>
          <w:p w:rsidR="00E32ACD" w:rsidRDefault="00E32ACD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E32ACD" w:rsidRDefault="00E32ACD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E32ACD" w:rsidRDefault="00E32ACD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E32ACD" w:rsidRDefault="00E32ACD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E32ACD" w:rsidRDefault="00E32ACD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E32ACD" w:rsidRDefault="00E32ACD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E32ACD" w:rsidTr="007377DE">
        <w:trPr>
          <w:trHeight w:val="268"/>
        </w:trPr>
        <w:tc>
          <w:tcPr>
            <w:tcW w:w="3746" w:type="dxa"/>
          </w:tcPr>
          <w:p w:rsidR="00E32ACD" w:rsidRDefault="00E32ACD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lastRenderedPageBreak/>
              <w:t>10</w:t>
            </w:r>
            <w:r>
              <w:rPr>
                <w:rFonts w:eastAsia="Calibri"/>
                <w:bCs/>
              </w:rPr>
              <w:t xml:space="preserve"> Удар. Усталость. Расчет по несущей способности</w:t>
            </w:r>
          </w:p>
        </w:tc>
        <w:tc>
          <w:tcPr>
            <w:tcW w:w="540" w:type="dxa"/>
            <w:vAlign w:val="center"/>
          </w:tcPr>
          <w:p w:rsidR="00E32ACD" w:rsidRDefault="00E32ACD" w:rsidP="007377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488" w:type="dxa"/>
            <w:vAlign w:val="center"/>
          </w:tcPr>
          <w:p w:rsidR="00E32ACD" w:rsidRDefault="00E32ACD" w:rsidP="007377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E32ACD" w:rsidRDefault="00E32ACD" w:rsidP="007377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32ACD" w:rsidRDefault="00E32ACD" w:rsidP="007377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E32ACD" w:rsidRDefault="00E32ACD" w:rsidP="007377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E32ACD" w:rsidRDefault="00E32ACD" w:rsidP="007377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0,5</w:t>
            </w:r>
          </w:p>
        </w:tc>
        <w:tc>
          <w:tcPr>
            <w:tcW w:w="3401" w:type="dxa"/>
          </w:tcPr>
          <w:p w:rsidR="00E32ACD" w:rsidRDefault="00E32ACD" w:rsidP="007377DE">
            <w:pPr>
              <w:pStyle w:val="Default"/>
              <w:spacing w:after="0" w:line="240" w:lineRule="auto"/>
              <w:contextualSpacing/>
              <w:rPr>
                <w:rFonts w:cs="Georgia"/>
                <w:color w:val="auto"/>
              </w:rPr>
            </w:pPr>
            <w:r>
              <w:rPr>
                <w:rFonts w:cs="Georgia"/>
                <w:color w:val="auto"/>
              </w:rPr>
              <w:t xml:space="preserve">Обучение на платформе </w:t>
            </w:r>
          </w:p>
          <w:p w:rsidR="00E32ACD" w:rsidRDefault="00E32ACD" w:rsidP="007377DE">
            <w:pPr>
              <w:pStyle w:val="Default"/>
              <w:spacing w:after="0" w:line="240" w:lineRule="auto"/>
              <w:contextualSpacing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«Открытое образование» по курсу «Сопротивление материалов».</w:t>
            </w:r>
            <w:r>
              <w:rPr>
                <w:bCs/>
              </w:rPr>
              <w:t xml:space="preserve"> Изучение материала на образовательном портале.</w:t>
            </w:r>
          </w:p>
        </w:tc>
        <w:tc>
          <w:tcPr>
            <w:tcW w:w="3260" w:type="dxa"/>
          </w:tcPr>
          <w:p w:rsidR="00E32ACD" w:rsidRDefault="00E32ACD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Прохождение тестов на платформе « Открытое образование» по курсу «Сопротивление материалов»</w:t>
            </w:r>
          </w:p>
        </w:tc>
        <w:tc>
          <w:tcPr>
            <w:tcW w:w="1517" w:type="dxa"/>
          </w:tcPr>
          <w:p w:rsidR="00E32ACD" w:rsidRDefault="00E32ACD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ОПК-9 ( 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E32ACD" w:rsidTr="007377DE">
        <w:trPr>
          <w:trHeight w:val="422"/>
        </w:trPr>
        <w:tc>
          <w:tcPr>
            <w:tcW w:w="3746" w:type="dxa"/>
          </w:tcPr>
          <w:p w:rsidR="00E32ACD" w:rsidRDefault="00E32ACD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eastAsia="Calibri"/>
                <w:bCs/>
              </w:rPr>
              <w:t>11. Продольно-поперечный изгиб. Устойчивость сжатых стержней.</w:t>
            </w:r>
          </w:p>
        </w:tc>
        <w:tc>
          <w:tcPr>
            <w:tcW w:w="540" w:type="dxa"/>
            <w:vAlign w:val="center"/>
          </w:tcPr>
          <w:p w:rsidR="00E32ACD" w:rsidRDefault="00E32ACD" w:rsidP="007377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488" w:type="dxa"/>
            <w:vAlign w:val="center"/>
          </w:tcPr>
          <w:p w:rsidR="00E32ACD" w:rsidRDefault="00E32ACD" w:rsidP="007377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709" w:type="dxa"/>
            <w:vAlign w:val="center"/>
          </w:tcPr>
          <w:p w:rsidR="00E32ACD" w:rsidRDefault="00E32ACD" w:rsidP="007377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32ACD" w:rsidRDefault="00E32ACD" w:rsidP="007377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1 </w:t>
            </w:r>
          </w:p>
        </w:tc>
        <w:tc>
          <w:tcPr>
            <w:tcW w:w="710" w:type="dxa"/>
          </w:tcPr>
          <w:p w:rsidR="00E32ACD" w:rsidRDefault="00E32ACD" w:rsidP="007377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E32ACD" w:rsidRDefault="00E32ACD" w:rsidP="007377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1" w:type="dxa"/>
          </w:tcPr>
          <w:p w:rsidR="00E32ACD" w:rsidRDefault="00E32ACD" w:rsidP="007377DE">
            <w:pPr>
              <w:pStyle w:val="Default"/>
              <w:spacing w:after="0"/>
              <w:rPr>
                <w:rFonts w:cs="Georgia"/>
                <w:color w:val="auto"/>
              </w:rPr>
            </w:pPr>
            <w:r>
              <w:rPr>
                <w:rFonts w:cs="Georgia"/>
                <w:color w:val="auto"/>
              </w:rPr>
              <w:t xml:space="preserve">Обучение на платформе </w:t>
            </w:r>
          </w:p>
          <w:p w:rsidR="00E32ACD" w:rsidRDefault="00E32ACD" w:rsidP="007377DE">
            <w:pPr>
              <w:pStyle w:val="Default"/>
              <w:spacing w:after="0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«Открытое образование» по курсу «Сопротивление материалов».</w:t>
            </w:r>
            <w:r>
              <w:t xml:space="preserve"> </w:t>
            </w:r>
            <w:r>
              <w:rPr>
                <w:rFonts w:cs="Georgia"/>
                <w:color w:val="auto"/>
              </w:rPr>
              <w:t>Изучение материала на образо</w:t>
            </w:r>
            <w:r w:rsidRPr="00773041">
              <w:rPr>
                <w:rFonts w:cs="Georgia"/>
                <w:color w:val="auto"/>
              </w:rPr>
              <w:t>вательном портале</w:t>
            </w:r>
            <w:r>
              <w:rPr>
                <w:rFonts w:cs="Georgia"/>
                <w:color w:val="auto"/>
              </w:rPr>
              <w:t>.</w:t>
            </w:r>
          </w:p>
        </w:tc>
        <w:tc>
          <w:tcPr>
            <w:tcW w:w="3260" w:type="dxa"/>
          </w:tcPr>
          <w:p w:rsidR="00E32ACD" w:rsidRDefault="00E32ACD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Прохождение тестов на платформе « Открытое образование» по курсу «Сопротивление материалов»</w:t>
            </w:r>
          </w:p>
        </w:tc>
        <w:tc>
          <w:tcPr>
            <w:tcW w:w="1517" w:type="dxa"/>
          </w:tcPr>
          <w:p w:rsidR="00E32ACD" w:rsidRDefault="00E32ACD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E32ACD" w:rsidTr="007377DE">
        <w:trPr>
          <w:trHeight w:val="422"/>
        </w:trPr>
        <w:tc>
          <w:tcPr>
            <w:tcW w:w="3746" w:type="dxa"/>
          </w:tcPr>
          <w:p w:rsidR="00E32ACD" w:rsidRPr="004739BE" w:rsidRDefault="00E32ACD" w:rsidP="007377DE">
            <w:pPr>
              <w:pStyle w:val="Default"/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4739BE"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Итого по дисциплине 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E32ACD" w:rsidRPr="004739BE" w:rsidRDefault="00E32ACD" w:rsidP="007377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E32ACD" w:rsidRPr="004739BE" w:rsidRDefault="00E32ACD" w:rsidP="007377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4739BE"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36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2ACD" w:rsidRPr="004739BE" w:rsidRDefault="00E32ACD" w:rsidP="007377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32ACD" w:rsidRPr="004739BE" w:rsidRDefault="00E32ACD" w:rsidP="007377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4739BE"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18/6И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E32ACD" w:rsidRPr="004739BE" w:rsidRDefault="00E32ACD" w:rsidP="007377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4739BE"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16,1</w:t>
            </w:r>
          </w:p>
        </w:tc>
        <w:tc>
          <w:tcPr>
            <w:tcW w:w="3401" w:type="dxa"/>
            <w:shd w:val="clear" w:color="auto" w:fill="auto"/>
          </w:tcPr>
          <w:p w:rsidR="00E32ACD" w:rsidRPr="004739BE" w:rsidRDefault="00E32ACD" w:rsidP="007377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E32ACD" w:rsidRPr="004739BE" w:rsidRDefault="00E32ACD" w:rsidP="007377DE">
            <w:pPr>
              <w:pStyle w:val="Default"/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4739BE"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зачёт</w:t>
            </w:r>
          </w:p>
        </w:tc>
        <w:tc>
          <w:tcPr>
            <w:tcW w:w="1517" w:type="dxa"/>
          </w:tcPr>
          <w:p w:rsidR="00E32ACD" w:rsidRPr="004739BE" w:rsidRDefault="00E32ACD" w:rsidP="007377DE">
            <w:pPr>
              <w:pStyle w:val="Default"/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4739BE"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ОПК-9</w:t>
            </w:r>
          </w:p>
        </w:tc>
      </w:tr>
    </w:tbl>
    <w:p w:rsidR="00E32ACD" w:rsidRDefault="00E32ACD" w:rsidP="00E32ACD">
      <w:pPr>
        <w:sectPr w:rsidR="00E32ACD">
          <w:pgSz w:w="16840" w:h="11907" w:orient="landscape"/>
          <w:pgMar w:top="1560" w:right="567" w:bottom="851" w:left="567" w:header="720" w:footer="720" w:gutter="0"/>
          <w:cols w:space="720"/>
          <w:titlePg/>
          <w:docGrid w:linePitch="326"/>
        </w:sectPr>
      </w:pPr>
    </w:p>
    <w:p w:rsidR="007970C3" w:rsidRDefault="007970C3" w:rsidP="007970C3">
      <w:pPr>
        <w:pStyle w:val="1"/>
        <w:ind w:left="0"/>
        <w:rPr>
          <w:rStyle w:val="FontStyle31"/>
          <w:rFonts w:ascii="Times New Roman" w:eastAsia="Calibri" w:hAnsi="Times New Roman"/>
          <w:sz w:val="24"/>
          <w:szCs w:val="24"/>
        </w:rPr>
      </w:pPr>
      <w:r>
        <w:rPr>
          <w:rStyle w:val="FontStyle31"/>
          <w:rFonts w:ascii="Times New Roman" w:eastAsia="Calibri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7970C3" w:rsidRPr="006F3F5D" w:rsidRDefault="007970C3" w:rsidP="007970C3">
      <w:pPr>
        <w:spacing w:after="0" w:line="240" w:lineRule="auto"/>
      </w:pPr>
      <w:r w:rsidRPr="006F3F5D">
        <w:t>Для реализации предусмотренных видов учебной работы в качестве образовательных технологий в преподавании дисциплины «</w:t>
      </w:r>
      <w:r>
        <w:t>Сопротивление материалов</w:t>
      </w:r>
      <w:r w:rsidRPr="006F3F5D">
        <w:t>» используются: традиционные образовательные технологии </w:t>
      </w:r>
    </w:p>
    <w:p w:rsidR="007970C3" w:rsidRPr="006F3F5D" w:rsidRDefault="007970C3" w:rsidP="007970C3">
      <w:pPr>
        <w:spacing w:after="0" w:line="240" w:lineRule="auto"/>
      </w:pPr>
      <w:r w:rsidRPr="006F3F5D">
        <w:t>Лекции проходят в традиционной форме, в форме лекций-консультаций и проблемных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 На лекциях-консультациях изложение нового материала сопровождается постановкой вопросов и дискуссией в поисках ответов на эти вопросы. При проведении лекций особое внимание уделяется взаимосвязи рассматриваемых тем и вопросов с действующими ГОСТами. При рассмотрении тем данной дисциплины необходимо проводить достаточное количество примеров из практической деятельности ведущих предприятий города, региона и России.</w:t>
      </w:r>
    </w:p>
    <w:p w:rsidR="007970C3" w:rsidRPr="006F3F5D" w:rsidRDefault="007970C3" w:rsidP="007970C3">
      <w:pPr>
        <w:spacing w:after="0" w:line="240" w:lineRule="auto"/>
      </w:pPr>
      <w:r w:rsidRPr="006F3F5D">
        <w:t>При проведении практических занятий используются работа в команде и методы IT, в достаточном объеме используются имеющиеся модели, образцы и элементы различного оборудования и раздаточные материалы. Самостоятельная работа стимулирует обучающихся в процессе подготовки домашних заданий, при решении задач на практических занятиях, при подготовке к контрольным работам и итоговой аттестации.</w:t>
      </w:r>
    </w:p>
    <w:p w:rsidR="007970C3" w:rsidRDefault="007970C3" w:rsidP="007970C3">
      <w:pPr>
        <w:pStyle w:val="Style2"/>
        <w:widowControl/>
        <w:ind w:firstLineChars="125" w:firstLine="301"/>
        <w:rPr>
          <w:rStyle w:val="FontStyle31"/>
          <w:rFonts w:ascii="Times New Roman" w:eastAsia="Calibri" w:hAnsi="Times New Roman"/>
          <w:b/>
          <w:sz w:val="24"/>
          <w:szCs w:val="24"/>
        </w:rPr>
      </w:pPr>
    </w:p>
    <w:p w:rsidR="007970C3" w:rsidRDefault="007970C3" w:rsidP="007970C3">
      <w:pPr>
        <w:pStyle w:val="Style2"/>
        <w:widowControl/>
        <w:ind w:firstLineChars="125" w:firstLine="300"/>
        <w:rPr>
          <w:rStyle w:val="FontStyle31"/>
          <w:rFonts w:ascii="Times New Roman" w:eastAsia="Calibri" w:hAnsi="Times New Roman"/>
          <w:b/>
          <w:sz w:val="24"/>
          <w:szCs w:val="24"/>
        </w:rPr>
      </w:pPr>
      <w:r>
        <w:rPr>
          <w:rStyle w:val="FontStyle31"/>
          <w:rFonts w:ascii="Times New Roman" w:eastAsia="Calibri" w:hAnsi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7970C3" w:rsidRDefault="007970C3" w:rsidP="007970C3">
      <w:pPr>
        <w:spacing w:after="0" w:line="240" w:lineRule="auto"/>
        <w:ind w:firstLineChars="125" w:firstLine="300"/>
      </w:pPr>
      <w:r>
        <w:t>По дисциплине «Сопротивление материалов» предусмотрено выполнение расчётно-графических (РГР) и аудиторных контрольных работ (АКР) обучающихся.</w:t>
      </w:r>
    </w:p>
    <w:p w:rsidR="007970C3" w:rsidRDefault="007970C3" w:rsidP="007970C3">
      <w:pPr>
        <w:spacing w:after="0" w:line="240" w:lineRule="auto"/>
        <w:ind w:firstLineChars="125" w:firstLine="300"/>
      </w:pPr>
      <w:r>
        <w:t xml:space="preserve">Аудиторная самостоятельная работа обучающихся предполагает решение контрольных задач на практических занятиях. </w:t>
      </w:r>
    </w:p>
    <w:p w:rsidR="007970C3" w:rsidRDefault="007970C3" w:rsidP="007970C3">
      <w:pPr>
        <w:spacing w:after="0" w:line="240" w:lineRule="auto"/>
        <w:ind w:firstLineChars="125" w:firstLine="300"/>
      </w:pPr>
    </w:p>
    <w:p w:rsidR="007970C3" w:rsidRDefault="007970C3" w:rsidP="007970C3">
      <w:pPr>
        <w:spacing w:line="240" w:lineRule="auto"/>
        <w:ind w:firstLineChars="125" w:firstLine="301"/>
        <w:jc w:val="center"/>
        <w:rPr>
          <w:rStyle w:val="FontStyle31"/>
          <w:rFonts w:ascii="Times New Roman" w:eastAsia="Calibri" w:hAnsi="Times New Roman"/>
          <w:i/>
          <w:sz w:val="24"/>
          <w:szCs w:val="24"/>
        </w:rPr>
      </w:pPr>
      <w:r>
        <w:rPr>
          <w:b/>
          <w:i/>
        </w:rPr>
        <w:t>Примерные расчётно- графические работы (РГР):</w:t>
      </w:r>
    </w:p>
    <w:p w:rsidR="007970C3" w:rsidRDefault="007970C3" w:rsidP="007970C3">
      <w:pPr>
        <w:spacing w:line="240" w:lineRule="auto"/>
        <w:rPr>
          <w:rStyle w:val="FontStyle31"/>
          <w:rFonts w:ascii="Times New Roman" w:eastAsia="Calibri" w:hAnsi="Times New Roman"/>
          <w:b/>
          <w:i/>
          <w:sz w:val="24"/>
          <w:szCs w:val="24"/>
        </w:rPr>
      </w:pPr>
      <w:r>
        <w:rPr>
          <w:rStyle w:val="FontStyle31"/>
          <w:rFonts w:ascii="Times New Roman" w:eastAsia="Calibri" w:hAnsi="Times New Roman"/>
          <w:i/>
          <w:sz w:val="24"/>
          <w:szCs w:val="24"/>
        </w:rPr>
        <w:t>РГР №1 «Построение эпюр ВСФ в статически определимых стержневых системах»</w:t>
      </w:r>
    </w:p>
    <w:p w:rsidR="007970C3" w:rsidRDefault="007970C3" w:rsidP="007970C3">
      <w:pPr>
        <w:spacing w:after="0" w:line="240" w:lineRule="auto"/>
        <w:jc w:val="center"/>
        <w:rPr>
          <w:rStyle w:val="FontStyle31"/>
          <w:rFonts w:ascii="Times New Roman" w:eastAsia="Calibri" w:hAnsi="Times New Roman"/>
          <w:b/>
          <w:i/>
          <w:sz w:val="24"/>
          <w:szCs w:val="24"/>
        </w:rPr>
      </w:pPr>
      <w:r>
        <w:rPr>
          <w:rFonts w:eastAsia="Calibri"/>
          <w:b/>
          <w:i/>
        </w:rPr>
        <w:t>Задание на РГР №1</w:t>
      </w:r>
    </w:p>
    <w:p w:rsidR="007970C3" w:rsidRDefault="007970C3" w:rsidP="007970C3">
      <w:pPr>
        <w:spacing w:after="0" w:line="240" w:lineRule="auto"/>
        <w:rPr>
          <w:b/>
          <w:i/>
        </w:rPr>
      </w:pPr>
      <w:r>
        <w:rPr>
          <w:rStyle w:val="FontStyle31"/>
          <w:rFonts w:ascii="Times New Roman" w:eastAsia="Calibri" w:hAnsi="Times New Roman"/>
          <w:i/>
          <w:sz w:val="24"/>
          <w:szCs w:val="24"/>
        </w:rPr>
        <w:t xml:space="preserve">1) </w:t>
      </w:r>
      <w:r>
        <w:rPr>
          <w:i/>
        </w:rPr>
        <w:t>Требуется построить эпюры</w:t>
      </w:r>
      <w:r>
        <w:t>:</w:t>
      </w:r>
    </w:p>
    <w:p w:rsidR="007970C3" w:rsidRDefault="007970C3" w:rsidP="007970C3">
      <w:pPr>
        <w:spacing w:after="0" w:line="240" w:lineRule="auto"/>
      </w:pPr>
      <w:r>
        <w:t xml:space="preserve">- продольных сил </w:t>
      </w:r>
      <w:r>
        <w:rPr>
          <w:position w:val="-6"/>
        </w:rPr>
        <w:object w:dxaOrig="270" w:dyaOrig="2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5pt;height:13.5pt" o:ole="">
            <v:imagedata r:id="rId18" o:title=""/>
          </v:shape>
          <o:OLEObject Type="Embed" ProgID="Equation.3" ShapeID="_x0000_i1025" DrawAspect="Content" ObjectID="_1664745356" r:id="rId19"/>
        </w:object>
      </w:r>
      <w:r>
        <w:t>для стержней (схемы 1, 2);</w:t>
      </w:r>
    </w:p>
    <w:p w:rsidR="007970C3" w:rsidRDefault="007970C3" w:rsidP="007970C3">
      <w:pPr>
        <w:spacing w:after="0" w:line="240" w:lineRule="auto"/>
      </w:pPr>
      <w:r>
        <w:t xml:space="preserve">- крутящих моментов </w:t>
      </w:r>
      <w:r>
        <w:rPr>
          <w:position w:val="-14"/>
        </w:rPr>
        <w:object w:dxaOrig="450" w:dyaOrig="375">
          <v:shape id="_x0000_i1026" type="#_x0000_t75" style="width:22.5pt;height:18.75pt" o:ole="">
            <v:imagedata r:id="rId20" o:title=""/>
          </v:shape>
          <o:OLEObject Type="Embed" ProgID="Equation.3" ShapeID="_x0000_i1026" DrawAspect="Content" ObjectID="_1664745357" r:id="rId21"/>
        </w:object>
      </w:r>
      <w:r>
        <w:t xml:space="preserve"> (схемы 3, 4);</w:t>
      </w:r>
    </w:p>
    <w:p w:rsidR="007970C3" w:rsidRDefault="007970C3" w:rsidP="007970C3">
      <w:pPr>
        <w:spacing w:after="0" w:line="240" w:lineRule="auto"/>
      </w:pPr>
      <w:r>
        <w:t xml:space="preserve">- поперечной силы </w:t>
      </w:r>
      <w:r>
        <w:rPr>
          <w:position w:val="-10"/>
        </w:rPr>
        <w:object w:dxaOrig="255" w:dyaOrig="330">
          <v:shape id="_x0000_i1027" type="#_x0000_t75" style="width:12.75pt;height:16.5pt" o:ole="">
            <v:imagedata r:id="rId22" o:title=""/>
          </v:shape>
          <o:OLEObject Type="Embed" ProgID="Equation.3" ShapeID="_x0000_i1027" DrawAspect="Content" ObjectID="_1664745358" r:id="rId23"/>
        </w:object>
      </w:r>
      <w:r>
        <w:t xml:space="preserve"> и изгибающего момента </w:t>
      </w:r>
      <w:r>
        <w:rPr>
          <w:position w:val="-4"/>
        </w:rPr>
        <w:object w:dxaOrig="330" w:dyaOrig="255">
          <v:shape id="_x0000_i1028" type="#_x0000_t75" style="width:16.5pt;height:12.75pt" o:ole="">
            <v:imagedata r:id="rId24" o:title=""/>
          </v:shape>
          <o:OLEObject Type="Embed" ProgID="Equation.3" ShapeID="_x0000_i1028" DrawAspect="Content" ObjectID="_1664745359" r:id="rId25"/>
        </w:object>
      </w:r>
      <w:r>
        <w:t>:</w:t>
      </w:r>
    </w:p>
    <w:p w:rsidR="007970C3" w:rsidRDefault="007970C3" w:rsidP="007970C3">
      <w:pPr>
        <w:spacing w:after="0" w:line="240" w:lineRule="auto"/>
      </w:pPr>
      <w:r>
        <w:t>а) для балок на двух опорах (схемы 5,6);</w:t>
      </w:r>
    </w:p>
    <w:p w:rsidR="007970C3" w:rsidRDefault="007970C3" w:rsidP="007970C3">
      <w:pPr>
        <w:spacing w:after="0" w:line="240" w:lineRule="auto"/>
      </w:pPr>
      <w:r>
        <w:t>б) для двух консольных балок (схемы 9,10).</w:t>
      </w:r>
    </w:p>
    <w:p w:rsidR="007970C3" w:rsidRDefault="007970C3" w:rsidP="007970C3">
      <w:pPr>
        <w:widowControl/>
        <w:numPr>
          <w:ilvl w:val="0"/>
          <w:numId w:val="2"/>
        </w:numPr>
        <w:autoSpaceDE/>
        <w:autoSpaceDN/>
        <w:adjustRightInd/>
        <w:spacing w:after="0" w:line="240" w:lineRule="auto"/>
        <w:ind w:firstLine="0"/>
        <w:jc w:val="left"/>
        <w:rPr>
          <w:i/>
        </w:rPr>
      </w:pPr>
      <w:r>
        <w:rPr>
          <w:i/>
        </w:rPr>
        <w:t>Найти опасные сечения</w:t>
      </w:r>
    </w:p>
    <w:p w:rsidR="007970C3" w:rsidRPr="007970C3" w:rsidRDefault="007970C3" w:rsidP="007970C3">
      <w:pPr>
        <w:pStyle w:val="afc"/>
        <w:numPr>
          <w:ilvl w:val="0"/>
          <w:numId w:val="2"/>
        </w:numPr>
        <w:spacing w:after="0" w:line="240" w:lineRule="auto"/>
        <w:ind w:left="0" w:firstLine="0"/>
        <w:jc w:val="left"/>
        <w:rPr>
          <w:i/>
          <w:szCs w:val="24"/>
          <w:lang w:val="ru-RU"/>
        </w:rPr>
      </w:pPr>
      <w:r w:rsidRPr="007970C3">
        <w:rPr>
          <w:i/>
          <w:iCs/>
          <w:szCs w:val="24"/>
          <w:lang w:val="ru-RU" w:eastAsia="ru-RU"/>
        </w:rPr>
        <w:t>Для балки на двух опорах (схема 5) п</w:t>
      </w:r>
      <w:r w:rsidRPr="007970C3">
        <w:rPr>
          <w:i/>
          <w:iCs/>
          <w:szCs w:val="24"/>
          <w:lang w:val="ru-RU"/>
        </w:rPr>
        <w:t>одобрать</w:t>
      </w:r>
      <w:r w:rsidRPr="007970C3">
        <w:rPr>
          <w:b/>
          <w:i/>
          <w:iCs/>
          <w:szCs w:val="24"/>
          <w:lang w:val="ru-RU"/>
        </w:rPr>
        <w:t xml:space="preserve"> </w:t>
      </w:r>
      <w:r w:rsidRPr="007970C3">
        <w:rPr>
          <w:i/>
          <w:iCs/>
          <w:szCs w:val="24"/>
          <w:lang w:val="ru-RU"/>
        </w:rPr>
        <w:t>сечения из стали ([</w:t>
      </w:r>
      <w:r>
        <w:rPr>
          <w:i/>
          <w:iCs/>
          <w:szCs w:val="24"/>
        </w:rPr>
        <w:t>σ</w:t>
      </w:r>
      <w:r w:rsidRPr="007970C3">
        <w:rPr>
          <w:i/>
          <w:iCs/>
          <w:szCs w:val="24"/>
          <w:lang w:val="ru-RU"/>
        </w:rPr>
        <w:t>]=160 МПа):</w:t>
      </w:r>
    </w:p>
    <w:p w:rsidR="007970C3" w:rsidRDefault="007970C3" w:rsidP="007970C3">
      <w:pPr>
        <w:spacing w:after="0" w:line="240" w:lineRule="auto"/>
      </w:pPr>
      <w:r>
        <w:t>а) двутавровое;</w:t>
      </w:r>
    </w:p>
    <w:p w:rsidR="007970C3" w:rsidRDefault="007970C3" w:rsidP="007970C3">
      <w:pPr>
        <w:spacing w:after="0" w:line="240" w:lineRule="auto"/>
      </w:pPr>
      <w:r>
        <w:t>б) прямоугольное (</w:t>
      </w:r>
      <w:r>
        <w:rPr>
          <w:lang w:val="en-US"/>
        </w:rPr>
        <w:t>h</w:t>
      </w:r>
      <w:r>
        <w:t>/</w:t>
      </w:r>
      <w:proofErr w:type="gramStart"/>
      <w:r>
        <w:rPr>
          <w:lang w:val="en-US"/>
        </w:rPr>
        <w:t>b</w:t>
      </w:r>
      <w:r>
        <w:t>)=</w:t>
      </w:r>
      <w:proofErr w:type="gramEnd"/>
      <w:r>
        <w:t>2;</w:t>
      </w:r>
    </w:p>
    <w:p w:rsidR="007970C3" w:rsidRDefault="007970C3" w:rsidP="007970C3">
      <w:pPr>
        <w:spacing w:after="0" w:line="240" w:lineRule="auto"/>
      </w:pPr>
      <w:r>
        <w:t>в) квадратное;</w:t>
      </w:r>
    </w:p>
    <w:p w:rsidR="007970C3" w:rsidRDefault="007970C3" w:rsidP="007970C3">
      <w:pPr>
        <w:spacing w:after="0" w:line="240" w:lineRule="auto"/>
      </w:pPr>
      <w:r>
        <w:t>г) круглое;</w:t>
      </w:r>
    </w:p>
    <w:p w:rsidR="007970C3" w:rsidRDefault="007970C3" w:rsidP="007970C3">
      <w:pPr>
        <w:spacing w:after="0" w:line="240" w:lineRule="auto"/>
      </w:pPr>
      <w:r>
        <w:t>д) кольцевое (</w:t>
      </w:r>
      <m:oMath>
        <m:r>
          <w:rPr>
            <w:rFonts w:ascii="Cambria Math" w:hAnsi="Cambria Math"/>
          </w:rPr>
          <m:t>α=0,8);</m:t>
        </m:r>
      </m:oMath>
    </w:p>
    <w:p w:rsidR="007970C3" w:rsidRDefault="007970C3" w:rsidP="007970C3">
      <w:pPr>
        <w:spacing w:after="0" w:line="240" w:lineRule="auto"/>
        <w:rPr>
          <w:i/>
          <w:color w:val="434B52"/>
        </w:rPr>
      </w:pPr>
      <w:r>
        <w:rPr>
          <w:i/>
        </w:rPr>
        <w:t>Выбрать самое экономичное сечение.</w:t>
      </w:r>
    </w:p>
    <w:p w:rsidR="007970C3" w:rsidRDefault="007970C3" w:rsidP="007970C3">
      <w:pPr>
        <w:spacing w:after="0" w:line="240" w:lineRule="auto"/>
        <w:rPr>
          <w:b/>
          <w:i/>
        </w:rPr>
      </w:pPr>
      <w:r>
        <w:rPr>
          <w:i/>
        </w:rPr>
        <w:t>4) Для балки с жёсткой заделкой (схема 9) подобрать</w:t>
      </w:r>
      <w:r>
        <w:rPr>
          <w:b/>
          <w:i/>
        </w:rPr>
        <w:t xml:space="preserve"> </w:t>
      </w:r>
      <w:r>
        <w:rPr>
          <w:i/>
        </w:rPr>
        <w:t>швеллер из стали ([σ]=180 МПа) или коробчатое сечение, состоящее из двух швеллеров</w:t>
      </w:r>
    </w:p>
    <w:p w:rsidR="007970C3" w:rsidRDefault="007970C3" w:rsidP="007970C3">
      <w:pPr>
        <w:spacing w:after="0" w:line="240" w:lineRule="auto"/>
        <w:contextualSpacing/>
        <w:jc w:val="center"/>
      </w:pPr>
      <w:r>
        <w:t>Таблица числовых значений</w:t>
      </w:r>
    </w:p>
    <w:p w:rsidR="007970C3" w:rsidRDefault="007970C3" w:rsidP="007970C3">
      <w:pPr>
        <w:spacing w:after="0" w:line="240" w:lineRule="auto"/>
        <w:contextualSpacing/>
      </w:pPr>
    </w:p>
    <w:tbl>
      <w:tblPr>
        <w:tblW w:w="8985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0"/>
        <w:gridCol w:w="1456"/>
        <w:gridCol w:w="1469"/>
        <w:gridCol w:w="1187"/>
        <w:gridCol w:w="1187"/>
        <w:gridCol w:w="1313"/>
        <w:gridCol w:w="1313"/>
      </w:tblGrid>
      <w:tr w:rsidR="007970C3" w:rsidTr="002510A6">
        <w:tc>
          <w:tcPr>
            <w:tcW w:w="1060" w:type="dxa"/>
          </w:tcPr>
          <w:p w:rsidR="007970C3" w:rsidRDefault="007970C3" w:rsidP="002510A6">
            <w:pPr>
              <w:spacing w:after="0" w:line="240" w:lineRule="auto"/>
              <w:contextualSpacing/>
            </w:pPr>
            <w:r>
              <w:rPr>
                <w:position w:val="-22"/>
              </w:rPr>
              <w:object w:dxaOrig="330" w:dyaOrig="540">
                <v:shape id="_x0000_i1029" type="#_x0000_t75" style="width:16.5pt;height:27pt" o:ole="">
                  <v:imagedata r:id="rId26" o:title=""/>
                </v:shape>
                <o:OLEObject Type="Embed" ProgID="Equation.3" ShapeID="_x0000_i1029" DrawAspect="Content" ObjectID="_1664745360" r:id="rId27"/>
              </w:object>
            </w:r>
          </w:p>
        </w:tc>
        <w:tc>
          <w:tcPr>
            <w:tcW w:w="1456" w:type="dxa"/>
          </w:tcPr>
          <w:p w:rsidR="007970C3" w:rsidRDefault="007970C3" w:rsidP="002510A6">
            <w:pPr>
              <w:spacing w:after="0" w:line="240" w:lineRule="auto"/>
              <w:contextualSpacing/>
            </w:pPr>
            <w:r>
              <w:rPr>
                <w:position w:val="-24"/>
              </w:rPr>
              <w:object w:dxaOrig="750" w:dyaOrig="615">
                <v:shape id="_x0000_i1030" type="#_x0000_t75" style="width:37.5pt;height:30.75pt" o:ole="">
                  <v:imagedata r:id="rId28" o:title=""/>
                </v:shape>
                <o:OLEObject Type="Embed" ProgID="Equation.3" ShapeID="_x0000_i1030" DrawAspect="Content" ObjectID="_1664745361" r:id="rId29"/>
              </w:object>
            </w:r>
          </w:p>
        </w:tc>
        <w:tc>
          <w:tcPr>
            <w:tcW w:w="1469" w:type="dxa"/>
          </w:tcPr>
          <w:p w:rsidR="007970C3" w:rsidRDefault="007970C3" w:rsidP="002510A6">
            <w:pPr>
              <w:spacing w:after="0" w:line="240" w:lineRule="auto"/>
              <w:contextualSpacing/>
            </w:pPr>
            <w:r>
              <w:rPr>
                <w:position w:val="-24"/>
              </w:rPr>
              <w:object w:dxaOrig="765" w:dyaOrig="615">
                <v:shape id="_x0000_i1031" type="#_x0000_t75" style="width:38.25pt;height:30.75pt" o:ole="">
                  <v:imagedata r:id="rId30" o:title=""/>
                </v:shape>
                <o:OLEObject Type="Embed" ProgID="Equation.3" ShapeID="_x0000_i1031" DrawAspect="Content" ObjectID="_1664745362" r:id="rId31"/>
              </w:object>
            </w:r>
          </w:p>
        </w:tc>
        <w:tc>
          <w:tcPr>
            <w:tcW w:w="1187" w:type="dxa"/>
          </w:tcPr>
          <w:p w:rsidR="007970C3" w:rsidRDefault="007970C3" w:rsidP="002510A6">
            <w:pPr>
              <w:spacing w:after="0" w:line="240" w:lineRule="auto"/>
              <w:contextualSpacing/>
            </w:pPr>
            <w:r>
              <w:rPr>
                <w:position w:val="-30"/>
              </w:rPr>
              <w:object w:dxaOrig="465" w:dyaOrig="720">
                <v:shape id="_x0000_i1032" type="#_x0000_t75" style="width:23.25pt;height:36pt" o:ole="">
                  <v:imagedata r:id="rId32" o:title=""/>
                </v:shape>
                <o:OLEObject Type="Embed" ProgID="Equation.3" ShapeID="_x0000_i1032" DrawAspect="Content" ObjectID="_1664745363" r:id="rId33"/>
              </w:object>
            </w:r>
          </w:p>
        </w:tc>
        <w:tc>
          <w:tcPr>
            <w:tcW w:w="1187" w:type="dxa"/>
          </w:tcPr>
          <w:p w:rsidR="007970C3" w:rsidRDefault="007970C3" w:rsidP="002510A6">
            <w:pPr>
              <w:spacing w:after="0" w:line="240" w:lineRule="auto"/>
              <w:contextualSpacing/>
            </w:pPr>
            <w:r>
              <w:rPr>
                <w:position w:val="-30"/>
              </w:rPr>
              <w:object w:dxaOrig="465" w:dyaOrig="720">
                <v:shape id="_x0000_i1033" type="#_x0000_t75" style="width:23.25pt;height:36pt" o:ole="">
                  <v:imagedata r:id="rId34" o:title=""/>
                </v:shape>
                <o:OLEObject Type="Embed" ProgID="Equation.3" ShapeID="_x0000_i1033" DrawAspect="Content" ObjectID="_1664745364" r:id="rId35"/>
              </w:object>
            </w:r>
          </w:p>
        </w:tc>
        <w:tc>
          <w:tcPr>
            <w:tcW w:w="1313" w:type="dxa"/>
          </w:tcPr>
          <w:p w:rsidR="007970C3" w:rsidRDefault="007970C3" w:rsidP="002510A6">
            <w:pPr>
              <w:spacing w:after="0" w:line="240" w:lineRule="auto"/>
              <w:contextualSpacing/>
            </w:pPr>
            <w:r>
              <w:rPr>
                <w:position w:val="-30"/>
              </w:rPr>
              <w:object w:dxaOrig="600" w:dyaOrig="720">
                <v:shape id="_x0000_i1034" type="#_x0000_t75" style="width:30pt;height:36pt" o:ole="">
                  <v:imagedata r:id="rId36" o:title=""/>
                </v:shape>
                <o:OLEObject Type="Embed" ProgID="Equation.3" ShapeID="_x0000_i1034" DrawAspect="Content" ObjectID="_1664745365" r:id="rId37"/>
              </w:object>
            </w:r>
          </w:p>
        </w:tc>
        <w:tc>
          <w:tcPr>
            <w:tcW w:w="1313" w:type="dxa"/>
          </w:tcPr>
          <w:p w:rsidR="007970C3" w:rsidRDefault="007970C3" w:rsidP="002510A6">
            <w:pPr>
              <w:spacing w:after="0" w:line="240" w:lineRule="auto"/>
              <w:contextualSpacing/>
            </w:pPr>
            <w:r>
              <w:rPr>
                <w:position w:val="-30"/>
              </w:rPr>
              <w:object w:dxaOrig="600" w:dyaOrig="720">
                <v:shape id="_x0000_i1035" type="#_x0000_t75" style="width:30pt;height:36pt" o:ole="">
                  <v:imagedata r:id="rId38" o:title=""/>
                </v:shape>
                <o:OLEObject Type="Embed" ProgID="Equation.3" ShapeID="_x0000_i1035" DrawAspect="Content" ObjectID="_1664745366" r:id="rId39"/>
              </w:object>
            </w:r>
          </w:p>
        </w:tc>
      </w:tr>
      <w:tr w:rsidR="007970C3" w:rsidTr="002510A6">
        <w:tc>
          <w:tcPr>
            <w:tcW w:w="1060" w:type="dxa"/>
          </w:tcPr>
          <w:p w:rsidR="007970C3" w:rsidRDefault="007970C3" w:rsidP="002510A6">
            <w:pPr>
              <w:spacing w:after="0" w:line="240" w:lineRule="auto"/>
              <w:contextualSpacing/>
            </w:pPr>
            <w:r>
              <w:t>2</w:t>
            </w:r>
          </w:p>
        </w:tc>
        <w:tc>
          <w:tcPr>
            <w:tcW w:w="1456" w:type="dxa"/>
          </w:tcPr>
          <w:p w:rsidR="007970C3" w:rsidRDefault="007970C3" w:rsidP="002510A6">
            <w:pPr>
              <w:spacing w:after="0" w:line="240" w:lineRule="auto"/>
              <w:contextualSpacing/>
            </w:pPr>
            <w:r>
              <w:t>10</w:t>
            </w:r>
          </w:p>
        </w:tc>
        <w:tc>
          <w:tcPr>
            <w:tcW w:w="1469" w:type="dxa"/>
          </w:tcPr>
          <w:p w:rsidR="007970C3" w:rsidRDefault="007970C3" w:rsidP="002510A6">
            <w:pPr>
              <w:spacing w:after="0" w:line="240" w:lineRule="auto"/>
              <w:contextualSpacing/>
            </w:pPr>
            <w:r>
              <w:t>20</w:t>
            </w:r>
          </w:p>
        </w:tc>
        <w:tc>
          <w:tcPr>
            <w:tcW w:w="1187" w:type="dxa"/>
          </w:tcPr>
          <w:p w:rsidR="007970C3" w:rsidRDefault="007970C3" w:rsidP="002510A6">
            <w:pPr>
              <w:spacing w:after="0" w:line="240" w:lineRule="auto"/>
              <w:contextualSpacing/>
            </w:pPr>
            <w:r>
              <w:t>10</w:t>
            </w:r>
          </w:p>
        </w:tc>
        <w:tc>
          <w:tcPr>
            <w:tcW w:w="1187" w:type="dxa"/>
          </w:tcPr>
          <w:p w:rsidR="007970C3" w:rsidRDefault="007970C3" w:rsidP="002510A6">
            <w:pPr>
              <w:spacing w:after="0" w:line="240" w:lineRule="auto"/>
              <w:contextualSpacing/>
            </w:pPr>
            <w:r>
              <w:t>20</w:t>
            </w:r>
          </w:p>
        </w:tc>
        <w:tc>
          <w:tcPr>
            <w:tcW w:w="1313" w:type="dxa"/>
          </w:tcPr>
          <w:p w:rsidR="007970C3" w:rsidRDefault="007970C3" w:rsidP="002510A6">
            <w:pPr>
              <w:spacing w:after="0" w:line="240" w:lineRule="auto"/>
              <w:contextualSpacing/>
            </w:pPr>
            <w:r>
              <w:t>10</w:t>
            </w:r>
          </w:p>
        </w:tc>
        <w:tc>
          <w:tcPr>
            <w:tcW w:w="1313" w:type="dxa"/>
          </w:tcPr>
          <w:p w:rsidR="007970C3" w:rsidRDefault="007970C3" w:rsidP="002510A6">
            <w:pPr>
              <w:spacing w:after="0" w:line="240" w:lineRule="auto"/>
              <w:contextualSpacing/>
            </w:pPr>
            <w:r>
              <w:t>20</w:t>
            </w:r>
          </w:p>
        </w:tc>
      </w:tr>
    </w:tbl>
    <w:p w:rsidR="007970C3" w:rsidRDefault="007970C3" w:rsidP="007970C3">
      <w:pPr>
        <w:spacing w:after="0" w:line="360" w:lineRule="auto"/>
        <w:rPr>
          <w:rStyle w:val="FontStyle31"/>
          <w:rFonts w:ascii="Times New Roman" w:eastAsia="Calibri" w:hAnsi="Times New Roman"/>
          <w:b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 wp14:anchorId="2099EFF0" wp14:editId="4C96A081">
            <wp:extent cx="5800725" cy="4121150"/>
            <wp:effectExtent l="0" t="0" r="9525" b="12700"/>
            <wp:docPr id="14" name="Изображение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4121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970C3" w:rsidRDefault="007970C3" w:rsidP="007970C3">
      <w:pPr>
        <w:spacing w:after="60" w:line="240" w:lineRule="auto"/>
        <w:rPr>
          <w:b/>
          <w:bCs/>
          <w:i/>
        </w:rPr>
      </w:pPr>
      <w:r>
        <w:rPr>
          <w:rStyle w:val="FontStyle31"/>
          <w:rFonts w:ascii="Times New Roman" w:eastAsia="Calibri" w:hAnsi="Times New Roman"/>
          <w:i/>
          <w:sz w:val="24"/>
          <w:szCs w:val="24"/>
        </w:rPr>
        <w:t xml:space="preserve"> РГР №2</w:t>
      </w:r>
      <w:r>
        <w:rPr>
          <w:b/>
          <w:i/>
        </w:rPr>
        <w:t xml:space="preserve"> «</w:t>
      </w:r>
      <w:r>
        <w:rPr>
          <w:b/>
          <w:bCs/>
          <w:i/>
        </w:rPr>
        <w:t>Геометрические характеристики составного сечения. Определение координат центра тяжести составного поперечного сечения, моментов инерции и положения главных центральных осей»</w:t>
      </w:r>
    </w:p>
    <w:p w:rsidR="007970C3" w:rsidRDefault="007970C3" w:rsidP="007970C3">
      <w:pPr>
        <w:spacing w:before="60" w:after="60" w:line="240" w:lineRule="auto"/>
        <w:jc w:val="center"/>
        <w:rPr>
          <w:b/>
          <w:bCs/>
          <w:i/>
        </w:rPr>
      </w:pPr>
      <w:r>
        <w:rPr>
          <w:rFonts w:eastAsia="Calibri"/>
          <w:b/>
          <w:i/>
        </w:rPr>
        <w:t>Задание на РГР №2</w:t>
      </w:r>
    </w:p>
    <w:p w:rsidR="007970C3" w:rsidRDefault="007970C3" w:rsidP="007970C3">
      <w:pPr>
        <w:spacing w:before="60" w:after="60" w:line="240" w:lineRule="auto"/>
        <w:rPr>
          <w:rFonts w:eastAsia="Calibri"/>
        </w:rPr>
      </w:pPr>
      <w:r>
        <w:rPr>
          <w:rFonts w:eastAsia="Calibri"/>
        </w:rPr>
        <w:t>Для заданного несимметричного составного сечения требуется:</w:t>
      </w:r>
    </w:p>
    <w:p w:rsidR="007970C3" w:rsidRDefault="007970C3" w:rsidP="007970C3">
      <w:pPr>
        <w:widowControl/>
        <w:numPr>
          <w:ilvl w:val="0"/>
          <w:numId w:val="3"/>
        </w:numPr>
        <w:autoSpaceDE/>
        <w:autoSpaceDN/>
        <w:adjustRightInd/>
        <w:spacing w:after="0" w:line="240" w:lineRule="auto"/>
        <w:ind w:firstLine="0"/>
        <w:jc w:val="left"/>
      </w:pPr>
      <w:r>
        <w:t>Вычертить в масштабе сечение, состоящее из прокатных профилей. Указать все оси и все размеры.</w:t>
      </w:r>
    </w:p>
    <w:p w:rsidR="007970C3" w:rsidRDefault="007970C3" w:rsidP="007970C3">
      <w:pPr>
        <w:widowControl/>
        <w:numPr>
          <w:ilvl w:val="0"/>
          <w:numId w:val="3"/>
        </w:numPr>
        <w:autoSpaceDE/>
        <w:autoSpaceDN/>
        <w:adjustRightInd/>
        <w:spacing w:after="0" w:line="240" w:lineRule="auto"/>
        <w:ind w:firstLine="0"/>
        <w:jc w:val="left"/>
      </w:pPr>
      <w:r>
        <w:t>Определить положение центра тяжести составного сечения</w:t>
      </w:r>
      <w:r w:rsidRPr="006F3F5D">
        <w:t>.</w:t>
      </w:r>
    </w:p>
    <w:p w:rsidR="007970C3" w:rsidRDefault="007970C3" w:rsidP="007970C3">
      <w:pPr>
        <w:widowControl/>
        <w:numPr>
          <w:ilvl w:val="0"/>
          <w:numId w:val="3"/>
        </w:numPr>
        <w:autoSpaceDE/>
        <w:autoSpaceDN/>
        <w:adjustRightInd/>
        <w:spacing w:after="0" w:line="240" w:lineRule="auto"/>
        <w:ind w:firstLine="0"/>
        <w:jc w:val="left"/>
      </w:pPr>
      <w:r>
        <w:t>Вычислить осевые и центробежный моменты инерции относительно центральных осей.</w:t>
      </w:r>
    </w:p>
    <w:p w:rsidR="007970C3" w:rsidRDefault="007970C3" w:rsidP="007970C3">
      <w:pPr>
        <w:widowControl/>
        <w:numPr>
          <w:ilvl w:val="0"/>
          <w:numId w:val="3"/>
        </w:numPr>
        <w:autoSpaceDE/>
        <w:autoSpaceDN/>
        <w:adjustRightInd/>
        <w:spacing w:after="0" w:line="240" w:lineRule="auto"/>
        <w:ind w:firstLine="0"/>
        <w:jc w:val="left"/>
      </w:pPr>
      <w:r>
        <w:t>Определить положение главных центральных осей.</w:t>
      </w:r>
    </w:p>
    <w:p w:rsidR="007970C3" w:rsidRDefault="007970C3" w:rsidP="007970C3">
      <w:pPr>
        <w:widowControl/>
        <w:numPr>
          <w:ilvl w:val="0"/>
          <w:numId w:val="3"/>
        </w:numPr>
        <w:autoSpaceDE/>
        <w:autoSpaceDN/>
        <w:adjustRightInd/>
        <w:spacing w:after="0" w:line="240" w:lineRule="auto"/>
        <w:ind w:firstLine="0"/>
        <w:jc w:val="left"/>
      </w:pPr>
      <w:r>
        <w:t>Вычислить значения главных центральных моментов инерции сечения относительно главных осей.</w:t>
      </w:r>
    </w:p>
    <w:p w:rsidR="007970C3" w:rsidRDefault="007970C3" w:rsidP="007970C3">
      <w:pPr>
        <w:spacing w:after="0" w:line="240" w:lineRule="auto"/>
      </w:pPr>
      <w:r>
        <w:t xml:space="preserve">Составное </w:t>
      </w:r>
      <w:r>
        <w:rPr>
          <w:lang w:val="en-US"/>
        </w:rPr>
        <w:t>c</w:t>
      </w:r>
      <w:r>
        <w:t>ечение состоит из набора прокатных профилей, сваренных между собой.</w:t>
      </w:r>
    </w:p>
    <w:p w:rsidR="007970C3" w:rsidRDefault="007970C3" w:rsidP="007970C3">
      <w:pPr>
        <w:spacing w:after="0" w:line="240" w:lineRule="auto"/>
        <w:rPr>
          <w:rFonts w:eastAsia="Calibri"/>
          <w:b/>
        </w:rPr>
      </w:pPr>
      <w:r>
        <w:t>Сложное сечение может состоять из следующих простых сечений, в зависимости от варианта: двутавр, швеллер, равнобокий уголок.</w:t>
      </w:r>
    </w:p>
    <w:p w:rsidR="007970C3" w:rsidRDefault="007970C3" w:rsidP="007970C3">
      <w:pPr>
        <w:spacing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4998584B" wp14:editId="74801082">
            <wp:simplePos x="0" y="0"/>
            <wp:positionH relativeFrom="column">
              <wp:posOffset>1866900</wp:posOffset>
            </wp:positionH>
            <wp:positionV relativeFrom="page">
              <wp:posOffset>7817485</wp:posOffset>
            </wp:positionV>
            <wp:extent cx="4076065" cy="742315"/>
            <wp:effectExtent l="0" t="0" r="635" b="635"/>
            <wp:wrapTight wrapText="bothSides">
              <wp:wrapPolygon edited="0">
                <wp:start x="0" y="0"/>
                <wp:lineTo x="0" y="21064"/>
                <wp:lineTo x="21502" y="21064"/>
                <wp:lineTo x="21502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065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70062E34" wp14:editId="38277F25">
            <wp:extent cx="1314450" cy="1180425"/>
            <wp:effectExtent l="0" t="0" r="0" b="1270"/>
            <wp:docPr id="15" name="Рисунок 2" descr="http://skrinshoter.ru/i/101018/DouBih5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" descr="http://skrinshoter.ru/i/101018/DouBih5V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6200" cy="118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F5D">
        <w:rPr>
          <w:noProof/>
        </w:rPr>
        <w:t xml:space="preserve"> </w:t>
      </w:r>
    </w:p>
    <w:p w:rsidR="007970C3" w:rsidRDefault="007970C3" w:rsidP="007970C3">
      <w:pPr>
        <w:spacing w:line="240" w:lineRule="auto"/>
        <w:rPr>
          <w:noProof/>
        </w:rPr>
      </w:pPr>
    </w:p>
    <w:p w:rsidR="007970C3" w:rsidRDefault="007970C3" w:rsidP="007970C3">
      <w:pPr>
        <w:spacing w:line="240" w:lineRule="auto"/>
        <w:rPr>
          <w:rFonts w:eastAsia="Calibri"/>
          <w:b/>
        </w:rPr>
      </w:pPr>
    </w:p>
    <w:p w:rsidR="007970C3" w:rsidRDefault="007970C3" w:rsidP="007970C3">
      <w:pPr>
        <w:spacing w:line="240" w:lineRule="auto"/>
        <w:rPr>
          <w:rFonts w:eastAsia="Calibri"/>
          <w:b/>
        </w:rPr>
      </w:pPr>
    </w:p>
    <w:p w:rsidR="007970C3" w:rsidRDefault="007970C3" w:rsidP="007970C3">
      <w:pPr>
        <w:spacing w:line="240" w:lineRule="auto"/>
        <w:rPr>
          <w:rFonts w:eastAsia="Calibri"/>
          <w:b/>
          <w:i/>
        </w:rPr>
      </w:pPr>
      <w:r>
        <w:rPr>
          <w:rFonts w:eastAsia="Calibri"/>
          <w:b/>
          <w:i/>
          <w:iCs/>
        </w:rPr>
        <w:lastRenderedPageBreak/>
        <w:t>РГР №3 «Прямой поперечный изгиб. Определение грузоподъёмности (расчёт допускаемых нагрузок»</w:t>
      </w:r>
    </w:p>
    <w:p w:rsidR="007970C3" w:rsidRDefault="007970C3" w:rsidP="007970C3">
      <w:pPr>
        <w:spacing w:after="0" w:line="240" w:lineRule="auto"/>
        <w:ind w:firstLineChars="125" w:firstLine="301"/>
        <w:jc w:val="center"/>
        <w:rPr>
          <w:rFonts w:eastAsia="Calibri"/>
          <w:b/>
          <w:i/>
        </w:rPr>
      </w:pPr>
      <w:r>
        <w:rPr>
          <w:rFonts w:eastAsia="Calibri"/>
          <w:b/>
          <w:i/>
        </w:rPr>
        <w:t>Задание на РГР №3</w:t>
      </w:r>
    </w:p>
    <w:p w:rsidR="007970C3" w:rsidRDefault="007970C3" w:rsidP="007970C3">
      <w:pPr>
        <w:spacing w:after="0" w:line="240" w:lineRule="auto"/>
        <w:ind w:firstLineChars="125" w:firstLine="300"/>
        <w:rPr>
          <w:rFonts w:eastAsia="Calibri"/>
        </w:rPr>
      </w:pPr>
      <w:r>
        <w:rPr>
          <w:rFonts w:eastAsia="Calibri"/>
        </w:rPr>
        <w:t>Для балки заданного поперечного сечения определить допускаемую нагрузку [</w:t>
      </w:r>
      <w:r>
        <w:rPr>
          <w:rFonts w:eastAsia="Calibri"/>
          <w:lang w:val="en-US"/>
        </w:rPr>
        <w:t>q</w:t>
      </w:r>
      <w:r>
        <w:rPr>
          <w:rFonts w:eastAsia="Calibri"/>
        </w:rPr>
        <w:t>], [</w:t>
      </w:r>
      <w:r>
        <w:rPr>
          <w:rFonts w:eastAsia="Calibri"/>
          <w:lang w:val="en-US"/>
        </w:rPr>
        <w:t>P</w:t>
      </w:r>
      <w:r>
        <w:rPr>
          <w:rFonts w:eastAsia="Calibri"/>
        </w:rPr>
        <w:t>], [М</w:t>
      </w:r>
      <w:r>
        <w:rPr>
          <w:rFonts w:eastAsia="Calibri"/>
          <w:vertAlign w:val="subscript"/>
        </w:rPr>
        <w:t>0</w:t>
      </w:r>
      <w:r>
        <w:rPr>
          <w:rFonts w:eastAsia="Calibri"/>
        </w:rPr>
        <w:t xml:space="preserve">]. Размеры поперечного сечения балки даны в мм. </w:t>
      </w:r>
    </w:p>
    <w:p w:rsidR="007970C3" w:rsidRDefault="007970C3" w:rsidP="007970C3">
      <w:pPr>
        <w:spacing w:after="0" w:line="240" w:lineRule="auto"/>
        <w:ind w:firstLineChars="125" w:firstLine="300"/>
        <w:rPr>
          <w:rFonts w:eastAsia="Calibri"/>
        </w:rPr>
      </w:pPr>
      <w:r>
        <w:rPr>
          <w:rFonts w:eastAsia="Calibri"/>
        </w:rPr>
        <w:t>Исходные данные для решения приведены в таблице №1.</w:t>
      </w:r>
    </w:p>
    <w:p w:rsidR="007970C3" w:rsidRDefault="007970C3" w:rsidP="007970C3">
      <w:pPr>
        <w:spacing w:after="0"/>
        <w:ind w:firstLineChars="125" w:firstLine="300"/>
        <w:jc w:val="center"/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                                                  Таблица №1</w:t>
      </w:r>
    </w:p>
    <w:tbl>
      <w:tblPr>
        <w:tblW w:w="8297" w:type="dxa"/>
        <w:tblInd w:w="1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2"/>
        <w:gridCol w:w="2385"/>
        <w:gridCol w:w="2385"/>
        <w:gridCol w:w="2385"/>
      </w:tblGrid>
      <w:tr w:rsidR="007970C3" w:rsidTr="002510A6">
        <w:tc>
          <w:tcPr>
            <w:tcW w:w="1142" w:type="dxa"/>
          </w:tcPr>
          <w:p w:rsidR="007970C3" w:rsidRDefault="007970C3" w:rsidP="002510A6">
            <w:pPr>
              <w:spacing w:after="0"/>
              <w:ind w:firstLineChars="125" w:firstLine="30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№строки</w:t>
            </w:r>
          </w:p>
        </w:tc>
        <w:tc>
          <w:tcPr>
            <w:tcW w:w="2385" w:type="dxa"/>
          </w:tcPr>
          <w:p w:rsidR="007970C3" w:rsidRDefault="007970C3" w:rsidP="002510A6">
            <w:pPr>
              <w:spacing w:after="0"/>
              <w:ind w:firstLineChars="125" w:firstLine="30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а, м</w:t>
            </w:r>
          </w:p>
        </w:tc>
        <w:tc>
          <w:tcPr>
            <w:tcW w:w="2385" w:type="dxa"/>
          </w:tcPr>
          <w:p w:rsidR="007970C3" w:rsidRDefault="007970C3" w:rsidP="002510A6">
            <w:pPr>
              <w:spacing w:after="0"/>
              <w:ind w:firstLineChars="125" w:firstLine="30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[σ]</w:t>
            </w:r>
            <w:r>
              <w:rPr>
                <w:rFonts w:eastAsia="Calibri"/>
                <w:vertAlign w:val="subscript"/>
              </w:rPr>
              <w:t>р</w:t>
            </w:r>
            <w:r>
              <w:rPr>
                <w:rFonts w:eastAsia="Calibri"/>
              </w:rPr>
              <w:t>, МПа</w:t>
            </w:r>
          </w:p>
        </w:tc>
        <w:tc>
          <w:tcPr>
            <w:tcW w:w="2385" w:type="dxa"/>
          </w:tcPr>
          <w:p w:rsidR="007970C3" w:rsidRDefault="007970C3" w:rsidP="002510A6">
            <w:pPr>
              <w:spacing w:after="0"/>
              <w:ind w:firstLineChars="125" w:firstLine="30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[σ]</w:t>
            </w:r>
            <w:proofErr w:type="spellStart"/>
            <w:r>
              <w:rPr>
                <w:rFonts w:eastAsia="Calibri"/>
                <w:vertAlign w:val="subscript"/>
              </w:rPr>
              <w:t>сж</w:t>
            </w:r>
            <w:proofErr w:type="spellEnd"/>
            <w:r>
              <w:rPr>
                <w:rFonts w:eastAsia="Calibri"/>
              </w:rPr>
              <w:t>,</w:t>
            </w:r>
            <w:r>
              <w:rPr>
                <w:rFonts w:eastAsia="Calibri"/>
                <w:vertAlign w:val="subscript"/>
              </w:rPr>
              <w:t xml:space="preserve"> </w:t>
            </w:r>
            <w:r>
              <w:rPr>
                <w:rFonts w:eastAsia="Calibri"/>
              </w:rPr>
              <w:t>МПА</w:t>
            </w:r>
          </w:p>
        </w:tc>
      </w:tr>
      <w:tr w:rsidR="007970C3" w:rsidTr="002510A6">
        <w:tc>
          <w:tcPr>
            <w:tcW w:w="1142" w:type="dxa"/>
          </w:tcPr>
          <w:p w:rsidR="007970C3" w:rsidRDefault="007970C3" w:rsidP="002510A6">
            <w:pPr>
              <w:spacing w:after="0"/>
              <w:ind w:firstLineChars="125" w:firstLine="30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2385" w:type="dxa"/>
          </w:tcPr>
          <w:p w:rsidR="007970C3" w:rsidRDefault="007970C3" w:rsidP="002510A6">
            <w:pPr>
              <w:spacing w:after="0"/>
              <w:ind w:firstLineChars="125" w:firstLine="30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2385" w:type="dxa"/>
          </w:tcPr>
          <w:p w:rsidR="007970C3" w:rsidRDefault="007970C3" w:rsidP="002510A6">
            <w:pPr>
              <w:spacing w:after="0"/>
              <w:ind w:firstLineChars="125" w:firstLine="30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</w:p>
        </w:tc>
        <w:tc>
          <w:tcPr>
            <w:tcW w:w="2385" w:type="dxa"/>
          </w:tcPr>
          <w:p w:rsidR="007970C3" w:rsidRDefault="007970C3" w:rsidP="002510A6">
            <w:pPr>
              <w:spacing w:after="0"/>
              <w:ind w:firstLineChars="125" w:firstLine="30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60</w:t>
            </w:r>
          </w:p>
        </w:tc>
      </w:tr>
    </w:tbl>
    <w:p w:rsidR="007970C3" w:rsidRDefault="007970C3" w:rsidP="007970C3">
      <w:pPr>
        <w:rPr>
          <w:rFonts w:eastAsia="Calibri"/>
          <w:b/>
        </w:rPr>
      </w:pPr>
      <w:r>
        <w:rPr>
          <w:rFonts w:eastAsia="Calibri"/>
          <w:b/>
        </w:rPr>
        <w:t xml:space="preserve"> </w:t>
      </w:r>
    </w:p>
    <w:p w:rsidR="007970C3" w:rsidRPr="006F3F5D" w:rsidRDefault="007970C3" w:rsidP="007970C3">
      <w:pPr>
        <w:jc w:val="center"/>
        <w:rPr>
          <w:color w:val="C00000"/>
        </w:rPr>
      </w:pPr>
      <w:r>
        <w:rPr>
          <w:rFonts w:eastAsia="Calibri"/>
          <w:noProof/>
        </w:rPr>
        <w:drawing>
          <wp:inline distT="0" distB="0" distL="0" distR="0" wp14:anchorId="5E458AD4" wp14:editId="2CEBBF6F">
            <wp:extent cx="5245100" cy="2662555"/>
            <wp:effectExtent l="0" t="0" r="1270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0C3" w:rsidRDefault="007970C3" w:rsidP="007970C3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7970C3" w:rsidRDefault="007970C3" w:rsidP="007970C3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7970C3" w:rsidRDefault="007970C3" w:rsidP="007970C3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7970C3" w:rsidRDefault="007970C3" w:rsidP="007970C3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7970C3" w:rsidRDefault="007970C3" w:rsidP="007970C3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7970C3" w:rsidRDefault="007970C3" w:rsidP="007970C3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7970C3" w:rsidRDefault="007970C3" w:rsidP="007970C3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7970C3" w:rsidRDefault="007970C3" w:rsidP="007970C3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7970C3" w:rsidRDefault="007970C3" w:rsidP="007970C3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7970C3" w:rsidRDefault="007970C3" w:rsidP="007970C3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7970C3" w:rsidRDefault="007970C3" w:rsidP="007970C3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7970C3" w:rsidRDefault="007970C3" w:rsidP="007970C3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7970C3" w:rsidRDefault="007970C3" w:rsidP="007970C3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7970C3" w:rsidRDefault="007970C3" w:rsidP="007970C3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7970C3" w:rsidRDefault="007970C3" w:rsidP="007970C3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7970C3" w:rsidRDefault="007970C3" w:rsidP="007970C3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7970C3" w:rsidRDefault="007970C3" w:rsidP="007970C3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7970C3" w:rsidRDefault="007970C3" w:rsidP="007970C3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7970C3" w:rsidRDefault="007970C3" w:rsidP="007970C3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7970C3" w:rsidRDefault="007970C3" w:rsidP="007970C3">
      <w:pPr>
        <w:spacing w:after="0" w:line="24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Примерные аудиторные контрольные работы (АКР):</w:t>
      </w:r>
    </w:p>
    <w:p w:rsidR="007970C3" w:rsidRDefault="007970C3" w:rsidP="007970C3">
      <w:pPr>
        <w:spacing w:after="0" w:line="240" w:lineRule="auto"/>
        <w:jc w:val="center"/>
        <w:rPr>
          <w:rStyle w:val="FontStyle31"/>
          <w:rFonts w:ascii="Times New Roman" w:eastAsia="Calibri" w:hAnsi="Times New Roman"/>
          <w:sz w:val="24"/>
          <w:szCs w:val="24"/>
        </w:rPr>
      </w:pPr>
    </w:p>
    <w:p w:rsidR="007970C3" w:rsidRDefault="007970C3" w:rsidP="007970C3">
      <w:pPr>
        <w:spacing w:after="0" w:line="240" w:lineRule="auto"/>
        <w:jc w:val="center"/>
        <w:rPr>
          <w:i/>
          <w:highlight w:val="yellow"/>
        </w:rPr>
      </w:pPr>
      <w:r>
        <w:rPr>
          <w:rStyle w:val="FontStyle31"/>
          <w:rFonts w:ascii="Times New Roman" w:eastAsia="Calibri" w:hAnsi="Times New Roman"/>
          <w:i/>
          <w:iCs/>
          <w:sz w:val="24"/>
          <w:szCs w:val="24"/>
        </w:rPr>
        <w:t>АКР №1 «Построение эпюр внутренних силовых факторов»</w:t>
      </w:r>
    </w:p>
    <w:p w:rsidR="007970C3" w:rsidRDefault="007970C3" w:rsidP="007970C3">
      <w:pPr>
        <w:spacing w:after="0" w:line="240" w:lineRule="auto"/>
        <w:jc w:val="center"/>
        <w:rPr>
          <w:i/>
          <w:highlight w:val="yellow"/>
        </w:rPr>
      </w:pPr>
    </w:p>
    <w:p w:rsidR="007970C3" w:rsidRDefault="007970C3" w:rsidP="007970C3">
      <w:pPr>
        <w:spacing w:after="0" w:line="240" w:lineRule="auto"/>
        <w:jc w:val="center"/>
        <w:rPr>
          <w:rStyle w:val="FontStyle31"/>
          <w:rFonts w:ascii="Times New Roman" w:eastAsia="Calibri" w:hAnsi="Times New Roman"/>
          <w:b/>
          <w:bCs/>
          <w:i/>
          <w:iCs/>
          <w:sz w:val="24"/>
          <w:szCs w:val="24"/>
        </w:rPr>
      </w:pPr>
      <w:r>
        <w:rPr>
          <w:bCs/>
          <w:noProof/>
        </w:rPr>
        <w:drawing>
          <wp:inline distT="0" distB="0" distL="0" distR="0" wp14:anchorId="6B1BC5AF" wp14:editId="237BCBE7">
            <wp:extent cx="5662865" cy="4048125"/>
            <wp:effectExtent l="0" t="0" r="0" b="0"/>
            <wp:docPr id="9" name="Рисунок 9" descr="C:\Users\User\Desktop\tRdcCF6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User\Desktop\tRdcCF6L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6759" cy="408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0C3" w:rsidRDefault="007970C3" w:rsidP="007970C3">
      <w:pPr>
        <w:spacing w:after="0" w:line="240" w:lineRule="auto"/>
        <w:rPr>
          <w:rStyle w:val="FontStyle31"/>
          <w:rFonts w:ascii="Times New Roman" w:eastAsia="Calibri" w:hAnsi="Times New Roman"/>
          <w:i/>
          <w:iCs/>
          <w:sz w:val="24"/>
          <w:szCs w:val="24"/>
        </w:rPr>
      </w:pPr>
    </w:p>
    <w:p w:rsidR="007970C3" w:rsidRDefault="007970C3" w:rsidP="007970C3">
      <w:pPr>
        <w:spacing w:after="0" w:line="240" w:lineRule="auto"/>
        <w:rPr>
          <w:rStyle w:val="FontStyle31"/>
          <w:rFonts w:ascii="Times New Roman" w:eastAsia="Calibri" w:hAnsi="Times New Roman"/>
          <w:i/>
          <w:iCs/>
          <w:sz w:val="24"/>
          <w:szCs w:val="24"/>
        </w:rPr>
      </w:pPr>
    </w:p>
    <w:p w:rsidR="007970C3" w:rsidRDefault="007970C3" w:rsidP="007970C3">
      <w:pPr>
        <w:spacing w:after="0" w:line="240" w:lineRule="auto"/>
        <w:rPr>
          <w:i/>
          <w:highlight w:val="yellow"/>
        </w:rPr>
      </w:pPr>
      <w:r>
        <w:rPr>
          <w:rStyle w:val="FontStyle31"/>
          <w:rFonts w:ascii="Times New Roman" w:eastAsia="Calibri" w:hAnsi="Times New Roman"/>
          <w:i/>
          <w:iCs/>
          <w:sz w:val="24"/>
          <w:szCs w:val="24"/>
        </w:rPr>
        <w:t>АКР</w:t>
      </w:r>
      <w:r>
        <w:rPr>
          <w:rStyle w:val="FontStyle31"/>
          <w:rFonts w:eastAsia="Calibri"/>
          <w:i/>
          <w:iCs/>
          <w:sz w:val="24"/>
          <w:szCs w:val="24"/>
        </w:rPr>
        <w:t xml:space="preserve"> </w:t>
      </w:r>
      <w:r>
        <w:rPr>
          <w:rStyle w:val="FontStyle31"/>
          <w:rFonts w:ascii="Times New Roman" w:eastAsia="Calibri" w:hAnsi="Times New Roman"/>
          <w:i/>
          <w:iCs/>
          <w:sz w:val="24"/>
          <w:szCs w:val="24"/>
        </w:rPr>
        <w:t>№2 «Нахождение положения центра тяжести и определение геометрических характеристик симметричного сечения»</w:t>
      </w:r>
    </w:p>
    <w:p w:rsidR="007970C3" w:rsidRPr="006F3F5D" w:rsidRDefault="007970C3" w:rsidP="007970C3">
      <w:pPr>
        <w:spacing w:after="0" w:line="240" w:lineRule="auto"/>
        <w:ind w:firstLineChars="125" w:firstLine="300"/>
      </w:pPr>
      <w:r>
        <w:t xml:space="preserve">Определить положение центра тяжести заданной фигуры, </w:t>
      </w:r>
      <w:r w:rsidRPr="006F3F5D">
        <w:t>осевые</w:t>
      </w:r>
      <w:r>
        <w:t xml:space="preserve"> </w:t>
      </w:r>
      <w:r w:rsidRPr="006F3F5D">
        <w:t>моменты инерции и центробежный момент инерции.</w:t>
      </w:r>
    </w:p>
    <w:p w:rsidR="007970C3" w:rsidRDefault="007970C3" w:rsidP="007970C3">
      <w:pPr>
        <w:spacing w:after="0" w:line="240" w:lineRule="auto"/>
        <w:ind w:firstLineChars="125" w:firstLine="300"/>
      </w:pPr>
    </w:p>
    <w:p w:rsidR="007970C3" w:rsidRDefault="00E9279D" w:rsidP="007970C3">
      <w:r>
        <w:rPr>
          <w:b/>
          <w:i/>
          <w:sz w:val="28"/>
          <w:szCs w:val="28"/>
        </w:rPr>
        <w:object w:dxaOrig="1440" w:dyaOrig="1440">
          <v:shape id="_x0000_s1035" type="#_x0000_t75" style="position:absolute;left:0;text-align:left;margin-left:112.65pt;margin-top:6.65pt;width:207.95pt;height:238.95pt;z-index:251657728;mso-wrap-distance-left:9pt;mso-wrap-distance-top:0;mso-wrap-distance-right:9pt;mso-wrap-distance-bottom:0;mso-width-relative:page;mso-height-relative:page">
            <v:imagedata r:id="rId45" o:title="" grayscale="t"/>
            <w10:wrap type="square"/>
          </v:shape>
          <o:OLEObject Type="Embed" ProgID="KOMPAS.FRW" ShapeID="_x0000_s1035" DrawAspect="Content" ObjectID="_1664745371" r:id="rId46"/>
        </w:object>
      </w:r>
    </w:p>
    <w:p w:rsidR="007970C3" w:rsidRDefault="007970C3" w:rsidP="007970C3">
      <w:pPr>
        <w:rPr>
          <w:b/>
          <w:bCs/>
        </w:rPr>
      </w:pPr>
    </w:p>
    <w:p w:rsidR="007970C3" w:rsidRDefault="007970C3" w:rsidP="007970C3">
      <w:pPr>
        <w:rPr>
          <w:b/>
          <w:bCs/>
        </w:rPr>
      </w:pPr>
    </w:p>
    <w:p w:rsidR="007970C3" w:rsidRDefault="007970C3" w:rsidP="007970C3">
      <w:pPr>
        <w:rPr>
          <w:b/>
          <w:i/>
          <w:sz w:val="28"/>
          <w:szCs w:val="28"/>
        </w:rPr>
      </w:pPr>
    </w:p>
    <w:p w:rsidR="007970C3" w:rsidRDefault="007970C3" w:rsidP="007970C3">
      <w:pPr>
        <w:rPr>
          <w:b/>
          <w:i/>
          <w:sz w:val="28"/>
          <w:szCs w:val="28"/>
        </w:rPr>
      </w:pPr>
    </w:p>
    <w:p w:rsidR="007970C3" w:rsidRDefault="007970C3" w:rsidP="007970C3">
      <w:pPr>
        <w:rPr>
          <w:b/>
          <w:i/>
          <w:sz w:val="28"/>
          <w:szCs w:val="28"/>
        </w:rPr>
      </w:pPr>
    </w:p>
    <w:p w:rsidR="007970C3" w:rsidRDefault="007970C3" w:rsidP="007970C3">
      <w:pPr>
        <w:sectPr w:rsidR="007970C3">
          <w:pgSz w:w="11907" w:h="16840"/>
          <w:pgMar w:top="1134" w:right="851" w:bottom="851" w:left="1701" w:header="720" w:footer="720" w:gutter="0"/>
          <w:cols w:space="720"/>
          <w:titlePg/>
          <w:docGrid w:linePitch="326"/>
        </w:sectPr>
      </w:pPr>
    </w:p>
    <w:p w:rsidR="007970C3" w:rsidRPr="007970C3" w:rsidRDefault="007970C3" w:rsidP="007970C3">
      <w:pPr>
        <w:pStyle w:val="1"/>
        <w:ind w:left="0"/>
        <w:rPr>
          <w:szCs w:val="24"/>
        </w:rPr>
      </w:pPr>
      <w:r w:rsidRPr="007970C3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7970C3" w:rsidRDefault="007970C3" w:rsidP="007970C3">
      <w:pPr>
        <w:spacing w:line="240" w:lineRule="auto"/>
        <w:rPr>
          <w:i/>
        </w:rPr>
      </w:pPr>
      <w:r>
        <w:rPr>
          <w:i/>
        </w:rPr>
        <w:t>а) Планируемые результаты обучения и оценочные средства для проведения промежуточной аттестации:</w:t>
      </w:r>
    </w:p>
    <w:p w:rsidR="007970C3" w:rsidRPr="00AF341F" w:rsidRDefault="007970C3" w:rsidP="007970C3">
      <w:pPr>
        <w:spacing w:after="0" w:line="240" w:lineRule="auto"/>
      </w:pPr>
      <w:r w:rsidRPr="00AF341F">
        <w:t xml:space="preserve">Промежуточная аттестация имеет целью определить степень достижения запланированных результатов обучения по дисциплине </w:t>
      </w:r>
    </w:p>
    <w:p w:rsidR="007970C3" w:rsidRPr="00AF341F" w:rsidRDefault="007970C3" w:rsidP="007970C3">
      <w:pPr>
        <w:spacing w:after="0" w:line="240" w:lineRule="auto"/>
        <w:rPr>
          <w:b/>
          <w:iCs/>
        </w:rPr>
      </w:pPr>
      <w:r w:rsidRPr="00AF341F">
        <w:t xml:space="preserve">«Сопротивление материалов» проводится в форме зачёта </w:t>
      </w:r>
      <w:r>
        <w:t>5 семестре</w:t>
      </w:r>
    </w:p>
    <w:tbl>
      <w:tblPr>
        <w:tblW w:w="15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4"/>
        <w:gridCol w:w="4630"/>
        <w:gridCol w:w="9226"/>
      </w:tblGrid>
      <w:tr w:rsidR="007970C3" w:rsidTr="002510A6">
        <w:trPr>
          <w:trHeight w:val="718"/>
          <w:tblHeader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970C3" w:rsidRDefault="007970C3" w:rsidP="002510A6">
            <w:r>
              <w:t xml:space="preserve">Структурный элемент </w:t>
            </w:r>
            <w:r>
              <w:br/>
              <w:t>компетенции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970C3" w:rsidRDefault="007970C3" w:rsidP="002510A6">
            <w:r>
              <w:t xml:space="preserve">Планируемые результаты обучения </w:t>
            </w:r>
          </w:p>
        </w:tc>
        <w:tc>
          <w:tcPr>
            <w:tcW w:w="9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970C3" w:rsidRDefault="007970C3" w:rsidP="002510A6">
            <w:r>
              <w:t>Оценочные средства</w:t>
            </w:r>
          </w:p>
        </w:tc>
      </w:tr>
      <w:tr w:rsidR="007970C3" w:rsidTr="002510A6">
        <w:trPr>
          <w:trHeight w:val="488"/>
        </w:trPr>
        <w:tc>
          <w:tcPr>
            <w:tcW w:w="156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970C3" w:rsidRDefault="007970C3" w:rsidP="002510A6">
            <w:r>
              <w:rPr>
                <w:bCs/>
              </w:rPr>
              <w:t xml:space="preserve">ОПК-9 - владение методами анализа, знанием закономерностей поведения и управления свойствами горных пород и состоянием массива в процессах добычи и переработки твёрдых полезных ископаемых, а также при строительстве и эксплуатации подземных сооружений. </w:t>
            </w:r>
          </w:p>
        </w:tc>
      </w:tr>
      <w:tr w:rsidR="007970C3" w:rsidTr="002510A6">
        <w:trPr>
          <w:trHeight w:val="5104"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970C3" w:rsidRDefault="007970C3" w:rsidP="002510A6">
            <w:r>
              <w:t>Знать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970C3" w:rsidRDefault="007970C3" w:rsidP="007970C3">
            <w:pPr>
              <w:spacing w:after="0" w:line="240" w:lineRule="auto"/>
              <w:ind w:firstLine="0"/>
              <w:contextualSpacing/>
            </w:pPr>
            <w:r>
              <w:t xml:space="preserve">• основные положения, гипотезы сопротивления материалов, аналитические и экспериментальные методы определения перемещений при изгибе; оценки прочности при простых и сложном сопротивлении, продольном изгибе; </w:t>
            </w:r>
          </w:p>
          <w:p w:rsidR="007970C3" w:rsidRDefault="007970C3" w:rsidP="007970C3">
            <w:pPr>
              <w:spacing w:after="0"/>
              <w:ind w:firstLine="0"/>
              <w:contextualSpacing/>
            </w:pPr>
            <w:r>
              <w:t>• методы и практические приёмы расчёта стержней и стержневых систем при различных силовых деформационных и температурных воздействиях</w:t>
            </w:r>
          </w:p>
          <w:p w:rsidR="007970C3" w:rsidRDefault="007970C3" w:rsidP="007970C3">
            <w:pPr>
              <w:spacing w:after="0"/>
              <w:ind w:firstLine="0"/>
              <w:contextualSpacing/>
            </w:pPr>
          </w:p>
          <w:p w:rsidR="007970C3" w:rsidRDefault="007970C3" w:rsidP="007970C3">
            <w:pPr>
              <w:spacing w:after="0"/>
              <w:ind w:firstLine="0"/>
              <w:contextualSpacing/>
            </w:pPr>
          </w:p>
          <w:p w:rsidR="007970C3" w:rsidRDefault="007970C3" w:rsidP="007970C3">
            <w:pPr>
              <w:spacing w:after="0"/>
              <w:ind w:firstLine="0"/>
              <w:contextualSpacing/>
            </w:pPr>
          </w:p>
          <w:p w:rsidR="007970C3" w:rsidRDefault="007970C3" w:rsidP="007970C3">
            <w:pPr>
              <w:spacing w:after="0"/>
              <w:ind w:firstLine="0"/>
              <w:contextualSpacing/>
            </w:pPr>
          </w:p>
          <w:p w:rsidR="007970C3" w:rsidRDefault="007970C3" w:rsidP="007970C3">
            <w:pPr>
              <w:spacing w:after="0"/>
              <w:ind w:firstLine="0"/>
              <w:contextualSpacing/>
            </w:pPr>
          </w:p>
          <w:p w:rsidR="007970C3" w:rsidRDefault="007970C3" w:rsidP="007970C3">
            <w:pPr>
              <w:spacing w:after="0"/>
              <w:ind w:firstLine="0"/>
              <w:contextualSpacing/>
            </w:pPr>
          </w:p>
        </w:tc>
        <w:tc>
          <w:tcPr>
            <w:tcW w:w="9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970C3" w:rsidRPr="00830963" w:rsidRDefault="007970C3" w:rsidP="002510A6">
            <w:pPr>
              <w:rPr>
                <w:b/>
                <w:i/>
                <w:iCs/>
              </w:rPr>
            </w:pPr>
            <w:r w:rsidRPr="00830963">
              <w:rPr>
                <w:b/>
                <w:i/>
                <w:iCs/>
              </w:rPr>
              <w:t>Перечень теоретических вопросов на зачёт:</w:t>
            </w:r>
          </w:p>
          <w:p w:rsidR="007970C3" w:rsidRDefault="007970C3" w:rsidP="007970C3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 w:line="240" w:lineRule="auto"/>
              <w:jc w:val="left"/>
            </w:pPr>
            <w:r>
              <w:t xml:space="preserve">Цели и задачи изучения курса "Сопротивление материалов" </w:t>
            </w:r>
          </w:p>
          <w:p w:rsidR="007970C3" w:rsidRDefault="007970C3" w:rsidP="007970C3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 w:line="240" w:lineRule="auto"/>
              <w:jc w:val="left"/>
            </w:pPr>
            <w:r>
              <w:t xml:space="preserve">Модели форм элементов конструкций. </w:t>
            </w:r>
          </w:p>
          <w:p w:rsidR="007970C3" w:rsidRDefault="007970C3" w:rsidP="007970C3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 w:line="240" w:lineRule="auto"/>
              <w:jc w:val="left"/>
            </w:pPr>
            <w:r>
              <w:t>Виды основных деформаций бруса.</w:t>
            </w:r>
          </w:p>
          <w:p w:rsidR="007970C3" w:rsidRDefault="007970C3" w:rsidP="007970C3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 w:line="240" w:lineRule="auto"/>
              <w:jc w:val="left"/>
            </w:pPr>
            <w:r>
              <w:t xml:space="preserve">Внешние и внутренние силы. Метод сечений. </w:t>
            </w:r>
          </w:p>
          <w:p w:rsidR="007970C3" w:rsidRDefault="007970C3" w:rsidP="007970C3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 w:line="240" w:lineRule="auto"/>
              <w:jc w:val="left"/>
            </w:pPr>
            <w:r>
              <w:rPr>
                <w:iCs/>
              </w:rPr>
              <w:t>Внецентренное растяжение - сжатие.</w:t>
            </w:r>
          </w:p>
          <w:p w:rsidR="007970C3" w:rsidRPr="007970C3" w:rsidRDefault="007970C3" w:rsidP="007970C3">
            <w:pPr>
              <w:pStyle w:val="afc"/>
              <w:numPr>
                <w:ilvl w:val="0"/>
                <w:numId w:val="4"/>
              </w:numPr>
              <w:spacing w:after="0" w:line="240" w:lineRule="auto"/>
              <w:jc w:val="left"/>
              <w:rPr>
                <w:szCs w:val="24"/>
                <w:lang w:val="ru-RU"/>
              </w:rPr>
            </w:pPr>
            <w:r w:rsidRPr="007970C3">
              <w:rPr>
                <w:spacing w:val="-4"/>
                <w:szCs w:val="24"/>
                <w:lang w:val="ru-RU"/>
              </w:rPr>
              <w:t>Внешние и внутренние силы. Классификация сил.</w:t>
            </w:r>
          </w:p>
          <w:p w:rsidR="007970C3" w:rsidRDefault="007970C3" w:rsidP="007970C3">
            <w:pPr>
              <w:pStyle w:val="afc"/>
              <w:numPr>
                <w:ilvl w:val="0"/>
                <w:numId w:val="4"/>
              </w:numPr>
              <w:spacing w:after="0" w:line="240" w:lineRule="auto"/>
              <w:jc w:val="left"/>
              <w:rPr>
                <w:szCs w:val="24"/>
              </w:rPr>
            </w:pPr>
            <w:r w:rsidRPr="007970C3">
              <w:rPr>
                <w:iCs/>
                <w:spacing w:val="-4"/>
                <w:szCs w:val="24"/>
                <w:lang w:val="ru-RU"/>
              </w:rPr>
              <w:t xml:space="preserve">Внутренние силовые факторы. Виды деформаций. </w:t>
            </w:r>
            <w:r>
              <w:rPr>
                <w:iCs/>
                <w:spacing w:val="-4"/>
                <w:szCs w:val="24"/>
              </w:rPr>
              <w:t>Эпюры.</w:t>
            </w:r>
          </w:p>
          <w:p w:rsidR="007970C3" w:rsidRPr="007970C3" w:rsidRDefault="007970C3" w:rsidP="007970C3">
            <w:pPr>
              <w:pStyle w:val="afc"/>
              <w:numPr>
                <w:ilvl w:val="0"/>
                <w:numId w:val="4"/>
              </w:numPr>
              <w:spacing w:after="0" w:line="240" w:lineRule="auto"/>
              <w:jc w:val="left"/>
              <w:rPr>
                <w:szCs w:val="24"/>
                <w:lang w:val="ru-RU"/>
              </w:rPr>
            </w:pPr>
            <w:r w:rsidRPr="007970C3">
              <w:rPr>
                <w:iCs/>
                <w:spacing w:val="-4"/>
                <w:szCs w:val="24"/>
                <w:lang w:val="ru-RU"/>
              </w:rPr>
              <w:t>Геометрические характеристики плоских сечений. Роль геометрических характеристик в сопротивлении материалов</w:t>
            </w:r>
          </w:p>
          <w:p w:rsidR="007970C3" w:rsidRDefault="007970C3" w:rsidP="007970C3">
            <w:pPr>
              <w:pStyle w:val="afc"/>
              <w:numPr>
                <w:ilvl w:val="0"/>
                <w:numId w:val="4"/>
              </w:numPr>
              <w:spacing w:after="0" w:line="240" w:lineRule="auto"/>
              <w:jc w:val="center"/>
              <w:rPr>
                <w:szCs w:val="24"/>
              </w:rPr>
            </w:pPr>
            <w:r>
              <w:rPr>
                <w:iCs/>
                <w:spacing w:val="-4"/>
                <w:szCs w:val="24"/>
              </w:rPr>
              <w:t>Деформации. Виды деформаций.</w:t>
            </w:r>
          </w:p>
          <w:p w:rsidR="007970C3" w:rsidRDefault="007970C3" w:rsidP="007970C3">
            <w:pPr>
              <w:pStyle w:val="afc"/>
              <w:numPr>
                <w:ilvl w:val="0"/>
                <w:numId w:val="4"/>
              </w:numPr>
              <w:spacing w:after="0" w:line="240" w:lineRule="auto"/>
              <w:jc w:val="left"/>
              <w:rPr>
                <w:szCs w:val="24"/>
              </w:rPr>
            </w:pPr>
            <w:r>
              <w:rPr>
                <w:iCs/>
                <w:spacing w:val="-4"/>
                <w:szCs w:val="24"/>
              </w:rPr>
              <w:t>Динамические нагрузки.</w:t>
            </w:r>
          </w:p>
          <w:p w:rsidR="007970C3" w:rsidRDefault="007970C3" w:rsidP="007970C3">
            <w:pPr>
              <w:pStyle w:val="afc"/>
              <w:numPr>
                <w:ilvl w:val="0"/>
                <w:numId w:val="4"/>
              </w:numPr>
              <w:spacing w:after="0" w:line="240" w:lineRule="auto"/>
              <w:jc w:val="left"/>
              <w:rPr>
                <w:szCs w:val="24"/>
              </w:rPr>
            </w:pPr>
            <w:r>
              <w:rPr>
                <w:iCs/>
                <w:szCs w:val="24"/>
              </w:rPr>
              <w:t>Изгиб с кручением.</w:t>
            </w:r>
          </w:p>
          <w:p w:rsidR="007970C3" w:rsidRPr="007970C3" w:rsidRDefault="007970C3" w:rsidP="007970C3">
            <w:pPr>
              <w:pStyle w:val="afc"/>
              <w:numPr>
                <w:ilvl w:val="0"/>
                <w:numId w:val="4"/>
              </w:numPr>
              <w:spacing w:after="0" w:line="240" w:lineRule="auto"/>
              <w:jc w:val="left"/>
              <w:rPr>
                <w:szCs w:val="24"/>
                <w:lang w:val="ru-RU"/>
              </w:rPr>
            </w:pPr>
            <w:r w:rsidRPr="007970C3">
              <w:rPr>
                <w:szCs w:val="24"/>
                <w:lang w:val="ru-RU"/>
              </w:rPr>
              <w:t>Изгиб. Нахождение внутренних силовых факторов при изгибе.</w:t>
            </w:r>
          </w:p>
          <w:p w:rsidR="007970C3" w:rsidRDefault="007970C3" w:rsidP="007970C3">
            <w:pPr>
              <w:pStyle w:val="afc"/>
              <w:numPr>
                <w:ilvl w:val="0"/>
                <w:numId w:val="4"/>
              </w:numPr>
              <w:spacing w:after="0" w:line="240" w:lineRule="auto"/>
              <w:jc w:val="left"/>
              <w:rPr>
                <w:szCs w:val="24"/>
              </w:rPr>
            </w:pPr>
            <w:r>
              <w:rPr>
                <w:iCs/>
                <w:szCs w:val="24"/>
              </w:rPr>
              <w:t>Кручение с изгибом.</w:t>
            </w:r>
          </w:p>
          <w:p w:rsidR="007970C3" w:rsidRDefault="007970C3" w:rsidP="007970C3">
            <w:pPr>
              <w:pStyle w:val="afc"/>
              <w:numPr>
                <w:ilvl w:val="0"/>
                <w:numId w:val="4"/>
              </w:numPr>
              <w:spacing w:after="0" w:line="240" w:lineRule="auto"/>
              <w:jc w:val="left"/>
              <w:rPr>
                <w:szCs w:val="24"/>
              </w:rPr>
            </w:pPr>
            <w:r>
              <w:rPr>
                <w:szCs w:val="24"/>
              </w:rPr>
              <w:t>Кручение. Напряжения при кручении.</w:t>
            </w:r>
          </w:p>
          <w:p w:rsidR="007970C3" w:rsidRPr="007970C3" w:rsidRDefault="007970C3" w:rsidP="007970C3">
            <w:pPr>
              <w:pStyle w:val="afc"/>
              <w:numPr>
                <w:ilvl w:val="0"/>
                <w:numId w:val="4"/>
              </w:numPr>
              <w:spacing w:after="200"/>
              <w:jc w:val="left"/>
              <w:rPr>
                <w:szCs w:val="24"/>
                <w:lang w:val="ru-RU"/>
              </w:rPr>
            </w:pPr>
            <w:r w:rsidRPr="007970C3">
              <w:rPr>
                <w:spacing w:val="-4"/>
                <w:szCs w:val="24"/>
                <w:lang w:val="ru-RU"/>
              </w:rPr>
              <w:t>Метод сечений. Правила знаков для внутренних силовых факторов.</w:t>
            </w:r>
          </w:p>
          <w:p w:rsidR="007970C3" w:rsidRDefault="007970C3" w:rsidP="007970C3">
            <w:pPr>
              <w:pStyle w:val="afc"/>
              <w:numPr>
                <w:ilvl w:val="0"/>
                <w:numId w:val="4"/>
              </w:numPr>
              <w:spacing w:after="200"/>
              <w:jc w:val="left"/>
              <w:rPr>
                <w:szCs w:val="24"/>
              </w:rPr>
            </w:pPr>
            <w:r w:rsidRPr="007970C3">
              <w:rPr>
                <w:iCs/>
                <w:spacing w:val="-4"/>
                <w:szCs w:val="24"/>
                <w:lang w:val="ru-RU"/>
              </w:rPr>
              <w:t xml:space="preserve">Моменты инерции простых фигур. Статические моменты. </w:t>
            </w:r>
            <w:r>
              <w:rPr>
                <w:iCs/>
                <w:spacing w:val="-4"/>
                <w:szCs w:val="24"/>
              </w:rPr>
              <w:t>Момент сопротивления.</w:t>
            </w:r>
          </w:p>
          <w:p w:rsidR="007970C3" w:rsidRPr="007970C3" w:rsidRDefault="007970C3" w:rsidP="007970C3">
            <w:pPr>
              <w:pStyle w:val="afc"/>
              <w:numPr>
                <w:ilvl w:val="0"/>
                <w:numId w:val="4"/>
              </w:numPr>
              <w:spacing w:after="200"/>
              <w:jc w:val="left"/>
              <w:rPr>
                <w:szCs w:val="24"/>
                <w:lang w:val="ru-RU"/>
              </w:rPr>
            </w:pPr>
            <w:r w:rsidRPr="007970C3">
              <w:rPr>
                <w:iCs/>
                <w:szCs w:val="24"/>
                <w:lang w:val="ru-RU"/>
              </w:rPr>
              <w:t>Моменты инерции сложных фигур. Моменты сопротивления сечения.</w:t>
            </w:r>
          </w:p>
          <w:p w:rsidR="007970C3" w:rsidRPr="007970C3" w:rsidRDefault="007970C3" w:rsidP="007970C3">
            <w:pPr>
              <w:pStyle w:val="afc"/>
              <w:numPr>
                <w:ilvl w:val="0"/>
                <w:numId w:val="4"/>
              </w:numPr>
              <w:spacing w:after="200"/>
              <w:jc w:val="left"/>
              <w:rPr>
                <w:szCs w:val="24"/>
                <w:lang w:val="ru-RU"/>
              </w:rPr>
            </w:pPr>
            <w:r w:rsidRPr="007970C3">
              <w:rPr>
                <w:spacing w:val="-4"/>
                <w:szCs w:val="24"/>
                <w:lang w:val="ru-RU"/>
              </w:rPr>
              <w:lastRenderedPageBreak/>
              <w:t>Напряжения при различных видах деформаций.</w:t>
            </w:r>
          </w:p>
          <w:p w:rsidR="007970C3" w:rsidRPr="007970C3" w:rsidRDefault="007970C3" w:rsidP="007970C3">
            <w:pPr>
              <w:pStyle w:val="afc"/>
              <w:numPr>
                <w:ilvl w:val="0"/>
                <w:numId w:val="4"/>
              </w:numPr>
              <w:spacing w:after="200"/>
              <w:jc w:val="left"/>
              <w:rPr>
                <w:szCs w:val="24"/>
                <w:lang w:val="ru-RU"/>
              </w:rPr>
            </w:pPr>
            <w:r w:rsidRPr="007970C3">
              <w:rPr>
                <w:iCs/>
                <w:szCs w:val="24"/>
                <w:lang w:val="ru-RU"/>
              </w:rPr>
              <w:t>Напряжённое и деформированное состояние тела.</w:t>
            </w:r>
          </w:p>
          <w:p w:rsidR="007970C3" w:rsidRPr="007970C3" w:rsidRDefault="007970C3" w:rsidP="007970C3">
            <w:pPr>
              <w:pStyle w:val="afc"/>
              <w:numPr>
                <w:ilvl w:val="0"/>
                <w:numId w:val="4"/>
              </w:numPr>
              <w:spacing w:after="200"/>
              <w:jc w:val="left"/>
              <w:rPr>
                <w:szCs w:val="24"/>
                <w:lang w:val="ru-RU"/>
              </w:rPr>
            </w:pPr>
            <w:r w:rsidRPr="007970C3">
              <w:rPr>
                <w:iCs/>
                <w:spacing w:val="-4"/>
                <w:szCs w:val="24"/>
                <w:lang w:val="ru-RU"/>
              </w:rPr>
              <w:t xml:space="preserve">Нормальные и </w:t>
            </w:r>
            <w:r w:rsidRPr="007970C3">
              <w:rPr>
                <w:iCs/>
                <w:szCs w:val="24"/>
                <w:lang w:val="ru-RU"/>
              </w:rPr>
              <w:t>касательные напряжения при изгибе</w:t>
            </w:r>
          </w:p>
          <w:p w:rsidR="007970C3" w:rsidRPr="007970C3" w:rsidRDefault="007970C3" w:rsidP="007970C3">
            <w:pPr>
              <w:pStyle w:val="afc"/>
              <w:numPr>
                <w:ilvl w:val="0"/>
                <w:numId w:val="4"/>
              </w:numPr>
              <w:spacing w:after="200"/>
              <w:jc w:val="left"/>
              <w:rPr>
                <w:szCs w:val="24"/>
                <w:lang w:val="ru-RU"/>
              </w:rPr>
            </w:pPr>
            <w:r w:rsidRPr="007970C3">
              <w:rPr>
                <w:iCs/>
                <w:szCs w:val="24"/>
                <w:lang w:val="ru-RU"/>
              </w:rPr>
              <w:t>Определение деформаций и перемещений при изгибе.</w:t>
            </w:r>
          </w:p>
          <w:p w:rsidR="007970C3" w:rsidRPr="007970C3" w:rsidRDefault="007970C3" w:rsidP="007970C3">
            <w:pPr>
              <w:pStyle w:val="afc"/>
              <w:numPr>
                <w:ilvl w:val="0"/>
                <w:numId w:val="4"/>
              </w:numPr>
              <w:spacing w:after="200"/>
              <w:jc w:val="left"/>
              <w:rPr>
                <w:szCs w:val="24"/>
                <w:lang w:val="ru-RU"/>
              </w:rPr>
            </w:pPr>
            <w:r w:rsidRPr="007970C3">
              <w:rPr>
                <w:iCs/>
                <w:szCs w:val="24"/>
                <w:lang w:val="ru-RU"/>
              </w:rPr>
              <w:t>Определение центра тяжести плоского сечения и сечения из прокатных профилей.</w:t>
            </w:r>
          </w:p>
          <w:p w:rsidR="007970C3" w:rsidRDefault="007970C3" w:rsidP="007970C3">
            <w:pPr>
              <w:pStyle w:val="afc"/>
              <w:numPr>
                <w:ilvl w:val="0"/>
                <w:numId w:val="4"/>
              </w:numPr>
              <w:spacing w:after="200"/>
              <w:jc w:val="left"/>
              <w:rPr>
                <w:szCs w:val="24"/>
              </w:rPr>
            </w:pPr>
            <w:r w:rsidRPr="007970C3">
              <w:rPr>
                <w:szCs w:val="24"/>
                <w:lang w:val="ru-RU"/>
              </w:rPr>
              <w:t xml:space="preserve">Осевые и центробежный моменты инерции сечений. </w:t>
            </w:r>
            <w:r>
              <w:rPr>
                <w:szCs w:val="24"/>
              </w:rPr>
              <w:t>Полярный момент инерции.</w:t>
            </w:r>
          </w:p>
          <w:p w:rsidR="007970C3" w:rsidRDefault="007970C3" w:rsidP="007970C3">
            <w:pPr>
              <w:pStyle w:val="afc"/>
              <w:numPr>
                <w:ilvl w:val="0"/>
                <w:numId w:val="4"/>
              </w:numPr>
              <w:spacing w:after="200"/>
              <w:jc w:val="left"/>
              <w:rPr>
                <w:szCs w:val="24"/>
              </w:rPr>
            </w:pPr>
            <w:r>
              <w:rPr>
                <w:iCs/>
                <w:szCs w:val="24"/>
              </w:rPr>
              <w:t>Основные допущения сопротивления материалов.</w:t>
            </w:r>
          </w:p>
          <w:p w:rsidR="007970C3" w:rsidRDefault="007970C3" w:rsidP="007970C3">
            <w:pPr>
              <w:pStyle w:val="afc"/>
              <w:numPr>
                <w:ilvl w:val="0"/>
                <w:numId w:val="4"/>
              </w:numPr>
              <w:spacing w:after="200"/>
              <w:jc w:val="left"/>
              <w:rPr>
                <w:szCs w:val="24"/>
              </w:rPr>
            </w:pPr>
            <w:r>
              <w:rPr>
                <w:iCs/>
                <w:szCs w:val="24"/>
              </w:rPr>
              <w:t>Основные задачи сопротивления материалов.</w:t>
            </w:r>
          </w:p>
          <w:p w:rsidR="007970C3" w:rsidRPr="007970C3" w:rsidRDefault="007970C3" w:rsidP="007970C3">
            <w:pPr>
              <w:pStyle w:val="afc"/>
              <w:numPr>
                <w:ilvl w:val="0"/>
                <w:numId w:val="4"/>
              </w:numPr>
              <w:spacing w:after="200"/>
              <w:jc w:val="left"/>
              <w:rPr>
                <w:szCs w:val="24"/>
                <w:lang w:val="ru-RU"/>
              </w:rPr>
            </w:pPr>
            <w:r w:rsidRPr="007970C3">
              <w:rPr>
                <w:iCs/>
                <w:szCs w:val="24"/>
                <w:lang w:val="ru-RU"/>
              </w:rPr>
              <w:t>Перемещения, виды и способы определения перемещений.</w:t>
            </w:r>
          </w:p>
          <w:p w:rsidR="007970C3" w:rsidRDefault="007970C3" w:rsidP="007970C3">
            <w:pPr>
              <w:pStyle w:val="afc"/>
              <w:numPr>
                <w:ilvl w:val="0"/>
                <w:numId w:val="4"/>
              </w:numPr>
              <w:spacing w:after="200"/>
              <w:jc w:val="left"/>
              <w:rPr>
                <w:szCs w:val="24"/>
              </w:rPr>
            </w:pPr>
            <w:r>
              <w:rPr>
                <w:szCs w:val="24"/>
              </w:rPr>
              <w:t>Прокатные профили. Применение. Сортамент.</w:t>
            </w:r>
          </w:p>
          <w:p w:rsidR="007970C3" w:rsidRDefault="007970C3" w:rsidP="007970C3">
            <w:pPr>
              <w:pStyle w:val="afc"/>
              <w:numPr>
                <w:ilvl w:val="0"/>
                <w:numId w:val="4"/>
              </w:numPr>
              <w:spacing w:after="200"/>
              <w:jc w:val="left"/>
              <w:rPr>
                <w:szCs w:val="24"/>
              </w:rPr>
            </w:pPr>
            <w:r w:rsidRPr="007970C3">
              <w:rPr>
                <w:iCs/>
                <w:spacing w:val="-4"/>
                <w:szCs w:val="24"/>
                <w:lang w:val="ru-RU"/>
              </w:rPr>
              <w:t xml:space="preserve">Прямой поперечный изгиб.  Нормальные и касательные напряжения при изгибе. </w:t>
            </w:r>
            <w:r>
              <w:rPr>
                <w:iCs/>
                <w:spacing w:val="-4"/>
                <w:szCs w:val="24"/>
              </w:rPr>
              <w:t>Подбор сечений.</w:t>
            </w:r>
          </w:p>
          <w:p w:rsidR="007970C3" w:rsidRPr="007970C3" w:rsidRDefault="007970C3" w:rsidP="007970C3">
            <w:pPr>
              <w:pStyle w:val="afc"/>
              <w:numPr>
                <w:ilvl w:val="0"/>
                <w:numId w:val="4"/>
              </w:numPr>
              <w:spacing w:after="200"/>
              <w:jc w:val="left"/>
              <w:rPr>
                <w:szCs w:val="24"/>
                <w:lang w:val="ru-RU"/>
              </w:rPr>
            </w:pPr>
            <w:r w:rsidRPr="007970C3">
              <w:rPr>
                <w:szCs w:val="24"/>
                <w:lang w:val="ru-RU"/>
              </w:rPr>
              <w:t>Расчёт балки на прочность при изгибе.</w:t>
            </w:r>
          </w:p>
          <w:p w:rsidR="007970C3" w:rsidRPr="007970C3" w:rsidRDefault="007970C3" w:rsidP="007970C3">
            <w:pPr>
              <w:pStyle w:val="afc"/>
              <w:numPr>
                <w:ilvl w:val="0"/>
                <w:numId w:val="4"/>
              </w:numPr>
              <w:spacing w:after="200"/>
              <w:jc w:val="left"/>
              <w:rPr>
                <w:szCs w:val="24"/>
                <w:lang w:val="ru-RU"/>
              </w:rPr>
            </w:pPr>
            <w:r w:rsidRPr="007970C3">
              <w:rPr>
                <w:szCs w:val="24"/>
                <w:lang w:val="ru-RU"/>
              </w:rPr>
              <w:t>Расчёт на прочность и жёсткость при растяжении – сжатии.</w:t>
            </w:r>
          </w:p>
          <w:p w:rsidR="007970C3" w:rsidRDefault="007970C3" w:rsidP="007970C3">
            <w:pPr>
              <w:pStyle w:val="afc"/>
              <w:numPr>
                <w:ilvl w:val="0"/>
                <w:numId w:val="4"/>
              </w:numPr>
              <w:spacing w:after="200"/>
              <w:jc w:val="left"/>
              <w:rPr>
                <w:szCs w:val="24"/>
              </w:rPr>
            </w:pPr>
            <w:r w:rsidRPr="007970C3">
              <w:rPr>
                <w:iCs/>
                <w:spacing w:val="-4"/>
                <w:szCs w:val="24"/>
                <w:lang w:val="ru-RU"/>
              </w:rPr>
              <w:t xml:space="preserve">Расчёт на прочность при кручении. </w:t>
            </w:r>
            <w:r>
              <w:rPr>
                <w:iCs/>
                <w:spacing w:val="-4"/>
                <w:szCs w:val="24"/>
              </w:rPr>
              <w:t>Подбор сечения. Угол закручивания.</w:t>
            </w:r>
          </w:p>
          <w:p w:rsidR="007970C3" w:rsidRDefault="007970C3" w:rsidP="007970C3">
            <w:pPr>
              <w:pStyle w:val="afc"/>
              <w:numPr>
                <w:ilvl w:val="0"/>
                <w:numId w:val="4"/>
              </w:numPr>
              <w:spacing w:after="200"/>
              <w:jc w:val="left"/>
              <w:rPr>
                <w:szCs w:val="24"/>
              </w:rPr>
            </w:pPr>
            <w:r>
              <w:rPr>
                <w:iCs/>
                <w:szCs w:val="24"/>
              </w:rPr>
              <w:t>Рациональные формы поперечного сечения.</w:t>
            </w:r>
          </w:p>
          <w:p w:rsidR="007970C3" w:rsidRPr="007970C3" w:rsidRDefault="007970C3" w:rsidP="007970C3">
            <w:pPr>
              <w:pStyle w:val="afc"/>
              <w:numPr>
                <w:ilvl w:val="0"/>
                <w:numId w:val="4"/>
              </w:numPr>
              <w:spacing w:after="200"/>
              <w:jc w:val="left"/>
              <w:rPr>
                <w:szCs w:val="24"/>
                <w:lang w:val="ru-RU"/>
              </w:rPr>
            </w:pPr>
            <w:r w:rsidRPr="007970C3">
              <w:rPr>
                <w:iCs/>
                <w:spacing w:val="-4"/>
                <w:szCs w:val="24"/>
                <w:lang w:val="ru-RU"/>
              </w:rPr>
              <w:t>Сдвиг. Напряжения при сдвиге. Срез.</w:t>
            </w:r>
          </w:p>
          <w:p w:rsidR="007970C3" w:rsidRDefault="007970C3" w:rsidP="007970C3">
            <w:pPr>
              <w:pStyle w:val="afc"/>
              <w:numPr>
                <w:ilvl w:val="0"/>
                <w:numId w:val="4"/>
              </w:numPr>
              <w:spacing w:after="200"/>
              <w:jc w:val="left"/>
              <w:rPr>
                <w:szCs w:val="24"/>
              </w:rPr>
            </w:pPr>
            <w:proofErr w:type="spellStart"/>
            <w:r>
              <w:rPr>
                <w:iCs/>
                <w:spacing w:val="-4"/>
                <w:szCs w:val="24"/>
              </w:rPr>
              <w:t>Статически</w:t>
            </w:r>
            <w:proofErr w:type="spellEnd"/>
            <w:r>
              <w:rPr>
                <w:iCs/>
                <w:spacing w:val="-4"/>
                <w:szCs w:val="24"/>
              </w:rPr>
              <w:t xml:space="preserve"> </w:t>
            </w:r>
            <w:proofErr w:type="spellStart"/>
            <w:r>
              <w:rPr>
                <w:iCs/>
                <w:spacing w:val="-4"/>
                <w:szCs w:val="24"/>
              </w:rPr>
              <w:t>неопределимые</w:t>
            </w:r>
            <w:proofErr w:type="spellEnd"/>
            <w:r>
              <w:rPr>
                <w:iCs/>
                <w:spacing w:val="-4"/>
                <w:szCs w:val="24"/>
              </w:rPr>
              <w:t xml:space="preserve"> </w:t>
            </w:r>
            <w:proofErr w:type="spellStart"/>
            <w:r>
              <w:rPr>
                <w:iCs/>
                <w:spacing w:val="-4"/>
                <w:szCs w:val="24"/>
              </w:rPr>
              <w:t>системы</w:t>
            </w:r>
            <w:proofErr w:type="spellEnd"/>
            <w:r>
              <w:rPr>
                <w:iCs/>
                <w:spacing w:val="-4"/>
                <w:szCs w:val="24"/>
              </w:rPr>
              <w:t xml:space="preserve">. </w:t>
            </w:r>
          </w:p>
          <w:p w:rsidR="007970C3" w:rsidRPr="007970C3" w:rsidRDefault="007970C3" w:rsidP="007970C3">
            <w:pPr>
              <w:pStyle w:val="afc"/>
              <w:numPr>
                <w:ilvl w:val="0"/>
                <w:numId w:val="4"/>
              </w:numPr>
              <w:spacing w:after="200"/>
              <w:jc w:val="left"/>
              <w:rPr>
                <w:szCs w:val="24"/>
                <w:lang w:val="ru-RU"/>
              </w:rPr>
            </w:pPr>
            <w:r w:rsidRPr="007970C3">
              <w:rPr>
                <w:szCs w:val="24"/>
                <w:lang w:val="ru-RU"/>
              </w:rPr>
              <w:t>Сложное сопротивление. Виды сложного сопротивления.</w:t>
            </w:r>
          </w:p>
          <w:p w:rsidR="007970C3" w:rsidRDefault="007970C3" w:rsidP="007970C3">
            <w:pPr>
              <w:pStyle w:val="afc"/>
              <w:numPr>
                <w:ilvl w:val="0"/>
                <w:numId w:val="4"/>
              </w:numPr>
              <w:spacing w:after="200"/>
              <w:jc w:val="left"/>
              <w:rPr>
                <w:szCs w:val="24"/>
              </w:rPr>
            </w:pPr>
            <w:r>
              <w:rPr>
                <w:iCs/>
                <w:szCs w:val="24"/>
              </w:rPr>
              <w:t>Теории прочности. Основные понятия.</w:t>
            </w:r>
          </w:p>
          <w:p w:rsidR="007970C3" w:rsidRPr="007970C3" w:rsidRDefault="007970C3" w:rsidP="007970C3">
            <w:pPr>
              <w:pStyle w:val="afc"/>
              <w:numPr>
                <w:ilvl w:val="0"/>
                <w:numId w:val="4"/>
              </w:numPr>
              <w:spacing w:after="200"/>
              <w:jc w:val="left"/>
              <w:rPr>
                <w:szCs w:val="24"/>
                <w:lang w:val="ru-RU"/>
              </w:rPr>
            </w:pPr>
            <w:r w:rsidRPr="007970C3">
              <w:rPr>
                <w:iCs/>
                <w:spacing w:val="-4"/>
                <w:szCs w:val="24"/>
                <w:lang w:val="ru-RU"/>
              </w:rPr>
              <w:t xml:space="preserve">Устойчивость сжатых стержней. Гибкость стержня. </w:t>
            </w:r>
          </w:p>
          <w:p w:rsidR="007970C3" w:rsidRPr="007970C3" w:rsidRDefault="007970C3" w:rsidP="007970C3">
            <w:pPr>
              <w:pStyle w:val="afc"/>
              <w:numPr>
                <w:ilvl w:val="0"/>
                <w:numId w:val="4"/>
              </w:numPr>
              <w:spacing w:after="200"/>
              <w:jc w:val="left"/>
              <w:rPr>
                <w:szCs w:val="24"/>
                <w:lang w:val="ru-RU"/>
              </w:rPr>
            </w:pPr>
            <w:r w:rsidRPr="007970C3">
              <w:rPr>
                <w:iCs/>
                <w:spacing w:val="-4"/>
                <w:szCs w:val="24"/>
                <w:lang w:val="ru-RU"/>
              </w:rPr>
              <w:t>Формулы Эйлера и Тетмайера- Ясинского.</w:t>
            </w:r>
          </w:p>
        </w:tc>
      </w:tr>
      <w:tr w:rsidR="007970C3" w:rsidTr="002510A6">
        <w:trPr>
          <w:trHeight w:val="3088"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970C3" w:rsidRDefault="007970C3" w:rsidP="002510A6">
            <w:r>
              <w:lastRenderedPageBreak/>
              <w:t>Уметь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970C3" w:rsidRDefault="007970C3" w:rsidP="007970C3">
            <w:pPr>
              <w:spacing w:after="0" w:line="240" w:lineRule="auto"/>
              <w:ind w:firstLine="0"/>
              <w:contextualSpacing/>
              <w:jc w:val="left"/>
            </w:pPr>
            <w:r>
              <w:rPr>
                <w:iCs/>
              </w:rPr>
              <w:t>• грамотно составлять расчётные схемы</w:t>
            </w:r>
          </w:p>
          <w:p w:rsidR="007970C3" w:rsidRDefault="007970C3" w:rsidP="007970C3">
            <w:pPr>
              <w:spacing w:after="0" w:line="240" w:lineRule="auto"/>
              <w:ind w:firstLine="0"/>
              <w:contextualSpacing/>
              <w:jc w:val="left"/>
              <w:rPr>
                <w:iCs/>
              </w:rPr>
            </w:pPr>
            <w:r>
              <w:t>• подбирать необходимые размеры сечений стержней из условий прочности, жёсткости и устойчивости</w:t>
            </w:r>
          </w:p>
        </w:tc>
        <w:tc>
          <w:tcPr>
            <w:tcW w:w="922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970C3" w:rsidRPr="00830963" w:rsidRDefault="007970C3" w:rsidP="002510A6">
            <w:pPr>
              <w:spacing w:after="0" w:line="240" w:lineRule="auto"/>
              <w:rPr>
                <w:b/>
                <w:i/>
                <w:iCs/>
              </w:rPr>
            </w:pPr>
            <w:r w:rsidRPr="00830963">
              <w:rPr>
                <w:b/>
                <w:i/>
                <w:iCs/>
              </w:rPr>
              <w:t>Примерное практическое задание на зачёт</w:t>
            </w:r>
          </w:p>
          <w:p w:rsidR="007970C3" w:rsidRDefault="007970C3" w:rsidP="002510A6">
            <w:pPr>
              <w:spacing w:after="0" w:line="240" w:lineRule="auto"/>
            </w:pPr>
            <w:r>
              <w:t>Для заданной балки построить эпюры поперечных сил и изгибающих моментов.</w:t>
            </w:r>
          </w:p>
          <w:p w:rsidR="007970C3" w:rsidRDefault="00E9279D" w:rsidP="002510A6">
            <w:pPr>
              <w:spacing w:after="0" w:line="240" w:lineRule="auto"/>
            </w:pPr>
            <w:r>
              <w:rPr>
                <w:lang w:eastAsia="en-US"/>
              </w:rPr>
              <w:object w:dxaOrig="1440" w:dyaOrig="1440">
                <v:shape id="_x0000_s1034" type="#_x0000_t75" style="position:absolute;left:0;text-align:left;margin-left:260.6pt;margin-top:9.5pt;width:155.3pt;height:105.2pt;z-index:251658752;mso-wrap-distance-left:9pt;mso-wrap-distance-top:0;mso-wrap-distance-right:9pt;mso-wrap-distance-bottom:0;mso-width-relative:page;mso-height-relative:page">
                  <v:imagedata r:id="rId47" o:title=""/>
                  <w10:wrap type="square"/>
                </v:shape>
                <o:OLEObject Type="Embed" ProgID="PBrush" ShapeID="_x0000_s1034" DrawAspect="Content" ObjectID="_1664745372" r:id="rId48"/>
              </w:object>
            </w:r>
            <w:r w:rsidR="007970C3">
              <w:t>Найти опасное сечение</w:t>
            </w:r>
          </w:p>
          <w:p w:rsidR="007970C3" w:rsidRDefault="007970C3" w:rsidP="002510A6">
            <w:pPr>
              <w:spacing w:after="0" w:line="240" w:lineRule="auto"/>
              <w:jc w:val="center"/>
            </w:pPr>
            <w:r>
              <w:t xml:space="preserve">  </w:t>
            </w:r>
          </w:p>
          <w:tbl>
            <w:tblPr>
              <w:tblW w:w="3518" w:type="dxa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67"/>
              <w:gridCol w:w="1417"/>
              <w:gridCol w:w="1134"/>
            </w:tblGrid>
            <w:tr w:rsidR="007970C3" w:rsidTr="008E1955">
              <w:trPr>
                <w:trHeight w:val="785"/>
              </w:trPr>
              <w:tc>
                <w:tcPr>
                  <w:tcW w:w="967" w:type="dxa"/>
                </w:tcPr>
                <w:p w:rsidR="007970C3" w:rsidRDefault="007970C3" w:rsidP="002510A6">
                  <w:pPr>
                    <w:spacing w:after="0" w:line="240" w:lineRule="auto"/>
                    <w:jc w:val="center"/>
                  </w:pPr>
                  <w:r>
                    <w:object w:dxaOrig="315" w:dyaOrig="555">
                      <v:shape id="_x0000_i1281" type="#_x0000_t75" style="width:15.75pt;height:27.75pt" o:ole="">
                        <v:imagedata r:id="rId26" o:title=""/>
                      </v:shape>
                      <o:OLEObject Type="Embed" ProgID="Equation.3" ShapeID="_x0000_i1281" DrawAspect="Content" ObjectID="_1664745367" r:id="rId49"/>
                    </w:object>
                  </w:r>
                </w:p>
              </w:tc>
              <w:tc>
                <w:tcPr>
                  <w:tcW w:w="1417" w:type="dxa"/>
                </w:tcPr>
                <w:p w:rsidR="007970C3" w:rsidRDefault="007970C3" w:rsidP="002510A6">
                  <w:pPr>
                    <w:spacing w:after="0" w:line="240" w:lineRule="auto"/>
                    <w:jc w:val="center"/>
                  </w:pPr>
                  <w:r>
                    <w:rPr>
                      <w:position w:val="-24"/>
                    </w:rPr>
                    <w:object w:dxaOrig="676" w:dyaOrig="615">
                      <v:shape id="_x0000_i1282" type="#_x0000_t75" style="width:33.75pt;height:30.75pt" o:ole="">
                        <v:imagedata r:id="rId50" o:title=""/>
                      </v:shape>
                      <o:OLEObject Type="Embed" ProgID="Equation.3" ShapeID="_x0000_i1282" DrawAspect="Content" ObjectID="_1664745368" r:id="rId51"/>
                    </w:object>
                  </w:r>
                </w:p>
              </w:tc>
              <w:tc>
                <w:tcPr>
                  <w:tcW w:w="1134" w:type="dxa"/>
                </w:tcPr>
                <w:p w:rsidR="007970C3" w:rsidRDefault="007970C3" w:rsidP="002510A6">
                  <w:pPr>
                    <w:spacing w:after="0" w:line="240" w:lineRule="auto"/>
                    <w:jc w:val="center"/>
                  </w:pPr>
                  <w:r>
                    <w:object w:dxaOrig="465" w:dyaOrig="720">
                      <v:shape id="_x0000_i1283" type="#_x0000_t75" style="width:23.25pt;height:36pt" o:ole="">
                        <v:imagedata r:id="rId32" o:title=""/>
                      </v:shape>
                      <o:OLEObject Type="Embed" ProgID="Equation.3" ShapeID="_x0000_i1283" DrawAspect="Content" ObjectID="_1664745369" r:id="rId52"/>
                    </w:object>
                  </w:r>
                </w:p>
              </w:tc>
            </w:tr>
            <w:tr w:rsidR="007970C3" w:rsidTr="008E1955">
              <w:trPr>
                <w:trHeight w:val="276"/>
              </w:trPr>
              <w:tc>
                <w:tcPr>
                  <w:tcW w:w="967" w:type="dxa"/>
                </w:tcPr>
                <w:p w:rsidR="007970C3" w:rsidRDefault="007970C3" w:rsidP="002510A6">
                  <w:pPr>
                    <w:spacing w:after="0" w:line="240" w:lineRule="auto"/>
                    <w:jc w:val="center"/>
                  </w:pPr>
                  <w:r>
                    <w:t>2</w:t>
                  </w:r>
                </w:p>
              </w:tc>
              <w:tc>
                <w:tcPr>
                  <w:tcW w:w="1417" w:type="dxa"/>
                </w:tcPr>
                <w:p w:rsidR="007970C3" w:rsidRDefault="007970C3" w:rsidP="002510A6">
                  <w:pPr>
                    <w:spacing w:after="0" w:line="240" w:lineRule="auto"/>
                    <w:jc w:val="center"/>
                  </w:pPr>
                  <w:r>
                    <w:t>10</w:t>
                  </w:r>
                </w:p>
              </w:tc>
              <w:tc>
                <w:tcPr>
                  <w:tcW w:w="1134" w:type="dxa"/>
                </w:tcPr>
                <w:p w:rsidR="007970C3" w:rsidRDefault="007970C3" w:rsidP="002510A6">
                  <w:pPr>
                    <w:spacing w:after="0" w:line="240" w:lineRule="auto"/>
                    <w:jc w:val="center"/>
                  </w:pPr>
                  <w:r>
                    <w:t>10</w:t>
                  </w:r>
                </w:p>
              </w:tc>
            </w:tr>
          </w:tbl>
          <w:p w:rsidR="007970C3" w:rsidRDefault="007970C3" w:rsidP="002510A6">
            <w:pPr>
              <w:spacing w:after="0" w:line="240" w:lineRule="auto"/>
              <w:jc w:val="center"/>
            </w:pPr>
          </w:p>
          <w:p w:rsidR="007970C3" w:rsidRDefault="007970C3" w:rsidP="002510A6">
            <w:pPr>
              <w:spacing w:after="0" w:line="240" w:lineRule="auto"/>
              <w:jc w:val="center"/>
            </w:pPr>
          </w:p>
          <w:p w:rsidR="007970C3" w:rsidRDefault="007970C3" w:rsidP="002510A6">
            <w:pPr>
              <w:spacing w:after="0" w:line="240" w:lineRule="auto"/>
              <w:jc w:val="center"/>
            </w:pPr>
          </w:p>
        </w:tc>
      </w:tr>
      <w:tr w:rsidR="007970C3" w:rsidTr="002510A6">
        <w:trPr>
          <w:trHeight w:val="3544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970C3" w:rsidRDefault="007970C3" w:rsidP="002510A6">
            <w:r>
              <w:t>Владеть</w:t>
            </w:r>
          </w:p>
        </w:tc>
        <w:tc>
          <w:tcPr>
            <w:tcW w:w="4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970C3" w:rsidRDefault="007970C3" w:rsidP="007970C3">
            <w:pPr>
              <w:spacing w:after="0" w:line="240" w:lineRule="auto"/>
              <w:ind w:firstLine="0"/>
              <w:contextualSpacing/>
              <w:jc w:val="left"/>
            </w:pPr>
            <w:r>
              <w:t>• навыками рационального проектирования объектов простой конфигурации при деформациях растяжения - сжатия, изгиба, кручения, с учётом жёсткости и устойчивости рассматриваемых систем.</w:t>
            </w:r>
          </w:p>
          <w:p w:rsidR="007970C3" w:rsidRDefault="007970C3" w:rsidP="007970C3">
            <w:pPr>
              <w:spacing w:after="0" w:line="240" w:lineRule="auto"/>
              <w:ind w:firstLine="0"/>
              <w:contextualSpacing/>
              <w:jc w:val="left"/>
            </w:pPr>
            <w:r>
              <w:t>• навыками в построении эпюр внутренних усилий в статически определимых системах.</w:t>
            </w:r>
          </w:p>
        </w:tc>
        <w:tc>
          <w:tcPr>
            <w:tcW w:w="9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970C3" w:rsidRPr="00830963" w:rsidRDefault="007970C3" w:rsidP="002510A6">
            <w:pPr>
              <w:spacing w:after="0" w:line="240" w:lineRule="auto"/>
              <w:rPr>
                <w:b/>
                <w:i/>
                <w:iCs/>
              </w:rPr>
            </w:pPr>
            <w:r w:rsidRPr="00830963">
              <w:rPr>
                <w:b/>
                <w:i/>
                <w:iCs/>
              </w:rPr>
              <w:t>Примерное практическое задание</w:t>
            </w:r>
            <w:r>
              <w:rPr>
                <w:b/>
                <w:i/>
                <w:iCs/>
              </w:rPr>
              <w:t xml:space="preserve"> на зачёт</w:t>
            </w:r>
          </w:p>
          <w:p w:rsidR="007970C3" w:rsidRDefault="007970C3" w:rsidP="002510A6">
            <w:pPr>
              <w:spacing w:after="0" w:line="240" w:lineRule="auto"/>
            </w:pPr>
            <w:r>
              <w:t>Для заданной балки построить эпюры поперечных сил и изгибающих моментов.</w:t>
            </w:r>
          </w:p>
          <w:p w:rsidR="007970C3" w:rsidRDefault="007970C3" w:rsidP="002510A6">
            <w:pPr>
              <w:spacing w:after="0" w:line="240" w:lineRule="auto"/>
            </w:pPr>
            <w:r>
              <w:t>Найти опасное сечение. Подобрать двутавровое сечение из стали с [σ]=160МПа</w:t>
            </w:r>
          </w:p>
          <w:p w:rsidR="007970C3" w:rsidRDefault="007970C3" w:rsidP="008E1955">
            <w:r>
              <w:object w:dxaOrig="2922" w:dyaOrig="1998">
                <v:shape id="_x0000_i3030" type="#_x0000_t75" style="width:146.25pt;height:99.75pt" o:ole="">
                  <v:imagedata r:id="rId53" o:title=""/>
                </v:shape>
                <o:OLEObject Type="Embed" ProgID="PBrush" ShapeID="_x0000_i3030" DrawAspect="Content" ObjectID="_1664745370" r:id="rId54"/>
              </w:object>
            </w:r>
            <w:r w:rsidR="008E1955">
              <w:rPr>
                <w:noProof/>
              </w:rPr>
              <w:drawing>
                <wp:inline distT="0" distB="0" distL="0" distR="0" wp14:anchorId="4AA90AB3" wp14:editId="5BB61257">
                  <wp:extent cx="2655668" cy="932815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005" cy="933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7970C3" w:rsidRDefault="007970C3" w:rsidP="002510A6">
            <w:r>
              <w:t xml:space="preserve">  </w:t>
            </w:r>
          </w:p>
        </w:tc>
      </w:tr>
    </w:tbl>
    <w:p w:rsidR="007970C3" w:rsidRDefault="007970C3" w:rsidP="007970C3">
      <w:pPr>
        <w:sectPr w:rsidR="007970C3">
          <w:pgSz w:w="16840" w:h="11907" w:orient="landscape"/>
          <w:pgMar w:top="1701" w:right="567" w:bottom="851" w:left="567" w:header="720" w:footer="720" w:gutter="0"/>
          <w:cols w:space="720"/>
          <w:titlePg/>
          <w:docGrid w:linePitch="326"/>
        </w:sectPr>
      </w:pPr>
    </w:p>
    <w:p w:rsidR="007970C3" w:rsidRDefault="007970C3" w:rsidP="007970C3">
      <w:pPr>
        <w:spacing w:after="0" w:line="240" w:lineRule="auto"/>
        <w:rPr>
          <w:i/>
        </w:rPr>
      </w:pPr>
      <w:r>
        <w:rPr>
          <w:i/>
        </w:rPr>
        <w:lastRenderedPageBreak/>
        <w:t>б) Порядок проведения промежуточной аттестации, показатели и критерии оценивания:</w:t>
      </w:r>
    </w:p>
    <w:p w:rsidR="007970C3" w:rsidRPr="00A552D2" w:rsidRDefault="007970C3" w:rsidP="007970C3">
      <w:pPr>
        <w:spacing w:after="0" w:line="240" w:lineRule="auto"/>
        <w:ind w:firstLine="709"/>
      </w:pPr>
      <w:r w:rsidRPr="00A552D2">
        <w:t>Для получения зачёта по дисциплине «Сопротивление материалов» обучающийся должен изучить необходимые разделы в конспектах, учебных пособиях и методических указаниях; работать со справочной литературой, изучить материал на образовательном портале.</w:t>
      </w:r>
    </w:p>
    <w:p w:rsidR="007970C3" w:rsidRPr="00A552D2" w:rsidRDefault="007970C3" w:rsidP="007970C3">
      <w:pPr>
        <w:spacing w:after="0" w:line="240" w:lineRule="auto"/>
        <w:ind w:firstLine="709"/>
      </w:pPr>
      <w:r w:rsidRPr="00A552D2">
        <w:t>Промежуточная аттестация по дисциплине «Сопротивление материалов»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</w:t>
      </w:r>
      <w:r>
        <w:t xml:space="preserve"> ОПК-9</w:t>
      </w:r>
      <w:r w:rsidRPr="00A552D2">
        <w:t>, проводится в форме зачёта.</w:t>
      </w:r>
    </w:p>
    <w:p w:rsidR="007970C3" w:rsidRDefault="007970C3" w:rsidP="007970C3">
      <w:pPr>
        <w:spacing w:after="0" w:line="240" w:lineRule="auto"/>
        <w:ind w:firstLineChars="286" w:firstLine="686"/>
      </w:pPr>
      <w:r w:rsidRPr="00A552D2">
        <w:t>Критерии оценки (в соответствии с формируемыми компетенциями и планируемыми результатами обучения.</w:t>
      </w:r>
    </w:p>
    <w:p w:rsidR="007970C3" w:rsidRPr="00A552D2" w:rsidRDefault="007970C3" w:rsidP="007970C3">
      <w:pPr>
        <w:spacing w:after="0" w:line="240" w:lineRule="auto"/>
        <w:ind w:firstLineChars="286" w:firstLine="686"/>
      </w:pPr>
      <w:r>
        <w:t>При сдаче зачёта:</w:t>
      </w:r>
    </w:p>
    <w:p w:rsidR="007970C3" w:rsidRPr="00A552D2" w:rsidRDefault="007970C3" w:rsidP="007970C3">
      <w:pPr>
        <w:spacing w:after="0" w:line="240" w:lineRule="auto"/>
        <w:ind w:firstLineChars="286" w:firstLine="686"/>
      </w:pPr>
      <w:r w:rsidRPr="00A552D2">
        <w:t xml:space="preserve">- на оценку </w:t>
      </w:r>
      <w:r w:rsidRPr="00A552D2">
        <w:rPr>
          <w:b/>
        </w:rPr>
        <w:t>«зачтено»</w:t>
      </w:r>
      <w:r w:rsidRPr="00A552D2">
        <w:t xml:space="preserve"> обучающийся должен показать знания не только на уровне воспроизведения и объяснения информации, но и на интеллектуальные навыки решения проблем и задач, нахождения уникальных ответов к проблемам.</w:t>
      </w:r>
    </w:p>
    <w:p w:rsidR="007970C3" w:rsidRPr="00A552D2" w:rsidRDefault="007970C3" w:rsidP="007970C3">
      <w:pPr>
        <w:spacing w:after="0" w:line="240" w:lineRule="auto"/>
        <w:ind w:firstLineChars="286" w:firstLine="686"/>
      </w:pPr>
      <w:r w:rsidRPr="00A552D2">
        <w:t xml:space="preserve">- на оценку </w:t>
      </w:r>
      <w:r w:rsidRPr="00A552D2">
        <w:rPr>
          <w:b/>
        </w:rPr>
        <w:t>«не зачтено»</w:t>
      </w:r>
      <w:r w:rsidRPr="00A552D2">
        <w:t xml:space="preserve"> обучающийся не может показать знания на уровне воспроизведения и объяснения информации, не может показать интеллектуальные навыки </w:t>
      </w:r>
    </w:p>
    <w:p w:rsidR="007970C3" w:rsidRDefault="007970C3" w:rsidP="007970C3">
      <w:pPr>
        <w:spacing w:after="0" w:line="240" w:lineRule="auto"/>
      </w:pPr>
      <w:r w:rsidRPr="00A552D2">
        <w:t>решения простых задач.</w:t>
      </w:r>
    </w:p>
    <w:p w:rsidR="007970C3" w:rsidRDefault="007970C3" w:rsidP="007970C3">
      <w:pPr>
        <w:pStyle w:val="1"/>
        <w:rPr>
          <w:rStyle w:val="FontStyle31"/>
          <w:rFonts w:ascii="Times New Roman" w:eastAsia="Calibri" w:hAnsi="Times New Roman"/>
          <w:spacing w:val="-4"/>
          <w:sz w:val="24"/>
          <w:szCs w:val="24"/>
        </w:rPr>
      </w:pPr>
      <w:r w:rsidRPr="008E1955">
        <w:rPr>
          <w:rStyle w:val="FontStyle32"/>
          <w:spacing w:val="-4"/>
          <w:sz w:val="24"/>
          <w:szCs w:val="24"/>
        </w:rPr>
        <w:t xml:space="preserve">8 </w:t>
      </w:r>
      <w:r>
        <w:rPr>
          <w:rStyle w:val="FontStyle31"/>
          <w:rFonts w:ascii="Times New Roman" w:eastAsia="Calibri" w:hAnsi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7970C3" w:rsidRDefault="007970C3" w:rsidP="007970C3">
      <w:pPr>
        <w:spacing w:after="0"/>
        <w:contextualSpacing/>
        <w:rPr>
          <w:b/>
        </w:rPr>
      </w:pPr>
      <w:r w:rsidRPr="00276A59">
        <w:rPr>
          <w:b/>
        </w:rPr>
        <w:t xml:space="preserve">а) Основная литература: </w:t>
      </w:r>
    </w:p>
    <w:p w:rsidR="007970C3" w:rsidRPr="007970C3" w:rsidRDefault="007970C3" w:rsidP="007970C3">
      <w:pPr>
        <w:pStyle w:val="afc"/>
        <w:numPr>
          <w:ilvl w:val="0"/>
          <w:numId w:val="16"/>
        </w:numPr>
        <w:spacing w:after="0" w:line="240" w:lineRule="auto"/>
        <w:ind w:left="0" w:firstLine="0"/>
        <w:jc w:val="left"/>
        <w:rPr>
          <w:szCs w:val="24"/>
          <w:lang w:val="ru-RU"/>
        </w:rPr>
      </w:pPr>
      <w:r w:rsidRPr="007970C3">
        <w:rPr>
          <w:szCs w:val="24"/>
          <w:lang w:val="ru-RU"/>
        </w:rPr>
        <w:t>Атапин, В.</w:t>
      </w:r>
      <w:r w:rsidRPr="00800743">
        <w:rPr>
          <w:szCs w:val="24"/>
        </w:rPr>
        <w:t> </w:t>
      </w:r>
      <w:r w:rsidRPr="007970C3">
        <w:rPr>
          <w:szCs w:val="24"/>
          <w:lang w:val="ru-RU"/>
        </w:rPr>
        <w:t>Г.</w:t>
      </w:r>
      <w:r w:rsidRPr="00800743">
        <w:rPr>
          <w:szCs w:val="24"/>
        </w:rPr>
        <w:t> </w:t>
      </w:r>
      <w:r w:rsidRPr="007970C3">
        <w:rPr>
          <w:szCs w:val="24"/>
          <w:lang w:val="ru-RU"/>
        </w:rPr>
        <w:t xml:space="preserve"> Сопротивление материалов: учебник и практикум для вузов</w:t>
      </w:r>
      <w:r w:rsidRPr="00800743">
        <w:rPr>
          <w:szCs w:val="24"/>
        </w:rPr>
        <w:t> </w:t>
      </w:r>
      <w:r w:rsidRPr="007970C3">
        <w:rPr>
          <w:szCs w:val="24"/>
          <w:lang w:val="ru-RU"/>
        </w:rPr>
        <w:t>/ В.</w:t>
      </w:r>
      <w:r w:rsidRPr="00800743">
        <w:rPr>
          <w:szCs w:val="24"/>
        </w:rPr>
        <w:t> </w:t>
      </w:r>
      <w:r w:rsidRPr="007970C3">
        <w:rPr>
          <w:szCs w:val="24"/>
          <w:lang w:val="ru-RU"/>
        </w:rPr>
        <w:t>Г.</w:t>
      </w:r>
      <w:r w:rsidRPr="00800743">
        <w:rPr>
          <w:szCs w:val="24"/>
        </w:rPr>
        <w:t> </w:t>
      </w:r>
      <w:r w:rsidRPr="007970C3">
        <w:rPr>
          <w:szCs w:val="24"/>
          <w:lang w:val="ru-RU"/>
        </w:rPr>
        <w:t>Атапин.</w:t>
      </w:r>
      <w:r w:rsidRPr="00800743">
        <w:rPr>
          <w:szCs w:val="24"/>
        </w:rPr>
        <w:t> </w:t>
      </w:r>
      <w:r w:rsidRPr="007970C3">
        <w:rPr>
          <w:szCs w:val="24"/>
          <w:lang w:val="ru-RU"/>
        </w:rPr>
        <w:t>— 2-е изд., перераб</w:t>
      </w:r>
      <w:proofErr w:type="gramStart"/>
      <w:r w:rsidRPr="007970C3">
        <w:rPr>
          <w:szCs w:val="24"/>
          <w:lang w:val="ru-RU"/>
        </w:rPr>
        <w:t>.</w:t>
      </w:r>
      <w:proofErr w:type="gramEnd"/>
      <w:r w:rsidRPr="007970C3">
        <w:rPr>
          <w:szCs w:val="24"/>
          <w:lang w:val="ru-RU"/>
        </w:rPr>
        <w:t xml:space="preserve"> и доп.</w:t>
      </w:r>
      <w:r w:rsidRPr="00800743">
        <w:rPr>
          <w:szCs w:val="24"/>
        </w:rPr>
        <w:t> </w:t>
      </w:r>
      <w:r w:rsidRPr="007970C3">
        <w:rPr>
          <w:szCs w:val="24"/>
          <w:lang w:val="ru-RU"/>
        </w:rPr>
        <w:t>— Москва: Издательство Юрайт, 2020.</w:t>
      </w:r>
      <w:r w:rsidRPr="00800743">
        <w:rPr>
          <w:szCs w:val="24"/>
        </w:rPr>
        <w:t> </w:t>
      </w:r>
      <w:r w:rsidRPr="007970C3">
        <w:rPr>
          <w:szCs w:val="24"/>
          <w:lang w:val="ru-RU"/>
        </w:rPr>
        <w:t>— 342</w:t>
      </w:r>
      <w:r w:rsidRPr="00800743">
        <w:rPr>
          <w:szCs w:val="24"/>
        </w:rPr>
        <w:t> </w:t>
      </w:r>
      <w:r w:rsidRPr="007970C3">
        <w:rPr>
          <w:szCs w:val="24"/>
          <w:lang w:val="ru-RU"/>
        </w:rPr>
        <w:t>с.</w:t>
      </w:r>
      <w:r w:rsidRPr="00800743">
        <w:rPr>
          <w:szCs w:val="24"/>
        </w:rPr>
        <w:t> </w:t>
      </w:r>
      <w:r w:rsidRPr="007970C3">
        <w:rPr>
          <w:szCs w:val="24"/>
          <w:lang w:val="ru-RU"/>
        </w:rPr>
        <w:t>— (Высшее образование).</w:t>
      </w:r>
      <w:r w:rsidRPr="00800743">
        <w:rPr>
          <w:szCs w:val="24"/>
        </w:rPr>
        <w:t> </w:t>
      </w:r>
      <w:r w:rsidRPr="007970C3">
        <w:rPr>
          <w:szCs w:val="24"/>
          <w:lang w:val="ru-RU"/>
        </w:rPr>
        <w:t xml:space="preserve">— </w:t>
      </w:r>
      <w:r w:rsidRPr="00800743">
        <w:rPr>
          <w:szCs w:val="24"/>
        </w:rPr>
        <w:t>ISBN </w:t>
      </w:r>
      <w:r w:rsidRPr="007970C3">
        <w:rPr>
          <w:szCs w:val="24"/>
          <w:lang w:val="ru-RU"/>
        </w:rPr>
        <w:t xml:space="preserve">978-5-534-07212-9. — Текст: электронный // ЭБС Юрайт [сайт]. — </w:t>
      </w:r>
      <w:r w:rsidRPr="00800743">
        <w:rPr>
          <w:szCs w:val="24"/>
        </w:rPr>
        <w:t>URL</w:t>
      </w:r>
      <w:r w:rsidRPr="007970C3">
        <w:rPr>
          <w:szCs w:val="24"/>
          <w:lang w:val="ru-RU"/>
        </w:rPr>
        <w:t xml:space="preserve">: </w:t>
      </w:r>
      <w:hyperlink r:id="rId56" w:history="1">
        <w:r w:rsidRPr="00E50041">
          <w:rPr>
            <w:rStyle w:val="af8"/>
            <w:szCs w:val="24"/>
          </w:rPr>
          <w:t>https</w:t>
        </w:r>
        <w:r w:rsidRPr="007970C3">
          <w:rPr>
            <w:rStyle w:val="af8"/>
            <w:szCs w:val="24"/>
            <w:lang w:val="ru-RU"/>
          </w:rPr>
          <w:t>://</w:t>
        </w:r>
        <w:proofErr w:type="spellStart"/>
        <w:r w:rsidRPr="00E50041">
          <w:rPr>
            <w:rStyle w:val="af8"/>
            <w:szCs w:val="24"/>
          </w:rPr>
          <w:t>urait</w:t>
        </w:r>
        <w:proofErr w:type="spellEnd"/>
        <w:r w:rsidRPr="007970C3">
          <w:rPr>
            <w:rStyle w:val="af8"/>
            <w:szCs w:val="24"/>
            <w:lang w:val="ru-RU"/>
          </w:rPr>
          <w:t>.</w:t>
        </w:r>
        <w:proofErr w:type="spellStart"/>
        <w:r w:rsidRPr="00E50041">
          <w:rPr>
            <w:rStyle w:val="af8"/>
            <w:szCs w:val="24"/>
          </w:rPr>
          <w:t>ru</w:t>
        </w:r>
        <w:proofErr w:type="spellEnd"/>
        <w:r w:rsidRPr="007970C3">
          <w:rPr>
            <w:rStyle w:val="af8"/>
            <w:szCs w:val="24"/>
            <w:lang w:val="ru-RU"/>
          </w:rPr>
          <w:t>/</w:t>
        </w:r>
        <w:proofErr w:type="spellStart"/>
        <w:r w:rsidRPr="00E50041">
          <w:rPr>
            <w:rStyle w:val="af8"/>
            <w:szCs w:val="24"/>
          </w:rPr>
          <w:t>bcode</w:t>
        </w:r>
        <w:proofErr w:type="spellEnd"/>
        <w:r w:rsidRPr="007970C3">
          <w:rPr>
            <w:rStyle w:val="af8"/>
            <w:szCs w:val="24"/>
            <w:lang w:val="ru-RU"/>
          </w:rPr>
          <w:t>/450626</w:t>
        </w:r>
      </w:hyperlink>
      <w:r w:rsidRPr="007970C3">
        <w:rPr>
          <w:szCs w:val="24"/>
          <w:lang w:val="ru-RU"/>
        </w:rPr>
        <w:t xml:space="preserve"> (дата обращения: 23.06.2020).</w:t>
      </w:r>
    </w:p>
    <w:p w:rsidR="007970C3" w:rsidRPr="007970C3" w:rsidRDefault="007970C3" w:rsidP="007970C3">
      <w:pPr>
        <w:pStyle w:val="afc"/>
        <w:numPr>
          <w:ilvl w:val="0"/>
          <w:numId w:val="16"/>
        </w:numPr>
        <w:spacing w:after="0" w:line="240" w:lineRule="auto"/>
        <w:ind w:left="0" w:firstLine="0"/>
        <w:jc w:val="left"/>
        <w:rPr>
          <w:szCs w:val="24"/>
          <w:lang w:val="ru-RU"/>
        </w:rPr>
      </w:pPr>
      <w:r w:rsidRPr="007970C3">
        <w:rPr>
          <w:szCs w:val="24"/>
          <w:lang w:val="ru-RU"/>
        </w:rPr>
        <w:t>Ибрагимов, Ф. Г. Механика деформируемых стержней: учебное пособие [для вузов] / Ф. Г. Ибрагимов, А. С. Постникова; МГТУ. - Магнитогорск: МГТУ, 2019. - 1 электрон. опт. диск (</w:t>
      </w:r>
      <w:r w:rsidRPr="00800743">
        <w:rPr>
          <w:szCs w:val="24"/>
        </w:rPr>
        <w:t>CD</w:t>
      </w:r>
      <w:r w:rsidRPr="007970C3">
        <w:rPr>
          <w:szCs w:val="24"/>
          <w:lang w:val="ru-RU"/>
        </w:rPr>
        <w:t>-</w:t>
      </w:r>
      <w:r w:rsidRPr="00800743">
        <w:rPr>
          <w:szCs w:val="24"/>
        </w:rPr>
        <w:t>ROM</w:t>
      </w:r>
      <w:r w:rsidRPr="007970C3">
        <w:rPr>
          <w:szCs w:val="24"/>
          <w:lang w:val="ru-RU"/>
        </w:rPr>
        <w:t xml:space="preserve">). - Загл. с титул. экрана. - </w:t>
      </w:r>
      <w:r w:rsidRPr="00800743">
        <w:rPr>
          <w:szCs w:val="24"/>
        </w:rPr>
        <w:t>URL</w:t>
      </w:r>
      <w:r w:rsidRPr="007970C3">
        <w:rPr>
          <w:szCs w:val="24"/>
          <w:lang w:val="ru-RU"/>
        </w:rPr>
        <w:t xml:space="preserve">: </w:t>
      </w:r>
      <w:hyperlink r:id="rId57" w:history="1">
        <w:r w:rsidRPr="00800743">
          <w:rPr>
            <w:rStyle w:val="af8"/>
            <w:szCs w:val="24"/>
          </w:rPr>
          <w:t>https</w:t>
        </w:r>
        <w:r w:rsidRPr="007970C3">
          <w:rPr>
            <w:rStyle w:val="af8"/>
            <w:szCs w:val="24"/>
            <w:lang w:val="ru-RU"/>
          </w:rPr>
          <w:t>://</w:t>
        </w:r>
        <w:proofErr w:type="spellStart"/>
        <w:r w:rsidRPr="00800743">
          <w:rPr>
            <w:rStyle w:val="af8"/>
            <w:szCs w:val="24"/>
          </w:rPr>
          <w:t>magtu</w:t>
        </w:r>
        <w:proofErr w:type="spellEnd"/>
        <w:r w:rsidRPr="007970C3">
          <w:rPr>
            <w:rStyle w:val="af8"/>
            <w:szCs w:val="24"/>
            <w:lang w:val="ru-RU"/>
          </w:rPr>
          <w:t>.</w:t>
        </w:r>
        <w:proofErr w:type="spellStart"/>
        <w:r w:rsidRPr="00800743">
          <w:rPr>
            <w:rStyle w:val="af8"/>
            <w:szCs w:val="24"/>
          </w:rPr>
          <w:t>informsystema</w:t>
        </w:r>
        <w:proofErr w:type="spellEnd"/>
        <w:r w:rsidRPr="007970C3">
          <w:rPr>
            <w:rStyle w:val="af8"/>
            <w:szCs w:val="24"/>
            <w:lang w:val="ru-RU"/>
          </w:rPr>
          <w:t>.</w:t>
        </w:r>
        <w:proofErr w:type="spellStart"/>
        <w:r w:rsidRPr="00800743">
          <w:rPr>
            <w:rStyle w:val="af8"/>
            <w:szCs w:val="24"/>
          </w:rPr>
          <w:t>ru</w:t>
        </w:r>
        <w:proofErr w:type="spellEnd"/>
        <w:r w:rsidRPr="007970C3">
          <w:rPr>
            <w:rStyle w:val="af8"/>
            <w:szCs w:val="24"/>
            <w:lang w:val="ru-RU"/>
          </w:rPr>
          <w:t>/</w:t>
        </w:r>
        <w:r w:rsidRPr="00800743">
          <w:rPr>
            <w:rStyle w:val="af8"/>
            <w:szCs w:val="24"/>
          </w:rPr>
          <w:t>uploader</w:t>
        </w:r>
        <w:r w:rsidRPr="007970C3">
          <w:rPr>
            <w:rStyle w:val="af8"/>
            <w:szCs w:val="24"/>
            <w:lang w:val="ru-RU"/>
          </w:rPr>
          <w:t>/</w:t>
        </w:r>
        <w:proofErr w:type="spellStart"/>
        <w:r w:rsidRPr="00800743">
          <w:rPr>
            <w:rStyle w:val="af8"/>
            <w:szCs w:val="24"/>
          </w:rPr>
          <w:t>fileUpload</w:t>
        </w:r>
        <w:proofErr w:type="spellEnd"/>
        <w:r w:rsidRPr="007970C3">
          <w:rPr>
            <w:rStyle w:val="af8"/>
            <w:szCs w:val="24"/>
            <w:lang w:val="ru-RU"/>
          </w:rPr>
          <w:t>?</w:t>
        </w:r>
        <w:r w:rsidRPr="00800743">
          <w:rPr>
            <w:rStyle w:val="af8"/>
            <w:szCs w:val="24"/>
          </w:rPr>
          <w:t>name</w:t>
        </w:r>
        <w:r w:rsidRPr="007970C3">
          <w:rPr>
            <w:rStyle w:val="af8"/>
            <w:szCs w:val="24"/>
            <w:lang w:val="ru-RU"/>
          </w:rPr>
          <w:t>=3877.</w:t>
        </w:r>
        <w:r w:rsidRPr="00800743">
          <w:rPr>
            <w:rStyle w:val="af8"/>
            <w:szCs w:val="24"/>
          </w:rPr>
          <w:t>pdf</w:t>
        </w:r>
        <w:r w:rsidRPr="007970C3">
          <w:rPr>
            <w:rStyle w:val="af8"/>
            <w:szCs w:val="24"/>
            <w:lang w:val="ru-RU"/>
          </w:rPr>
          <w:t>&amp;</w:t>
        </w:r>
        <w:r w:rsidRPr="00800743">
          <w:rPr>
            <w:rStyle w:val="af8"/>
            <w:szCs w:val="24"/>
          </w:rPr>
          <w:t>show</w:t>
        </w:r>
        <w:r w:rsidRPr="007970C3">
          <w:rPr>
            <w:rStyle w:val="af8"/>
            <w:szCs w:val="24"/>
            <w:lang w:val="ru-RU"/>
          </w:rPr>
          <w:t>=</w:t>
        </w:r>
        <w:proofErr w:type="spellStart"/>
        <w:r w:rsidRPr="00800743">
          <w:rPr>
            <w:rStyle w:val="af8"/>
            <w:szCs w:val="24"/>
          </w:rPr>
          <w:t>dcatalogues</w:t>
        </w:r>
        <w:proofErr w:type="spellEnd"/>
        <w:r w:rsidRPr="007970C3">
          <w:rPr>
            <w:rStyle w:val="af8"/>
            <w:szCs w:val="24"/>
            <w:lang w:val="ru-RU"/>
          </w:rPr>
          <w:t>/1/1530012/3877.</w:t>
        </w:r>
        <w:r w:rsidRPr="00800743">
          <w:rPr>
            <w:rStyle w:val="af8"/>
            <w:szCs w:val="24"/>
          </w:rPr>
          <w:t>pdf</w:t>
        </w:r>
        <w:r w:rsidRPr="007970C3">
          <w:rPr>
            <w:rStyle w:val="af8"/>
            <w:szCs w:val="24"/>
            <w:lang w:val="ru-RU"/>
          </w:rPr>
          <w:t>&amp;</w:t>
        </w:r>
        <w:r w:rsidRPr="00800743">
          <w:rPr>
            <w:rStyle w:val="af8"/>
            <w:szCs w:val="24"/>
          </w:rPr>
          <w:t>view</w:t>
        </w:r>
        <w:r w:rsidRPr="007970C3">
          <w:rPr>
            <w:rStyle w:val="af8"/>
            <w:szCs w:val="24"/>
            <w:lang w:val="ru-RU"/>
          </w:rPr>
          <w:t>=</w:t>
        </w:r>
        <w:r w:rsidRPr="00800743">
          <w:rPr>
            <w:rStyle w:val="af8"/>
            <w:szCs w:val="24"/>
          </w:rPr>
          <w:t>true</w:t>
        </w:r>
      </w:hyperlink>
      <w:r w:rsidRPr="007970C3">
        <w:rPr>
          <w:szCs w:val="24"/>
          <w:lang w:val="ru-RU"/>
        </w:rPr>
        <w:t xml:space="preserve"> (дата обращения: 14.05.2020). - Макрообъект. - </w:t>
      </w:r>
      <w:r w:rsidRPr="00800743">
        <w:rPr>
          <w:szCs w:val="24"/>
        </w:rPr>
        <w:t>ISBN</w:t>
      </w:r>
      <w:r w:rsidRPr="007970C3">
        <w:rPr>
          <w:szCs w:val="24"/>
          <w:lang w:val="ru-RU"/>
        </w:rPr>
        <w:t xml:space="preserve"> 978-5-9967-1504-6. - Текст: электронный. - Сведения доступны также на </w:t>
      </w:r>
      <w:r w:rsidRPr="00800743">
        <w:rPr>
          <w:szCs w:val="24"/>
        </w:rPr>
        <w:t>CD</w:t>
      </w:r>
      <w:r w:rsidRPr="007970C3">
        <w:rPr>
          <w:szCs w:val="24"/>
          <w:lang w:val="ru-RU"/>
        </w:rPr>
        <w:t>-</w:t>
      </w:r>
      <w:r w:rsidRPr="00800743">
        <w:rPr>
          <w:szCs w:val="24"/>
        </w:rPr>
        <w:t>ROM</w:t>
      </w:r>
      <w:r w:rsidRPr="007970C3">
        <w:rPr>
          <w:szCs w:val="24"/>
          <w:lang w:val="ru-RU"/>
        </w:rPr>
        <w:t>.</w:t>
      </w:r>
    </w:p>
    <w:p w:rsidR="007970C3" w:rsidRDefault="007970C3" w:rsidP="007970C3">
      <w:pPr>
        <w:spacing w:after="0" w:line="240" w:lineRule="auto"/>
        <w:rPr>
          <w:b/>
        </w:rPr>
      </w:pPr>
      <w:r w:rsidRPr="00276A59">
        <w:rPr>
          <w:b/>
        </w:rPr>
        <w:t xml:space="preserve">б) Дополнительная литература: </w:t>
      </w:r>
    </w:p>
    <w:p w:rsidR="007970C3" w:rsidRPr="007970C3" w:rsidRDefault="007970C3" w:rsidP="007970C3">
      <w:pPr>
        <w:pStyle w:val="afc"/>
        <w:numPr>
          <w:ilvl w:val="0"/>
          <w:numId w:val="15"/>
        </w:numPr>
        <w:spacing w:after="0" w:line="240" w:lineRule="auto"/>
        <w:ind w:left="0" w:firstLine="0"/>
        <w:jc w:val="left"/>
        <w:rPr>
          <w:szCs w:val="24"/>
          <w:lang w:val="ru-RU" w:eastAsia="ru-RU"/>
        </w:rPr>
      </w:pPr>
      <w:r w:rsidRPr="007970C3">
        <w:rPr>
          <w:szCs w:val="24"/>
          <w:lang w:val="ru-RU" w:eastAsia="ru-RU"/>
        </w:rPr>
        <w:t xml:space="preserve">Кашникова, Ю. А. Сопротивление материалов: курс лекций. Ч. </w:t>
      </w:r>
      <w:r w:rsidRPr="00FC3F78">
        <w:rPr>
          <w:szCs w:val="24"/>
          <w:lang w:eastAsia="ru-RU"/>
        </w:rPr>
        <w:t>I</w:t>
      </w:r>
      <w:r w:rsidRPr="007970C3">
        <w:rPr>
          <w:szCs w:val="24"/>
          <w:lang w:val="ru-RU" w:eastAsia="ru-RU"/>
        </w:rPr>
        <w:t xml:space="preserve">. Простое сопротивление / Ю. А. Кашникова, В. П. Дзюба; МГТУ, [каф. </w:t>
      </w:r>
      <w:proofErr w:type="spellStart"/>
      <w:r w:rsidRPr="007970C3">
        <w:rPr>
          <w:szCs w:val="24"/>
          <w:lang w:val="ru-RU" w:eastAsia="ru-RU"/>
        </w:rPr>
        <w:t>ТМиСМ</w:t>
      </w:r>
      <w:proofErr w:type="spellEnd"/>
      <w:r w:rsidRPr="007970C3">
        <w:rPr>
          <w:szCs w:val="24"/>
          <w:lang w:val="ru-RU" w:eastAsia="ru-RU"/>
        </w:rPr>
        <w:t xml:space="preserve">]. - Магнитогорск, 2010. - 52 с.: ил., табл. - </w:t>
      </w:r>
      <w:r w:rsidRPr="00FC3F78">
        <w:rPr>
          <w:szCs w:val="24"/>
          <w:lang w:eastAsia="ru-RU"/>
        </w:rPr>
        <w:t>URL</w:t>
      </w:r>
      <w:r w:rsidRPr="007970C3">
        <w:rPr>
          <w:szCs w:val="24"/>
          <w:lang w:val="ru-RU" w:eastAsia="ru-RU"/>
        </w:rPr>
        <w:t xml:space="preserve">: </w:t>
      </w:r>
      <w:hyperlink r:id="rId58" w:history="1">
        <w:r w:rsidRPr="00DC689D">
          <w:rPr>
            <w:rStyle w:val="af8"/>
            <w:szCs w:val="24"/>
            <w:lang w:eastAsia="ru-RU"/>
          </w:rPr>
          <w:t>https</w:t>
        </w:r>
        <w:r w:rsidRPr="007970C3">
          <w:rPr>
            <w:rStyle w:val="af8"/>
            <w:szCs w:val="24"/>
            <w:lang w:val="ru-RU" w:eastAsia="ru-RU"/>
          </w:rPr>
          <w:t>://</w:t>
        </w:r>
        <w:proofErr w:type="spellStart"/>
        <w:r w:rsidRPr="00DC689D">
          <w:rPr>
            <w:rStyle w:val="af8"/>
            <w:szCs w:val="24"/>
            <w:lang w:eastAsia="ru-RU"/>
          </w:rPr>
          <w:t>magtu</w:t>
        </w:r>
        <w:proofErr w:type="spellEnd"/>
        <w:r w:rsidRPr="007970C3">
          <w:rPr>
            <w:rStyle w:val="af8"/>
            <w:szCs w:val="24"/>
            <w:lang w:val="ru-RU" w:eastAsia="ru-RU"/>
          </w:rPr>
          <w:t>.</w:t>
        </w:r>
        <w:proofErr w:type="spellStart"/>
        <w:r w:rsidRPr="00DC689D">
          <w:rPr>
            <w:rStyle w:val="af8"/>
            <w:szCs w:val="24"/>
            <w:lang w:eastAsia="ru-RU"/>
          </w:rPr>
          <w:t>informsystema</w:t>
        </w:r>
        <w:proofErr w:type="spellEnd"/>
        <w:r w:rsidRPr="007970C3">
          <w:rPr>
            <w:rStyle w:val="af8"/>
            <w:szCs w:val="24"/>
            <w:lang w:val="ru-RU" w:eastAsia="ru-RU"/>
          </w:rPr>
          <w:t>.</w:t>
        </w:r>
        <w:proofErr w:type="spellStart"/>
        <w:r w:rsidRPr="00DC689D">
          <w:rPr>
            <w:rStyle w:val="af8"/>
            <w:szCs w:val="24"/>
            <w:lang w:eastAsia="ru-RU"/>
          </w:rPr>
          <w:t>ru</w:t>
        </w:r>
        <w:proofErr w:type="spellEnd"/>
        <w:r w:rsidRPr="007970C3">
          <w:rPr>
            <w:rStyle w:val="af8"/>
            <w:szCs w:val="24"/>
            <w:lang w:val="ru-RU" w:eastAsia="ru-RU"/>
          </w:rPr>
          <w:t>/</w:t>
        </w:r>
        <w:r w:rsidRPr="00DC689D">
          <w:rPr>
            <w:rStyle w:val="af8"/>
            <w:szCs w:val="24"/>
            <w:lang w:eastAsia="ru-RU"/>
          </w:rPr>
          <w:t>uploader</w:t>
        </w:r>
        <w:r w:rsidRPr="007970C3">
          <w:rPr>
            <w:rStyle w:val="af8"/>
            <w:szCs w:val="24"/>
            <w:lang w:val="ru-RU" w:eastAsia="ru-RU"/>
          </w:rPr>
          <w:t>/</w:t>
        </w:r>
        <w:proofErr w:type="spellStart"/>
        <w:r w:rsidRPr="00DC689D">
          <w:rPr>
            <w:rStyle w:val="af8"/>
            <w:szCs w:val="24"/>
            <w:lang w:eastAsia="ru-RU"/>
          </w:rPr>
          <w:t>fileUpload</w:t>
        </w:r>
        <w:proofErr w:type="spellEnd"/>
        <w:r w:rsidRPr="007970C3">
          <w:rPr>
            <w:rStyle w:val="af8"/>
            <w:szCs w:val="24"/>
            <w:lang w:val="ru-RU" w:eastAsia="ru-RU"/>
          </w:rPr>
          <w:t>?</w:t>
        </w:r>
        <w:r w:rsidRPr="00DC689D">
          <w:rPr>
            <w:rStyle w:val="af8"/>
            <w:szCs w:val="24"/>
            <w:lang w:eastAsia="ru-RU"/>
          </w:rPr>
          <w:t>name</w:t>
        </w:r>
        <w:r w:rsidRPr="007970C3">
          <w:rPr>
            <w:rStyle w:val="af8"/>
            <w:szCs w:val="24"/>
            <w:lang w:val="ru-RU" w:eastAsia="ru-RU"/>
          </w:rPr>
          <w:t>=460.</w:t>
        </w:r>
        <w:r w:rsidRPr="00DC689D">
          <w:rPr>
            <w:rStyle w:val="af8"/>
            <w:szCs w:val="24"/>
            <w:lang w:eastAsia="ru-RU"/>
          </w:rPr>
          <w:t>pdf</w:t>
        </w:r>
        <w:r w:rsidRPr="007970C3">
          <w:rPr>
            <w:rStyle w:val="af8"/>
            <w:szCs w:val="24"/>
            <w:lang w:val="ru-RU" w:eastAsia="ru-RU"/>
          </w:rPr>
          <w:t>&amp;</w:t>
        </w:r>
        <w:r w:rsidRPr="00DC689D">
          <w:rPr>
            <w:rStyle w:val="af8"/>
            <w:szCs w:val="24"/>
            <w:lang w:eastAsia="ru-RU"/>
          </w:rPr>
          <w:t>show</w:t>
        </w:r>
        <w:r w:rsidRPr="007970C3">
          <w:rPr>
            <w:rStyle w:val="af8"/>
            <w:szCs w:val="24"/>
            <w:lang w:val="ru-RU" w:eastAsia="ru-RU"/>
          </w:rPr>
          <w:t>=</w:t>
        </w:r>
        <w:proofErr w:type="spellStart"/>
        <w:r w:rsidRPr="00DC689D">
          <w:rPr>
            <w:rStyle w:val="af8"/>
            <w:szCs w:val="24"/>
            <w:lang w:eastAsia="ru-RU"/>
          </w:rPr>
          <w:t>dcatalogues</w:t>
        </w:r>
        <w:proofErr w:type="spellEnd"/>
        <w:r w:rsidRPr="007970C3">
          <w:rPr>
            <w:rStyle w:val="af8"/>
            <w:szCs w:val="24"/>
            <w:lang w:val="ru-RU" w:eastAsia="ru-RU"/>
          </w:rPr>
          <w:t>/1/1080671/460.</w:t>
        </w:r>
        <w:r w:rsidRPr="00DC689D">
          <w:rPr>
            <w:rStyle w:val="af8"/>
            <w:szCs w:val="24"/>
            <w:lang w:eastAsia="ru-RU"/>
          </w:rPr>
          <w:t>pdf</w:t>
        </w:r>
        <w:r w:rsidRPr="007970C3">
          <w:rPr>
            <w:rStyle w:val="af8"/>
            <w:szCs w:val="24"/>
            <w:lang w:val="ru-RU" w:eastAsia="ru-RU"/>
          </w:rPr>
          <w:t>&amp;</w:t>
        </w:r>
        <w:r w:rsidRPr="00DC689D">
          <w:rPr>
            <w:rStyle w:val="af8"/>
            <w:szCs w:val="24"/>
            <w:lang w:eastAsia="ru-RU"/>
          </w:rPr>
          <w:t>view</w:t>
        </w:r>
        <w:r w:rsidRPr="007970C3">
          <w:rPr>
            <w:rStyle w:val="af8"/>
            <w:szCs w:val="24"/>
            <w:lang w:val="ru-RU" w:eastAsia="ru-RU"/>
          </w:rPr>
          <w:t>=</w:t>
        </w:r>
        <w:r w:rsidRPr="00DC689D">
          <w:rPr>
            <w:rStyle w:val="af8"/>
            <w:szCs w:val="24"/>
            <w:lang w:eastAsia="ru-RU"/>
          </w:rPr>
          <w:t>true</w:t>
        </w:r>
      </w:hyperlink>
      <w:r w:rsidRPr="007970C3">
        <w:rPr>
          <w:szCs w:val="24"/>
          <w:lang w:val="ru-RU" w:eastAsia="ru-RU"/>
        </w:rPr>
        <w:t xml:space="preserve"> (дата обращения: 09.10.2020). - Макрообъект. - Текст: электронный. - Имеется печатный аналог.</w:t>
      </w:r>
    </w:p>
    <w:p w:rsidR="007970C3" w:rsidRPr="007970C3" w:rsidRDefault="007970C3" w:rsidP="007970C3">
      <w:pPr>
        <w:pStyle w:val="afc"/>
        <w:numPr>
          <w:ilvl w:val="0"/>
          <w:numId w:val="15"/>
        </w:numPr>
        <w:spacing w:after="0" w:line="240" w:lineRule="auto"/>
        <w:ind w:left="0" w:firstLine="0"/>
        <w:jc w:val="left"/>
        <w:rPr>
          <w:szCs w:val="24"/>
          <w:lang w:val="ru-RU" w:eastAsia="ru-RU"/>
        </w:rPr>
      </w:pPr>
      <w:r w:rsidRPr="007970C3">
        <w:rPr>
          <w:szCs w:val="24"/>
          <w:lang w:val="ru-RU" w:eastAsia="ru-RU"/>
        </w:rPr>
        <w:t>Сопротивление материалов / Е. Г. Макаров. - М.: Новый Диск, 2008. - 1 электрон. опт. диск (</w:t>
      </w:r>
      <w:r w:rsidRPr="00302439">
        <w:rPr>
          <w:szCs w:val="24"/>
          <w:lang w:eastAsia="ru-RU"/>
        </w:rPr>
        <w:t>CD</w:t>
      </w:r>
      <w:r w:rsidRPr="007970C3">
        <w:rPr>
          <w:szCs w:val="24"/>
          <w:lang w:val="ru-RU" w:eastAsia="ru-RU"/>
        </w:rPr>
        <w:t>-</w:t>
      </w:r>
      <w:r w:rsidRPr="00302439">
        <w:rPr>
          <w:szCs w:val="24"/>
          <w:lang w:eastAsia="ru-RU"/>
        </w:rPr>
        <w:t>ROM</w:t>
      </w:r>
      <w:r w:rsidRPr="007970C3">
        <w:rPr>
          <w:szCs w:val="24"/>
          <w:lang w:val="ru-RU" w:eastAsia="ru-RU"/>
        </w:rPr>
        <w:t xml:space="preserve">). - Загл. с титул. экрана. - </w:t>
      </w:r>
      <w:r w:rsidRPr="00302439">
        <w:rPr>
          <w:szCs w:val="24"/>
          <w:lang w:eastAsia="ru-RU"/>
        </w:rPr>
        <w:t>URL</w:t>
      </w:r>
      <w:r w:rsidRPr="007970C3">
        <w:rPr>
          <w:szCs w:val="24"/>
          <w:lang w:val="ru-RU" w:eastAsia="ru-RU"/>
        </w:rPr>
        <w:t xml:space="preserve">: </w:t>
      </w:r>
      <w:hyperlink r:id="rId59" w:history="1">
        <w:r w:rsidRPr="00302439">
          <w:rPr>
            <w:rStyle w:val="af8"/>
            <w:szCs w:val="24"/>
            <w:lang w:eastAsia="ru-RU"/>
          </w:rPr>
          <w:t>https</w:t>
        </w:r>
        <w:r w:rsidRPr="007970C3">
          <w:rPr>
            <w:rStyle w:val="af8"/>
            <w:szCs w:val="24"/>
            <w:lang w:val="ru-RU" w:eastAsia="ru-RU"/>
          </w:rPr>
          <w:t>://</w:t>
        </w:r>
        <w:proofErr w:type="spellStart"/>
        <w:r w:rsidRPr="00302439">
          <w:rPr>
            <w:rStyle w:val="af8"/>
            <w:szCs w:val="24"/>
            <w:lang w:eastAsia="ru-RU"/>
          </w:rPr>
          <w:t>magtu</w:t>
        </w:r>
        <w:proofErr w:type="spellEnd"/>
        <w:r w:rsidRPr="007970C3">
          <w:rPr>
            <w:rStyle w:val="af8"/>
            <w:szCs w:val="24"/>
            <w:lang w:val="ru-RU" w:eastAsia="ru-RU"/>
          </w:rPr>
          <w:t>.</w:t>
        </w:r>
        <w:proofErr w:type="spellStart"/>
        <w:r w:rsidRPr="00302439">
          <w:rPr>
            <w:rStyle w:val="af8"/>
            <w:szCs w:val="24"/>
            <w:lang w:eastAsia="ru-RU"/>
          </w:rPr>
          <w:t>informsystema</w:t>
        </w:r>
        <w:proofErr w:type="spellEnd"/>
        <w:r w:rsidRPr="007970C3">
          <w:rPr>
            <w:rStyle w:val="af8"/>
            <w:szCs w:val="24"/>
            <w:lang w:val="ru-RU" w:eastAsia="ru-RU"/>
          </w:rPr>
          <w:t>.</w:t>
        </w:r>
        <w:proofErr w:type="spellStart"/>
        <w:r w:rsidRPr="00302439">
          <w:rPr>
            <w:rStyle w:val="af8"/>
            <w:szCs w:val="24"/>
            <w:lang w:eastAsia="ru-RU"/>
          </w:rPr>
          <w:t>ru</w:t>
        </w:r>
        <w:proofErr w:type="spellEnd"/>
        <w:r w:rsidRPr="007970C3">
          <w:rPr>
            <w:rStyle w:val="af8"/>
            <w:szCs w:val="24"/>
            <w:lang w:val="ru-RU" w:eastAsia="ru-RU"/>
          </w:rPr>
          <w:t>/</w:t>
        </w:r>
        <w:r w:rsidRPr="00302439">
          <w:rPr>
            <w:rStyle w:val="af8"/>
            <w:szCs w:val="24"/>
            <w:lang w:eastAsia="ru-RU"/>
          </w:rPr>
          <w:t>uploader</w:t>
        </w:r>
        <w:r w:rsidRPr="007970C3">
          <w:rPr>
            <w:rStyle w:val="af8"/>
            <w:szCs w:val="24"/>
            <w:lang w:val="ru-RU" w:eastAsia="ru-RU"/>
          </w:rPr>
          <w:t>/</w:t>
        </w:r>
        <w:proofErr w:type="spellStart"/>
        <w:r w:rsidRPr="00302439">
          <w:rPr>
            <w:rStyle w:val="af8"/>
            <w:szCs w:val="24"/>
            <w:lang w:eastAsia="ru-RU"/>
          </w:rPr>
          <w:t>fileUpload</w:t>
        </w:r>
        <w:proofErr w:type="spellEnd"/>
        <w:r w:rsidRPr="007970C3">
          <w:rPr>
            <w:rStyle w:val="af8"/>
            <w:szCs w:val="24"/>
            <w:lang w:val="ru-RU" w:eastAsia="ru-RU"/>
          </w:rPr>
          <w:t>?</w:t>
        </w:r>
        <w:r w:rsidRPr="00302439">
          <w:rPr>
            <w:rStyle w:val="af8"/>
            <w:szCs w:val="24"/>
            <w:lang w:eastAsia="ru-RU"/>
          </w:rPr>
          <w:t>name</w:t>
        </w:r>
        <w:r w:rsidRPr="007970C3">
          <w:rPr>
            <w:rStyle w:val="af8"/>
            <w:szCs w:val="24"/>
            <w:lang w:val="ru-RU" w:eastAsia="ru-RU"/>
          </w:rPr>
          <w:t>=162.</w:t>
        </w:r>
        <w:r w:rsidRPr="00302439">
          <w:rPr>
            <w:rStyle w:val="af8"/>
            <w:szCs w:val="24"/>
            <w:lang w:eastAsia="ru-RU"/>
          </w:rPr>
          <w:t>pdf</w:t>
        </w:r>
        <w:r w:rsidRPr="007970C3">
          <w:rPr>
            <w:rStyle w:val="af8"/>
            <w:szCs w:val="24"/>
            <w:lang w:val="ru-RU" w:eastAsia="ru-RU"/>
          </w:rPr>
          <w:t>&amp;</w:t>
        </w:r>
        <w:r w:rsidRPr="00302439">
          <w:rPr>
            <w:rStyle w:val="af8"/>
            <w:szCs w:val="24"/>
            <w:lang w:eastAsia="ru-RU"/>
          </w:rPr>
          <w:t>show</w:t>
        </w:r>
        <w:r w:rsidRPr="007970C3">
          <w:rPr>
            <w:rStyle w:val="af8"/>
            <w:szCs w:val="24"/>
            <w:lang w:val="ru-RU" w:eastAsia="ru-RU"/>
          </w:rPr>
          <w:t>=</w:t>
        </w:r>
        <w:proofErr w:type="spellStart"/>
        <w:r w:rsidRPr="00302439">
          <w:rPr>
            <w:rStyle w:val="af8"/>
            <w:szCs w:val="24"/>
            <w:lang w:eastAsia="ru-RU"/>
          </w:rPr>
          <w:t>dcatalogues</w:t>
        </w:r>
        <w:proofErr w:type="spellEnd"/>
        <w:r w:rsidRPr="007970C3">
          <w:rPr>
            <w:rStyle w:val="af8"/>
            <w:szCs w:val="24"/>
            <w:lang w:val="ru-RU" w:eastAsia="ru-RU"/>
          </w:rPr>
          <w:t>/1/1052263/162.</w:t>
        </w:r>
        <w:r w:rsidRPr="00302439">
          <w:rPr>
            <w:rStyle w:val="af8"/>
            <w:szCs w:val="24"/>
            <w:lang w:eastAsia="ru-RU"/>
          </w:rPr>
          <w:t>pdf</w:t>
        </w:r>
        <w:r w:rsidRPr="007970C3">
          <w:rPr>
            <w:rStyle w:val="af8"/>
            <w:szCs w:val="24"/>
            <w:lang w:val="ru-RU" w:eastAsia="ru-RU"/>
          </w:rPr>
          <w:t>&amp;</w:t>
        </w:r>
        <w:r w:rsidRPr="00302439">
          <w:rPr>
            <w:rStyle w:val="af8"/>
            <w:szCs w:val="24"/>
            <w:lang w:eastAsia="ru-RU"/>
          </w:rPr>
          <w:t>view</w:t>
        </w:r>
        <w:r w:rsidRPr="007970C3">
          <w:rPr>
            <w:rStyle w:val="af8"/>
            <w:szCs w:val="24"/>
            <w:lang w:val="ru-RU" w:eastAsia="ru-RU"/>
          </w:rPr>
          <w:t>=</w:t>
        </w:r>
        <w:r w:rsidRPr="00302439">
          <w:rPr>
            <w:rStyle w:val="af8"/>
            <w:szCs w:val="24"/>
            <w:lang w:eastAsia="ru-RU"/>
          </w:rPr>
          <w:t>true</w:t>
        </w:r>
      </w:hyperlink>
      <w:r w:rsidRPr="007970C3">
        <w:rPr>
          <w:szCs w:val="24"/>
          <w:lang w:val="ru-RU" w:eastAsia="ru-RU"/>
        </w:rPr>
        <w:t xml:space="preserve"> (дата обращения: 09.10.2020). - Макрообъект. - Текст: электронный. - Сведения доступны также на </w:t>
      </w:r>
      <w:r w:rsidRPr="00FC3F78">
        <w:rPr>
          <w:szCs w:val="24"/>
          <w:lang w:eastAsia="ru-RU"/>
        </w:rPr>
        <w:t>CD</w:t>
      </w:r>
      <w:r w:rsidRPr="007970C3">
        <w:rPr>
          <w:szCs w:val="24"/>
          <w:lang w:val="ru-RU" w:eastAsia="ru-RU"/>
        </w:rPr>
        <w:t>-</w:t>
      </w:r>
      <w:r w:rsidRPr="00FC3F78">
        <w:rPr>
          <w:szCs w:val="24"/>
          <w:lang w:eastAsia="ru-RU"/>
        </w:rPr>
        <w:t>ROM</w:t>
      </w:r>
      <w:r w:rsidRPr="007970C3">
        <w:rPr>
          <w:szCs w:val="24"/>
          <w:lang w:val="ru-RU" w:eastAsia="ru-RU"/>
        </w:rPr>
        <w:t>.</w:t>
      </w:r>
    </w:p>
    <w:p w:rsidR="007970C3" w:rsidRPr="007970C3" w:rsidRDefault="007970C3" w:rsidP="007970C3">
      <w:pPr>
        <w:pStyle w:val="afc"/>
        <w:numPr>
          <w:ilvl w:val="0"/>
          <w:numId w:val="16"/>
        </w:numPr>
        <w:spacing w:after="0" w:line="240" w:lineRule="auto"/>
        <w:ind w:left="0" w:firstLine="0"/>
        <w:jc w:val="left"/>
        <w:rPr>
          <w:szCs w:val="24"/>
          <w:lang w:val="ru-RU"/>
        </w:rPr>
      </w:pPr>
      <w:r w:rsidRPr="007970C3">
        <w:rPr>
          <w:szCs w:val="24"/>
          <w:lang w:val="ru-RU" w:eastAsia="ru-RU"/>
        </w:rPr>
        <w:t>Кривошапко, С.</w:t>
      </w:r>
      <w:r w:rsidRPr="007A5B7F">
        <w:rPr>
          <w:szCs w:val="24"/>
          <w:lang w:eastAsia="ru-RU"/>
        </w:rPr>
        <w:t> </w:t>
      </w:r>
      <w:r w:rsidRPr="007970C3">
        <w:rPr>
          <w:szCs w:val="24"/>
          <w:lang w:val="ru-RU" w:eastAsia="ru-RU"/>
        </w:rPr>
        <w:t>Н.</w:t>
      </w:r>
      <w:r w:rsidRPr="007A5B7F">
        <w:rPr>
          <w:szCs w:val="24"/>
          <w:lang w:eastAsia="ru-RU"/>
        </w:rPr>
        <w:t> </w:t>
      </w:r>
      <w:r w:rsidRPr="007970C3">
        <w:rPr>
          <w:szCs w:val="24"/>
          <w:lang w:val="ru-RU" w:eastAsia="ru-RU"/>
        </w:rPr>
        <w:t xml:space="preserve"> Сопротивление материалов: учебник и практикум для вузов</w:t>
      </w:r>
      <w:r w:rsidRPr="007A5B7F">
        <w:rPr>
          <w:szCs w:val="24"/>
          <w:lang w:eastAsia="ru-RU"/>
        </w:rPr>
        <w:t> </w:t>
      </w:r>
      <w:r w:rsidRPr="007970C3">
        <w:rPr>
          <w:szCs w:val="24"/>
          <w:lang w:val="ru-RU" w:eastAsia="ru-RU"/>
        </w:rPr>
        <w:t>/ С.</w:t>
      </w:r>
      <w:r w:rsidRPr="007A5B7F">
        <w:rPr>
          <w:szCs w:val="24"/>
          <w:lang w:eastAsia="ru-RU"/>
        </w:rPr>
        <w:t> </w:t>
      </w:r>
      <w:r w:rsidRPr="007970C3">
        <w:rPr>
          <w:szCs w:val="24"/>
          <w:lang w:val="ru-RU" w:eastAsia="ru-RU"/>
        </w:rPr>
        <w:t>Н.</w:t>
      </w:r>
      <w:r w:rsidRPr="007A5B7F">
        <w:rPr>
          <w:szCs w:val="24"/>
          <w:lang w:eastAsia="ru-RU"/>
        </w:rPr>
        <w:t> </w:t>
      </w:r>
      <w:r w:rsidRPr="007970C3">
        <w:rPr>
          <w:szCs w:val="24"/>
          <w:lang w:val="ru-RU" w:eastAsia="ru-RU"/>
        </w:rPr>
        <w:t>Кривошапко.</w:t>
      </w:r>
      <w:r w:rsidRPr="007A5B7F">
        <w:rPr>
          <w:szCs w:val="24"/>
          <w:lang w:eastAsia="ru-RU"/>
        </w:rPr>
        <w:t> </w:t>
      </w:r>
      <w:r w:rsidRPr="007970C3">
        <w:rPr>
          <w:szCs w:val="24"/>
          <w:lang w:val="ru-RU" w:eastAsia="ru-RU"/>
        </w:rPr>
        <w:t>— 2-е изд., перераб</w:t>
      </w:r>
      <w:proofErr w:type="gramStart"/>
      <w:r w:rsidRPr="007970C3">
        <w:rPr>
          <w:szCs w:val="24"/>
          <w:lang w:val="ru-RU" w:eastAsia="ru-RU"/>
        </w:rPr>
        <w:t>.</w:t>
      </w:r>
      <w:proofErr w:type="gramEnd"/>
      <w:r w:rsidRPr="007970C3">
        <w:rPr>
          <w:szCs w:val="24"/>
          <w:lang w:val="ru-RU" w:eastAsia="ru-RU"/>
        </w:rPr>
        <w:t xml:space="preserve"> и доп.</w:t>
      </w:r>
      <w:r w:rsidRPr="007A5B7F">
        <w:rPr>
          <w:szCs w:val="24"/>
          <w:lang w:eastAsia="ru-RU"/>
        </w:rPr>
        <w:t> </w:t>
      </w:r>
      <w:r w:rsidRPr="007970C3">
        <w:rPr>
          <w:szCs w:val="24"/>
          <w:lang w:val="ru-RU" w:eastAsia="ru-RU"/>
        </w:rPr>
        <w:t>— Москва: Издательство Юрайт, 2020.</w:t>
      </w:r>
      <w:r w:rsidRPr="007A5B7F">
        <w:rPr>
          <w:szCs w:val="24"/>
          <w:lang w:eastAsia="ru-RU"/>
        </w:rPr>
        <w:t> </w:t>
      </w:r>
      <w:r w:rsidRPr="007970C3">
        <w:rPr>
          <w:szCs w:val="24"/>
          <w:lang w:val="ru-RU" w:eastAsia="ru-RU"/>
        </w:rPr>
        <w:t>— 397</w:t>
      </w:r>
      <w:r w:rsidRPr="007A5B7F">
        <w:rPr>
          <w:szCs w:val="24"/>
          <w:lang w:eastAsia="ru-RU"/>
        </w:rPr>
        <w:t> </w:t>
      </w:r>
      <w:r w:rsidRPr="007970C3">
        <w:rPr>
          <w:szCs w:val="24"/>
          <w:lang w:val="ru-RU" w:eastAsia="ru-RU"/>
        </w:rPr>
        <w:t>с.</w:t>
      </w:r>
      <w:r w:rsidRPr="007A5B7F">
        <w:rPr>
          <w:szCs w:val="24"/>
          <w:lang w:eastAsia="ru-RU"/>
        </w:rPr>
        <w:t> </w:t>
      </w:r>
      <w:r w:rsidRPr="007970C3">
        <w:rPr>
          <w:szCs w:val="24"/>
          <w:lang w:val="ru-RU" w:eastAsia="ru-RU"/>
        </w:rPr>
        <w:t>— (Высшее образование).</w:t>
      </w:r>
      <w:r w:rsidRPr="007A5B7F">
        <w:rPr>
          <w:szCs w:val="24"/>
          <w:lang w:eastAsia="ru-RU"/>
        </w:rPr>
        <w:t> </w:t>
      </w:r>
      <w:r w:rsidRPr="007970C3">
        <w:rPr>
          <w:szCs w:val="24"/>
          <w:lang w:val="ru-RU" w:eastAsia="ru-RU"/>
        </w:rPr>
        <w:t xml:space="preserve">— </w:t>
      </w:r>
      <w:r w:rsidRPr="007A5B7F">
        <w:rPr>
          <w:szCs w:val="24"/>
          <w:lang w:eastAsia="ru-RU"/>
        </w:rPr>
        <w:t>ISBN </w:t>
      </w:r>
      <w:r w:rsidRPr="007970C3">
        <w:rPr>
          <w:szCs w:val="24"/>
          <w:lang w:val="ru-RU" w:eastAsia="ru-RU"/>
        </w:rPr>
        <w:t xml:space="preserve">978-5-534-00491-5. — Текст: электронный // ЭБС Юрайт [сайт]. — </w:t>
      </w:r>
      <w:r w:rsidRPr="007A5B7F">
        <w:rPr>
          <w:szCs w:val="24"/>
          <w:lang w:eastAsia="ru-RU"/>
        </w:rPr>
        <w:t>URL</w:t>
      </w:r>
      <w:r w:rsidRPr="007970C3">
        <w:rPr>
          <w:szCs w:val="24"/>
          <w:lang w:val="ru-RU" w:eastAsia="ru-RU"/>
        </w:rPr>
        <w:t xml:space="preserve">: </w:t>
      </w:r>
      <w:hyperlink r:id="rId60" w:history="1">
        <w:r w:rsidRPr="007A5B7F">
          <w:rPr>
            <w:rStyle w:val="af8"/>
            <w:szCs w:val="24"/>
            <w:lang w:eastAsia="ru-RU"/>
          </w:rPr>
          <w:t>https</w:t>
        </w:r>
        <w:r w:rsidRPr="007970C3">
          <w:rPr>
            <w:rStyle w:val="af8"/>
            <w:szCs w:val="24"/>
            <w:lang w:val="ru-RU" w:eastAsia="ru-RU"/>
          </w:rPr>
          <w:t>://</w:t>
        </w:r>
        <w:proofErr w:type="spellStart"/>
        <w:r w:rsidRPr="007A5B7F">
          <w:rPr>
            <w:rStyle w:val="af8"/>
            <w:szCs w:val="24"/>
            <w:lang w:eastAsia="ru-RU"/>
          </w:rPr>
          <w:t>urait</w:t>
        </w:r>
        <w:proofErr w:type="spellEnd"/>
        <w:r w:rsidRPr="007970C3">
          <w:rPr>
            <w:rStyle w:val="af8"/>
            <w:szCs w:val="24"/>
            <w:lang w:val="ru-RU" w:eastAsia="ru-RU"/>
          </w:rPr>
          <w:t>.</w:t>
        </w:r>
        <w:proofErr w:type="spellStart"/>
        <w:r w:rsidRPr="007A5B7F">
          <w:rPr>
            <w:rStyle w:val="af8"/>
            <w:szCs w:val="24"/>
            <w:lang w:eastAsia="ru-RU"/>
          </w:rPr>
          <w:t>ru</w:t>
        </w:r>
        <w:proofErr w:type="spellEnd"/>
        <w:r w:rsidRPr="007970C3">
          <w:rPr>
            <w:rStyle w:val="af8"/>
            <w:szCs w:val="24"/>
            <w:lang w:val="ru-RU" w:eastAsia="ru-RU"/>
          </w:rPr>
          <w:t>/</w:t>
        </w:r>
        <w:proofErr w:type="spellStart"/>
        <w:r w:rsidRPr="007A5B7F">
          <w:rPr>
            <w:rStyle w:val="af8"/>
            <w:szCs w:val="24"/>
            <w:lang w:eastAsia="ru-RU"/>
          </w:rPr>
          <w:t>bcode</w:t>
        </w:r>
        <w:proofErr w:type="spellEnd"/>
        <w:r w:rsidRPr="007970C3">
          <w:rPr>
            <w:rStyle w:val="af8"/>
            <w:szCs w:val="24"/>
            <w:lang w:val="ru-RU" w:eastAsia="ru-RU"/>
          </w:rPr>
          <w:t>/449918</w:t>
        </w:r>
      </w:hyperlink>
      <w:r w:rsidRPr="007970C3">
        <w:rPr>
          <w:szCs w:val="24"/>
          <w:lang w:val="ru-RU" w:eastAsia="ru-RU"/>
        </w:rPr>
        <w:t xml:space="preserve"> (дата обращения: 23.06.2020).</w:t>
      </w:r>
    </w:p>
    <w:p w:rsidR="007970C3" w:rsidRDefault="007970C3" w:rsidP="007970C3">
      <w:pPr>
        <w:spacing w:before="120" w:after="120" w:line="240" w:lineRule="auto"/>
        <w:rPr>
          <w:b/>
        </w:rPr>
      </w:pPr>
      <w:r w:rsidRPr="00276A59">
        <w:rPr>
          <w:b/>
        </w:rPr>
        <w:t xml:space="preserve">в) Методические указания: </w:t>
      </w:r>
    </w:p>
    <w:p w:rsidR="007970C3" w:rsidRPr="007970C3" w:rsidRDefault="007970C3" w:rsidP="007970C3">
      <w:pPr>
        <w:pStyle w:val="afc"/>
        <w:numPr>
          <w:ilvl w:val="0"/>
          <w:numId w:val="14"/>
        </w:numPr>
        <w:spacing w:after="0" w:line="240" w:lineRule="auto"/>
        <w:ind w:left="0" w:firstLine="0"/>
        <w:jc w:val="left"/>
        <w:rPr>
          <w:szCs w:val="24"/>
          <w:lang w:val="ru-RU" w:eastAsia="ru-RU"/>
        </w:rPr>
      </w:pPr>
      <w:r w:rsidRPr="007970C3">
        <w:rPr>
          <w:szCs w:val="24"/>
          <w:lang w:val="ru-RU" w:eastAsia="ru-RU"/>
        </w:rPr>
        <w:t xml:space="preserve">Деформация, растяжение-сжатие: методические указания к проведению практической и самостоятельной работы по дисциплине "Сопротивление материалов" для студентов очной и заочной формы обучения 150400.62, 150700.62, 151000.62, 140400.62 / сост.: Степанищев А. Е.; МГТУ; Белорецкий филиал. - Магнитогорск: МГТУ, 2014. - 1 электрон. опт. </w:t>
      </w:r>
      <w:r w:rsidRPr="007970C3">
        <w:rPr>
          <w:szCs w:val="24"/>
          <w:lang w:val="ru-RU" w:eastAsia="ru-RU"/>
        </w:rPr>
        <w:lastRenderedPageBreak/>
        <w:t>диск (</w:t>
      </w:r>
      <w:r w:rsidRPr="00FC3F78">
        <w:rPr>
          <w:szCs w:val="24"/>
          <w:lang w:eastAsia="ru-RU"/>
        </w:rPr>
        <w:t>CD</w:t>
      </w:r>
      <w:r w:rsidRPr="007970C3">
        <w:rPr>
          <w:szCs w:val="24"/>
          <w:lang w:val="ru-RU" w:eastAsia="ru-RU"/>
        </w:rPr>
        <w:t>-</w:t>
      </w:r>
      <w:r w:rsidRPr="00FC3F78">
        <w:rPr>
          <w:szCs w:val="24"/>
          <w:lang w:eastAsia="ru-RU"/>
        </w:rPr>
        <w:t>ROM</w:t>
      </w:r>
      <w:r w:rsidRPr="007970C3">
        <w:rPr>
          <w:szCs w:val="24"/>
          <w:lang w:val="ru-RU" w:eastAsia="ru-RU"/>
        </w:rPr>
        <w:t xml:space="preserve">). - Загл. с титул. экрана. - </w:t>
      </w:r>
      <w:r w:rsidRPr="00FC3F78">
        <w:rPr>
          <w:szCs w:val="24"/>
          <w:lang w:eastAsia="ru-RU"/>
        </w:rPr>
        <w:t>URL</w:t>
      </w:r>
      <w:r w:rsidRPr="007970C3">
        <w:rPr>
          <w:szCs w:val="24"/>
          <w:lang w:val="ru-RU" w:eastAsia="ru-RU"/>
        </w:rPr>
        <w:t xml:space="preserve">: </w:t>
      </w:r>
      <w:hyperlink r:id="rId61" w:history="1">
        <w:r w:rsidRPr="00DC689D">
          <w:rPr>
            <w:rStyle w:val="af8"/>
            <w:szCs w:val="24"/>
            <w:lang w:eastAsia="ru-RU"/>
          </w:rPr>
          <w:t>https</w:t>
        </w:r>
        <w:r w:rsidRPr="007970C3">
          <w:rPr>
            <w:rStyle w:val="af8"/>
            <w:szCs w:val="24"/>
            <w:lang w:val="ru-RU" w:eastAsia="ru-RU"/>
          </w:rPr>
          <w:t>://</w:t>
        </w:r>
        <w:proofErr w:type="spellStart"/>
        <w:r w:rsidRPr="00DC689D">
          <w:rPr>
            <w:rStyle w:val="af8"/>
            <w:szCs w:val="24"/>
            <w:lang w:eastAsia="ru-RU"/>
          </w:rPr>
          <w:t>magtu</w:t>
        </w:r>
        <w:proofErr w:type="spellEnd"/>
        <w:r w:rsidRPr="007970C3">
          <w:rPr>
            <w:rStyle w:val="af8"/>
            <w:szCs w:val="24"/>
            <w:lang w:val="ru-RU" w:eastAsia="ru-RU"/>
          </w:rPr>
          <w:t>.</w:t>
        </w:r>
        <w:proofErr w:type="spellStart"/>
        <w:r w:rsidRPr="00DC689D">
          <w:rPr>
            <w:rStyle w:val="af8"/>
            <w:szCs w:val="24"/>
            <w:lang w:eastAsia="ru-RU"/>
          </w:rPr>
          <w:t>informsystema</w:t>
        </w:r>
        <w:proofErr w:type="spellEnd"/>
        <w:r w:rsidRPr="007970C3">
          <w:rPr>
            <w:rStyle w:val="af8"/>
            <w:szCs w:val="24"/>
            <w:lang w:val="ru-RU" w:eastAsia="ru-RU"/>
          </w:rPr>
          <w:t>.</w:t>
        </w:r>
        <w:proofErr w:type="spellStart"/>
        <w:r w:rsidRPr="00DC689D">
          <w:rPr>
            <w:rStyle w:val="af8"/>
            <w:szCs w:val="24"/>
            <w:lang w:eastAsia="ru-RU"/>
          </w:rPr>
          <w:t>ru</w:t>
        </w:r>
        <w:proofErr w:type="spellEnd"/>
        <w:r w:rsidRPr="007970C3">
          <w:rPr>
            <w:rStyle w:val="af8"/>
            <w:szCs w:val="24"/>
            <w:lang w:val="ru-RU" w:eastAsia="ru-RU"/>
          </w:rPr>
          <w:t>/</w:t>
        </w:r>
        <w:r w:rsidRPr="00DC689D">
          <w:rPr>
            <w:rStyle w:val="af8"/>
            <w:szCs w:val="24"/>
            <w:lang w:eastAsia="ru-RU"/>
          </w:rPr>
          <w:t>uploader</w:t>
        </w:r>
        <w:r w:rsidRPr="007970C3">
          <w:rPr>
            <w:rStyle w:val="af8"/>
            <w:szCs w:val="24"/>
            <w:lang w:val="ru-RU" w:eastAsia="ru-RU"/>
          </w:rPr>
          <w:t>/</w:t>
        </w:r>
        <w:proofErr w:type="spellStart"/>
        <w:r w:rsidRPr="00DC689D">
          <w:rPr>
            <w:rStyle w:val="af8"/>
            <w:szCs w:val="24"/>
            <w:lang w:eastAsia="ru-RU"/>
          </w:rPr>
          <w:t>fileUpload</w:t>
        </w:r>
        <w:proofErr w:type="spellEnd"/>
        <w:r w:rsidRPr="007970C3">
          <w:rPr>
            <w:rStyle w:val="af8"/>
            <w:szCs w:val="24"/>
            <w:lang w:val="ru-RU" w:eastAsia="ru-RU"/>
          </w:rPr>
          <w:t>?</w:t>
        </w:r>
        <w:r w:rsidRPr="00DC689D">
          <w:rPr>
            <w:rStyle w:val="af8"/>
            <w:szCs w:val="24"/>
            <w:lang w:eastAsia="ru-RU"/>
          </w:rPr>
          <w:t>name</w:t>
        </w:r>
        <w:r w:rsidRPr="007970C3">
          <w:rPr>
            <w:rStyle w:val="af8"/>
            <w:szCs w:val="24"/>
            <w:lang w:val="ru-RU" w:eastAsia="ru-RU"/>
          </w:rPr>
          <w:t>=3104.</w:t>
        </w:r>
        <w:r w:rsidRPr="00DC689D">
          <w:rPr>
            <w:rStyle w:val="af8"/>
            <w:szCs w:val="24"/>
            <w:lang w:eastAsia="ru-RU"/>
          </w:rPr>
          <w:t>pdf</w:t>
        </w:r>
        <w:r w:rsidRPr="007970C3">
          <w:rPr>
            <w:rStyle w:val="af8"/>
            <w:szCs w:val="24"/>
            <w:lang w:val="ru-RU" w:eastAsia="ru-RU"/>
          </w:rPr>
          <w:t>&amp;</w:t>
        </w:r>
        <w:r w:rsidRPr="00DC689D">
          <w:rPr>
            <w:rStyle w:val="af8"/>
            <w:szCs w:val="24"/>
            <w:lang w:eastAsia="ru-RU"/>
          </w:rPr>
          <w:t>show</w:t>
        </w:r>
        <w:r w:rsidRPr="007970C3">
          <w:rPr>
            <w:rStyle w:val="af8"/>
            <w:szCs w:val="24"/>
            <w:lang w:val="ru-RU" w:eastAsia="ru-RU"/>
          </w:rPr>
          <w:t>=</w:t>
        </w:r>
        <w:proofErr w:type="spellStart"/>
        <w:r w:rsidRPr="00DC689D">
          <w:rPr>
            <w:rStyle w:val="af8"/>
            <w:szCs w:val="24"/>
            <w:lang w:eastAsia="ru-RU"/>
          </w:rPr>
          <w:t>dcatalogues</w:t>
        </w:r>
        <w:proofErr w:type="spellEnd"/>
        <w:r w:rsidRPr="007970C3">
          <w:rPr>
            <w:rStyle w:val="af8"/>
            <w:szCs w:val="24"/>
            <w:lang w:val="ru-RU" w:eastAsia="ru-RU"/>
          </w:rPr>
          <w:t>/1/1135522/3104.</w:t>
        </w:r>
        <w:r w:rsidRPr="00DC689D">
          <w:rPr>
            <w:rStyle w:val="af8"/>
            <w:szCs w:val="24"/>
            <w:lang w:eastAsia="ru-RU"/>
          </w:rPr>
          <w:t>pdf</w:t>
        </w:r>
        <w:r w:rsidRPr="007970C3">
          <w:rPr>
            <w:rStyle w:val="af8"/>
            <w:szCs w:val="24"/>
            <w:lang w:val="ru-RU" w:eastAsia="ru-RU"/>
          </w:rPr>
          <w:t>&amp;</w:t>
        </w:r>
        <w:r w:rsidRPr="00DC689D">
          <w:rPr>
            <w:rStyle w:val="af8"/>
            <w:szCs w:val="24"/>
            <w:lang w:eastAsia="ru-RU"/>
          </w:rPr>
          <w:t>view</w:t>
        </w:r>
        <w:r w:rsidRPr="007970C3">
          <w:rPr>
            <w:rStyle w:val="af8"/>
            <w:szCs w:val="24"/>
            <w:lang w:val="ru-RU" w:eastAsia="ru-RU"/>
          </w:rPr>
          <w:t>=</w:t>
        </w:r>
        <w:r w:rsidRPr="00DC689D">
          <w:rPr>
            <w:rStyle w:val="af8"/>
            <w:szCs w:val="24"/>
            <w:lang w:eastAsia="ru-RU"/>
          </w:rPr>
          <w:t>true</w:t>
        </w:r>
      </w:hyperlink>
      <w:r w:rsidRPr="007970C3">
        <w:rPr>
          <w:szCs w:val="24"/>
          <w:lang w:val="ru-RU" w:eastAsia="ru-RU"/>
        </w:rPr>
        <w:t xml:space="preserve"> (дата обращения: 09.10.2020). - Макрообъект. - Текст: электронный. - Сведения доступны также на </w:t>
      </w:r>
      <w:r w:rsidRPr="00FC3F78">
        <w:rPr>
          <w:szCs w:val="24"/>
          <w:lang w:eastAsia="ru-RU"/>
        </w:rPr>
        <w:t>CD</w:t>
      </w:r>
      <w:r w:rsidRPr="007970C3">
        <w:rPr>
          <w:szCs w:val="24"/>
          <w:lang w:val="ru-RU" w:eastAsia="ru-RU"/>
        </w:rPr>
        <w:t>-</w:t>
      </w:r>
      <w:r w:rsidRPr="00FC3F78">
        <w:rPr>
          <w:szCs w:val="24"/>
          <w:lang w:eastAsia="ru-RU"/>
        </w:rPr>
        <w:t>ROM</w:t>
      </w:r>
      <w:r w:rsidRPr="007970C3">
        <w:rPr>
          <w:szCs w:val="24"/>
          <w:lang w:val="ru-RU" w:eastAsia="ru-RU"/>
        </w:rPr>
        <w:t>.</w:t>
      </w:r>
    </w:p>
    <w:p w:rsidR="007970C3" w:rsidRPr="007970C3" w:rsidRDefault="007970C3" w:rsidP="007970C3">
      <w:pPr>
        <w:pStyle w:val="afc"/>
        <w:numPr>
          <w:ilvl w:val="0"/>
          <w:numId w:val="14"/>
        </w:numPr>
        <w:spacing w:after="0" w:line="240" w:lineRule="auto"/>
        <w:ind w:left="0" w:firstLine="0"/>
        <w:jc w:val="left"/>
        <w:rPr>
          <w:szCs w:val="24"/>
          <w:lang w:val="ru-RU" w:eastAsia="ru-RU"/>
        </w:rPr>
      </w:pPr>
      <w:r w:rsidRPr="007970C3">
        <w:rPr>
          <w:szCs w:val="24"/>
          <w:lang w:val="ru-RU" w:eastAsia="ru-RU"/>
        </w:rPr>
        <w:t>Деформация. Кручение: методические указания к проведению практической и самостоятельной работы по дисциплине "Сопротивление материалов" для студентов очной и заочной формы обучения 150400.62, 150700.62, 151000.62, 140400.62 / сост.: Степанищев А. Е.; МГТУ; Белорецкий филиал. - Магнитогорск: МГТУ, 2014. - 1 электрон. опт. диск (</w:t>
      </w:r>
      <w:r w:rsidRPr="00FC3F78">
        <w:rPr>
          <w:szCs w:val="24"/>
          <w:lang w:eastAsia="ru-RU"/>
        </w:rPr>
        <w:t>CD</w:t>
      </w:r>
      <w:r w:rsidRPr="007970C3">
        <w:rPr>
          <w:szCs w:val="24"/>
          <w:lang w:val="ru-RU" w:eastAsia="ru-RU"/>
        </w:rPr>
        <w:t>-</w:t>
      </w:r>
      <w:r w:rsidRPr="00FC3F78">
        <w:rPr>
          <w:szCs w:val="24"/>
          <w:lang w:eastAsia="ru-RU"/>
        </w:rPr>
        <w:t>ROM</w:t>
      </w:r>
      <w:r w:rsidRPr="007970C3">
        <w:rPr>
          <w:szCs w:val="24"/>
          <w:lang w:val="ru-RU" w:eastAsia="ru-RU"/>
        </w:rPr>
        <w:t xml:space="preserve">). - Загл. с титул. экрана. - </w:t>
      </w:r>
      <w:r w:rsidRPr="00FC3F78">
        <w:rPr>
          <w:szCs w:val="24"/>
          <w:lang w:eastAsia="ru-RU"/>
        </w:rPr>
        <w:t>URL</w:t>
      </w:r>
      <w:r w:rsidRPr="007970C3">
        <w:rPr>
          <w:szCs w:val="24"/>
          <w:lang w:val="ru-RU" w:eastAsia="ru-RU"/>
        </w:rPr>
        <w:t xml:space="preserve">: </w:t>
      </w:r>
      <w:hyperlink r:id="rId62" w:history="1">
        <w:r w:rsidRPr="00DC689D">
          <w:rPr>
            <w:rStyle w:val="af8"/>
            <w:szCs w:val="24"/>
            <w:lang w:eastAsia="ru-RU"/>
          </w:rPr>
          <w:t>https</w:t>
        </w:r>
        <w:r w:rsidRPr="007970C3">
          <w:rPr>
            <w:rStyle w:val="af8"/>
            <w:szCs w:val="24"/>
            <w:lang w:val="ru-RU" w:eastAsia="ru-RU"/>
          </w:rPr>
          <w:t>://</w:t>
        </w:r>
        <w:proofErr w:type="spellStart"/>
        <w:r w:rsidRPr="00DC689D">
          <w:rPr>
            <w:rStyle w:val="af8"/>
            <w:szCs w:val="24"/>
            <w:lang w:eastAsia="ru-RU"/>
          </w:rPr>
          <w:t>magtu</w:t>
        </w:r>
        <w:proofErr w:type="spellEnd"/>
        <w:r w:rsidRPr="007970C3">
          <w:rPr>
            <w:rStyle w:val="af8"/>
            <w:szCs w:val="24"/>
            <w:lang w:val="ru-RU" w:eastAsia="ru-RU"/>
          </w:rPr>
          <w:t>.</w:t>
        </w:r>
        <w:proofErr w:type="spellStart"/>
        <w:r w:rsidRPr="00DC689D">
          <w:rPr>
            <w:rStyle w:val="af8"/>
            <w:szCs w:val="24"/>
            <w:lang w:eastAsia="ru-RU"/>
          </w:rPr>
          <w:t>informsystema</w:t>
        </w:r>
        <w:proofErr w:type="spellEnd"/>
        <w:r w:rsidRPr="007970C3">
          <w:rPr>
            <w:rStyle w:val="af8"/>
            <w:szCs w:val="24"/>
            <w:lang w:val="ru-RU" w:eastAsia="ru-RU"/>
          </w:rPr>
          <w:t>.</w:t>
        </w:r>
        <w:proofErr w:type="spellStart"/>
        <w:r w:rsidRPr="00DC689D">
          <w:rPr>
            <w:rStyle w:val="af8"/>
            <w:szCs w:val="24"/>
            <w:lang w:eastAsia="ru-RU"/>
          </w:rPr>
          <w:t>ru</w:t>
        </w:r>
        <w:proofErr w:type="spellEnd"/>
        <w:r w:rsidRPr="007970C3">
          <w:rPr>
            <w:rStyle w:val="af8"/>
            <w:szCs w:val="24"/>
            <w:lang w:val="ru-RU" w:eastAsia="ru-RU"/>
          </w:rPr>
          <w:t>/</w:t>
        </w:r>
        <w:r w:rsidRPr="00DC689D">
          <w:rPr>
            <w:rStyle w:val="af8"/>
            <w:szCs w:val="24"/>
            <w:lang w:eastAsia="ru-RU"/>
          </w:rPr>
          <w:t>uploader</w:t>
        </w:r>
        <w:r w:rsidRPr="007970C3">
          <w:rPr>
            <w:rStyle w:val="af8"/>
            <w:szCs w:val="24"/>
            <w:lang w:val="ru-RU" w:eastAsia="ru-RU"/>
          </w:rPr>
          <w:t>/</w:t>
        </w:r>
        <w:proofErr w:type="spellStart"/>
        <w:r w:rsidRPr="00DC689D">
          <w:rPr>
            <w:rStyle w:val="af8"/>
            <w:szCs w:val="24"/>
            <w:lang w:eastAsia="ru-RU"/>
          </w:rPr>
          <w:t>fileUpload</w:t>
        </w:r>
        <w:proofErr w:type="spellEnd"/>
        <w:r w:rsidRPr="007970C3">
          <w:rPr>
            <w:rStyle w:val="af8"/>
            <w:szCs w:val="24"/>
            <w:lang w:val="ru-RU" w:eastAsia="ru-RU"/>
          </w:rPr>
          <w:t>?</w:t>
        </w:r>
        <w:r w:rsidRPr="00DC689D">
          <w:rPr>
            <w:rStyle w:val="af8"/>
            <w:szCs w:val="24"/>
            <w:lang w:eastAsia="ru-RU"/>
          </w:rPr>
          <w:t>name</w:t>
        </w:r>
        <w:r w:rsidRPr="007970C3">
          <w:rPr>
            <w:rStyle w:val="af8"/>
            <w:szCs w:val="24"/>
            <w:lang w:val="ru-RU" w:eastAsia="ru-RU"/>
          </w:rPr>
          <w:t>=3103.</w:t>
        </w:r>
        <w:r w:rsidRPr="00DC689D">
          <w:rPr>
            <w:rStyle w:val="af8"/>
            <w:szCs w:val="24"/>
            <w:lang w:eastAsia="ru-RU"/>
          </w:rPr>
          <w:t>pdf</w:t>
        </w:r>
        <w:r w:rsidRPr="007970C3">
          <w:rPr>
            <w:rStyle w:val="af8"/>
            <w:szCs w:val="24"/>
            <w:lang w:val="ru-RU" w:eastAsia="ru-RU"/>
          </w:rPr>
          <w:t>&amp;</w:t>
        </w:r>
        <w:r w:rsidRPr="00DC689D">
          <w:rPr>
            <w:rStyle w:val="af8"/>
            <w:szCs w:val="24"/>
            <w:lang w:eastAsia="ru-RU"/>
          </w:rPr>
          <w:t>show</w:t>
        </w:r>
        <w:r w:rsidRPr="007970C3">
          <w:rPr>
            <w:rStyle w:val="af8"/>
            <w:szCs w:val="24"/>
            <w:lang w:val="ru-RU" w:eastAsia="ru-RU"/>
          </w:rPr>
          <w:t>=</w:t>
        </w:r>
        <w:proofErr w:type="spellStart"/>
        <w:r w:rsidRPr="00DC689D">
          <w:rPr>
            <w:rStyle w:val="af8"/>
            <w:szCs w:val="24"/>
            <w:lang w:eastAsia="ru-RU"/>
          </w:rPr>
          <w:t>dcatalogues</w:t>
        </w:r>
        <w:proofErr w:type="spellEnd"/>
        <w:r w:rsidRPr="007970C3">
          <w:rPr>
            <w:rStyle w:val="af8"/>
            <w:szCs w:val="24"/>
            <w:lang w:val="ru-RU" w:eastAsia="ru-RU"/>
          </w:rPr>
          <w:t>/1/1135518/3103.</w:t>
        </w:r>
        <w:r w:rsidRPr="00DC689D">
          <w:rPr>
            <w:rStyle w:val="af8"/>
            <w:szCs w:val="24"/>
            <w:lang w:eastAsia="ru-RU"/>
          </w:rPr>
          <w:t>pdf</w:t>
        </w:r>
        <w:r w:rsidRPr="007970C3">
          <w:rPr>
            <w:rStyle w:val="af8"/>
            <w:szCs w:val="24"/>
            <w:lang w:val="ru-RU" w:eastAsia="ru-RU"/>
          </w:rPr>
          <w:t>&amp;</w:t>
        </w:r>
        <w:r w:rsidRPr="00DC689D">
          <w:rPr>
            <w:rStyle w:val="af8"/>
            <w:szCs w:val="24"/>
            <w:lang w:eastAsia="ru-RU"/>
          </w:rPr>
          <w:t>view</w:t>
        </w:r>
        <w:r w:rsidRPr="007970C3">
          <w:rPr>
            <w:rStyle w:val="af8"/>
            <w:szCs w:val="24"/>
            <w:lang w:val="ru-RU" w:eastAsia="ru-RU"/>
          </w:rPr>
          <w:t>=</w:t>
        </w:r>
        <w:r w:rsidRPr="00DC689D">
          <w:rPr>
            <w:rStyle w:val="af8"/>
            <w:szCs w:val="24"/>
            <w:lang w:eastAsia="ru-RU"/>
          </w:rPr>
          <w:t>true</w:t>
        </w:r>
      </w:hyperlink>
      <w:r w:rsidRPr="007970C3">
        <w:rPr>
          <w:szCs w:val="24"/>
          <w:lang w:val="ru-RU" w:eastAsia="ru-RU"/>
        </w:rPr>
        <w:t xml:space="preserve"> (дата обращения: 09.10.2020). - Макрообъект. - Текст: электронный. - Сведения доступны также на </w:t>
      </w:r>
      <w:r w:rsidRPr="00FC3F78">
        <w:rPr>
          <w:szCs w:val="24"/>
          <w:lang w:eastAsia="ru-RU"/>
        </w:rPr>
        <w:t>CD</w:t>
      </w:r>
      <w:r w:rsidRPr="007970C3">
        <w:rPr>
          <w:szCs w:val="24"/>
          <w:lang w:val="ru-RU" w:eastAsia="ru-RU"/>
        </w:rPr>
        <w:t>-</w:t>
      </w:r>
      <w:r w:rsidRPr="00FC3F78">
        <w:rPr>
          <w:szCs w:val="24"/>
          <w:lang w:eastAsia="ru-RU"/>
        </w:rPr>
        <w:t>ROM</w:t>
      </w:r>
      <w:r w:rsidRPr="007970C3">
        <w:rPr>
          <w:szCs w:val="24"/>
          <w:lang w:val="ru-RU" w:eastAsia="ru-RU"/>
        </w:rPr>
        <w:t>.</w:t>
      </w:r>
    </w:p>
    <w:p w:rsidR="007970C3" w:rsidRPr="007970C3" w:rsidRDefault="007970C3" w:rsidP="007970C3">
      <w:pPr>
        <w:pStyle w:val="afc"/>
        <w:numPr>
          <w:ilvl w:val="0"/>
          <w:numId w:val="14"/>
        </w:numPr>
        <w:spacing w:after="0" w:line="240" w:lineRule="auto"/>
        <w:ind w:left="0" w:firstLine="0"/>
        <w:jc w:val="left"/>
        <w:rPr>
          <w:szCs w:val="24"/>
          <w:lang w:val="ru-RU" w:eastAsia="ru-RU"/>
        </w:rPr>
      </w:pPr>
      <w:r w:rsidRPr="007970C3">
        <w:rPr>
          <w:szCs w:val="24"/>
          <w:lang w:val="ru-RU" w:eastAsia="ru-RU"/>
        </w:rPr>
        <w:t>Атапин, В.</w:t>
      </w:r>
      <w:r w:rsidRPr="000F1C82">
        <w:rPr>
          <w:szCs w:val="24"/>
          <w:lang w:eastAsia="ru-RU"/>
        </w:rPr>
        <w:t> </w:t>
      </w:r>
      <w:r w:rsidRPr="007970C3">
        <w:rPr>
          <w:szCs w:val="24"/>
          <w:lang w:val="ru-RU" w:eastAsia="ru-RU"/>
        </w:rPr>
        <w:t>Г.</w:t>
      </w:r>
      <w:r w:rsidRPr="000F1C82">
        <w:rPr>
          <w:szCs w:val="24"/>
          <w:lang w:eastAsia="ru-RU"/>
        </w:rPr>
        <w:t> </w:t>
      </w:r>
      <w:r w:rsidRPr="007970C3">
        <w:rPr>
          <w:szCs w:val="24"/>
          <w:lang w:val="ru-RU" w:eastAsia="ru-RU"/>
        </w:rPr>
        <w:t xml:space="preserve"> Сопротивление материалов. Сборник заданий с примерами их решений: учебное пособие для вузов</w:t>
      </w:r>
      <w:r w:rsidRPr="000F1C82">
        <w:rPr>
          <w:szCs w:val="24"/>
          <w:lang w:eastAsia="ru-RU"/>
        </w:rPr>
        <w:t> </w:t>
      </w:r>
      <w:r w:rsidRPr="007970C3">
        <w:rPr>
          <w:szCs w:val="24"/>
          <w:lang w:val="ru-RU" w:eastAsia="ru-RU"/>
        </w:rPr>
        <w:t>/ В.</w:t>
      </w:r>
      <w:r w:rsidRPr="000F1C82">
        <w:rPr>
          <w:szCs w:val="24"/>
          <w:lang w:eastAsia="ru-RU"/>
        </w:rPr>
        <w:t> </w:t>
      </w:r>
      <w:r w:rsidRPr="007970C3">
        <w:rPr>
          <w:szCs w:val="24"/>
          <w:lang w:val="ru-RU" w:eastAsia="ru-RU"/>
        </w:rPr>
        <w:t>Г.</w:t>
      </w:r>
      <w:r w:rsidRPr="000F1C82">
        <w:rPr>
          <w:szCs w:val="24"/>
          <w:lang w:eastAsia="ru-RU"/>
        </w:rPr>
        <w:t> </w:t>
      </w:r>
      <w:r w:rsidRPr="007970C3">
        <w:rPr>
          <w:szCs w:val="24"/>
          <w:lang w:val="ru-RU" w:eastAsia="ru-RU"/>
        </w:rPr>
        <w:t>Атапин.</w:t>
      </w:r>
      <w:r w:rsidRPr="000F1C82">
        <w:rPr>
          <w:szCs w:val="24"/>
          <w:lang w:eastAsia="ru-RU"/>
        </w:rPr>
        <w:t> </w:t>
      </w:r>
      <w:r w:rsidRPr="007970C3">
        <w:rPr>
          <w:szCs w:val="24"/>
          <w:lang w:val="ru-RU" w:eastAsia="ru-RU"/>
        </w:rPr>
        <w:t>— 2-е изд., испр</w:t>
      </w:r>
      <w:proofErr w:type="gramStart"/>
      <w:r w:rsidRPr="007970C3">
        <w:rPr>
          <w:szCs w:val="24"/>
          <w:lang w:val="ru-RU" w:eastAsia="ru-RU"/>
        </w:rPr>
        <w:t>.</w:t>
      </w:r>
      <w:proofErr w:type="gramEnd"/>
      <w:r w:rsidRPr="007970C3">
        <w:rPr>
          <w:szCs w:val="24"/>
          <w:lang w:val="ru-RU" w:eastAsia="ru-RU"/>
        </w:rPr>
        <w:t xml:space="preserve"> и доп.</w:t>
      </w:r>
      <w:r w:rsidRPr="000F1C82">
        <w:rPr>
          <w:szCs w:val="24"/>
          <w:lang w:eastAsia="ru-RU"/>
        </w:rPr>
        <w:t> </w:t>
      </w:r>
      <w:r w:rsidRPr="007970C3">
        <w:rPr>
          <w:szCs w:val="24"/>
          <w:lang w:val="ru-RU" w:eastAsia="ru-RU"/>
        </w:rPr>
        <w:t>— Москва: Издательство Юрайт, 2020.</w:t>
      </w:r>
      <w:r w:rsidRPr="000F1C82">
        <w:rPr>
          <w:szCs w:val="24"/>
          <w:lang w:eastAsia="ru-RU"/>
        </w:rPr>
        <w:t> </w:t>
      </w:r>
      <w:r w:rsidRPr="007970C3">
        <w:rPr>
          <w:szCs w:val="24"/>
          <w:lang w:val="ru-RU" w:eastAsia="ru-RU"/>
        </w:rPr>
        <w:t>— 151</w:t>
      </w:r>
      <w:r w:rsidRPr="000F1C82">
        <w:rPr>
          <w:szCs w:val="24"/>
          <w:lang w:eastAsia="ru-RU"/>
        </w:rPr>
        <w:t> </w:t>
      </w:r>
      <w:r w:rsidRPr="007970C3">
        <w:rPr>
          <w:szCs w:val="24"/>
          <w:lang w:val="ru-RU" w:eastAsia="ru-RU"/>
        </w:rPr>
        <w:t>с.</w:t>
      </w:r>
      <w:r w:rsidRPr="000F1C82">
        <w:rPr>
          <w:szCs w:val="24"/>
          <w:lang w:eastAsia="ru-RU"/>
        </w:rPr>
        <w:t> </w:t>
      </w:r>
      <w:r w:rsidRPr="007970C3">
        <w:rPr>
          <w:szCs w:val="24"/>
          <w:lang w:val="ru-RU" w:eastAsia="ru-RU"/>
        </w:rPr>
        <w:t>— (Высшее образование).</w:t>
      </w:r>
      <w:r w:rsidRPr="000F1C82">
        <w:rPr>
          <w:szCs w:val="24"/>
          <w:lang w:eastAsia="ru-RU"/>
        </w:rPr>
        <w:t> </w:t>
      </w:r>
      <w:r w:rsidRPr="007970C3">
        <w:rPr>
          <w:szCs w:val="24"/>
          <w:lang w:val="ru-RU" w:eastAsia="ru-RU"/>
        </w:rPr>
        <w:t xml:space="preserve">— </w:t>
      </w:r>
      <w:r w:rsidRPr="000F1C82">
        <w:rPr>
          <w:szCs w:val="24"/>
          <w:lang w:eastAsia="ru-RU"/>
        </w:rPr>
        <w:t>ISBN </w:t>
      </w:r>
      <w:r w:rsidRPr="007970C3">
        <w:rPr>
          <w:szCs w:val="24"/>
          <w:lang w:val="ru-RU" w:eastAsia="ru-RU"/>
        </w:rPr>
        <w:t xml:space="preserve">978-5-534-04129-3. — Текст: электронный // ЭБС Юрайт [сайт]. — </w:t>
      </w:r>
      <w:r w:rsidRPr="000F1C82">
        <w:rPr>
          <w:szCs w:val="24"/>
          <w:lang w:eastAsia="ru-RU"/>
        </w:rPr>
        <w:t>URL</w:t>
      </w:r>
      <w:r w:rsidRPr="007970C3">
        <w:rPr>
          <w:szCs w:val="24"/>
          <w:lang w:val="ru-RU" w:eastAsia="ru-RU"/>
        </w:rPr>
        <w:t xml:space="preserve">: </w:t>
      </w:r>
      <w:hyperlink r:id="rId63" w:history="1">
        <w:r w:rsidRPr="00E50041">
          <w:rPr>
            <w:rStyle w:val="af8"/>
            <w:szCs w:val="24"/>
            <w:lang w:eastAsia="ru-RU"/>
          </w:rPr>
          <w:t>https</w:t>
        </w:r>
        <w:r w:rsidRPr="007970C3">
          <w:rPr>
            <w:rStyle w:val="af8"/>
            <w:szCs w:val="24"/>
            <w:lang w:val="ru-RU" w:eastAsia="ru-RU"/>
          </w:rPr>
          <w:t>://</w:t>
        </w:r>
        <w:proofErr w:type="spellStart"/>
        <w:r w:rsidRPr="00E50041">
          <w:rPr>
            <w:rStyle w:val="af8"/>
            <w:szCs w:val="24"/>
            <w:lang w:eastAsia="ru-RU"/>
          </w:rPr>
          <w:t>urait</w:t>
        </w:r>
        <w:proofErr w:type="spellEnd"/>
        <w:r w:rsidRPr="007970C3">
          <w:rPr>
            <w:rStyle w:val="af8"/>
            <w:szCs w:val="24"/>
            <w:lang w:val="ru-RU" w:eastAsia="ru-RU"/>
          </w:rPr>
          <w:t>.</w:t>
        </w:r>
        <w:proofErr w:type="spellStart"/>
        <w:r w:rsidRPr="00E50041">
          <w:rPr>
            <w:rStyle w:val="af8"/>
            <w:szCs w:val="24"/>
            <w:lang w:eastAsia="ru-RU"/>
          </w:rPr>
          <w:t>ru</w:t>
        </w:r>
        <w:proofErr w:type="spellEnd"/>
        <w:r w:rsidRPr="007970C3">
          <w:rPr>
            <w:rStyle w:val="af8"/>
            <w:szCs w:val="24"/>
            <w:lang w:val="ru-RU" w:eastAsia="ru-RU"/>
          </w:rPr>
          <w:t>/</w:t>
        </w:r>
        <w:proofErr w:type="spellStart"/>
        <w:r w:rsidRPr="00E50041">
          <w:rPr>
            <w:rStyle w:val="af8"/>
            <w:szCs w:val="24"/>
            <w:lang w:eastAsia="ru-RU"/>
          </w:rPr>
          <w:t>bcode</w:t>
        </w:r>
        <w:proofErr w:type="spellEnd"/>
        <w:r w:rsidRPr="007970C3">
          <w:rPr>
            <w:rStyle w:val="af8"/>
            <w:szCs w:val="24"/>
            <w:lang w:val="ru-RU" w:eastAsia="ru-RU"/>
          </w:rPr>
          <w:t>/453206</w:t>
        </w:r>
      </w:hyperlink>
      <w:r w:rsidRPr="007970C3">
        <w:rPr>
          <w:szCs w:val="24"/>
          <w:lang w:val="ru-RU" w:eastAsia="ru-RU"/>
        </w:rPr>
        <w:t xml:space="preserve"> (дата обращения: 23.06.2020).</w:t>
      </w:r>
    </w:p>
    <w:p w:rsidR="007970C3" w:rsidRPr="007970C3" w:rsidRDefault="007970C3" w:rsidP="007970C3">
      <w:pPr>
        <w:pStyle w:val="afc"/>
        <w:numPr>
          <w:ilvl w:val="0"/>
          <w:numId w:val="14"/>
        </w:numPr>
        <w:spacing w:after="0" w:line="240" w:lineRule="auto"/>
        <w:ind w:left="0" w:firstLine="0"/>
        <w:jc w:val="left"/>
        <w:rPr>
          <w:szCs w:val="24"/>
          <w:lang w:val="ru-RU" w:eastAsia="ru-RU"/>
        </w:rPr>
      </w:pPr>
      <w:r w:rsidRPr="007970C3">
        <w:rPr>
          <w:szCs w:val="24"/>
          <w:lang w:val="ru-RU" w:eastAsia="ru-RU"/>
        </w:rPr>
        <w:t>Савинов, А. С. Практикум по сопротивлению материалов: практикум / А. С. Савинов, О. А. Осипова, А. С. Постникова; МГТУ. - Магнитогорск: МГТУ, 2017. - 1 электрон. опт. диск (</w:t>
      </w:r>
      <w:r w:rsidRPr="000F1C82">
        <w:rPr>
          <w:szCs w:val="24"/>
          <w:lang w:eastAsia="ru-RU"/>
        </w:rPr>
        <w:t>CD</w:t>
      </w:r>
      <w:r w:rsidRPr="007970C3">
        <w:rPr>
          <w:szCs w:val="24"/>
          <w:lang w:val="ru-RU" w:eastAsia="ru-RU"/>
        </w:rPr>
        <w:t>-</w:t>
      </w:r>
      <w:r w:rsidRPr="000F1C82">
        <w:rPr>
          <w:szCs w:val="24"/>
          <w:lang w:eastAsia="ru-RU"/>
        </w:rPr>
        <w:t>ROM</w:t>
      </w:r>
      <w:r w:rsidRPr="007970C3">
        <w:rPr>
          <w:szCs w:val="24"/>
          <w:lang w:val="ru-RU" w:eastAsia="ru-RU"/>
        </w:rPr>
        <w:t xml:space="preserve">). - Загл. с титул. экрана. - </w:t>
      </w:r>
      <w:r w:rsidRPr="000F1C82">
        <w:rPr>
          <w:szCs w:val="24"/>
          <w:lang w:eastAsia="ru-RU"/>
        </w:rPr>
        <w:t>URL</w:t>
      </w:r>
      <w:r w:rsidRPr="007970C3">
        <w:rPr>
          <w:szCs w:val="24"/>
          <w:lang w:val="ru-RU" w:eastAsia="ru-RU"/>
        </w:rPr>
        <w:t xml:space="preserve">: </w:t>
      </w:r>
      <w:hyperlink r:id="rId64" w:history="1">
        <w:r w:rsidRPr="00E50041">
          <w:rPr>
            <w:rStyle w:val="af8"/>
            <w:szCs w:val="24"/>
            <w:lang w:eastAsia="ru-RU"/>
          </w:rPr>
          <w:t>https</w:t>
        </w:r>
        <w:r w:rsidRPr="007970C3">
          <w:rPr>
            <w:rStyle w:val="af8"/>
            <w:szCs w:val="24"/>
            <w:lang w:val="ru-RU" w:eastAsia="ru-RU"/>
          </w:rPr>
          <w:t>://</w:t>
        </w:r>
        <w:proofErr w:type="spellStart"/>
        <w:r w:rsidRPr="00E50041">
          <w:rPr>
            <w:rStyle w:val="af8"/>
            <w:szCs w:val="24"/>
            <w:lang w:eastAsia="ru-RU"/>
          </w:rPr>
          <w:t>magtu</w:t>
        </w:r>
        <w:proofErr w:type="spellEnd"/>
        <w:r w:rsidRPr="007970C3">
          <w:rPr>
            <w:rStyle w:val="af8"/>
            <w:szCs w:val="24"/>
            <w:lang w:val="ru-RU" w:eastAsia="ru-RU"/>
          </w:rPr>
          <w:t>.</w:t>
        </w:r>
        <w:proofErr w:type="spellStart"/>
        <w:r w:rsidRPr="00E50041">
          <w:rPr>
            <w:rStyle w:val="af8"/>
            <w:szCs w:val="24"/>
            <w:lang w:eastAsia="ru-RU"/>
          </w:rPr>
          <w:t>informsystema</w:t>
        </w:r>
        <w:proofErr w:type="spellEnd"/>
        <w:r w:rsidRPr="007970C3">
          <w:rPr>
            <w:rStyle w:val="af8"/>
            <w:szCs w:val="24"/>
            <w:lang w:val="ru-RU" w:eastAsia="ru-RU"/>
          </w:rPr>
          <w:t>.</w:t>
        </w:r>
        <w:proofErr w:type="spellStart"/>
        <w:r w:rsidRPr="00E50041">
          <w:rPr>
            <w:rStyle w:val="af8"/>
            <w:szCs w:val="24"/>
            <w:lang w:eastAsia="ru-RU"/>
          </w:rPr>
          <w:t>ru</w:t>
        </w:r>
        <w:proofErr w:type="spellEnd"/>
        <w:r w:rsidRPr="007970C3">
          <w:rPr>
            <w:rStyle w:val="af8"/>
            <w:szCs w:val="24"/>
            <w:lang w:val="ru-RU" w:eastAsia="ru-RU"/>
          </w:rPr>
          <w:t>/</w:t>
        </w:r>
        <w:r w:rsidRPr="00E50041">
          <w:rPr>
            <w:rStyle w:val="af8"/>
            <w:szCs w:val="24"/>
            <w:lang w:eastAsia="ru-RU"/>
          </w:rPr>
          <w:t>uploader</w:t>
        </w:r>
        <w:r w:rsidRPr="007970C3">
          <w:rPr>
            <w:rStyle w:val="af8"/>
            <w:szCs w:val="24"/>
            <w:lang w:val="ru-RU" w:eastAsia="ru-RU"/>
          </w:rPr>
          <w:t>/</w:t>
        </w:r>
        <w:proofErr w:type="spellStart"/>
        <w:r w:rsidRPr="00E50041">
          <w:rPr>
            <w:rStyle w:val="af8"/>
            <w:szCs w:val="24"/>
            <w:lang w:eastAsia="ru-RU"/>
          </w:rPr>
          <w:t>fileUpload</w:t>
        </w:r>
        <w:proofErr w:type="spellEnd"/>
        <w:r w:rsidRPr="007970C3">
          <w:rPr>
            <w:rStyle w:val="af8"/>
            <w:szCs w:val="24"/>
            <w:lang w:val="ru-RU" w:eastAsia="ru-RU"/>
          </w:rPr>
          <w:t>?</w:t>
        </w:r>
        <w:r w:rsidRPr="00E50041">
          <w:rPr>
            <w:rStyle w:val="af8"/>
            <w:szCs w:val="24"/>
            <w:lang w:eastAsia="ru-RU"/>
          </w:rPr>
          <w:t>name</w:t>
        </w:r>
        <w:r w:rsidRPr="007970C3">
          <w:rPr>
            <w:rStyle w:val="af8"/>
            <w:szCs w:val="24"/>
            <w:lang w:val="ru-RU" w:eastAsia="ru-RU"/>
          </w:rPr>
          <w:t>=3242.</w:t>
        </w:r>
        <w:r w:rsidRPr="00E50041">
          <w:rPr>
            <w:rStyle w:val="af8"/>
            <w:szCs w:val="24"/>
            <w:lang w:eastAsia="ru-RU"/>
          </w:rPr>
          <w:t>pdf</w:t>
        </w:r>
        <w:r w:rsidRPr="007970C3">
          <w:rPr>
            <w:rStyle w:val="af8"/>
            <w:szCs w:val="24"/>
            <w:lang w:val="ru-RU" w:eastAsia="ru-RU"/>
          </w:rPr>
          <w:t>&amp;</w:t>
        </w:r>
        <w:r w:rsidRPr="00E50041">
          <w:rPr>
            <w:rStyle w:val="af8"/>
            <w:szCs w:val="24"/>
            <w:lang w:eastAsia="ru-RU"/>
          </w:rPr>
          <w:t>show</w:t>
        </w:r>
        <w:r w:rsidRPr="007970C3">
          <w:rPr>
            <w:rStyle w:val="af8"/>
            <w:szCs w:val="24"/>
            <w:lang w:val="ru-RU" w:eastAsia="ru-RU"/>
          </w:rPr>
          <w:t>=</w:t>
        </w:r>
        <w:proofErr w:type="spellStart"/>
        <w:r w:rsidRPr="00E50041">
          <w:rPr>
            <w:rStyle w:val="af8"/>
            <w:szCs w:val="24"/>
            <w:lang w:eastAsia="ru-RU"/>
          </w:rPr>
          <w:t>dcatalogues</w:t>
        </w:r>
        <w:proofErr w:type="spellEnd"/>
        <w:r w:rsidRPr="007970C3">
          <w:rPr>
            <w:rStyle w:val="af8"/>
            <w:szCs w:val="24"/>
            <w:lang w:val="ru-RU" w:eastAsia="ru-RU"/>
          </w:rPr>
          <w:t>/1/1137007/3242.</w:t>
        </w:r>
        <w:r w:rsidRPr="00E50041">
          <w:rPr>
            <w:rStyle w:val="af8"/>
            <w:szCs w:val="24"/>
            <w:lang w:eastAsia="ru-RU"/>
          </w:rPr>
          <w:t>pdf</w:t>
        </w:r>
        <w:r w:rsidRPr="007970C3">
          <w:rPr>
            <w:rStyle w:val="af8"/>
            <w:szCs w:val="24"/>
            <w:lang w:val="ru-RU" w:eastAsia="ru-RU"/>
          </w:rPr>
          <w:t>&amp;</w:t>
        </w:r>
        <w:r w:rsidRPr="00E50041">
          <w:rPr>
            <w:rStyle w:val="af8"/>
            <w:szCs w:val="24"/>
            <w:lang w:eastAsia="ru-RU"/>
          </w:rPr>
          <w:t>view</w:t>
        </w:r>
        <w:r w:rsidRPr="007970C3">
          <w:rPr>
            <w:rStyle w:val="af8"/>
            <w:szCs w:val="24"/>
            <w:lang w:val="ru-RU" w:eastAsia="ru-RU"/>
          </w:rPr>
          <w:t>=</w:t>
        </w:r>
        <w:r w:rsidRPr="00E50041">
          <w:rPr>
            <w:rStyle w:val="af8"/>
            <w:szCs w:val="24"/>
            <w:lang w:eastAsia="ru-RU"/>
          </w:rPr>
          <w:t>true</w:t>
        </w:r>
      </w:hyperlink>
      <w:r w:rsidRPr="007970C3">
        <w:rPr>
          <w:szCs w:val="24"/>
          <w:lang w:val="ru-RU" w:eastAsia="ru-RU"/>
        </w:rPr>
        <w:t xml:space="preserve"> (дата обращения: 14.05.2020). - Макрообъект. - Текст: электронный. - Сведения доступны также на </w:t>
      </w:r>
      <w:r w:rsidRPr="000F1C82">
        <w:rPr>
          <w:szCs w:val="24"/>
          <w:lang w:eastAsia="ru-RU"/>
        </w:rPr>
        <w:t>CD</w:t>
      </w:r>
      <w:r w:rsidRPr="007970C3">
        <w:rPr>
          <w:szCs w:val="24"/>
          <w:lang w:val="ru-RU" w:eastAsia="ru-RU"/>
        </w:rPr>
        <w:t>-</w:t>
      </w:r>
      <w:r w:rsidRPr="000F1C82">
        <w:rPr>
          <w:szCs w:val="24"/>
          <w:lang w:eastAsia="ru-RU"/>
        </w:rPr>
        <w:t>ROM</w:t>
      </w:r>
      <w:r w:rsidRPr="007970C3">
        <w:rPr>
          <w:szCs w:val="24"/>
          <w:lang w:val="ru-RU" w:eastAsia="ru-RU"/>
        </w:rPr>
        <w:t>.</w:t>
      </w:r>
    </w:p>
    <w:p w:rsidR="007970C3" w:rsidRPr="007970C3" w:rsidRDefault="007970C3" w:rsidP="007970C3">
      <w:pPr>
        <w:pStyle w:val="afc"/>
        <w:numPr>
          <w:ilvl w:val="0"/>
          <w:numId w:val="14"/>
        </w:numPr>
        <w:spacing w:after="0" w:line="240" w:lineRule="auto"/>
        <w:ind w:left="0" w:firstLine="0"/>
        <w:jc w:val="left"/>
        <w:rPr>
          <w:szCs w:val="24"/>
          <w:lang w:val="ru-RU" w:eastAsia="ru-RU"/>
        </w:rPr>
      </w:pPr>
      <w:r w:rsidRPr="007970C3">
        <w:rPr>
          <w:szCs w:val="24"/>
          <w:lang w:val="ru-RU" w:eastAsia="ru-RU"/>
        </w:rPr>
        <w:t>Статически неопределимые системы: учебное пособие / Д. Я. Дьяченко, О. С. Железков, С. В. Конев и др.; МГТУ. - Магнитогорск: МГТУ, 2017. - 1 электрон. опт. диск (</w:t>
      </w:r>
      <w:r w:rsidRPr="00800743">
        <w:rPr>
          <w:szCs w:val="24"/>
          <w:lang w:eastAsia="ru-RU"/>
        </w:rPr>
        <w:t>CD</w:t>
      </w:r>
      <w:r w:rsidRPr="007970C3">
        <w:rPr>
          <w:szCs w:val="24"/>
          <w:lang w:val="ru-RU" w:eastAsia="ru-RU"/>
        </w:rPr>
        <w:t>-</w:t>
      </w:r>
      <w:r w:rsidRPr="00800743">
        <w:rPr>
          <w:szCs w:val="24"/>
          <w:lang w:eastAsia="ru-RU"/>
        </w:rPr>
        <w:t>ROM</w:t>
      </w:r>
      <w:r w:rsidRPr="007970C3">
        <w:rPr>
          <w:szCs w:val="24"/>
          <w:lang w:val="ru-RU" w:eastAsia="ru-RU"/>
        </w:rPr>
        <w:t xml:space="preserve">). - Загл. с титул. экрана. - </w:t>
      </w:r>
      <w:r w:rsidRPr="00800743">
        <w:rPr>
          <w:szCs w:val="24"/>
          <w:lang w:eastAsia="ru-RU"/>
        </w:rPr>
        <w:t>URL</w:t>
      </w:r>
      <w:r w:rsidRPr="007970C3">
        <w:rPr>
          <w:szCs w:val="24"/>
          <w:lang w:val="ru-RU" w:eastAsia="ru-RU"/>
        </w:rPr>
        <w:t xml:space="preserve">: </w:t>
      </w:r>
      <w:hyperlink r:id="rId65" w:history="1">
        <w:r w:rsidRPr="00E50041">
          <w:rPr>
            <w:rStyle w:val="af8"/>
            <w:szCs w:val="24"/>
            <w:lang w:eastAsia="ru-RU"/>
          </w:rPr>
          <w:t>https</w:t>
        </w:r>
        <w:r w:rsidRPr="007970C3">
          <w:rPr>
            <w:rStyle w:val="af8"/>
            <w:szCs w:val="24"/>
            <w:lang w:val="ru-RU" w:eastAsia="ru-RU"/>
          </w:rPr>
          <w:t>://</w:t>
        </w:r>
        <w:proofErr w:type="spellStart"/>
        <w:r w:rsidRPr="00E50041">
          <w:rPr>
            <w:rStyle w:val="af8"/>
            <w:szCs w:val="24"/>
            <w:lang w:eastAsia="ru-RU"/>
          </w:rPr>
          <w:t>magtu</w:t>
        </w:r>
        <w:proofErr w:type="spellEnd"/>
        <w:r w:rsidRPr="007970C3">
          <w:rPr>
            <w:rStyle w:val="af8"/>
            <w:szCs w:val="24"/>
            <w:lang w:val="ru-RU" w:eastAsia="ru-RU"/>
          </w:rPr>
          <w:t>.</w:t>
        </w:r>
        <w:proofErr w:type="spellStart"/>
        <w:r w:rsidRPr="00E50041">
          <w:rPr>
            <w:rStyle w:val="af8"/>
            <w:szCs w:val="24"/>
            <w:lang w:eastAsia="ru-RU"/>
          </w:rPr>
          <w:t>informsystema</w:t>
        </w:r>
        <w:proofErr w:type="spellEnd"/>
        <w:r w:rsidRPr="007970C3">
          <w:rPr>
            <w:rStyle w:val="af8"/>
            <w:szCs w:val="24"/>
            <w:lang w:val="ru-RU" w:eastAsia="ru-RU"/>
          </w:rPr>
          <w:t>.</w:t>
        </w:r>
        <w:proofErr w:type="spellStart"/>
        <w:r w:rsidRPr="00E50041">
          <w:rPr>
            <w:rStyle w:val="af8"/>
            <w:szCs w:val="24"/>
            <w:lang w:eastAsia="ru-RU"/>
          </w:rPr>
          <w:t>ru</w:t>
        </w:r>
        <w:proofErr w:type="spellEnd"/>
        <w:r w:rsidRPr="007970C3">
          <w:rPr>
            <w:rStyle w:val="af8"/>
            <w:szCs w:val="24"/>
            <w:lang w:val="ru-RU" w:eastAsia="ru-RU"/>
          </w:rPr>
          <w:t>/</w:t>
        </w:r>
        <w:r w:rsidRPr="00E50041">
          <w:rPr>
            <w:rStyle w:val="af8"/>
            <w:szCs w:val="24"/>
            <w:lang w:eastAsia="ru-RU"/>
          </w:rPr>
          <w:t>uploader</w:t>
        </w:r>
        <w:r w:rsidRPr="007970C3">
          <w:rPr>
            <w:rStyle w:val="af8"/>
            <w:szCs w:val="24"/>
            <w:lang w:val="ru-RU" w:eastAsia="ru-RU"/>
          </w:rPr>
          <w:t>/</w:t>
        </w:r>
        <w:proofErr w:type="spellStart"/>
        <w:r w:rsidRPr="00E50041">
          <w:rPr>
            <w:rStyle w:val="af8"/>
            <w:szCs w:val="24"/>
            <w:lang w:eastAsia="ru-RU"/>
          </w:rPr>
          <w:t>fileUpload</w:t>
        </w:r>
        <w:proofErr w:type="spellEnd"/>
        <w:r w:rsidRPr="007970C3">
          <w:rPr>
            <w:rStyle w:val="af8"/>
            <w:szCs w:val="24"/>
            <w:lang w:val="ru-RU" w:eastAsia="ru-RU"/>
          </w:rPr>
          <w:t>?</w:t>
        </w:r>
        <w:r w:rsidRPr="00E50041">
          <w:rPr>
            <w:rStyle w:val="af8"/>
            <w:szCs w:val="24"/>
            <w:lang w:eastAsia="ru-RU"/>
          </w:rPr>
          <w:t>name</w:t>
        </w:r>
        <w:r w:rsidRPr="007970C3">
          <w:rPr>
            <w:rStyle w:val="af8"/>
            <w:szCs w:val="24"/>
            <w:lang w:val="ru-RU" w:eastAsia="ru-RU"/>
          </w:rPr>
          <w:t>=3174.</w:t>
        </w:r>
        <w:r w:rsidRPr="00E50041">
          <w:rPr>
            <w:rStyle w:val="af8"/>
            <w:szCs w:val="24"/>
            <w:lang w:eastAsia="ru-RU"/>
          </w:rPr>
          <w:t>pdf</w:t>
        </w:r>
        <w:r w:rsidRPr="007970C3">
          <w:rPr>
            <w:rStyle w:val="af8"/>
            <w:szCs w:val="24"/>
            <w:lang w:val="ru-RU" w:eastAsia="ru-RU"/>
          </w:rPr>
          <w:t>&amp;</w:t>
        </w:r>
        <w:r w:rsidRPr="00E50041">
          <w:rPr>
            <w:rStyle w:val="af8"/>
            <w:szCs w:val="24"/>
            <w:lang w:eastAsia="ru-RU"/>
          </w:rPr>
          <w:t>show</w:t>
        </w:r>
        <w:r w:rsidRPr="007970C3">
          <w:rPr>
            <w:rStyle w:val="af8"/>
            <w:szCs w:val="24"/>
            <w:lang w:val="ru-RU" w:eastAsia="ru-RU"/>
          </w:rPr>
          <w:t>=</w:t>
        </w:r>
        <w:proofErr w:type="spellStart"/>
        <w:r w:rsidRPr="00E50041">
          <w:rPr>
            <w:rStyle w:val="af8"/>
            <w:szCs w:val="24"/>
            <w:lang w:eastAsia="ru-RU"/>
          </w:rPr>
          <w:t>dcatalogues</w:t>
        </w:r>
        <w:proofErr w:type="spellEnd"/>
        <w:r w:rsidRPr="007970C3">
          <w:rPr>
            <w:rStyle w:val="af8"/>
            <w:szCs w:val="24"/>
            <w:lang w:val="ru-RU" w:eastAsia="ru-RU"/>
          </w:rPr>
          <w:t>/1/1136586/3174.</w:t>
        </w:r>
        <w:r w:rsidRPr="00E50041">
          <w:rPr>
            <w:rStyle w:val="af8"/>
            <w:szCs w:val="24"/>
            <w:lang w:eastAsia="ru-RU"/>
          </w:rPr>
          <w:t>pdf</w:t>
        </w:r>
        <w:r w:rsidRPr="007970C3">
          <w:rPr>
            <w:rStyle w:val="af8"/>
            <w:szCs w:val="24"/>
            <w:lang w:val="ru-RU" w:eastAsia="ru-RU"/>
          </w:rPr>
          <w:t>&amp;</w:t>
        </w:r>
        <w:r w:rsidRPr="00E50041">
          <w:rPr>
            <w:rStyle w:val="af8"/>
            <w:szCs w:val="24"/>
            <w:lang w:eastAsia="ru-RU"/>
          </w:rPr>
          <w:t>view</w:t>
        </w:r>
        <w:r w:rsidRPr="007970C3">
          <w:rPr>
            <w:rStyle w:val="af8"/>
            <w:szCs w:val="24"/>
            <w:lang w:val="ru-RU" w:eastAsia="ru-RU"/>
          </w:rPr>
          <w:t>=</w:t>
        </w:r>
        <w:r w:rsidRPr="00E50041">
          <w:rPr>
            <w:rStyle w:val="af8"/>
            <w:szCs w:val="24"/>
            <w:lang w:eastAsia="ru-RU"/>
          </w:rPr>
          <w:t>true</w:t>
        </w:r>
      </w:hyperlink>
      <w:r w:rsidRPr="007970C3">
        <w:rPr>
          <w:szCs w:val="24"/>
          <w:lang w:val="ru-RU" w:eastAsia="ru-RU"/>
        </w:rPr>
        <w:t xml:space="preserve"> (дата обращения: 14.05.2020). - Макрообъект. - Текст: электронный. - Сведения доступны также на </w:t>
      </w:r>
      <w:r w:rsidRPr="00800743">
        <w:rPr>
          <w:szCs w:val="24"/>
          <w:lang w:eastAsia="ru-RU"/>
        </w:rPr>
        <w:t>CD</w:t>
      </w:r>
      <w:r w:rsidRPr="007970C3">
        <w:rPr>
          <w:szCs w:val="24"/>
          <w:lang w:val="ru-RU" w:eastAsia="ru-RU"/>
        </w:rPr>
        <w:t>-</w:t>
      </w:r>
      <w:r w:rsidRPr="00800743">
        <w:rPr>
          <w:szCs w:val="24"/>
          <w:lang w:eastAsia="ru-RU"/>
        </w:rPr>
        <w:t>ROM</w:t>
      </w:r>
      <w:r w:rsidRPr="007970C3">
        <w:rPr>
          <w:szCs w:val="24"/>
          <w:lang w:val="ru-RU" w:eastAsia="ru-RU"/>
        </w:rPr>
        <w:t>.</w:t>
      </w:r>
    </w:p>
    <w:p w:rsidR="007970C3" w:rsidRPr="007970C3" w:rsidRDefault="007970C3" w:rsidP="007970C3">
      <w:pPr>
        <w:pStyle w:val="afc"/>
        <w:numPr>
          <w:ilvl w:val="0"/>
          <w:numId w:val="14"/>
        </w:numPr>
        <w:spacing w:after="0" w:line="240" w:lineRule="auto"/>
        <w:ind w:left="0" w:firstLine="0"/>
        <w:jc w:val="left"/>
        <w:rPr>
          <w:szCs w:val="24"/>
          <w:lang w:val="ru-RU" w:eastAsia="ru-RU"/>
        </w:rPr>
      </w:pPr>
      <w:r w:rsidRPr="007970C3">
        <w:rPr>
          <w:szCs w:val="24"/>
          <w:lang w:val="ru-RU" w:eastAsia="ru-RU"/>
        </w:rPr>
        <w:t>Минин, Л.</w:t>
      </w:r>
      <w:r w:rsidRPr="007A5B7F">
        <w:rPr>
          <w:szCs w:val="24"/>
          <w:lang w:eastAsia="ru-RU"/>
        </w:rPr>
        <w:t> </w:t>
      </w:r>
      <w:r w:rsidRPr="007970C3">
        <w:rPr>
          <w:szCs w:val="24"/>
          <w:lang w:val="ru-RU" w:eastAsia="ru-RU"/>
        </w:rPr>
        <w:t>С.</w:t>
      </w:r>
      <w:r w:rsidRPr="007A5B7F">
        <w:rPr>
          <w:szCs w:val="24"/>
          <w:lang w:eastAsia="ru-RU"/>
        </w:rPr>
        <w:t> </w:t>
      </w:r>
      <w:r w:rsidRPr="007970C3">
        <w:rPr>
          <w:szCs w:val="24"/>
          <w:lang w:val="ru-RU" w:eastAsia="ru-RU"/>
        </w:rPr>
        <w:t xml:space="preserve"> Сопротивление материалов. Расчетные и тестовые задания: учебное пособие для вузов</w:t>
      </w:r>
      <w:r w:rsidRPr="007A5B7F">
        <w:rPr>
          <w:szCs w:val="24"/>
          <w:lang w:eastAsia="ru-RU"/>
        </w:rPr>
        <w:t> </w:t>
      </w:r>
      <w:r w:rsidRPr="007970C3">
        <w:rPr>
          <w:szCs w:val="24"/>
          <w:lang w:val="ru-RU" w:eastAsia="ru-RU"/>
        </w:rPr>
        <w:t>/ Л.</w:t>
      </w:r>
      <w:r w:rsidRPr="007A5B7F">
        <w:rPr>
          <w:szCs w:val="24"/>
          <w:lang w:eastAsia="ru-RU"/>
        </w:rPr>
        <w:t> </w:t>
      </w:r>
      <w:r w:rsidRPr="007970C3">
        <w:rPr>
          <w:szCs w:val="24"/>
          <w:lang w:val="ru-RU" w:eastAsia="ru-RU"/>
        </w:rPr>
        <w:t>С.</w:t>
      </w:r>
      <w:r w:rsidRPr="007A5B7F">
        <w:rPr>
          <w:szCs w:val="24"/>
          <w:lang w:eastAsia="ru-RU"/>
        </w:rPr>
        <w:t> </w:t>
      </w:r>
      <w:r w:rsidRPr="007970C3">
        <w:rPr>
          <w:szCs w:val="24"/>
          <w:lang w:val="ru-RU" w:eastAsia="ru-RU"/>
        </w:rPr>
        <w:t>Минин, Ю.</w:t>
      </w:r>
      <w:r w:rsidRPr="007A5B7F">
        <w:rPr>
          <w:szCs w:val="24"/>
          <w:lang w:eastAsia="ru-RU"/>
        </w:rPr>
        <w:t> </w:t>
      </w:r>
      <w:r w:rsidRPr="007970C3">
        <w:rPr>
          <w:szCs w:val="24"/>
          <w:lang w:val="ru-RU" w:eastAsia="ru-RU"/>
        </w:rPr>
        <w:t>П.</w:t>
      </w:r>
      <w:r w:rsidRPr="007A5B7F">
        <w:rPr>
          <w:szCs w:val="24"/>
          <w:lang w:eastAsia="ru-RU"/>
        </w:rPr>
        <w:t> </w:t>
      </w:r>
      <w:r w:rsidRPr="007970C3">
        <w:rPr>
          <w:szCs w:val="24"/>
          <w:lang w:val="ru-RU" w:eastAsia="ru-RU"/>
        </w:rPr>
        <w:t>Самсонов, В.</w:t>
      </w:r>
      <w:r w:rsidRPr="007A5B7F">
        <w:rPr>
          <w:szCs w:val="24"/>
          <w:lang w:eastAsia="ru-RU"/>
        </w:rPr>
        <w:t> </w:t>
      </w:r>
      <w:r w:rsidRPr="007970C3">
        <w:rPr>
          <w:szCs w:val="24"/>
          <w:lang w:val="ru-RU" w:eastAsia="ru-RU"/>
        </w:rPr>
        <w:t>Е.</w:t>
      </w:r>
      <w:r w:rsidRPr="007A5B7F">
        <w:rPr>
          <w:szCs w:val="24"/>
          <w:lang w:eastAsia="ru-RU"/>
        </w:rPr>
        <w:t> </w:t>
      </w:r>
      <w:r w:rsidRPr="007970C3">
        <w:rPr>
          <w:szCs w:val="24"/>
          <w:lang w:val="ru-RU" w:eastAsia="ru-RU"/>
        </w:rPr>
        <w:t>Хроматов.</w:t>
      </w:r>
      <w:r w:rsidRPr="007A5B7F">
        <w:rPr>
          <w:szCs w:val="24"/>
          <w:lang w:eastAsia="ru-RU"/>
        </w:rPr>
        <w:t> </w:t>
      </w:r>
      <w:r w:rsidRPr="007970C3">
        <w:rPr>
          <w:szCs w:val="24"/>
          <w:lang w:val="ru-RU" w:eastAsia="ru-RU"/>
        </w:rPr>
        <w:t>— 3-е изд., перераб</w:t>
      </w:r>
      <w:proofErr w:type="gramStart"/>
      <w:r w:rsidRPr="007970C3">
        <w:rPr>
          <w:szCs w:val="24"/>
          <w:lang w:val="ru-RU" w:eastAsia="ru-RU"/>
        </w:rPr>
        <w:t>.</w:t>
      </w:r>
      <w:proofErr w:type="gramEnd"/>
      <w:r w:rsidRPr="007970C3">
        <w:rPr>
          <w:szCs w:val="24"/>
          <w:lang w:val="ru-RU" w:eastAsia="ru-RU"/>
        </w:rPr>
        <w:t xml:space="preserve"> и доп.</w:t>
      </w:r>
      <w:r w:rsidRPr="007A5B7F">
        <w:rPr>
          <w:szCs w:val="24"/>
          <w:lang w:eastAsia="ru-RU"/>
        </w:rPr>
        <w:t> </w:t>
      </w:r>
      <w:r w:rsidRPr="007970C3">
        <w:rPr>
          <w:szCs w:val="24"/>
          <w:lang w:val="ru-RU" w:eastAsia="ru-RU"/>
        </w:rPr>
        <w:t>— Москва: Издательство Юрайт, 2020.</w:t>
      </w:r>
      <w:r w:rsidRPr="007A5B7F">
        <w:rPr>
          <w:szCs w:val="24"/>
          <w:lang w:eastAsia="ru-RU"/>
        </w:rPr>
        <w:t> </w:t>
      </w:r>
      <w:r w:rsidRPr="007970C3">
        <w:rPr>
          <w:szCs w:val="24"/>
          <w:lang w:val="ru-RU" w:eastAsia="ru-RU"/>
        </w:rPr>
        <w:t>— 213</w:t>
      </w:r>
      <w:r w:rsidRPr="007A5B7F">
        <w:rPr>
          <w:szCs w:val="24"/>
          <w:lang w:eastAsia="ru-RU"/>
        </w:rPr>
        <w:t> </w:t>
      </w:r>
      <w:r w:rsidRPr="007970C3">
        <w:rPr>
          <w:szCs w:val="24"/>
          <w:lang w:val="ru-RU" w:eastAsia="ru-RU"/>
        </w:rPr>
        <w:t>с.</w:t>
      </w:r>
      <w:r w:rsidRPr="007A5B7F">
        <w:rPr>
          <w:szCs w:val="24"/>
          <w:lang w:eastAsia="ru-RU"/>
        </w:rPr>
        <w:t> </w:t>
      </w:r>
      <w:r w:rsidRPr="007970C3">
        <w:rPr>
          <w:szCs w:val="24"/>
          <w:lang w:val="ru-RU" w:eastAsia="ru-RU"/>
        </w:rPr>
        <w:t>— (Высшее образование).</w:t>
      </w:r>
      <w:r w:rsidRPr="007A5B7F">
        <w:rPr>
          <w:szCs w:val="24"/>
          <w:lang w:eastAsia="ru-RU"/>
        </w:rPr>
        <w:t> </w:t>
      </w:r>
      <w:r w:rsidRPr="007970C3">
        <w:rPr>
          <w:szCs w:val="24"/>
          <w:lang w:val="ru-RU" w:eastAsia="ru-RU"/>
        </w:rPr>
        <w:t xml:space="preserve">— </w:t>
      </w:r>
      <w:r w:rsidRPr="007A5B7F">
        <w:rPr>
          <w:szCs w:val="24"/>
          <w:lang w:eastAsia="ru-RU"/>
        </w:rPr>
        <w:t>ISBN </w:t>
      </w:r>
      <w:r w:rsidRPr="007970C3">
        <w:rPr>
          <w:szCs w:val="24"/>
          <w:lang w:val="ru-RU" w:eastAsia="ru-RU"/>
        </w:rPr>
        <w:t xml:space="preserve">978-5-534-08416-0. — Текст: электронный // ЭБС Юрайт [сайт]. — </w:t>
      </w:r>
      <w:r w:rsidRPr="007A5B7F">
        <w:rPr>
          <w:szCs w:val="24"/>
          <w:lang w:eastAsia="ru-RU"/>
        </w:rPr>
        <w:t>URL</w:t>
      </w:r>
      <w:r w:rsidRPr="007970C3">
        <w:rPr>
          <w:szCs w:val="24"/>
          <w:lang w:val="ru-RU" w:eastAsia="ru-RU"/>
        </w:rPr>
        <w:t xml:space="preserve">: </w:t>
      </w:r>
      <w:hyperlink r:id="rId66" w:history="1">
        <w:r w:rsidRPr="00E50041">
          <w:rPr>
            <w:rStyle w:val="af8"/>
            <w:szCs w:val="24"/>
            <w:lang w:eastAsia="ru-RU"/>
          </w:rPr>
          <w:t>https</w:t>
        </w:r>
        <w:r w:rsidRPr="007970C3">
          <w:rPr>
            <w:rStyle w:val="af8"/>
            <w:szCs w:val="24"/>
            <w:lang w:val="ru-RU" w:eastAsia="ru-RU"/>
          </w:rPr>
          <w:t>://</w:t>
        </w:r>
        <w:proofErr w:type="spellStart"/>
        <w:r w:rsidRPr="00E50041">
          <w:rPr>
            <w:rStyle w:val="af8"/>
            <w:szCs w:val="24"/>
            <w:lang w:eastAsia="ru-RU"/>
          </w:rPr>
          <w:t>urait</w:t>
        </w:r>
        <w:proofErr w:type="spellEnd"/>
        <w:r w:rsidRPr="007970C3">
          <w:rPr>
            <w:rStyle w:val="af8"/>
            <w:szCs w:val="24"/>
            <w:lang w:val="ru-RU" w:eastAsia="ru-RU"/>
          </w:rPr>
          <w:t>.</w:t>
        </w:r>
        <w:proofErr w:type="spellStart"/>
        <w:r w:rsidRPr="00E50041">
          <w:rPr>
            <w:rStyle w:val="af8"/>
            <w:szCs w:val="24"/>
            <w:lang w:eastAsia="ru-RU"/>
          </w:rPr>
          <w:t>ru</w:t>
        </w:r>
        <w:proofErr w:type="spellEnd"/>
        <w:r w:rsidRPr="007970C3">
          <w:rPr>
            <w:rStyle w:val="af8"/>
            <w:szCs w:val="24"/>
            <w:lang w:val="ru-RU" w:eastAsia="ru-RU"/>
          </w:rPr>
          <w:t>/</w:t>
        </w:r>
        <w:proofErr w:type="spellStart"/>
        <w:r w:rsidRPr="00E50041">
          <w:rPr>
            <w:rStyle w:val="af8"/>
            <w:szCs w:val="24"/>
            <w:lang w:eastAsia="ru-RU"/>
          </w:rPr>
          <w:t>bcode</w:t>
        </w:r>
        <w:proofErr w:type="spellEnd"/>
        <w:r w:rsidRPr="007970C3">
          <w:rPr>
            <w:rStyle w:val="af8"/>
            <w:szCs w:val="24"/>
            <w:lang w:val="ru-RU" w:eastAsia="ru-RU"/>
          </w:rPr>
          <w:t>/453862</w:t>
        </w:r>
      </w:hyperlink>
      <w:r w:rsidRPr="007970C3">
        <w:rPr>
          <w:szCs w:val="24"/>
          <w:lang w:val="ru-RU" w:eastAsia="ru-RU"/>
        </w:rPr>
        <w:t xml:space="preserve"> (дата обращения: 23.06.2020).</w:t>
      </w:r>
    </w:p>
    <w:p w:rsidR="007970C3" w:rsidRPr="007970C3" w:rsidRDefault="007970C3" w:rsidP="007970C3">
      <w:pPr>
        <w:pStyle w:val="afc"/>
        <w:numPr>
          <w:ilvl w:val="0"/>
          <w:numId w:val="14"/>
        </w:numPr>
        <w:spacing w:after="0" w:line="240" w:lineRule="auto"/>
        <w:ind w:left="0" w:firstLine="0"/>
        <w:jc w:val="left"/>
        <w:rPr>
          <w:szCs w:val="24"/>
          <w:lang w:val="ru-RU" w:eastAsia="ru-RU"/>
        </w:rPr>
      </w:pPr>
      <w:r w:rsidRPr="007970C3">
        <w:rPr>
          <w:szCs w:val="24"/>
          <w:lang w:val="ru-RU" w:eastAsia="ru-RU"/>
        </w:rPr>
        <w:t xml:space="preserve">Дьяченко, Д. Я. Практикум по сопротивлению материалов: учебное пособие / Д. Я. Дьяченко, Н. И. Наумова; МГТУ, [каф. </w:t>
      </w:r>
      <w:proofErr w:type="spellStart"/>
      <w:r w:rsidRPr="007970C3">
        <w:rPr>
          <w:szCs w:val="24"/>
          <w:lang w:val="ru-RU" w:eastAsia="ru-RU"/>
        </w:rPr>
        <w:t>ТМиСМ</w:t>
      </w:r>
      <w:proofErr w:type="spellEnd"/>
      <w:r w:rsidRPr="007970C3">
        <w:rPr>
          <w:szCs w:val="24"/>
          <w:lang w:val="ru-RU" w:eastAsia="ru-RU"/>
        </w:rPr>
        <w:t xml:space="preserve">]. - Магнитогорск, 2010. - 117 с.: ил., табл. - </w:t>
      </w:r>
      <w:r w:rsidRPr="00EB6B68">
        <w:rPr>
          <w:szCs w:val="24"/>
          <w:lang w:eastAsia="ru-RU"/>
        </w:rPr>
        <w:t>URL</w:t>
      </w:r>
      <w:r w:rsidRPr="007970C3">
        <w:rPr>
          <w:szCs w:val="24"/>
          <w:lang w:val="ru-RU" w:eastAsia="ru-RU"/>
        </w:rPr>
        <w:t xml:space="preserve">: </w:t>
      </w:r>
      <w:hyperlink r:id="rId67" w:history="1">
        <w:r w:rsidRPr="00EB6B68">
          <w:rPr>
            <w:rStyle w:val="af8"/>
            <w:szCs w:val="24"/>
            <w:lang w:eastAsia="ru-RU"/>
          </w:rPr>
          <w:t>https</w:t>
        </w:r>
        <w:r w:rsidRPr="007970C3">
          <w:rPr>
            <w:rStyle w:val="af8"/>
            <w:szCs w:val="24"/>
            <w:lang w:val="ru-RU" w:eastAsia="ru-RU"/>
          </w:rPr>
          <w:t>://</w:t>
        </w:r>
        <w:proofErr w:type="spellStart"/>
        <w:r w:rsidRPr="00EB6B68">
          <w:rPr>
            <w:rStyle w:val="af8"/>
            <w:szCs w:val="24"/>
            <w:lang w:eastAsia="ru-RU"/>
          </w:rPr>
          <w:t>magtu</w:t>
        </w:r>
        <w:proofErr w:type="spellEnd"/>
        <w:r w:rsidRPr="007970C3">
          <w:rPr>
            <w:rStyle w:val="af8"/>
            <w:szCs w:val="24"/>
            <w:lang w:val="ru-RU" w:eastAsia="ru-RU"/>
          </w:rPr>
          <w:t>.</w:t>
        </w:r>
        <w:proofErr w:type="spellStart"/>
        <w:r w:rsidRPr="00EB6B68">
          <w:rPr>
            <w:rStyle w:val="af8"/>
            <w:szCs w:val="24"/>
            <w:lang w:eastAsia="ru-RU"/>
          </w:rPr>
          <w:t>informsystema</w:t>
        </w:r>
        <w:proofErr w:type="spellEnd"/>
        <w:r w:rsidRPr="007970C3">
          <w:rPr>
            <w:rStyle w:val="af8"/>
            <w:szCs w:val="24"/>
            <w:lang w:val="ru-RU" w:eastAsia="ru-RU"/>
          </w:rPr>
          <w:t>.</w:t>
        </w:r>
        <w:proofErr w:type="spellStart"/>
        <w:r w:rsidRPr="00EB6B68">
          <w:rPr>
            <w:rStyle w:val="af8"/>
            <w:szCs w:val="24"/>
            <w:lang w:eastAsia="ru-RU"/>
          </w:rPr>
          <w:t>ru</w:t>
        </w:r>
        <w:proofErr w:type="spellEnd"/>
        <w:r w:rsidRPr="007970C3">
          <w:rPr>
            <w:rStyle w:val="af8"/>
            <w:szCs w:val="24"/>
            <w:lang w:val="ru-RU" w:eastAsia="ru-RU"/>
          </w:rPr>
          <w:t>/</w:t>
        </w:r>
        <w:r w:rsidRPr="00EB6B68">
          <w:rPr>
            <w:rStyle w:val="af8"/>
            <w:szCs w:val="24"/>
            <w:lang w:eastAsia="ru-RU"/>
          </w:rPr>
          <w:t>uploader</w:t>
        </w:r>
        <w:r w:rsidRPr="007970C3">
          <w:rPr>
            <w:rStyle w:val="af8"/>
            <w:szCs w:val="24"/>
            <w:lang w:val="ru-RU" w:eastAsia="ru-RU"/>
          </w:rPr>
          <w:t>/</w:t>
        </w:r>
        <w:proofErr w:type="spellStart"/>
        <w:r w:rsidRPr="00EB6B68">
          <w:rPr>
            <w:rStyle w:val="af8"/>
            <w:szCs w:val="24"/>
            <w:lang w:eastAsia="ru-RU"/>
          </w:rPr>
          <w:t>fileUpload</w:t>
        </w:r>
        <w:proofErr w:type="spellEnd"/>
        <w:r w:rsidRPr="007970C3">
          <w:rPr>
            <w:rStyle w:val="af8"/>
            <w:szCs w:val="24"/>
            <w:lang w:val="ru-RU" w:eastAsia="ru-RU"/>
          </w:rPr>
          <w:t>?</w:t>
        </w:r>
        <w:r w:rsidRPr="00EB6B68">
          <w:rPr>
            <w:rStyle w:val="af8"/>
            <w:szCs w:val="24"/>
            <w:lang w:eastAsia="ru-RU"/>
          </w:rPr>
          <w:t>name</w:t>
        </w:r>
        <w:r w:rsidRPr="007970C3">
          <w:rPr>
            <w:rStyle w:val="af8"/>
            <w:szCs w:val="24"/>
            <w:lang w:val="ru-RU" w:eastAsia="ru-RU"/>
          </w:rPr>
          <w:t>=343.</w:t>
        </w:r>
        <w:r w:rsidRPr="00EB6B68">
          <w:rPr>
            <w:rStyle w:val="af8"/>
            <w:szCs w:val="24"/>
            <w:lang w:eastAsia="ru-RU"/>
          </w:rPr>
          <w:t>pdf</w:t>
        </w:r>
        <w:r w:rsidRPr="007970C3">
          <w:rPr>
            <w:rStyle w:val="af8"/>
            <w:szCs w:val="24"/>
            <w:lang w:val="ru-RU" w:eastAsia="ru-RU"/>
          </w:rPr>
          <w:t>&amp;</w:t>
        </w:r>
        <w:r w:rsidRPr="00EB6B68">
          <w:rPr>
            <w:rStyle w:val="af8"/>
            <w:szCs w:val="24"/>
            <w:lang w:eastAsia="ru-RU"/>
          </w:rPr>
          <w:t>show</w:t>
        </w:r>
        <w:r w:rsidRPr="007970C3">
          <w:rPr>
            <w:rStyle w:val="af8"/>
            <w:szCs w:val="24"/>
            <w:lang w:val="ru-RU" w:eastAsia="ru-RU"/>
          </w:rPr>
          <w:t>=</w:t>
        </w:r>
        <w:proofErr w:type="spellStart"/>
        <w:r w:rsidRPr="00EB6B68">
          <w:rPr>
            <w:rStyle w:val="af8"/>
            <w:szCs w:val="24"/>
            <w:lang w:eastAsia="ru-RU"/>
          </w:rPr>
          <w:t>dcatalogues</w:t>
        </w:r>
        <w:proofErr w:type="spellEnd"/>
        <w:r w:rsidRPr="007970C3">
          <w:rPr>
            <w:rStyle w:val="af8"/>
            <w:szCs w:val="24"/>
            <w:lang w:val="ru-RU" w:eastAsia="ru-RU"/>
          </w:rPr>
          <w:t>/1/1074907/343.</w:t>
        </w:r>
        <w:r w:rsidRPr="00EB6B68">
          <w:rPr>
            <w:rStyle w:val="af8"/>
            <w:szCs w:val="24"/>
            <w:lang w:eastAsia="ru-RU"/>
          </w:rPr>
          <w:t>pdf</w:t>
        </w:r>
        <w:r w:rsidRPr="007970C3">
          <w:rPr>
            <w:rStyle w:val="af8"/>
            <w:szCs w:val="24"/>
            <w:lang w:val="ru-RU" w:eastAsia="ru-RU"/>
          </w:rPr>
          <w:t>&amp;</w:t>
        </w:r>
        <w:r w:rsidRPr="00EB6B68">
          <w:rPr>
            <w:rStyle w:val="af8"/>
            <w:szCs w:val="24"/>
            <w:lang w:eastAsia="ru-RU"/>
          </w:rPr>
          <w:t>view</w:t>
        </w:r>
        <w:r w:rsidRPr="007970C3">
          <w:rPr>
            <w:rStyle w:val="af8"/>
            <w:szCs w:val="24"/>
            <w:lang w:val="ru-RU" w:eastAsia="ru-RU"/>
          </w:rPr>
          <w:t>=</w:t>
        </w:r>
        <w:r w:rsidRPr="00EB6B68">
          <w:rPr>
            <w:rStyle w:val="af8"/>
            <w:szCs w:val="24"/>
            <w:lang w:eastAsia="ru-RU"/>
          </w:rPr>
          <w:t>true</w:t>
        </w:r>
      </w:hyperlink>
      <w:r w:rsidRPr="007970C3">
        <w:rPr>
          <w:szCs w:val="24"/>
          <w:lang w:val="ru-RU" w:eastAsia="ru-RU"/>
        </w:rPr>
        <w:t xml:space="preserve"> (дата обращения: 09.10.2020). - Макрообъект. - Текст: электронный. - Имеется печатный аналог.</w:t>
      </w:r>
    </w:p>
    <w:p w:rsidR="007970C3" w:rsidRPr="007970C3" w:rsidRDefault="007970C3" w:rsidP="007970C3">
      <w:pPr>
        <w:pStyle w:val="afc"/>
        <w:numPr>
          <w:ilvl w:val="0"/>
          <w:numId w:val="14"/>
        </w:numPr>
        <w:spacing w:after="0" w:line="240" w:lineRule="auto"/>
        <w:ind w:left="0" w:firstLine="0"/>
        <w:jc w:val="left"/>
        <w:rPr>
          <w:szCs w:val="24"/>
          <w:lang w:val="ru-RU" w:eastAsia="ru-RU"/>
        </w:rPr>
      </w:pPr>
      <w:r w:rsidRPr="007970C3">
        <w:rPr>
          <w:szCs w:val="24"/>
          <w:lang w:val="ru-RU" w:eastAsia="ru-RU"/>
        </w:rPr>
        <w:t>Дьяченко, Д. Я. Прямой поперечный изгиб: сборник заданий / Д. Я. Дьяченко; МГТУ. - Магнитогорск: МГТУ, 2010. - 1 электрон. опт. диск (</w:t>
      </w:r>
      <w:r w:rsidRPr="00EB6B68">
        <w:rPr>
          <w:szCs w:val="24"/>
          <w:lang w:eastAsia="ru-RU"/>
        </w:rPr>
        <w:t>CD</w:t>
      </w:r>
      <w:r w:rsidRPr="007970C3">
        <w:rPr>
          <w:szCs w:val="24"/>
          <w:lang w:val="ru-RU" w:eastAsia="ru-RU"/>
        </w:rPr>
        <w:t>-</w:t>
      </w:r>
      <w:r w:rsidRPr="00EB6B68">
        <w:rPr>
          <w:szCs w:val="24"/>
          <w:lang w:eastAsia="ru-RU"/>
        </w:rPr>
        <w:t>ROM</w:t>
      </w:r>
      <w:r w:rsidRPr="007970C3">
        <w:rPr>
          <w:szCs w:val="24"/>
          <w:lang w:val="ru-RU" w:eastAsia="ru-RU"/>
        </w:rPr>
        <w:t xml:space="preserve">). - Загл. с титул. экрана. - </w:t>
      </w:r>
      <w:r w:rsidRPr="00EB6B68">
        <w:rPr>
          <w:szCs w:val="24"/>
          <w:lang w:eastAsia="ru-RU"/>
        </w:rPr>
        <w:t>URL</w:t>
      </w:r>
      <w:r w:rsidRPr="007970C3">
        <w:rPr>
          <w:szCs w:val="24"/>
          <w:lang w:val="ru-RU" w:eastAsia="ru-RU"/>
        </w:rPr>
        <w:t xml:space="preserve">: </w:t>
      </w:r>
      <w:hyperlink r:id="rId68" w:history="1">
        <w:r w:rsidRPr="00E50041">
          <w:rPr>
            <w:rStyle w:val="af8"/>
            <w:szCs w:val="24"/>
            <w:lang w:eastAsia="ru-RU"/>
          </w:rPr>
          <w:t>https</w:t>
        </w:r>
        <w:r w:rsidRPr="007970C3">
          <w:rPr>
            <w:rStyle w:val="af8"/>
            <w:szCs w:val="24"/>
            <w:lang w:val="ru-RU" w:eastAsia="ru-RU"/>
          </w:rPr>
          <w:t>://</w:t>
        </w:r>
        <w:proofErr w:type="spellStart"/>
        <w:r w:rsidRPr="00E50041">
          <w:rPr>
            <w:rStyle w:val="af8"/>
            <w:szCs w:val="24"/>
            <w:lang w:eastAsia="ru-RU"/>
          </w:rPr>
          <w:t>magtu</w:t>
        </w:r>
        <w:proofErr w:type="spellEnd"/>
        <w:r w:rsidRPr="007970C3">
          <w:rPr>
            <w:rStyle w:val="af8"/>
            <w:szCs w:val="24"/>
            <w:lang w:val="ru-RU" w:eastAsia="ru-RU"/>
          </w:rPr>
          <w:t>.</w:t>
        </w:r>
        <w:proofErr w:type="spellStart"/>
        <w:r w:rsidRPr="00E50041">
          <w:rPr>
            <w:rStyle w:val="af8"/>
            <w:szCs w:val="24"/>
            <w:lang w:eastAsia="ru-RU"/>
          </w:rPr>
          <w:t>informsystema</w:t>
        </w:r>
        <w:proofErr w:type="spellEnd"/>
        <w:r w:rsidRPr="007970C3">
          <w:rPr>
            <w:rStyle w:val="af8"/>
            <w:szCs w:val="24"/>
            <w:lang w:val="ru-RU" w:eastAsia="ru-RU"/>
          </w:rPr>
          <w:t>.</w:t>
        </w:r>
        <w:proofErr w:type="spellStart"/>
        <w:r w:rsidRPr="00E50041">
          <w:rPr>
            <w:rStyle w:val="af8"/>
            <w:szCs w:val="24"/>
            <w:lang w:eastAsia="ru-RU"/>
          </w:rPr>
          <w:t>ru</w:t>
        </w:r>
        <w:proofErr w:type="spellEnd"/>
        <w:r w:rsidRPr="007970C3">
          <w:rPr>
            <w:rStyle w:val="af8"/>
            <w:szCs w:val="24"/>
            <w:lang w:val="ru-RU" w:eastAsia="ru-RU"/>
          </w:rPr>
          <w:t>/</w:t>
        </w:r>
        <w:r w:rsidRPr="00E50041">
          <w:rPr>
            <w:rStyle w:val="af8"/>
            <w:szCs w:val="24"/>
            <w:lang w:eastAsia="ru-RU"/>
          </w:rPr>
          <w:t>uploader</w:t>
        </w:r>
        <w:r w:rsidRPr="007970C3">
          <w:rPr>
            <w:rStyle w:val="af8"/>
            <w:szCs w:val="24"/>
            <w:lang w:val="ru-RU" w:eastAsia="ru-RU"/>
          </w:rPr>
          <w:t>/</w:t>
        </w:r>
        <w:proofErr w:type="spellStart"/>
        <w:r w:rsidRPr="00E50041">
          <w:rPr>
            <w:rStyle w:val="af8"/>
            <w:szCs w:val="24"/>
            <w:lang w:eastAsia="ru-RU"/>
          </w:rPr>
          <w:t>fileUpload</w:t>
        </w:r>
        <w:proofErr w:type="spellEnd"/>
        <w:r w:rsidRPr="007970C3">
          <w:rPr>
            <w:rStyle w:val="af8"/>
            <w:szCs w:val="24"/>
            <w:lang w:val="ru-RU" w:eastAsia="ru-RU"/>
          </w:rPr>
          <w:t>?</w:t>
        </w:r>
        <w:r w:rsidRPr="00E50041">
          <w:rPr>
            <w:rStyle w:val="af8"/>
            <w:szCs w:val="24"/>
            <w:lang w:eastAsia="ru-RU"/>
          </w:rPr>
          <w:t>name</w:t>
        </w:r>
        <w:r w:rsidRPr="007970C3">
          <w:rPr>
            <w:rStyle w:val="af8"/>
            <w:szCs w:val="24"/>
            <w:lang w:val="ru-RU" w:eastAsia="ru-RU"/>
          </w:rPr>
          <w:t>=1257.</w:t>
        </w:r>
        <w:r w:rsidRPr="00E50041">
          <w:rPr>
            <w:rStyle w:val="af8"/>
            <w:szCs w:val="24"/>
            <w:lang w:eastAsia="ru-RU"/>
          </w:rPr>
          <w:t>pdf</w:t>
        </w:r>
        <w:r w:rsidRPr="007970C3">
          <w:rPr>
            <w:rStyle w:val="af8"/>
            <w:szCs w:val="24"/>
            <w:lang w:val="ru-RU" w:eastAsia="ru-RU"/>
          </w:rPr>
          <w:t>&amp;</w:t>
        </w:r>
        <w:r w:rsidRPr="00E50041">
          <w:rPr>
            <w:rStyle w:val="af8"/>
            <w:szCs w:val="24"/>
            <w:lang w:eastAsia="ru-RU"/>
          </w:rPr>
          <w:t>show</w:t>
        </w:r>
        <w:r w:rsidRPr="007970C3">
          <w:rPr>
            <w:rStyle w:val="af8"/>
            <w:szCs w:val="24"/>
            <w:lang w:val="ru-RU" w:eastAsia="ru-RU"/>
          </w:rPr>
          <w:t>=</w:t>
        </w:r>
        <w:proofErr w:type="spellStart"/>
        <w:r w:rsidRPr="00E50041">
          <w:rPr>
            <w:rStyle w:val="af8"/>
            <w:szCs w:val="24"/>
            <w:lang w:eastAsia="ru-RU"/>
          </w:rPr>
          <w:t>dcatalogues</w:t>
        </w:r>
        <w:proofErr w:type="spellEnd"/>
        <w:r w:rsidRPr="007970C3">
          <w:rPr>
            <w:rStyle w:val="af8"/>
            <w:szCs w:val="24"/>
            <w:lang w:val="ru-RU" w:eastAsia="ru-RU"/>
          </w:rPr>
          <w:t>/1/1123435/1257.</w:t>
        </w:r>
        <w:r w:rsidRPr="00E50041">
          <w:rPr>
            <w:rStyle w:val="af8"/>
            <w:szCs w:val="24"/>
            <w:lang w:eastAsia="ru-RU"/>
          </w:rPr>
          <w:t>pdf</w:t>
        </w:r>
        <w:r w:rsidRPr="007970C3">
          <w:rPr>
            <w:rStyle w:val="af8"/>
            <w:szCs w:val="24"/>
            <w:lang w:val="ru-RU" w:eastAsia="ru-RU"/>
          </w:rPr>
          <w:t>&amp;</w:t>
        </w:r>
        <w:r w:rsidRPr="00E50041">
          <w:rPr>
            <w:rStyle w:val="af8"/>
            <w:szCs w:val="24"/>
            <w:lang w:eastAsia="ru-RU"/>
          </w:rPr>
          <w:t>view</w:t>
        </w:r>
        <w:r w:rsidRPr="007970C3">
          <w:rPr>
            <w:rStyle w:val="af8"/>
            <w:szCs w:val="24"/>
            <w:lang w:val="ru-RU" w:eastAsia="ru-RU"/>
          </w:rPr>
          <w:t>=</w:t>
        </w:r>
        <w:r w:rsidRPr="00E50041">
          <w:rPr>
            <w:rStyle w:val="af8"/>
            <w:szCs w:val="24"/>
            <w:lang w:eastAsia="ru-RU"/>
          </w:rPr>
          <w:t>true</w:t>
        </w:r>
      </w:hyperlink>
      <w:r w:rsidRPr="007970C3">
        <w:rPr>
          <w:szCs w:val="24"/>
          <w:lang w:val="ru-RU" w:eastAsia="ru-RU"/>
        </w:rPr>
        <w:t xml:space="preserve"> (дата обращения: 09.10.2020). - Макрообъект. - Текст: электронный. - Сведения доступны также на </w:t>
      </w:r>
      <w:r w:rsidRPr="00EB6B68">
        <w:rPr>
          <w:szCs w:val="24"/>
          <w:lang w:eastAsia="ru-RU"/>
        </w:rPr>
        <w:t>CD</w:t>
      </w:r>
      <w:r w:rsidRPr="007970C3">
        <w:rPr>
          <w:szCs w:val="24"/>
          <w:lang w:val="ru-RU" w:eastAsia="ru-RU"/>
        </w:rPr>
        <w:t>-</w:t>
      </w:r>
      <w:r w:rsidRPr="00EB6B68">
        <w:rPr>
          <w:szCs w:val="24"/>
          <w:lang w:eastAsia="ru-RU"/>
        </w:rPr>
        <w:t>ROM</w:t>
      </w:r>
      <w:r w:rsidRPr="007970C3">
        <w:rPr>
          <w:szCs w:val="24"/>
          <w:lang w:val="ru-RU" w:eastAsia="ru-RU"/>
        </w:rPr>
        <w:t>.</w:t>
      </w:r>
    </w:p>
    <w:p w:rsidR="007970C3" w:rsidRPr="007970C3" w:rsidRDefault="007970C3" w:rsidP="007970C3">
      <w:pPr>
        <w:pStyle w:val="afc"/>
        <w:numPr>
          <w:ilvl w:val="0"/>
          <w:numId w:val="14"/>
        </w:numPr>
        <w:spacing w:after="0" w:line="240" w:lineRule="auto"/>
        <w:ind w:left="0" w:firstLine="0"/>
        <w:jc w:val="left"/>
        <w:rPr>
          <w:szCs w:val="24"/>
          <w:lang w:val="ru-RU" w:eastAsia="ru-RU"/>
        </w:rPr>
      </w:pPr>
      <w:r w:rsidRPr="007970C3">
        <w:rPr>
          <w:szCs w:val="24"/>
          <w:lang w:val="ru-RU" w:eastAsia="ru-RU"/>
        </w:rPr>
        <w:t xml:space="preserve">Дьяченко, Д. Я. Сопротивление материалов: практикум / Д. Я. Дьяченко; МГТУ. - Магнитогорск, 2014. - 97 с.: ил., табл. - </w:t>
      </w:r>
      <w:r w:rsidRPr="00EB6B68">
        <w:rPr>
          <w:szCs w:val="24"/>
          <w:lang w:eastAsia="ru-RU"/>
        </w:rPr>
        <w:t>URL</w:t>
      </w:r>
      <w:r w:rsidRPr="007970C3">
        <w:rPr>
          <w:szCs w:val="24"/>
          <w:lang w:val="ru-RU" w:eastAsia="ru-RU"/>
        </w:rPr>
        <w:t xml:space="preserve">: </w:t>
      </w:r>
      <w:hyperlink r:id="rId69" w:history="1">
        <w:r w:rsidRPr="00E50041">
          <w:rPr>
            <w:rStyle w:val="af8"/>
            <w:szCs w:val="24"/>
            <w:lang w:eastAsia="ru-RU"/>
          </w:rPr>
          <w:t>https</w:t>
        </w:r>
        <w:r w:rsidRPr="007970C3">
          <w:rPr>
            <w:rStyle w:val="af8"/>
            <w:szCs w:val="24"/>
            <w:lang w:val="ru-RU" w:eastAsia="ru-RU"/>
          </w:rPr>
          <w:t>://</w:t>
        </w:r>
        <w:proofErr w:type="spellStart"/>
        <w:r w:rsidRPr="00E50041">
          <w:rPr>
            <w:rStyle w:val="af8"/>
            <w:szCs w:val="24"/>
            <w:lang w:eastAsia="ru-RU"/>
          </w:rPr>
          <w:t>magtu</w:t>
        </w:r>
        <w:proofErr w:type="spellEnd"/>
        <w:r w:rsidRPr="007970C3">
          <w:rPr>
            <w:rStyle w:val="af8"/>
            <w:szCs w:val="24"/>
            <w:lang w:val="ru-RU" w:eastAsia="ru-RU"/>
          </w:rPr>
          <w:t>.</w:t>
        </w:r>
        <w:proofErr w:type="spellStart"/>
        <w:r w:rsidRPr="00E50041">
          <w:rPr>
            <w:rStyle w:val="af8"/>
            <w:szCs w:val="24"/>
            <w:lang w:eastAsia="ru-RU"/>
          </w:rPr>
          <w:t>informsystema</w:t>
        </w:r>
        <w:proofErr w:type="spellEnd"/>
        <w:r w:rsidRPr="007970C3">
          <w:rPr>
            <w:rStyle w:val="af8"/>
            <w:szCs w:val="24"/>
            <w:lang w:val="ru-RU" w:eastAsia="ru-RU"/>
          </w:rPr>
          <w:t>.</w:t>
        </w:r>
        <w:proofErr w:type="spellStart"/>
        <w:r w:rsidRPr="00E50041">
          <w:rPr>
            <w:rStyle w:val="af8"/>
            <w:szCs w:val="24"/>
            <w:lang w:eastAsia="ru-RU"/>
          </w:rPr>
          <w:t>ru</w:t>
        </w:r>
        <w:proofErr w:type="spellEnd"/>
        <w:r w:rsidRPr="007970C3">
          <w:rPr>
            <w:rStyle w:val="af8"/>
            <w:szCs w:val="24"/>
            <w:lang w:val="ru-RU" w:eastAsia="ru-RU"/>
          </w:rPr>
          <w:t>/</w:t>
        </w:r>
        <w:r w:rsidRPr="00E50041">
          <w:rPr>
            <w:rStyle w:val="af8"/>
            <w:szCs w:val="24"/>
            <w:lang w:eastAsia="ru-RU"/>
          </w:rPr>
          <w:t>uploader</w:t>
        </w:r>
        <w:r w:rsidRPr="007970C3">
          <w:rPr>
            <w:rStyle w:val="af8"/>
            <w:szCs w:val="24"/>
            <w:lang w:val="ru-RU" w:eastAsia="ru-RU"/>
          </w:rPr>
          <w:t>/</w:t>
        </w:r>
        <w:proofErr w:type="spellStart"/>
        <w:r w:rsidRPr="00E50041">
          <w:rPr>
            <w:rStyle w:val="af8"/>
            <w:szCs w:val="24"/>
            <w:lang w:eastAsia="ru-RU"/>
          </w:rPr>
          <w:t>fileUpload</w:t>
        </w:r>
        <w:proofErr w:type="spellEnd"/>
        <w:r w:rsidRPr="007970C3">
          <w:rPr>
            <w:rStyle w:val="af8"/>
            <w:szCs w:val="24"/>
            <w:lang w:val="ru-RU" w:eastAsia="ru-RU"/>
          </w:rPr>
          <w:t>?</w:t>
        </w:r>
        <w:r w:rsidRPr="00E50041">
          <w:rPr>
            <w:rStyle w:val="af8"/>
            <w:szCs w:val="24"/>
            <w:lang w:eastAsia="ru-RU"/>
          </w:rPr>
          <w:t>name</w:t>
        </w:r>
        <w:r w:rsidRPr="007970C3">
          <w:rPr>
            <w:rStyle w:val="af8"/>
            <w:szCs w:val="24"/>
            <w:lang w:val="ru-RU" w:eastAsia="ru-RU"/>
          </w:rPr>
          <w:t>=800.</w:t>
        </w:r>
        <w:r w:rsidRPr="00E50041">
          <w:rPr>
            <w:rStyle w:val="af8"/>
            <w:szCs w:val="24"/>
            <w:lang w:eastAsia="ru-RU"/>
          </w:rPr>
          <w:t>pdf</w:t>
        </w:r>
        <w:r w:rsidRPr="007970C3">
          <w:rPr>
            <w:rStyle w:val="af8"/>
            <w:szCs w:val="24"/>
            <w:lang w:val="ru-RU" w:eastAsia="ru-RU"/>
          </w:rPr>
          <w:t>&amp;</w:t>
        </w:r>
        <w:r w:rsidRPr="00E50041">
          <w:rPr>
            <w:rStyle w:val="af8"/>
            <w:szCs w:val="24"/>
            <w:lang w:eastAsia="ru-RU"/>
          </w:rPr>
          <w:t>show</w:t>
        </w:r>
        <w:r w:rsidRPr="007970C3">
          <w:rPr>
            <w:rStyle w:val="af8"/>
            <w:szCs w:val="24"/>
            <w:lang w:val="ru-RU" w:eastAsia="ru-RU"/>
          </w:rPr>
          <w:t>=</w:t>
        </w:r>
        <w:proofErr w:type="spellStart"/>
        <w:r w:rsidRPr="00E50041">
          <w:rPr>
            <w:rStyle w:val="af8"/>
            <w:szCs w:val="24"/>
            <w:lang w:eastAsia="ru-RU"/>
          </w:rPr>
          <w:t>dcatalogues</w:t>
        </w:r>
        <w:proofErr w:type="spellEnd"/>
        <w:r w:rsidRPr="007970C3">
          <w:rPr>
            <w:rStyle w:val="af8"/>
            <w:szCs w:val="24"/>
            <w:lang w:val="ru-RU" w:eastAsia="ru-RU"/>
          </w:rPr>
          <w:t>/1/1116021/800.</w:t>
        </w:r>
        <w:r w:rsidRPr="00E50041">
          <w:rPr>
            <w:rStyle w:val="af8"/>
            <w:szCs w:val="24"/>
            <w:lang w:eastAsia="ru-RU"/>
          </w:rPr>
          <w:t>pdf</w:t>
        </w:r>
        <w:r w:rsidRPr="007970C3">
          <w:rPr>
            <w:rStyle w:val="af8"/>
            <w:szCs w:val="24"/>
            <w:lang w:val="ru-RU" w:eastAsia="ru-RU"/>
          </w:rPr>
          <w:t>&amp;</w:t>
        </w:r>
        <w:r w:rsidRPr="00E50041">
          <w:rPr>
            <w:rStyle w:val="af8"/>
            <w:szCs w:val="24"/>
            <w:lang w:eastAsia="ru-RU"/>
          </w:rPr>
          <w:t>view</w:t>
        </w:r>
        <w:r w:rsidRPr="007970C3">
          <w:rPr>
            <w:rStyle w:val="af8"/>
            <w:szCs w:val="24"/>
            <w:lang w:val="ru-RU" w:eastAsia="ru-RU"/>
          </w:rPr>
          <w:t>=</w:t>
        </w:r>
        <w:r w:rsidRPr="00E50041">
          <w:rPr>
            <w:rStyle w:val="af8"/>
            <w:szCs w:val="24"/>
            <w:lang w:eastAsia="ru-RU"/>
          </w:rPr>
          <w:t>true</w:t>
        </w:r>
      </w:hyperlink>
      <w:r w:rsidRPr="007970C3">
        <w:rPr>
          <w:szCs w:val="24"/>
          <w:lang w:val="ru-RU" w:eastAsia="ru-RU"/>
        </w:rPr>
        <w:t xml:space="preserve"> (дата обращения: 09.10.2020). - Макрообъект. - Текст: электронный. - Имеется печатный аналог.</w:t>
      </w:r>
    </w:p>
    <w:p w:rsidR="007970C3" w:rsidRPr="007970C3" w:rsidRDefault="007970C3" w:rsidP="007970C3">
      <w:pPr>
        <w:pStyle w:val="afc"/>
        <w:numPr>
          <w:ilvl w:val="0"/>
          <w:numId w:val="14"/>
        </w:numPr>
        <w:spacing w:after="0" w:line="240" w:lineRule="auto"/>
        <w:ind w:left="0" w:firstLine="0"/>
        <w:jc w:val="left"/>
        <w:rPr>
          <w:szCs w:val="24"/>
          <w:lang w:val="ru-RU" w:eastAsia="ru-RU"/>
        </w:rPr>
      </w:pPr>
      <w:r w:rsidRPr="007970C3">
        <w:rPr>
          <w:szCs w:val="24"/>
          <w:lang w:val="ru-RU" w:eastAsia="ru-RU"/>
        </w:rPr>
        <w:t>Ицкович, Г. М. Сопротивление материалов. Руководство к решению задач в 2 ч. Часть 1: учебное пособие для вузов / Г. М. Ицкович, Л. С. Минин, А. И. Винокуров; под редакцией Л. С. Минина. — 4-е изд., испр</w:t>
      </w:r>
      <w:proofErr w:type="gramStart"/>
      <w:r w:rsidRPr="007970C3">
        <w:rPr>
          <w:szCs w:val="24"/>
          <w:lang w:val="ru-RU" w:eastAsia="ru-RU"/>
        </w:rPr>
        <w:t>.</w:t>
      </w:r>
      <w:proofErr w:type="gramEnd"/>
      <w:r w:rsidRPr="007970C3">
        <w:rPr>
          <w:szCs w:val="24"/>
          <w:lang w:val="ru-RU" w:eastAsia="ru-RU"/>
        </w:rPr>
        <w:t xml:space="preserve"> и доп. — Москва: Издательство Юрайт, 2020. — </w:t>
      </w:r>
      <w:r w:rsidRPr="007970C3">
        <w:rPr>
          <w:szCs w:val="24"/>
          <w:lang w:val="ru-RU" w:eastAsia="ru-RU"/>
        </w:rPr>
        <w:lastRenderedPageBreak/>
        <w:t xml:space="preserve">324 с. — (Высшее образование). — </w:t>
      </w:r>
      <w:r w:rsidRPr="005A3520">
        <w:rPr>
          <w:szCs w:val="24"/>
          <w:lang w:eastAsia="ru-RU"/>
        </w:rPr>
        <w:t>ISBN</w:t>
      </w:r>
      <w:r w:rsidRPr="007970C3">
        <w:rPr>
          <w:szCs w:val="24"/>
          <w:lang w:val="ru-RU" w:eastAsia="ru-RU"/>
        </w:rPr>
        <w:t xml:space="preserve"> 978-5-534-09129-8. — Текст: электронный // ЭБС Юрайт [сайт]. — </w:t>
      </w:r>
      <w:r w:rsidRPr="005A3520">
        <w:rPr>
          <w:szCs w:val="24"/>
          <w:lang w:eastAsia="ru-RU"/>
        </w:rPr>
        <w:t>UR</w:t>
      </w:r>
      <w:r>
        <w:rPr>
          <w:szCs w:val="24"/>
          <w:lang w:eastAsia="ru-RU"/>
        </w:rPr>
        <w:t>L</w:t>
      </w:r>
      <w:r w:rsidRPr="007970C3">
        <w:rPr>
          <w:szCs w:val="24"/>
          <w:lang w:val="ru-RU" w:eastAsia="ru-RU"/>
        </w:rPr>
        <w:t xml:space="preserve">: </w:t>
      </w:r>
      <w:hyperlink r:id="rId70" w:history="1">
        <w:r w:rsidRPr="00DC689D">
          <w:rPr>
            <w:rStyle w:val="af8"/>
            <w:szCs w:val="24"/>
            <w:lang w:eastAsia="ru-RU"/>
          </w:rPr>
          <w:t>https</w:t>
        </w:r>
        <w:r w:rsidRPr="007970C3">
          <w:rPr>
            <w:rStyle w:val="af8"/>
            <w:szCs w:val="24"/>
            <w:lang w:val="ru-RU" w:eastAsia="ru-RU"/>
          </w:rPr>
          <w:t>://</w:t>
        </w:r>
        <w:proofErr w:type="spellStart"/>
        <w:r w:rsidRPr="00DC689D">
          <w:rPr>
            <w:rStyle w:val="af8"/>
            <w:szCs w:val="24"/>
            <w:lang w:eastAsia="ru-RU"/>
          </w:rPr>
          <w:t>urait</w:t>
        </w:r>
        <w:proofErr w:type="spellEnd"/>
        <w:r w:rsidRPr="007970C3">
          <w:rPr>
            <w:rStyle w:val="af8"/>
            <w:szCs w:val="24"/>
            <w:lang w:val="ru-RU" w:eastAsia="ru-RU"/>
          </w:rPr>
          <w:t>.</w:t>
        </w:r>
        <w:proofErr w:type="spellStart"/>
        <w:r w:rsidRPr="00DC689D">
          <w:rPr>
            <w:rStyle w:val="af8"/>
            <w:szCs w:val="24"/>
            <w:lang w:eastAsia="ru-RU"/>
          </w:rPr>
          <w:t>ru</w:t>
        </w:r>
        <w:proofErr w:type="spellEnd"/>
        <w:r w:rsidRPr="007970C3">
          <w:rPr>
            <w:rStyle w:val="af8"/>
            <w:szCs w:val="24"/>
            <w:lang w:val="ru-RU" w:eastAsia="ru-RU"/>
          </w:rPr>
          <w:t>/</w:t>
        </w:r>
        <w:proofErr w:type="spellStart"/>
        <w:r w:rsidRPr="00DC689D">
          <w:rPr>
            <w:rStyle w:val="af8"/>
            <w:szCs w:val="24"/>
            <w:lang w:eastAsia="ru-RU"/>
          </w:rPr>
          <w:t>bcode</w:t>
        </w:r>
        <w:proofErr w:type="spellEnd"/>
        <w:r w:rsidRPr="007970C3">
          <w:rPr>
            <w:rStyle w:val="af8"/>
            <w:szCs w:val="24"/>
            <w:lang w:val="ru-RU" w:eastAsia="ru-RU"/>
          </w:rPr>
          <w:t>/45416</w:t>
        </w:r>
      </w:hyperlink>
      <w:r w:rsidRPr="007970C3">
        <w:rPr>
          <w:szCs w:val="24"/>
          <w:lang w:val="ru-RU" w:eastAsia="ru-RU"/>
        </w:rPr>
        <w:t xml:space="preserve"> (дата обращения: 13.10.2020).</w:t>
      </w:r>
    </w:p>
    <w:p w:rsidR="007970C3" w:rsidRPr="007970C3" w:rsidRDefault="007970C3" w:rsidP="007970C3">
      <w:pPr>
        <w:pStyle w:val="afc"/>
        <w:numPr>
          <w:ilvl w:val="0"/>
          <w:numId w:val="14"/>
        </w:numPr>
        <w:spacing w:after="0" w:line="240" w:lineRule="auto"/>
        <w:ind w:left="0" w:firstLine="0"/>
        <w:jc w:val="left"/>
        <w:rPr>
          <w:szCs w:val="24"/>
          <w:lang w:val="ru-RU" w:eastAsia="ru-RU"/>
        </w:rPr>
      </w:pPr>
      <w:r w:rsidRPr="007970C3">
        <w:rPr>
          <w:szCs w:val="24"/>
          <w:lang w:val="ru-RU" w:eastAsia="ru-RU"/>
        </w:rPr>
        <w:t>Ицкович, Г. М.  Сопротивление материалов. Руководство к решению задач в 2 ч. Часть 2: учебное пособие для вузов / Г. М. Ицкович, Л. С. Минин, А. И. Винокуров; под редакцией Л. С. Минина. — 4-е изд., испр</w:t>
      </w:r>
      <w:proofErr w:type="gramStart"/>
      <w:r w:rsidRPr="007970C3">
        <w:rPr>
          <w:szCs w:val="24"/>
          <w:lang w:val="ru-RU" w:eastAsia="ru-RU"/>
        </w:rPr>
        <w:t>.</w:t>
      </w:r>
      <w:proofErr w:type="gramEnd"/>
      <w:r w:rsidRPr="007970C3">
        <w:rPr>
          <w:szCs w:val="24"/>
          <w:lang w:val="ru-RU" w:eastAsia="ru-RU"/>
        </w:rPr>
        <w:t xml:space="preserve"> и доп. — Москва: Издательство Юрайт, 2020. — 299 с. — (Высшее образование). — </w:t>
      </w:r>
      <w:r w:rsidRPr="005A3520">
        <w:rPr>
          <w:szCs w:val="24"/>
          <w:lang w:eastAsia="ru-RU"/>
        </w:rPr>
        <w:t>ISBN</w:t>
      </w:r>
      <w:r w:rsidRPr="007970C3">
        <w:rPr>
          <w:szCs w:val="24"/>
          <w:lang w:val="ru-RU" w:eastAsia="ru-RU"/>
        </w:rPr>
        <w:t xml:space="preserve"> 978-5-534-09131-1. — Текст: электронный // ЭБС Юрайт [сайт]. — </w:t>
      </w:r>
      <w:r w:rsidRPr="005A3520">
        <w:rPr>
          <w:szCs w:val="24"/>
          <w:lang w:eastAsia="ru-RU"/>
        </w:rPr>
        <w:t>URL</w:t>
      </w:r>
      <w:r w:rsidRPr="007970C3">
        <w:rPr>
          <w:szCs w:val="24"/>
          <w:lang w:val="ru-RU" w:eastAsia="ru-RU"/>
        </w:rPr>
        <w:t xml:space="preserve">: </w:t>
      </w:r>
      <w:hyperlink r:id="rId71" w:history="1">
        <w:r w:rsidRPr="00DC689D">
          <w:rPr>
            <w:rStyle w:val="af8"/>
            <w:szCs w:val="24"/>
            <w:lang w:eastAsia="ru-RU"/>
          </w:rPr>
          <w:t>https</w:t>
        </w:r>
        <w:r w:rsidRPr="007970C3">
          <w:rPr>
            <w:rStyle w:val="af8"/>
            <w:szCs w:val="24"/>
            <w:lang w:val="ru-RU" w:eastAsia="ru-RU"/>
          </w:rPr>
          <w:t>://</w:t>
        </w:r>
        <w:proofErr w:type="spellStart"/>
        <w:r w:rsidRPr="00DC689D">
          <w:rPr>
            <w:rStyle w:val="af8"/>
            <w:szCs w:val="24"/>
            <w:lang w:eastAsia="ru-RU"/>
          </w:rPr>
          <w:t>urait</w:t>
        </w:r>
        <w:proofErr w:type="spellEnd"/>
        <w:r w:rsidRPr="007970C3">
          <w:rPr>
            <w:rStyle w:val="af8"/>
            <w:szCs w:val="24"/>
            <w:lang w:val="ru-RU" w:eastAsia="ru-RU"/>
          </w:rPr>
          <w:t>.</w:t>
        </w:r>
        <w:proofErr w:type="spellStart"/>
        <w:r w:rsidRPr="00DC689D">
          <w:rPr>
            <w:rStyle w:val="af8"/>
            <w:szCs w:val="24"/>
            <w:lang w:eastAsia="ru-RU"/>
          </w:rPr>
          <w:t>ru</w:t>
        </w:r>
        <w:proofErr w:type="spellEnd"/>
        <w:r w:rsidRPr="007970C3">
          <w:rPr>
            <w:rStyle w:val="af8"/>
            <w:szCs w:val="24"/>
            <w:lang w:val="ru-RU" w:eastAsia="ru-RU"/>
          </w:rPr>
          <w:t>/</w:t>
        </w:r>
        <w:proofErr w:type="spellStart"/>
        <w:r w:rsidRPr="00DC689D">
          <w:rPr>
            <w:rStyle w:val="af8"/>
            <w:szCs w:val="24"/>
            <w:lang w:eastAsia="ru-RU"/>
          </w:rPr>
          <w:t>bcode</w:t>
        </w:r>
        <w:proofErr w:type="spellEnd"/>
        <w:r w:rsidRPr="007970C3">
          <w:rPr>
            <w:rStyle w:val="af8"/>
            <w:szCs w:val="24"/>
            <w:lang w:val="ru-RU" w:eastAsia="ru-RU"/>
          </w:rPr>
          <w:t>/454244</w:t>
        </w:r>
      </w:hyperlink>
      <w:r w:rsidRPr="007970C3">
        <w:rPr>
          <w:szCs w:val="24"/>
          <w:lang w:val="ru-RU" w:eastAsia="ru-RU"/>
        </w:rPr>
        <w:t xml:space="preserve"> (дата обращения: 13.10.2020).</w:t>
      </w:r>
    </w:p>
    <w:p w:rsidR="007970C3" w:rsidRPr="007970C3" w:rsidRDefault="007970C3" w:rsidP="007970C3">
      <w:pPr>
        <w:pStyle w:val="afc"/>
        <w:numPr>
          <w:ilvl w:val="0"/>
          <w:numId w:val="14"/>
        </w:numPr>
        <w:spacing w:after="0" w:line="240" w:lineRule="auto"/>
        <w:ind w:left="0" w:firstLine="0"/>
        <w:jc w:val="left"/>
        <w:rPr>
          <w:szCs w:val="24"/>
          <w:lang w:val="ru-RU" w:eastAsia="ru-RU"/>
        </w:rPr>
      </w:pPr>
      <w:r w:rsidRPr="007970C3">
        <w:rPr>
          <w:szCs w:val="24"/>
          <w:lang w:val="ru-RU" w:eastAsia="ru-RU"/>
        </w:rPr>
        <w:t>Асадулина, Е. Ю.  Сопротивление материалов: построение эпюр внутренних силовых факторов, изгиб: учебное пособие для вузов / Е. Ю. Асадулина. — 2-е изд., испр</w:t>
      </w:r>
      <w:proofErr w:type="gramStart"/>
      <w:r w:rsidRPr="007970C3">
        <w:rPr>
          <w:szCs w:val="24"/>
          <w:lang w:val="ru-RU" w:eastAsia="ru-RU"/>
        </w:rPr>
        <w:t>.</w:t>
      </w:r>
      <w:proofErr w:type="gramEnd"/>
      <w:r w:rsidRPr="007970C3">
        <w:rPr>
          <w:szCs w:val="24"/>
          <w:lang w:val="ru-RU" w:eastAsia="ru-RU"/>
        </w:rPr>
        <w:t xml:space="preserve"> и доп. — Москва: Издательство Юрайт, 2020. — 115 с. — (Высшее образование). — </w:t>
      </w:r>
      <w:r w:rsidRPr="005A3520">
        <w:rPr>
          <w:szCs w:val="24"/>
          <w:lang w:eastAsia="ru-RU"/>
        </w:rPr>
        <w:t>ISBN</w:t>
      </w:r>
      <w:r w:rsidRPr="007970C3">
        <w:rPr>
          <w:szCs w:val="24"/>
          <w:lang w:val="ru-RU" w:eastAsia="ru-RU"/>
        </w:rPr>
        <w:t xml:space="preserve"> 978-5-534-09944-7. — Текст: электронный // ЭБС Юрайт [сайт]. — </w:t>
      </w:r>
      <w:r w:rsidRPr="005A3520">
        <w:rPr>
          <w:szCs w:val="24"/>
          <w:lang w:eastAsia="ru-RU"/>
        </w:rPr>
        <w:t>URL</w:t>
      </w:r>
      <w:r w:rsidRPr="007970C3">
        <w:rPr>
          <w:szCs w:val="24"/>
          <w:lang w:val="ru-RU" w:eastAsia="ru-RU"/>
        </w:rPr>
        <w:t xml:space="preserve">: </w:t>
      </w:r>
      <w:hyperlink r:id="rId72" w:history="1">
        <w:r w:rsidRPr="00DC689D">
          <w:rPr>
            <w:rStyle w:val="af8"/>
            <w:szCs w:val="24"/>
            <w:lang w:eastAsia="ru-RU"/>
          </w:rPr>
          <w:t>https</w:t>
        </w:r>
        <w:r w:rsidRPr="007970C3">
          <w:rPr>
            <w:rStyle w:val="af8"/>
            <w:szCs w:val="24"/>
            <w:lang w:val="ru-RU" w:eastAsia="ru-RU"/>
          </w:rPr>
          <w:t>://</w:t>
        </w:r>
        <w:proofErr w:type="spellStart"/>
        <w:r w:rsidRPr="00DC689D">
          <w:rPr>
            <w:rStyle w:val="af8"/>
            <w:szCs w:val="24"/>
            <w:lang w:eastAsia="ru-RU"/>
          </w:rPr>
          <w:t>urait</w:t>
        </w:r>
        <w:proofErr w:type="spellEnd"/>
        <w:r w:rsidRPr="007970C3">
          <w:rPr>
            <w:rStyle w:val="af8"/>
            <w:szCs w:val="24"/>
            <w:lang w:val="ru-RU" w:eastAsia="ru-RU"/>
          </w:rPr>
          <w:t>.</w:t>
        </w:r>
        <w:proofErr w:type="spellStart"/>
        <w:r w:rsidRPr="00DC689D">
          <w:rPr>
            <w:rStyle w:val="af8"/>
            <w:szCs w:val="24"/>
            <w:lang w:eastAsia="ru-RU"/>
          </w:rPr>
          <w:t>ru</w:t>
        </w:r>
        <w:proofErr w:type="spellEnd"/>
        <w:r w:rsidRPr="007970C3">
          <w:rPr>
            <w:rStyle w:val="af8"/>
            <w:szCs w:val="24"/>
            <w:lang w:val="ru-RU" w:eastAsia="ru-RU"/>
          </w:rPr>
          <w:t>/</w:t>
        </w:r>
        <w:proofErr w:type="spellStart"/>
        <w:r w:rsidRPr="00DC689D">
          <w:rPr>
            <w:rStyle w:val="af8"/>
            <w:szCs w:val="24"/>
            <w:lang w:eastAsia="ru-RU"/>
          </w:rPr>
          <w:t>bcode</w:t>
        </w:r>
        <w:proofErr w:type="spellEnd"/>
        <w:r w:rsidRPr="007970C3">
          <w:rPr>
            <w:rStyle w:val="af8"/>
            <w:szCs w:val="24"/>
            <w:lang w:val="ru-RU" w:eastAsia="ru-RU"/>
          </w:rPr>
          <w:t>/453439</w:t>
        </w:r>
      </w:hyperlink>
      <w:r w:rsidRPr="007970C3">
        <w:rPr>
          <w:szCs w:val="24"/>
          <w:lang w:val="ru-RU" w:eastAsia="ru-RU"/>
        </w:rPr>
        <w:t xml:space="preserve"> (дата обращения: 13.10.2020).</w:t>
      </w:r>
    </w:p>
    <w:p w:rsidR="007970C3" w:rsidRPr="007970C3" w:rsidRDefault="007970C3" w:rsidP="007970C3">
      <w:pPr>
        <w:pStyle w:val="afc"/>
        <w:numPr>
          <w:ilvl w:val="0"/>
          <w:numId w:val="14"/>
        </w:numPr>
        <w:spacing w:after="0" w:line="240" w:lineRule="auto"/>
        <w:ind w:left="0" w:firstLine="0"/>
        <w:jc w:val="left"/>
        <w:rPr>
          <w:szCs w:val="24"/>
          <w:lang w:val="ru-RU" w:eastAsia="ru-RU"/>
        </w:rPr>
      </w:pPr>
      <w:r w:rsidRPr="007970C3">
        <w:rPr>
          <w:szCs w:val="24"/>
          <w:lang w:val="ru-RU" w:eastAsia="ru-RU"/>
        </w:rPr>
        <w:t xml:space="preserve">Яременко, В. Н. Построение эпюр внутренних усилий: сборник задач для выполнения расчетно-графической работы № 1 по дисциплине "Сопротивление материалов" для студентов всех специальностей: практикум / В. Н. Яременко, И. В. Иванова; Магнитогорский гос. технический ун-т им. Г. И. Носова. - Магнитогорск: МГТУ им. Г. И. Носова, 2013. - 1 </w:t>
      </w:r>
      <w:r w:rsidRPr="00186C43">
        <w:rPr>
          <w:szCs w:val="24"/>
          <w:lang w:eastAsia="ru-RU"/>
        </w:rPr>
        <w:t>CD</w:t>
      </w:r>
      <w:r w:rsidRPr="007970C3">
        <w:rPr>
          <w:szCs w:val="24"/>
          <w:lang w:val="ru-RU" w:eastAsia="ru-RU"/>
        </w:rPr>
        <w:t>-</w:t>
      </w:r>
      <w:r w:rsidRPr="00186C43">
        <w:rPr>
          <w:szCs w:val="24"/>
          <w:lang w:eastAsia="ru-RU"/>
        </w:rPr>
        <w:t>ROM</w:t>
      </w:r>
      <w:r w:rsidRPr="007970C3">
        <w:rPr>
          <w:szCs w:val="24"/>
          <w:lang w:val="ru-RU" w:eastAsia="ru-RU"/>
        </w:rPr>
        <w:t xml:space="preserve">. - Загл. с титул. экрана. - </w:t>
      </w:r>
      <w:r w:rsidRPr="00186C43">
        <w:rPr>
          <w:szCs w:val="24"/>
          <w:lang w:eastAsia="ru-RU"/>
        </w:rPr>
        <w:t>URL</w:t>
      </w:r>
      <w:r w:rsidRPr="007970C3">
        <w:rPr>
          <w:szCs w:val="24"/>
          <w:lang w:val="ru-RU" w:eastAsia="ru-RU"/>
        </w:rPr>
        <w:t xml:space="preserve">: </w:t>
      </w:r>
      <w:hyperlink r:id="rId73" w:history="1">
        <w:r w:rsidRPr="00550673">
          <w:rPr>
            <w:rStyle w:val="af8"/>
            <w:szCs w:val="24"/>
            <w:lang w:eastAsia="ru-RU"/>
          </w:rPr>
          <w:t>https</w:t>
        </w:r>
        <w:r w:rsidRPr="007970C3">
          <w:rPr>
            <w:rStyle w:val="af8"/>
            <w:szCs w:val="24"/>
            <w:lang w:val="ru-RU" w:eastAsia="ru-RU"/>
          </w:rPr>
          <w:t>://</w:t>
        </w:r>
        <w:proofErr w:type="spellStart"/>
        <w:r w:rsidRPr="00550673">
          <w:rPr>
            <w:rStyle w:val="af8"/>
            <w:szCs w:val="24"/>
            <w:lang w:eastAsia="ru-RU"/>
          </w:rPr>
          <w:t>magtu</w:t>
        </w:r>
        <w:proofErr w:type="spellEnd"/>
        <w:r w:rsidRPr="007970C3">
          <w:rPr>
            <w:rStyle w:val="af8"/>
            <w:szCs w:val="24"/>
            <w:lang w:val="ru-RU" w:eastAsia="ru-RU"/>
          </w:rPr>
          <w:t>.</w:t>
        </w:r>
        <w:proofErr w:type="spellStart"/>
        <w:r w:rsidRPr="00550673">
          <w:rPr>
            <w:rStyle w:val="af8"/>
            <w:szCs w:val="24"/>
            <w:lang w:eastAsia="ru-RU"/>
          </w:rPr>
          <w:t>informsystema</w:t>
        </w:r>
        <w:proofErr w:type="spellEnd"/>
        <w:r w:rsidRPr="007970C3">
          <w:rPr>
            <w:rStyle w:val="af8"/>
            <w:szCs w:val="24"/>
            <w:lang w:val="ru-RU" w:eastAsia="ru-RU"/>
          </w:rPr>
          <w:t>.</w:t>
        </w:r>
        <w:proofErr w:type="spellStart"/>
        <w:r w:rsidRPr="00550673">
          <w:rPr>
            <w:rStyle w:val="af8"/>
            <w:szCs w:val="24"/>
            <w:lang w:eastAsia="ru-RU"/>
          </w:rPr>
          <w:t>ru</w:t>
        </w:r>
        <w:proofErr w:type="spellEnd"/>
        <w:r w:rsidRPr="007970C3">
          <w:rPr>
            <w:rStyle w:val="af8"/>
            <w:szCs w:val="24"/>
            <w:lang w:val="ru-RU" w:eastAsia="ru-RU"/>
          </w:rPr>
          <w:t>/</w:t>
        </w:r>
        <w:r w:rsidRPr="00550673">
          <w:rPr>
            <w:rStyle w:val="af8"/>
            <w:szCs w:val="24"/>
            <w:lang w:eastAsia="ru-RU"/>
          </w:rPr>
          <w:t>uploader</w:t>
        </w:r>
        <w:r w:rsidRPr="007970C3">
          <w:rPr>
            <w:rStyle w:val="af8"/>
            <w:szCs w:val="24"/>
            <w:lang w:val="ru-RU" w:eastAsia="ru-RU"/>
          </w:rPr>
          <w:t>/</w:t>
        </w:r>
        <w:proofErr w:type="spellStart"/>
        <w:r w:rsidRPr="00550673">
          <w:rPr>
            <w:rStyle w:val="af8"/>
            <w:szCs w:val="24"/>
            <w:lang w:eastAsia="ru-RU"/>
          </w:rPr>
          <w:t>fileUpload</w:t>
        </w:r>
        <w:proofErr w:type="spellEnd"/>
        <w:r w:rsidRPr="007970C3">
          <w:rPr>
            <w:rStyle w:val="af8"/>
            <w:szCs w:val="24"/>
            <w:lang w:val="ru-RU" w:eastAsia="ru-RU"/>
          </w:rPr>
          <w:t>?</w:t>
        </w:r>
        <w:r w:rsidRPr="00550673">
          <w:rPr>
            <w:rStyle w:val="af8"/>
            <w:szCs w:val="24"/>
            <w:lang w:eastAsia="ru-RU"/>
          </w:rPr>
          <w:t>name</w:t>
        </w:r>
        <w:r w:rsidRPr="007970C3">
          <w:rPr>
            <w:rStyle w:val="af8"/>
            <w:szCs w:val="24"/>
            <w:lang w:val="ru-RU" w:eastAsia="ru-RU"/>
          </w:rPr>
          <w:t>=4237.</w:t>
        </w:r>
        <w:r w:rsidRPr="00550673">
          <w:rPr>
            <w:rStyle w:val="af8"/>
            <w:szCs w:val="24"/>
            <w:lang w:eastAsia="ru-RU"/>
          </w:rPr>
          <w:t>pdf</w:t>
        </w:r>
        <w:r w:rsidRPr="007970C3">
          <w:rPr>
            <w:rStyle w:val="af8"/>
            <w:szCs w:val="24"/>
            <w:lang w:val="ru-RU" w:eastAsia="ru-RU"/>
          </w:rPr>
          <w:t>&amp;</w:t>
        </w:r>
        <w:r w:rsidRPr="00550673">
          <w:rPr>
            <w:rStyle w:val="af8"/>
            <w:szCs w:val="24"/>
            <w:lang w:eastAsia="ru-RU"/>
          </w:rPr>
          <w:t>show</w:t>
        </w:r>
        <w:r w:rsidRPr="007970C3">
          <w:rPr>
            <w:rStyle w:val="af8"/>
            <w:szCs w:val="24"/>
            <w:lang w:val="ru-RU" w:eastAsia="ru-RU"/>
          </w:rPr>
          <w:t>=</w:t>
        </w:r>
        <w:proofErr w:type="spellStart"/>
        <w:r w:rsidRPr="00550673">
          <w:rPr>
            <w:rStyle w:val="af8"/>
            <w:szCs w:val="24"/>
            <w:lang w:eastAsia="ru-RU"/>
          </w:rPr>
          <w:t>dcatalogues</w:t>
        </w:r>
        <w:proofErr w:type="spellEnd"/>
        <w:r w:rsidRPr="007970C3">
          <w:rPr>
            <w:rStyle w:val="af8"/>
            <w:szCs w:val="24"/>
            <w:lang w:val="ru-RU" w:eastAsia="ru-RU"/>
          </w:rPr>
          <w:t>/1/1538922/4237.</w:t>
        </w:r>
        <w:r w:rsidRPr="00550673">
          <w:rPr>
            <w:rStyle w:val="af8"/>
            <w:szCs w:val="24"/>
            <w:lang w:eastAsia="ru-RU"/>
          </w:rPr>
          <w:t>pdf</w:t>
        </w:r>
        <w:r w:rsidRPr="007970C3">
          <w:rPr>
            <w:rStyle w:val="af8"/>
            <w:szCs w:val="24"/>
            <w:lang w:val="ru-RU" w:eastAsia="ru-RU"/>
          </w:rPr>
          <w:t>&amp;</w:t>
        </w:r>
        <w:r w:rsidRPr="00550673">
          <w:rPr>
            <w:rStyle w:val="af8"/>
            <w:szCs w:val="24"/>
            <w:lang w:eastAsia="ru-RU"/>
          </w:rPr>
          <w:t>view</w:t>
        </w:r>
        <w:r w:rsidRPr="007970C3">
          <w:rPr>
            <w:rStyle w:val="af8"/>
            <w:szCs w:val="24"/>
            <w:lang w:val="ru-RU" w:eastAsia="ru-RU"/>
          </w:rPr>
          <w:t>=</w:t>
        </w:r>
        <w:r w:rsidRPr="00550673">
          <w:rPr>
            <w:rStyle w:val="af8"/>
            <w:szCs w:val="24"/>
            <w:lang w:eastAsia="ru-RU"/>
          </w:rPr>
          <w:t>true</w:t>
        </w:r>
      </w:hyperlink>
      <w:r w:rsidRPr="007970C3">
        <w:rPr>
          <w:szCs w:val="24"/>
          <w:lang w:val="ru-RU" w:eastAsia="ru-RU"/>
        </w:rPr>
        <w:t xml:space="preserve"> (дата обращения: 14.10.2020). - Макрообъект. - Текст: электронный. - Сведения доступны также на </w:t>
      </w:r>
      <w:r w:rsidRPr="00186C43">
        <w:rPr>
          <w:szCs w:val="24"/>
          <w:lang w:eastAsia="ru-RU"/>
        </w:rPr>
        <w:t>CD</w:t>
      </w:r>
      <w:r w:rsidRPr="007970C3">
        <w:rPr>
          <w:szCs w:val="24"/>
          <w:lang w:val="ru-RU" w:eastAsia="ru-RU"/>
        </w:rPr>
        <w:t>-</w:t>
      </w:r>
      <w:r w:rsidRPr="00186C43">
        <w:rPr>
          <w:szCs w:val="24"/>
          <w:lang w:eastAsia="ru-RU"/>
        </w:rPr>
        <w:t>ROM</w:t>
      </w:r>
      <w:r w:rsidRPr="007970C3">
        <w:rPr>
          <w:szCs w:val="24"/>
          <w:lang w:val="ru-RU" w:eastAsia="ru-RU"/>
        </w:rPr>
        <w:t>.</w:t>
      </w:r>
    </w:p>
    <w:tbl>
      <w:tblPr>
        <w:tblW w:w="9408" w:type="dxa"/>
        <w:tblInd w:w="-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"/>
        <w:gridCol w:w="1763"/>
        <w:gridCol w:w="3729"/>
        <w:gridCol w:w="3812"/>
        <w:gridCol w:w="33"/>
      </w:tblGrid>
      <w:tr w:rsidR="007970C3" w:rsidRPr="00B15F6A" w:rsidTr="007970C3">
        <w:trPr>
          <w:trHeight w:hRule="exact" w:val="294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970C3" w:rsidRPr="00276A59" w:rsidRDefault="007970C3" w:rsidP="002510A6">
            <w:pPr>
              <w:spacing w:after="0" w:line="240" w:lineRule="auto"/>
              <w:ind w:left="360"/>
            </w:pPr>
            <w:r w:rsidRPr="00276A59">
              <w:rPr>
                <w:b/>
              </w:rPr>
              <w:t>г)</w:t>
            </w:r>
            <w:r w:rsidRPr="00276A59">
              <w:t xml:space="preserve"> </w:t>
            </w:r>
            <w:r w:rsidRPr="00276A59">
              <w:rPr>
                <w:b/>
              </w:rPr>
              <w:t>Программное</w:t>
            </w:r>
            <w:r w:rsidRPr="00276A59">
              <w:t xml:space="preserve"> </w:t>
            </w:r>
            <w:r w:rsidRPr="00276A59">
              <w:rPr>
                <w:b/>
              </w:rPr>
              <w:t>обеспечение</w:t>
            </w:r>
            <w:r w:rsidRPr="00276A59">
              <w:t xml:space="preserve"> </w:t>
            </w:r>
            <w:r w:rsidRPr="00276A59">
              <w:rPr>
                <w:b/>
              </w:rPr>
              <w:t>и</w:t>
            </w:r>
            <w:r w:rsidRPr="00276A59">
              <w:t xml:space="preserve"> </w:t>
            </w:r>
            <w:r w:rsidRPr="00276A59">
              <w:rPr>
                <w:b/>
              </w:rPr>
              <w:t>Интернет-ресурсы:</w:t>
            </w:r>
            <w:r w:rsidRPr="00276A59">
              <w:t xml:space="preserve"> </w:t>
            </w:r>
          </w:p>
        </w:tc>
      </w:tr>
      <w:tr w:rsidR="007970C3" w:rsidTr="007970C3">
        <w:trPr>
          <w:trHeight w:hRule="exact" w:val="294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970C3" w:rsidRDefault="007970C3" w:rsidP="002510A6">
            <w:pPr>
              <w:spacing w:after="0" w:line="240" w:lineRule="auto"/>
              <w:ind w:firstLine="756"/>
            </w:pPr>
            <w:r>
              <w:rPr>
                <w:b/>
              </w:rPr>
              <w:t>Программное</w:t>
            </w:r>
            <w:r>
              <w:t xml:space="preserve"> </w:t>
            </w:r>
            <w:r>
              <w:rPr>
                <w:b/>
              </w:rPr>
              <w:t>обеспечение</w:t>
            </w:r>
            <w:r>
              <w:t xml:space="preserve"> </w:t>
            </w:r>
          </w:p>
        </w:tc>
      </w:tr>
      <w:tr w:rsidR="007970C3" w:rsidTr="007970C3">
        <w:trPr>
          <w:trHeight w:hRule="exact" w:val="574"/>
        </w:trPr>
        <w:tc>
          <w:tcPr>
            <w:tcW w:w="71" w:type="dxa"/>
          </w:tcPr>
          <w:p w:rsidR="007970C3" w:rsidRDefault="007970C3" w:rsidP="002510A6"/>
        </w:tc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0C3" w:rsidRDefault="007970C3" w:rsidP="007970C3">
            <w:pPr>
              <w:spacing w:after="0" w:line="240" w:lineRule="auto"/>
              <w:ind w:firstLine="0"/>
              <w:jc w:val="center"/>
            </w:pPr>
            <w:r>
              <w:t xml:space="preserve">Наименование ПО </w:t>
            </w:r>
          </w:p>
        </w:tc>
        <w:tc>
          <w:tcPr>
            <w:tcW w:w="3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0C3" w:rsidRDefault="007970C3" w:rsidP="007970C3">
            <w:pPr>
              <w:spacing w:after="0" w:line="240" w:lineRule="auto"/>
              <w:ind w:firstLine="0"/>
              <w:jc w:val="center"/>
            </w:pPr>
            <w:r>
              <w:t xml:space="preserve">№ договора </w:t>
            </w:r>
          </w:p>
        </w:tc>
        <w:tc>
          <w:tcPr>
            <w:tcW w:w="3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0C3" w:rsidRDefault="007970C3" w:rsidP="007970C3">
            <w:pPr>
              <w:spacing w:after="0" w:line="240" w:lineRule="auto"/>
              <w:ind w:firstLine="0"/>
              <w:jc w:val="center"/>
            </w:pPr>
            <w:r>
              <w:t xml:space="preserve">Срок действия лицензии </w:t>
            </w:r>
          </w:p>
        </w:tc>
        <w:tc>
          <w:tcPr>
            <w:tcW w:w="33" w:type="dxa"/>
          </w:tcPr>
          <w:p w:rsidR="007970C3" w:rsidRDefault="007970C3" w:rsidP="007970C3">
            <w:pPr>
              <w:spacing w:after="0"/>
              <w:ind w:firstLine="0"/>
            </w:pPr>
          </w:p>
        </w:tc>
      </w:tr>
      <w:tr w:rsidR="007970C3" w:rsidTr="007970C3">
        <w:trPr>
          <w:trHeight w:hRule="exact" w:val="846"/>
        </w:trPr>
        <w:tc>
          <w:tcPr>
            <w:tcW w:w="71" w:type="dxa"/>
          </w:tcPr>
          <w:p w:rsidR="007970C3" w:rsidRDefault="007970C3" w:rsidP="002510A6"/>
        </w:tc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0C3" w:rsidRPr="00027154" w:rsidRDefault="007970C3" w:rsidP="007970C3">
            <w:pPr>
              <w:spacing w:after="0" w:line="240" w:lineRule="auto"/>
              <w:ind w:firstLine="0"/>
              <w:rPr>
                <w:lang w:val="en-US"/>
              </w:rPr>
            </w:pPr>
            <w:r w:rsidRPr="00027154">
              <w:rPr>
                <w:lang w:val="en-US"/>
              </w:rPr>
              <w:t>MS Windows 7 Professional(</w:t>
            </w:r>
            <w:r>
              <w:t>для</w:t>
            </w:r>
            <w:r w:rsidRPr="00027154">
              <w:rPr>
                <w:lang w:val="en-US"/>
              </w:rPr>
              <w:t xml:space="preserve"> </w:t>
            </w:r>
            <w:r>
              <w:t>классов</w:t>
            </w:r>
            <w:r w:rsidRPr="00027154">
              <w:rPr>
                <w:lang w:val="en-US"/>
              </w:rPr>
              <w:t xml:space="preserve">) </w:t>
            </w:r>
          </w:p>
        </w:tc>
        <w:tc>
          <w:tcPr>
            <w:tcW w:w="3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0C3" w:rsidRDefault="007970C3" w:rsidP="007970C3">
            <w:pPr>
              <w:spacing w:after="0" w:line="240" w:lineRule="auto"/>
              <w:ind w:firstLine="0"/>
            </w:pPr>
            <w:r>
              <w:t xml:space="preserve">Д-1227-18 от 08.10.2018 </w:t>
            </w:r>
          </w:p>
        </w:tc>
        <w:tc>
          <w:tcPr>
            <w:tcW w:w="3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0C3" w:rsidRDefault="007970C3" w:rsidP="007970C3">
            <w:pPr>
              <w:spacing w:after="0" w:line="240" w:lineRule="auto"/>
              <w:ind w:firstLine="0"/>
              <w:jc w:val="center"/>
            </w:pPr>
            <w:r>
              <w:t xml:space="preserve">11.10.2021 </w:t>
            </w:r>
          </w:p>
        </w:tc>
        <w:tc>
          <w:tcPr>
            <w:tcW w:w="33" w:type="dxa"/>
          </w:tcPr>
          <w:p w:rsidR="007970C3" w:rsidRDefault="007970C3" w:rsidP="007970C3">
            <w:pPr>
              <w:spacing w:after="0"/>
              <w:ind w:firstLine="0"/>
            </w:pPr>
          </w:p>
        </w:tc>
      </w:tr>
      <w:tr w:rsidR="007970C3" w:rsidTr="007970C3">
        <w:trPr>
          <w:trHeight w:hRule="exact" w:val="574"/>
        </w:trPr>
        <w:tc>
          <w:tcPr>
            <w:tcW w:w="71" w:type="dxa"/>
          </w:tcPr>
          <w:p w:rsidR="007970C3" w:rsidRDefault="007970C3" w:rsidP="002510A6"/>
        </w:tc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0C3" w:rsidRDefault="007970C3" w:rsidP="007970C3">
            <w:pPr>
              <w:spacing w:after="0" w:line="240" w:lineRule="auto"/>
              <w:ind w:firstLine="0"/>
            </w:pPr>
            <w:r>
              <w:t xml:space="preserve">MS </w:t>
            </w:r>
            <w:proofErr w:type="spellStart"/>
            <w:r>
              <w:t>Office</w:t>
            </w:r>
            <w:proofErr w:type="spellEnd"/>
            <w:r>
              <w:t xml:space="preserve"> 2007 </w:t>
            </w:r>
            <w:proofErr w:type="spellStart"/>
            <w: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0C3" w:rsidRDefault="007970C3" w:rsidP="007970C3">
            <w:pPr>
              <w:spacing w:after="0" w:line="240" w:lineRule="auto"/>
              <w:ind w:firstLine="0"/>
            </w:pPr>
            <w:r>
              <w:t xml:space="preserve">№ 135 от 17.09.2007 </w:t>
            </w:r>
          </w:p>
        </w:tc>
        <w:tc>
          <w:tcPr>
            <w:tcW w:w="3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0C3" w:rsidRDefault="007970C3" w:rsidP="007970C3">
            <w:pPr>
              <w:spacing w:after="0" w:line="240" w:lineRule="auto"/>
              <w:ind w:firstLine="0"/>
              <w:jc w:val="center"/>
            </w:pPr>
            <w:r>
              <w:t xml:space="preserve">бессрочно </w:t>
            </w:r>
          </w:p>
        </w:tc>
        <w:tc>
          <w:tcPr>
            <w:tcW w:w="33" w:type="dxa"/>
          </w:tcPr>
          <w:p w:rsidR="007970C3" w:rsidRDefault="007970C3" w:rsidP="007970C3">
            <w:pPr>
              <w:spacing w:after="0"/>
              <w:ind w:firstLine="0"/>
            </w:pPr>
          </w:p>
        </w:tc>
      </w:tr>
      <w:tr w:rsidR="007970C3" w:rsidTr="007970C3">
        <w:trPr>
          <w:trHeight w:hRule="exact" w:val="294"/>
        </w:trPr>
        <w:tc>
          <w:tcPr>
            <w:tcW w:w="71" w:type="dxa"/>
          </w:tcPr>
          <w:p w:rsidR="007970C3" w:rsidRDefault="007970C3" w:rsidP="002510A6"/>
        </w:tc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0C3" w:rsidRDefault="007970C3" w:rsidP="007970C3">
            <w:pPr>
              <w:spacing w:after="0" w:line="240" w:lineRule="auto"/>
              <w:ind w:firstLine="0"/>
            </w:pPr>
            <w:r>
              <w:t xml:space="preserve">7Zip </w:t>
            </w:r>
          </w:p>
        </w:tc>
        <w:tc>
          <w:tcPr>
            <w:tcW w:w="3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0C3" w:rsidRDefault="007970C3" w:rsidP="007970C3">
            <w:pPr>
              <w:spacing w:after="0" w:line="240" w:lineRule="auto"/>
              <w:ind w:firstLine="0"/>
            </w:pPr>
            <w:r>
              <w:t xml:space="preserve">свободно распространяемое ПО </w:t>
            </w:r>
          </w:p>
        </w:tc>
        <w:tc>
          <w:tcPr>
            <w:tcW w:w="3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0C3" w:rsidRDefault="007970C3" w:rsidP="007970C3">
            <w:pPr>
              <w:spacing w:after="0" w:line="240" w:lineRule="auto"/>
              <w:ind w:firstLine="0"/>
              <w:jc w:val="center"/>
            </w:pPr>
            <w:r>
              <w:t xml:space="preserve">бессрочно </w:t>
            </w:r>
          </w:p>
        </w:tc>
        <w:tc>
          <w:tcPr>
            <w:tcW w:w="33" w:type="dxa"/>
          </w:tcPr>
          <w:p w:rsidR="007970C3" w:rsidRDefault="007970C3" w:rsidP="007970C3">
            <w:pPr>
              <w:spacing w:after="0"/>
              <w:ind w:firstLine="0"/>
            </w:pPr>
          </w:p>
        </w:tc>
      </w:tr>
      <w:tr w:rsidR="007970C3" w:rsidTr="007970C3">
        <w:trPr>
          <w:trHeight w:hRule="exact" w:val="294"/>
        </w:trPr>
        <w:tc>
          <w:tcPr>
            <w:tcW w:w="71" w:type="dxa"/>
          </w:tcPr>
          <w:p w:rsidR="007970C3" w:rsidRDefault="007970C3" w:rsidP="002510A6"/>
        </w:tc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0C3" w:rsidRDefault="007970C3" w:rsidP="007970C3">
            <w:pPr>
              <w:spacing w:after="0" w:line="240" w:lineRule="auto"/>
              <w:ind w:firstLine="0"/>
            </w:pPr>
            <w:r>
              <w:t xml:space="preserve">FAR </w:t>
            </w:r>
            <w:proofErr w:type="spellStart"/>
            <w:r>
              <w:t>Manager</w:t>
            </w:r>
            <w:proofErr w:type="spellEnd"/>
            <w:r>
              <w:t xml:space="preserve"> </w:t>
            </w:r>
          </w:p>
        </w:tc>
        <w:tc>
          <w:tcPr>
            <w:tcW w:w="3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0C3" w:rsidRDefault="007970C3" w:rsidP="007970C3">
            <w:pPr>
              <w:spacing w:after="0" w:line="240" w:lineRule="auto"/>
              <w:ind w:firstLine="0"/>
            </w:pPr>
            <w:r>
              <w:t xml:space="preserve">свободно распространяемое ПО </w:t>
            </w:r>
          </w:p>
        </w:tc>
        <w:tc>
          <w:tcPr>
            <w:tcW w:w="3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0C3" w:rsidRDefault="007970C3" w:rsidP="007970C3">
            <w:pPr>
              <w:spacing w:after="0" w:line="240" w:lineRule="auto"/>
              <w:ind w:firstLine="0"/>
              <w:jc w:val="center"/>
            </w:pPr>
            <w:r>
              <w:t xml:space="preserve">бессрочно </w:t>
            </w:r>
          </w:p>
        </w:tc>
        <w:tc>
          <w:tcPr>
            <w:tcW w:w="33" w:type="dxa"/>
          </w:tcPr>
          <w:p w:rsidR="007970C3" w:rsidRDefault="007970C3" w:rsidP="007970C3">
            <w:pPr>
              <w:spacing w:after="0"/>
              <w:ind w:firstLine="0"/>
            </w:pPr>
          </w:p>
        </w:tc>
      </w:tr>
      <w:tr w:rsidR="007970C3" w:rsidTr="007970C3">
        <w:trPr>
          <w:trHeight w:hRule="exact" w:val="142"/>
        </w:trPr>
        <w:tc>
          <w:tcPr>
            <w:tcW w:w="71" w:type="dxa"/>
          </w:tcPr>
          <w:p w:rsidR="007970C3" w:rsidRDefault="007970C3" w:rsidP="002510A6"/>
        </w:tc>
        <w:tc>
          <w:tcPr>
            <w:tcW w:w="1763" w:type="dxa"/>
          </w:tcPr>
          <w:p w:rsidR="007970C3" w:rsidRDefault="007970C3" w:rsidP="007970C3">
            <w:pPr>
              <w:spacing w:after="0"/>
              <w:ind w:firstLine="0"/>
            </w:pPr>
          </w:p>
        </w:tc>
        <w:tc>
          <w:tcPr>
            <w:tcW w:w="3729" w:type="dxa"/>
          </w:tcPr>
          <w:p w:rsidR="007970C3" w:rsidRDefault="007970C3" w:rsidP="007970C3">
            <w:pPr>
              <w:spacing w:after="0"/>
              <w:ind w:firstLine="0"/>
            </w:pPr>
          </w:p>
        </w:tc>
        <w:tc>
          <w:tcPr>
            <w:tcW w:w="3812" w:type="dxa"/>
          </w:tcPr>
          <w:p w:rsidR="007970C3" w:rsidRDefault="007970C3" w:rsidP="007970C3">
            <w:pPr>
              <w:spacing w:after="0"/>
              <w:ind w:firstLine="0"/>
            </w:pPr>
          </w:p>
        </w:tc>
        <w:tc>
          <w:tcPr>
            <w:tcW w:w="33" w:type="dxa"/>
          </w:tcPr>
          <w:p w:rsidR="007970C3" w:rsidRDefault="007970C3" w:rsidP="007970C3">
            <w:pPr>
              <w:spacing w:after="0"/>
              <w:ind w:firstLine="0"/>
            </w:pPr>
          </w:p>
        </w:tc>
      </w:tr>
      <w:tr w:rsidR="007970C3" w:rsidRPr="00B15F6A" w:rsidTr="007970C3">
        <w:trPr>
          <w:trHeight w:hRule="exact" w:val="294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970C3" w:rsidRPr="001C0B60" w:rsidRDefault="007970C3" w:rsidP="007970C3">
            <w:pPr>
              <w:spacing w:after="0" w:line="240" w:lineRule="auto"/>
              <w:ind w:firstLine="0"/>
            </w:pPr>
            <w:r w:rsidRPr="001C0B60">
              <w:rPr>
                <w:b/>
              </w:rPr>
              <w:t>Профессиональные</w:t>
            </w:r>
            <w:r w:rsidRPr="001C0B60">
              <w:t xml:space="preserve"> </w:t>
            </w:r>
            <w:r w:rsidRPr="001C0B60">
              <w:rPr>
                <w:b/>
              </w:rPr>
              <w:t>базы</w:t>
            </w:r>
            <w:r w:rsidRPr="001C0B60">
              <w:t xml:space="preserve"> </w:t>
            </w:r>
            <w:r w:rsidRPr="001C0B60">
              <w:rPr>
                <w:b/>
              </w:rPr>
              <w:t>данных</w:t>
            </w:r>
            <w:r w:rsidRPr="001C0B60">
              <w:t xml:space="preserve"> </w:t>
            </w:r>
            <w:r w:rsidRPr="001C0B60">
              <w:rPr>
                <w:b/>
              </w:rPr>
              <w:t>и</w:t>
            </w:r>
            <w:r w:rsidRPr="001C0B60">
              <w:t xml:space="preserve"> </w:t>
            </w:r>
            <w:r w:rsidRPr="001C0B60">
              <w:rPr>
                <w:b/>
              </w:rPr>
              <w:t>информационные</w:t>
            </w:r>
            <w:r w:rsidRPr="001C0B60">
              <w:t xml:space="preserve"> </w:t>
            </w:r>
            <w:r w:rsidRPr="001C0B60">
              <w:rPr>
                <w:b/>
              </w:rPr>
              <w:t>справочные</w:t>
            </w:r>
            <w:r w:rsidRPr="001C0B60">
              <w:t xml:space="preserve"> </w:t>
            </w:r>
            <w:r w:rsidRPr="001C0B60">
              <w:rPr>
                <w:b/>
              </w:rPr>
              <w:t>системы</w:t>
            </w:r>
            <w:r w:rsidRPr="001C0B60">
              <w:t xml:space="preserve"> </w:t>
            </w:r>
          </w:p>
        </w:tc>
      </w:tr>
      <w:tr w:rsidR="007970C3" w:rsidTr="007970C3">
        <w:trPr>
          <w:trHeight w:hRule="exact" w:val="279"/>
        </w:trPr>
        <w:tc>
          <w:tcPr>
            <w:tcW w:w="71" w:type="dxa"/>
          </w:tcPr>
          <w:p w:rsidR="007970C3" w:rsidRPr="001C0B60" w:rsidRDefault="007970C3" w:rsidP="002510A6"/>
        </w:tc>
        <w:tc>
          <w:tcPr>
            <w:tcW w:w="549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0C3" w:rsidRDefault="007970C3" w:rsidP="007970C3">
            <w:pPr>
              <w:spacing w:after="0" w:line="240" w:lineRule="auto"/>
              <w:ind w:firstLine="0"/>
              <w:jc w:val="center"/>
            </w:pPr>
            <w:r>
              <w:t xml:space="preserve">Название курса </w:t>
            </w:r>
          </w:p>
        </w:tc>
        <w:tc>
          <w:tcPr>
            <w:tcW w:w="381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0C3" w:rsidRDefault="007970C3" w:rsidP="007970C3">
            <w:pPr>
              <w:spacing w:after="0" w:line="240" w:lineRule="auto"/>
              <w:ind w:firstLine="0"/>
              <w:jc w:val="center"/>
            </w:pPr>
            <w:r>
              <w:t xml:space="preserve">Ссылка </w:t>
            </w:r>
          </w:p>
        </w:tc>
        <w:tc>
          <w:tcPr>
            <w:tcW w:w="33" w:type="dxa"/>
          </w:tcPr>
          <w:p w:rsidR="007970C3" w:rsidRDefault="007970C3" w:rsidP="007970C3">
            <w:pPr>
              <w:spacing w:after="0"/>
              <w:ind w:firstLine="0"/>
            </w:pPr>
          </w:p>
        </w:tc>
      </w:tr>
      <w:tr w:rsidR="007970C3" w:rsidRPr="00B15F6A" w:rsidTr="007970C3">
        <w:trPr>
          <w:trHeight w:hRule="exact" w:val="14"/>
        </w:trPr>
        <w:tc>
          <w:tcPr>
            <w:tcW w:w="71" w:type="dxa"/>
          </w:tcPr>
          <w:p w:rsidR="007970C3" w:rsidRDefault="007970C3" w:rsidP="002510A6"/>
        </w:tc>
        <w:tc>
          <w:tcPr>
            <w:tcW w:w="549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0C3" w:rsidRPr="001C0B60" w:rsidRDefault="007970C3" w:rsidP="007970C3">
            <w:pPr>
              <w:spacing w:after="0" w:line="240" w:lineRule="auto"/>
              <w:ind w:firstLine="0"/>
            </w:pPr>
            <w:r w:rsidRPr="001C0B60"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38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0C3" w:rsidRPr="00EA5A18" w:rsidRDefault="00E9279D" w:rsidP="007970C3">
            <w:pPr>
              <w:spacing w:after="0" w:line="240" w:lineRule="auto"/>
              <w:ind w:firstLine="0"/>
            </w:pPr>
            <w:hyperlink r:id="rId74" w:history="1">
              <w:r w:rsidR="007970C3" w:rsidRPr="00CF27E4">
                <w:rPr>
                  <w:rStyle w:val="af8"/>
                </w:rPr>
                <w:t>https://elibrary.ru/project_risc.asp</w:t>
              </w:r>
            </w:hyperlink>
          </w:p>
          <w:p w:rsidR="007970C3" w:rsidRPr="00EA5A18" w:rsidRDefault="007970C3" w:rsidP="007970C3">
            <w:pPr>
              <w:spacing w:after="0" w:line="240" w:lineRule="auto"/>
              <w:ind w:firstLine="0"/>
            </w:pPr>
            <w:r w:rsidRPr="00EA5A18">
              <w:t xml:space="preserve"> </w:t>
            </w:r>
          </w:p>
        </w:tc>
        <w:tc>
          <w:tcPr>
            <w:tcW w:w="33" w:type="dxa"/>
          </w:tcPr>
          <w:p w:rsidR="007970C3" w:rsidRPr="00EA5A18" w:rsidRDefault="007970C3" w:rsidP="007970C3">
            <w:pPr>
              <w:spacing w:after="0"/>
              <w:ind w:firstLine="0"/>
            </w:pPr>
          </w:p>
        </w:tc>
      </w:tr>
      <w:tr w:rsidR="007970C3" w:rsidRPr="00B15F6A" w:rsidTr="007970C3">
        <w:trPr>
          <w:trHeight w:hRule="exact" w:val="839"/>
        </w:trPr>
        <w:tc>
          <w:tcPr>
            <w:tcW w:w="71" w:type="dxa"/>
          </w:tcPr>
          <w:p w:rsidR="007970C3" w:rsidRPr="00EA5A18" w:rsidRDefault="007970C3" w:rsidP="002510A6"/>
        </w:tc>
        <w:tc>
          <w:tcPr>
            <w:tcW w:w="549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0C3" w:rsidRPr="00EA5A18" w:rsidRDefault="007970C3" w:rsidP="007970C3">
            <w:pPr>
              <w:spacing w:after="0"/>
              <w:ind w:firstLine="0"/>
            </w:pPr>
          </w:p>
        </w:tc>
        <w:tc>
          <w:tcPr>
            <w:tcW w:w="38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0C3" w:rsidRPr="00EA5A18" w:rsidRDefault="007970C3" w:rsidP="007970C3">
            <w:pPr>
              <w:spacing w:after="0"/>
              <w:ind w:firstLine="0"/>
            </w:pPr>
          </w:p>
        </w:tc>
        <w:tc>
          <w:tcPr>
            <w:tcW w:w="33" w:type="dxa"/>
          </w:tcPr>
          <w:p w:rsidR="007970C3" w:rsidRPr="00EA5A18" w:rsidRDefault="007970C3" w:rsidP="007970C3">
            <w:pPr>
              <w:spacing w:after="0"/>
              <w:ind w:firstLine="0"/>
            </w:pPr>
          </w:p>
        </w:tc>
      </w:tr>
      <w:tr w:rsidR="007970C3" w:rsidTr="007970C3">
        <w:trPr>
          <w:trHeight w:hRule="exact" w:val="574"/>
        </w:trPr>
        <w:tc>
          <w:tcPr>
            <w:tcW w:w="71" w:type="dxa"/>
          </w:tcPr>
          <w:p w:rsidR="007970C3" w:rsidRPr="00EA5A18" w:rsidRDefault="007970C3" w:rsidP="002510A6"/>
        </w:tc>
        <w:tc>
          <w:tcPr>
            <w:tcW w:w="54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0C3" w:rsidRPr="001C0B60" w:rsidRDefault="007970C3" w:rsidP="007970C3">
            <w:pPr>
              <w:spacing w:after="0" w:line="240" w:lineRule="auto"/>
              <w:ind w:firstLine="0"/>
            </w:pPr>
            <w:r w:rsidRPr="001C0B60">
              <w:t xml:space="preserve">Поисковая система Академия </w:t>
            </w:r>
            <w:proofErr w:type="spellStart"/>
            <w:r>
              <w:t>Google</w:t>
            </w:r>
            <w:proofErr w:type="spellEnd"/>
            <w:r w:rsidRPr="001C0B60">
              <w:t xml:space="preserve"> (</w:t>
            </w:r>
            <w:proofErr w:type="spellStart"/>
            <w:r>
              <w:t>Google</w:t>
            </w:r>
            <w:proofErr w:type="spellEnd"/>
            <w:r w:rsidRPr="001C0B60">
              <w:t xml:space="preserve"> </w:t>
            </w:r>
            <w:proofErr w:type="spellStart"/>
            <w:r>
              <w:t>Scholar</w:t>
            </w:r>
            <w:proofErr w:type="spellEnd"/>
            <w:r w:rsidRPr="001C0B60">
              <w:t xml:space="preserve">) </w:t>
            </w:r>
          </w:p>
        </w:tc>
        <w:tc>
          <w:tcPr>
            <w:tcW w:w="3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0C3" w:rsidRDefault="00E9279D" w:rsidP="007970C3">
            <w:pPr>
              <w:spacing w:after="0" w:line="240" w:lineRule="auto"/>
              <w:ind w:firstLine="0"/>
            </w:pPr>
            <w:hyperlink r:id="rId75" w:history="1">
              <w:r w:rsidR="007970C3" w:rsidRPr="00CF27E4">
                <w:rPr>
                  <w:rStyle w:val="af8"/>
                </w:rPr>
                <w:t>https://scholar.google.ru/</w:t>
              </w:r>
            </w:hyperlink>
          </w:p>
          <w:p w:rsidR="007970C3" w:rsidRDefault="007970C3" w:rsidP="007970C3">
            <w:pPr>
              <w:spacing w:after="0" w:line="240" w:lineRule="auto"/>
              <w:ind w:firstLine="0"/>
            </w:pPr>
            <w:r>
              <w:t xml:space="preserve"> </w:t>
            </w:r>
          </w:p>
        </w:tc>
        <w:tc>
          <w:tcPr>
            <w:tcW w:w="33" w:type="dxa"/>
          </w:tcPr>
          <w:p w:rsidR="007970C3" w:rsidRDefault="007970C3" w:rsidP="007970C3">
            <w:pPr>
              <w:spacing w:after="0"/>
              <w:ind w:firstLine="0"/>
            </w:pPr>
          </w:p>
        </w:tc>
      </w:tr>
      <w:tr w:rsidR="007970C3" w:rsidTr="007970C3">
        <w:trPr>
          <w:trHeight w:hRule="exact" w:val="574"/>
        </w:trPr>
        <w:tc>
          <w:tcPr>
            <w:tcW w:w="71" w:type="dxa"/>
          </w:tcPr>
          <w:p w:rsidR="007970C3" w:rsidRDefault="007970C3" w:rsidP="002510A6"/>
        </w:tc>
        <w:tc>
          <w:tcPr>
            <w:tcW w:w="54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0C3" w:rsidRPr="001C0B60" w:rsidRDefault="007970C3" w:rsidP="007970C3">
            <w:pPr>
              <w:spacing w:after="0" w:line="240" w:lineRule="auto"/>
              <w:ind w:firstLine="0"/>
            </w:pPr>
            <w:r w:rsidRPr="001C0B60">
              <w:t xml:space="preserve">Информационная система - Единое окно доступа к информационным ресурсам </w:t>
            </w:r>
          </w:p>
        </w:tc>
        <w:tc>
          <w:tcPr>
            <w:tcW w:w="3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0C3" w:rsidRDefault="00E9279D" w:rsidP="007970C3">
            <w:pPr>
              <w:spacing w:after="0" w:line="240" w:lineRule="auto"/>
              <w:ind w:firstLine="0"/>
            </w:pPr>
            <w:hyperlink r:id="rId76" w:history="1">
              <w:r w:rsidR="007970C3" w:rsidRPr="00CF27E4">
                <w:rPr>
                  <w:rStyle w:val="af8"/>
                </w:rPr>
                <w:t>http://window.edu.ru/</w:t>
              </w:r>
            </w:hyperlink>
          </w:p>
          <w:p w:rsidR="007970C3" w:rsidRDefault="007970C3" w:rsidP="007970C3">
            <w:pPr>
              <w:spacing w:after="0" w:line="240" w:lineRule="auto"/>
              <w:ind w:firstLine="0"/>
            </w:pPr>
            <w:r>
              <w:t xml:space="preserve"> </w:t>
            </w:r>
          </w:p>
        </w:tc>
        <w:tc>
          <w:tcPr>
            <w:tcW w:w="33" w:type="dxa"/>
          </w:tcPr>
          <w:p w:rsidR="007970C3" w:rsidRDefault="007970C3" w:rsidP="007970C3">
            <w:pPr>
              <w:spacing w:after="0"/>
              <w:ind w:firstLine="0"/>
            </w:pPr>
          </w:p>
        </w:tc>
      </w:tr>
      <w:tr w:rsidR="007970C3" w:rsidTr="007970C3">
        <w:trPr>
          <w:trHeight w:hRule="exact" w:val="574"/>
        </w:trPr>
        <w:tc>
          <w:tcPr>
            <w:tcW w:w="71" w:type="dxa"/>
          </w:tcPr>
          <w:p w:rsidR="007970C3" w:rsidRDefault="007970C3" w:rsidP="002510A6"/>
        </w:tc>
        <w:tc>
          <w:tcPr>
            <w:tcW w:w="54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0C3" w:rsidRPr="001C0B60" w:rsidRDefault="007970C3" w:rsidP="007970C3">
            <w:pPr>
              <w:spacing w:after="0" w:line="240" w:lineRule="auto"/>
              <w:ind w:firstLine="0"/>
            </w:pPr>
            <w:r w:rsidRPr="001C0B60">
              <w:t xml:space="preserve">Электронная база периодических изданий </w:t>
            </w:r>
            <w:proofErr w:type="spellStart"/>
            <w:r>
              <w:t>East</w:t>
            </w:r>
            <w:proofErr w:type="spellEnd"/>
            <w:r w:rsidRPr="001C0B60">
              <w:t xml:space="preserve"> </w:t>
            </w:r>
            <w:proofErr w:type="spellStart"/>
            <w:r>
              <w:t>View</w:t>
            </w:r>
            <w:proofErr w:type="spellEnd"/>
            <w:r w:rsidRPr="001C0B60">
              <w:t xml:space="preserve"> </w:t>
            </w:r>
            <w:proofErr w:type="spellStart"/>
            <w:r>
              <w:t>Information</w:t>
            </w:r>
            <w:proofErr w:type="spellEnd"/>
            <w:r w:rsidRPr="001C0B60">
              <w:t xml:space="preserve"> </w:t>
            </w:r>
            <w:proofErr w:type="spellStart"/>
            <w:r>
              <w:t>Services</w:t>
            </w:r>
            <w:proofErr w:type="spellEnd"/>
            <w:r w:rsidRPr="001C0B60">
              <w:t xml:space="preserve">, ООО «ИВИС» </w:t>
            </w:r>
          </w:p>
        </w:tc>
        <w:tc>
          <w:tcPr>
            <w:tcW w:w="3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0C3" w:rsidRDefault="00E9279D" w:rsidP="007970C3">
            <w:pPr>
              <w:spacing w:after="0" w:line="240" w:lineRule="auto"/>
              <w:ind w:firstLine="0"/>
            </w:pPr>
            <w:hyperlink r:id="rId77" w:history="1">
              <w:r w:rsidR="007970C3" w:rsidRPr="00CF27E4">
                <w:rPr>
                  <w:rStyle w:val="af8"/>
                </w:rPr>
                <w:t>https://dlib.eastview.com/</w:t>
              </w:r>
            </w:hyperlink>
          </w:p>
          <w:p w:rsidR="007970C3" w:rsidRDefault="007970C3" w:rsidP="007970C3">
            <w:pPr>
              <w:spacing w:after="0" w:line="240" w:lineRule="auto"/>
              <w:ind w:firstLine="0"/>
            </w:pPr>
            <w:r>
              <w:t xml:space="preserve"> </w:t>
            </w:r>
          </w:p>
        </w:tc>
        <w:tc>
          <w:tcPr>
            <w:tcW w:w="33" w:type="dxa"/>
          </w:tcPr>
          <w:p w:rsidR="007970C3" w:rsidRDefault="007970C3" w:rsidP="007970C3">
            <w:pPr>
              <w:spacing w:after="0"/>
              <w:ind w:firstLine="0"/>
            </w:pPr>
          </w:p>
        </w:tc>
      </w:tr>
      <w:tr w:rsidR="007970C3" w:rsidTr="007970C3">
        <w:trPr>
          <w:trHeight w:hRule="exact" w:val="574"/>
        </w:trPr>
        <w:tc>
          <w:tcPr>
            <w:tcW w:w="71" w:type="dxa"/>
          </w:tcPr>
          <w:p w:rsidR="007970C3" w:rsidRDefault="007970C3" w:rsidP="002510A6"/>
        </w:tc>
        <w:tc>
          <w:tcPr>
            <w:tcW w:w="54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0C3" w:rsidRDefault="007970C3" w:rsidP="007970C3">
            <w:pPr>
              <w:spacing w:after="0" w:line="240" w:lineRule="auto"/>
              <w:ind w:firstLine="0"/>
            </w:pPr>
            <w:r w:rsidRPr="001C0B60">
              <w:t xml:space="preserve">Электронные ресурсы библиотеки МГТУ им. </w:t>
            </w:r>
            <w:r>
              <w:t xml:space="preserve">Г.И. Носова </w:t>
            </w:r>
          </w:p>
        </w:tc>
        <w:tc>
          <w:tcPr>
            <w:tcW w:w="3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0C3" w:rsidRDefault="00E9279D" w:rsidP="007970C3">
            <w:pPr>
              <w:spacing w:after="0" w:line="240" w:lineRule="auto"/>
              <w:ind w:firstLine="0"/>
            </w:pPr>
            <w:hyperlink r:id="rId78" w:history="1">
              <w:r w:rsidR="007970C3" w:rsidRPr="00CF27E4">
                <w:rPr>
                  <w:rStyle w:val="af8"/>
                </w:rPr>
                <w:t>http://magtu.ru:8085/marcweb2/Default.asp</w:t>
              </w:r>
            </w:hyperlink>
          </w:p>
          <w:p w:rsidR="007970C3" w:rsidRDefault="007970C3" w:rsidP="007970C3">
            <w:pPr>
              <w:spacing w:after="0" w:line="240" w:lineRule="auto"/>
              <w:ind w:firstLine="0"/>
            </w:pPr>
            <w:r>
              <w:t xml:space="preserve"> </w:t>
            </w:r>
          </w:p>
        </w:tc>
        <w:tc>
          <w:tcPr>
            <w:tcW w:w="33" w:type="dxa"/>
          </w:tcPr>
          <w:p w:rsidR="007970C3" w:rsidRDefault="007970C3" w:rsidP="007970C3">
            <w:pPr>
              <w:spacing w:after="0"/>
              <w:ind w:firstLine="0"/>
            </w:pPr>
          </w:p>
        </w:tc>
      </w:tr>
      <w:tr w:rsidR="007970C3" w:rsidTr="007970C3">
        <w:trPr>
          <w:trHeight w:hRule="exact" w:val="574"/>
        </w:trPr>
        <w:tc>
          <w:tcPr>
            <w:tcW w:w="71" w:type="dxa"/>
          </w:tcPr>
          <w:p w:rsidR="007970C3" w:rsidRDefault="007970C3" w:rsidP="002510A6"/>
        </w:tc>
        <w:tc>
          <w:tcPr>
            <w:tcW w:w="54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0C3" w:rsidRDefault="007970C3" w:rsidP="007970C3">
            <w:pPr>
              <w:spacing w:after="0" w:line="240" w:lineRule="auto"/>
              <w:ind w:firstLine="0"/>
            </w:pPr>
            <w:r>
              <w:t xml:space="preserve">Российская Государственная библиотека. Каталоги </w:t>
            </w:r>
          </w:p>
        </w:tc>
        <w:tc>
          <w:tcPr>
            <w:tcW w:w="3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70C3" w:rsidRDefault="00E9279D" w:rsidP="007970C3">
            <w:pPr>
              <w:spacing w:after="0" w:line="240" w:lineRule="auto"/>
              <w:ind w:firstLine="0"/>
            </w:pPr>
            <w:hyperlink r:id="rId79" w:history="1">
              <w:r w:rsidR="007970C3" w:rsidRPr="00CF27E4">
                <w:rPr>
                  <w:rStyle w:val="af8"/>
                </w:rPr>
                <w:t>https://www.rsl.ru/ru/4readers/catalogues/</w:t>
              </w:r>
            </w:hyperlink>
          </w:p>
          <w:p w:rsidR="007970C3" w:rsidRDefault="007970C3" w:rsidP="007970C3">
            <w:pPr>
              <w:spacing w:after="0" w:line="240" w:lineRule="auto"/>
              <w:ind w:firstLine="0"/>
            </w:pPr>
            <w:r>
              <w:t xml:space="preserve"> </w:t>
            </w:r>
          </w:p>
        </w:tc>
        <w:tc>
          <w:tcPr>
            <w:tcW w:w="33" w:type="dxa"/>
          </w:tcPr>
          <w:p w:rsidR="007970C3" w:rsidRDefault="007970C3" w:rsidP="007970C3">
            <w:pPr>
              <w:spacing w:after="0"/>
              <w:ind w:firstLine="0"/>
            </w:pPr>
          </w:p>
        </w:tc>
      </w:tr>
      <w:tr w:rsidR="007970C3" w:rsidRPr="003B4F18" w:rsidTr="007970C3">
        <w:trPr>
          <w:trHeight w:hRule="exact" w:val="294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970C3" w:rsidRPr="001C0B60" w:rsidRDefault="007970C3" w:rsidP="002510A6">
            <w:pPr>
              <w:spacing w:after="0" w:line="240" w:lineRule="auto"/>
              <w:ind w:firstLine="756"/>
            </w:pPr>
            <w:r w:rsidRPr="001C0B60">
              <w:rPr>
                <w:b/>
              </w:rPr>
              <w:t>9</w:t>
            </w:r>
            <w:r w:rsidRPr="001C0B60">
              <w:t xml:space="preserve"> </w:t>
            </w:r>
            <w:r w:rsidRPr="001C0B60">
              <w:rPr>
                <w:b/>
              </w:rPr>
              <w:t>Материально-техническое</w:t>
            </w:r>
            <w:r w:rsidRPr="001C0B60">
              <w:t xml:space="preserve"> </w:t>
            </w:r>
            <w:r w:rsidRPr="001C0B60">
              <w:rPr>
                <w:b/>
              </w:rPr>
              <w:t>обеспечение</w:t>
            </w:r>
            <w:r w:rsidRPr="001C0B60">
              <w:t xml:space="preserve"> </w:t>
            </w:r>
            <w:r w:rsidRPr="001C0B60">
              <w:rPr>
                <w:b/>
              </w:rPr>
              <w:t>дисциплины</w:t>
            </w:r>
            <w:r w:rsidRPr="001C0B60">
              <w:t xml:space="preserve"> </w:t>
            </w:r>
            <w:r w:rsidRPr="001C0B60">
              <w:rPr>
                <w:b/>
              </w:rPr>
              <w:t>(модуля)</w:t>
            </w:r>
            <w:r w:rsidRPr="001C0B60">
              <w:t xml:space="preserve"> </w:t>
            </w:r>
          </w:p>
        </w:tc>
      </w:tr>
    </w:tbl>
    <w:p w:rsidR="007970C3" w:rsidRPr="00A13ABE" w:rsidRDefault="007970C3" w:rsidP="007970C3">
      <w:pPr>
        <w:spacing w:line="256" w:lineRule="auto"/>
      </w:pPr>
      <w:r w:rsidRPr="00A13ABE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9"/>
        <w:gridCol w:w="5829"/>
      </w:tblGrid>
      <w:tr w:rsidR="007970C3" w:rsidTr="002510A6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0C3" w:rsidRDefault="007970C3" w:rsidP="002510A6">
            <w:pPr>
              <w:spacing w:after="0" w:line="240" w:lineRule="auto"/>
              <w:jc w:val="center"/>
            </w:pPr>
            <w:r>
              <w:lastRenderedPageBreak/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0C3" w:rsidRDefault="007970C3" w:rsidP="002510A6">
            <w:pPr>
              <w:spacing w:after="0" w:line="240" w:lineRule="auto"/>
              <w:jc w:val="center"/>
            </w:pPr>
            <w:r>
              <w:t>Оснащение аудитории</w:t>
            </w:r>
          </w:p>
        </w:tc>
      </w:tr>
      <w:tr w:rsidR="007970C3" w:rsidTr="002510A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0C3" w:rsidRDefault="007970C3" w:rsidP="008E1955">
            <w:pPr>
              <w:spacing w:after="0" w:line="240" w:lineRule="auto"/>
              <w:ind w:firstLine="0"/>
            </w:pPr>
            <w: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0C3" w:rsidRDefault="007970C3" w:rsidP="008E1955">
            <w:pPr>
              <w:spacing w:after="0" w:line="240" w:lineRule="auto"/>
              <w:ind w:firstLine="0"/>
            </w:pPr>
            <w:r>
              <w:t>Мультимедийные средства хранения, передачи и представления информации</w:t>
            </w:r>
          </w:p>
        </w:tc>
      </w:tr>
      <w:tr w:rsidR="007970C3" w:rsidTr="002510A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0C3" w:rsidRDefault="007970C3" w:rsidP="008E1955">
            <w:pPr>
              <w:spacing w:after="0" w:line="240" w:lineRule="auto"/>
              <w:ind w:firstLine="0"/>
            </w:pPr>
            <w: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0C3" w:rsidRDefault="007970C3" w:rsidP="008E1955">
            <w:pPr>
              <w:spacing w:after="0" w:line="240" w:lineRule="auto"/>
              <w:ind w:firstLine="0"/>
            </w:pPr>
            <w:r>
              <w:t>Доска, мультимедийный проектор, экран.</w:t>
            </w:r>
          </w:p>
        </w:tc>
      </w:tr>
      <w:tr w:rsidR="007970C3" w:rsidTr="002510A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0C3" w:rsidRDefault="007970C3" w:rsidP="008E1955">
            <w:pPr>
              <w:spacing w:after="0" w:line="240" w:lineRule="auto"/>
              <w:ind w:firstLine="0"/>
            </w:pPr>
            <w: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0C3" w:rsidRDefault="007970C3" w:rsidP="008E1955">
            <w:pPr>
              <w:spacing w:after="0" w:line="240" w:lineRule="auto"/>
              <w:ind w:firstLine="0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4D0FA1">
              <w:t xml:space="preserve"> </w:t>
            </w:r>
            <w:r>
              <w:rPr>
                <w:lang w:val="en-US"/>
              </w:rPr>
              <w:t>Office</w:t>
            </w:r>
            <w: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7970C3" w:rsidTr="002510A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0C3" w:rsidRDefault="007970C3" w:rsidP="008E1955">
            <w:pPr>
              <w:spacing w:after="0" w:line="240" w:lineRule="auto"/>
              <w:ind w:firstLine="0"/>
            </w:pPr>
            <w: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0C3" w:rsidRDefault="007970C3" w:rsidP="008E1955">
            <w:pPr>
              <w:spacing w:after="0" w:line="240" w:lineRule="auto"/>
              <w:ind w:firstLine="0"/>
            </w:pPr>
            <w:r>
              <w:t>Стеллажи для хранения учебно-методических пособий и учебно-методической документации</w:t>
            </w:r>
          </w:p>
        </w:tc>
      </w:tr>
    </w:tbl>
    <w:p w:rsidR="007970C3" w:rsidRDefault="007970C3" w:rsidP="007970C3">
      <w:pPr>
        <w:spacing w:after="0" w:line="240" w:lineRule="auto"/>
      </w:pPr>
    </w:p>
    <w:p w:rsidR="00E32ACD" w:rsidRPr="007970C3" w:rsidRDefault="00E32ACD" w:rsidP="00E32ACD">
      <w:pPr>
        <w:rPr>
          <w:rStyle w:val="FontStyle15"/>
          <w:b w:val="0"/>
          <w:color w:val="auto"/>
          <w:sz w:val="24"/>
          <w:szCs w:val="24"/>
        </w:rPr>
      </w:pPr>
    </w:p>
    <w:p w:rsidR="00E32ACD" w:rsidRDefault="00E32ACD" w:rsidP="00E32ACD">
      <w:pPr>
        <w:pStyle w:val="Style10"/>
        <w:spacing w:line="240" w:lineRule="auto"/>
        <w:ind w:firstLine="0"/>
        <w:rPr>
          <w:rStyle w:val="FontStyle22"/>
          <w:sz w:val="24"/>
          <w:szCs w:val="24"/>
        </w:rPr>
      </w:pPr>
    </w:p>
    <w:p w:rsidR="00E32ACD" w:rsidRDefault="00E32ACD">
      <w:pPr>
        <w:rPr>
          <w:b/>
        </w:rPr>
      </w:pPr>
    </w:p>
    <w:sectPr w:rsidR="00E32ACD" w:rsidSect="00E32ACD">
      <w:pgSz w:w="11907" w:h="16840"/>
      <w:pgMar w:top="1134" w:right="708" w:bottom="851" w:left="1701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279D" w:rsidRDefault="00E9279D">
      <w:pPr>
        <w:spacing w:after="0" w:line="240" w:lineRule="auto"/>
      </w:pPr>
      <w:r>
        <w:separator/>
      </w:r>
    </w:p>
  </w:endnote>
  <w:endnote w:type="continuationSeparator" w:id="0">
    <w:p w:rsidR="00E9279D" w:rsidRDefault="00E927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DengXian Light">
    <w:altName w:val="等线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ACD" w:rsidRDefault="00E32ACD">
    <w:pPr>
      <w:pStyle w:val="af0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E32ACD" w:rsidRDefault="00E32ACD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ACD" w:rsidRDefault="00E32ACD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279D" w:rsidRDefault="00E9279D">
      <w:pPr>
        <w:spacing w:after="0" w:line="240" w:lineRule="auto"/>
      </w:pPr>
      <w:r>
        <w:separator/>
      </w:r>
    </w:p>
  </w:footnote>
  <w:footnote w:type="continuationSeparator" w:id="0">
    <w:p w:rsidR="00E9279D" w:rsidRDefault="00E927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6D56B43"/>
    <w:multiLevelType w:val="singleLevel"/>
    <w:tmpl w:val="A6D56B43"/>
    <w:lvl w:ilvl="0">
      <w:start w:val="2"/>
      <w:numFmt w:val="decimal"/>
      <w:suff w:val="space"/>
      <w:lvlText w:val="%1)"/>
      <w:lvlJc w:val="left"/>
    </w:lvl>
  </w:abstractNum>
  <w:abstractNum w:abstractNumId="1" w15:restartNumberingAfterBreak="0">
    <w:nsid w:val="DE90075D"/>
    <w:multiLevelType w:val="singleLevel"/>
    <w:tmpl w:val="DE90075D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EADD574C"/>
    <w:multiLevelType w:val="singleLevel"/>
    <w:tmpl w:val="EADD574C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EDF39697"/>
    <w:multiLevelType w:val="singleLevel"/>
    <w:tmpl w:val="EDF39697"/>
    <w:lvl w:ilvl="0">
      <w:start w:val="1"/>
      <w:numFmt w:val="decimal"/>
      <w:suff w:val="space"/>
      <w:lvlText w:val="%1."/>
      <w:lvlJc w:val="left"/>
    </w:lvl>
  </w:abstractNum>
  <w:abstractNum w:abstractNumId="4" w15:restartNumberingAfterBreak="0">
    <w:nsid w:val="EEF719A4"/>
    <w:multiLevelType w:val="singleLevel"/>
    <w:tmpl w:val="EEF719A4"/>
    <w:lvl w:ilvl="0">
      <w:start w:val="1"/>
      <w:numFmt w:val="decimal"/>
      <w:suff w:val="space"/>
      <w:lvlText w:val="%1."/>
      <w:lvlJc w:val="left"/>
    </w:lvl>
  </w:abstractNum>
  <w:abstractNum w:abstractNumId="5" w15:restartNumberingAfterBreak="0">
    <w:nsid w:val="FD72B574"/>
    <w:multiLevelType w:val="singleLevel"/>
    <w:tmpl w:val="FD72B574"/>
    <w:lvl w:ilvl="0">
      <w:start w:val="1"/>
      <w:numFmt w:val="decimal"/>
      <w:suff w:val="space"/>
      <w:lvlText w:val="%1."/>
      <w:lvlJc w:val="left"/>
    </w:lvl>
  </w:abstractNum>
  <w:abstractNum w:abstractNumId="6" w15:restartNumberingAfterBreak="0">
    <w:nsid w:val="11337814"/>
    <w:multiLevelType w:val="hybridMultilevel"/>
    <w:tmpl w:val="A8CC33AA"/>
    <w:lvl w:ilvl="0" w:tplc="5F1ADAE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E24331"/>
    <w:multiLevelType w:val="multilevel"/>
    <w:tmpl w:val="27E2433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784566"/>
    <w:multiLevelType w:val="hybridMultilevel"/>
    <w:tmpl w:val="16F4E5B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3C886010"/>
    <w:multiLevelType w:val="hybridMultilevel"/>
    <w:tmpl w:val="B9AA3FBE"/>
    <w:lvl w:ilvl="0" w:tplc="9B487E7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DB0B44D"/>
    <w:multiLevelType w:val="singleLevel"/>
    <w:tmpl w:val="3DB0B44D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1" w15:restartNumberingAfterBreak="0">
    <w:nsid w:val="5EC03B36"/>
    <w:multiLevelType w:val="hybridMultilevel"/>
    <w:tmpl w:val="9FAADA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AD3D35"/>
    <w:multiLevelType w:val="hybridMultilevel"/>
    <w:tmpl w:val="DBE8D9AC"/>
    <w:lvl w:ilvl="0" w:tplc="2F1CC4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7229655E"/>
    <w:multiLevelType w:val="hybridMultilevel"/>
    <w:tmpl w:val="70DAD4CE"/>
    <w:lvl w:ilvl="0" w:tplc="9B487E7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7A28160C"/>
    <w:multiLevelType w:val="hybridMultilevel"/>
    <w:tmpl w:val="2FB0D430"/>
    <w:lvl w:ilvl="0" w:tplc="9B487E7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10"/>
  </w:num>
  <w:num w:numId="5">
    <w:abstractNumId w:val="1"/>
  </w:num>
  <w:num w:numId="6">
    <w:abstractNumId w:val="4"/>
  </w:num>
  <w:num w:numId="7">
    <w:abstractNumId w:val="2"/>
  </w:num>
  <w:num w:numId="8">
    <w:abstractNumId w:val="5"/>
  </w:num>
  <w:num w:numId="9">
    <w:abstractNumId w:val="8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6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oNotShadeFormData/>
  <w:noPunctuationKerning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5BE"/>
    <w:rsid w:val="000054C0"/>
    <w:rsid w:val="00013CC4"/>
    <w:rsid w:val="000140D9"/>
    <w:rsid w:val="00030325"/>
    <w:rsid w:val="000306DD"/>
    <w:rsid w:val="0003145C"/>
    <w:rsid w:val="00033029"/>
    <w:rsid w:val="000332A6"/>
    <w:rsid w:val="0003443F"/>
    <w:rsid w:val="00036D6F"/>
    <w:rsid w:val="000430D3"/>
    <w:rsid w:val="00043669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1415"/>
    <w:rsid w:val="00113E76"/>
    <w:rsid w:val="00117951"/>
    <w:rsid w:val="00117B51"/>
    <w:rsid w:val="0012639D"/>
    <w:rsid w:val="001310C7"/>
    <w:rsid w:val="0013405F"/>
    <w:rsid w:val="00135DEA"/>
    <w:rsid w:val="00137664"/>
    <w:rsid w:val="00143590"/>
    <w:rsid w:val="001459AB"/>
    <w:rsid w:val="00152163"/>
    <w:rsid w:val="00153190"/>
    <w:rsid w:val="00154F84"/>
    <w:rsid w:val="00157208"/>
    <w:rsid w:val="00160B36"/>
    <w:rsid w:val="00165E32"/>
    <w:rsid w:val="00173672"/>
    <w:rsid w:val="00173E53"/>
    <w:rsid w:val="00176570"/>
    <w:rsid w:val="00181F2E"/>
    <w:rsid w:val="00195F38"/>
    <w:rsid w:val="00196A06"/>
    <w:rsid w:val="00197B54"/>
    <w:rsid w:val="001A182E"/>
    <w:rsid w:val="001A4E6B"/>
    <w:rsid w:val="001B20DA"/>
    <w:rsid w:val="001B6848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10BE"/>
    <w:rsid w:val="00224A52"/>
    <w:rsid w:val="00224D9E"/>
    <w:rsid w:val="00226996"/>
    <w:rsid w:val="00226B27"/>
    <w:rsid w:val="00232CB2"/>
    <w:rsid w:val="0023330D"/>
    <w:rsid w:val="00234EF9"/>
    <w:rsid w:val="002350B1"/>
    <w:rsid w:val="0024270B"/>
    <w:rsid w:val="00243DE6"/>
    <w:rsid w:val="002461A8"/>
    <w:rsid w:val="002467A8"/>
    <w:rsid w:val="00253E5C"/>
    <w:rsid w:val="00253FEA"/>
    <w:rsid w:val="00256E7A"/>
    <w:rsid w:val="0026170A"/>
    <w:rsid w:val="002637CD"/>
    <w:rsid w:val="00273BE5"/>
    <w:rsid w:val="002773CC"/>
    <w:rsid w:val="00277AD1"/>
    <w:rsid w:val="00280FA4"/>
    <w:rsid w:val="00285710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268F"/>
    <w:rsid w:val="002D3C25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2E33"/>
    <w:rsid w:val="003338D3"/>
    <w:rsid w:val="0033429F"/>
    <w:rsid w:val="00334745"/>
    <w:rsid w:val="00342188"/>
    <w:rsid w:val="0034476F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77D7C"/>
    <w:rsid w:val="003832A5"/>
    <w:rsid w:val="00385E0E"/>
    <w:rsid w:val="00386487"/>
    <w:rsid w:val="00386642"/>
    <w:rsid w:val="00386A49"/>
    <w:rsid w:val="0039211A"/>
    <w:rsid w:val="00393CD5"/>
    <w:rsid w:val="00396837"/>
    <w:rsid w:val="00397F23"/>
    <w:rsid w:val="003A7E32"/>
    <w:rsid w:val="003B71FE"/>
    <w:rsid w:val="003C5010"/>
    <w:rsid w:val="003C5A78"/>
    <w:rsid w:val="003D2D66"/>
    <w:rsid w:val="003D441D"/>
    <w:rsid w:val="003D4F90"/>
    <w:rsid w:val="003E13BE"/>
    <w:rsid w:val="003E1591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0BEF"/>
    <w:rsid w:val="004329F5"/>
    <w:rsid w:val="00433E23"/>
    <w:rsid w:val="00435A44"/>
    <w:rsid w:val="00444DCE"/>
    <w:rsid w:val="00447347"/>
    <w:rsid w:val="00450B1D"/>
    <w:rsid w:val="00454DA6"/>
    <w:rsid w:val="00457C1A"/>
    <w:rsid w:val="004604D5"/>
    <w:rsid w:val="00463E04"/>
    <w:rsid w:val="0047037B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2F62"/>
    <w:rsid w:val="004F39A3"/>
    <w:rsid w:val="004F458C"/>
    <w:rsid w:val="004F6425"/>
    <w:rsid w:val="004F65FC"/>
    <w:rsid w:val="00503381"/>
    <w:rsid w:val="0050755D"/>
    <w:rsid w:val="005154A1"/>
    <w:rsid w:val="005203AA"/>
    <w:rsid w:val="00521F5C"/>
    <w:rsid w:val="0052275B"/>
    <w:rsid w:val="00522D51"/>
    <w:rsid w:val="0053166C"/>
    <w:rsid w:val="0053175E"/>
    <w:rsid w:val="00532BC2"/>
    <w:rsid w:val="005461FC"/>
    <w:rsid w:val="00551238"/>
    <w:rsid w:val="00555A94"/>
    <w:rsid w:val="005574D1"/>
    <w:rsid w:val="005646DF"/>
    <w:rsid w:val="00565E8F"/>
    <w:rsid w:val="005672B3"/>
    <w:rsid w:val="005678A2"/>
    <w:rsid w:val="005720E6"/>
    <w:rsid w:val="0057672B"/>
    <w:rsid w:val="0057690D"/>
    <w:rsid w:val="00583D7D"/>
    <w:rsid w:val="00584079"/>
    <w:rsid w:val="00597BBC"/>
    <w:rsid w:val="005A1D91"/>
    <w:rsid w:val="005A1FB2"/>
    <w:rsid w:val="005A6FAA"/>
    <w:rsid w:val="005B0827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0CC4"/>
    <w:rsid w:val="00653A71"/>
    <w:rsid w:val="006613DD"/>
    <w:rsid w:val="00661618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C6774"/>
    <w:rsid w:val="006D047C"/>
    <w:rsid w:val="006D04B4"/>
    <w:rsid w:val="006D0554"/>
    <w:rsid w:val="006D33BA"/>
    <w:rsid w:val="006D3547"/>
    <w:rsid w:val="006E6C1C"/>
    <w:rsid w:val="006F28E0"/>
    <w:rsid w:val="006F5C9E"/>
    <w:rsid w:val="006F65CD"/>
    <w:rsid w:val="00701D44"/>
    <w:rsid w:val="00706744"/>
    <w:rsid w:val="00717C8C"/>
    <w:rsid w:val="00720775"/>
    <w:rsid w:val="007226F7"/>
    <w:rsid w:val="00724C48"/>
    <w:rsid w:val="007258FF"/>
    <w:rsid w:val="007260AE"/>
    <w:rsid w:val="00731C4E"/>
    <w:rsid w:val="007356CF"/>
    <w:rsid w:val="00735B87"/>
    <w:rsid w:val="00737995"/>
    <w:rsid w:val="007424B9"/>
    <w:rsid w:val="00743B0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263"/>
    <w:rsid w:val="00787DAA"/>
    <w:rsid w:val="0079022C"/>
    <w:rsid w:val="00795323"/>
    <w:rsid w:val="0079685A"/>
    <w:rsid w:val="007970C3"/>
    <w:rsid w:val="007A00F2"/>
    <w:rsid w:val="007A2163"/>
    <w:rsid w:val="007A4FDB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452F"/>
    <w:rsid w:val="00814B59"/>
    <w:rsid w:val="008155AE"/>
    <w:rsid w:val="00815833"/>
    <w:rsid w:val="008177F1"/>
    <w:rsid w:val="00820310"/>
    <w:rsid w:val="00827CFA"/>
    <w:rsid w:val="00831197"/>
    <w:rsid w:val="00831258"/>
    <w:rsid w:val="00834280"/>
    <w:rsid w:val="00835104"/>
    <w:rsid w:val="00835929"/>
    <w:rsid w:val="00836478"/>
    <w:rsid w:val="008439AC"/>
    <w:rsid w:val="008443AF"/>
    <w:rsid w:val="008478C6"/>
    <w:rsid w:val="008524E3"/>
    <w:rsid w:val="008531ED"/>
    <w:rsid w:val="00853F46"/>
    <w:rsid w:val="0085523E"/>
    <w:rsid w:val="00855DB7"/>
    <w:rsid w:val="00861B1B"/>
    <w:rsid w:val="00862E4E"/>
    <w:rsid w:val="00865CCF"/>
    <w:rsid w:val="0086698D"/>
    <w:rsid w:val="00871A87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1955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3647"/>
    <w:rsid w:val="00955AB9"/>
    <w:rsid w:val="00961BFB"/>
    <w:rsid w:val="009640BD"/>
    <w:rsid w:val="0097412A"/>
    <w:rsid w:val="00974F1C"/>
    <w:rsid w:val="00974FA5"/>
    <w:rsid w:val="00975B6A"/>
    <w:rsid w:val="00977945"/>
    <w:rsid w:val="009801F2"/>
    <w:rsid w:val="00982B17"/>
    <w:rsid w:val="00982EB2"/>
    <w:rsid w:val="0098575E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34A2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35BF"/>
    <w:rsid w:val="00A6402C"/>
    <w:rsid w:val="00A7014B"/>
    <w:rsid w:val="00A71AAB"/>
    <w:rsid w:val="00A72A9A"/>
    <w:rsid w:val="00A86096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56CF"/>
    <w:rsid w:val="00AE65C8"/>
    <w:rsid w:val="00AF2BB2"/>
    <w:rsid w:val="00AF752D"/>
    <w:rsid w:val="00B01B6B"/>
    <w:rsid w:val="00B03F6C"/>
    <w:rsid w:val="00B0401C"/>
    <w:rsid w:val="00B072AC"/>
    <w:rsid w:val="00B2038C"/>
    <w:rsid w:val="00B21F01"/>
    <w:rsid w:val="00B22F14"/>
    <w:rsid w:val="00B23837"/>
    <w:rsid w:val="00B25681"/>
    <w:rsid w:val="00B332EF"/>
    <w:rsid w:val="00B401FA"/>
    <w:rsid w:val="00B42619"/>
    <w:rsid w:val="00B45047"/>
    <w:rsid w:val="00B52493"/>
    <w:rsid w:val="00B56311"/>
    <w:rsid w:val="00B655AD"/>
    <w:rsid w:val="00B663BC"/>
    <w:rsid w:val="00B67105"/>
    <w:rsid w:val="00B72C01"/>
    <w:rsid w:val="00B74336"/>
    <w:rsid w:val="00B82F70"/>
    <w:rsid w:val="00B91227"/>
    <w:rsid w:val="00B9258D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3E86"/>
    <w:rsid w:val="00C2530F"/>
    <w:rsid w:val="00C25639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3739"/>
    <w:rsid w:val="00CB3879"/>
    <w:rsid w:val="00CB50B7"/>
    <w:rsid w:val="00CC0188"/>
    <w:rsid w:val="00CC2813"/>
    <w:rsid w:val="00CC4A57"/>
    <w:rsid w:val="00CC4B33"/>
    <w:rsid w:val="00CD5830"/>
    <w:rsid w:val="00CE11D9"/>
    <w:rsid w:val="00CE164C"/>
    <w:rsid w:val="00CE450F"/>
    <w:rsid w:val="00CE56E3"/>
    <w:rsid w:val="00CE6E80"/>
    <w:rsid w:val="00D01D8E"/>
    <w:rsid w:val="00D05B95"/>
    <w:rsid w:val="00D06D6A"/>
    <w:rsid w:val="00D15D5C"/>
    <w:rsid w:val="00D17066"/>
    <w:rsid w:val="00D20748"/>
    <w:rsid w:val="00D21494"/>
    <w:rsid w:val="00D21C33"/>
    <w:rsid w:val="00D33718"/>
    <w:rsid w:val="00D37D05"/>
    <w:rsid w:val="00D40C06"/>
    <w:rsid w:val="00D4412E"/>
    <w:rsid w:val="00D441E6"/>
    <w:rsid w:val="00D45653"/>
    <w:rsid w:val="00D526D0"/>
    <w:rsid w:val="00D5375B"/>
    <w:rsid w:val="00D563F1"/>
    <w:rsid w:val="00D656D8"/>
    <w:rsid w:val="00D65E1A"/>
    <w:rsid w:val="00D67FAA"/>
    <w:rsid w:val="00D70308"/>
    <w:rsid w:val="00D707CB"/>
    <w:rsid w:val="00D75CF7"/>
    <w:rsid w:val="00D816F2"/>
    <w:rsid w:val="00D91B8E"/>
    <w:rsid w:val="00D945A7"/>
    <w:rsid w:val="00DA2601"/>
    <w:rsid w:val="00DA4F9B"/>
    <w:rsid w:val="00DC637E"/>
    <w:rsid w:val="00DD20CA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2742"/>
    <w:rsid w:val="00E06342"/>
    <w:rsid w:val="00E131F9"/>
    <w:rsid w:val="00E14A3F"/>
    <w:rsid w:val="00E14DDF"/>
    <w:rsid w:val="00E177AB"/>
    <w:rsid w:val="00E20CB0"/>
    <w:rsid w:val="00E26511"/>
    <w:rsid w:val="00E32ACD"/>
    <w:rsid w:val="00E3775D"/>
    <w:rsid w:val="00E37ADA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279D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90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A2123"/>
    <w:rsid w:val="00FA3D59"/>
    <w:rsid w:val="00FA4406"/>
    <w:rsid w:val="00FA7DCA"/>
    <w:rsid w:val="00FB0979"/>
    <w:rsid w:val="00FB51DB"/>
    <w:rsid w:val="00FC0760"/>
    <w:rsid w:val="00FC2768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  <w:rsid w:val="01BC6B84"/>
    <w:rsid w:val="03A374A1"/>
    <w:rsid w:val="063F5CA6"/>
    <w:rsid w:val="080E523D"/>
    <w:rsid w:val="09BE1E3F"/>
    <w:rsid w:val="0B340078"/>
    <w:rsid w:val="18AE24A7"/>
    <w:rsid w:val="24DE7A85"/>
    <w:rsid w:val="2898417D"/>
    <w:rsid w:val="3307392D"/>
    <w:rsid w:val="3F546D91"/>
    <w:rsid w:val="3F6B5335"/>
    <w:rsid w:val="68DE32BA"/>
    <w:rsid w:val="6C736236"/>
    <w:rsid w:val="6F213964"/>
    <w:rsid w:val="779E3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 fillcolor="white">
      <v:fill color="white"/>
    </o:shapedefaults>
    <o:shapelayout v:ext="edit">
      <o:idmap v:ext="edit" data="1"/>
    </o:shapelayout>
  </w:shapeDefaults>
  <w:decimalSymbol w:val=","/>
  <w:listSeparator w:val=";"/>
  <w15:docId w15:val="{E49BF8E6-0231-467B-ABF4-7B2C31D83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qFormat="1"/>
    <w:lsdException w:name="annotation text" w:qFormat="1"/>
    <w:lsdException w:name="header" w:uiPriority="99" w:qFormat="1"/>
    <w:lsdException w:name="footer" w:uiPriority="99" w:qFormat="1"/>
    <w:lsdException w:name="caption" w:semiHidden="1" w:unhideWhenUsed="1" w:qFormat="1"/>
    <w:lsdException w:name="footnote reference" w:qFormat="1"/>
    <w:lsdException w:name="annotation reference" w:qFormat="1"/>
    <w:lsdException w:name="page number" w:qFormat="1"/>
    <w:lsdException w:name="Title" w:qFormat="1"/>
    <w:lsdException w:name="Default Paragraph Font" w:uiPriority="1" w:unhideWhenUsed="1" w:qFormat="1"/>
    <w:lsdException w:name="Body Text" w:qFormat="1"/>
    <w:lsdException w:name="Body Text Indent" w:qFormat="1"/>
    <w:lsdException w:name="List Continue 2" w:qFormat="1"/>
    <w:lsdException w:name="Subtitle" w:qFormat="1"/>
    <w:lsdException w:name="Body Text 2" w:qFormat="1"/>
    <w:lsdException w:name="Body Text Indent 2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ind w:firstLine="567"/>
      <w:jc w:val="both"/>
    </w:pPr>
    <w:rPr>
      <w:rFonts w:eastAsia="Times New Roman"/>
      <w:color w:val="000000"/>
      <w:sz w:val="24"/>
      <w:szCs w:val="24"/>
    </w:rPr>
  </w:style>
  <w:style w:type="paragraph" w:styleId="1">
    <w:name w:val="heading 1"/>
    <w:basedOn w:val="a"/>
    <w:next w:val="a"/>
    <w:qFormat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qFormat/>
    <w:rPr>
      <w:rFonts w:ascii="Tahoma" w:hAnsi="Tahoma" w:cs="Tahoma"/>
      <w:sz w:val="16"/>
      <w:szCs w:val="16"/>
    </w:rPr>
  </w:style>
  <w:style w:type="paragraph" w:styleId="20">
    <w:name w:val="Body Text 2"/>
    <w:basedOn w:val="a"/>
    <w:link w:val="21"/>
    <w:qFormat/>
    <w:pPr>
      <w:widowControl/>
      <w:autoSpaceDE/>
      <w:autoSpaceDN/>
      <w:adjustRightInd/>
      <w:spacing w:after="120" w:line="480" w:lineRule="auto"/>
      <w:ind w:firstLine="0"/>
      <w:jc w:val="left"/>
    </w:pPr>
    <w:rPr>
      <w:color w:val="auto"/>
      <w:lang w:val="zh-CN" w:eastAsia="zh-CN"/>
    </w:rPr>
  </w:style>
  <w:style w:type="paragraph" w:styleId="a4">
    <w:name w:val="annotation text"/>
    <w:basedOn w:val="a"/>
    <w:link w:val="a5"/>
    <w:qFormat/>
    <w:rPr>
      <w:sz w:val="20"/>
      <w:szCs w:val="20"/>
    </w:rPr>
  </w:style>
  <w:style w:type="paragraph" w:styleId="a6">
    <w:name w:val="annotation subject"/>
    <w:basedOn w:val="a4"/>
    <w:next w:val="a4"/>
    <w:link w:val="a7"/>
    <w:qFormat/>
    <w:rPr>
      <w:b/>
      <w:bCs/>
      <w:color w:val="auto"/>
      <w:lang w:val="zh-CN" w:eastAsia="zh-CN"/>
    </w:rPr>
  </w:style>
  <w:style w:type="paragraph" w:styleId="a8">
    <w:name w:val="footnote text"/>
    <w:basedOn w:val="a"/>
    <w:link w:val="a9"/>
    <w:qFormat/>
    <w:rPr>
      <w:sz w:val="20"/>
      <w:szCs w:val="20"/>
    </w:rPr>
  </w:style>
  <w:style w:type="paragraph" w:styleId="aa">
    <w:name w:val="header"/>
    <w:basedOn w:val="a"/>
    <w:link w:val="ab"/>
    <w:uiPriority w:val="99"/>
    <w:qFormat/>
    <w:pPr>
      <w:tabs>
        <w:tab w:val="center" w:pos="4677"/>
        <w:tab w:val="right" w:pos="9355"/>
      </w:tabs>
    </w:pPr>
    <w:rPr>
      <w:color w:val="auto"/>
      <w:lang w:val="zh-CN" w:eastAsia="zh-CN"/>
    </w:rPr>
  </w:style>
  <w:style w:type="paragraph" w:styleId="ac">
    <w:name w:val="Body Text"/>
    <w:basedOn w:val="a"/>
    <w:link w:val="ad"/>
    <w:qFormat/>
    <w:pPr>
      <w:spacing w:after="120"/>
    </w:pPr>
    <w:rPr>
      <w:color w:val="auto"/>
      <w:lang w:val="zh-CN" w:eastAsia="zh-CN"/>
    </w:rPr>
  </w:style>
  <w:style w:type="paragraph" w:styleId="ae">
    <w:name w:val="Body Text Indent"/>
    <w:basedOn w:val="a"/>
    <w:link w:val="af"/>
    <w:qFormat/>
    <w:pPr>
      <w:widowControl/>
      <w:autoSpaceDE/>
      <w:autoSpaceDN/>
      <w:adjustRightInd/>
      <w:ind w:firstLine="709"/>
    </w:pPr>
    <w:rPr>
      <w:i/>
      <w:iCs/>
      <w:color w:val="auto"/>
      <w:lang w:val="zh-CN" w:eastAsia="zh-CN"/>
    </w:rPr>
  </w:style>
  <w:style w:type="paragraph" w:styleId="af0">
    <w:name w:val="footer"/>
    <w:basedOn w:val="a"/>
    <w:link w:val="af1"/>
    <w:uiPriority w:val="99"/>
    <w:qFormat/>
    <w:pPr>
      <w:tabs>
        <w:tab w:val="center" w:pos="4677"/>
        <w:tab w:val="right" w:pos="9355"/>
      </w:tabs>
    </w:pPr>
  </w:style>
  <w:style w:type="paragraph" w:styleId="af2">
    <w:name w:val="Normal (Web)"/>
    <w:basedOn w:val="a"/>
    <w:qFormat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22">
    <w:name w:val="Body Text Indent 2"/>
    <w:basedOn w:val="a"/>
    <w:link w:val="23"/>
    <w:qFormat/>
    <w:pPr>
      <w:spacing w:after="120" w:line="480" w:lineRule="auto"/>
      <w:ind w:left="283"/>
    </w:pPr>
    <w:rPr>
      <w:color w:val="auto"/>
      <w:lang w:val="zh-CN" w:eastAsia="zh-CN"/>
    </w:rPr>
  </w:style>
  <w:style w:type="paragraph" w:styleId="af3">
    <w:name w:val="Subtitle"/>
    <w:basedOn w:val="a"/>
    <w:link w:val="af4"/>
    <w:qFormat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color w:val="auto"/>
      <w:sz w:val="20"/>
      <w:lang w:val="zh-CN" w:eastAsia="zh-CN"/>
    </w:rPr>
  </w:style>
  <w:style w:type="paragraph" w:styleId="24">
    <w:name w:val="List Continue 2"/>
    <w:basedOn w:val="a"/>
    <w:qFormat/>
    <w:pPr>
      <w:widowControl/>
      <w:autoSpaceDE/>
      <w:autoSpaceDN/>
      <w:adjustRightInd/>
      <w:spacing w:after="120"/>
      <w:ind w:left="566" w:firstLine="0"/>
      <w:jc w:val="left"/>
    </w:pPr>
    <w:rPr>
      <w:sz w:val="20"/>
      <w:szCs w:val="20"/>
    </w:rPr>
  </w:style>
  <w:style w:type="character" w:styleId="af5">
    <w:name w:val="footnote reference"/>
    <w:qFormat/>
    <w:rPr>
      <w:vertAlign w:val="superscript"/>
    </w:rPr>
  </w:style>
  <w:style w:type="character" w:styleId="af6">
    <w:name w:val="annotation reference"/>
    <w:qFormat/>
    <w:rPr>
      <w:sz w:val="16"/>
      <w:szCs w:val="16"/>
    </w:rPr>
  </w:style>
  <w:style w:type="character" w:styleId="af7">
    <w:name w:val="Emphasis"/>
    <w:qFormat/>
    <w:rPr>
      <w:i/>
      <w:iCs/>
    </w:rPr>
  </w:style>
  <w:style w:type="character" w:styleId="af8">
    <w:name w:val="Hyperlink"/>
    <w:uiPriority w:val="99"/>
    <w:unhideWhenUsed/>
    <w:qFormat/>
    <w:rPr>
      <w:color w:val="0000FF"/>
      <w:u w:val="single"/>
    </w:rPr>
  </w:style>
  <w:style w:type="character" w:styleId="af9">
    <w:name w:val="page number"/>
    <w:basedOn w:val="a0"/>
    <w:qFormat/>
  </w:style>
  <w:style w:type="character" w:styleId="afa">
    <w:name w:val="Strong"/>
    <w:qFormat/>
    <w:rPr>
      <w:b/>
      <w:bCs/>
    </w:rPr>
  </w:style>
  <w:style w:type="table" w:styleId="afb">
    <w:name w:val="Table Grid"/>
    <w:basedOn w:val="a1"/>
    <w:uiPriority w:val="59"/>
    <w:qFormat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a"/>
    <w:qFormat/>
  </w:style>
  <w:style w:type="paragraph" w:customStyle="1" w:styleId="Style2">
    <w:name w:val="Style2"/>
    <w:basedOn w:val="a"/>
    <w:qFormat/>
  </w:style>
  <w:style w:type="paragraph" w:customStyle="1" w:styleId="Style3">
    <w:name w:val="Style3"/>
    <w:basedOn w:val="a"/>
    <w:qFormat/>
  </w:style>
  <w:style w:type="paragraph" w:customStyle="1" w:styleId="Style4">
    <w:name w:val="Style4"/>
    <w:basedOn w:val="a"/>
    <w:qFormat/>
  </w:style>
  <w:style w:type="paragraph" w:customStyle="1" w:styleId="Style5">
    <w:name w:val="Style5"/>
    <w:basedOn w:val="a"/>
    <w:qFormat/>
  </w:style>
  <w:style w:type="paragraph" w:customStyle="1" w:styleId="Style6">
    <w:name w:val="Style6"/>
    <w:basedOn w:val="a"/>
    <w:qFormat/>
  </w:style>
  <w:style w:type="paragraph" w:customStyle="1" w:styleId="Style7">
    <w:name w:val="Style7"/>
    <w:basedOn w:val="a"/>
    <w:qFormat/>
  </w:style>
  <w:style w:type="paragraph" w:customStyle="1" w:styleId="Style8">
    <w:name w:val="Style8"/>
    <w:basedOn w:val="a"/>
    <w:qFormat/>
  </w:style>
  <w:style w:type="character" w:customStyle="1" w:styleId="FontStyle11">
    <w:name w:val="Font Style11"/>
    <w:qFormat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qFormat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qFormat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qFormat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qFormat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qFormat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qFormat/>
    <w:rPr>
      <w:rFonts w:ascii="Georgia" w:hAnsi="Georgia" w:cs="Georgia"/>
      <w:sz w:val="12"/>
      <w:szCs w:val="12"/>
    </w:rPr>
  </w:style>
  <w:style w:type="character" w:customStyle="1" w:styleId="FontStyle21">
    <w:name w:val="Font Style21"/>
    <w:qFormat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qFormat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qFormat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qFormat/>
  </w:style>
  <w:style w:type="paragraph" w:customStyle="1" w:styleId="Style10">
    <w:name w:val="Style10"/>
    <w:basedOn w:val="a"/>
    <w:qFormat/>
  </w:style>
  <w:style w:type="paragraph" w:customStyle="1" w:styleId="Style11">
    <w:name w:val="Style11"/>
    <w:basedOn w:val="a"/>
    <w:qFormat/>
  </w:style>
  <w:style w:type="paragraph" w:customStyle="1" w:styleId="Style12">
    <w:name w:val="Style12"/>
    <w:basedOn w:val="a"/>
    <w:qFormat/>
  </w:style>
  <w:style w:type="paragraph" w:customStyle="1" w:styleId="Style13">
    <w:name w:val="Style13"/>
    <w:basedOn w:val="a"/>
    <w:qFormat/>
  </w:style>
  <w:style w:type="paragraph" w:customStyle="1" w:styleId="Style14">
    <w:name w:val="Style14"/>
    <w:basedOn w:val="a"/>
    <w:qFormat/>
  </w:style>
  <w:style w:type="paragraph" w:customStyle="1" w:styleId="Style15">
    <w:name w:val="Style15"/>
    <w:basedOn w:val="a"/>
    <w:qFormat/>
  </w:style>
  <w:style w:type="paragraph" w:customStyle="1" w:styleId="Style16">
    <w:name w:val="Style16"/>
    <w:basedOn w:val="a"/>
    <w:qFormat/>
  </w:style>
  <w:style w:type="paragraph" w:customStyle="1" w:styleId="Style17">
    <w:name w:val="Style17"/>
    <w:basedOn w:val="a"/>
    <w:qFormat/>
  </w:style>
  <w:style w:type="paragraph" w:customStyle="1" w:styleId="Style18">
    <w:name w:val="Style18"/>
    <w:basedOn w:val="a"/>
    <w:qFormat/>
  </w:style>
  <w:style w:type="paragraph" w:customStyle="1" w:styleId="Style19">
    <w:name w:val="Style19"/>
    <w:basedOn w:val="a"/>
    <w:qFormat/>
  </w:style>
  <w:style w:type="character" w:customStyle="1" w:styleId="FontStyle26">
    <w:name w:val="Font Style26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qFormat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qFormat/>
    <w:rPr>
      <w:rFonts w:ascii="Georgia" w:hAnsi="Georgia" w:cs="Georgia"/>
      <w:sz w:val="12"/>
      <w:szCs w:val="12"/>
    </w:rPr>
  </w:style>
  <w:style w:type="character" w:customStyle="1" w:styleId="FontStyle32">
    <w:name w:val="Font Style32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qFormat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qFormat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qFormat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qFormat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qFormat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qFormat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qFormat/>
  </w:style>
  <w:style w:type="paragraph" w:customStyle="1" w:styleId="Style21">
    <w:name w:val="Style21"/>
    <w:basedOn w:val="a"/>
    <w:qFormat/>
  </w:style>
  <w:style w:type="paragraph" w:customStyle="1" w:styleId="Style22">
    <w:name w:val="Style22"/>
    <w:basedOn w:val="a"/>
    <w:qFormat/>
  </w:style>
  <w:style w:type="paragraph" w:customStyle="1" w:styleId="Style23">
    <w:name w:val="Style23"/>
    <w:basedOn w:val="a"/>
    <w:qFormat/>
  </w:style>
  <w:style w:type="paragraph" w:customStyle="1" w:styleId="Style24">
    <w:name w:val="Style24"/>
    <w:basedOn w:val="a"/>
    <w:qFormat/>
  </w:style>
  <w:style w:type="character" w:customStyle="1" w:styleId="FontStyle41">
    <w:name w:val="Font Style41"/>
    <w:qFormat/>
    <w:rPr>
      <w:rFonts w:ascii="Tahoma" w:hAnsi="Tahoma" w:cs="Tahoma"/>
      <w:sz w:val="22"/>
      <w:szCs w:val="22"/>
    </w:rPr>
  </w:style>
  <w:style w:type="character" w:customStyle="1" w:styleId="FontStyle42">
    <w:name w:val="Font Style42"/>
    <w:qFormat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qFormat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qFormat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qFormat/>
  </w:style>
  <w:style w:type="paragraph" w:customStyle="1" w:styleId="Style26">
    <w:name w:val="Style26"/>
    <w:basedOn w:val="a"/>
    <w:qFormat/>
  </w:style>
  <w:style w:type="paragraph" w:customStyle="1" w:styleId="Style27">
    <w:name w:val="Style27"/>
    <w:basedOn w:val="a"/>
    <w:qFormat/>
  </w:style>
  <w:style w:type="paragraph" w:customStyle="1" w:styleId="Style28">
    <w:name w:val="Style28"/>
    <w:basedOn w:val="a"/>
    <w:qFormat/>
  </w:style>
  <w:style w:type="paragraph" w:customStyle="1" w:styleId="Style29">
    <w:name w:val="Style29"/>
    <w:basedOn w:val="a"/>
    <w:qFormat/>
  </w:style>
  <w:style w:type="paragraph" w:customStyle="1" w:styleId="Style30">
    <w:name w:val="Style30"/>
    <w:basedOn w:val="a"/>
    <w:qFormat/>
  </w:style>
  <w:style w:type="paragraph" w:customStyle="1" w:styleId="Style31">
    <w:name w:val="Style31"/>
    <w:basedOn w:val="a"/>
    <w:qFormat/>
  </w:style>
  <w:style w:type="paragraph" w:customStyle="1" w:styleId="Style32">
    <w:name w:val="Style32"/>
    <w:basedOn w:val="a"/>
    <w:qFormat/>
  </w:style>
  <w:style w:type="paragraph" w:customStyle="1" w:styleId="Style33">
    <w:name w:val="Style33"/>
    <w:basedOn w:val="a"/>
    <w:qFormat/>
  </w:style>
  <w:style w:type="paragraph" w:customStyle="1" w:styleId="Style34">
    <w:name w:val="Style34"/>
    <w:basedOn w:val="a"/>
    <w:qFormat/>
  </w:style>
  <w:style w:type="paragraph" w:customStyle="1" w:styleId="Style35">
    <w:name w:val="Style35"/>
    <w:basedOn w:val="a"/>
    <w:qFormat/>
  </w:style>
  <w:style w:type="character" w:customStyle="1" w:styleId="FontStyle45">
    <w:name w:val="Font Style45"/>
    <w:qFormat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qFormat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qFormat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qFormat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qFormat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qFormat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qFormat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qFormat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qFormat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qFormat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qFormat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qFormat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qFormat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qFormat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25">
    <w:name w:val="заголовок 2"/>
    <w:basedOn w:val="a"/>
    <w:next w:val="a"/>
    <w:qFormat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qFormat/>
  </w:style>
  <w:style w:type="character" w:customStyle="1" w:styleId="FontStyle278">
    <w:name w:val="Font Style278"/>
    <w:qFormat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qFormat/>
  </w:style>
  <w:style w:type="paragraph" w:customStyle="1" w:styleId="Style63">
    <w:name w:val="Style63"/>
    <w:basedOn w:val="a"/>
    <w:qFormat/>
  </w:style>
  <w:style w:type="paragraph" w:customStyle="1" w:styleId="Style70">
    <w:name w:val="Style70"/>
    <w:basedOn w:val="a"/>
    <w:qFormat/>
  </w:style>
  <w:style w:type="paragraph" w:customStyle="1" w:styleId="Style79">
    <w:name w:val="Style79"/>
    <w:basedOn w:val="a"/>
    <w:qFormat/>
  </w:style>
  <w:style w:type="paragraph" w:customStyle="1" w:styleId="Style80">
    <w:name w:val="Style80"/>
    <w:basedOn w:val="a"/>
    <w:qFormat/>
  </w:style>
  <w:style w:type="paragraph" w:customStyle="1" w:styleId="Style85">
    <w:name w:val="Style85"/>
    <w:basedOn w:val="a"/>
    <w:qFormat/>
  </w:style>
  <w:style w:type="paragraph" w:customStyle="1" w:styleId="Style89">
    <w:name w:val="Style89"/>
    <w:basedOn w:val="a"/>
    <w:qFormat/>
  </w:style>
  <w:style w:type="paragraph" w:customStyle="1" w:styleId="Style113">
    <w:name w:val="Style113"/>
    <w:basedOn w:val="a"/>
    <w:qFormat/>
  </w:style>
  <w:style w:type="paragraph" w:customStyle="1" w:styleId="Style114">
    <w:name w:val="Style114"/>
    <w:basedOn w:val="a"/>
    <w:qFormat/>
  </w:style>
  <w:style w:type="paragraph" w:customStyle="1" w:styleId="Style116">
    <w:name w:val="Style116"/>
    <w:basedOn w:val="a"/>
    <w:qFormat/>
  </w:style>
  <w:style w:type="character" w:customStyle="1" w:styleId="FontStyle258">
    <w:name w:val="Font Style258"/>
    <w:qFormat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qFormat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qFormat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qFormat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qFormat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qFormat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qFormat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qFormat/>
    <w:pPr>
      <w:widowControl w:val="0"/>
      <w:autoSpaceDE w:val="0"/>
      <w:autoSpaceDN w:val="0"/>
      <w:adjustRightInd w:val="0"/>
    </w:pPr>
    <w:rPr>
      <w:rFonts w:eastAsia="Times New Roman"/>
      <w:b/>
      <w:bCs/>
      <w:sz w:val="24"/>
      <w:szCs w:val="24"/>
    </w:rPr>
  </w:style>
  <w:style w:type="character" w:customStyle="1" w:styleId="af">
    <w:name w:val="Основной текст с отступом Знак"/>
    <w:link w:val="ae"/>
    <w:qFormat/>
    <w:rPr>
      <w:i/>
      <w:iCs/>
      <w:sz w:val="24"/>
      <w:szCs w:val="24"/>
    </w:rPr>
  </w:style>
  <w:style w:type="character" w:customStyle="1" w:styleId="ab">
    <w:name w:val="Верхний колонтитул Знак"/>
    <w:link w:val="aa"/>
    <w:uiPriority w:val="99"/>
    <w:qFormat/>
    <w:rPr>
      <w:sz w:val="24"/>
      <w:szCs w:val="24"/>
    </w:rPr>
  </w:style>
  <w:style w:type="character" w:customStyle="1" w:styleId="a5">
    <w:name w:val="Текст примечания Знак"/>
    <w:basedOn w:val="a0"/>
    <w:link w:val="a4"/>
    <w:qFormat/>
  </w:style>
  <w:style w:type="character" w:customStyle="1" w:styleId="a7">
    <w:name w:val="Тема примечания Знак"/>
    <w:link w:val="a6"/>
    <w:qFormat/>
    <w:rPr>
      <w:b/>
      <w:bCs/>
    </w:rPr>
  </w:style>
  <w:style w:type="character" w:customStyle="1" w:styleId="a9">
    <w:name w:val="Текст сноски Знак"/>
    <w:basedOn w:val="a0"/>
    <w:link w:val="a8"/>
    <w:qFormat/>
  </w:style>
  <w:style w:type="paragraph" w:customStyle="1" w:styleId="10">
    <w:name w:val="Обычный1"/>
    <w:qFormat/>
    <w:pPr>
      <w:widowControl w:val="0"/>
      <w:spacing w:before="60" w:line="260" w:lineRule="auto"/>
      <w:ind w:firstLine="680"/>
      <w:jc w:val="both"/>
    </w:pPr>
    <w:rPr>
      <w:rFonts w:eastAsia="Times New Roman"/>
      <w:snapToGrid w:val="0"/>
      <w:sz w:val="22"/>
    </w:rPr>
  </w:style>
  <w:style w:type="paragraph" w:styleId="afc">
    <w:name w:val="List Paragraph"/>
    <w:basedOn w:val="a"/>
    <w:uiPriority w:val="34"/>
    <w:qFormat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character" w:customStyle="1" w:styleId="21">
    <w:name w:val="Основной текст 2 Знак"/>
    <w:link w:val="20"/>
    <w:qFormat/>
    <w:rPr>
      <w:sz w:val="24"/>
      <w:szCs w:val="24"/>
    </w:rPr>
  </w:style>
  <w:style w:type="character" w:customStyle="1" w:styleId="23">
    <w:name w:val="Основной текст с отступом 2 Знак"/>
    <w:link w:val="22"/>
    <w:qFormat/>
    <w:rPr>
      <w:sz w:val="24"/>
      <w:szCs w:val="24"/>
    </w:rPr>
  </w:style>
  <w:style w:type="character" w:customStyle="1" w:styleId="af4">
    <w:name w:val="Подзаголовок Знак"/>
    <w:link w:val="af3"/>
    <w:qFormat/>
    <w:rPr>
      <w:b/>
      <w:bCs/>
      <w:szCs w:val="24"/>
    </w:rPr>
  </w:style>
  <w:style w:type="character" w:customStyle="1" w:styleId="apple-converted-space">
    <w:name w:val="apple-converted-space"/>
    <w:basedOn w:val="a0"/>
    <w:qFormat/>
  </w:style>
  <w:style w:type="character" w:customStyle="1" w:styleId="butback">
    <w:name w:val="butback"/>
    <w:basedOn w:val="a0"/>
    <w:qFormat/>
  </w:style>
  <w:style w:type="character" w:customStyle="1" w:styleId="submenu-table">
    <w:name w:val="submenu-table"/>
    <w:basedOn w:val="a0"/>
    <w:qFormat/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character" w:customStyle="1" w:styleId="ad">
    <w:name w:val="Основной текст Знак"/>
    <w:link w:val="ac"/>
    <w:qFormat/>
    <w:rPr>
      <w:sz w:val="24"/>
      <w:szCs w:val="24"/>
    </w:rPr>
  </w:style>
  <w:style w:type="character" w:customStyle="1" w:styleId="af1">
    <w:name w:val="Нижний колонтитул Знак"/>
    <w:link w:val="af0"/>
    <w:uiPriority w:val="99"/>
    <w:qFormat/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4.wmf"/><Relationship Id="rId26" Type="http://schemas.openxmlformats.org/officeDocument/2006/relationships/image" Target="media/image8.wmf"/><Relationship Id="rId39" Type="http://schemas.openxmlformats.org/officeDocument/2006/relationships/oleObject" Target="embeddings/oleObject11.bin"/><Relationship Id="rId21" Type="http://schemas.openxmlformats.org/officeDocument/2006/relationships/oleObject" Target="embeddings/oleObject2.bin"/><Relationship Id="rId34" Type="http://schemas.openxmlformats.org/officeDocument/2006/relationships/image" Target="media/image12.wmf"/><Relationship Id="rId42" Type="http://schemas.openxmlformats.org/officeDocument/2006/relationships/image" Target="media/image17.png"/><Relationship Id="rId47" Type="http://schemas.openxmlformats.org/officeDocument/2006/relationships/image" Target="media/image21.png"/><Relationship Id="rId50" Type="http://schemas.openxmlformats.org/officeDocument/2006/relationships/image" Target="media/image22.wmf"/><Relationship Id="rId55" Type="http://schemas.openxmlformats.org/officeDocument/2006/relationships/image" Target="media/image24.png"/><Relationship Id="rId63" Type="http://schemas.openxmlformats.org/officeDocument/2006/relationships/hyperlink" Target="https://urait.ru/bcode/453206" TargetMode="External"/><Relationship Id="rId68" Type="http://schemas.openxmlformats.org/officeDocument/2006/relationships/hyperlink" Target="https://magtu.informsystema.ru/uploader/fileUpload?name=1257.pdf&amp;show=dcatalogues/1/1123435/1257.pdf&amp;view=true" TargetMode="External"/><Relationship Id="rId76" Type="http://schemas.openxmlformats.org/officeDocument/2006/relationships/hyperlink" Target="http://window.edu.ru/" TargetMode="External"/><Relationship Id="rId7" Type="http://schemas.openxmlformats.org/officeDocument/2006/relationships/numbering" Target="numbering.xml"/><Relationship Id="rId71" Type="http://schemas.openxmlformats.org/officeDocument/2006/relationships/hyperlink" Target="https://urait.ru/bcode/454244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oleObject" Target="embeddings/oleObject6.bin"/><Relationship Id="rId11" Type="http://schemas.openxmlformats.org/officeDocument/2006/relationships/footnotes" Target="footnotes.xml"/><Relationship Id="rId24" Type="http://schemas.openxmlformats.org/officeDocument/2006/relationships/image" Target="media/image7.wmf"/><Relationship Id="rId32" Type="http://schemas.openxmlformats.org/officeDocument/2006/relationships/image" Target="media/image11.wmf"/><Relationship Id="rId37" Type="http://schemas.openxmlformats.org/officeDocument/2006/relationships/oleObject" Target="embeddings/oleObject10.bin"/><Relationship Id="rId40" Type="http://schemas.openxmlformats.org/officeDocument/2006/relationships/image" Target="media/image15.png"/><Relationship Id="rId45" Type="http://schemas.openxmlformats.org/officeDocument/2006/relationships/image" Target="media/image20.wmf"/><Relationship Id="rId53" Type="http://schemas.openxmlformats.org/officeDocument/2006/relationships/image" Target="media/image23.png"/><Relationship Id="rId58" Type="http://schemas.openxmlformats.org/officeDocument/2006/relationships/hyperlink" Target="https://magtu.informsystema.ru/uploader/fileUpload?name=460.pdf&amp;show=dcatalogues/1/1080671/460.pdf&amp;view=true" TargetMode="External"/><Relationship Id="rId66" Type="http://schemas.openxmlformats.org/officeDocument/2006/relationships/hyperlink" Target="https://urait.ru/bcode/453862" TargetMode="External"/><Relationship Id="rId74" Type="http://schemas.openxmlformats.org/officeDocument/2006/relationships/hyperlink" Target="https://elibrary.ru/project_risc.asp" TargetMode="External"/><Relationship Id="rId79" Type="http://schemas.openxmlformats.org/officeDocument/2006/relationships/hyperlink" Target="https://www.rsl.ru/ru/4readers/catalogues/" TargetMode="External"/><Relationship Id="rId5" Type="http://schemas.openxmlformats.org/officeDocument/2006/relationships/customXml" Target="../customXml/item5.xml"/><Relationship Id="rId61" Type="http://schemas.openxmlformats.org/officeDocument/2006/relationships/hyperlink" Target="https://magtu.informsystema.ru/uploader/fileUpload?name=3104.pdf&amp;show=dcatalogues/1/1135522/3104.pdf&amp;view=true" TargetMode="External"/><Relationship Id="rId10" Type="http://schemas.openxmlformats.org/officeDocument/2006/relationships/webSettings" Target="webSettings.xml"/><Relationship Id="rId19" Type="http://schemas.openxmlformats.org/officeDocument/2006/relationships/oleObject" Target="embeddings/oleObject1.bin"/><Relationship Id="rId31" Type="http://schemas.openxmlformats.org/officeDocument/2006/relationships/oleObject" Target="embeddings/oleObject7.bin"/><Relationship Id="rId44" Type="http://schemas.openxmlformats.org/officeDocument/2006/relationships/image" Target="media/image19.png"/><Relationship Id="rId52" Type="http://schemas.openxmlformats.org/officeDocument/2006/relationships/oleObject" Target="embeddings/oleObject16.bin"/><Relationship Id="rId60" Type="http://schemas.openxmlformats.org/officeDocument/2006/relationships/hyperlink" Target="https://urait.ru/bcode/449918" TargetMode="External"/><Relationship Id="rId65" Type="http://schemas.openxmlformats.org/officeDocument/2006/relationships/hyperlink" Target="https://magtu.informsystema.ru/uploader/fileUpload?name=3174.pdf&amp;show=dcatalogues/1/1136586/3174.pdf&amp;view=true" TargetMode="External"/><Relationship Id="rId73" Type="http://schemas.openxmlformats.org/officeDocument/2006/relationships/hyperlink" Target="https://magtu.informsystema.ru/uploader/fileUpload?name=4237.pdf&amp;show=dcatalogues/1/1538922/4237.pdf&amp;view=true" TargetMode="External"/><Relationship Id="rId78" Type="http://schemas.openxmlformats.org/officeDocument/2006/relationships/hyperlink" Target="http://magtu.ru:8085/marcweb2/Default.asp" TargetMode="External"/><Relationship Id="rId8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image" Target="media/image6.wmf"/><Relationship Id="rId27" Type="http://schemas.openxmlformats.org/officeDocument/2006/relationships/oleObject" Target="embeddings/oleObject5.bin"/><Relationship Id="rId30" Type="http://schemas.openxmlformats.org/officeDocument/2006/relationships/image" Target="media/image10.wmf"/><Relationship Id="rId35" Type="http://schemas.openxmlformats.org/officeDocument/2006/relationships/oleObject" Target="embeddings/oleObject9.bin"/><Relationship Id="rId43" Type="http://schemas.openxmlformats.org/officeDocument/2006/relationships/image" Target="media/image18.png"/><Relationship Id="rId48" Type="http://schemas.openxmlformats.org/officeDocument/2006/relationships/oleObject" Target="embeddings/oleObject13.bin"/><Relationship Id="rId56" Type="http://schemas.openxmlformats.org/officeDocument/2006/relationships/hyperlink" Target="https://urait.ru/bcode/450626" TargetMode="External"/><Relationship Id="rId64" Type="http://schemas.openxmlformats.org/officeDocument/2006/relationships/hyperlink" Target="https://magtu.informsystema.ru/uploader/fileUpload?name=3242.pdf&amp;show=dcatalogues/1/1137007/3242.pdf&amp;view=true" TargetMode="External"/><Relationship Id="rId69" Type="http://schemas.openxmlformats.org/officeDocument/2006/relationships/hyperlink" Target="https://magtu.informsystema.ru/uploader/fileUpload?name=800.pdf&amp;show=dcatalogues/1/1116021/800.pdf&amp;view=true" TargetMode="External"/><Relationship Id="rId77" Type="http://schemas.openxmlformats.org/officeDocument/2006/relationships/hyperlink" Target="https://dlib.eastview.com/" TargetMode="External"/><Relationship Id="rId8" Type="http://schemas.openxmlformats.org/officeDocument/2006/relationships/styles" Target="styles.xml"/><Relationship Id="rId51" Type="http://schemas.openxmlformats.org/officeDocument/2006/relationships/oleObject" Target="embeddings/oleObject15.bin"/><Relationship Id="rId72" Type="http://schemas.openxmlformats.org/officeDocument/2006/relationships/hyperlink" Target="https://urait.ru/bcode/453439" TargetMode="External"/><Relationship Id="rId80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8.bin"/><Relationship Id="rId38" Type="http://schemas.openxmlformats.org/officeDocument/2006/relationships/image" Target="media/image14.wmf"/><Relationship Id="rId46" Type="http://schemas.openxmlformats.org/officeDocument/2006/relationships/oleObject" Target="embeddings/oleObject12.bin"/><Relationship Id="rId59" Type="http://schemas.openxmlformats.org/officeDocument/2006/relationships/hyperlink" Target="https://magtu.informsystema.ru/uploader/fileUpload?name=162.pdf&amp;show=dcatalogues/1/1052263/162.pdf&amp;view=true" TargetMode="External"/><Relationship Id="rId67" Type="http://schemas.openxmlformats.org/officeDocument/2006/relationships/hyperlink" Target="https://magtu.informsystema.ru/uploader/fileUpload?name=343.pdf&amp;show=dcatalogues/1/1074907/343.pdf&amp;view=true" TargetMode="External"/><Relationship Id="rId20" Type="http://schemas.openxmlformats.org/officeDocument/2006/relationships/image" Target="media/image5.wmf"/><Relationship Id="rId41" Type="http://schemas.openxmlformats.org/officeDocument/2006/relationships/image" Target="media/image16.png"/><Relationship Id="rId54" Type="http://schemas.openxmlformats.org/officeDocument/2006/relationships/oleObject" Target="embeddings/oleObject17.bin"/><Relationship Id="rId62" Type="http://schemas.openxmlformats.org/officeDocument/2006/relationships/hyperlink" Target="https://magtu.informsystema.ru/uploader/fileUpload?name=3103.pdf&amp;show=dcatalogues/1/1135518/3103.pdf&amp;view=true" TargetMode="External"/><Relationship Id="rId70" Type="http://schemas.openxmlformats.org/officeDocument/2006/relationships/hyperlink" Target="https://urait.ru/bcode/45416" TargetMode="External"/><Relationship Id="rId75" Type="http://schemas.openxmlformats.org/officeDocument/2006/relationships/hyperlink" Target="https://scholar.google.ru/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image" Target="media/image3.jpeg"/><Relationship Id="rId23" Type="http://schemas.openxmlformats.org/officeDocument/2006/relationships/oleObject" Target="embeddings/oleObject3.bin"/><Relationship Id="rId28" Type="http://schemas.openxmlformats.org/officeDocument/2006/relationships/image" Target="media/image9.wmf"/><Relationship Id="rId36" Type="http://schemas.openxmlformats.org/officeDocument/2006/relationships/image" Target="media/image13.wmf"/><Relationship Id="rId49" Type="http://schemas.openxmlformats.org/officeDocument/2006/relationships/oleObject" Target="embeddings/oleObject14.bin"/><Relationship Id="rId57" Type="http://schemas.openxmlformats.org/officeDocument/2006/relationships/hyperlink" Target="https://magtu.informsystema.ru/uploader/fileUpload?name=3877.pdf&amp;show=dcatalogues/1/1530012/3877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35"/>
    <customShpInfo spid="_x0000_s1037"/>
  </customShpExts>
</s:customDat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12EA95-EF47-4E57-BAF4-FE15DE6D7BB1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4942C1EB-C6AB-4020-9407-6434B910B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19</Pages>
  <Words>4046</Words>
  <Characters>23064</Characters>
  <Application>Microsoft Office Word</Application>
  <DocSecurity>0</DocSecurity>
  <Lines>192</Lines>
  <Paragraphs>54</Paragraphs>
  <ScaleCrop>false</ScaleCrop>
  <Company>diakov.net</Company>
  <LinksUpToDate>false</LinksUpToDate>
  <CharactersWithSpaces>27056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creator>user</dc:creator>
  <cp:lastModifiedBy>Ольга</cp:lastModifiedBy>
  <cp:revision>10</cp:revision>
  <cp:lastPrinted>2018-10-05T09:00:00Z</cp:lastPrinted>
  <dcterms:created xsi:type="dcterms:W3CDTF">2018-10-10T06:04:00Z</dcterms:created>
  <dcterms:modified xsi:type="dcterms:W3CDTF">2020-10-20T19:27:00Z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KSOProductBuildVer">
    <vt:lpwstr>1049-10.2.0.7516</vt:lpwstr>
  </property>
</Properties>
</file>