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1632B" w14:textId="77777777" w:rsidR="009304C3" w:rsidRDefault="004C6589">
      <w:r>
        <w:rPr>
          <w:noProof/>
        </w:rPr>
      </w:r>
      <w:r>
        <w:rPr>
          <w:noProof/>
        </w:rPr>
        <w:pict w14:anchorId="1F1BA00F">
          <v:rect id="Прямоугольник 3" o:spid="_x0000_s1028" alt="Описание: https://apf.mail.ru/cgi-bin/readmsg?id=16055872300676538963;0;2&amp;exif=1&amp;full=1&amp;x-email=kaf_filolog%40magtu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E644C">
        <w:rPr>
          <w:noProof/>
        </w:rPr>
        <w:drawing>
          <wp:inline distT="0" distB="0" distL="0" distR="0" wp14:anchorId="01D83219" wp14:editId="5E06A9F8">
            <wp:extent cx="5940425" cy="8175364"/>
            <wp:effectExtent l="0" t="0" r="3175" b="0"/>
            <wp:docPr id="1" name="Рисунок 1" descr="C:\Users\e.shustikova\Downloads\Титу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shustikova\Downloads\ТитулД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4C3">
        <w:br w:type="page"/>
      </w:r>
      <w:r>
        <w:rPr>
          <w:noProof/>
        </w:rPr>
      </w:r>
      <w:r>
        <w:rPr>
          <w:noProof/>
        </w:rPr>
        <w:pict w14:anchorId="3F882D95">
          <v:rect id="Прямоугольник 2" o:spid="_x0000_s1027" alt="Описание: https://apf.mail.ru/cgi-bin/readmsg?id=16055872300676538963;0;2&amp;exif=1&amp;full=1&amp;x-email=kaf_filolog%40magtu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14:paraId="308659D7" w14:textId="77777777" w:rsidR="00EB7C9D" w:rsidRDefault="00EB7C9D">
      <w:pPr>
        <w:spacing w:after="200" w:line="276" w:lineRule="auto"/>
        <w:rPr>
          <w:rFonts w:ascii="Calibri" w:eastAsia="Calibri" w:hAnsi="Calibri" w:cs="Calibri"/>
        </w:rPr>
      </w:pPr>
    </w:p>
    <w:p w14:paraId="2D315231" w14:textId="77777777" w:rsidR="00EB7C9D" w:rsidRDefault="00EB7C9D">
      <w:pPr>
        <w:spacing w:after="200" w:line="276" w:lineRule="auto"/>
        <w:rPr>
          <w:rFonts w:ascii="Calibri" w:eastAsia="Calibri" w:hAnsi="Calibri" w:cs="Calibri"/>
          <w:sz w:val="0"/>
        </w:rPr>
      </w:pPr>
    </w:p>
    <w:p w14:paraId="582AE768" w14:textId="77777777" w:rsidR="00EB7C9D" w:rsidRDefault="002129E9">
      <w:pPr>
        <w:spacing w:after="200" w:line="276" w:lineRule="auto"/>
        <w:rPr>
          <w:rFonts w:ascii="Calibri" w:eastAsia="Calibri" w:hAnsi="Calibri" w:cs="Calibri"/>
        </w:rPr>
      </w:pPr>
      <w:r>
        <w:object w:dxaOrig="8981" w:dyaOrig="12354" w14:anchorId="66498EFC">
          <v:rect id="rectole0000000001" o:spid="_x0000_i1027" style="width:448.5pt;height:617.5pt" o:ole="" o:preferrelative="t" stroked="f">
            <v:imagedata r:id="rId6" o:title=""/>
          </v:rect>
          <o:OLEObject Type="Embed" ProgID="StaticMetafile" ShapeID="rectole0000000001" DrawAspect="Content" ObjectID="_1667706542" r:id="rId7"/>
        </w:object>
      </w:r>
    </w:p>
    <w:p w14:paraId="00FC772C" w14:textId="77777777" w:rsidR="002129E9" w:rsidRDefault="002129E9">
      <w:pPr>
        <w:spacing w:after="200" w:line="276" w:lineRule="auto"/>
        <w:rPr>
          <w:rFonts w:ascii="Calibri" w:eastAsia="Calibri" w:hAnsi="Calibri" w:cs="Calibri"/>
        </w:rPr>
      </w:pPr>
    </w:p>
    <w:tbl>
      <w:tblPr>
        <w:tblW w:w="9371" w:type="dxa"/>
        <w:tblInd w:w="34" w:type="dxa"/>
        <w:tblCellMar>
          <w:left w:w="34" w:type="dxa"/>
          <w:right w:w="34" w:type="dxa"/>
        </w:tblCellMar>
        <w:tblLook w:val="04A0" w:firstRow="1" w:lastRow="0" w:firstColumn="1" w:lastColumn="0" w:noHBand="0" w:noVBand="1"/>
      </w:tblPr>
      <w:tblGrid>
        <w:gridCol w:w="3118"/>
        <w:gridCol w:w="6253"/>
      </w:tblGrid>
      <w:tr w:rsidR="00123B76" w:rsidRPr="00123B76" w14:paraId="414BAF0F" w14:textId="77777777" w:rsidTr="009304C3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</w:tcPr>
          <w:p w14:paraId="70748628" w14:textId="11F49457" w:rsidR="00123B76" w:rsidRPr="00123B76" w:rsidRDefault="00123B76" w:rsidP="00123B76">
            <w:pPr>
              <w:pageBreakBefore/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val="en-US" w:eastAsia="en-US"/>
              </w:rPr>
            </w:pPr>
            <w:proofErr w:type="spellStart"/>
            <w:r w:rsidRPr="00123B7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lastRenderedPageBreak/>
              <w:t>Лист</w:t>
            </w:r>
            <w:proofErr w:type="spellEnd"/>
            <w:r w:rsidR="004E0B6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23B7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актуализации</w:t>
            </w:r>
            <w:proofErr w:type="spellEnd"/>
            <w:r w:rsidR="004E0B6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23B7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рабочей</w:t>
            </w:r>
            <w:proofErr w:type="spellEnd"/>
            <w:r w:rsidR="004E0B6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23B7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программы</w:t>
            </w:r>
            <w:proofErr w:type="spellEnd"/>
          </w:p>
        </w:tc>
      </w:tr>
      <w:tr w:rsidR="00123B76" w:rsidRPr="00123B76" w14:paraId="2727E4B9" w14:textId="77777777" w:rsidTr="009304C3">
        <w:trPr>
          <w:trHeight w:hRule="exact" w:val="131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0F87A180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614B772D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</w:p>
        </w:tc>
      </w:tr>
      <w:tr w:rsidR="00123B76" w:rsidRPr="00123B76" w14:paraId="483097FA" w14:textId="77777777" w:rsidTr="009304C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07E4BD9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</w:p>
        </w:tc>
      </w:tr>
      <w:tr w:rsidR="00123B76" w:rsidRPr="00123B76" w14:paraId="446AE08D" w14:textId="77777777" w:rsidTr="009304C3">
        <w:trPr>
          <w:trHeight w:hRule="exact" w:val="13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0B432AFD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2AD4E53B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</w:p>
        </w:tc>
      </w:tr>
      <w:tr w:rsidR="00123B76" w:rsidRPr="00123B76" w14:paraId="3EB4605A" w14:textId="77777777" w:rsidTr="009304C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3354C13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</w:p>
        </w:tc>
      </w:tr>
      <w:tr w:rsidR="00123B76" w:rsidRPr="00123B76" w14:paraId="42DED4F6" w14:textId="77777777" w:rsidTr="009304C3">
        <w:trPr>
          <w:trHeight w:hRule="exact" w:val="96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28E1224E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5FEDDA5C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</w:p>
        </w:tc>
      </w:tr>
      <w:tr w:rsidR="00123B76" w:rsidRPr="00123B76" w14:paraId="0D1FCDEC" w14:textId="77777777" w:rsidTr="009304C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</w:tcPr>
          <w:p w14:paraId="799CBD87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Рабочая программа пересмотрена, обсуждена и одобрена для реализации в 2021 - 2022 учебном году на заседании кафедры  Языкознания и литературоведения</w:t>
            </w:r>
          </w:p>
        </w:tc>
      </w:tr>
      <w:tr w:rsidR="00123B76" w:rsidRPr="00123B76" w14:paraId="2D7BF64C" w14:textId="77777777" w:rsidTr="009304C3">
        <w:trPr>
          <w:trHeight w:hRule="exact" w:val="138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182B7D2D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576DE1CA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1652CCA5" w14:textId="77777777" w:rsidTr="009304C3">
        <w:trPr>
          <w:trHeight w:hRule="exact" w:val="555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07A49B61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shd w:val="clear" w:color="000000" w:fill="FFFFFF"/>
          </w:tcPr>
          <w:p w14:paraId="50E97C94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Протокол от  __ __________ 20__ г.  №  __</w:t>
            </w:r>
          </w:p>
          <w:p w14:paraId="285D1747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Зав. кафедрой  _________________  Т.Е. </w:t>
            </w:r>
            <w:proofErr w:type="spellStart"/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Абрамзон</w:t>
            </w:r>
            <w:proofErr w:type="spellEnd"/>
          </w:p>
        </w:tc>
      </w:tr>
      <w:tr w:rsidR="00123B76" w:rsidRPr="00123B76" w14:paraId="14DDE653" w14:textId="77777777" w:rsidTr="009304C3">
        <w:trPr>
          <w:trHeight w:hRule="exact" w:val="277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0181A538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65AC0F90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010F762B" w14:textId="77777777" w:rsidTr="009304C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FD9C962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0950D594" w14:textId="77777777" w:rsidTr="009304C3">
        <w:trPr>
          <w:trHeight w:hRule="exact" w:val="13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493500A0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1165CC07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0DD46B35" w14:textId="77777777" w:rsidTr="009304C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D1E489B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4B1D4192" w14:textId="77777777" w:rsidTr="009304C3">
        <w:trPr>
          <w:trHeight w:hRule="exact" w:val="96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29217E56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04F877EC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305484CD" w14:textId="77777777" w:rsidTr="009304C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</w:tcPr>
          <w:p w14:paraId="3C6957A7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Рабочая программа пересмотрена, обсуждена и одобрена для реализации в 2022 - 2023 учебном году на заседании кафедры  Языкознания и литературоведения</w:t>
            </w:r>
          </w:p>
        </w:tc>
      </w:tr>
      <w:tr w:rsidR="00123B76" w:rsidRPr="00123B76" w14:paraId="456E0E48" w14:textId="77777777" w:rsidTr="009304C3">
        <w:trPr>
          <w:trHeight w:hRule="exact" w:val="138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35776BDD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4171CA63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51932F89" w14:textId="77777777" w:rsidTr="009304C3">
        <w:trPr>
          <w:trHeight w:hRule="exact" w:val="555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2A26C396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shd w:val="clear" w:color="000000" w:fill="FFFFFF"/>
          </w:tcPr>
          <w:p w14:paraId="2C2A2CC2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Протокол от  __ __________ 20__ г.  №  __</w:t>
            </w:r>
          </w:p>
          <w:p w14:paraId="6903CB17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Зав. кафедрой  _________________  Т.Е. </w:t>
            </w:r>
            <w:proofErr w:type="spellStart"/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Абрамзон</w:t>
            </w:r>
            <w:proofErr w:type="spellEnd"/>
          </w:p>
        </w:tc>
      </w:tr>
      <w:tr w:rsidR="00123B76" w:rsidRPr="00123B76" w14:paraId="209575EC" w14:textId="77777777" w:rsidTr="009304C3">
        <w:trPr>
          <w:trHeight w:hRule="exact" w:val="277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1693701E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3140DE1B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566ECBEB" w14:textId="77777777" w:rsidTr="009304C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0D9967C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67585AE4" w14:textId="77777777" w:rsidTr="009304C3">
        <w:trPr>
          <w:trHeight w:hRule="exact" w:val="13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7391CB0A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3B272237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7BD16236" w14:textId="77777777" w:rsidTr="009304C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3A3BE89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225952CB" w14:textId="77777777" w:rsidTr="009304C3">
        <w:trPr>
          <w:trHeight w:hRule="exact" w:val="96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2AB1A6A8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7C534A61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7832FF4E" w14:textId="77777777" w:rsidTr="009304C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</w:tcPr>
          <w:p w14:paraId="57C9EA6B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Рабочая программа пересмотрена, обсуждена и одобрена для реализации в 2023 - 2024 учебном году на заседании кафедры  Языкознания и литературоведения</w:t>
            </w:r>
          </w:p>
        </w:tc>
      </w:tr>
      <w:tr w:rsidR="00123B76" w:rsidRPr="00123B76" w14:paraId="0EB1FB03" w14:textId="77777777" w:rsidTr="009304C3">
        <w:trPr>
          <w:trHeight w:hRule="exact" w:val="138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57795DE1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66135508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4AD428F1" w14:textId="77777777" w:rsidTr="009304C3">
        <w:trPr>
          <w:trHeight w:hRule="exact" w:val="555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5CF7532B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shd w:val="clear" w:color="000000" w:fill="FFFFFF"/>
          </w:tcPr>
          <w:p w14:paraId="173E717D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Протокол от  __ __________ 20__ г.  №  __</w:t>
            </w:r>
          </w:p>
          <w:p w14:paraId="51948C38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Зав. кафедрой  _________________  Т.Е. </w:t>
            </w:r>
            <w:proofErr w:type="spellStart"/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Абрамзон</w:t>
            </w:r>
            <w:proofErr w:type="spellEnd"/>
          </w:p>
        </w:tc>
      </w:tr>
      <w:tr w:rsidR="00123B76" w:rsidRPr="00123B76" w14:paraId="533D2E76" w14:textId="77777777" w:rsidTr="009304C3">
        <w:trPr>
          <w:trHeight w:hRule="exact" w:val="277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48339545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7DF24B3C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589912F4" w14:textId="77777777" w:rsidTr="009304C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D2C53D5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04FB9187" w14:textId="77777777" w:rsidTr="009304C3">
        <w:trPr>
          <w:trHeight w:hRule="exact" w:val="13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03790F28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56473650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2CFCE37B" w14:textId="77777777" w:rsidTr="009304C3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20AA230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489AA932" w14:textId="77777777" w:rsidTr="009304C3">
        <w:trPr>
          <w:trHeight w:hRule="exact" w:val="96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7CAFA991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7A090F3E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3DD15FBE" w14:textId="77777777" w:rsidTr="009304C3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</w:tcPr>
          <w:p w14:paraId="7059BDC0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Рабочая программа пересмотрена, обсуждена и одобрена для реализации в 2024 - 2025 учебном году на заседании кафедры  Языкознания и литературоведения</w:t>
            </w:r>
          </w:p>
        </w:tc>
      </w:tr>
      <w:tr w:rsidR="00123B76" w:rsidRPr="00123B76" w14:paraId="6F8B6D34" w14:textId="77777777" w:rsidTr="009304C3">
        <w:trPr>
          <w:trHeight w:hRule="exact" w:val="138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2452D291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tcMar>
              <w:left w:w="0" w:type="dxa"/>
              <w:right w:w="0" w:type="dxa"/>
            </w:tcMar>
          </w:tcPr>
          <w:p w14:paraId="1864D6A6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</w:tr>
      <w:tr w:rsidR="00123B76" w:rsidRPr="00123B76" w14:paraId="15ED7409" w14:textId="77777777" w:rsidTr="009304C3">
        <w:trPr>
          <w:trHeight w:hRule="exact" w:val="555"/>
        </w:trPr>
        <w:tc>
          <w:tcPr>
            <w:tcW w:w="3118" w:type="dxa"/>
            <w:tcMar>
              <w:left w:w="0" w:type="dxa"/>
              <w:right w:w="0" w:type="dxa"/>
            </w:tcMar>
          </w:tcPr>
          <w:p w14:paraId="52E947FE" w14:textId="77777777" w:rsidR="00123B76" w:rsidRPr="00123B76" w:rsidRDefault="00123B76" w:rsidP="00123B76">
            <w:pPr>
              <w:suppressAutoHyphens/>
              <w:spacing w:after="200" w:line="276" w:lineRule="auto"/>
              <w:rPr>
                <w:rFonts w:ascii="Calibri" w:eastAsia="Calibri" w:hAnsi="Calibri" w:cs="Calibri"/>
                <w:lang w:eastAsia="en-US"/>
              </w:rPr>
            </w:pPr>
          </w:p>
        </w:tc>
        <w:tc>
          <w:tcPr>
            <w:tcW w:w="6253" w:type="dxa"/>
            <w:shd w:val="clear" w:color="000000" w:fill="FFFFFF"/>
          </w:tcPr>
          <w:p w14:paraId="5A7BCEE3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Протокол от  __ __________ 20__ г.  №  __</w:t>
            </w:r>
          </w:p>
          <w:p w14:paraId="5ABCBEB8" w14:textId="77777777" w:rsidR="00123B76" w:rsidRPr="00123B76" w:rsidRDefault="00123B76" w:rsidP="00123B76">
            <w:pPr>
              <w:suppressAutoHyphens/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  <w:lang w:eastAsia="en-US"/>
              </w:rPr>
            </w:pPr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Зав. кафедрой  _________________  Т.Е. </w:t>
            </w:r>
            <w:proofErr w:type="spellStart"/>
            <w:r w:rsidRPr="00123B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Абрамзон</w:t>
            </w:r>
            <w:proofErr w:type="spellEnd"/>
          </w:p>
        </w:tc>
      </w:tr>
    </w:tbl>
    <w:p w14:paraId="518932EB" w14:textId="77777777" w:rsidR="00123B76" w:rsidRPr="00123B76" w:rsidRDefault="00123B76" w:rsidP="00123B76">
      <w:pPr>
        <w:suppressAutoHyphens/>
        <w:spacing w:after="200" w:line="276" w:lineRule="auto"/>
        <w:rPr>
          <w:rFonts w:ascii="Calibri" w:eastAsia="Calibri" w:hAnsi="Calibri" w:cs="Calibri"/>
          <w:sz w:val="0"/>
          <w:szCs w:val="0"/>
          <w:lang w:eastAsia="en-US"/>
        </w:rPr>
      </w:pPr>
      <w:r w:rsidRPr="00123B76">
        <w:rPr>
          <w:rFonts w:ascii="Calibri" w:eastAsia="Calibri" w:hAnsi="Calibri" w:cs="Calibri"/>
          <w:lang w:eastAsia="en-US"/>
        </w:rPr>
        <w:br w:type="page"/>
      </w:r>
    </w:p>
    <w:p w14:paraId="17733D50" w14:textId="77777777" w:rsidR="002129E9" w:rsidRDefault="002129E9">
      <w:pPr>
        <w:spacing w:after="200" w:line="276" w:lineRule="auto"/>
        <w:rPr>
          <w:rFonts w:ascii="Calibri" w:eastAsia="Calibri" w:hAnsi="Calibri" w:cs="Calibri"/>
        </w:rPr>
      </w:pPr>
    </w:p>
    <w:p w14:paraId="3B03D4AB" w14:textId="77777777" w:rsidR="00EB7C9D" w:rsidRDefault="00EB7C9D">
      <w:pPr>
        <w:spacing w:after="200" w:line="276" w:lineRule="auto"/>
        <w:rPr>
          <w:rFonts w:ascii="Calibri" w:eastAsia="Calibri" w:hAnsi="Calibri" w:cs="Calibri"/>
          <w:sz w:val="0"/>
        </w:rPr>
      </w:pPr>
    </w:p>
    <w:p w14:paraId="1D027D37" w14:textId="77777777" w:rsidR="002129E9" w:rsidRDefault="002129E9">
      <w:pPr>
        <w:spacing w:after="200" w:line="276" w:lineRule="auto"/>
        <w:rPr>
          <w:rFonts w:ascii="Calibri" w:eastAsia="Calibri" w:hAnsi="Calibri" w:cs="Calibri"/>
          <w:sz w:val="0"/>
        </w:rPr>
      </w:pPr>
    </w:p>
    <w:p w14:paraId="038A5956" w14:textId="77777777" w:rsidR="002129E9" w:rsidRDefault="002129E9">
      <w:pPr>
        <w:spacing w:after="200" w:line="276" w:lineRule="auto"/>
        <w:rPr>
          <w:rFonts w:ascii="Calibri" w:eastAsia="Calibri" w:hAnsi="Calibri" w:cs="Calibri"/>
          <w:sz w:val="0"/>
        </w:rPr>
      </w:pPr>
    </w:p>
    <w:p w14:paraId="6D91EE1D" w14:textId="77777777" w:rsidR="00EB7C9D" w:rsidRDefault="002129E9">
      <w:pPr>
        <w:keepNext/>
        <w:spacing w:before="24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Общие положения</w:t>
      </w:r>
    </w:p>
    <w:p w14:paraId="1268BF61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14:paraId="5782B4FE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Бакалавр по направлению подготовки 45.03.01Филологиядолжен быть подготовлен к решению профессиональных задач в соответствии с направленностью (профилем) образовательной программы Филологическое обеспечение профессиональных коммуникаций и видам профессиональной деятельности:</w:t>
      </w:r>
    </w:p>
    <w:p w14:paraId="4C665C6C" w14:textId="77777777" w:rsidR="00EB7C9D" w:rsidRDefault="002129E9">
      <w:pPr>
        <w:numPr>
          <w:ilvl w:val="0"/>
          <w:numId w:val="1"/>
        </w:numPr>
        <w:tabs>
          <w:tab w:val="left" w:pos="851"/>
        </w:tabs>
        <w:spacing w:after="0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научно-исследовательская</w:t>
      </w:r>
    </w:p>
    <w:p w14:paraId="0DF48782" w14:textId="77777777" w:rsidR="00EB7C9D" w:rsidRDefault="002129E9">
      <w:pPr>
        <w:numPr>
          <w:ilvl w:val="0"/>
          <w:numId w:val="1"/>
        </w:numPr>
        <w:tabs>
          <w:tab w:val="left" w:pos="851"/>
        </w:tabs>
        <w:spacing w:after="0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прикладная</w:t>
      </w:r>
    </w:p>
    <w:p w14:paraId="78FF4BC2" w14:textId="77777777" w:rsidR="00EB7C9D" w:rsidRDefault="002129E9">
      <w:pPr>
        <w:numPr>
          <w:ilvl w:val="0"/>
          <w:numId w:val="1"/>
        </w:numPr>
        <w:tabs>
          <w:tab w:val="left" w:pos="851"/>
        </w:tabs>
        <w:spacing w:after="0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проектная и организационно-управленческая.</w:t>
      </w:r>
      <w:r>
        <w:rPr>
          <w:rFonts w:ascii="Times New Roman" w:eastAsia="Times New Roman" w:hAnsi="Times New Roman" w:cs="Times New Roman"/>
          <w:sz w:val="24"/>
        </w:rPr>
        <w:tab/>
      </w:r>
    </w:p>
    <w:p w14:paraId="750A40E4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14:paraId="25686EEE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использовать основы философских знаний для формирования мировоззренческой позиции (ОК-1);</w:t>
      </w:r>
    </w:p>
    <w:p w14:paraId="32745CEE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анализировать основные этапы и закономерности исторического развития общества для формирования гражданской позиции (ОК-2);</w:t>
      </w:r>
    </w:p>
    <w:p w14:paraId="351DE057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использовать основы экономических знаний в различных сферах жизнедеятельности (ОК-3);</w:t>
      </w:r>
    </w:p>
    <w:p w14:paraId="56344731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использовать основы правовых знаний в различных сферах жизнедеятельности (ОК-4);</w:t>
      </w:r>
    </w:p>
    <w:p w14:paraId="2E9BF79F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14:paraId="307759EB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работать в коллективе, толерантно воспринимая социальные, этнические, конфессиональные и культурные различия (ОК-6);</w:t>
      </w:r>
    </w:p>
    <w:p w14:paraId="6DC146F6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к самоорганизации и самообразованию (ОК-7);</w:t>
      </w:r>
    </w:p>
    <w:p w14:paraId="2ACC4D38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использовать методы и средства физической культуры для обеспечения полноценной социальной и профессиональной деятельности (ОК-8);</w:t>
      </w:r>
    </w:p>
    <w:p w14:paraId="7ABB2EF0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использовать приемы первой помощи, методы защиты в условиях чрезвычайных ситуаций (ОК-9);</w:t>
      </w:r>
    </w:p>
    <w:p w14:paraId="7A04A5F8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использовать основные положения и методы социальных и гуманитарных наук (ОК-10);</w:t>
      </w:r>
    </w:p>
    <w:p w14:paraId="1F6013CE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демонстрировать представление об истории, современном состоянии и перспективах развития филологии в целом и ее конкретной (ОПК-1);</w:t>
      </w:r>
    </w:p>
    <w:p w14:paraId="43E4914A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демонстрировать знание основных положений и концепций в области общего языкознания, теории и истории основного изучаемого языка (ОПК-2);</w:t>
      </w:r>
    </w:p>
    <w:p w14:paraId="32A69A5A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демонстрировать знание основных положений и концепций в области теории литературы, истории отечественной литературы (ОПК-3);</w:t>
      </w:r>
    </w:p>
    <w:p w14:paraId="3C7C39B3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владением базовыми навыками сбора и анализа языковых и литературных фактов, филологического анализа и интерпретации текста (ОПК-4);</w:t>
      </w:r>
    </w:p>
    <w:p w14:paraId="04BE5B0D" w14:textId="77777777" w:rsidR="00EB7C9D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свободным владением основным изучаемым языком в его литературной форме, базовыми методами и приемами различных типов устной и письменной коммуникации на данном языке (ОПК-5);</w:t>
      </w:r>
    </w:p>
    <w:p w14:paraId="15B7BF18" w14:textId="77777777" w:rsidR="00EB7C9D" w:rsidRPr="00860BB0" w:rsidRDefault="002129E9">
      <w:pPr>
        <w:numPr>
          <w:ilvl w:val="0"/>
          <w:numId w:val="2"/>
        </w:num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</w:t>
      </w:r>
      <w:r w:rsidRPr="00860BB0">
        <w:rPr>
          <w:rFonts w:ascii="Times New Roman" w:eastAsia="Times New Roman" w:hAnsi="Times New Roman" w:cs="Times New Roman"/>
          <w:sz w:val="24"/>
        </w:rPr>
        <w:t>коммуникационных технологий и с учетом основных требований информационной безопасности (ОПК-6);</w:t>
      </w:r>
    </w:p>
    <w:p w14:paraId="452AA621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 xml:space="preserve">способностью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 (ПК-1); </w:t>
      </w:r>
    </w:p>
    <w:p w14:paraId="1034127D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 xml:space="preserve">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 (ПК-2); </w:t>
      </w:r>
    </w:p>
    <w:p w14:paraId="38B5F85D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 xml:space="preserve">владением навыками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 (ПК-3); </w:t>
      </w:r>
    </w:p>
    <w:p w14:paraId="3805CF0B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 xml:space="preserve">владением навыками участия в научных дискуссиях, выступления с сообщениями и докладами, устного, письменного и виртуального (размещение в информационных сетях) представления материалов собственных исследований (ПК-4); </w:t>
      </w:r>
    </w:p>
    <w:p w14:paraId="51E4A8DE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 xml:space="preserve">владением базовыми навыками создания на основе стандартных методик и действующих нормативов различных типов текстов (ПК-8); </w:t>
      </w:r>
    </w:p>
    <w:p w14:paraId="4C2F3E9D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 xml:space="preserve">владением базовыми навыками доработки и обработки (например, корректура, редактирование, комментирование, реферирование, информационно-словарное описание) различных типов текстов (ПК-9); </w:t>
      </w:r>
    </w:p>
    <w:p w14:paraId="4B81F170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 xml:space="preserve">владением навыками перевода различных типов текстов (в основном научных и публицистических, а также документов) с иностранных языков и на иностранные языки; аннотирование и (ПК-10); </w:t>
      </w:r>
    </w:p>
    <w:p w14:paraId="53183ED0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 xml:space="preserve">владением навыками участия в разработке и реализации различного типа проектов в образовательных, научных и культурно-просветительских организациях, в социально-педагогической, гуманитарно-организационной, книгоиздательской, </w:t>
      </w:r>
      <w:proofErr w:type="spellStart"/>
      <w:r w:rsidRPr="00860BB0">
        <w:rPr>
          <w:rFonts w:ascii="Times New Roman" w:hAnsi="Times New Roman" w:cs="Times New Roman"/>
          <w:szCs w:val="24"/>
        </w:rPr>
        <w:t>массмедийной</w:t>
      </w:r>
      <w:proofErr w:type="spellEnd"/>
      <w:r w:rsidRPr="00860BB0">
        <w:rPr>
          <w:rFonts w:ascii="Times New Roman" w:hAnsi="Times New Roman" w:cs="Times New Roman"/>
          <w:szCs w:val="24"/>
        </w:rPr>
        <w:t xml:space="preserve"> и коммуникативной сферах (ПК-11); </w:t>
      </w:r>
    </w:p>
    <w:p w14:paraId="642E8555" w14:textId="77777777" w:rsidR="00860BB0" w:rsidRPr="00860BB0" w:rsidRDefault="00860BB0" w:rsidP="00860BB0">
      <w:pPr>
        <w:numPr>
          <w:ilvl w:val="0"/>
          <w:numId w:val="2"/>
        </w:numPr>
        <w:tabs>
          <w:tab w:val="left" w:pos="851"/>
        </w:tabs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860BB0">
        <w:rPr>
          <w:rFonts w:ascii="Times New Roman" w:hAnsi="Times New Roman" w:cs="Times New Roman"/>
          <w:szCs w:val="24"/>
        </w:rPr>
        <w:t>способностью организовать самостоятельный профессиональный трудовой процесс, владение навыками работы в профессиональных коллективах, способностью обеспечивать работу данных коллективов соответствующими материалами при всех вышеперечисленных видах профессиональной деятельности (ПК-12).</w:t>
      </w:r>
    </w:p>
    <w:p w14:paraId="67BDEA90" w14:textId="77777777" w:rsidR="00EB7C9D" w:rsidRDefault="002129E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основании решения Ученого совета университета от 26.02.2020 (протокол </w:t>
      </w:r>
      <w:r w:rsidRPr="00123B76">
        <w:rPr>
          <w:rFonts w:ascii="Times New Roman" w:eastAsia="Segoe UI Symbol" w:hAnsi="Times New Roman" w:cs="Times New Roman"/>
          <w:sz w:val="24"/>
        </w:rPr>
        <w:t>№</w:t>
      </w:r>
      <w:r w:rsidRPr="00123B76">
        <w:rPr>
          <w:rFonts w:ascii="Times New Roman" w:eastAsia="Times New Roman" w:hAnsi="Times New Roman" w:cs="Times New Roman"/>
          <w:sz w:val="24"/>
        </w:rPr>
        <w:t xml:space="preserve"> 4)</w:t>
      </w:r>
      <w:r>
        <w:rPr>
          <w:rFonts w:ascii="Times New Roman" w:eastAsia="Times New Roman" w:hAnsi="Times New Roman" w:cs="Times New Roman"/>
          <w:sz w:val="24"/>
        </w:rPr>
        <w:t xml:space="preserve"> государственные аттестационные испытания по направлению подготовки 45.03.01 Филология проводятся в форме:</w:t>
      </w:r>
    </w:p>
    <w:p w14:paraId="7BDC8A99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государственного экзамена;</w:t>
      </w:r>
    </w:p>
    <w:p w14:paraId="56BE0C30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</w:rPr>
        <w:t>защиты выпускной квалификационной работы (бакалаврской работы).</w:t>
      </w:r>
    </w:p>
    <w:p w14:paraId="53E669F9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14:paraId="497C5BCF" w14:textId="77777777" w:rsidR="00EB7C9D" w:rsidRDefault="002129E9">
      <w:pPr>
        <w:keepNext/>
        <w:spacing w:before="24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Программа и порядок проведения государственного экзамена</w:t>
      </w:r>
    </w:p>
    <w:p w14:paraId="42DAF2AF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Согласно рабочему учебному плану государственный экзамен проводится в период с 30.05 по 14.06. Для проведения государственного экзамена составляется расписание экзамена и предэкзаменационной консультации (консультирование обучающихся по вопросам, включенным в программу государственного экзамена).</w:t>
      </w:r>
    </w:p>
    <w:p w14:paraId="649CFF49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14:paraId="75FA79F2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14:paraId="25251E5E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Государственный экзамен проводится в два этапа:</w:t>
      </w:r>
    </w:p>
    <w:p w14:paraId="1C0AD3E4" w14:textId="77777777" w:rsidR="00EB7C9D" w:rsidRDefault="002129E9">
      <w:pPr>
        <w:numPr>
          <w:ilvl w:val="0"/>
          <w:numId w:val="3"/>
        </w:numPr>
        <w:spacing w:after="0"/>
        <w:ind w:left="567" w:right="17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первом этапе проверяется сформированность общекультурных компетенций;</w:t>
      </w:r>
    </w:p>
    <w:p w14:paraId="666FA033" w14:textId="77777777" w:rsidR="00EB7C9D" w:rsidRDefault="002129E9">
      <w:pPr>
        <w:numPr>
          <w:ilvl w:val="0"/>
          <w:numId w:val="3"/>
        </w:numPr>
        <w:spacing w:after="0"/>
        <w:ind w:left="567" w:right="17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14:paraId="6361C494" w14:textId="77777777" w:rsidR="00EB7C9D" w:rsidRDefault="002129E9">
      <w:pPr>
        <w:spacing w:after="0" w:line="276" w:lineRule="auto"/>
        <w:ind w:right="170" w:firstLine="567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Подготовка к сдаче и сдача первого этапа государственного экзамена</w:t>
      </w:r>
    </w:p>
    <w:p w14:paraId="38BF4BDD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14:paraId="1DCE3EEB" w14:textId="77777777" w:rsidR="00EB7C9D" w:rsidRDefault="002129E9">
      <w:pPr>
        <w:numPr>
          <w:ilvl w:val="0"/>
          <w:numId w:val="4"/>
        </w:numPr>
        <w:spacing w:after="0"/>
        <w:ind w:left="1287" w:right="17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выбор одного правильного ответа из заданного списка;</w:t>
      </w:r>
    </w:p>
    <w:p w14:paraId="0C508ADA" w14:textId="77777777" w:rsidR="00EB7C9D" w:rsidRDefault="002129E9">
      <w:pPr>
        <w:numPr>
          <w:ilvl w:val="0"/>
          <w:numId w:val="4"/>
        </w:numPr>
        <w:spacing w:after="0"/>
        <w:ind w:left="1287" w:right="17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восстановление соответствия.</w:t>
      </w:r>
    </w:p>
    <w:p w14:paraId="08EB79A2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подготовки к экзамену на образовательном портале за три недели </w:t>
      </w:r>
      <w:proofErr w:type="gramStart"/>
      <w:r>
        <w:rPr>
          <w:rFonts w:ascii="Times New Roman" w:eastAsia="Times New Roman" w:hAnsi="Times New Roman" w:cs="Times New Roman"/>
          <w:sz w:val="24"/>
        </w:rPr>
        <w:t>до начала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испытаний в блоке «Ваши курсы» становится доступным электронный курс «Демо-версия. Государственный экзамен (тестирование)». Доступ к </w:t>
      </w:r>
      <w:proofErr w:type="gramStart"/>
      <w:r>
        <w:rPr>
          <w:rFonts w:ascii="Times New Roman" w:eastAsia="Times New Roman" w:hAnsi="Times New Roman" w:cs="Times New Roman"/>
          <w:sz w:val="24"/>
        </w:rPr>
        <w:t>демо-версии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14:paraId="4CA5E450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14:paraId="1334AE34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Блок заданий первого этапа государственного экзамена включает 13 тестовых вопросов. Продолжительность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</w:rPr>
        <w:t xml:space="preserve"> экзамена составляет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>30 минут.</w:t>
      </w:r>
    </w:p>
    <w:p w14:paraId="670BABE6" w14:textId="77777777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14:paraId="45CE7A6F" w14:textId="77777777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Критерии оценки первого этапа государственного экзамена:</w:t>
      </w:r>
    </w:p>
    <w:p w14:paraId="1D3BD309" w14:textId="77777777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«зачтено»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14:paraId="1B1BCA87" w14:textId="77777777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«не зачтено»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 менее 50% баллов за задания свидетельствует о недостаточном уровне сформированности компетенций.</w:t>
      </w:r>
    </w:p>
    <w:p w14:paraId="143550BF" w14:textId="77777777" w:rsidR="00EB7C9D" w:rsidRDefault="002129E9">
      <w:pPr>
        <w:spacing w:after="0" w:line="276" w:lineRule="auto"/>
        <w:ind w:right="170" w:firstLine="567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Подготовка к сдаче и сдача второго этапа государственного экзамена</w:t>
      </w:r>
    </w:p>
    <w:p w14:paraId="5C676F99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 второму этапу государственного экзамена допускается обучающийся, получивший оценку «зачтено» на первом этапе.</w:t>
      </w:r>
    </w:p>
    <w:p w14:paraId="073133FA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Второй этап государственного экзамена проводится в устной форме.</w:t>
      </w:r>
    </w:p>
    <w:p w14:paraId="05A3A6CF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14:paraId="72431462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Государственный экзамен включает 2 теоретических вопроса и 1 практическое задание. Продолжительность экзамена составляет: 40 минут на подготовку и 30 минут на ответ.</w:t>
      </w:r>
    </w:p>
    <w:p w14:paraId="1271F4DB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 время государственного экзамена студент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 может пользоваться программой государственной итоговой аттестации, схемами, таблицами, наглядными пособиями.</w:t>
      </w:r>
    </w:p>
    <w:p w14:paraId="38CB35C6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14:paraId="66DAB9F4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14:paraId="701CBB5A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Ответы 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обучающихся </w:t>
      </w:r>
      <w:r>
        <w:rPr>
          <w:rFonts w:ascii="Times New Roman" w:eastAsia="Times New Roman" w:hAnsi="Times New Roman" w:cs="Times New Roman"/>
          <w:sz w:val="24"/>
        </w:rPr>
        <w:t>оцениваются по следующим показателя:</w:t>
      </w:r>
    </w:p>
    <w:p w14:paraId="194C5340" w14:textId="77777777" w:rsidR="00EB7C9D" w:rsidRDefault="002129E9">
      <w:pPr>
        <w:numPr>
          <w:ilvl w:val="0"/>
          <w:numId w:val="5"/>
        </w:numPr>
        <w:tabs>
          <w:tab w:val="left" w:pos="8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 и анализ общенаучных знаний (в предметной области), знание и понимание сущности поставленного вопроса;</w:t>
      </w:r>
    </w:p>
    <w:p w14:paraId="202272ED" w14:textId="77777777" w:rsidR="00EB7C9D" w:rsidRDefault="002129E9">
      <w:pPr>
        <w:numPr>
          <w:ilvl w:val="0"/>
          <w:numId w:val="5"/>
        </w:numPr>
        <w:tabs>
          <w:tab w:val="left" w:pos="8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 общепрофессиональной подготовки выпускников, знание ими теоретических основ своей специальности и современных достижений в соответствующей области;</w:t>
      </w:r>
    </w:p>
    <w:p w14:paraId="649FBC2C" w14:textId="77777777" w:rsidR="00EB7C9D" w:rsidRDefault="002129E9">
      <w:pPr>
        <w:numPr>
          <w:ilvl w:val="0"/>
          <w:numId w:val="5"/>
        </w:numPr>
        <w:tabs>
          <w:tab w:val="left" w:pos="8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 профессиональных практических умений;</w:t>
      </w:r>
    </w:p>
    <w:p w14:paraId="5F02C829" w14:textId="77777777" w:rsidR="00EB7C9D" w:rsidRDefault="002129E9">
      <w:pPr>
        <w:numPr>
          <w:ilvl w:val="0"/>
          <w:numId w:val="5"/>
        </w:numPr>
        <w:tabs>
          <w:tab w:val="left" w:pos="8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владение системным подходом к решению творческих задач. общая эрудиция выпускников; культура речи, лексики, жестикуляции и т. п.;</w:t>
      </w:r>
    </w:p>
    <w:p w14:paraId="08C5C77B" w14:textId="77777777" w:rsidR="00EB7C9D" w:rsidRDefault="002129E9">
      <w:pPr>
        <w:numPr>
          <w:ilvl w:val="0"/>
          <w:numId w:val="5"/>
        </w:numPr>
        <w:tabs>
          <w:tab w:val="left" w:pos="8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качественные характеристики результатов экзамена (оценки, качественные показатели, средний балл).</w:t>
      </w:r>
    </w:p>
    <w:p w14:paraId="26827375" w14:textId="77777777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Критерии оценки государственного экзамена:</w:t>
      </w:r>
    </w:p>
    <w:p w14:paraId="759404B3" w14:textId="4DDE42E5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«отлично»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(5 баллов)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– обучающийся должен показать высокий уровень сформированности компетенций, т.е. показать не только знания и умения на уровне воспроизведения и объяснения информации, но и профессиональные, интеллектуальные навыки решения проблем и</w:t>
      </w:r>
      <w:r w:rsidR="004E0B66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задач, нахождения уникальных ответов к проблемам, оценки и вынесения критических суждений, основанных на прочных знаниях;</w:t>
      </w:r>
    </w:p>
    <w:p w14:paraId="4A8545E1" w14:textId="59769554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«хорошо»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(</w:t>
      </w:r>
      <w:r w:rsidR="004E0B66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4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 балл</w:t>
      </w:r>
      <w:r w:rsidR="004E0B66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а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– обучающийся должен показать средний уровень сформированности компетенций, т.е. показать не только знания и умения на уровне воспроизведения и объяснения информации, но и профессиональные, интеллектуальные навыки решения проблем и задач, нахождения уникальных ответов к проблемам;</w:t>
      </w:r>
    </w:p>
    <w:p w14:paraId="75D6B681" w14:textId="59B309E4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«удовлетворительно»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(</w:t>
      </w:r>
      <w:r w:rsidR="004E0B66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3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 балл</w:t>
      </w:r>
      <w:r w:rsidR="004E0B66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а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– обучающийся должен показать пороговый уровень сформированности компетенций, т.е. показать знания на уровне воспроизведения и объяснения информации, профессиональные навыки решения простых задач.</w:t>
      </w:r>
    </w:p>
    <w:p w14:paraId="49247709" w14:textId="72110BCC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– на оценку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«неудовлетворительно»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(</w:t>
      </w:r>
      <w:r w:rsidR="004E0B66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2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 балл</w:t>
      </w:r>
      <w:r w:rsidR="004E0B66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а</w:t>
      </w:r>
      <w:r w:rsidR="004E0B66" w:rsidRPr="009A328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6F77DFF" w14:textId="77777777" w:rsidR="00EB7C9D" w:rsidRDefault="002129E9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Результаты государственного экзамена объявляются в день его проведения.</w:t>
      </w:r>
    </w:p>
    <w:p w14:paraId="2FA95E6E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Обучающийся, успешно </w:t>
      </w:r>
      <w:r>
        <w:rPr>
          <w:rFonts w:ascii="Times New Roman" w:eastAsia="Times New Roman" w:hAnsi="Times New Roman" w:cs="Times New Roman"/>
          <w:sz w:val="24"/>
        </w:rPr>
        <w:t>сдавший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 государственный экзамен, допускается к выполнению и защите выпускной квалификационной работе.</w:t>
      </w:r>
    </w:p>
    <w:p w14:paraId="0F985DAF" w14:textId="77777777" w:rsidR="00EB7C9D" w:rsidRDefault="002129E9">
      <w:pPr>
        <w:keepNext/>
        <w:spacing w:before="24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2.1Содержание государственного экзамена</w:t>
      </w:r>
    </w:p>
    <w:p w14:paraId="634EAD22" w14:textId="77777777" w:rsidR="00EB7C9D" w:rsidRDefault="002129E9">
      <w:pPr>
        <w:keepNext/>
        <w:keepLines/>
        <w:spacing w:after="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Перечень теоретических вопросов, выносимых на государственный экзамен</w:t>
      </w:r>
    </w:p>
    <w:p w14:paraId="5C54D1C8" w14:textId="77777777" w:rsidR="00EB7C9D" w:rsidRDefault="002129E9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14:paraId="3D00DD18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Роман М.Ю. Лермонтова «Герой нашего времени»: способы создания характера. Печорин как типичный представитель эпохи и исключительный герой.</w:t>
      </w:r>
    </w:p>
    <w:p w14:paraId="652EA9B9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Отражение духовных исканий передовой дворянской интеллигенции в романе Л.Н.Толстого «Война и мир». Система образов романа.</w:t>
      </w:r>
    </w:p>
    <w:p w14:paraId="4A320D66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«Повести Белкина» А.С. Пушкина: своеобразие авторского замысла, особенности жанра и композиции. Тема маленького человека в повести «Станционный смотритель». </w:t>
      </w:r>
    </w:p>
    <w:p w14:paraId="7D38F12C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Роман И.А. Гончарова «Обломов»: проблематика и художественное своеобразие. Образ Ильи Обломова – его фольклорные и философские истоки. Сложность авторской позиции.</w:t>
      </w:r>
    </w:p>
    <w:p w14:paraId="0C890D23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Социальный и мифологический смысл романа И.С. Тургенева «Отцы и дети». Своеобразие конфликта, жизненные пути героев.</w:t>
      </w:r>
    </w:p>
    <w:p w14:paraId="00C9BDC7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Своеобразие замысла романа Л.Н.Толстого «Война и мир». Образы Кутузова и Наполеона. Представители народа в романе.</w:t>
      </w:r>
    </w:p>
    <w:p w14:paraId="56822866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Философско-эстетическая концепция романтических произведений М. Горького.</w:t>
      </w:r>
    </w:p>
    <w:p w14:paraId="5A54B83B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Пьеса М. Горького «На дне» как социально-философская драма.</w:t>
      </w:r>
    </w:p>
    <w:p w14:paraId="7F2C994E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Проблематика и художественное своеобразие драматургии А.П. Чехова. Пьеса «Вишневый сад» – основной конфликт и особенности изображения персонажей. Проблема времени. Несостоятельность, в том числе и экономическая дворян, несостоятельность как наследников России </w:t>
      </w:r>
    </w:p>
    <w:p w14:paraId="6D02386C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Роман Ф.М. Достоевского «Преступление и наказание». Образ Раскольникова, смысл его идеи. Преступление и наказание. Раскольников и другие персонажи романа. </w:t>
      </w:r>
    </w:p>
    <w:p w14:paraId="093B8771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«Горе от ума» А.С. Грибоедова: традиции и новаторство комедии. Типичность и оригинальность характеров.</w:t>
      </w:r>
    </w:p>
    <w:p w14:paraId="4BC7A56F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Роман в стихах «Евгений Онегин» А.С. Пушкина: сюжет героев и сюжет автора. Повествователь, Онегин и Татьяна как культурно-психологические типы. </w:t>
      </w:r>
    </w:p>
    <w:p w14:paraId="452273AF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Реалистические поэмы А.С. Пушкина («Полтава», «Медный всадник»): особенности жанра, сюжета, образной системы. Характеры главных героев, проблематика.</w:t>
      </w:r>
    </w:p>
    <w:p w14:paraId="55BCCAAD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Поэма М.Ю. Лермонтова «Мцыри»: особенности жанра, сюжета, образной системы. Характер главного героя. </w:t>
      </w:r>
    </w:p>
    <w:p w14:paraId="46B84157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«Ревизор» Н.В. Гоголя: традиции и новаторство комедии. Проблематика, система образов пьесы. </w:t>
      </w:r>
    </w:p>
    <w:p w14:paraId="25AF6F10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«Мертвые души» Н.В. Гоголя: своеобразие авторского замысла, особенности жанра и композиции, основные образы поэмы.</w:t>
      </w:r>
    </w:p>
    <w:p w14:paraId="56448517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Драма А.Н. Островского «Гроза». Проблематика, своеобразие конфликта и судьбы центральной героини. </w:t>
      </w:r>
    </w:p>
    <w:p w14:paraId="1DB299C0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Драма А.Н. Островского «Бесприданница». Проблематика, своеобразие конфликта и судьбы центральной героини.</w:t>
      </w:r>
    </w:p>
    <w:p w14:paraId="67C11EC8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Проблематика и художественное своеобразие рассказов А.П. Чехова.</w:t>
      </w:r>
    </w:p>
    <w:p w14:paraId="76C6DC28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Модернистские течения конца XIX – нач. XX вв.: символизм, акмеизм, футуризм. Теория и поэтическая практика.  </w:t>
      </w:r>
    </w:p>
    <w:p w14:paraId="45F8F440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Проблематика и художественное своеобразие прозы И. Бунина.</w:t>
      </w:r>
    </w:p>
    <w:p w14:paraId="7ABF0FB1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Особенности развития реализма на рубеже веков. Темы, проблемы, типы героев в творчестве А. Куприна.  </w:t>
      </w:r>
    </w:p>
    <w:p w14:paraId="0EC9EE58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Основные мотивы и образы дореволюционной лирики В. Маяковского. Поэма «Облако в штанах»: своеобразие лирического героя. </w:t>
      </w:r>
    </w:p>
    <w:p w14:paraId="73C94EF4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Творчество М. Булгакова: сквозные мотивы и образы в романе «Мастер и Маргарита». </w:t>
      </w:r>
    </w:p>
    <w:p w14:paraId="0CE6CE32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Повесть М. Булгакова «Собачье сердце»: основные мотивы и образы.</w:t>
      </w:r>
    </w:p>
    <w:p w14:paraId="0D8108D8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Человек и история, личность и государство в прозе А. Платонова.</w:t>
      </w:r>
    </w:p>
    <w:p w14:paraId="2A3CEE2F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Литература Великой Отечественной войны и первых послевоенных лет.</w:t>
      </w:r>
    </w:p>
    <w:p w14:paraId="7E8A3EE3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Творчество М. Шолохова: основные мотивы и образы. </w:t>
      </w:r>
    </w:p>
    <w:p w14:paraId="189B850D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Жанрово-стилевое своеобразие литературы 1960-1990-х гг. Судьба основных литературных течений. </w:t>
      </w:r>
    </w:p>
    <w:p w14:paraId="214BFD7F" w14:textId="77777777" w:rsidR="00EB7C9D" w:rsidRDefault="002129E9">
      <w:pPr>
        <w:numPr>
          <w:ilvl w:val="0"/>
          <w:numId w:val="6"/>
        </w:num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Тенденции развития русской литературы на современном этапе.</w:t>
      </w:r>
    </w:p>
    <w:p w14:paraId="7B48A655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2D2209BC" w14:textId="77777777" w:rsidR="00EB7C9D" w:rsidRDefault="002129E9">
      <w:pPr>
        <w:keepNext/>
        <w:keepLines/>
        <w:numPr>
          <w:ilvl w:val="0"/>
          <w:numId w:val="7"/>
        </w:numPr>
        <w:spacing w:after="60"/>
        <w:ind w:left="1286" w:hanging="72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Перечень практических заданий, выносимых на государственный экзамен</w:t>
      </w:r>
    </w:p>
    <w:p w14:paraId="0DDC38B5" w14:textId="77777777" w:rsidR="00EB7C9D" w:rsidRDefault="002129E9">
      <w:pPr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14:paraId="54782F3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Проанализируйте отрывок текста комедии «Горе от ума» А.С. Грибоедова. На примере эпизода выявите идейно-тематическое своеобразие комедии. Какие важнейшие проблемы пьесы находят отражение в отрывке? Какие качества человеческого характера и поведения составляют для Фамусова образец «похвального житья» (ср. также монолог Фамусова «Вот то-то, все вы гордецы!»)? Почему персонажей – гостей на вечере у Фамусова обычно объединяют понятием «</w:t>
      </w:r>
      <w:proofErr w:type="spellStart"/>
      <w:r>
        <w:rPr>
          <w:rFonts w:ascii="Times New Roman" w:eastAsia="Times New Roman" w:hAnsi="Times New Roman" w:cs="Times New Roman"/>
          <w:sz w:val="24"/>
        </w:rPr>
        <w:t>фамусовское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общество»?</w:t>
      </w:r>
    </w:p>
    <w:p w14:paraId="21B7A14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Петрушка, вечно ты с обновкой,</w:t>
      </w:r>
    </w:p>
    <w:p w14:paraId="1CB1F96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разодранным локтем. Достань-ка календарь;</w:t>
      </w:r>
    </w:p>
    <w:p w14:paraId="72B9C67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Читай не так, как пономарь,</w:t>
      </w:r>
    </w:p>
    <w:p w14:paraId="5C00ED6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 с чувством, с толком, с расстановкой.</w:t>
      </w:r>
    </w:p>
    <w:p w14:paraId="2AA128A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Постой же. – На листе черкни на записном,</w:t>
      </w:r>
    </w:p>
    <w:p w14:paraId="03A1F933" w14:textId="77777777" w:rsidR="00EB7C9D" w:rsidRDefault="002129E9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Противу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будущей недели:</w:t>
      </w:r>
    </w:p>
    <w:p w14:paraId="77E1BB2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 Прасковье Федоровне в дом</w:t>
      </w:r>
    </w:p>
    <w:p w14:paraId="29D64FD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Во вторник зван я на форели.</w:t>
      </w:r>
    </w:p>
    <w:p w14:paraId="1DC0CDAF" w14:textId="77777777" w:rsidR="00EB7C9D" w:rsidRDefault="002129E9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Куда как чуден создан свет!</w:t>
      </w:r>
    </w:p>
    <w:p w14:paraId="089F745D" w14:textId="77777777" w:rsidR="00EB7C9D" w:rsidRDefault="002129E9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Пофилософствуй – ум вскружится;</w:t>
      </w:r>
    </w:p>
    <w:p w14:paraId="683FD9B1" w14:textId="77777777" w:rsidR="00EB7C9D" w:rsidRDefault="002129E9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То бережешься, то обед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748F473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Ешь три часа, а в три дни не сварится!</w:t>
      </w:r>
    </w:p>
    <w:p w14:paraId="37AB3895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Отметь-ка, в тот же день… Нет, нет.</w:t>
      </w:r>
    </w:p>
    <w:p w14:paraId="3EA689D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 четверг я зван на погребенье.</w:t>
      </w:r>
    </w:p>
    <w:p w14:paraId="1603C60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Ох, род людской! Пришло в забвенье,</w:t>
      </w:r>
    </w:p>
    <w:p w14:paraId="29D156E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 всякий сам туда же должен лезть,</w:t>
      </w:r>
    </w:p>
    <w:p w14:paraId="5EFFE3F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тот ларчик, где ни стать, ни сесть.</w:t>
      </w:r>
    </w:p>
    <w:p w14:paraId="19DA355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 память по себе намерен кто оставить</w:t>
      </w:r>
    </w:p>
    <w:p w14:paraId="633DB2B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Житьем похвальным, вот пример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50FEA57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Покойник был почтенный камергер,</w:t>
      </w:r>
    </w:p>
    <w:p w14:paraId="541FD2C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ключом, и сыну ключ умел доставить;</w:t>
      </w:r>
    </w:p>
    <w:p w14:paraId="63E4F2E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Богат, и на богатой был женат;</w:t>
      </w:r>
    </w:p>
    <w:p w14:paraId="6146877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Переженил детей, внучат;</w:t>
      </w:r>
    </w:p>
    <w:p w14:paraId="69C8B9D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Скончался; </w:t>
      </w:r>
      <w:r>
        <w:rPr>
          <w:rFonts w:ascii="Times New Roman" w:eastAsia="Times New Roman" w:hAnsi="Times New Roman" w:cs="Times New Roman"/>
          <w:sz w:val="24"/>
          <w:u w:val="single"/>
        </w:rPr>
        <w:t>все о нем прискорбно поминают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548F9CB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Кузьма Петрович! Мир ему! </w:t>
      </w:r>
    </w:p>
    <w:p w14:paraId="247B15B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Что за тузы в Москве живут и умирают! </w:t>
      </w:r>
    </w:p>
    <w:p w14:paraId="20FD823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Пиши: в четверг, одно уж к одному,</w:t>
      </w:r>
    </w:p>
    <w:p w14:paraId="38789B25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 может, в пятницу, а может, и в субботу,</w:t>
      </w:r>
    </w:p>
    <w:p w14:paraId="05E4B24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Я должен у вдовы, у докторши, крестить.</w:t>
      </w:r>
    </w:p>
    <w:p w14:paraId="3197635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Она не родила, но по расчету</w:t>
      </w:r>
    </w:p>
    <w:p w14:paraId="17CA165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По моему</w:t>
      </w:r>
      <w:proofErr w:type="gramEnd"/>
      <w:r>
        <w:rPr>
          <w:rFonts w:ascii="Times New Roman" w:eastAsia="Times New Roman" w:hAnsi="Times New Roman" w:cs="Times New Roman"/>
          <w:sz w:val="24"/>
        </w:rPr>
        <w:t>: должна родить.</w:t>
      </w:r>
    </w:p>
    <w:p w14:paraId="3EC88B8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(Курсив в данном отрывке принадлежит </w:t>
      </w:r>
      <w:proofErr w:type="spellStart"/>
      <w:r>
        <w:rPr>
          <w:rFonts w:ascii="Times New Roman" w:eastAsia="Times New Roman" w:hAnsi="Times New Roman" w:cs="Times New Roman"/>
          <w:sz w:val="24"/>
        </w:rPr>
        <w:t>А.С.Грибоедову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14:paraId="2E9DBE8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Персонажи: </w:t>
      </w:r>
      <w:r>
        <w:rPr>
          <w:rFonts w:ascii="Times New Roman" w:eastAsia="Times New Roman" w:hAnsi="Times New Roman" w:cs="Times New Roman"/>
          <w:sz w:val="24"/>
        </w:rPr>
        <w:t>Павел Афанасьевич Фамусов и его слуга Петрушка.</w:t>
      </w:r>
    </w:p>
    <w:p w14:paraId="74A2AD2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Контекст; содержание отрывка</w:t>
      </w:r>
      <w:r>
        <w:rPr>
          <w:rFonts w:ascii="Times New Roman" w:eastAsia="Times New Roman" w:hAnsi="Times New Roman" w:cs="Times New Roman"/>
          <w:sz w:val="24"/>
        </w:rPr>
        <w:t xml:space="preserve">: Фамусов вносит в книгу «разные дела на память». </w:t>
      </w:r>
    </w:p>
    <w:p w14:paraId="1FDADF1C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Отрывок для сопоставления </w:t>
      </w:r>
      <w:r>
        <w:rPr>
          <w:rFonts w:ascii="Times New Roman" w:eastAsia="Times New Roman" w:hAnsi="Times New Roman" w:cs="Times New Roman"/>
          <w:sz w:val="24"/>
        </w:rPr>
        <w:t xml:space="preserve">(Д. III, </w:t>
      </w:r>
      <w:proofErr w:type="spellStart"/>
      <w:r>
        <w:rPr>
          <w:rFonts w:ascii="Times New Roman" w:eastAsia="Times New Roman" w:hAnsi="Times New Roman" w:cs="Times New Roman"/>
          <w:sz w:val="24"/>
        </w:rPr>
        <w:t>явл</w:t>
      </w:r>
      <w:proofErr w:type="spellEnd"/>
      <w:r>
        <w:rPr>
          <w:rFonts w:ascii="Times New Roman" w:eastAsia="Times New Roman" w:hAnsi="Times New Roman" w:cs="Times New Roman"/>
          <w:sz w:val="24"/>
        </w:rPr>
        <w:t>. 21-22):</w:t>
      </w:r>
    </w:p>
    <w:p w14:paraId="2AADF28A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Фамусов:                    …Давно дивлюсь я, как никто его не свяжет!</w:t>
      </w:r>
    </w:p>
    <w:p w14:paraId="6E3E68E7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Попробуй о властях – и </w:t>
      </w:r>
      <w:proofErr w:type="spellStart"/>
      <w:r>
        <w:rPr>
          <w:rFonts w:ascii="Times New Roman" w:eastAsia="Times New Roman" w:hAnsi="Times New Roman" w:cs="Times New Roman"/>
          <w:sz w:val="24"/>
        </w:rPr>
        <w:t>нивесть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что наскажет!</w:t>
      </w:r>
    </w:p>
    <w:p w14:paraId="6B4B5EC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Что низко поклонись, согнись-ка кто кольцом,</w:t>
      </w:r>
    </w:p>
    <w:p w14:paraId="457FD1A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Хоть пред </w:t>
      </w:r>
      <w:proofErr w:type="spellStart"/>
      <w:r>
        <w:rPr>
          <w:rFonts w:ascii="Times New Roman" w:eastAsia="Times New Roman" w:hAnsi="Times New Roman" w:cs="Times New Roman"/>
          <w:sz w:val="24"/>
        </w:rPr>
        <w:t>монаршиим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лицом,</w:t>
      </w:r>
    </w:p>
    <w:p w14:paraId="539BF4E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Так назовет он подлецом!..</w:t>
      </w:r>
    </w:p>
    <w:p w14:paraId="210E081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Хлёстова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                                     Туда же из </w:t>
      </w:r>
      <w:r>
        <w:rPr>
          <w:rFonts w:ascii="Times New Roman" w:eastAsia="Times New Roman" w:hAnsi="Times New Roman" w:cs="Times New Roman"/>
          <w:i/>
          <w:sz w:val="24"/>
        </w:rPr>
        <w:t>смешливых</w:t>
      </w:r>
      <w:r>
        <w:rPr>
          <w:rFonts w:ascii="Times New Roman" w:eastAsia="Times New Roman" w:hAnsi="Times New Roman" w:cs="Times New Roman"/>
          <w:sz w:val="24"/>
        </w:rPr>
        <w:t>;</w:t>
      </w:r>
    </w:p>
    <w:p w14:paraId="32596EF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Сказала что-то я – он начал хохотать.</w:t>
      </w:r>
    </w:p>
    <w:p w14:paraId="2C01CE7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Молчалин:                        Мне отсоветовал в Москве служить в Архивах.</w:t>
      </w:r>
    </w:p>
    <w:p w14:paraId="5C59BC6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Графиня-внучка:              Меня модисткою изволил величать!</w:t>
      </w:r>
    </w:p>
    <w:p w14:paraId="799DEF8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Наталья Дмитриевна:      А мужу моему совет дал жить в деревне.</w:t>
      </w:r>
    </w:p>
    <w:p w14:paraId="3AFB9AD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Загорецкий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  </w:t>
      </w:r>
      <w:r>
        <w:rPr>
          <w:rFonts w:ascii="Times New Roman" w:eastAsia="Times New Roman" w:hAnsi="Times New Roman" w:cs="Times New Roman"/>
          <w:i/>
          <w:sz w:val="24"/>
        </w:rPr>
        <w:t>Безумный по всему.</w:t>
      </w:r>
    </w:p>
    <w:p w14:paraId="616EE60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Фамусов:               ‹…› </w:t>
      </w:r>
      <w:r>
        <w:rPr>
          <w:rFonts w:ascii="Times New Roman" w:eastAsia="Times New Roman" w:hAnsi="Times New Roman" w:cs="Times New Roman"/>
          <w:sz w:val="24"/>
          <w:u w:val="single"/>
        </w:rPr>
        <w:t>Ученье – вот чума</w:t>
      </w:r>
      <w:r>
        <w:rPr>
          <w:rFonts w:ascii="Times New Roman" w:eastAsia="Times New Roman" w:hAnsi="Times New Roman" w:cs="Times New Roman"/>
          <w:sz w:val="24"/>
        </w:rPr>
        <w:t>. Ученость – вот причина,</w:t>
      </w:r>
    </w:p>
    <w:p w14:paraId="767B1A17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Что нынче пуще, чем когда,</w:t>
      </w:r>
    </w:p>
    <w:p w14:paraId="6BA4E11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Безумных</w:t>
      </w:r>
      <w:r>
        <w:rPr>
          <w:rFonts w:ascii="Times New Roman" w:eastAsia="Times New Roman" w:hAnsi="Times New Roman" w:cs="Times New Roman"/>
          <w:sz w:val="24"/>
        </w:rPr>
        <w:t xml:space="preserve"> развелось людей, и дел, и мнений. ‹…›</w:t>
      </w:r>
    </w:p>
    <w:p w14:paraId="2F5CD9A5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Персонажи: </w:t>
      </w:r>
      <w:r>
        <w:rPr>
          <w:rFonts w:ascii="Times New Roman" w:eastAsia="Times New Roman" w:hAnsi="Times New Roman" w:cs="Times New Roman"/>
          <w:sz w:val="24"/>
        </w:rPr>
        <w:t>Гости на вечере у Фамусова.</w:t>
      </w:r>
    </w:p>
    <w:p w14:paraId="18166D2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Контекст; содержание отрывка</w:t>
      </w:r>
      <w:r>
        <w:rPr>
          <w:rFonts w:ascii="Times New Roman" w:eastAsia="Times New Roman" w:hAnsi="Times New Roman" w:cs="Times New Roman"/>
          <w:sz w:val="24"/>
        </w:rPr>
        <w:t>: гости и хозяин дома обсуждают слух о сумасшествии Чацкого.</w:t>
      </w:r>
    </w:p>
    <w:p w14:paraId="2F654AD4" w14:textId="77777777" w:rsidR="00EB7C9D" w:rsidRDefault="00EB7C9D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14:paraId="5BF47790" w14:textId="77777777" w:rsidR="00EB7C9D" w:rsidRDefault="002129E9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2. Проанализируйте отрывок текста комедии «Горе от ума» А.С. Грибоедова. Покажите на примере данного отрывка, как тесно взаимосвязаны между собой два конфликта пьесы: любовный и общественно-политический. Какую роль в жизни каждого из трех героев играет любовь? </w:t>
      </w:r>
    </w:p>
    <w:p w14:paraId="4C9BB344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А.С.ГРИБОЕДОВ  КОМЕДИЯ «ГОРЕ ОТ УМА» (Д. III, ЯВЛ. 1)</w:t>
      </w:r>
    </w:p>
    <w:p w14:paraId="0C391D62" w14:textId="77777777" w:rsidR="00EB7C9D" w:rsidRDefault="002129E9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София:               …Смотрите, </w:t>
      </w:r>
      <w:r>
        <w:rPr>
          <w:rFonts w:ascii="Times New Roman" w:eastAsia="Times New Roman" w:hAnsi="Times New Roman" w:cs="Times New Roman"/>
          <w:sz w:val="24"/>
          <w:u w:val="single"/>
        </w:rPr>
        <w:t>дружбу всех он в доме приобрел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0628FEBD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батюшке три года служит, </w:t>
      </w:r>
    </w:p>
    <w:p w14:paraId="6DC14CBC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Тот часто без толку сердит,</w:t>
      </w:r>
    </w:p>
    <w:p w14:paraId="2BA9AB5B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 он безмолвием его обезоружит,</w:t>
      </w:r>
    </w:p>
    <w:p w14:paraId="271F7AA2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 доброты души простит.</w:t>
      </w:r>
    </w:p>
    <w:p w14:paraId="7DB051A5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И, между прочим, </w:t>
      </w:r>
    </w:p>
    <w:p w14:paraId="70391B01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Веселостей искать бы мог;</w:t>
      </w:r>
    </w:p>
    <w:p w14:paraId="59CDDD23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Ничуть: от старичков не ступит за порог;</w:t>
      </w:r>
    </w:p>
    <w:p w14:paraId="49A97795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Мы резвимся, хохочем,</w:t>
      </w:r>
    </w:p>
    <w:p w14:paraId="055D703D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Он с ними целый день засядет, рад не рад,</w:t>
      </w:r>
    </w:p>
    <w:p w14:paraId="6CA79738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Играет…</w:t>
      </w:r>
    </w:p>
    <w:p w14:paraId="74612EFC" w14:textId="77777777" w:rsidR="00EB7C9D" w:rsidRDefault="002129E9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            Целый день играет!</w:t>
      </w:r>
    </w:p>
    <w:p w14:paraId="4F546C43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Молчит, когда его бранят!</w:t>
      </w:r>
    </w:p>
    <w:p w14:paraId="74CA23C6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(В сторону.) </w:t>
      </w:r>
    </w:p>
    <w:p w14:paraId="09CB502E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Она его не уважает.</w:t>
      </w:r>
    </w:p>
    <w:p w14:paraId="57CFA1E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Софья:                                Конечно, нет в нем этого ума,</w:t>
      </w:r>
    </w:p>
    <w:p w14:paraId="538295F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 гений для иных, а для иных чума,</w:t>
      </w:r>
    </w:p>
    <w:p w14:paraId="53C04BB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Который скор, блестящ и скоро </w:t>
      </w:r>
      <w:proofErr w:type="spellStart"/>
      <w:r>
        <w:rPr>
          <w:rFonts w:ascii="Times New Roman" w:eastAsia="Times New Roman" w:hAnsi="Times New Roman" w:cs="Times New Roman"/>
          <w:sz w:val="24"/>
        </w:rPr>
        <w:t>опротивит</w:t>
      </w:r>
      <w:proofErr w:type="spellEnd"/>
      <w:r>
        <w:rPr>
          <w:rFonts w:ascii="Times New Roman" w:eastAsia="Times New Roman" w:hAnsi="Times New Roman" w:cs="Times New Roman"/>
          <w:sz w:val="24"/>
        </w:rPr>
        <w:t>,</w:t>
      </w:r>
    </w:p>
    <w:p w14:paraId="1326B38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Который свет ругает наповал,</w:t>
      </w:r>
    </w:p>
    <w:p w14:paraId="4EC142E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Чтоб свет об нем хоть что-нибудь сказал;</w:t>
      </w:r>
    </w:p>
    <w:p w14:paraId="672FF54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Да эдакий ли ум семейство осчастливит</w:t>
      </w:r>
      <w:r>
        <w:rPr>
          <w:rFonts w:ascii="Times New Roman" w:eastAsia="Times New Roman" w:hAnsi="Times New Roman" w:cs="Times New Roman"/>
          <w:sz w:val="24"/>
        </w:rPr>
        <w:t>?</w:t>
      </w:r>
    </w:p>
    <w:p w14:paraId="35E267F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      Сатира и мораль – смысл этого всего?</w:t>
      </w:r>
    </w:p>
    <w:p w14:paraId="49BB0BCD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(В сторону.) </w:t>
      </w:r>
    </w:p>
    <w:p w14:paraId="27C0A399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Она не ставит в грош его.</w:t>
      </w:r>
    </w:p>
    <w:p w14:paraId="2450DC2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Софья:                                    Чудеснейшего свойства</w:t>
      </w:r>
    </w:p>
    <w:p w14:paraId="4D1BA202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Он наконец: уступчив, скромен, тих,</w:t>
      </w:r>
    </w:p>
    <w:p w14:paraId="382303A3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лице ни тени беспокойства,</w:t>
      </w:r>
    </w:p>
    <w:p w14:paraId="324F670C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на душе проступков никаких,</w:t>
      </w:r>
    </w:p>
    <w:p w14:paraId="2B31013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Чужих и вкривь и вкось не рубит, </w:t>
      </w:r>
    </w:p>
    <w:p w14:paraId="12095EC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Вот я за что его люблю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0C849A3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Чацкий </w:t>
      </w:r>
      <w:r>
        <w:rPr>
          <w:rFonts w:ascii="Times New Roman" w:eastAsia="Times New Roman" w:hAnsi="Times New Roman" w:cs="Times New Roman"/>
          <w:i/>
          <w:sz w:val="24"/>
        </w:rPr>
        <w:t>(в сторону)</w:t>
      </w:r>
      <w:r>
        <w:rPr>
          <w:rFonts w:ascii="Times New Roman" w:eastAsia="Times New Roman" w:hAnsi="Times New Roman" w:cs="Times New Roman"/>
          <w:sz w:val="24"/>
        </w:rPr>
        <w:t>:               Шалит, она его не любит.</w:t>
      </w:r>
    </w:p>
    <w:p w14:paraId="561CAE6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Персонажи</w:t>
      </w:r>
      <w:r>
        <w:rPr>
          <w:rFonts w:ascii="Times New Roman" w:eastAsia="Times New Roman" w:hAnsi="Times New Roman" w:cs="Times New Roman"/>
          <w:sz w:val="24"/>
        </w:rPr>
        <w:t>: Софья Фамусова и Чацкий.</w:t>
      </w:r>
    </w:p>
    <w:p w14:paraId="255BACB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Контекст; содержание отрывка:</w:t>
      </w:r>
      <w:r>
        <w:rPr>
          <w:rFonts w:ascii="Times New Roman" w:eastAsia="Times New Roman" w:hAnsi="Times New Roman" w:cs="Times New Roman"/>
          <w:sz w:val="24"/>
        </w:rPr>
        <w:t xml:space="preserve"> разговор Софьи и Чацкого о характере Молчалина. Чацкий пытается выяснить, не является ли Молчалин его соперником. </w:t>
      </w:r>
    </w:p>
    <w:p w14:paraId="48FEAA26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Отрывок для сопоставления </w:t>
      </w:r>
      <w:r>
        <w:rPr>
          <w:rFonts w:ascii="Times New Roman" w:eastAsia="Times New Roman" w:hAnsi="Times New Roman" w:cs="Times New Roman"/>
          <w:sz w:val="24"/>
        </w:rPr>
        <w:t xml:space="preserve">(Д. III, </w:t>
      </w:r>
      <w:proofErr w:type="spellStart"/>
      <w:r>
        <w:rPr>
          <w:rFonts w:ascii="Times New Roman" w:eastAsia="Times New Roman" w:hAnsi="Times New Roman" w:cs="Times New Roman"/>
          <w:sz w:val="24"/>
        </w:rPr>
        <w:t>явл</w:t>
      </w:r>
      <w:proofErr w:type="spellEnd"/>
      <w:r>
        <w:rPr>
          <w:rFonts w:ascii="Times New Roman" w:eastAsia="Times New Roman" w:hAnsi="Times New Roman" w:cs="Times New Roman"/>
          <w:sz w:val="24"/>
        </w:rPr>
        <w:t>. 3):</w:t>
      </w:r>
    </w:p>
    <w:p w14:paraId="6CD2455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Молчалин:                    …свой талант у всех…</w:t>
      </w:r>
    </w:p>
    <w:p w14:paraId="59BA72F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                                  У вас?</w:t>
      </w:r>
    </w:p>
    <w:p w14:paraId="60D96AA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Молчалин:                                                               Два-с: </w:t>
      </w:r>
    </w:p>
    <w:p w14:paraId="0FDCC131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Умеренность и аккуратность.</w:t>
      </w:r>
    </w:p>
    <w:p w14:paraId="22EC1D57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Чудеснейшие два! И стоят наших всех.</w:t>
      </w:r>
    </w:p>
    <w:p w14:paraId="572E505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Молчалин:                 Вам не дались чины, по службе неуспех?</w:t>
      </w:r>
    </w:p>
    <w:p w14:paraId="26CD339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            Чины людьми даются,</w:t>
      </w:r>
    </w:p>
    <w:p w14:paraId="2940BF6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А люди могут обмануться.</w:t>
      </w:r>
    </w:p>
    <w:p w14:paraId="33FAEDCA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Молчалин:                 Как удивлялись мы!</w:t>
      </w:r>
    </w:p>
    <w:p w14:paraId="3C813A65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                  Какое диво тут?</w:t>
      </w:r>
    </w:p>
    <w:p w14:paraId="44AA10A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Молчалин:   </w:t>
      </w:r>
      <w:r>
        <w:rPr>
          <w:rFonts w:ascii="Times New Roman" w:eastAsia="Times New Roman" w:hAnsi="Times New Roman" w:cs="Times New Roman"/>
          <w:i/>
          <w:sz w:val="24"/>
        </w:rPr>
        <w:t>Жалели вас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4B4CC575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Чацкий:                                             Напрасный труд. </w:t>
      </w:r>
    </w:p>
    <w:p w14:paraId="5B3FF29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Молчалин:              ‹…› К Татьяне Юрьевне хоть раз бы съездить вам.</w:t>
      </w:r>
    </w:p>
    <w:p w14:paraId="3F4A89E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          На что же?</w:t>
      </w:r>
    </w:p>
    <w:p w14:paraId="299A721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Молчалин:                                          Так: частенько там</w:t>
      </w:r>
    </w:p>
    <w:p w14:paraId="25169A4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Мы покровительство находим, где не метим.</w:t>
      </w:r>
    </w:p>
    <w:p w14:paraId="6F29F7D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Чацкий:                         Я езжу к женщинам, да только не за этим. </w:t>
      </w:r>
    </w:p>
    <w:p w14:paraId="3816406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Молчалин:             ‹…› Ну, право, что бы вам в Москве у нас служить?</w:t>
      </w:r>
    </w:p>
    <w:p w14:paraId="48B1CA4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И награжденья брать и весело пожить</w:t>
      </w:r>
      <w:r>
        <w:rPr>
          <w:rFonts w:ascii="Times New Roman" w:eastAsia="Times New Roman" w:hAnsi="Times New Roman" w:cs="Times New Roman"/>
          <w:sz w:val="24"/>
        </w:rPr>
        <w:t>?</w:t>
      </w:r>
    </w:p>
    <w:p w14:paraId="67AA8A6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     Когда в делах – я от веселий прячусь,</w:t>
      </w:r>
    </w:p>
    <w:p w14:paraId="148C14C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Когда дурачиться – дурачусь,</w:t>
      </w:r>
    </w:p>
    <w:p w14:paraId="5D0669E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А смешивать два эти ремесла</w:t>
      </w:r>
    </w:p>
    <w:p w14:paraId="5A1927D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Есть тьма искусников, я не из их числа.</w:t>
      </w:r>
    </w:p>
    <w:p w14:paraId="121B59E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Молчалин:                     ‹…› </w:t>
      </w:r>
      <w:r>
        <w:rPr>
          <w:rFonts w:ascii="Times New Roman" w:eastAsia="Times New Roman" w:hAnsi="Times New Roman" w:cs="Times New Roman"/>
          <w:i/>
          <w:sz w:val="24"/>
        </w:rPr>
        <w:t>В мои лета не должно сметь</w:t>
      </w:r>
    </w:p>
    <w:p w14:paraId="3E5495C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                                           Свое суждение иметь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4E021F1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Чацкий:                              Помилуйте, мы с вами не </w:t>
      </w:r>
      <w:proofErr w:type="spellStart"/>
      <w:r>
        <w:rPr>
          <w:rFonts w:ascii="Times New Roman" w:eastAsia="Times New Roman" w:hAnsi="Times New Roman" w:cs="Times New Roman"/>
          <w:sz w:val="24"/>
        </w:rPr>
        <w:t>ребяты</w:t>
      </w:r>
      <w:proofErr w:type="spellEnd"/>
      <w:r>
        <w:rPr>
          <w:rFonts w:ascii="Times New Roman" w:eastAsia="Times New Roman" w:hAnsi="Times New Roman" w:cs="Times New Roman"/>
          <w:sz w:val="24"/>
        </w:rPr>
        <w:t>,</w:t>
      </w:r>
    </w:p>
    <w:p w14:paraId="426EEF7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                           Зачем же мнения чужие только святы?</w:t>
      </w:r>
    </w:p>
    <w:p w14:paraId="34E4D68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Молчалин:   </w:t>
      </w:r>
      <w:r>
        <w:rPr>
          <w:rFonts w:ascii="Times New Roman" w:eastAsia="Times New Roman" w:hAnsi="Times New Roman" w:cs="Times New Roman"/>
          <w:i/>
          <w:sz w:val="24"/>
        </w:rPr>
        <w:t>Ведь надобно ж зависеть от других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4A08063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Чацкий:                            Зачем же надобно?</w:t>
      </w:r>
    </w:p>
    <w:p w14:paraId="30E4274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Молчалин:                                                     В чинах мы небольших.</w:t>
      </w:r>
    </w:p>
    <w:p w14:paraId="3BC3B5D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Чацкий </w:t>
      </w:r>
      <w:r>
        <w:rPr>
          <w:rFonts w:ascii="Times New Roman" w:eastAsia="Times New Roman" w:hAnsi="Times New Roman" w:cs="Times New Roman"/>
          <w:i/>
          <w:sz w:val="24"/>
        </w:rPr>
        <w:t>(почти громко)</w:t>
      </w:r>
      <w:r>
        <w:rPr>
          <w:rFonts w:ascii="Times New Roman" w:eastAsia="Times New Roman" w:hAnsi="Times New Roman" w:cs="Times New Roman"/>
          <w:sz w:val="24"/>
        </w:rPr>
        <w:t xml:space="preserve">:   </w:t>
      </w:r>
      <w:r>
        <w:rPr>
          <w:rFonts w:ascii="Times New Roman" w:eastAsia="Times New Roman" w:hAnsi="Times New Roman" w:cs="Times New Roman"/>
          <w:sz w:val="24"/>
          <w:u w:val="single"/>
        </w:rPr>
        <w:t>С такими чувствами, с такой душою</w:t>
      </w:r>
    </w:p>
    <w:p w14:paraId="5E2309C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Любим!.. Обманщица смеялась надо мною</w:t>
      </w:r>
      <w:r>
        <w:rPr>
          <w:rFonts w:ascii="Times New Roman" w:eastAsia="Times New Roman" w:hAnsi="Times New Roman" w:cs="Times New Roman"/>
          <w:sz w:val="24"/>
        </w:rPr>
        <w:t>!</w:t>
      </w:r>
    </w:p>
    <w:p w14:paraId="013A5AD4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36BB3A74" w14:textId="77777777" w:rsidR="00EB7C9D" w:rsidRDefault="002129E9">
      <w:pPr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3. Проанализируйте стихотворение А.С. Пушкина «Пророк» (1826). Какие темы отразились в данном стихотворении? Какая из них является ведущей? Какое место занимает эта тема в творчестве Пушкина? Назовите другие стихотворения поэта, в которых развивается центральная тема «Пророка». На какие части вы разделили бы стихотворение? Мотивируйте. </w:t>
      </w:r>
    </w:p>
    <w:p w14:paraId="47BE39E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Духовной жаждою томим,</w:t>
      </w:r>
    </w:p>
    <w:p w14:paraId="67C015FA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пустыне мрачной я влачился,</w:t>
      </w:r>
    </w:p>
    <w:p w14:paraId="4F18077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шестикрылый серафим</w:t>
      </w:r>
    </w:p>
    <w:p w14:paraId="67E32C6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перепутье мне явился;</w:t>
      </w:r>
    </w:p>
    <w:p w14:paraId="112C6DC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Перстами легкими как сон</w:t>
      </w:r>
    </w:p>
    <w:p w14:paraId="707B26E7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Моих зениц коснулся он:</w:t>
      </w:r>
    </w:p>
    <w:p w14:paraId="3F90690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Отверзлись вещие зеницы,</w:t>
      </w:r>
    </w:p>
    <w:p w14:paraId="221AD86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 у испуганной орлицы.</w:t>
      </w:r>
    </w:p>
    <w:p w14:paraId="7AEC1E6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Моих ушей коснулся он,</w:t>
      </w:r>
    </w:p>
    <w:p w14:paraId="4F588BA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их наполнил шум и звон:</w:t>
      </w:r>
    </w:p>
    <w:p w14:paraId="12F32F5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внял я неба содроганье,</w:t>
      </w:r>
    </w:p>
    <w:p w14:paraId="166CA927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горний ангелов полет,</w:t>
      </w:r>
    </w:p>
    <w:p w14:paraId="61A1F0A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гад морских подводный ход,</w:t>
      </w:r>
    </w:p>
    <w:p w14:paraId="1C99BB9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дольней лозы прозябанье.</w:t>
      </w:r>
    </w:p>
    <w:p w14:paraId="50BF4F6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 он к устам моим приник, </w:t>
      </w:r>
    </w:p>
    <w:p w14:paraId="5656D6D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вырвал грешный мой язык,</w:t>
      </w:r>
    </w:p>
    <w:p w14:paraId="5C7C2867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празднословный и лукавый,</w:t>
      </w:r>
    </w:p>
    <w:p w14:paraId="2226E9C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 жало </w:t>
      </w:r>
      <w:proofErr w:type="spellStart"/>
      <w:r>
        <w:rPr>
          <w:rFonts w:ascii="Times New Roman" w:eastAsia="Times New Roman" w:hAnsi="Times New Roman" w:cs="Times New Roman"/>
          <w:sz w:val="24"/>
        </w:rPr>
        <w:t>мудрыя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змеи</w:t>
      </w:r>
    </w:p>
    <w:p w14:paraId="49E2985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уста замершие мои</w:t>
      </w:r>
    </w:p>
    <w:p w14:paraId="14FBD5F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Вложил десницею кровавой.</w:t>
      </w:r>
    </w:p>
    <w:p w14:paraId="1C4B543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он мне грудь рассек мечом,</w:t>
      </w:r>
    </w:p>
    <w:p w14:paraId="10E9CD3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сердце трепетное вынул,</w:t>
      </w:r>
    </w:p>
    <w:p w14:paraId="74739D8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угль, пылающий огнем,</w:t>
      </w:r>
    </w:p>
    <w:p w14:paraId="126E8A3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 грудь отверстую </w:t>
      </w:r>
      <w:proofErr w:type="spellStart"/>
      <w:r>
        <w:rPr>
          <w:rFonts w:ascii="Times New Roman" w:eastAsia="Times New Roman" w:hAnsi="Times New Roman" w:cs="Times New Roman"/>
          <w:sz w:val="24"/>
        </w:rPr>
        <w:t>водвинул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35B897A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Как труп в пустыне я лежал,</w:t>
      </w:r>
    </w:p>
    <w:p w14:paraId="059F96D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Бога глас ко мне воззвал:</w:t>
      </w:r>
    </w:p>
    <w:p w14:paraId="5669E15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«Восстань, пророк,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виждь</w:t>
      </w:r>
      <w:proofErr w:type="spellEnd"/>
      <w:r>
        <w:rPr>
          <w:rFonts w:ascii="Times New Roman" w:eastAsia="Times New Roman" w:hAnsi="Times New Roman" w:cs="Times New Roman"/>
          <w:sz w:val="24"/>
        </w:rPr>
        <w:t>, и внемли,</w:t>
      </w:r>
    </w:p>
    <w:p w14:paraId="36F775E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Исполнись волею моей,</w:t>
      </w:r>
    </w:p>
    <w:p w14:paraId="4E7376A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И, обходя моря и земли,</w:t>
      </w:r>
    </w:p>
    <w:p w14:paraId="3E9B22E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Глаголом жги сердца людей».</w:t>
      </w:r>
    </w:p>
    <w:p w14:paraId="6095FF82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7577FC09" w14:textId="77777777" w:rsidR="00EB7C9D" w:rsidRDefault="002129E9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4. Проанализируйте отрывок романа «Евгений Онегин» А.С. Пушкина (гл. 1). В чем заключается жанровое своеобразие романа в стихах? Объясните на примере предложенного для анализа отрывка, как соотносятся лирические отступления и основной </w:t>
      </w:r>
      <w:r>
        <w:rPr>
          <w:rFonts w:ascii="Times New Roman" w:eastAsia="Times New Roman" w:hAnsi="Times New Roman" w:cs="Times New Roman"/>
          <w:sz w:val="24"/>
        </w:rPr>
        <w:lastRenderedPageBreak/>
        <w:t>сюжет произведения. Какую роль играет Повествователь в приведенном отрывке? Как Повествователя характеризует его отношение к природе? Что символизирует для Повествователя «мирная жизнь» среди «деревенской тишины»? Как соотносятся в произведении Повествователь и сам автор (Пушкин)?</w:t>
      </w:r>
    </w:p>
    <w:p w14:paraId="170CCEFF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1"/>
        <w:gridCol w:w="5384"/>
      </w:tblGrid>
      <w:tr w:rsidR="00EB7C9D" w14:paraId="74687318" w14:textId="77777777">
        <w:trPr>
          <w:trHeight w:val="1"/>
        </w:trPr>
        <w:tc>
          <w:tcPr>
            <w:tcW w:w="43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16DCB80" w14:textId="77777777" w:rsidR="00EB7C9D" w:rsidRDefault="002129E9">
            <w:pPr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LIV</w:t>
            </w:r>
          </w:p>
          <w:p w14:paraId="4C24D68D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Два дня ему казались новы </w:t>
            </w:r>
          </w:p>
          <w:p w14:paraId="3C47AC06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Уединенные поля,</w:t>
            </w:r>
          </w:p>
          <w:p w14:paraId="249F42FD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Прохлада сумрачной дубровы,</w:t>
            </w:r>
          </w:p>
          <w:p w14:paraId="0CD9B177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Журчанье тихого ручья;</w:t>
            </w:r>
          </w:p>
          <w:p w14:paraId="1679D5A2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 третий роща, холм и поле</w:t>
            </w:r>
          </w:p>
          <w:p w14:paraId="5B05728E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Его не занимали боле;</w:t>
            </w:r>
          </w:p>
          <w:p w14:paraId="7B088F18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Потом уж наводили сон;</w:t>
            </w:r>
          </w:p>
          <w:p w14:paraId="12667FF0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Потом увидел ясно он,</w:t>
            </w:r>
          </w:p>
          <w:p w14:paraId="0146C32D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Что и в деревне скука та же,</w:t>
            </w:r>
          </w:p>
          <w:p w14:paraId="12BA568A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Хоть нет ни улиц, ни дворцов,</w:t>
            </w:r>
          </w:p>
          <w:p w14:paraId="1196A0A9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Ни карт, ни балов, ни стихов.</w:t>
            </w:r>
          </w:p>
          <w:p w14:paraId="5A9E3F09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Хандра ждала его на страже,</w:t>
            </w:r>
          </w:p>
          <w:p w14:paraId="03E510FB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бегала за ним она,</w:t>
            </w:r>
          </w:p>
          <w:p w14:paraId="05C91ABE" w14:textId="77777777" w:rsidR="00EB7C9D" w:rsidRDefault="002129E9">
            <w:pPr>
              <w:spacing w:after="0" w:line="276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 тень иль верная жена.</w:t>
            </w:r>
          </w:p>
        </w:tc>
        <w:tc>
          <w:tcPr>
            <w:tcW w:w="5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F13AF49" w14:textId="77777777" w:rsidR="00EB7C9D" w:rsidRDefault="002129E9">
            <w:pPr>
              <w:keepNext/>
              <w:keepLines/>
              <w:spacing w:after="0" w:line="276" w:lineRule="auto"/>
              <w:jc w:val="center"/>
              <w:rPr>
                <w:rFonts w:ascii="Cambria" w:eastAsia="Cambria" w:hAnsi="Cambria" w:cs="Cambria"/>
                <w:b/>
                <w:sz w:val="24"/>
              </w:rPr>
            </w:pPr>
            <w:r>
              <w:rPr>
                <w:rFonts w:ascii="Cambria" w:eastAsia="Cambria" w:hAnsi="Cambria" w:cs="Cambria"/>
                <w:b/>
                <w:sz w:val="24"/>
              </w:rPr>
              <w:t>LV</w:t>
            </w:r>
          </w:p>
          <w:p w14:paraId="01384935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 был рожден для жизни мирной,</w:t>
            </w:r>
          </w:p>
          <w:p w14:paraId="675D26E1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Для деревенской тишины:</w:t>
            </w:r>
          </w:p>
          <w:p w14:paraId="7BA98185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глуши звучнее голос лирный,</w:t>
            </w:r>
          </w:p>
          <w:p w14:paraId="30DAB351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Живее творческие сны.</w:t>
            </w:r>
          </w:p>
          <w:p w14:paraId="511E08C3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Досугам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посвятясь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невинным,</w:t>
            </w:r>
          </w:p>
          <w:p w14:paraId="0842EE9E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Брожу над озером пустынным,</w:t>
            </w:r>
          </w:p>
          <w:p w14:paraId="0AC8EBB5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farniente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мой закон,</w:t>
            </w:r>
          </w:p>
          <w:p w14:paraId="59073D18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 каждым утром пробужден</w:t>
            </w:r>
          </w:p>
          <w:p w14:paraId="05BFA05B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Для сладкой неги и свободы:</w:t>
            </w:r>
          </w:p>
          <w:p w14:paraId="23778659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Читаю мало, долго сплю,</w:t>
            </w:r>
          </w:p>
          <w:p w14:paraId="3B69BC27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Летучей славы не ловлю.</w:t>
            </w:r>
          </w:p>
          <w:p w14:paraId="62640A5E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 так ли я в былые годы</w:t>
            </w:r>
          </w:p>
          <w:p w14:paraId="32EEAF10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Провел в бездействии, в тени</w:t>
            </w:r>
          </w:p>
          <w:p w14:paraId="09BEB668" w14:textId="77777777" w:rsidR="00EB7C9D" w:rsidRDefault="002129E9">
            <w:pPr>
              <w:spacing w:after="0" w:line="276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Мои счастливейшие дни?</w:t>
            </w:r>
          </w:p>
        </w:tc>
      </w:tr>
    </w:tbl>
    <w:p w14:paraId="66144C37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33BCB46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*безделье, праздность (итал.). </w:t>
      </w:r>
    </w:p>
    <w:p w14:paraId="69624FE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Персонажи: Евгений Онегин и Повествователь.</w:t>
      </w:r>
    </w:p>
    <w:p w14:paraId="7BA115E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Фабула: Приезд Онегина в деревню после смерти дяди.</w:t>
      </w:r>
    </w:p>
    <w:p w14:paraId="6DD15052" w14:textId="77777777" w:rsidR="00EB7C9D" w:rsidRDefault="00EB7C9D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12035619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Проанализируйте стихотворение М.Ю. Лермонтова «Утес» (1841). Композиционное своеобразие стихотворения. Сколько самостоятельных предложений в стихотворении? Как они «распределены» по строфам? Определите своеобразие структуры каждого предложения (простое - сложное, осложненное - неосложненное и пр.). Как подобная структура помогает реализовать содержательную сторону стихотворения? Каким типом отношений связаны между собой строфы (контраст, дополнение, расширение смысла, ассоциативная связь и пр.)? </w:t>
      </w:r>
    </w:p>
    <w:p w14:paraId="250ABDBF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Ночевала тучка золотая </w:t>
      </w:r>
    </w:p>
    <w:p w14:paraId="281E18DD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груди утеса-великана; </w:t>
      </w:r>
    </w:p>
    <w:p w14:paraId="25AC8CE9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Утром в путь она умчалась рано, </w:t>
      </w:r>
    </w:p>
    <w:p w14:paraId="67A68A14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лазури весело играя; </w:t>
      </w:r>
    </w:p>
    <w:p w14:paraId="7B0C0D62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 остался влажный след в морщине</w:t>
      </w:r>
    </w:p>
    <w:p w14:paraId="186A6CED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Старого утеса. Одиноко</w:t>
      </w:r>
    </w:p>
    <w:p w14:paraId="45E1918B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Он стоит, задумался глубоко,</w:t>
      </w:r>
    </w:p>
    <w:p w14:paraId="79996C57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 тихонько плачет он в пустыне.</w:t>
      </w:r>
    </w:p>
    <w:p w14:paraId="0DDE468F" w14:textId="77777777" w:rsidR="00EB7C9D" w:rsidRDefault="00EB7C9D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2345A6A8" w14:textId="77777777" w:rsidR="00EB7C9D" w:rsidRDefault="002129E9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6. Проанализируйте текст романа М.Ю. Лермонтова «Герой нашего времени» (глава «Фаталист»). Какую смысловую нагрузку несет название произведения? Как оно связано с определяющими проблемами произведения? Какие из них лежат в основе представленного для анализа отрывка? Почему глава, откуда взят этот отрывок, завершает роман? Как решает для себя герой вопрос, поставленный в этой части романа? Почему? </w:t>
      </w:r>
    </w:p>
    <w:p w14:paraId="4217322E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Я возвращался домой переулками станицы; месяц, полный и красный, как зарево пожара, начинал показываться из-за зубчатого горизонта домов; звезды спокойно сияли на темно-голубом своде, и мне стало смешно, когда я вспомнил, что были некогда люди премудрые, думавшие, что светила небесные принимают участие в наших ничтожных спорах за клочок земли или за какие-нибудь вымышленные права!.. И что ж? эти лампады, зажженные, по их мнению, только для того, чтобы освещать их битвы и торжества, горят с прежним блеском, а их страсти и надежды давно угасли вместе с ними, как огонек, зажженный на краю леса беспечным странником! Но зато какую силу воли придавала им уверенность, что целое небо со своими бесчисленными жителями на них смотрит с участием, хотя немым, но неизменным!.. А мы, их жалкие потомки, скитающиеся по земле без убеждений и гордости, без наслаждения и страха, кроме той невольной боязни, сжимающей сердце при мысли о неизбежном конце, мы не способны более к великим жертвам ни для блага человечества, ни даже для собственного </w:t>
      </w:r>
      <w:proofErr w:type="spellStart"/>
      <w:r>
        <w:rPr>
          <w:rFonts w:ascii="Times New Roman" w:eastAsia="Times New Roman" w:hAnsi="Times New Roman" w:cs="Times New Roman"/>
          <w:sz w:val="24"/>
        </w:rPr>
        <w:t>счастия</w:t>
      </w:r>
      <w:proofErr w:type="spellEnd"/>
      <w:r>
        <w:rPr>
          <w:rFonts w:ascii="Times New Roman" w:eastAsia="Times New Roman" w:hAnsi="Times New Roman" w:cs="Times New Roman"/>
          <w:sz w:val="24"/>
        </w:rPr>
        <w:t>, потому знаем его невозможность и равнодушно переходим от сомнения к сомнению, как наши предки бросались от одного заблуждения к другому, не имея, как они, ни надежды, ни даже того неопределенного, хотя и истинного наслаждения, которое встречает душа во всякой борьбе с людьми или судьбою...</w:t>
      </w:r>
    </w:p>
    <w:p w14:paraId="0EECDC91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Персонажи: Печорин.</w:t>
      </w:r>
    </w:p>
    <w:p w14:paraId="2FD64F97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Контекст, содержание отрывка: размышления Печорина о своем поколении, о себе после пари с </w:t>
      </w:r>
      <w:proofErr w:type="spellStart"/>
      <w:r>
        <w:rPr>
          <w:rFonts w:ascii="Times New Roman" w:eastAsia="Times New Roman" w:hAnsi="Times New Roman" w:cs="Times New Roman"/>
          <w:sz w:val="24"/>
        </w:rPr>
        <w:t>Вуличем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4BB80E13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Отрывок для сопоставления (Предисловие):</w:t>
      </w:r>
    </w:p>
    <w:p w14:paraId="6F00CDE9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Герой Нашего Времени, милостивые государи мои, точно, портрет, но не одного человека: это портрет, составленный из пороков всего нашего поколения, в полном их развитии. Вы мне опять скажете, что человек не может быть так дурен, а я вам скажу, что ежели вы верили возможности существования всех трагических и романтических злодеев, отчего же вы не веруете в действительность Печорина? Если вы любовались вымыслами гораздо более ужасными и уродливыми, отчего же этот характер, даже как вымысел, не находит у вас пощады? Уж не оттого ли, что в нем больше правды, нежели бы вы того желали?..</w:t>
      </w:r>
    </w:p>
    <w:p w14:paraId="0CE849C6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 скажете, что нравственность от этого не выигрывает? Извините. Довольно людей кормили сластями; у них от этого испортился желудок: нужны горькие лекарства, едкие истины. Но не думайте, однако, после этого, чтоб автор этой книги имел когда-нибудь гордую мечту сделаться исправителем людских пороков. Боже его избави от такого невежества! Ему просто было весело рисовать современного человека, каким он его понимает, и к его и вашему несчастью, слишком часто встречал. Будет и того, что болезнь указана, а как ее излечить </w:t>
      </w:r>
      <w:r>
        <w:rPr>
          <w:rFonts w:ascii="Times New Roman" w:eastAsia="Times New Roman" w:hAnsi="Times New Roman" w:cs="Times New Roman"/>
          <w:sz w:val="24"/>
        </w:rPr>
        <w:t xml:space="preserve"> это уж бог знает! </w:t>
      </w:r>
    </w:p>
    <w:p w14:paraId="4662FA96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Персонажи:</w:t>
      </w:r>
      <w:r>
        <w:rPr>
          <w:rFonts w:ascii="Times New Roman" w:eastAsia="Times New Roman" w:hAnsi="Times New Roman" w:cs="Times New Roman"/>
          <w:sz w:val="24"/>
        </w:rPr>
        <w:t xml:space="preserve"> автор.</w:t>
      </w:r>
    </w:p>
    <w:p w14:paraId="5E34152C" w14:textId="77777777" w:rsidR="00EB7C9D" w:rsidRDefault="00EB7C9D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0F1D1A2B" w14:textId="77777777" w:rsidR="00EB7C9D" w:rsidRDefault="002129E9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7. Проанализируйте отрывок текста комедии «Ревизор» Н.В. Гоголя (Д.III, </w:t>
      </w:r>
      <w:proofErr w:type="spellStart"/>
      <w:r>
        <w:rPr>
          <w:rFonts w:ascii="Times New Roman" w:eastAsia="Times New Roman" w:hAnsi="Times New Roman" w:cs="Times New Roman"/>
          <w:sz w:val="24"/>
        </w:rPr>
        <w:t>явл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VI). Какие идейно-художественные задачи ставил перед собой Н.В.Гоголь, создавая комедию? Какие темы и проблемы пьесы находят отражение в данном отрывке? Какова роль Хлестакова в конфликте, движущем действие пьесы, и в чем своеобразие этого конфликта? Вспомните авторскую характеристику Хлестакова (см. «афишу» к пьесе). Какой чин по Табели о рангах имеет Хлестаков? Какую вообще роль играет понятие «чин» в истории мнимого ревизора? Вспомните произведения русской классики, в которых изображено подобное явление – магическое воздействие на человека служебного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статуса (чина) его собеседника. Чем характеризуется мир «мечты» Хлестакова? Каким предстает духовный мир и система жизненных ценностей героя? На что направлена авторская ирония в этом монологе Хлестакова? Правомерно ли воспринимать монолог только в свете авторской иронии? </w:t>
      </w:r>
    </w:p>
    <w:p w14:paraId="6A81ADA6" w14:textId="77777777" w:rsidR="00EB7C9D" w:rsidRDefault="00EB7C9D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0BEFA4D5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 л е с т а к о в. Я, признаюсь, литературой существую. У меня дом первый в Петербурге. Так уж и известен: дом Ивана Александровича. ‹…› Я ведь тоже балы даю.</w:t>
      </w:r>
    </w:p>
    <w:p w14:paraId="03932599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 н </w:t>
      </w:r>
      <w:proofErr w:type="gramStart"/>
      <w:r>
        <w:rPr>
          <w:rFonts w:ascii="Times New Roman" w:eastAsia="Times New Roman" w:hAnsi="Times New Roman" w:cs="Times New Roman"/>
          <w:sz w:val="24"/>
        </w:rPr>
        <w:t>на  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 д р е </w:t>
      </w:r>
      <w:proofErr w:type="spellStart"/>
      <w:r>
        <w:rPr>
          <w:rFonts w:ascii="Times New Roman" w:eastAsia="Times New Roman" w:hAnsi="Times New Roman" w:cs="Times New Roman"/>
          <w:sz w:val="24"/>
        </w:rPr>
        <w:t>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н а. Я думаю, с каким там вкусом и великолепием даются балы!</w:t>
      </w:r>
    </w:p>
    <w:p w14:paraId="3F16041F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 л е с т а к о в. Просто не говорите. На столе, например, арбуз – в семьсот рублей арбуз. Суп в кастрюльке прямо на пароходе приехал из Парижа ‹…› Я всякий день на балах. Там у нас и вист свой составился: министр иностранных дел, французский посланник, английский, немецкий посланник и </w:t>
      </w:r>
      <w:proofErr w:type="gramStart"/>
      <w:r>
        <w:rPr>
          <w:rFonts w:ascii="Times New Roman" w:eastAsia="Times New Roman" w:hAnsi="Times New Roman" w:cs="Times New Roman"/>
          <w:sz w:val="24"/>
        </w:rPr>
        <w:t>я.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уж так уморишься играя, что просто ни на что не похоже. Как взбежишь по лестнице к себе на четвертый этаж – скажешь только кухарке: «На, </w:t>
      </w:r>
      <w:proofErr w:type="spellStart"/>
      <w:r>
        <w:rPr>
          <w:rFonts w:ascii="Times New Roman" w:eastAsia="Times New Roman" w:hAnsi="Times New Roman" w:cs="Times New Roman"/>
          <w:sz w:val="24"/>
        </w:rPr>
        <w:t>Маврушка</w:t>
      </w:r>
      <w:proofErr w:type="spellEnd"/>
      <w:r>
        <w:rPr>
          <w:rFonts w:ascii="Times New Roman" w:eastAsia="Times New Roman" w:hAnsi="Times New Roman" w:cs="Times New Roman"/>
          <w:sz w:val="24"/>
        </w:rPr>
        <w:t>, шинель…» Что ж я вру – я и позабыл, что живу в бельэтаже. У меня одна лестница стоит… А любопытно взглянуть ко мне в переднюю, когда я еще не проснулся: графы и князья толкутся и жужжат там, как шмели, только и слышно: ж… ж… ж… Иной раз и министр…</w:t>
      </w:r>
    </w:p>
    <w:p w14:paraId="4AA8F32D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Городничий и прочие с робостью встают с своих стульев.</w:t>
      </w:r>
    </w:p>
    <w:p w14:paraId="4E85DDFD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Мне даже на пакетах пишут: «ваше превосходительство». Один раз я даже управлял департаментом. И странно: директор уехал, – куда уехал, неизвестно. ‹…› кому занять место? ‹…› После видят, нечего делать, – ко мне. И в ту же минуту по улицам курьеры, курьеры, курьеры… можете представить себе, тридцать пять тысяч одних курьеров! Каково положение? –  я спрашиваю. «Иван Александрович, ступайте департаментом управлять!» Я, признаюсь, немного смутился, вышел в халате: хотел отказаться, но думаю: дойдет до государя, ну да и послужной список тоже… «Извольте, господа, я принимаю должность, я принимаю, говорю, так и быть, говорю, я принимаю, только уж у меня: ни</w:t>
      </w:r>
      <w:proofErr w:type="gramStart"/>
      <w:r>
        <w:rPr>
          <w:rFonts w:ascii="Times New Roman" w:eastAsia="Times New Roman" w:hAnsi="Times New Roman" w:cs="Times New Roman"/>
          <w:sz w:val="24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ни, ни!.. Уж у меня ухо востро! уж я…» И точно: бывало, как прохожу через департамент, –  просто землетрясенье, все дрожит и трясется, как лист.</w:t>
      </w:r>
    </w:p>
    <w:p w14:paraId="00A2082F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Городничий и прочие трясутся от страха. Хлестаков горячится сильнее.</w:t>
      </w:r>
    </w:p>
    <w:p w14:paraId="63209B4F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О! я шутить не люблю. Я им всем задал острастку. Меня сам Государственный совет боится. Да что в самом деле? Я такой! я не посмотрю ни на кого… я говорю всем: «Я сам себя знаю, сам». Я везде, везде. Во дворец всякий день езжу. Меня завтра же произведут сейчас в </w:t>
      </w:r>
      <w:proofErr w:type="spellStart"/>
      <w:r>
        <w:rPr>
          <w:rFonts w:ascii="Times New Roman" w:eastAsia="Times New Roman" w:hAnsi="Times New Roman" w:cs="Times New Roman"/>
          <w:sz w:val="24"/>
        </w:rPr>
        <w:t>фельдмарш</w:t>
      </w:r>
      <w:proofErr w:type="spellEnd"/>
      <w:r>
        <w:rPr>
          <w:rFonts w:ascii="Times New Roman" w:eastAsia="Times New Roman" w:hAnsi="Times New Roman" w:cs="Times New Roman"/>
          <w:sz w:val="24"/>
        </w:rPr>
        <w:t>… (Поскальзывается и чуть-чуть не шлепается на пол, но с почтением поддерживается чиновниками.)</w:t>
      </w:r>
    </w:p>
    <w:p w14:paraId="74F3144B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 о р о д н и ч и й (подходя и трясясь всем телом, силится выговорить). А </w:t>
      </w:r>
      <w:proofErr w:type="spellStart"/>
      <w:r>
        <w:rPr>
          <w:rFonts w:ascii="Times New Roman" w:eastAsia="Times New Roman" w:hAnsi="Times New Roman" w:cs="Times New Roman"/>
          <w:sz w:val="24"/>
        </w:rPr>
        <w:t>ва-ва-ва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… </w:t>
      </w:r>
      <w:proofErr w:type="spellStart"/>
      <w:r>
        <w:rPr>
          <w:rFonts w:ascii="Times New Roman" w:eastAsia="Times New Roman" w:hAnsi="Times New Roman" w:cs="Times New Roman"/>
          <w:sz w:val="24"/>
        </w:rPr>
        <w:t>ва</w:t>
      </w:r>
      <w:proofErr w:type="spellEnd"/>
      <w:r>
        <w:rPr>
          <w:rFonts w:ascii="Times New Roman" w:eastAsia="Times New Roman" w:hAnsi="Times New Roman" w:cs="Times New Roman"/>
          <w:sz w:val="24"/>
        </w:rPr>
        <w:t>…</w:t>
      </w:r>
    </w:p>
    <w:p w14:paraId="2C5E6A72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 л е с т а к о в (быстрым, отрывистым голосом). Что такое?</w:t>
      </w:r>
    </w:p>
    <w:p w14:paraId="3D267227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 о р о д н и ч и й. А </w:t>
      </w:r>
      <w:proofErr w:type="spellStart"/>
      <w:r>
        <w:rPr>
          <w:rFonts w:ascii="Times New Roman" w:eastAsia="Times New Roman" w:hAnsi="Times New Roman" w:cs="Times New Roman"/>
          <w:sz w:val="24"/>
        </w:rPr>
        <w:t>ва-ва-ва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… </w:t>
      </w:r>
      <w:proofErr w:type="spellStart"/>
      <w:r>
        <w:rPr>
          <w:rFonts w:ascii="Times New Roman" w:eastAsia="Times New Roman" w:hAnsi="Times New Roman" w:cs="Times New Roman"/>
          <w:sz w:val="24"/>
        </w:rPr>
        <w:t>ва</w:t>
      </w:r>
      <w:proofErr w:type="spellEnd"/>
      <w:r>
        <w:rPr>
          <w:rFonts w:ascii="Times New Roman" w:eastAsia="Times New Roman" w:hAnsi="Times New Roman" w:cs="Times New Roman"/>
          <w:sz w:val="24"/>
        </w:rPr>
        <w:t>…</w:t>
      </w:r>
    </w:p>
    <w:p w14:paraId="06F61ABD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 л е с т а к о в (таким же голосом). Не разберу ничего, всё вздор.</w:t>
      </w:r>
    </w:p>
    <w:p w14:paraId="2A6C6C99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 о р о д н и ч и й. Ва-</w:t>
      </w:r>
      <w:proofErr w:type="spellStart"/>
      <w:r>
        <w:rPr>
          <w:rFonts w:ascii="Times New Roman" w:eastAsia="Times New Roman" w:hAnsi="Times New Roman" w:cs="Times New Roman"/>
          <w:sz w:val="24"/>
        </w:rPr>
        <w:t>ва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</w:rPr>
        <w:t>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… </w:t>
      </w:r>
      <w:proofErr w:type="spellStart"/>
      <w:r>
        <w:rPr>
          <w:rFonts w:ascii="Times New Roman" w:eastAsia="Times New Roman" w:hAnsi="Times New Roman" w:cs="Times New Roman"/>
          <w:sz w:val="24"/>
        </w:rPr>
        <w:t>шество</w:t>
      </w:r>
      <w:proofErr w:type="spellEnd"/>
      <w:r>
        <w:rPr>
          <w:rFonts w:ascii="Times New Roman" w:eastAsia="Times New Roman" w:hAnsi="Times New Roman" w:cs="Times New Roman"/>
          <w:sz w:val="24"/>
        </w:rPr>
        <w:t>, превосходительство, не прикажете ли отдохнуть?.. вот и комната, и все, что нужно.</w:t>
      </w:r>
    </w:p>
    <w:p w14:paraId="1C8EFC4E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 л е с т а к о в. Вздор – отдохнуть. Извольте, я готов отдохнуть. Завтрак у вас, господа, хорош… Я доволен, доволен. (С декламацией.) Лабардан! лабардан!..</w:t>
      </w:r>
    </w:p>
    <w:p w14:paraId="34720431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Персонажи: Хлестаков; Городничий, его жена, чиновники.</w:t>
      </w:r>
    </w:p>
    <w:p w14:paraId="1517AD10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Контекст; содержание отрывка: Хлестаков, начав рассказывать чиновникам о своей жизни в Петербурге, увлекается и дает волю своему воображению. </w:t>
      </w:r>
    </w:p>
    <w:p w14:paraId="4856E972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Отрывок для сопоставления (Д. V,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явл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 VIII):</w:t>
      </w:r>
    </w:p>
    <w:p w14:paraId="4946A1D1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 о р о д н и ч и й (бьет себя по лбу). Как я – нет, как я, старый дурак? Выжил, глупый баран, из ума!.. Тридцать лет живу на службе; ни один купец, ни подрядчик не мог провести; мошенников над мошенниками обманывал,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пройдох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плутов таких, что весь свет готовы обворовать, поддевал на уду. Трех губернаторов обманул!.. Что губернатор! (махнул рукой.) нечего и говорить про губернаторов… ‹…› Сосульку, тряпку принял за важного человека! ‹…› Разнесет по всему свету историю. Мало того что пойдешь в посмешище – найдется щелкопер, бумагомарака, в комедию тебя вставит. Вот что обидно! Чина, звания не пощадит, и будут все скалить зубы и бить в ладоши. Чему смеетесь? – Над собою смеетесь!.. ‹…› Вот, подлинно, если Бог хочет наказать, так отнимет прежде разум. Ну что было в этом вертопрахе похожего на ревизора? Ничего не было! Вот просто ни на полмизинца не было похожего – и вдруг все: ревизор! </w:t>
      </w:r>
      <w:proofErr w:type="gramStart"/>
      <w:r>
        <w:rPr>
          <w:rFonts w:ascii="Times New Roman" w:eastAsia="Times New Roman" w:hAnsi="Times New Roman" w:cs="Times New Roman"/>
          <w:sz w:val="24"/>
        </w:rPr>
        <w:t>ревизор!...</w:t>
      </w:r>
      <w:proofErr w:type="gramEnd"/>
    </w:p>
    <w:p w14:paraId="35BA9BE1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Контекст, содержание отрывка:</w:t>
      </w:r>
      <w:r>
        <w:rPr>
          <w:rFonts w:ascii="Times New Roman" w:eastAsia="Times New Roman" w:hAnsi="Times New Roman" w:cs="Times New Roman"/>
          <w:sz w:val="24"/>
        </w:rPr>
        <w:t xml:space="preserve"> слова Городничего после чтения письма Хлестакова. Непосредственно после этой сцены является жандарм с известием о приезде истинного ревизора.</w:t>
      </w:r>
    </w:p>
    <w:p w14:paraId="52FACF1E" w14:textId="77777777" w:rsidR="00EB7C9D" w:rsidRDefault="00EB7C9D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14:paraId="7AE89D91" w14:textId="77777777" w:rsidR="00EB7C9D" w:rsidRDefault="002129E9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8. Проанализируйте лингвистическое </w:t>
      </w:r>
      <w:proofErr w:type="spellStart"/>
      <w:r>
        <w:rPr>
          <w:rFonts w:ascii="Times New Roman" w:eastAsia="Times New Roman" w:hAnsi="Times New Roman" w:cs="Times New Roman"/>
          <w:sz w:val="24"/>
        </w:rPr>
        <w:t>своеобразиеотрывкаиз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поэмы «Мертвые души» Н.В. Гоголя (гл. 11). В чем своеобразие авторской речи? Охарактеризуйте изобразительно-выразительные средства, к которым обращается автор в приведенном отрывке. К каким стилистическим фигурам обращается автор в целях большей выразительности? Какую лексику употребляет автор в приведенном отрывке (нейтральную, книжную, разговорную, устаревшую; использует просторечия, неологизмы, варваризмы; представлено что-то одно или различные лексические пласты оказываются у писателя в единстве)?</w:t>
      </w:r>
    </w:p>
    <w:p w14:paraId="48F1C48D" w14:textId="77777777" w:rsidR="00EB7C9D" w:rsidRDefault="00EB7C9D">
      <w:pPr>
        <w:tabs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E0E3F3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Эх,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тройка! птица тройка</w:t>
      </w:r>
      <w:r>
        <w:rPr>
          <w:rFonts w:ascii="Times New Roman" w:eastAsia="Times New Roman" w:hAnsi="Times New Roman" w:cs="Times New Roman"/>
          <w:sz w:val="24"/>
        </w:rPr>
        <w:t xml:space="preserve">, кто тебя выдумал?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знать, у бойкого народа </w:t>
      </w:r>
      <w:r>
        <w:rPr>
          <w:rFonts w:ascii="Times New Roman" w:eastAsia="Times New Roman" w:hAnsi="Times New Roman" w:cs="Times New Roman"/>
          <w:sz w:val="24"/>
        </w:rPr>
        <w:t xml:space="preserve">ты могла только родиться, в той земле, что не любит шутить, а </w:t>
      </w:r>
      <w:proofErr w:type="spellStart"/>
      <w:r>
        <w:rPr>
          <w:rFonts w:ascii="Times New Roman" w:eastAsia="Times New Roman" w:hAnsi="Times New Roman" w:cs="Times New Roman"/>
          <w:sz w:val="24"/>
        </w:rPr>
        <w:t>ровнем-гладнемразметнулась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полсвета, да и ступай считать версты, пока не зарябит тебе в очи. И не хитрый, кажись, дорожный снаряд, не железным схвачен винтом, а наскоро живьем с одним топором да молотом снарядил и собрал тебя ярославский расторопный мужик. Не в немецких ботфортах ямщик: борода да рукавицы, и сидит черт знает на чем; а привстал, да замахнулся, да затянул песню – кони вихрем, спицы в колесах смешались в один гладкий круг, только дрогнула дорога, да вскрикнул в испуге остановившийся </w:t>
      </w:r>
      <w:proofErr w:type="gramStart"/>
      <w:r>
        <w:rPr>
          <w:rFonts w:ascii="Times New Roman" w:eastAsia="Times New Roman" w:hAnsi="Times New Roman" w:cs="Times New Roman"/>
          <w:sz w:val="24"/>
        </w:rPr>
        <w:t>пешеход 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вон она понеслась, понеслась, понеслась!.. И вон уже видно вдали, как что-то пылит и сверлит воздух. </w:t>
      </w:r>
    </w:p>
    <w:p w14:paraId="039D2E8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Не так ли и ты, Русь, что бойкая </w:t>
      </w:r>
      <w:proofErr w:type="spellStart"/>
      <w:r>
        <w:rPr>
          <w:rFonts w:ascii="Times New Roman" w:eastAsia="Times New Roman" w:hAnsi="Times New Roman" w:cs="Times New Roman"/>
          <w:sz w:val="24"/>
          <w:u w:val="single"/>
        </w:rPr>
        <w:t>необгонимая</w:t>
      </w:r>
      <w:proofErr w:type="spellEnd"/>
      <w:r>
        <w:rPr>
          <w:rFonts w:ascii="Times New Roman" w:eastAsia="Times New Roman" w:hAnsi="Times New Roman" w:cs="Times New Roman"/>
          <w:sz w:val="24"/>
          <w:u w:val="single"/>
        </w:rPr>
        <w:t xml:space="preserve"> тройка несешься</w:t>
      </w:r>
      <w:r>
        <w:rPr>
          <w:rFonts w:ascii="Times New Roman" w:eastAsia="Times New Roman" w:hAnsi="Times New Roman" w:cs="Times New Roman"/>
          <w:sz w:val="24"/>
        </w:rPr>
        <w:t xml:space="preserve">? Дымом дымится под тобою дорога, гремят мосты, все отстает и остается позади. Остановился пораженный </w:t>
      </w:r>
      <w:r>
        <w:rPr>
          <w:rFonts w:ascii="Times New Roman" w:eastAsia="Times New Roman" w:hAnsi="Times New Roman" w:cs="Times New Roman"/>
          <w:sz w:val="24"/>
          <w:u w:val="single"/>
        </w:rPr>
        <w:t>божьим чудом</w:t>
      </w:r>
      <w:r>
        <w:rPr>
          <w:rFonts w:ascii="Times New Roman" w:eastAsia="Times New Roman" w:hAnsi="Times New Roman" w:cs="Times New Roman"/>
          <w:sz w:val="24"/>
        </w:rPr>
        <w:t xml:space="preserve"> созерцатель: не молния ли это, сброшенная с неба? что значит это </w:t>
      </w:r>
      <w:r>
        <w:rPr>
          <w:rFonts w:ascii="Times New Roman" w:eastAsia="Times New Roman" w:hAnsi="Times New Roman" w:cs="Times New Roman"/>
          <w:sz w:val="24"/>
          <w:u w:val="single"/>
        </w:rPr>
        <w:t>наводящее ужас движение</w:t>
      </w:r>
      <w:r>
        <w:rPr>
          <w:rFonts w:ascii="Times New Roman" w:eastAsia="Times New Roman" w:hAnsi="Times New Roman" w:cs="Times New Roman"/>
          <w:sz w:val="24"/>
        </w:rPr>
        <w:t xml:space="preserve">? и что за </w:t>
      </w:r>
      <w:r>
        <w:rPr>
          <w:rFonts w:ascii="Times New Roman" w:eastAsia="Times New Roman" w:hAnsi="Times New Roman" w:cs="Times New Roman"/>
          <w:sz w:val="24"/>
          <w:u w:val="single"/>
        </w:rPr>
        <w:t>неведомая сила</w:t>
      </w:r>
      <w:r>
        <w:rPr>
          <w:rFonts w:ascii="Times New Roman" w:eastAsia="Times New Roman" w:hAnsi="Times New Roman" w:cs="Times New Roman"/>
          <w:sz w:val="24"/>
        </w:rPr>
        <w:t xml:space="preserve"> заключена в сих неведомых светом конях? Эх, кони, кони, что за кони! Вихри ли сидят в ваших гривах? Чуткое ли ухо горит во всякой вашей жилке? Заслышали с вышины знакомую песню, дружно и разом напрягли медны груди и, почти не тронув копытами земли, превратились в одни вытянутые линии, летящие по воздуху, и мчится вся вдохновенная богом!.. </w:t>
      </w:r>
      <w:r>
        <w:rPr>
          <w:rFonts w:ascii="Times New Roman" w:eastAsia="Times New Roman" w:hAnsi="Times New Roman" w:cs="Times New Roman"/>
          <w:sz w:val="24"/>
          <w:u w:val="single"/>
        </w:rPr>
        <w:t>Русь, куда ж несешься ты? дай ответ. Не дает ответа</w:t>
      </w:r>
      <w:r>
        <w:rPr>
          <w:rFonts w:ascii="Times New Roman" w:eastAsia="Times New Roman" w:hAnsi="Times New Roman" w:cs="Times New Roman"/>
          <w:sz w:val="24"/>
        </w:rPr>
        <w:t xml:space="preserve">. Чудным звоном заливается колокольчик; гремит и становится ветром разорванный в куски воздух;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летит мимо все, что ни есть на земли, и, косясь, </w:t>
      </w:r>
      <w:proofErr w:type="spellStart"/>
      <w:r>
        <w:rPr>
          <w:rFonts w:ascii="Times New Roman" w:eastAsia="Times New Roman" w:hAnsi="Times New Roman" w:cs="Times New Roman"/>
          <w:sz w:val="24"/>
          <w:u w:val="single"/>
        </w:rPr>
        <w:t>постораниваются</w:t>
      </w:r>
      <w:proofErr w:type="spellEnd"/>
      <w:r>
        <w:rPr>
          <w:rFonts w:ascii="Times New Roman" w:eastAsia="Times New Roman" w:hAnsi="Times New Roman" w:cs="Times New Roman"/>
          <w:sz w:val="24"/>
          <w:u w:val="single"/>
        </w:rPr>
        <w:t xml:space="preserve"> и дают ей дорогу другие народы и государства.</w:t>
      </w:r>
    </w:p>
    <w:p w14:paraId="400FA8F8" w14:textId="77777777" w:rsidR="00EB7C9D" w:rsidRDefault="00EB7C9D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33D21274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 Определите жанр лирического произведения, выделите характерные для жанра признаки. Проанализируйте жанровое своеобразие стихотворения.</w:t>
      </w:r>
    </w:p>
    <w:p w14:paraId="1D1AB63F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К.Ф. Рылеев</w:t>
      </w:r>
    </w:p>
    <w:p w14:paraId="24CE5B04" w14:textId="77777777" w:rsidR="00EB7C9D" w:rsidRDefault="002129E9">
      <w:pPr>
        <w:tabs>
          <w:tab w:val="left" w:pos="993"/>
        </w:tabs>
        <w:spacing w:after="0" w:line="276" w:lineRule="auto"/>
        <w:ind w:left="720" w:hanging="1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Олег Вещий</w:t>
      </w:r>
    </w:p>
    <w:p w14:paraId="1B8670E9" w14:textId="77777777" w:rsidR="00EB7C9D" w:rsidRDefault="002129E9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</w:rPr>
        <w:t>Рурик</w:t>
      </w:r>
      <w:proofErr w:type="spellEnd"/>
      <w:r>
        <w:rPr>
          <w:rFonts w:ascii="Times New Roman" w:eastAsia="Times New Roman" w:hAnsi="Times New Roman" w:cs="Times New Roman"/>
          <w:sz w:val="24"/>
        </w:rPr>
        <w:t>,  основатель  Российского  государства,  умирая  (в  879  г.), оставил малолетнего  сына,  Игоря,  под  опекою  своего  родственника, Олега. Опекун мало-помалу   сделался   самовластным   владетелем.   Время   его  правления примечательно походом к Константинополю в 907 году. Летописцы сказывают, что Олег,  приплыв к стенам византийской столицы, велел вытащить ладьи на берег, поставил  их  на  колеса и, развернув паруса, подступил к городу. Изумлённые греки заплатили ему дань. Олег умер в 912 году. Его прозвали Вещим (мудрым).</w:t>
      </w:r>
    </w:p>
    <w:p w14:paraId="0FA666ED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</w:t>
      </w:r>
    </w:p>
    <w:p w14:paraId="7DC74220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Наскучив мирной тишиною,</w:t>
      </w:r>
    </w:p>
    <w:p w14:paraId="6040B006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Собрал полки Олег</w:t>
      </w:r>
    </w:p>
    <w:p w14:paraId="2CADAD5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И с ними полетел грозою</w:t>
      </w:r>
    </w:p>
    <w:p w14:paraId="1DDF0625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На цареградский брег.</w:t>
      </w:r>
    </w:p>
    <w:p w14:paraId="0FFB8DBD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2</w:t>
      </w:r>
    </w:p>
    <w:p w14:paraId="40794C66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Покрылся быстрый Днепр ладьями,</w:t>
      </w:r>
    </w:p>
    <w:p w14:paraId="0874BC80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В брегах крутых взревел</w:t>
      </w:r>
    </w:p>
    <w:p w14:paraId="01702D01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И под отважными рулями,</w:t>
      </w:r>
    </w:p>
    <w:p w14:paraId="477B432C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Напенясь</w:t>
      </w:r>
      <w:proofErr w:type="spellEnd"/>
      <w:r>
        <w:rPr>
          <w:rFonts w:ascii="Times New Roman" w:eastAsia="Times New Roman" w:hAnsi="Times New Roman" w:cs="Times New Roman"/>
          <w:sz w:val="24"/>
        </w:rPr>
        <w:t>, закипел.</w:t>
      </w:r>
    </w:p>
    <w:p w14:paraId="5ECCD795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3</w:t>
      </w:r>
    </w:p>
    <w:p w14:paraId="73776A4F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Дружина храбрая героев</w:t>
      </w:r>
    </w:p>
    <w:p w14:paraId="47364A37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На славные дела,</w:t>
      </w:r>
    </w:p>
    <w:p w14:paraId="08CA0104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Сгорая пылкой жаждой боев,</w:t>
      </w:r>
    </w:p>
    <w:p w14:paraId="4895B28C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С веселием текла.</w:t>
      </w:r>
    </w:p>
    <w:p w14:paraId="31EF724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4</w:t>
      </w:r>
    </w:p>
    <w:p w14:paraId="49FF402B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В пути ей не были преграды</w:t>
      </w:r>
    </w:p>
    <w:p w14:paraId="604D8491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Кремнистых гор скалы,</w:t>
      </w:r>
    </w:p>
    <w:p w14:paraId="18E38B71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Днепра подводные громады,</w:t>
      </w:r>
    </w:p>
    <w:p w14:paraId="6C691C94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Ни ярых вод валы.</w:t>
      </w:r>
    </w:p>
    <w:p w14:paraId="177A5241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5</w:t>
      </w:r>
    </w:p>
    <w:p w14:paraId="4AB23E16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Седый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Олег, шумящей птицей,</w:t>
      </w:r>
    </w:p>
    <w:p w14:paraId="3304ADDB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В </w:t>
      </w:r>
      <w:proofErr w:type="spellStart"/>
      <w:r>
        <w:rPr>
          <w:rFonts w:ascii="Times New Roman" w:eastAsia="Times New Roman" w:hAnsi="Times New Roman" w:cs="Times New Roman"/>
          <w:sz w:val="24"/>
        </w:rPr>
        <w:t>Евксин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через Лиман -</w:t>
      </w:r>
    </w:p>
    <w:p w14:paraId="558E788F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И пред Леоновой столицей</w:t>
      </w:r>
    </w:p>
    <w:p w14:paraId="55B3E329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Раскинул грозный стан!</w:t>
      </w:r>
    </w:p>
    <w:p w14:paraId="711E743B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6</w:t>
      </w:r>
    </w:p>
    <w:p w14:paraId="385E018E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Мгновенно войсками покрылась</w:t>
      </w:r>
    </w:p>
    <w:p w14:paraId="096E83D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Окрестная страна,</w:t>
      </w:r>
    </w:p>
    <w:p w14:paraId="6FC3E3F5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И кровь повсюду заструилась, -</w:t>
      </w:r>
    </w:p>
    <w:p w14:paraId="490D1195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Везде кипит война!</w:t>
      </w:r>
    </w:p>
    <w:p w14:paraId="15686A68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7</w:t>
      </w:r>
    </w:p>
    <w:p w14:paraId="61C6D31F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Горят деревни, </w:t>
      </w:r>
      <w:proofErr w:type="spellStart"/>
      <w:r>
        <w:rPr>
          <w:rFonts w:ascii="Times New Roman" w:eastAsia="Times New Roman" w:hAnsi="Times New Roman" w:cs="Times New Roman"/>
          <w:sz w:val="24"/>
        </w:rPr>
        <w:t>селы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пышут,</w:t>
      </w:r>
    </w:p>
    <w:p w14:paraId="239E4712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Прах вьется средь долин;</w:t>
      </w:r>
    </w:p>
    <w:p w14:paraId="0A194C38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В сердцах убийством хладным дышат</w:t>
      </w:r>
    </w:p>
    <w:p w14:paraId="078DA92F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               Варяг и славянин.</w:t>
      </w:r>
    </w:p>
    <w:p w14:paraId="60A0235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8</w:t>
      </w:r>
    </w:p>
    <w:p w14:paraId="7A780A47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Потомки Брута и Камилла {3}</w:t>
      </w:r>
    </w:p>
    <w:p w14:paraId="6A2F51E8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Сокрылися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стенах;</w:t>
      </w:r>
    </w:p>
    <w:p w14:paraId="346624E6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Уже их нега развратила,</w:t>
      </w:r>
    </w:p>
    <w:p w14:paraId="4DA24972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Нет мужества в сердцах.</w:t>
      </w:r>
    </w:p>
    <w:p w14:paraId="65E8759A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9</w:t>
      </w:r>
    </w:p>
    <w:p w14:paraId="21F470F6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Их император самовластный</w:t>
      </w:r>
    </w:p>
    <w:p w14:paraId="399E42F1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В чертогах трепетал</w:t>
      </w:r>
    </w:p>
    <w:p w14:paraId="077AEC86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И в астрологии, несчастный!</w:t>
      </w:r>
    </w:p>
    <w:p w14:paraId="11D08369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Спасения искал.</w:t>
      </w:r>
    </w:p>
    <w:p w14:paraId="074E0580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10</w:t>
      </w:r>
    </w:p>
    <w:p w14:paraId="5735B55F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Меж тем, замыслив приступ смелый,</w:t>
      </w:r>
    </w:p>
    <w:p w14:paraId="427BEE5B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Ладьи свои Олег,</w:t>
      </w:r>
    </w:p>
    <w:p w14:paraId="2773E1AA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Развив на каждой парус белый,</w:t>
      </w:r>
    </w:p>
    <w:p w14:paraId="23A510F9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Вдруг выдвинул на брег.</w:t>
      </w:r>
    </w:p>
    <w:p w14:paraId="0E88EE9C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11</w:t>
      </w:r>
    </w:p>
    <w:p w14:paraId="36369B75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"Идем, друзья!" - рек князь России</w:t>
      </w:r>
    </w:p>
    <w:p w14:paraId="67F6A79A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Геройским племенам -</w:t>
      </w:r>
    </w:p>
    <w:p w14:paraId="7C889F7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И шел по суше к Византии,</w:t>
      </w:r>
    </w:p>
    <w:p w14:paraId="2059FD2F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Как в </w:t>
      </w:r>
      <w:proofErr w:type="gramStart"/>
      <w:r>
        <w:rPr>
          <w:rFonts w:ascii="Times New Roman" w:eastAsia="Times New Roman" w:hAnsi="Times New Roman" w:cs="Times New Roman"/>
          <w:sz w:val="24"/>
        </w:rPr>
        <w:t>море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но волнам.</w:t>
      </w:r>
    </w:p>
    <w:p w14:paraId="3752B809" w14:textId="77777777" w:rsidR="00EB7C9D" w:rsidRDefault="00EB7C9D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7B6B0171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12</w:t>
      </w:r>
    </w:p>
    <w:p w14:paraId="53233387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Боязни, трепету покорный,</w:t>
      </w:r>
    </w:p>
    <w:p w14:paraId="087C960B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Спасти желая трон,</w:t>
      </w:r>
    </w:p>
    <w:p w14:paraId="2E94C8DD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Послов и дань - за мир позорный</w:t>
      </w:r>
    </w:p>
    <w:p w14:paraId="1CEA87DA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К Олегу шлет Леон.</w:t>
      </w:r>
    </w:p>
    <w:p w14:paraId="6C6A6732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13</w:t>
      </w:r>
    </w:p>
    <w:p w14:paraId="4905E16C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Объятый праведным презреньем,</w:t>
      </w:r>
    </w:p>
    <w:p w14:paraId="01A5DA9C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Берет князь русский дань,</w:t>
      </w:r>
    </w:p>
    <w:p w14:paraId="52C0352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Дарит Леона примиреньем -</w:t>
      </w:r>
    </w:p>
    <w:p w14:paraId="32C36ED6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И прекращает брань.</w:t>
      </w:r>
    </w:p>
    <w:p w14:paraId="0E7FD4FF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14</w:t>
      </w:r>
    </w:p>
    <w:p w14:paraId="591AF887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Но в трепет гордой Византии</w:t>
      </w:r>
    </w:p>
    <w:p w14:paraId="7ABD2E3A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И в память всем векам</w:t>
      </w:r>
    </w:p>
    <w:p w14:paraId="46A36972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Прибил свой щит с гербом России</w:t>
      </w:r>
    </w:p>
    <w:p w14:paraId="0611165B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К царьградским воротам {4}.</w:t>
      </w:r>
    </w:p>
    <w:p w14:paraId="58934FAA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15</w:t>
      </w:r>
    </w:p>
    <w:p w14:paraId="266405D9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Успехом подвигов довольный</w:t>
      </w:r>
    </w:p>
    <w:p w14:paraId="66412E8C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И славой в тех краях,</w:t>
      </w:r>
    </w:p>
    <w:p w14:paraId="6DA38D18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Олег помчался в град престольный</w:t>
      </w:r>
    </w:p>
    <w:p w14:paraId="3668C290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На быстрых парусах.</w:t>
      </w:r>
    </w:p>
    <w:p w14:paraId="6BFCD711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16</w:t>
      </w:r>
    </w:p>
    <w:p w14:paraId="5DD38F5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Народ, узрев с крутого брега</w:t>
      </w:r>
    </w:p>
    <w:p w14:paraId="182E4F94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Возврат своих полков,</w:t>
      </w:r>
    </w:p>
    <w:p w14:paraId="43AF8DDF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Прославил подвиги Олега</w:t>
      </w:r>
    </w:p>
    <w:p w14:paraId="40E28B30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               И восхвалил богов.</w:t>
      </w:r>
    </w:p>
    <w:p w14:paraId="4E028ED9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17</w:t>
      </w:r>
    </w:p>
    <w:p w14:paraId="532EEF9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Весь Киев в пышном пированье</w:t>
      </w:r>
    </w:p>
    <w:p w14:paraId="4AA9C4F3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Восторг свой изъявлял</w:t>
      </w:r>
    </w:p>
    <w:p w14:paraId="6DF5835A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И князю Вещего прозванье</w:t>
      </w:r>
    </w:p>
    <w:p w14:paraId="7EBD152B" w14:textId="77777777" w:rsidR="00EB7C9D" w:rsidRDefault="002129E9">
      <w:pPr>
        <w:tabs>
          <w:tab w:val="left" w:pos="993"/>
        </w:tabs>
        <w:spacing w:after="0" w:line="276" w:lineRule="auto"/>
        <w:ind w:left="72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Единогласно дал.</w:t>
      </w:r>
    </w:p>
    <w:p w14:paraId="36E20E07" w14:textId="77777777" w:rsidR="00EB7C9D" w:rsidRDefault="002129E9">
      <w:pPr>
        <w:numPr>
          <w:ilvl w:val="0"/>
          <w:numId w:val="8"/>
        </w:numPr>
        <w:tabs>
          <w:tab w:val="left" w:pos="993"/>
        </w:tabs>
        <w:spacing w:after="0"/>
        <w:ind w:left="3339" w:hanging="48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1822</w:t>
      </w:r>
    </w:p>
    <w:p w14:paraId="194102AE" w14:textId="77777777" w:rsidR="00EB7C9D" w:rsidRDefault="00EB7C9D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6E108268" w14:textId="77777777" w:rsidR="00EB7C9D" w:rsidRDefault="002129E9">
      <w:pPr>
        <w:keepNext/>
        <w:keepLines/>
        <w:spacing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10. Определите жанр лирического произведения, выделите характерные для того или иного жанра признаки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</w:rPr>
        <w:t>Проанализируйте жанровое своеобразие стихотворения.</w:t>
      </w:r>
    </w:p>
    <w:p w14:paraId="0A67CEA3" w14:textId="77777777" w:rsidR="00EB7C9D" w:rsidRDefault="002129E9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А.С.Пушкин</w:t>
      </w:r>
    </w:p>
    <w:p w14:paraId="4B6F0A9F" w14:textId="77777777" w:rsidR="00EB7C9D" w:rsidRDefault="002129E9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надежде славы и добра</w:t>
      </w:r>
      <w:r>
        <w:rPr>
          <w:rFonts w:ascii="Times New Roman" w:eastAsia="Times New Roman" w:hAnsi="Times New Roman" w:cs="Times New Roman"/>
          <w:sz w:val="24"/>
        </w:rPr>
        <w:br/>
        <w:t>Гляжу вперед я без боязни:</w:t>
      </w:r>
      <w:r>
        <w:rPr>
          <w:rFonts w:ascii="Times New Roman" w:eastAsia="Times New Roman" w:hAnsi="Times New Roman" w:cs="Times New Roman"/>
          <w:sz w:val="24"/>
        </w:rPr>
        <w:br/>
        <w:t>Начало славных дней Петра</w:t>
      </w:r>
      <w:r>
        <w:rPr>
          <w:rFonts w:ascii="Times New Roman" w:eastAsia="Times New Roman" w:hAnsi="Times New Roman" w:cs="Times New Roman"/>
          <w:sz w:val="24"/>
        </w:rPr>
        <w:br/>
        <w:t>Мрачили мятежи и казни.</w:t>
      </w:r>
    </w:p>
    <w:p w14:paraId="7DF75392" w14:textId="77777777" w:rsidR="00EB7C9D" w:rsidRDefault="00EB7C9D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</w:p>
    <w:p w14:paraId="144DF1C4" w14:textId="77777777" w:rsidR="00EB7C9D" w:rsidRDefault="002129E9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 правдой он привлек сердца,</w:t>
      </w:r>
      <w:r>
        <w:rPr>
          <w:rFonts w:ascii="Times New Roman" w:eastAsia="Times New Roman" w:hAnsi="Times New Roman" w:cs="Times New Roman"/>
          <w:sz w:val="24"/>
        </w:rPr>
        <w:br/>
        <w:t>Но нравы укротил наукой,</w:t>
      </w:r>
      <w:r>
        <w:rPr>
          <w:rFonts w:ascii="Times New Roman" w:eastAsia="Times New Roman" w:hAnsi="Times New Roman" w:cs="Times New Roman"/>
          <w:sz w:val="24"/>
        </w:rPr>
        <w:br/>
        <w:t>И был от буйного стрельца</w:t>
      </w:r>
      <w:r>
        <w:rPr>
          <w:rFonts w:ascii="Times New Roman" w:eastAsia="Times New Roman" w:hAnsi="Times New Roman" w:cs="Times New Roman"/>
          <w:sz w:val="24"/>
        </w:rPr>
        <w:br/>
        <w:t>Пред ним отличен Долгорукой.</w:t>
      </w:r>
    </w:p>
    <w:p w14:paraId="0D40AB12" w14:textId="77777777" w:rsidR="00EB7C9D" w:rsidRDefault="00EB7C9D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</w:p>
    <w:p w14:paraId="04EF943B" w14:textId="77777777" w:rsidR="00EB7C9D" w:rsidRDefault="002129E9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Самодержавною рукой</w:t>
      </w:r>
      <w:r>
        <w:rPr>
          <w:rFonts w:ascii="Times New Roman" w:eastAsia="Times New Roman" w:hAnsi="Times New Roman" w:cs="Times New Roman"/>
          <w:sz w:val="24"/>
        </w:rPr>
        <w:br/>
        <w:t>Он смело сеял просвещенье,</w:t>
      </w:r>
      <w:r>
        <w:rPr>
          <w:rFonts w:ascii="Times New Roman" w:eastAsia="Times New Roman" w:hAnsi="Times New Roman" w:cs="Times New Roman"/>
          <w:sz w:val="24"/>
        </w:rPr>
        <w:br/>
        <w:t>Не презирал страны родной:</w:t>
      </w:r>
      <w:r>
        <w:rPr>
          <w:rFonts w:ascii="Times New Roman" w:eastAsia="Times New Roman" w:hAnsi="Times New Roman" w:cs="Times New Roman"/>
          <w:sz w:val="24"/>
        </w:rPr>
        <w:br/>
        <w:t>Он знал ее предназначенье.</w:t>
      </w:r>
    </w:p>
    <w:p w14:paraId="761641DE" w14:textId="77777777" w:rsidR="00EB7C9D" w:rsidRDefault="00EB7C9D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</w:p>
    <w:p w14:paraId="4EE9E8D2" w14:textId="77777777" w:rsidR="00EB7C9D" w:rsidRDefault="002129E9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То академик, то герой,</w:t>
      </w:r>
      <w:r>
        <w:rPr>
          <w:rFonts w:ascii="Times New Roman" w:eastAsia="Times New Roman" w:hAnsi="Times New Roman" w:cs="Times New Roman"/>
          <w:sz w:val="24"/>
        </w:rPr>
        <w:br/>
        <w:t>То мореплаватель, то плотник,</w:t>
      </w:r>
      <w:r>
        <w:rPr>
          <w:rFonts w:ascii="Times New Roman" w:eastAsia="Times New Roman" w:hAnsi="Times New Roman" w:cs="Times New Roman"/>
          <w:sz w:val="24"/>
        </w:rPr>
        <w:br/>
        <w:t>Он всеобъемлющей душой</w:t>
      </w:r>
      <w:r>
        <w:rPr>
          <w:rFonts w:ascii="Times New Roman" w:eastAsia="Times New Roman" w:hAnsi="Times New Roman" w:cs="Times New Roman"/>
          <w:sz w:val="24"/>
        </w:rPr>
        <w:br/>
        <w:t>На троне вечный был работник.</w:t>
      </w:r>
    </w:p>
    <w:p w14:paraId="7E958DD6" w14:textId="77777777" w:rsidR="00EB7C9D" w:rsidRDefault="00EB7C9D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</w:p>
    <w:p w14:paraId="4A6F4ADF" w14:textId="77777777" w:rsidR="00EB7C9D" w:rsidRDefault="002129E9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Семейным сходством будь же горд;</w:t>
      </w:r>
      <w:r>
        <w:rPr>
          <w:rFonts w:ascii="Times New Roman" w:eastAsia="Times New Roman" w:hAnsi="Times New Roman" w:cs="Times New Roman"/>
          <w:sz w:val="24"/>
        </w:rPr>
        <w:br/>
        <w:t>Во всем будь пращуру подобен:</w:t>
      </w:r>
      <w:r>
        <w:rPr>
          <w:rFonts w:ascii="Times New Roman" w:eastAsia="Times New Roman" w:hAnsi="Times New Roman" w:cs="Times New Roman"/>
          <w:sz w:val="24"/>
        </w:rPr>
        <w:br/>
        <w:t>Как он, неутомим и тверд,</w:t>
      </w:r>
      <w:r>
        <w:rPr>
          <w:rFonts w:ascii="Times New Roman" w:eastAsia="Times New Roman" w:hAnsi="Times New Roman" w:cs="Times New Roman"/>
          <w:sz w:val="24"/>
        </w:rPr>
        <w:br/>
        <w:t>И памятью, как он, незлобен.</w:t>
      </w:r>
    </w:p>
    <w:p w14:paraId="2A9817DE" w14:textId="77777777" w:rsidR="00EB7C9D" w:rsidRDefault="00EB7C9D">
      <w:pPr>
        <w:spacing w:after="0" w:line="276" w:lineRule="auto"/>
        <w:ind w:left="1287"/>
        <w:rPr>
          <w:rFonts w:ascii="Times New Roman" w:eastAsia="Times New Roman" w:hAnsi="Times New Roman" w:cs="Times New Roman"/>
          <w:sz w:val="24"/>
        </w:rPr>
      </w:pPr>
    </w:p>
    <w:p w14:paraId="27D864BC" w14:textId="77777777" w:rsidR="00EB7C9D" w:rsidRDefault="002129E9">
      <w:pPr>
        <w:numPr>
          <w:ilvl w:val="0"/>
          <w:numId w:val="9"/>
        </w:numPr>
        <w:tabs>
          <w:tab w:val="left" w:pos="1134"/>
        </w:tabs>
        <w:spacing w:before="120" w:after="12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Определите жанр лирического произведения, выделите характерные для того или иного жанра признаки. Проанализируйте жанровое своеобразие стихотворения.</w:t>
      </w:r>
    </w:p>
    <w:p w14:paraId="339D45E8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В.А. Жуковский</w:t>
      </w:r>
    </w:p>
    <w:p w14:paraId="338FA54E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«Лесной царь»</w:t>
      </w:r>
    </w:p>
    <w:p w14:paraId="28C57AE1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Кто скачет, кто мчится под хладною мглой?</w:t>
      </w:r>
    </w:p>
    <w:p w14:paraId="3B07BF8A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Ездок запоздалый, с ним сын молодой</w:t>
      </w:r>
    </w:p>
    <w:p w14:paraId="334BD4A5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К отцу, весь издрогнув, малютка приник;</w:t>
      </w:r>
    </w:p>
    <w:p w14:paraId="7F298AAA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Обняв, его держит и греет старик.</w:t>
      </w:r>
    </w:p>
    <w:p w14:paraId="77B99BF5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26A0FE1E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</w:rPr>
        <w:tab/>
        <w:t>"Дитя, что ко мне ты так робко прильнул?"</w:t>
      </w:r>
    </w:p>
    <w:p w14:paraId="09417EF9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"Родимый, лесной царь в глаза мне сверкнул:</w:t>
      </w:r>
    </w:p>
    <w:p w14:paraId="30B0C12B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Он в темной короне, с густой бородой".</w:t>
      </w:r>
    </w:p>
    <w:p w14:paraId="07EF56A2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"О нет, то белеет туман над водой".</w:t>
      </w:r>
    </w:p>
    <w:p w14:paraId="03DB2753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09803D8C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"Дитя, </w:t>
      </w:r>
      <w:proofErr w:type="spellStart"/>
      <w:r>
        <w:rPr>
          <w:rFonts w:ascii="Times New Roman" w:eastAsia="Times New Roman" w:hAnsi="Times New Roman" w:cs="Times New Roman"/>
          <w:sz w:val="24"/>
        </w:rPr>
        <w:t>оглянися</w:t>
      </w:r>
      <w:proofErr w:type="spellEnd"/>
      <w:r>
        <w:rPr>
          <w:rFonts w:ascii="Times New Roman" w:eastAsia="Times New Roman" w:hAnsi="Times New Roman" w:cs="Times New Roman"/>
          <w:sz w:val="24"/>
        </w:rPr>
        <w:t>; младенец, ко мне;</w:t>
      </w:r>
    </w:p>
    <w:p w14:paraId="17C5E5A6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Веселого много в моей стороне:</w:t>
      </w:r>
    </w:p>
    <w:p w14:paraId="1E07D737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Цветы </w:t>
      </w:r>
      <w:proofErr w:type="spellStart"/>
      <w:r>
        <w:rPr>
          <w:rFonts w:ascii="Times New Roman" w:eastAsia="Times New Roman" w:hAnsi="Times New Roman" w:cs="Times New Roman"/>
          <w:sz w:val="24"/>
        </w:rPr>
        <w:t>бирюзовы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жемчужны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струи;</w:t>
      </w:r>
    </w:p>
    <w:p w14:paraId="2DD81E84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Из золота слиты чертоги мои".</w:t>
      </w:r>
    </w:p>
    <w:p w14:paraId="57177702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3A3D6563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"Родимый, лесной царь со мной говорит:</w:t>
      </w:r>
    </w:p>
    <w:p w14:paraId="606762C0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Он золото, перлы и радость сулит".</w:t>
      </w:r>
    </w:p>
    <w:p w14:paraId="79444D24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"О нет, мой младенец, ослышался ты:</w:t>
      </w:r>
    </w:p>
    <w:p w14:paraId="4C5065C6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То ветер, проснувшись, колыхнул листы".</w:t>
      </w:r>
    </w:p>
    <w:p w14:paraId="435D34F8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69C5F857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"Ко мне, мой младенец; в дуброве моей</w:t>
      </w:r>
    </w:p>
    <w:p w14:paraId="6AD5112C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Узнаешь прекрасных моих дочерей:</w:t>
      </w:r>
    </w:p>
    <w:p w14:paraId="0B00B096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При месяце будут играть и летать,</w:t>
      </w:r>
    </w:p>
    <w:p w14:paraId="348317AD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Играя, летая, тебя усыплять".</w:t>
      </w:r>
    </w:p>
    <w:p w14:paraId="24300FA2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62D46DC6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"Родимый, лесной царь созвал дочерей:</w:t>
      </w:r>
    </w:p>
    <w:p w14:paraId="0A84406A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Мне, вижу, </w:t>
      </w:r>
      <w:proofErr w:type="spellStart"/>
      <w:r>
        <w:rPr>
          <w:rFonts w:ascii="Times New Roman" w:eastAsia="Times New Roman" w:hAnsi="Times New Roman" w:cs="Times New Roman"/>
          <w:sz w:val="24"/>
        </w:rPr>
        <w:t>кизают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из темных ветвей".</w:t>
      </w:r>
    </w:p>
    <w:p w14:paraId="0EA7E32D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"О нет, все спокойно в ночной глубине:</w:t>
      </w:r>
    </w:p>
    <w:p w14:paraId="59C2DF75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То ветлы седые стоят в стороне".</w:t>
      </w:r>
    </w:p>
    <w:p w14:paraId="2403687E" w14:textId="77777777" w:rsidR="00EB7C9D" w:rsidRDefault="00EB7C9D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14:paraId="31CC6D36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"Дитя, я пленился твоей красотой:</w:t>
      </w:r>
    </w:p>
    <w:p w14:paraId="0A867661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Неволей иль волей, а будешь ты мой".</w:t>
      </w:r>
    </w:p>
    <w:p w14:paraId="63781ED5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"Родимый, лесной царь нас хочет догнать;</w:t>
      </w:r>
    </w:p>
    <w:p w14:paraId="1243C90B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Уж вот он: мне душно, мне тяжко дышать".</w:t>
      </w:r>
    </w:p>
    <w:p w14:paraId="4D84618B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14:paraId="6A9EF453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Ездок оробелый не скачет, летит;</w:t>
      </w:r>
    </w:p>
    <w:p w14:paraId="6F100464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Младенец тоскует, младенец кричит;</w:t>
      </w:r>
    </w:p>
    <w:p w14:paraId="54857447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Ездок погоняет, ездок доскакал...</w:t>
      </w:r>
    </w:p>
    <w:p w14:paraId="1ECA9CB0" w14:textId="77777777" w:rsidR="00EB7C9D" w:rsidRDefault="002129E9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В руках его мертвый младенец лежал.</w:t>
      </w:r>
    </w:p>
    <w:p w14:paraId="5DE9DE0F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6FF8C248" w14:textId="77777777" w:rsidR="00EB7C9D" w:rsidRDefault="002129E9">
      <w:pPr>
        <w:numPr>
          <w:ilvl w:val="0"/>
          <w:numId w:val="10"/>
        </w:numPr>
        <w:tabs>
          <w:tab w:val="left" w:pos="113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Проанализируйте стилистическое своеобразие стихотворения Н.А. Некрасова «Тройка» (1846).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0"/>
        <w:gridCol w:w="4803"/>
      </w:tblGrid>
      <w:tr w:rsidR="00EB7C9D" w14:paraId="2B20871C" w14:textId="77777777">
        <w:trPr>
          <w:trHeight w:val="1"/>
        </w:trPr>
        <w:tc>
          <w:tcPr>
            <w:tcW w:w="467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24662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A92EBC0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Что ты жадно глядишь на дорогу</w:t>
            </w:r>
          </w:p>
          <w:p w14:paraId="016B0FE7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стороне от веселых подруг?</w:t>
            </w:r>
          </w:p>
          <w:p w14:paraId="034DBAA8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Знать, забило сердечко тревогу –</w:t>
            </w:r>
          </w:p>
          <w:p w14:paraId="57FE792D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Всё лицо твое вспыхнуло вдруг.</w:t>
            </w:r>
          </w:p>
          <w:p w14:paraId="587B96E3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8586466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зачем ты бежишь торопливо</w:t>
            </w:r>
          </w:p>
          <w:p w14:paraId="1210600B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 промчавшейся тройкой вослед?..</w:t>
            </w:r>
          </w:p>
          <w:p w14:paraId="1941484F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тебя,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подбоченясь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красиво,</w:t>
            </w:r>
          </w:p>
          <w:p w14:paraId="787FCF05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Загляделся проезжий корнет.</w:t>
            </w:r>
          </w:p>
          <w:p w14:paraId="5A35E83A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11AEB2F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 тебя заглядеться не диво,</w:t>
            </w:r>
          </w:p>
          <w:p w14:paraId="60BD5C6A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Полюбить тебя всякий не прочь:</w:t>
            </w:r>
          </w:p>
          <w:p w14:paraId="5B8F2F64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Вьется алая лента игриво</w:t>
            </w:r>
          </w:p>
          <w:p w14:paraId="1F19E3D9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волосах твоих, черных как ночь;</w:t>
            </w:r>
          </w:p>
          <w:p w14:paraId="3F46D17A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ADF0067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Сквозь румянец щеки твоей смуглой</w:t>
            </w:r>
          </w:p>
          <w:p w14:paraId="781F230A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Пробивается легкий пушок, </w:t>
            </w:r>
          </w:p>
          <w:p w14:paraId="5D903C9A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Из-под брови твоей полукруглой</w:t>
            </w:r>
          </w:p>
          <w:p w14:paraId="0171D776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Смотрит бойко лукавый глазок.</w:t>
            </w:r>
          </w:p>
          <w:p w14:paraId="0763727B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D2B9D66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Взгляд один чернобровой дикарки,</w:t>
            </w:r>
          </w:p>
          <w:p w14:paraId="5D420052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Полный чар, зажигающих кровь,</w:t>
            </w:r>
          </w:p>
          <w:p w14:paraId="48133D11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Старика разорит на подарки,</w:t>
            </w:r>
          </w:p>
          <w:p w14:paraId="251A8D4B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сердце юноши кинет любовь.</w:t>
            </w:r>
          </w:p>
          <w:p w14:paraId="06AB411A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2ED4787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Поживешь и попразднуешь вволю,</w:t>
            </w:r>
          </w:p>
          <w:p w14:paraId="13DDF205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Будет жизнь и полна и легка…</w:t>
            </w:r>
          </w:p>
          <w:p w14:paraId="449A538D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 не то тебе пало на долю:</w:t>
            </w:r>
          </w:p>
          <w:p w14:paraId="6F8428BA" w14:textId="77777777" w:rsidR="00EB7C9D" w:rsidRDefault="002129E9">
            <w:pPr>
              <w:spacing w:after="0" w:line="276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 неряху пойдешь мужика.</w:t>
            </w:r>
          </w:p>
        </w:tc>
        <w:tc>
          <w:tcPr>
            <w:tcW w:w="48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1B65FA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223EBC9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Завязавши под мышки передник,</w:t>
            </w:r>
          </w:p>
          <w:p w14:paraId="371927D5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Перетянешь уродливо грудь,</w:t>
            </w:r>
          </w:p>
          <w:p w14:paraId="5B19D77E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Будет бить тебя муж-привередник</w:t>
            </w:r>
          </w:p>
          <w:p w14:paraId="096CE7B3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свекровь в три погибели гнуть.</w:t>
            </w:r>
          </w:p>
          <w:p w14:paraId="32017939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D944636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 работы и черной и трудной</w:t>
            </w:r>
          </w:p>
          <w:p w14:paraId="3C5682E6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Отцветешь, не успевши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расцвесть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14:paraId="5DE88001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Погрузишься ты в сон непробудный,</w:t>
            </w:r>
          </w:p>
          <w:p w14:paraId="3B838705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Будешь нянчить, работать и есть.</w:t>
            </w:r>
          </w:p>
          <w:p w14:paraId="3FDFB0CB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38E3DC2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в лице твоем, полном движенья,</w:t>
            </w:r>
          </w:p>
          <w:p w14:paraId="02E3DF12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Полном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жизни,  появится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вдруг</w:t>
            </w:r>
          </w:p>
          <w:p w14:paraId="7AF173BA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Выраженье тупого терпенья </w:t>
            </w:r>
          </w:p>
          <w:p w14:paraId="1BF19DA3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бессмысленный, вечный испуг.</w:t>
            </w:r>
          </w:p>
          <w:p w14:paraId="1F393262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04EADF8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схоронят в сырую могилу,</w:t>
            </w:r>
          </w:p>
          <w:p w14:paraId="1574F12B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Как пройдешь ты тяжелый свой путь,</w:t>
            </w:r>
          </w:p>
          <w:p w14:paraId="4254ABA7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Бесполезно угасшую силу</w:t>
            </w:r>
          </w:p>
          <w:p w14:paraId="454A05E0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ничем не согретую грудь.</w:t>
            </w:r>
          </w:p>
          <w:p w14:paraId="43D044E8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7F04CA7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 гляди же с тоской на дорогу</w:t>
            </w:r>
          </w:p>
          <w:p w14:paraId="48B96A60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за тройкой вослед не спеши,</w:t>
            </w:r>
          </w:p>
          <w:p w14:paraId="0C32B833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тоскливую в сердце тревогу</w:t>
            </w:r>
          </w:p>
          <w:p w14:paraId="10D12F68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Поскорей навсегда заглуши!</w:t>
            </w:r>
          </w:p>
          <w:p w14:paraId="44146912" w14:textId="77777777" w:rsidR="00EB7C9D" w:rsidRDefault="00EB7C9D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E0FAB88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 нагнать тебе бешеной тройки:</w:t>
            </w:r>
          </w:p>
          <w:p w14:paraId="1A347200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Кони крепки, и сыты, и бойки, </w:t>
            </w:r>
          </w:p>
          <w:p w14:paraId="69062B8F" w14:textId="77777777" w:rsidR="00EB7C9D" w:rsidRDefault="002129E9">
            <w:pPr>
              <w:spacing w:after="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ямщик под хмельком, и к другой</w:t>
            </w:r>
          </w:p>
          <w:p w14:paraId="2CC20AAE" w14:textId="77777777" w:rsidR="00EB7C9D" w:rsidRDefault="002129E9">
            <w:pPr>
              <w:spacing w:after="0" w:line="276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Мчится вихрем корнет молодой…</w:t>
            </w:r>
          </w:p>
        </w:tc>
      </w:tr>
    </w:tbl>
    <w:p w14:paraId="19EC051B" w14:textId="77777777" w:rsidR="00EB7C9D" w:rsidRDefault="00EB7C9D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14:paraId="0E8C9EAD" w14:textId="77777777" w:rsidR="00EB7C9D" w:rsidRDefault="002129E9">
      <w:pPr>
        <w:numPr>
          <w:ilvl w:val="0"/>
          <w:numId w:val="11"/>
        </w:numPr>
        <w:tabs>
          <w:tab w:val="left" w:pos="113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Проанализируйте отрывок текста из романа </w:t>
      </w:r>
      <w:r>
        <w:rPr>
          <w:rFonts w:ascii="Times New Roman" w:eastAsia="Times New Roman" w:hAnsi="Times New Roman" w:cs="Times New Roman"/>
          <w:b/>
          <w:sz w:val="24"/>
        </w:rPr>
        <w:t>И.С. Тургенева «Отцы и дети»</w:t>
      </w:r>
      <w:r>
        <w:rPr>
          <w:rFonts w:ascii="Times New Roman" w:eastAsia="Times New Roman" w:hAnsi="Times New Roman" w:cs="Times New Roman"/>
          <w:sz w:val="24"/>
        </w:rPr>
        <w:t xml:space="preserve"> (глава XXVIII). Какой идеологический «ракурс» придают роману, повествующему о столкновении разночинца-демократа с дворянами, завершающие его слова – едва ли не «стихотворение в прозе»? Какой конфликт произведения акцентируется Тургеневым в финале, и какие способы его разрешения намечает писатель? </w:t>
      </w:r>
    </w:p>
    <w:p w14:paraId="43AFF95C" w14:textId="77777777" w:rsidR="00EB7C9D" w:rsidRDefault="00EB7C9D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14:paraId="50FE2632" w14:textId="77777777" w:rsidR="00EB7C9D" w:rsidRDefault="002129E9">
      <w:pPr>
        <w:spacing w:before="144" w:after="144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Есть небольшое сельское кладбище в одном из отдаленных уголков России. Как почти все наши кладбища, оно являет вид печальный: окружающие его канавы давно заросли; серые деревянные кресты поникли и гниют под своими когда-то крашеными крышами; каменные плиты все сдвинуты, словно кто их подталкивает снизу; два-три ощипанных деревца едва дают скудную тень; овцы безвозбранно бродят по могилам… Но между ними есть одна, до которой не касается человек, которую не топчет животное: </w:t>
      </w:r>
      <w:r>
        <w:rPr>
          <w:rFonts w:ascii="Times New Roman" w:eastAsia="Times New Roman" w:hAnsi="Times New Roman" w:cs="Times New Roman"/>
          <w:sz w:val="24"/>
          <w:u w:val="single"/>
        </w:rPr>
        <w:t>одни птицы садятся на нее и поют на заре</w:t>
      </w:r>
      <w:r>
        <w:rPr>
          <w:rFonts w:ascii="Times New Roman" w:eastAsia="Times New Roman" w:hAnsi="Times New Roman" w:cs="Times New Roman"/>
          <w:sz w:val="24"/>
        </w:rPr>
        <w:t xml:space="preserve">. Железная ограда ее окружает; две молодые елки посажены по обоим ее концам: Евгений Базаров похоронен в этой могиле. К ней, из недалекой деревушки, часто приходят два уже дряхлые старичка – муж с женою. Поддерживая друг друга, идут они отяжелевшею походкой; приблизятся к ограде, припадут и станут на колени, и долго и горько плачут, и долго и внимательно смотрят на немой камень, под которым лежит их сын; поменяются коротким словом, пыль смахнут с камня да ветку елки поправят, и снова молятся, и не могут покинуть это место, откуда им как будто ближе до их сына, до воспоминаний о нем… Неужели их молитвы, их слезы бесплодны? </w:t>
      </w:r>
      <w:r>
        <w:rPr>
          <w:rFonts w:ascii="Times New Roman" w:eastAsia="Times New Roman" w:hAnsi="Times New Roman" w:cs="Times New Roman"/>
          <w:sz w:val="24"/>
          <w:u w:val="single"/>
        </w:rPr>
        <w:t>Неужели любовь, святая, преданная любовь не всесильна</w:t>
      </w:r>
      <w:r>
        <w:rPr>
          <w:rFonts w:ascii="Times New Roman" w:eastAsia="Times New Roman" w:hAnsi="Times New Roman" w:cs="Times New Roman"/>
          <w:sz w:val="24"/>
        </w:rPr>
        <w:t xml:space="preserve">? О нет! Какое бы </w:t>
      </w:r>
      <w:r>
        <w:rPr>
          <w:rFonts w:ascii="Times New Roman" w:eastAsia="Times New Roman" w:hAnsi="Times New Roman" w:cs="Times New Roman"/>
          <w:sz w:val="24"/>
          <w:u w:val="single"/>
        </w:rPr>
        <w:t>страстное, грешное, бунтующее сердце</w:t>
      </w:r>
      <w:r>
        <w:rPr>
          <w:rFonts w:ascii="Times New Roman" w:eastAsia="Times New Roman" w:hAnsi="Times New Roman" w:cs="Times New Roman"/>
          <w:sz w:val="24"/>
        </w:rPr>
        <w:t xml:space="preserve"> ни скрылось в могиле, цветы, растущие на ней, безмятежно глядят на нас своими невинными глазами: не об одном вечном спокойствии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говорят нам они, о том великом спокойствии «равнодушной» природы; они говорят также о </w:t>
      </w:r>
      <w:r>
        <w:rPr>
          <w:rFonts w:ascii="Times New Roman" w:eastAsia="Times New Roman" w:hAnsi="Times New Roman" w:cs="Times New Roman"/>
          <w:sz w:val="24"/>
          <w:u w:val="single"/>
        </w:rPr>
        <w:t>вечном примирении и о жизни бесконечной</w:t>
      </w:r>
      <w:r>
        <w:rPr>
          <w:rFonts w:ascii="Times New Roman" w:eastAsia="Times New Roman" w:hAnsi="Times New Roman" w:cs="Times New Roman"/>
          <w:sz w:val="24"/>
        </w:rPr>
        <w:t xml:space="preserve">… </w:t>
      </w:r>
    </w:p>
    <w:p w14:paraId="410C3BF5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Персонажи</w:t>
      </w:r>
      <w:r>
        <w:rPr>
          <w:rFonts w:ascii="Times New Roman" w:eastAsia="Times New Roman" w:hAnsi="Times New Roman" w:cs="Times New Roman"/>
          <w:sz w:val="24"/>
        </w:rPr>
        <w:t xml:space="preserve">: Василий Иванович и Арина </w:t>
      </w:r>
      <w:proofErr w:type="spellStart"/>
      <w:r>
        <w:rPr>
          <w:rFonts w:ascii="Times New Roman" w:eastAsia="Times New Roman" w:hAnsi="Times New Roman" w:cs="Times New Roman"/>
          <w:sz w:val="24"/>
        </w:rPr>
        <w:t>Власьевна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Базаровы; автор-повествователь. </w:t>
      </w:r>
    </w:p>
    <w:p w14:paraId="0D650025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Контекст; содержание отрывка</w:t>
      </w:r>
      <w:r>
        <w:rPr>
          <w:rFonts w:ascii="Times New Roman" w:eastAsia="Times New Roman" w:hAnsi="Times New Roman" w:cs="Times New Roman"/>
          <w:sz w:val="24"/>
        </w:rPr>
        <w:t xml:space="preserve">: заключительная сцена романа. В самой XXVIII главе (выполняющей функцию эпилога), непосредственно перед данным отрывком, автор досказывает судьбы своих героев. </w:t>
      </w:r>
    </w:p>
    <w:p w14:paraId="76C3529F" w14:textId="77777777" w:rsidR="00EB7C9D" w:rsidRDefault="002129E9">
      <w:pPr>
        <w:spacing w:before="144" w:after="144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Материал для сопоставления:</w:t>
      </w:r>
    </w:p>
    <w:p w14:paraId="3E458D08" w14:textId="77777777" w:rsidR="00EB7C9D" w:rsidRDefault="002129E9">
      <w:pPr>
        <w:spacing w:before="144" w:after="144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</w:t>
      </w:r>
      <w:r>
        <w:rPr>
          <w:rFonts w:ascii="Times New Roman" w:eastAsia="Times New Roman" w:hAnsi="Times New Roman" w:cs="Times New Roman"/>
          <w:b/>
          <w:i/>
          <w:sz w:val="24"/>
        </w:rPr>
        <w:t>Из гл. XXI</w:t>
      </w:r>
      <w:r>
        <w:rPr>
          <w:rFonts w:ascii="Times New Roman" w:eastAsia="Times New Roman" w:hAnsi="Times New Roman" w:cs="Times New Roman"/>
          <w:sz w:val="24"/>
        </w:rPr>
        <w:t xml:space="preserve">: (Базаров  Аркадию): «А я думаю: я вот лежу здесь под стогом… Узенькое местечко, которое я занимаю, до того крохотно в сравнении с остальным пространством, где меня нет и где дела до меня нет; и часть времени, которую мне удастся прожить, так ничтожна перед </w:t>
      </w:r>
      <w:proofErr w:type="spellStart"/>
      <w:r>
        <w:rPr>
          <w:rFonts w:ascii="Times New Roman" w:eastAsia="Times New Roman" w:hAnsi="Times New Roman" w:cs="Times New Roman"/>
          <w:sz w:val="24"/>
        </w:rPr>
        <w:t>вечностию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где меня не было и не будет… А в этом атоме, в этой математической точке кровь обращается, мозг работает, чего-то хочет тоже… Что за безобразие! Что за пустяки!» </w:t>
      </w:r>
    </w:p>
    <w:p w14:paraId="0D403BB5" w14:textId="77777777" w:rsidR="00EB7C9D" w:rsidRDefault="002129E9">
      <w:pPr>
        <w:spacing w:before="144" w:after="144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</w:t>
      </w:r>
      <w:r>
        <w:rPr>
          <w:rFonts w:ascii="Times New Roman" w:eastAsia="Times New Roman" w:hAnsi="Times New Roman" w:cs="Times New Roman"/>
          <w:b/>
          <w:i/>
          <w:sz w:val="24"/>
        </w:rPr>
        <w:t>Из гл. XXVII</w:t>
      </w:r>
      <w:r>
        <w:rPr>
          <w:rFonts w:ascii="Times New Roman" w:eastAsia="Times New Roman" w:hAnsi="Times New Roman" w:cs="Times New Roman"/>
          <w:sz w:val="24"/>
        </w:rPr>
        <w:t xml:space="preserve">: (последняя встреча Базарова и Одинцовой): «Эх, Анна Сергеевна, станемте говорить правду. Со мной кончено. Попал под колесо. И выходит, что нечего было думать о будущем. Старая штука смерть, а каждому внове. До сих пор не трушу… а там придет беспамятство, и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фюить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>!</w:t>
      </w:r>
      <w:r>
        <w:rPr>
          <w:rFonts w:ascii="Times New Roman" w:eastAsia="Times New Roman" w:hAnsi="Times New Roman" w:cs="Times New Roman"/>
          <w:sz w:val="24"/>
        </w:rPr>
        <w:t xml:space="preserve"> (Он слабо махнул рукой.) Ну, что ж мне вам сказать… я любил вас! Это и прежде не имело никакого смысла, а теперь подавно. Любовь – форма, а моя собственная форма уже разлагается. ‹…› Ну, прощайте! Живите долго, это лучше всего, и пользуйтесь, пока время. ‹…› Прощайте… Послушайте… ведь я вас не поцеловал тогда… Дуньте на умирающую лампаду, и пусть она погаснет…».</w:t>
      </w:r>
    </w:p>
    <w:p w14:paraId="743F5363" w14:textId="77777777" w:rsidR="00EB7C9D" w:rsidRDefault="002129E9">
      <w:pPr>
        <w:numPr>
          <w:ilvl w:val="0"/>
          <w:numId w:val="12"/>
        </w:numPr>
        <w:tabs>
          <w:tab w:val="left" w:pos="113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Проанализируйте отрывок текста романа И.А. Гончарова «Обломов» (часть II, глава IV). Когда создавался роман Гончарова? Какие социальные и исторические изменения, происходившие в России в это время, отразились в произведении? Какие явления современной ему действительности осуждает Обломов? Чем вызвана подобная позиция героя? К чему стремятся, чего желают все люди, по мнению Ильи Ильича, на самом деле? Прав ли он, на ваш взгляд?</w:t>
      </w:r>
    </w:p>
    <w:p w14:paraId="3C6EE57E" w14:textId="77777777" w:rsidR="00EB7C9D" w:rsidRDefault="00EB7C9D">
      <w:pPr>
        <w:tabs>
          <w:tab w:val="left" w:pos="1134"/>
        </w:tabs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</w:rPr>
      </w:pPr>
    </w:p>
    <w:p w14:paraId="0566D53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...Ты подумай, что ты не увидал бы ни одного бледного, страдальческого лица, никакой заботы, ни одного вопроса о сенате, о бирже, об акциях, о докладах, о приеме у министра, о чинах, о прибавке столовых денег. А всё разговоры по душе! Тебе никогда не понадобилось бы переезжать с квартиры  уж это одно чего стоит! И это не жизнь?</w:t>
      </w:r>
    </w:p>
    <w:p w14:paraId="550F3D0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Это не жизнь!  упрямо повторил Штольц.</w:t>
      </w:r>
    </w:p>
    <w:p w14:paraId="44A62F42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Что ж это, по-твоему?</w:t>
      </w:r>
    </w:p>
    <w:p w14:paraId="366FC36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Это... (Штольц задумался и искал, как назвать эту жизнь.) Какая-то... </w:t>
      </w:r>
      <w:proofErr w:type="gramStart"/>
      <w:r>
        <w:rPr>
          <w:rFonts w:ascii="Times New Roman" w:eastAsia="Times New Roman" w:hAnsi="Times New Roman" w:cs="Times New Roman"/>
          <w:sz w:val="24"/>
        </w:rPr>
        <w:t>обломовщина,  сказал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он наконец.</w:t>
      </w:r>
    </w:p>
    <w:p w14:paraId="78A82AB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О-</w:t>
      </w:r>
      <w:proofErr w:type="spellStart"/>
      <w:r>
        <w:rPr>
          <w:rFonts w:ascii="Times New Roman" w:eastAsia="Times New Roman" w:hAnsi="Times New Roman" w:cs="Times New Roman"/>
          <w:sz w:val="24"/>
        </w:rPr>
        <w:t>бло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</w:rPr>
        <w:t>мовщина</w:t>
      </w:r>
      <w:proofErr w:type="spellEnd"/>
      <w:r>
        <w:rPr>
          <w:rFonts w:ascii="Times New Roman" w:eastAsia="Times New Roman" w:hAnsi="Times New Roman" w:cs="Times New Roman"/>
          <w:sz w:val="24"/>
        </w:rPr>
        <w:t>!  медленно произнес Илья Ильич, удивляясь этому странному слову и разбирая его по складам.  Об-</w:t>
      </w:r>
      <w:proofErr w:type="spellStart"/>
      <w:r>
        <w:rPr>
          <w:rFonts w:ascii="Times New Roman" w:eastAsia="Times New Roman" w:hAnsi="Times New Roman" w:cs="Times New Roman"/>
          <w:sz w:val="24"/>
        </w:rPr>
        <w:t>ло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</w:rPr>
        <w:t>мов-щина</w:t>
      </w:r>
      <w:proofErr w:type="spellEnd"/>
      <w:r>
        <w:rPr>
          <w:rFonts w:ascii="Times New Roman" w:eastAsia="Times New Roman" w:hAnsi="Times New Roman" w:cs="Times New Roman"/>
          <w:sz w:val="24"/>
        </w:rPr>
        <w:t>!</w:t>
      </w:r>
    </w:p>
    <w:p w14:paraId="667CC38A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Он странно и пристально глядел на Штольца.</w:t>
      </w:r>
    </w:p>
    <w:p w14:paraId="5B66838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Где же идеал жизни, по-твоему? Что ж не обломовщина?  без увлечения, робко спросил он.  Разве не все добиваются того же, о чем я мечтаю? Помилуй!  прибавил он смелее.  Да цель всей вашей беготни, страстей, войн, торговли и политики разве не выделка покоя, не стремление к этому идеалу утраченного рая?</w:t>
      </w:r>
    </w:p>
    <w:p w14:paraId="06D1090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Персонажи</w:t>
      </w:r>
      <w:r>
        <w:rPr>
          <w:rFonts w:ascii="Times New Roman" w:eastAsia="Times New Roman" w:hAnsi="Times New Roman" w:cs="Times New Roman"/>
          <w:sz w:val="24"/>
        </w:rPr>
        <w:t>: Илья Ильич Обломов и Андрей Иванович Штольц.</w:t>
      </w:r>
    </w:p>
    <w:p w14:paraId="1C53CE06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pacing w:val="-2"/>
          <w:sz w:val="24"/>
        </w:rPr>
      </w:pPr>
      <w:r>
        <w:rPr>
          <w:rFonts w:ascii="Times New Roman" w:eastAsia="Times New Roman" w:hAnsi="Times New Roman" w:cs="Times New Roman"/>
          <w:b/>
          <w:i/>
          <w:spacing w:val="-2"/>
          <w:sz w:val="24"/>
        </w:rPr>
        <w:lastRenderedPageBreak/>
        <w:t>Фабула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: 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Разговор двух друзей после неудачных попыток Штольца привлечь Обломова к активной (а по мнению Ильи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</w:rPr>
        <w:t>Ильича  «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</w:rPr>
        <w:t>суетной») жизни.</w:t>
      </w:r>
    </w:p>
    <w:p w14:paraId="5613816A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Материал для сопоставления:</w:t>
      </w:r>
    </w:p>
    <w:p w14:paraId="4558930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   ...идти тихо, задумчиво, молча или думать вслух, мечтать, считать минуты счастья, как биение пульса; слушать, как сердце бьется и замирает; искать в природе сочувствия...  </w:t>
      </w:r>
    </w:p>
    <w:p w14:paraId="720E47D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Да ты поэт, Илья!  перебил Штольц.</w:t>
      </w:r>
    </w:p>
    <w:p w14:paraId="28E7E9F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Да, поэт в жизни, потому что жизнь есть поэзия. Вольно людям искажать её!</w:t>
      </w:r>
    </w:p>
    <w:p w14:paraId="6406716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   /Обломов:/  Для чего же мучиться весь век?</w:t>
      </w:r>
    </w:p>
    <w:p w14:paraId="6638843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/Штольц:/  Для самого труда, больше ни для чего. Труд  образ, содержание, стихия и цель жизни, по крайней мере, моей. Вон ты выгнал труд из жизни: на что она похожа? Я попробую приподнять тебя, может быть в последний раз.</w:t>
      </w:r>
    </w:p>
    <w:p w14:paraId="2135BE27" w14:textId="77777777" w:rsidR="00EB7C9D" w:rsidRDefault="00EB7C9D">
      <w:pPr>
        <w:tabs>
          <w:tab w:val="left" w:pos="1134"/>
        </w:tabs>
        <w:spacing w:after="0" w:line="276" w:lineRule="auto"/>
        <w:ind w:left="1287"/>
        <w:jc w:val="both"/>
        <w:rPr>
          <w:rFonts w:ascii="Times New Roman" w:eastAsia="Times New Roman" w:hAnsi="Times New Roman" w:cs="Times New Roman"/>
          <w:sz w:val="24"/>
        </w:rPr>
      </w:pPr>
    </w:p>
    <w:p w14:paraId="25CC952B" w14:textId="77777777" w:rsidR="00EB7C9D" w:rsidRDefault="002129E9">
      <w:pPr>
        <w:numPr>
          <w:ilvl w:val="0"/>
          <w:numId w:val="13"/>
        </w:numPr>
        <w:tabs>
          <w:tab w:val="left" w:pos="1134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Проанализируйте отрывок текста А.Н. Островского «Гроза» (д. II, </w:t>
      </w:r>
      <w:proofErr w:type="spellStart"/>
      <w:r>
        <w:rPr>
          <w:rFonts w:ascii="Times New Roman" w:eastAsia="Times New Roman" w:hAnsi="Times New Roman" w:cs="Times New Roman"/>
          <w:sz w:val="24"/>
        </w:rPr>
        <w:t>явл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10).  Какие художественные задачи ставит перед собой А.Островский в отрывке – монологе Катерины? Почему под один монолог отдано целое явление? Какие возможности монолога как формы психологического анализа использует здесь драматург? </w:t>
      </w:r>
    </w:p>
    <w:p w14:paraId="34835289" w14:textId="77777777" w:rsidR="00EB7C9D" w:rsidRDefault="00EB7C9D">
      <w:pPr>
        <w:tabs>
          <w:tab w:val="left" w:pos="1134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14:paraId="2D02294A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а т е р и н а (</w:t>
      </w:r>
      <w:r>
        <w:rPr>
          <w:rFonts w:ascii="Times New Roman" w:eastAsia="Times New Roman" w:hAnsi="Times New Roman" w:cs="Times New Roman"/>
          <w:i/>
          <w:sz w:val="24"/>
        </w:rPr>
        <w:t>одна, держа ключ в руках)</w:t>
      </w:r>
      <w:r>
        <w:rPr>
          <w:rFonts w:ascii="Times New Roman" w:eastAsia="Times New Roman" w:hAnsi="Times New Roman" w:cs="Times New Roman"/>
          <w:sz w:val="24"/>
        </w:rPr>
        <w:t xml:space="preserve">. Что она это делает-то? Что она только придумывает? Ах, сумасшедшая, право, сумасшедшая! Вот погибель-то! Вот она! Бросить его, бросить далеко, в реку кинуть, чтоб не нашли никогда. Он мне руки-то жжет, точно уголь. </w:t>
      </w:r>
      <w:r>
        <w:rPr>
          <w:rFonts w:ascii="Times New Roman" w:eastAsia="Times New Roman" w:hAnsi="Times New Roman" w:cs="Times New Roman"/>
          <w:i/>
          <w:sz w:val="24"/>
        </w:rPr>
        <w:t>(Подумав.)</w:t>
      </w:r>
      <w:r>
        <w:rPr>
          <w:rFonts w:ascii="Times New Roman" w:eastAsia="Times New Roman" w:hAnsi="Times New Roman" w:cs="Times New Roman"/>
          <w:sz w:val="24"/>
        </w:rPr>
        <w:t xml:space="preserve"> Вот так-то и гибнет наша сестра-то. В </w:t>
      </w:r>
      <w:r>
        <w:rPr>
          <w:rFonts w:ascii="Times New Roman" w:eastAsia="Times New Roman" w:hAnsi="Times New Roman" w:cs="Times New Roman"/>
          <w:sz w:val="24"/>
          <w:u w:val="single"/>
        </w:rPr>
        <w:t>неволе-то</w:t>
      </w:r>
      <w:r>
        <w:rPr>
          <w:rFonts w:ascii="Times New Roman" w:eastAsia="Times New Roman" w:hAnsi="Times New Roman" w:cs="Times New Roman"/>
          <w:sz w:val="24"/>
        </w:rPr>
        <w:t xml:space="preserve"> кому весело! Мало ли что в голову-то придет. Вышел </w:t>
      </w:r>
      <w:r>
        <w:rPr>
          <w:rFonts w:ascii="Times New Roman" w:eastAsia="Times New Roman" w:hAnsi="Times New Roman" w:cs="Times New Roman"/>
          <w:b/>
          <w:i/>
          <w:sz w:val="24"/>
        </w:rPr>
        <w:t>случай</w:t>
      </w:r>
      <w:r>
        <w:rPr>
          <w:rFonts w:ascii="Times New Roman" w:eastAsia="Times New Roman" w:hAnsi="Times New Roman" w:cs="Times New Roman"/>
          <w:sz w:val="24"/>
        </w:rPr>
        <w:t xml:space="preserve">, другая и рада, так, очертя голову, и кинется. А как же это можно, </w:t>
      </w:r>
      <w:r>
        <w:rPr>
          <w:rFonts w:ascii="Times New Roman" w:eastAsia="Times New Roman" w:hAnsi="Times New Roman" w:cs="Times New Roman"/>
          <w:sz w:val="24"/>
          <w:u w:val="single"/>
        </w:rPr>
        <w:t>не подумавши, не рассудивши-то</w:t>
      </w:r>
      <w:r>
        <w:rPr>
          <w:rFonts w:ascii="Times New Roman" w:eastAsia="Times New Roman" w:hAnsi="Times New Roman" w:cs="Times New Roman"/>
          <w:sz w:val="24"/>
        </w:rPr>
        <w:t xml:space="preserve">! Долго ли в беду попасть! А там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плачьсявсю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жизнь</w:t>
      </w:r>
      <w:r>
        <w:rPr>
          <w:rFonts w:ascii="Times New Roman" w:eastAsia="Times New Roman" w:hAnsi="Times New Roman" w:cs="Times New Roman"/>
          <w:sz w:val="24"/>
        </w:rPr>
        <w:t xml:space="preserve">, мучайся; неволя-то еще горче покажется. </w:t>
      </w:r>
      <w:r>
        <w:rPr>
          <w:rFonts w:ascii="Times New Roman" w:eastAsia="Times New Roman" w:hAnsi="Times New Roman" w:cs="Times New Roman"/>
          <w:i/>
          <w:sz w:val="24"/>
        </w:rPr>
        <w:t>(Молчание.)</w:t>
      </w:r>
      <w:r>
        <w:rPr>
          <w:rFonts w:ascii="Times New Roman" w:eastAsia="Times New Roman" w:hAnsi="Times New Roman" w:cs="Times New Roman"/>
          <w:sz w:val="24"/>
        </w:rPr>
        <w:t xml:space="preserve"> А горька неволя, ох, как горька! Кто от нее не плачет! А пуще всех мы, бабы. Вот хоть я теперь! Живу, </w:t>
      </w:r>
      <w:proofErr w:type="spellStart"/>
      <w:r>
        <w:rPr>
          <w:rFonts w:ascii="Times New Roman" w:eastAsia="Times New Roman" w:hAnsi="Times New Roman" w:cs="Times New Roman"/>
          <w:sz w:val="24"/>
        </w:rPr>
        <w:t>маюся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просвету себе не вижу! Да и не увижу, знать! Что дальше, то хуже. А теперь еще этот грех-то на меня. </w:t>
      </w:r>
      <w:r>
        <w:rPr>
          <w:rFonts w:ascii="Times New Roman" w:eastAsia="Times New Roman" w:hAnsi="Times New Roman" w:cs="Times New Roman"/>
          <w:i/>
          <w:sz w:val="24"/>
        </w:rPr>
        <w:t>(Задумывается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.)</w:t>
      </w:r>
      <w:r>
        <w:rPr>
          <w:rFonts w:ascii="Times New Roman" w:eastAsia="Times New Roman" w:hAnsi="Times New Roman" w:cs="Times New Roman"/>
          <w:sz w:val="24"/>
          <w:u w:val="single"/>
        </w:rPr>
        <w:t>Кабы</w:t>
      </w:r>
      <w:proofErr w:type="gramEnd"/>
      <w:r>
        <w:rPr>
          <w:rFonts w:ascii="Times New Roman" w:eastAsia="Times New Roman" w:hAnsi="Times New Roman" w:cs="Times New Roman"/>
          <w:sz w:val="24"/>
          <w:u w:val="single"/>
        </w:rPr>
        <w:t xml:space="preserve"> не свекровь!.. Сокрушила она меня</w:t>
      </w:r>
      <w:r>
        <w:rPr>
          <w:rFonts w:ascii="Times New Roman" w:eastAsia="Times New Roman" w:hAnsi="Times New Roman" w:cs="Times New Roman"/>
          <w:sz w:val="24"/>
        </w:rPr>
        <w:t xml:space="preserve">… от нее мне и дом-то опостылел; стены-то даже противны. </w:t>
      </w:r>
      <w:r>
        <w:rPr>
          <w:rFonts w:ascii="Times New Roman" w:eastAsia="Times New Roman" w:hAnsi="Times New Roman" w:cs="Times New Roman"/>
          <w:i/>
          <w:sz w:val="24"/>
        </w:rPr>
        <w:t>(Задумчиво смотрит на ключ.)</w:t>
      </w:r>
      <w:r>
        <w:rPr>
          <w:rFonts w:ascii="Times New Roman" w:eastAsia="Times New Roman" w:hAnsi="Times New Roman" w:cs="Times New Roman"/>
          <w:sz w:val="24"/>
        </w:rPr>
        <w:t xml:space="preserve"> Бросить его? Разумеется, надо бросить. И как он это ко мне в руки попал? На соблазн, на пагубу мою. </w:t>
      </w:r>
      <w:r>
        <w:rPr>
          <w:rFonts w:ascii="Times New Roman" w:eastAsia="Times New Roman" w:hAnsi="Times New Roman" w:cs="Times New Roman"/>
          <w:i/>
          <w:sz w:val="24"/>
        </w:rPr>
        <w:t>(Прислушивается.)</w:t>
      </w:r>
      <w:r>
        <w:rPr>
          <w:rFonts w:ascii="Times New Roman" w:eastAsia="Times New Roman" w:hAnsi="Times New Roman" w:cs="Times New Roman"/>
          <w:sz w:val="24"/>
        </w:rPr>
        <w:t xml:space="preserve"> Ах, кто-то идет. Так сердце и упало. </w:t>
      </w:r>
      <w:r>
        <w:rPr>
          <w:rFonts w:ascii="Times New Roman" w:eastAsia="Times New Roman" w:hAnsi="Times New Roman" w:cs="Times New Roman"/>
          <w:i/>
          <w:sz w:val="24"/>
        </w:rPr>
        <w:t>(Прячет ключ в карман.)</w:t>
      </w:r>
      <w:r>
        <w:rPr>
          <w:rFonts w:ascii="Times New Roman" w:eastAsia="Times New Roman" w:hAnsi="Times New Roman" w:cs="Times New Roman"/>
          <w:sz w:val="24"/>
        </w:rPr>
        <w:t xml:space="preserve"> Нет!.. Никого!.. Что я так испугалась! И ключ спрятала… Ну, уж знать, там ему и быть! </w:t>
      </w:r>
      <w:r>
        <w:rPr>
          <w:rFonts w:ascii="Times New Roman" w:eastAsia="Times New Roman" w:hAnsi="Times New Roman" w:cs="Times New Roman"/>
          <w:sz w:val="24"/>
          <w:u w:val="single"/>
        </w:rPr>
        <w:t>Видно, сама судьба того хочет!</w:t>
      </w:r>
      <w:r>
        <w:rPr>
          <w:rFonts w:ascii="Times New Roman" w:eastAsia="Times New Roman" w:hAnsi="Times New Roman" w:cs="Times New Roman"/>
          <w:sz w:val="24"/>
        </w:rPr>
        <w:t xml:space="preserve"> Да какой же в этом грех, если я взгляну на него раз, хоть издали-то! Да хоть и поговорю-то, так все не беда! А как же я мужу-то!.. Да ведь он сам не захотел. Да может, такого и </w:t>
      </w:r>
      <w:r>
        <w:rPr>
          <w:rFonts w:ascii="Times New Roman" w:eastAsia="Times New Roman" w:hAnsi="Times New Roman" w:cs="Times New Roman"/>
          <w:b/>
          <w:i/>
          <w:sz w:val="24"/>
        </w:rPr>
        <w:t>случая-то</w:t>
      </w:r>
      <w:r>
        <w:rPr>
          <w:rFonts w:ascii="Times New Roman" w:eastAsia="Times New Roman" w:hAnsi="Times New Roman" w:cs="Times New Roman"/>
          <w:sz w:val="24"/>
        </w:rPr>
        <w:t xml:space="preserve"> еще </w:t>
      </w:r>
      <w:r>
        <w:rPr>
          <w:rFonts w:ascii="Times New Roman" w:eastAsia="Times New Roman" w:hAnsi="Times New Roman" w:cs="Times New Roman"/>
          <w:b/>
          <w:i/>
          <w:sz w:val="24"/>
        </w:rPr>
        <w:t>во всю жизнь</w:t>
      </w:r>
      <w:r>
        <w:rPr>
          <w:rFonts w:ascii="Times New Roman" w:eastAsia="Times New Roman" w:hAnsi="Times New Roman" w:cs="Times New Roman"/>
          <w:sz w:val="24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4"/>
        </w:rPr>
        <w:t>выдет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Тогда и </w:t>
      </w:r>
      <w:r>
        <w:rPr>
          <w:rFonts w:ascii="Times New Roman" w:eastAsia="Times New Roman" w:hAnsi="Times New Roman" w:cs="Times New Roman"/>
          <w:b/>
          <w:i/>
          <w:sz w:val="24"/>
        </w:rPr>
        <w:t>плачься на себя</w:t>
      </w:r>
      <w:r>
        <w:rPr>
          <w:rFonts w:ascii="Times New Roman" w:eastAsia="Times New Roman" w:hAnsi="Times New Roman" w:cs="Times New Roman"/>
          <w:sz w:val="24"/>
        </w:rPr>
        <w:t xml:space="preserve">: был случай, да не умела пользоваться. Да что я говорю-то, </w:t>
      </w:r>
      <w:r>
        <w:rPr>
          <w:rFonts w:ascii="Times New Roman" w:eastAsia="Times New Roman" w:hAnsi="Times New Roman" w:cs="Times New Roman"/>
          <w:sz w:val="24"/>
          <w:u w:val="single"/>
        </w:rPr>
        <w:t>что я себя обманываю</w:t>
      </w:r>
      <w:r>
        <w:rPr>
          <w:rFonts w:ascii="Times New Roman" w:eastAsia="Times New Roman" w:hAnsi="Times New Roman" w:cs="Times New Roman"/>
          <w:sz w:val="24"/>
        </w:rPr>
        <w:t xml:space="preserve">? Мне хоть умереть, да увидеть его. Перед кем я притворяюсь-то!.. Бросить ключ! Нет, ни за что на свете! Он мой теперь… </w:t>
      </w:r>
      <w:r>
        <w:rPr>
          <w:rFonts w:ascii="Times New Roman" w:eastAsia="Times New Roman" w:hAnsi="Times New Roman" w:cs="Times New Roman"/>
          <w:sz w:val="24"/>
          <w:u w:val="single"/>
        </w:rPr>
        <w:t>Будь что будет</w:t>
      </w:r>
      <w:r>
        <w:rPr>
          <w:rFonts w:ascii="Times New Roman" w:eastAsia="Times New Roman" w:hAnsi="Times New Roman" w:cs="Times New Roman"/>
          <w:sz w:val="24"/>
        </w:rPr>
        <w:t xml:space="preserve">, а я Бориса увижу! Ах, кабы ночь поскорее!.. </w:t>
      </w:r>
    </w:p>
    <w:p w14:paraId="46F6B55A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Персонаж</w:t>
      </w:r>
      <w:r>
        <w:rPr>
          <w:rFonts w:ascii="Times New Roman" w:eastAsia="Times New Roman" w:hAnsi="Times New Roman" w:cs="Times New Roman"/>
          <w:sz w:val="24"/>
        </w:rPr>
        <w:t xml:space="preserve">: Катерина Кабанова. </w:t>
      </w:r>
    </w:p>
    <w:p w14:paraId="019823C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Контекст; содержание отрывка</w:t>
      </w:r>
      <w:r>
        <w:rPr>
          <w:rFonts w:ascii="Times New Roman" w:eastAsia="Times New Roman" w:hAnsi="Times New Roman" w:cs="Times New Roman"/>
          <w:sz w:val="24"/>
        </w:rPr>
        <w:t xml:space="preserve">: Варвара дает Катерине ключ от садовой калитки, выкраденный у матери. В следующем действии через эту калитку Катерина выйдет в овраг за садом, на свидание с Борисом. Монолог Катерины занимает всё 10-е явление, последнее во II действии. </w:t>
      </w:r>
    </w:p>
    <w:p w14:paraId="44A03F5C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Отрывок для сопоставления</w:t>
      </w:r>
      <w:r>
        <w:rPr>
          <w:rFonts w:ascii="Times New Roman" w:eastAsia="Times New Roman" w:hAnsi="Times New Roman" w:cs="Times New Roman"/>
          <w:sz w:val="24"/>
        </w:rPr>
        <w:t xml:space="preserve"> (Д. I, </w:t>
      </w:r>
      <w:proofErr w:type="spellStart"/>
      <w:r>
        <w:rPr>
          <w:rFonts w:ascii="Times New Roman" w:eastAsia="Times New Roman" w:hAnsi="Times New Roman" w:cs="Times New Roman"/>
          <w:sz w:val="24"/>
        </w:rPr>
        <w:t>явл</w:t>
      </w:r>
      <w:proofErr w:type="spellEnd"/>
      <w:r>
        <w:rPr>
          <w:rFonts w:ascii="Times New Roman" w:eastAsia="Times New Roman" w:hAnsi="Times New Roman" w:cs="Times New Roman"/>
          <w:sz w:val="24"/>
        </w:rPr>
        <w:t>. 9)</w:t>
      </w:r>
      <w:r>
        <w:rPr>
          <w:rFonts w:ascii="Times New Roman" w:eastAsia="Times New Roman" w:hAnsi="Times New Roman" w:cs="Times New Roman"/>
          <w:b/>
          <w:sz w:val="24"/>
        </w:rPr>
        <w:t>:</w:t>
      </w:r>
    </w:p>
    <w:p w14:paraId="52AB989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а р в а р а. Я и не знала, что ты так грозы боишься. Я вот не боюсь. </w:t>
      </w:r>
    </w:p>
    <w:p w14:paraId="1C0AD5CB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а т е р и н а</w:t>
      </w:r>
      <w:r>
        <w:rPr>
          <w:rFonts w:ascii="Times New Roman" w:eastAsia="Times New Roman" w:hAnsi="Times New Roman" w:cs="Times New Roman"/>
          <w:b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Как, девушка, не бояться! Всякий должен бояться. Не то страшно, что убьет тебя, а то, что смерть тебя вдруг застанет, как ты есть, со всеми твоими грехами, со всеми помыслами лукавыми. </w:t>
      </w:r>
      <w:r>
        <w:rPr>
          <w:rFonts w:ascii="Times New Roman" w:eastAsia="Times New Roman" w:hAnsi="Times New Roman" w:cs="Times New Roman"/>
          <w:sz w:val="24"/>
          <w:u w:val="single"/>
        </w:rPr>
        <w:t>Мне умереть не страшно</w:t>
      </w:r>
      <w:r>
        <w:rPr>
          <w:rFonts w:ascii="Times New Roman" w:eastAsia="Times New Roman" w:hAnsi="Times New Roman" w:cs="Times New Roman"/>
          <w:sz w:val="24"/>
        </w:rPr>
        <w:t xml:space="preserve">, а как я подумаю, что вот вдруг я </w:t>
      </w:r>
      <w:r>
        <w:rPr>
          <w:rFonts w:ascii="Times New Roman" w:eastAsia="Times New Roman" w:hAnsi="Times New Roman" w:cs="Times New Roman"/>
          <w:sz w:val="24"/>
        </w:rPr>
        <w:lastRenderedPageBreak/>
        <w:t>явлюсь перед богом такая, какая я здесь с тобой, после этого разговору-то,  вот что страшно. Что у меня на уме-то! Какой грех-то! страшно вымолвить!</w:t>
      </w:r>
    </w:p>
    <w:p w14:paraId="66B891E7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Гром. </w:t>
      </w:r>
    </w:p>
    <w:p w14:paraId="51C23DD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Ах! </w:t>
      </w:r>
    </w:p>
    <w:p w14:paraId="23CBECD4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Персонажи</w:t>
      </w:r>
      <w:r>
        <w:rPr>
          <w:rFonts w:ascii="Times New Roman" w:eastAsia="Times New Roman" w:hAnsi="Times New Roman" w:cs="Times New Roman"/>
          <w:sz w:val="24"/>
        </w:rPr>
        <w:t xml:space="preserve">: Варвара Кабанова, Катерина Кабанова. </w:t>
      </w:r>
    </w:p>
    <w:p w14:paraId="6149349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Контекст; содержание отрывка:</w:t>
      </w:r>
      <w:r>
        <w:rPr>
          <w:rFonts w:ascii="Times New Roman" w:eastAsia="Times New Roman" w:hAnsi="Times New Roman" w:cs="Times New Roman"/>
          <w:sz w:val="24"/>
        </w:rPr>
        <w:t xml:space="preserve"> Начинается гроза. Диалогу непосредственно предшествуют: признание Катерины (Варваре) в любви к «другому» и крики сумасшедшей барыни об «огне неугасимом». </w:t>
      </w:r>
    </w:p>
    <w:p w14:paraId="50727751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525833B2" w14:textId="77777777" w:rsidR="00EB7C9D" w:rsidRDefault="002129E9">
      <w:pPr>
        <w:numPr>
          <w:ilvl w:val="0"/>
          <w:numId w:val="14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Проанализируйте отрывок текста романа Н.Г. Чернышевского «Что делать?» (гл. 3, ХIХ). Какова функция снов в романе «Что делать?»: с какой целью они введены в роман? как они связаны с сюжетом? можно ли их считать </w:t>
      </w:r>
      <w:proofErr w:type="spellStart"/>
      <w:r>
        <w:rPr>
          <w:rFonts w:ascii="Times New Roman" w:eastAsia="Times New Roman" w:hAnsi="Times New Roman" w:cs="Times New Roman"/>
          <w:sz w:val="24"/>
        </w:rPr>
        <w:t>внесюжетными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элементами в книге?  Какова логика расположения снов: чем они объединены? что проясняют в замысле автора? в характере и судьбе героини?</w:t>
      </w:r>
      <w:r>
        <w:rPr>
          <w:rFonts w:ascii="Times New Roman" w:eastAsia="Times New Roman" w:hAnsi="Times New Roman" w:cs="Times New Roman"/>
          <w:sz w:val="24"/>
        </w:rPr>
        <w:tab/>
        <w:t>В чем заключается новаторство Н.Г.Чернышевского в использовании такого традиционного художественного средства, как сон героя (вспомните сны Софьи Фамусовой, Татьяны Лариной, Ильи Обломова, Катерины Кабановой и др.)? Каковы основные темы каждого из снов Веры Павловны. Есть ли среди этих тем сквозные?</w:t>
      </w:r>
    </w:p>
    <w:p w14:paraId="1CC40244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Я не хочу читать,  в страхе говорит Вера Павловна; </w:t>
      </w:r>
      <w:r>
        <w:rPr>
          <w:rFonts w:ascii="Times New Roman" w:eastAsia="Times New Roman" w:hAnsi="Times New Roman" w:cs="Times New Roman"/>
          <w:sz w:val="24"/>
          <w:u w:val="single"/>
        </w:rPr>
        <w:t>она еще не разобрала, что написано на этих новых строках, но ей уже страшно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697B2F0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Не можешь не читать, когда я велю</w:t>
      </w:r>
      <w:r>
        <w:rPr>
          <w:rFonts w:ascii="Times New Roman" w:eastAsia="Times New Roman" w:hAnsi="Times New Roman" w:cs="Times New Roman"/>
          <w:sz w:val="24"/>
        </w:rPr>
        <w:t>: читай!</w:t>
      </w:r>
    </w:p>
    <w:p w14:paraId="24B85890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Вера Павловна читает: </w:t>
      </w:r>
    </w:p>
    <w:p w14:paraId="4F2A48B4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«Так неужели же я люблю его за то, что он выводит меня из подвала? не самого его, а свое избавление из подвала?» &lt;…&gt;</w:t>
      </w:r>
    </w:p>
    <w:p w14:paraId="24340AAB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…Переверни еще лист. </w:t>
      </w:r>
    </w:p>
    <w:p w14:paraId="7B89FD76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Но на этом листе ничего нет. </w:t>
      </w:r>
    </w:p>
    <w:p w14:paraId="77CD92AC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Читай же! Видишь, как много на нем написано.  И опять от прикосновения руки гостьи </w:t>
      </w:r>
      <w:r>
        <w:rPr>
          <w:rFonts w:ascii="Times New Roman" w:eastAsia="Times New Roman" w:hAnsi="Times New Roman" w:cs="Times New Roman"/>
          <w:sz w:val="24"/>
          <w:u w:val="single"/>
        </w:rPr>
        <w:t>выступили строки, которых не было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480C599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Сердце</w:t>
      </w:r>
      <w:r>
        <w:rPr>
          <w:rFonts w:ascii="Times New Roman" w:eastAsia="Times New Roman" w:hAnsi="Times New Roman" w:cs="Times New Roman"/>
          <w:sz w:val="24"/>
        </w:rPr>
        <w:t xml:space="preserve"> Веры Павловны </w:t>
      </w:r>
      <w:r>
        <w:rPr>
          <w:rFonts w:ascii="Times New Roman" w:eastAsia="Times New Roman" w:hAnsi="Times New Roman" w:cs="Times New Roman"/>
          <w:sz w:val="24"/>
          <w:u w:val="single"/>
        </w:rPr>
        <w:t>холодеет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7B2954D2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Я не хочу читать, я не могу читать. </w:t>
      </w:r>
    </w:p>
    <w:p w14:paraId="7BA7FF1C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Я велю. </w:t>
      </w:r>
      <w:r>
        <w:rPr>
          <w:rFonts w:ascii="Times New Roman" w:eastAsia="Times New Roman" w:hAnsi="Times New Roman" w:cs="Times New Roman"/>
          <w:sz w:val="24"/>
          <w:u w:val="single"/>
        </w:rPr>
        <w:t>Должна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76F2DB11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Не могу и не хочу. </w:t>
      </w:r>
    </w:p>
    <w:p w14:paraId="5DCB0BCB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Так я тебе прочту, что у тебя написано.  Слушай: «Он человек благородный, он мой избавитель. Но благородством внушается уважение, доверие, готовность действовать заодно, дружба: избавитель награждается признательностью, преданностью. </w:t>
      </w:r>
      <w:r>
        <w:rPr>
          <w:rFonts w:ascii="Times New Roman" w:eastAsia="Times New Roman" w:hAnsi="Times New Roman" w:cs="Times New Roman"/>
          <w:sz w:val="24"/>
          <w:u w:val="single"/>
        </w:rPr>
        <w:t>Только</w:t>
      </w:r>
      <w:r>
        <w:rPr>
          <w:rFonts w:ascii="Times New Roman" w:eastAsia="Times New Roman" w:hAnsi="Times New Roman" w:cs="Times New Roman"/>
          <w:sz w:val="24"/>
        </w:rPr>
        <w:t xml:space="preserve">. У него натура, быть может, более пылкая, чем у меня. Когда кипит кровь, ласки его жгучи. Но есть другая потребность, потребность тихой, долгой ласки, потребность сладко дремать в нежном чувстве. Знает ли он ее? Сходны ли наши </w:t>
      </w:r>
      <w:r>
        <w:rPr>
          <w:rFonts w:ascii="Times New Roman" w:eastAsia="Times New Roman" w:hAnsi="Times New Roman" w:cs="Times New Roman"/>
          <w:sz w:val="24"/>
          <w:u w:val="single"/>
        </w:rPr>
        <w:t>натуры</w:t>
      </w:r>
      <w:r>
        <w:rPr>
          <w:rFonts w:ascii="Times New Roman" w:eastAsia="Times New Roman" w:hAnsi="Times New Roman" w:cs="Times New Roman"/>
          <w:sz w:val="24"/>
        </w:rPr>
        <w:t xml:space="preserve">, наши потребности? </w:t>
      </w:r>
      <w:r>
        <w:rPr>
          <w:rFonts w:ascii="Times New Roman" w:eastAsia="Times New Roman" w:hAnsi="Times New Roman" w:cs="Times New Roman"/>
          <w:sz w:val="24"/>
          <w:u w:val="single"/>
        </w:rPr>
        <w:t>Он готов умереть для меня,  и я для него. Но довольно ли этого</w:t>
      </w:r>
      <w:r>
        <w:rPr>
          <w:rFonts w:ascii="Times New Roman" w:eastAsia="Times New Roman" w:hAnsi="Times New Roman" w:cs="Times New Roman"/>
          <w:sz w:val="24"/>
        </w:rPr>
        <w:t xml:space="preserve">? Мыслями ли обо мне живет он? Мыслями ли о нем живу я? Люблю ли я его такой любовью, какая нужна </w:t>
      </w:r>
      <w:r>
        <w:rPr>
          <w:rFonts w:ascii="Times New Roman" w:eastAsia="Times New Roman" w:hAnsi="Times New Roman" w:cs="Times New Roman"/>
          <w:sz w:val="24"/>
          <w:u w:val="single"/>
        </w:rPr>
        <w:t>мне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  <w:r>
        <w:rPr>
          <w:rFonts w:ascii="Times New Roman" w:eastAsia="Times New Roman" w:hAnsi="Times New Roman" w:cs="Times New Roman"/>
          <w:sz w:val="24"/>
          <w:u w:val="single"/>
        </w:rPr>
        <w:t>Прежде я не знала</w:t>
      </w:r>
      <w:r>
        <w:rPr>
          <w:rFonts w:ascii="Times New Roman" w:eastAsia="Times New Roman" w:hAnsi="Times New Roman" w:cs="Times New Roman"/>
          <w:sz w:val="24"/>
        </w:rPr>
        <w:t xml:space="preserve"> этой потребности тихого, нежного чувства – нет, мое чувство к нему не…» </w:t>
      </w:r>
    </w:p>
    <w:p w14:paraId="519044E2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Я не хочу слышать больше!  Вера Павловна с негодованием отбрасывает дневник.  Гадкая! злая! </w:t>
      </w:r>
      <w:r>
        <w:rPr>
          <w:rFonts w:ascii="Times New Roman" w:eastAsia="Times New Roman" w:hAnsi="Times New Roman" w:cs="Times New Roman"/>
          <w:sz w:val="24"/>
          <w:u w:val="single"/>
        </w:rPr>
        <w:t>зачем ты здесь! Я не звала тебя, уйди</w:t>
      </w:r>
      <w:r>
        <w:rPr>
          <w:rFonts w:ascii="Times New Roman" w:eastAsia="Times New Roman" w:hAnsi="Times New Roman" w:cs="Times New Roman"/>
          <w:sz w:val="24"/>
        </w:rPr>
        <w:t xml:space="preserve">! </w:t>
      </w:r>
    </w:p>
    <w:p w14:paraId="26AF7FA6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Гостья смеется </w:t>
      </w:r>
      <w:r>
        <w:rPr>
          <w:rFonts w:ascii="Times New Roman" w:eastAsia="Times New Roman" w:hAnsi="Times New Roman" w:cs="Times New Roman"/>
          <w:sz w:val="24"/>
          <w:u w:val="single"/>
        </w:rPr>
        <w:t>тихим, добрым смехом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35C0CC36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Да, ты не любишь его; эти слова написаны твоею рукою. </w:t>
      </w:r>
    </w:p>
    <w:p w14:paraId="40670357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Проклинаю тебя! </w:t>
      </w:r>
    </w:p>
    <w:p w14:paraId="4AF804A2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Вера Павловна просыпается с этим восклицанием, и </w:t>
      </w:r>
      <w:r>
        <w:rPr>
          <w:rFonts w:ascii="Times New Roman" w:eastAsia="Times New Roman" w:hAnsi="Times New Roman" w:cs="Times New Roman"/>
          <w:sz w:val="24"/>
          <w:u w:val="single"/>
        </w:rPr>
        <w:t>быстрее, чем сознала она, что видела только сон</w:t>
      </w:r>
      <w:r>
        <w:rPr>
          <w:rFonts w:ascii="Times New Roman" w:eastAsia="Times New Roman" w:hAnsi="Times New Roman" w:cs="Times New Roman"/>
          <w:sz w:val="24"/>
        </w:rPr>
        <w:t xml:space="preserve"> и что она проснулась, она уже вскочила, она бежит. </w:t>
      </w:r>
    </w:p>
    <w:p w14:paraId="27D6A780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Милый мой, обними меня, защити меня! Мне снился страшный сон!  Она жмется к мужу.  Мой милый, ласкай меня, будь нежен со мною, защити меня! &lt;…&gt; мне снился гадкий сон, мне снилось, что я не люблю тебя.</w:t>
      </w:r>
    </w:p>
    <w:p w14:paraId="70E49B82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Милая моя, </w:t>
      </w:r>
      <w:r>
        <w:rPr>
          <w:rFonts w:ascii="Times New Roman" w:eastAsia="Times New Roman" w:hAnsi="Times New Roman" w:cs="Times New Roman"/>
          <w:sz w:val="24"/>
          <w:u w:val="single"/>
        </w:rPr>
        <w:t>кого же ты любишь, как не меня</w:t>
      </w:r>
      <w:r>
        <w:rPr>
          <w:rFonts w:ascii="Times New Roman" w:eastAsia="Times New Roman" w:hAnsi="Times New Roman" w:cs="Times New Roman"/>
          <w:sz w:val="24"/>
        </w:rPr>
        <w:t xml:space="preserve">? Нет, это пустой, смешной сон! </w:t>
      </w:r>
    </w:p>
    <w:p w14:paraId="0D2ECB68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Да, я люблю тебя, только ласкай меня, целуй меня,  я тебя люблю, </w:t>
      </w:r>
      <w:r>
        <w:rPr>
          <w:rFonts w:ascii="Times New Roman" w:eastAsia="Times New Roman" w:hAnsi="Times New Roman" w:cs="Times New Roman"/>
          <w:sz w:val="24"/>
          <w:u w:val="single"/>
        </w:rPr>
        <w:t>я тебя хочу любить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573E0DF3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Она крепко обнимает мужа, вся жмется к нему и, успокоенная его ласками, тихо засыпает, целуя его. </w:t>
      </w:r>
    </w:p>
    <w:p w14:paraId="02AA13D3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Персонажи:</w:t>
      </w:r>
      <w:r>
        <w:rPr>
          <w:rFonts w:ascii="Times New Roman" w:eastAsia="Times New Roman" w:hAnsi="Times New Roman" w:cs="Times New Roman"/>
          <w:sz w:val="24"/>
        </w:rPr>
        <w:t xml:space="preserve"> Вера Павловна </w:t>
      </w:r>
      <w:proofErr w:type="spellStart"/>
      <w:r>
        <w:rPr>
          <w:rFonts w:ascii="Times New Roman" w:eastAsia="Times New Roman" w:hAnsi="Times New Roman" w:cs="Times New Roman"/>
          <w:sz w:val="24"/>
        </w:rPr>
        <w:t>Лопухова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Розальская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), ее первый муж – Дмитрий Сергеевич Лопухов, «гостья» из сна. </w:t>
      </w:r>
    </w:p>
    <w:p w14:paraId="51C73262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Контекст, содержание отрывка:</w:t>
      </w:r>
      <w:r>
        <w:rPr>
          <w:rFonts w:ascii="Times New Roman" w:eastAsia="Times New Roman" w:hAnsi="Times New Roman" w:cs="Times New Roman"/>
          <w:sz w:val="24"/>
        </w:rPr>
        <w:t xml:space="preserve"> третий сон Веры Павловны, в котором она вместе с неизвестной «гостьей» читает свой дневник, который никогда не вела. </w:t>
      </w:r>
    </w:p>
    <w:p w14:paraId="61E4C44D" w14:textId="77777777" w:rsidR="00EB7C9D" w:rsidRDefault="002129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Материл для сопоставления:</w:t>
      </w:r>
    </w:p>
    <w:p w14:paraId="204BA1A1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</w:t>
      </w:r>
      <w:r>
        <w:rPr>
          <w:rFonts w:ascii="Times New Roman" w:eastAsia="Times New Roman" w:hAnsi="Times New Roman" w:cs="Times New Roman"/>
          <w:b/>
          <w:i/>
          <w:sz w:val="24"/>
        </w:rPr>
        <w:t>Из гл. 3, ХХХ</w:t>
      </w:r>
      <w:r>
        <w:rPr>
          <w:rFonts w:ascii="Times New Roman" w:eastAsia="Times New Roman" w:hAnsi="Times New Roman" w:cs="Times New Roman"/>
          <w:sz w:val="24"/>
        </w:rPr>
        <w:t xml:space="preserve"> (Рахметов объясняет Вере Павловне причины ее разрыва с Лопуховым): «…о любви к другому тут и толковать нечего: вовсе не в ней сущность дела. Сущность дела – недовольство прежним положением; причина недовольства – несходство характеров. &lt;…&gt; Что тут предосудительного кому-нибудь из вас?» </w:t>
      </w:r>
    </w:p>
    <w:p w14:paraId="1084674C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</w:t>
      </w:r>
      <w:r>
        <w:rPr>
          <w:rFonts w:ascii="Times New Roman" w:eastAsia="Times New Roman" w:hAnsi="Times New Roman" w:cs="Times New Roman"/>
          <w:b/>
          <w:i/>
          <w:sz w:val="24"/>
        </w:rPr>
        <w:t>Из гл. 4, XVI</w:t>
      </w:r>
      <w:r>
        <w:rPr>
          <w:rFonts w:ascii="Times New Roman" w:eastAsia="Times New Roman" w:hAnsi="Times New Roman" w:cs="Times New Roman"/>
          <w:sz w:val="24"/>
        </w:rPr>
        <w:t xml:space="preserve"> (слова аллегорического персонажа из 4-го сна Веры Павловны – «Любви-равноправности»): «Когда мужчина признает равноправность женщины с собою, он отказывается от взгляда на нее, как на свою принадлежность. Тогда она любит его, как он любит </w:t>
      </w:r>
      <w:proofErr w:type="gramStart"/>
      <w:r>
        <w:rPr>
          <w:rFonts w:ascii="Times New Roman" w:eastAsia="Times New Roman" w:hAnsi="Times New Roman" w:cs="Times New Roman"/>
          <w:sz w:val="24"/>
        </w:rPr>
        <w:t>ее, только потому, что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хочет любить, если же она не хочет, он не имеет никаких прав над нею, как и она над ним». </w:t>
      </w:r>
    </w:p>
    <w:p w14:paraId="427B7EDD" w14:textId="77777777" w:rsidR="00EB7C9D" w:rsidRDefault="00EB7C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16BEBD3A" w14:textId="77777777" w:rsidR="00EB7C9D" w:rsidRDefault="002129E9">
      <w:pPr>
        <w:numPr>
          <w:ilvl w:val="0"/>
          <w:numId w:val="15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Проанализируйте отрывок стихотворения Н.А. Некрасова «Железная дорога» (1864) часть II.  Каким размером написано стихотворение? Распространен ли этот размер в русской поэзии? Что нового привнес Некрасов в звучание этого размера? Какова роль рифмы, звукописи в создании общей мелодии стихотворения? Как соотнесена она с общим идейно-эмоциональным содержанием произведения? Связан ли характер рифмовки с особенностями композиции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отрывка?Как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меняется интонация на протяжении отрывка? </w:t>
      </w:r>
    </w:p>
    <w:p w14:paraId="2E6E24DA" w14:textId="77777777" w:rsidR="00EB7C9D" w:rsidRDefault="00EB7C9D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0"/>
        <w:gridCol w:w="4872"/>
      </w:tblGrid>
      <w:tr w:rsidR="00EB7C9D" w14:paraId="283B0BA9" w14:textId="77777777"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87D4F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… «</w:t>
            </w:r>
            <w:r>
              <w:rPr>
                <w:rFonts w:ascii="Times New Roman" w:eastAsia="Times New Roman" w:hAnsi="Times New Roman" w:cs="Times New Roman"/>
                <w:sz w:val="24"/>
              </w:rPr>
              <w:t>Прямо дороженька: насыпи узкие,</w:t>
            </w:r>
          </w:p>
          <w:p w14:paraId="593C2FCA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Столбики, рельсы, мосты.</w:t>
            </w:r>
          </w:p>
          <w:p w14:paraId="75024E64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 по бокам-то всё косточки русские…</w:t>
            </w:r>
          </w:p>
          <w:p w14:paraId="748655C0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Сколько их! Ванечка, знаешь ли ты?</w:t>
            </w:r>
          </w:p>
          <w:p w14:paraId="609497AA" w14:textId="77777777" w:rsidR="00EB7C9D" w:rsidRDefault="00EB7C9D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F8B4AC5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Чу! восклицанья послышались грозные!</w:t>
            </w:r>
          </w:p>
          <w:p w14:paraId="5DC044A0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Топот и скрежет зубов;</w:t>
            </w:r>
          </w:p>
          <w:p w14:paraId="34159EE5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Тень набежала на стекла морозные…</w:t>
            </w:r>
          </w:p>
          <w:p w14:paraId="3C7D78D4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Что там? Толпа мертвецов!</w:t>
            </w:r>
          </w:p>
          <w:p w14:paraId="34913B5A" w14:textId="77777777" w:rsidR="00EB7C9D" w:rsidRDefault="00EB7C9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29EB979" w14:textId="77777777" w:rsidR="00EB7C9D" w:rsidRDefault="002129E9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 обгоняют дорогу чугунную,</w:t>
            </w:r>
          </w:p>
          <w:p w14:paraId="5E3E1F43" w14:textId="77777777" w:rsidR="00EB7C9D" w:rsidRDefault="002129E9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 сторонами бегут.</w:t>
            </w:r>
          </w:p>
          <w:p w14:paraId="1042320C" w14:textId="77777777" w:rsidR="00EB7C9D" w:rsidRDefault="002129E9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Слышишь ты пение?.. «В ночь эту лунную</w:t>
            </w:r>
          </w:p>
          <w:p w14:paraId="5686AEA1" w14:textId="77777777" w:rsidR="00EB7C9D" w:rsidRDefault="002129E9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Любо нам видеть свой труд!</w:t>
            </w:r>
          </w:p>
          <w:p w14:paraId="07E64024" w14:textId="77777777" w:rsidR="00EB7C9D" w:rsidRDefault="00EB7C9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7375CE7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Мы надрывались под зноем, под холодом,</w:t>
            </w:r>
          </w:p>
          <w:p w14:paraId="11F3C9C3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 вечно согнутой спиной,</w:t>
            </w:r>
          </w:p>
          <w:p w14:paraId="508FE806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Жили в землянках,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боролися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голодом,</w:t>
            </w:r>
          </w:p>
          <w:p w14:paraId="3BC51222" w14:textId="77777777" w:rsidR="00EB7C9D" w:rsidRDefault="002129E9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Мерзли и мокли, болели цингой.</w:t>
            </w:r>
          </w:p>
          <w:p w14:paraId="12558808" w14:textId="77777777" w:rsidR="00EB7C9D" w:rsidRDefault="00EB7C9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6506109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Грабили нас грамотеи-десятники,</w:t>
            </w:r>
          </w:p>
          <w:p w14:paraId="04A79713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Секло начальство, давила нужда…</w:t>
            </w:r>
          </w:p>
          <w:p w14:paraId="2C5B70AC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Всё претерпели мы, божии ратники,</w:t>
            </w:r>
          </w:p>
          <w:p w14:paraId="4AFE35E0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Мирные дети труда!</w:t>
            </w:r>
          </w:p>
          <w:p w14:paraId="15659F7B" w14:textId="77777777" w:rsidR="00EB7C9D" w:rsidRDefault="00EB7C9D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6A3E1A2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Братья! Вы наши труды пожинаете!</w:t>
            </w:r>
          </w:p>
          <w:p w14:paraId="08140DA6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Нам же в земле истлевать суждено…</w:t>
            </w:r>
          </w:p>
          <w:p w14:paraId="045C4E48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Всё ли нас, бедных, добром поминаете</w:t>
            </w:r>
          </w:p>
          <w:p w14:paraId="6433E3BD" w14:textId="77777777" w:rsidR="00EB7C9D" w:rsidRDefault="002129E9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Или забыли давно?..»</w:t>
            </w:r>
          </w:p>
          <w:p w14:paraId="35B4C3B8" w14:textId="77777777" w:rsidR="00EB7C9D" w:rsidRDefault="00EB7C9D">
            <w:pPr>
              <w:spacing w:after="0" w:line="240" w:lineRule="auto"/>
              <w:ind w:firstLine="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2C53F8F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 ужасайся их пения дикого!</w:t>
            </w:r>
          </w:p>
          <w:p w14:paraId="1424495D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 Волхова, с матушки Волги, с Оки,</w:t>
            </w:r>
          </w:p>
          <w:p w14:paraId="4F1F245D" w14:textId="77777777" w:rsidR="00EB7C9D" w:rsidRDefault="002129E9">
            <w:pPr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разных концов государства великого – </w:t>
            </w:r>
          </w:p>
          <w:p w14:paraId="78C2EABC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Это всё братья твои – мужики!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41E2A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Стыдно робеть, закрываться перчаткою.</w:t>
            </w:r>
          </w:p>
          <w:p w14:paraId="60F61270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Ты уж не маленький!.. Волосом рус,</w:t>
            </w:r>
          </w:p>
          <w:p w14:paraId="5B2E4314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Видишь, стоит, изможден лихорадкою,</w:t>
            </w:r>
          </w:p>
          <w:p w14:paraId="18D041CA" w14:textId="77777777" w:rsidR="00EB7C9D" w:rsidRDefault="002129E9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Высокорослый, больной белорус:</w:t>
            </w:r>
          </w:p>
          <w:p w14:paraId="0878AEF7" w14:textId="77777777" w:rsidR="00EB7C9D" w:rsidRDefault="00EB7C9D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8DCDF46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Губы бескровные, веки упавшие,</w:t>
            </w:r>
          </w:p>
          <w:p w14:paraId="6C6E33FA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Язвы на тощих руках,</w:t>
            </w:r>
          </w:p>
          <w:p w14:paraId="5ACCFCD3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Вечно в воде по колено стоявшие</w:t>
            </w:r>
          </w:p>
          <w:p w14:paraId="050C0000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Ноги опухли; колтун в волосах;</w:t>
            </w:r>
          </w:p>
          <w:p w14:paraId="3868AF35" w14:textId="77777777" w:rsidR="00EB7C9D" w:rsidRDefault="00EB7C9D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316485E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Ямою грудь, что на заступ старательно</w:t>
            </w:r>
          </w:p>
          <w:p w14:paraId="28E2F5E6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Изо дня в день налегала весь век…</w:t>
            </w:r>
          </w:p>
          <w:p w14:paraId="2600316D" w14:textId="77777777" w:rsidR="00EB7C9D" w:rsidRDefault="002129E9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Ты приглядись к нему, Ваня, внимательно:</w:t>
            </w:r>
          </w:p>
          <w:p w14:paraId="7074F744" w14:textId="77777777" w:rsidR="00EB7C9D" w:rsidRDefault="002129E9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Трудно свой хлеб добывал человек!</w:t>
            </w:r>
          </w:p>
          <w:p w14:paraId="523ECF48" w14:textId="77777777" w:rsidR="00EB7C9D" w:rsidRDefault="00EB7C9D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EA2E66E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 разогнул свою спину горбатую</w:t>
            </w:r>
          </w:p>
          <w:p w14:paraId="5A6EEBAB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Он и теперь еще: тупо молчит</w:t>
            </w:r>
          </w:p>
          <w:p w14:paraId="6C53D390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механически ржавой лопатою</w:t>
            </w:r>
          </w:p>
          <w:p w14:paraId="66E83059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Мерзлую землю долбит!</w:t>
            </w:r>
          </w:p>
          <w:p w14:paraId="7493BC0B" w14:textId="77777777" w:rsidR="00EB7C9D" w:rsidRDefault="00EB7C9D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2A1D98C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Эту привычку к труду благородную</w:t>
            </w:r>
          </w:p>
          <w:p w14:paraId="7623AAE5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Нам бы не худо с тобой перенять…</w:t>
            </w:r>
          </w:p>
          <w:p w14:paraId="516007A1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Благослови же работу народную</w:t>
            </w:r>
          </w:p>
          <w:p w14:paraId="6C118FD1" w14:textId="77777777" w:rsidR="00EB7C9D" w:rsidRDefault="002129E9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научись мужика уважать.</w:t>
            </w:r>
          </w:p>
          <w:p w14:paraId="78C72714" w14:textId="77777777" w:rsidR="00EB7C9D" w:rsidRDefault="00EB7C9D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B3328AC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 не робей за отчизну любезную…</w:t>
            </w:r>
          </w:p>
          <w:p w14:paraId="44AC1272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Вынес достаточно русский народ,</w:t>
            </w:r>
          </w:p>
          <w:p w14:paraId="184C6F97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Вынес и эту дорогу железную –</w:t>
            </w:r>
          </w:p>
          <w:p w14:paraId="4761B4F8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Вынесет всё, что господь ни пошлет!</w:t>
            </w:r>
          </w:p>
          <w:p w14:paraId="0A686204" w14:textId="77777777" w:rsidR="00EB7C9D" w:rsidRDefault="00EB7C9D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6184F7B6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Вынесет всё  и широкую, ясную</w:t>
            </w:r>
          </w:p>
          <w:p w14:paraId="451FED2A" w14:textId="77777777" w:rsidR="00EB7C9D" w:rsidRDefault="002129E9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Грудью дорогу проложит себе.</w:t>
            </w:r>
          </w:p>
          <w:p w14:paraId="74DA3B3F" w14:textId="77777777" w:rsidR="00EB7C9D" w:rsidRDefault="002129E9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Жаль только – жить в эту пору прекрасную</w:t>
            </w:r>
          </w:p>
          <w:p w14:paraId="731FDBAA" w14:textId="77777777" w:rsidR="00EB7C9D" w:rsidRDefault="002129E9">
            <w:pPr>
              <w:spacing w:after="0" w:line="240" w:lineRule="auto"/>
              <w:ind w:firstLine="17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Уж не придется – ни мне, ни тебе».</w:t>
            </w:r>
          </w:p>
        </w:tc>
      </w:tr>
    </w:tbl>
    <w:p w14:paraId="7C3B1274" w14:textId="77777777" w:rsidR="00EB7C9D" w:rsidRDefault="00EB7C9D">
      <w:pPr>
        <w:spacing w:after="0" w:line="276" w:lineRule="auto"/>
        <w:ind w:left="1287"/>
        <w:jc w:val="both"/>
        <w:rPr>
          <w:rFonts w:ascii="Times New Roman" w:eastAsia="Times New Roman" w:hAnsi="Times New Roman" w:cs="Times New Roman"/>
          <w:sz w:val="24"/>
        </w:rPr>
      </w:pPr>
    </w:p>
    <w:p w14:paraId="013FF7F6" w14:textId="77777777" w:rsidR="00EB7C9D" w:rsidRDefault="002129E9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Проанализируйте отрывок текста романа Ф.М. Достоевского «Преступление и наказание» (часть 6, глава III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0E1849C0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&lt;…&gt; Признаюсь вам, я сюда больше насчет женщин поскорее приехал.</w:t>
      </w:r>
    </w:p>
    <w:p w14:paraId="54D1F2C3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Только что похоронили Марфу Петровну? </w:t>
      </w:r>
    </w:p>
    <w:p w14:paraId="155B0809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Ну да,  улыбнулся с побеждающею </w:t>
      </w:r>
      <w:proofErr w:type="spellStart"/>
      <w:r>
        <w:rPr>
          <w:rFonts w:ascii="Times New Roman" w:eastAsia="Times New Roman" w:hAnsi="Times New Roman" w:cs="Times New Roman"/>
          <w:sz w:val="24"/>
        </w:rPr>
        <w:t>откровенностию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Свидригайлов.  Так что же? Вы, кажется, находите что-то дурное, что я о женщинах так говорю? </w:t>
      </w:r>
    </w:p>
    <w:p w14:paraId="604FED53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То есть нахожу я или нет дурное в разврате? </w:t>
      </w:r>
    </w:p>
    <w:p w14:paraId="755081DC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 разврате! Ну вот вы куда! А впрочем, по порядку, прежде отвечу вам насчет женщины вообще; знаете, я расположен болтать. Скажите, для чего я буду себя сдерживать? Зачем же бросать женщин, коли я </w:t>
      </w:r>
      <w:r>
        <w:rPr>
          <w:rFonts w:ascii="Times New Roman" w:eastAsia="Times New Roman" w:hAnsi="Times New Roman" w:cs="Times New Roman"/>
          <w:sz w:val="24"/>
          <w:u w:val="single"/>
        </w:rPr>
        <w:t>хоть</w:t>
      </w:r>
      <w:r>
        <w:rPr>
          <w:rFonts w:ascii="Times New Roman" w:eastAsia="Times New Roman" w:hAnsi="Times New Roman" w:cs="Times New Roman"/>
          <w:sz w:val="24"/>
        </w:rPr>
        <w:t xml:space="preserve"> до них охотник? </w:t>
      </w:r>
      <w:r>
        <w:rPr>
          <w:rFonts w:ascii="Times New Roman" w:eastAsia="Times New Roman" w:hAnsi="Times New Roman" w:cs="Times New Roman"/>
          <w:sz w:val="24"/>
          <w:u w:val="single"/>
        </w:rPr>
        <w:t>По крайней мере, занятие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C92C6AA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Так вы здесь только на разврат один и надеетесь! </w:t>
      </w:r>
    </w:p>
    <w:p w14:paraId="15DC3769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Ну так что ж, ну и на разврат! Дался им разврат. </w:t>
      </w:r>
      <w:r>
        <w:rPr>
          <w:rFonts w:ascii="Times New Roman" w:eastAsia="Times New Roman" w:hAnsi="Times New Roman" w:cs="Times New Roman"/>
          <w:sz w:val="24"/>
          <w:u w:val="single"/>
        </w:rPr>
        <w:t>Да люблю, по крайней мере, прямой вопрос</w:t>
      </w:r>
      <w:r>
        <w:rPr>
          <w:rFonts w:ascii="Times New Roman" w:eastAsia="Times New Roman" w:hAnsi="Times New Roman" w:cs="Times New Roman"/>
          <w:sz w:val="24"/>
        </w:rPr>
        <w:t xml:space="preserve">. В этом разврате, по крайней мере, </w:t>
      </w:r>
      <w:r>
        <w:rPr>
          <w:rFonts w:ascii="Times New Roman" w:eastAsia="Times New Roman" w:hAnsi="Times New Roman" w:cs="Times New Roman"/>
          <w:sz w:val="24"/>
          <w:u w:val="single"/>
        </w:rPr>
        <w:t>есть нечто постоянное</w:t>
      </w:r>
      <w:r>
        <w:rPr>
          <w:rFonts w:ascii="Times New Roman" w:eastAsia="Times New Roman" w:hAnsi="Times New Roman" w:cs="Times New Roman"/>
          <w:sz w:val="24"/>
        </w:rPr>
        <w:t xml:space="preserve">, основанное даже на природе и не подверженное фантазии, нечто всегдашним разожженным угольком в крови пребывающее, вечно поджигающее, которое и долго еще, и с летами, может быть, не так скоро зальешь. Согласитесь сами, разве не занятие в своем роде? </w:t>
      </w:r>
    </w:p>
    <w:p w14:paraId="3C466DD8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Чему же тут радоваться? Это болезнь, и опасная. </w:t>
      </w:r>
    </w:p>
    <w:p w14:paraId="74F0C1DF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А, вот вы куда? Я согласен, что это болезнь, как и всё переходящее через меру,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а тут непременно придется перейти через </w:t>
      </w:r>
      <w:proofErr w:type="gramStart"/>
      <w:r>
        <w:rPr>
          <w:rFonts w:ascii="Times New Roman" w:eastAsia="Times New Roman" w:hAnsi="Times New Roman" w:cs="Times New Roman"/>
          <w:sz w:val="24"/>
          <w:u w:val="single"/>
        </w:rPr>
        <w:t>меру</w:t>
      </w:r>
      <w:r>
        <w:rPr>
          <w:rFonts w:ascii="Times New Roman" w:eastAsia="Times New Roman" w:hAnsi="Times New Roman" w:cs="Times New Roman"/>
          <w:sz w:val="24"/>
        </w:rPr>
        <w:t>,  но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ведь это, во-первых, у одного так, у другого иначе, а во-вторых, разумеется, во всем держи меру, </w:t>
      </w:r>
      <w:r>
        <w:rPr>
          <w:rFonts w:ascii="Times New Roman" w:eastAsia="Times New Roman" w:hAnsi="Times New Roman" w:cs="Times New Roman"/>
          <w:sz w:val="24"/>
          <w:u w:val="single"/>
        </w:rPr>
        <w:t>расчет</w:t>
      </w:r>
      <w:r>
        <w:rPr>
          <w:rFonts w:ascii="Times New Roman" w:eastAsia="Times New Roman" w:hAnsi="Times New Roman" w:cs="Times New Roman"/>
          <w:sz w:val="24"/>
        </w:rPr>
        <w:t xml:space="preserve">, хоть и подлый, но что же делать? Не будь этого, ведь этак застрелиться, пожалуй, пришлось бы. Я согласен, что порядочный человек обязан скучать, но ведь, однако ж… </w:t>
      </w:r>
    </w:p>
    <w:p w14:paraId="534A7003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А вы могли бы застрелиться? </w:t>
      </w:r>
    </w:p>
    <w:p w14:paraId="69B8016C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Ну вот!  с отвращением отпарировал </w:t>
      </w:r>
      <w:proofErr w:type="gramStart"/>
      <w:r>
        <w:rPr>
          <w:rFonts w:ascii="Times New Roman" w:eastAsia="Times New Roman" w:hAnsi="Times New Roman" w:cs="Times New Roman"/>
          <w:sz w:val="24"/>
        </w:rPr>
        <w:t>Свидригайлов,  сделайте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одолжение, не говорите об этом,  прибавил он поспешно и даже без всякого фанфаронства, которое выказывалось во всех прежних его словах. Даже лицо его как будто изменилось.  Сознаюсь в непростительной слабости, но что делать: </w:t>
      </w:r>
      <w:r>
        <w:rPr>
          <w:rFonts w:ascii="Times New Roman" w:eastAsia="Times New Roman" w:hAnsi="Times New Roman" w:cs="Times New Roman"/>
          <w:sz w:val="24"/>
          <w:u w:val="single"/>
        </w:rPr>
        <w:t>боюсь смерти</w:t>
      </w:r>
      <w:r>
        <w:rPr>
          <w:rFonts w:ascii="Times New Roman" w:eastAsia="Times New Roman" w:hAnsi="Times New Roman" w:cs="Times New Roman"/>
          <w:sz w:val="24"/>
        </w:rPr>
        <w:t xml:space="preserve"> и не люблю, когда говорят о ней. Знаете ли, что я мистик отчасти? </w:t>
      </w:r>
    </w:p>
    <w:p w14:paraId="531B805F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А! призраки Марфы Петровны! Что ж, приходить продолжают? </w:t>
      </w:r>
    </w:p>
    <w:p w14:paraId="6118AB2E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Ну их, не поминайте; в Петербурге еще не было; да и черт с ними!  вскричал он с каким-то раздражительным видом.  Нет, будемте лучше об этом… да, впрочем… &lt;…&gt;</w:t>
      </w:r>
    </w:p>
    <w:p w14:paraId="0A6BE86B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Ну, а мерзость всей этой обстановки на вас уже не действует? Уже потеряли силу остановиться? </w:t>
      </w:r>
    </w:p>
    <w:p w14:paraId="68C00924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А вы и на силу претендуете? Хе-хе-хе! Удивили же вы меня сейчас, Родион </w:t>
      </w:r>
      <w:proofErr w:type="spellStart"/>
      <w:r>
        <w:rPr>
          <w:rFonts w:ascii="Times New Roman" w:eastAsia="Times New Roman" w:hAnsi="Times New Roman" w:cs="Times New Roman"/>
          <w:sz w:val="24"/>
        </w:rPr>
        <w:t>Романыч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хотя я заранее знал, что это так будет. Вы же толкуете мне о </w:t>
      </w:r>
      <w:r>
        <w:rPr>
          <w:rFonts w:ascii="Times New Roman" w:eastAsia="Times New Roman" w:hAnsi="Times New Roman" w:cs="Times New Roman"/>
          <w:sz w:val="24"/>
          <w:u w:val="single"/>
        </w:rPr>
        <w:t>разврате и об эстетике</w:t>
      </w:r>
      <w:r>
        <w:rPr>
          <w:rFonts w:ascii="Times New Roman" w:eastAsia="Times New Roman" w:hAnsi="Times New Roman" w:cs="Times New Roman"/>
          <w:sz w:val="24"/>
        </w:rPr>
        <w:t xml:space="preserve">! Вы – Шиллер, вы – идеалист! Всё это, конечно, так и должно быть, и надо бы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удивляться, если б оно было иначе, но, однако ж, </w:t>
      </w:r>
      <w:r>
        <w:rPr>
          <w:rFonts w:ascii="Times New Roman" w:eastAsia="Times New Roman" w:hAnsi="Times New Roman" w:cs="Times New Roman"/>
          <w:sz w:val="24"/>
          <w:u w:val="single"/>
        </w:rPr>
        <w:t>как-то все-таки странно в действительности</w:t>
      </w:r>
      <w:r>
        <w:rPr>
          <w:rFonts w:ascii="Times New Roman" w:eastAsia="Times New Roman" w:hAnsi="Times New Roman" w:cs="Times New Roman"/>
          <w:sz w:val="24"/>
        </w:rPr>
        <w:t xml:space="preserve">… Ах, жаль, что времени мало, потому что вы сами прелюбопытный субъект! А кстати, вы любите Шиллера? Я ужасно люблю. </w:t>
      </w:r>
    </w:p>
    <w:p w14:paraId="2A2B93BB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Но какой вы, однако же, фанфарон!  с некоторым отвращением произнес Раскольников. </w:t>
      </w:r>
    </w:p>
    <w:p w14:paraId="64CF24C1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Персонажи</w:t>
      </w:r>
      <w:r>
        <w:rPr>
          <w:rFonts w:ascii="Times New Roman" w:eastAsia="Times New Roman" w:hAnsi="Times New Roman" w:cs="Times New Roman"/>
          <w:sz w:val="24"/>
        </w:rPr>
        <w:t xml:space="preserve">: Аркадий Иванович Свидригайлов и Родион Романович Раскольников. </w:t>
      </w:r>
    </w:p>
    <w:p w14:paraId="79C1E650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Контекст; содержание отрывка</w:t>
      </w:r>
      <w:r>
        <w:rPr>
          <w:rFonts w:ascii="Times New Roman" w:eastAsia="Times New Roman" w:hAnsi="Times New Roman" w:cs="Times New Roman"/>
          <w:sz w:val="24"/>
        </w:rPr>
        <w:t xml:space="preserve">: Раскольников, после прихода к нему домой Порфирия Петровича, идет к Свидригайлову, ожидая от него какого-то «указания, выхода», и случайно находит его в трактире. </w:t>
      </w:r>
    </w:p>
    <w:p w14:paraId="1EAD81FA" w14:textId="77777777" w:rsidR="00EB7C9D" w:rsidRDefault="002129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Отрывок для сопоставления (там же):</w:t>
      </w:r>
    </w:p>
    <w:p w14:paraId="0160117E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Он &lt;Раскольников&gt; рассматривал с минуту его лицо, которое всегда его поражало и прежде. Это было какое-то странное лицо, похожее как бы на маску: белое, румяное, с румяными, алыми губами, с светло-белокурою бородой и с довольно еще густыми белокурыми волосами. Глаза были как-то слишком голубые, а взгляд их как-то слишком тяжел и неподвижен. Что-то было ужасно неприятное в этом красивом и чрезвычайно моложавом, судя по летам, лице. Одежда Свидригайлова была щегольская, летняя, легкая, в особенности щеголял он бельем. На пальце был огромный перстень с дорогим камнем.</w:t>
      </w:r>
    </w:p>
    <w:p w14:paraId="5D8BAEB1" w14:textId="77777777" w:rsidR="00EB7C9D" w:rsidRDefault="00EB7C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52B9A4AD" w14:textId="77777777" w:rsidR="00EB7C9D" w:rsidRDefault="002129E9">
      <w:pPr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Проанализируйте отрывок текста романа Л.Н. Толстого «Война и мир» (Т. 4, часть II, гл. II). Дайте историко-культурологический комментарий.</w:t>
      </w:r>
    </w:p>
    <w:p w14:paraId="36EF6720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Заслуга Кутузова не состояла в каком-нибудь гениальном, как это называют, стратегическом маневре, а в том, что </w:t>
      </w:r>
      <w:r>
        <w:rPr>
          <w:rFonts w:ascii="Times New Roman" w:eastAsia="Times New Roman" w:hAnsi="Times New Roman" w:cs="Times New Roman"/>
          <w:sz w:val="24"/>
          <w:u w:val="single"/>
        </w:rPr>
        <w:t>он один понимал значение совершавшегося события</w:t>
      </w:r>
      <w:r>
        <w:rPr>
          <w:rFonts w:ascii="Times New Roman" w:eastAsia="Times New Roman" w:hAnsi="Times New Roman" w:cs="Times New Roman"/>
          <w:sz w:val="24"/>
        </w:rPr>
        <w:t xml:space="preserve">. Он один понимал уже тогда значение бездействия французской армии, он один продолжал утверждать, что </w:t>
      </w:r>
      <w:r>
        <w:rPr>
          <w:rFonts w:ascii="Times New Roman" w:eastAsia="Times New Roman" w:hAnsi="Times New Roman" w:cs="Times New Roman"/>
          <w:sz w:val="24"/>
          <w:u w:val="single"/>
        </w:rPr>
        <w:t>Бородинское сражение была победа</w:t>
      </w:r>
      <w:r>
        <w:rPr>
          <w:rFonts w:ascii="Times New Roman" w:eastAsia="Times New Roman" w:hAnsi="Times New Roman" w:cs="Times New Roman"/>
          <w:sz w:val="24"/>
        </w:rPr>
        <w:t>; он один – тот, который, казалось бы, по своему положению главнокомандующего, должен был быть вызываем к наступлению, – он один все силы свои употреблял на то, чтобы удержать русскую армию от бесполезных сражений.</w:t>
      </w:r>
    </w:p>
    <w:p w14:paraId="19540E25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Подбитый зверь под Бородиным лежал</w:t>
      </w:r>
      <w:r>
        <w:rPr>
          <w:rFonts w:ascii="Times New Roman" w:eastAsia="Times New Roman" w:hAnsi="Times New Roman" w:cs="Times New Roman"/>
          <w:sz w:val="24"/>
        </w:rPr>
        <w:t xml:space="preserve">там где-то, где его оставил отбежавший охотник; но жив ли, силен ли он был, или он только притаился, охотник не знал этого. </w:t>
      </w:r>
      <w:r>
        <w:rPr>
          <w:rFonts w:ascii="Times New Roman" w:eastAsia="Times New Roman" w:hAnsi="Times New Roman" w:cs="Times New Roman"/>
          <w:sz w:val="24"/>
          <w:u w:val="single"/>
        </w:rPr>
        <w:t>Вдруг послышался стон этого зверя.</w:t>
      </w:r>
    </w:p>
    <w:p w14:paraId="48AF5AE9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Стон этого раненого зверя, французской армии, обличивший ее погибель, была присылка </w:t>
      </w:r>
      <w:proofErr w:type="spellStart"/>
      <w:r>
        <w:rPr>
          <w:rFonts w:ascii="Times New Roman" w:eastAsia="Times New Roman" w:hAnsi="Times New Roman" w:cs="Times New Roman"/>
          <w:sz w:val="24"/>
        </w:rPr>
        <w:t>Лористона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лагерь Кутузова с просьбой о мире.</w:t>
      </w:r>
    </w:p>
    <w:p w14:paraId="0A3F82B3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Наполеон с своей уверенностью в том, что не то хорошо, что хорошо, а то хорошо, что ему пришло в голову,</w:t>
      </w:r>
      <w:r>
        <w:rPr>
          <w:rFonts w:ascii="Times New Roman" w:eastAsia="Times New Roman" w:hAnsi="Times New Roman" w:cs="Times New Roman"/>
          <w:sz w:val="24"/>
        </w:rPr>
        <w:t xml:space="preserve"> написал Кутузову слова, первые пришедшие ему в голову и не имеющие никакого смысла. Он писал:</w:t>
      </w:r>
    </w:p>
    <w:p w14:paraId="4185CFA4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«Князь Кутузов, посылаю к вам одного из моих генерал-адъютантов для переговоров с вами о многих важных предметах. Прошу Вашу светлость верить всему, что он вам скажет, </w:t>
      </w:r>
      <w:r>
        <w:rPr>
          <w:rFonts w:ascii="Times New Roman" w:eastAsia="Times New Roman" w:hAnsi="Times New Roman" w:cs="Times New Roman"/>
          <w:i/>
          <w:sz w:val="24"/>
        </w:rPr>
        <w:t xml:space="preserve">особенно когда станет выражать вам чувствования уважения и особенного почтения, питаемые мною к вам с давнего времени. </w:t>
      </w:r>
      <w:r>
        <w:rPr>
          <w:rFonts w:ascii="Times New Roman" w:eastAsia="Times New Roman" w:hAnsi="Times New Roman" w:cs="Times New Roman"/>
          <w:sz w:val="24"/>
        </w:rPr>
        <w:t xml:space="preserve">Засим молю бога о сохранении вас под своим священным кровом. Москва, 3 октября, 1812. </w:t>
      </w:r>
      <w:r>
        <w:rPr>
          <w:rFonts w:ascii="Times New Roman" w:eastAsia="Times New Roman" w:hAnsi="Times New Roman" w:cs="Times New Roman"/>
          <w:i/>
          <w:sz w:val="24"/>
        </w:rPr>
        <w:t xml:space="preserve">Наполеон.». </w:t>
      </w:r>
    </w:p>
    <w:p w14:paraId="457B8C6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Персонаж: </w:t>
      </w:r>
      <w:r>
        <w:rPr>
          <w:rFonts w:ascii="Times New Roman" w:eastAsia="Times New Roman" w:hAnsi="Times New Roman" w:cs="Times New Roman"/>
          <w:sz w:val="24"/>
        </w:rPr>
        <w:t>Кутузов, Наполеон.</w:t>
      </w:r>
    </w:p>
    <w:p w14:paraId="2FC67D1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Контекст, содержание отрывка: </w:t>
      </w:r>
      <w:r>
        <w:rPr>
          <w:rFonts w:ascii="Times New Roman" w:eastAsia="Times New Roman" w:hAnsi="Times New Roman" w:cs="Times New Roman"/>
          <w:sz w:val="24"/>
        </w:rPr>
        <w:t>Кутузов и Наполеон после Бородинского сражения.</w:t>
      </w:r>
    </w:p>
    <w:p w14:paraId="6CB90F13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Материал для сопоставления</w:t>
      </w:r>
      <w:r>
        <w:rPr>
          <w:rFonts w:ascii="Times New Roman" w:eastAsia="Times New Roman" w:hAnsi="Times New Roman" w:cs="Times New Roman"/>
          <w:i/>
          <w:sz w:val="24"/>
        </w:rPr>
        <w:t>)</w:t>
      </w:r>
      <w:r>
        <w:rPr>
          <w:rFonts w:ascii="Times New Roman" w:eastAsia="Times New Roman" w:hAnsi="Times New Roman" w:cs="Times New Roman"/>
          <w:b/>
          <w:i/>
          <w:sz w:val="24"/>
        </w:rPr>
        <w:t>:</w:t>
      </w:r>
    </w:p>
    <w:p w14:paraId="12844F8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</w:t>
      </w:r>
      <w:r>
        <w:rPr>
          <w:rFonts w:ascii="Times New Roman" w:eastAsia="Times New Roman" w:hAnsi="Times New Roman" w:cs="Times New Roman"/>
          <w:b/>
          <w:i/>
          <w:sz w:val="24"/>
        </w:rPr>
        <w:t>Т. 3, Ч. III, гл. ХХVIII</w:t>
      </w:r>
      <w:r>
        <w:rPr>
          <w:rFonts w:ascii="Times New Roman" w:eastAsia="Times New Roman" w:hAnsi="Times New Roman" w:cs="Times New Roman"/>
          <w:sz w:val="24"/>
        </w:rPr>
        <w:t xml:space="preserve"> (Автор-повествователь о роли Наполеона в Бородинском сражении):</w:t>
      </w:r>
    </w:p>
    <w:p w14:paraId="78ECB39A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«И не Наполеон распоряжался ходом сраженья, потому что из диспозиции его ничего не было исполнено и во время сражения он не знал про то, что происходило впереди его. Стало быть, и то, каким образом эти люди убивали друг друга, происходило не по воле Наполеона, а шло независимо от него, по воле сотен тысяч людей, </w:t>
      </w:r>
      <w:r>
        <w:rPr>
          <w:rFonts w:ascii="Times New Roman" w:eastAsia="Times New Roman" w:hAnsi="Times New Roman" w:cs="Times New Roman"/>
          <w:sz w:val="24"/>
        </w:rPr>
        <w:lastRenderedPageBreak/>
        <w:t>участвовавших в общем деле. Наполеону</w:t>
      </w:r>
      <w:r>
        <w:rPr>
          <w:rFonts w:ascii="Times New Roman" w:eastAsia="Times New Roman" w:hAnsi="Times New Roman" w:cs="Times New Roman"/>
          <w:i/>
          <w:sz w:val="24"/>
        </w:rPr>
        <w:t xml:space="preserve"> казалось только</w:t>
      </w:r>
      <w:r>
        <w:rPr>
          <w:rFonts w:ascii="Times New Roman" w:eastAsia="Times New Roman" w:hAnsi="Times New Roman" w:cs="Times New Roman"/>
          <w:sz w:val="24"/>
        </w:rPr>
        <w:t xml:space="preserve">, что все дело происходило по воле его». </w:t>
      </w:r>
    </w:p>
    <w:p w14:paraId="2BB323EA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</w:t>
      </w:r>
      <w:r>
        <w:rPr>
          <w:rFonts w:ascii="Times New Roman" w:eastAsia="Times New Roman" w:hAnsi="Times New Roman" w:cs="Times New Roman"/>
          <w:b/>
          <w:i/>
          <w:sz w:val="24"/>
        </w:rPr>
        <w:t>Т 3, Ч. III, гл. ХХХ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V</w:t>
      </w:r>
      <w:r>
        <w:rPr>
          <w:rFonts w:ascii="Times New Roman" w:eastAsia="Times New Roman" w:hAnsi="Times New Roman" w:cs="Times New Roman"/>
          <w:sz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О роли Кутузова в Бородинском сражении): </w:t>
      </w:r>
    </w:p>
    <w:p w14:paraId="1275A35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«Долгим военным опытом он знал и старческим умом понимал, что руководить сотнями тысяч человек, борющихся с смертью, нельзя одному человеку, и знал, что решают участь сраженья не распоряжения главнокомандующего, не место, на котором стоят войска, не количество пушек и убитых людей, а та неуловимая сила, называемая духом войска, и он следил за этой силой и руководил ею, насколько это было в его власти». </w:t>
      </w:r>
    </w:p>
    <w:p w14:paraId="460850EB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48151B11" w14:textId="77777777" w:rsidR="00EB7C9D" w:rsidRDefault="002129E9">
      <w:pPr>
        <w:numPr>
          <w:ilvl w:val="0"/>
          <w:numId w:val="18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Проанализируйте отрывок романа Л.Н. Толстого «Война и мир» (т. 2, часть 2, гл. 1). Как раскрывает Толстой внутреннюю жизнь своего героя? Как метод «диалектики души» помогает в этом автору? </w:t>
      </w:r>
    </w:p>
    <w:p w14:paraId="6CBC30E4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Смотритель, смотрительша, камердинер, баба с </w:t>
      </w:r>
      <w:proofErr w:type="spellStart"/>
      <w:r>
        <w:rPr>
          <w:rFonts w:ascii="Times New Roman" w:eastAsia="Times New Roman" w:hAnsi="Times New Roman" w:cs="Times New Roman"/>
          <w:sz w:val="24"/>
        </w:rPr>
        <w:t>торжковским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шитьем заходили в комнату, предлагая свои услуги. Пьер, не переменяя своего положения задранных ног, смотрел на них через очки и не понимал, что им может быть нужно и каким образом все они могли жить, не разрешив тех вопросов, которые занимали его. А его занимали все одни и те же вопросы с самого того дня, как он после дуэли вернулся из Сокольников и провел первую мучительную бессонную ночь; только теперь, в уединении путешествия, они с особенной силой овладели им. О чем бы он ни начинал думать, он возвращался к одним и тем же вопросам, которых он не мог разрешить и не мог переставать задавать себе. Как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будто в голове его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свернулся </w:t>
      </w:r>
      <w:r>
        <w:rPr>
          <w:rFonts w:ascii="Times New Roman" w:eastAsia="Times New Roman" w:hAnsi="Times New Roman" w:cs="Times New Roman"/>
          <w:sz w:val="24"/>
          <w:u w:val="single"/>
        </w:rPr>
        <w:t>тот самый главный винт, на котором держалась вся его жизнь.</w:t>
      </w:r>
      <w:r>
        <w:rPr>
          <w:rFonts w:ascii="Times New Roman" w:eastAsia="Times New Roman" w:hAnsi="Times New Roman" w:cs="Times New Roman"/>
          <w:sz w:val="24"/>
        </w:rPr>
        <w:t xml:space="preserve"> Винт не входил дальше, не выходил вон, а вертелся, ничего не захватывая, все на том же нарезе, и нельзя было перестать вертеть его.</w:t>
      </w:r>
    </w:p>
    <w:p w14:paraId="0AAC933E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Вошел смотритель и униженно стал просить его сиятельство подождать только два часика, после которых он для его сиятельства (что будет, то будет) даст курьерских. Смотритель, очевидно, врал и хотел только получить с проезжего лишние деньги. «Дурно ли это было или хорошо? – спрашивал себя Пьер. – Для меня хорошо, для другого проезжего дурно, а для него самого неизбежно, потому что ему есть нечего: он говорил, что его прибил за это офицер. А офицер прибил за то, что ему ехать надо было скорее. А я стрелял в Долохова за то, что я счел себя оскорбленным. А Людовика ХVI казнили за то, что его считали преступником, а через год убили тех, кто его казнил, тоже за что-то. Что дурно? Что хорошо? Что надо любить, что надо ненавидеть? Для чего жить, и что такое я? Что такое жизнь, что смерть? Какая сила управляет всем?» – спрашивал он себя. И не было ответа ни на один из этих вопросов, кроме одного, не логического ответа, вовсе не на эти вопросы. Ответ этот был: «Умрешь – все кончится. Умрешь и все узнаешь – или перестанешь спрашивать». Но и умереть было страшно.</w:t>
      </w:r>
    </w:p>
    <w:p w14:paraId="1999611B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… Все в нем самом и вокруг него представлялось ему запутанным, бессмысленным и отвратительным. Но в этом самом отвращении ко всему окружающему Пьер находил своего рода раздражающее наслаждение.</w:t>
      </w:r>
    </w:p>
    <w:p w14:paraId="2C2F0966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Персонаж: </w:t>
      </w:r>
      <w:r>
        <w:rPr>
          <w:rFonts w:ascii="Times New Roman" w:eastAsia="Times New Roman" w:hAnsi="Times New Roman" w:cs="Times New Roman"/>
          <w:sz w:val="24"/>
        </w:rPr>
        <w:t>Пьер Безухов, герои второго плана.</w:t>
      </w:r>
    </w:p>
    <w:p w14:paraId="23885790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Контекст, содержание отрывка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: </w:t>
      </w:r>
      <w:r>
        <w:rPr>
          <w:rFonts w:ascii="Times New Roman" w:eastAsia="Times New Roman" w:hAnsi="Times New Roman" w:cs="Times New Roman"/>
          <w:sz w:val="24"/>
        </w:rPr>
        <w:t xml:space="preserve">размышления Пьера Безухова на станции в Торжке после дуэли с Долоховым и разрыва с женой. </w:t>
      </w:r>
    </w:p>
    <w:p w14:paraId="4093EA0E" w14:textId="77777777" w:rsidR="00EB7C9D" w:rsidRDefault="00EB7C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05870484" w14:textId="77777777" w:rsidR="00EB7C9D" w:rsidRDefault="002129E9">
      <w:pPr>
        <w:numPr>
          <w:ilvl w:val="0"/>
          <w:numId w:val="19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Проанализируйте отрывок текста рассказа М.Е. Салтыкова-Щедрина «Повесть о том, как один мужик двух генералов прокормил» (1869). Выявите жанровый особенности.</w:t>
      </w:r>
    </w:p>
    <w:p w14:paraId="27C4DEDF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Долго они бродили по острову без всякого успеха, но, наконец, острый запах мякинного хлеба и кислой овчины навел их на след. Под деревом, брюхом кверху и подложив под голову кулак, спал громаднейший мужичина и самым нахальным образом </w:t>
      </w:r>
      <w:r>
        <w:rPr>
          <w:rFonts w:ascii="Times New Roman" w:eastAsia="Times New Roman" w:hAnsi="Times New Roman" w:cs="Times New Roman"/>
          <w:sz w:val="24"/>
          <w:u w:val="single"/>
        </w:rPr>
        <w:t>уклонялся от работы</w:t>
      </w:r>
      <w:r>
        <w:rPr>
          <w:rFonts w:ascii="Times New Roman" w:eastAsia="Times New Roman" w:hAnsi="Times New Roman" w:cs="Times New Roman"/>
          <w:sz w:val="24"/>
        </w:rPr>
        <w:t>. Негодованию генералов пределов не было.</w:t>
      </w:r>
    </w:p>
    <w:p w14:paraId="46A6DD37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Спишь, лежебок!  накинулись они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него,  небось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ухом не ведешь, что тут два генерала вторые сутки с голода умирают! сейчас марш работать!</w:t>
      </w:r>
    </w:p>
    <w:p w14:paraId="0A815668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Встал мужичина: видит, что генералы строгие. Хотел было дать от них стречка, но они так и закоченели, вцепившись в него.</w:t>
      </w:r>
    </w:p>
    <w:p w14:paraId="1EDC9BF1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 зачал он перед ними </w:t>
      </w:r>
      <w:r>
        <w:rPr>
          <w:rFonts w:ascii="Times New Roman" w:eastAsia="Times New Roman" w:hAnsi="Times New Roman" w:cs="Times New Roman"/>
          <w:sz w:val="24"/>
          <w:u w:val="single"/>
        </w:rPr>
        <w:t>действовать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10571CF5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Полез сперва-наперво на дерево и нарвал генералам по десятку самых спелых </w:t>
      </w:r>
      <w:proofErr w:type="spellStart"/>
      <w:r>
        <w:rPr>
          <w:rFonts w:ascii="Times New Roman" w:eastAsia="Times New Roman" w:hAnsi="Times New Roman" w:cs="Times New Roman"/>
          <w:sz w:val="24"/>
        </w:rPr>
        <w:t>яблоков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а себе взял одно, кислое. Потом покопался в земле – и </w:t>
      </w:r>
      <w:r>
        <w:rPr>
          <w:rFonts w:ascii="Times New Roman" w:eastAsia="Times New Roman" w:hAnsi="Times New Roman" w:cs="Times New Roman"/>
          <w:sz w:val="24"/>
          <w:u w:val="single"/>
        </w:rPr>
        <w:t>добыл</w:t>
      </w:r>
      <w:r>
        <w:rPr>
          <w:rFonts w:ascii="Times New Roman" w:eastAsia="Times New Roman" w:hAnsi="Times New Roman" w:cs="Times New Roman"/>
          <w:sz w:val="24"/>
        </w:rPr>
        <w:t xml:space="preserve"> оттуда картофелю; потом взял два куска дерева, потер их друг об дружку – и </w:t>
      </w:r>
      <w:r>
        <w:rPr>
          <w:rFonts w:ascii="Times New Roman" w:eastAsia="Times New Roman" w:hAnsi="Times New Roman" w:cs="Times New Roman"/>
          <w:sz w:val="24"/>
          <w:u w:val="single"/>
        </w:rPr>
        <w:t>извлек</w:t>
      </w:r>
      <w:r>
        <w:rPr>
          <w:rFonts w:ascii="Times New Roman" w:eastAsia="Times New Roman" w:hAnsi="Times New Roman" w:cs="Times New Roman"/>
          <w:sz w:val="24"/>
        </w:rPr>
        <w:t xml:space="preserve"> огонь. Потом из собственных волос </w:t>
      </w:r>
      <w:r>
        <w:rPr>
          <w:rFonts w:ascii="Times New Roman" w:eastAsia="Times New Roman" w:hAnsi="Times New Roman" w:cs="Times New Roman"/>
          <w:i/>
          <w:sz w:val="24"/>
        </w:rPr>
        <w:t>сделал</w:t>
      </w:r>
      <w:r>
        <w:rPr>
          <w:rFonts w:ascii="Times New Roman" w:eastAsia="Times New Roman" w:hAnsi="Times New Roman" w:cs="Times New Roman"/>
          <w:sz w:val="24"/>
        </w:rPr>
        <w:t xml:space="preserve"> силок и поймал рябчика. Наконец, </w:t>
      </w:r>
      <w:r>
        <w:rPr>
          <w:rFonts w:ascii="Times New Roman" w:eastAsia="Times New Roman" w:hAnsi="Times New Roman" w:cs="Times New Roman"/>
          <w:sz w:val="24"/>
          <w:u w:val="single"/>
        </w:rPr>
        <w:t>развел огонь</w:t>
      </w:r>
      <w:r>
        <w:rPr>
          <w:rFonts w:ascii="Times New Roman" w:eastAsia="Times New Roman" w:hAnsi="Times New Roman" w:cs="Times New Roman"/>
          <w:sz w:val="24"/>
        </w:rPr>
        <w:t xml:space="preserve"> и напек столько разной провизии, что генералам пришло даже на мысль: «Не дать ли и тунеядцу частичку?»</w:t>
      </w:r>
    </w:p>
    <w:p w14:paraId="78FEA384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Смотрели генералы на эти мужицкие старания, и сердца у них весело играли. Они уже забыли, что вчера чуть не умерли с голоду, а думали: «</w:t>
      </w:r>
      <w:r>
        <w:rPr>
          <w:rFonts w:ascii="Times New Roman" w:eastAsia="Times New Roman" w:hAnsi="Times New Roman" w:cs="Times New Roman"/>
          <w:sz w:val="24"/>
          <w:u w:val="single"/>
        </w:rPr>
        <w:t>Вот как оно хорошо быть генералами – нигде не пропадешь</w:t>
      </w:r>
      <w:r>
        <w:rPr>
          <w:rFonts w:ascii="Times New Roman" w:eastAsia="Times New Roman" w:hAnsi="Times New Roman" w:cs="Times New Roman"/>
          <w:sz w:val="24"/>
        </w:rPr>
        <w:t>!»</w:t>
      </w:r>
    </w:p>
    <w:p w14:paraId="5BD3E7DA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Довольны ли вы, господа генералы?  спрашивал между тем мужичина-лежебок.</w:t>
      </w:r>
    </w:p>
    <w:p w14:paraId="6B727B6C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Довольны, любезный друг, видим твое усердие!  отвечали генералы.</w:t>
      </w:r>
    </w:p>
    <w:p w14:paraId="21F5C749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Не позволите ли теперь отдохнуть?</w:t>
      </w:r>
    </w:p>
    <w:p w14:paraId="6CEB0878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Отдохни, дружок, только свей прежде веревочку.</w:t>
      </w:r>
    </w:p>
    <w:p w14:paraId="0FB0D257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Набрал сейчас мужичина дикой конопли, размочил в воде, поколотил, помял – и к вечеру веревка была готова. Этою веревкою генералы привязали мужичину к дереву, чтоб не убег, а сами легли спать.</w:t>
      </w:r>
    </w:p>
    <w:p w14:paraId="0D82191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Персонаж</w:t>
      </w:r>
      <w:r>
        <w:rPr>
          <w:rFonts w:ascii="Times New Roman" w:eastAsia="Times New Roman" w:hAnsi="Times New Roman" w:cs="Times New Roman"/>
          <w:sz w:val="24"/>
        </w:rPr>
        <w:t>: два Генерала и Мужик.</w:t>
      </w:r>
    </w:p>
    <w:p w14:paraId="5308634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Контекст; содержание отрывка</w:t>
      </w:r>
      <w:r>
        <w:rPr>
          <w:rFonts w:ascii="Times New Roman" w:eastAsia="Times New Roman" w:hAnsi="Times New Roman" w:cs="Times New Roman"/>
          <w:sz w:val="24"/>
        </w:rPr>
        <w:t>: оказавшись внезапно на необитаемом острове и не сумев найти себе пищу, генералы решают отыскать Мужика.</w:t>
      </w:r>
    </w:p>
    <w:p w14:paraId="03D4E320" w14:textId="77777777" w:rsidR="00EB7C9D" w:rsidRDefault="002129E9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Отрывок для сопоставления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1919F7A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Кто бы мог думать</w:t>
      </w:r>
      <w:r>
        <w:rPr>
          <w:rFonts w:ascii="Times New Roman" w:eastAsia="Times New Roman" w:hAnsi="Times New Roman" w:cs="Times New Roman"/>
          <w:sz w:val="24"/>
        </w:rPr>
        <w:t xml:space="preserve">, ваше превосходительство, что </w:t>
      </w:r>
      <w:r>
        <w:rPr>
          <w:rFonts w:ascii="Times New Roman" w:eastAsia="Times New Roman" w:hAnsi="Times New Roman" w:cs="Times New Roman"/>
          <w:i/>
          <w:sz w:val="24"/>
        </w:rPr>
        <w:t>человеческая</w:t>
      </w:r>
      <w:r>
        <w:rPr>
          <w:rFonts w:ascii="Times New Roman" w:eastAsia="Times New Roman" w:hAnsi="Times New Roman" w:cs="Times New Roman"/>
          <w:sz w:val="24"/>
        </w:rPr>
        <w:t xml:space="preserve"> пища, в первоначальном виде, летает, плавает и на деревьях растет?  сказал один генерал.</w:t>
      </w:r>
    </w:p>
    <w:p w14:paraId="143F7268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Да,  отвечал другой генерал,  признаться, и я до сих пор думал, что булки в том самом виде родятся, как их утром к кофею подают!</w:t>
      </w:r>
    </w:p>
    <w:p w14:paraId="6114A8FD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Стало быть, если, например, кто хочет куропатку съесть, то должен сначала ее изловить, убить, ощипать, изжарить… </w:t>
      </w:r>
      <w:r>
        <w:rPr>
          <w:rFonts w:ascii="Times New Roman" w:eastAsia="Times New Roman" w:hAnsi="Times New Roman" w:cs="Times New Roman"/>
          <w:i/>
          <w:sz w:val="24"/>
        </w:rPr>
        <w:t>Только как все это сделать</w:t>
      </w:r>
      <w:r>
        <w:rPr>
          <w:rFonts w:ascii="Times New Roman" w:eastAsia="Times New Roman" w:hAnsi="Times New Roman" w:cs="Times New Roman"/>
          <w:sz w:val="24"/>
        </w:rPr>
        <w:t>?</w:t>
      </w:r>
    </w:p>
    <w:p w14:paraId="70A3EE5D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Как все это сделать?  словно эхо, повторил другой генерал.</w:t>
      </w:r>
    </w:p>
    <w:p w14:paraId="5BFC5AAC" w14:textId="77777777" w:rsidR="00EB7C9D" w:rsidRDefault="00EB7C9D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14:paraId="7B2F601B" w14:textId="77777777" w:rsidR="00EB7C9D" w:rsidRDefault="002129E9">
      <w:pPr>
        <w:numPr>
          <w:ilvl w:val="0"/>
          <w:numId w:val="20"/>
        </w:numPr>
        <w:tabs>
          <w:tab w:val="left" w:pos="993"/>
        </w:tabs>
        <w:spacing w:before="80" w:after="80" w:line="240" w:lineRule="auto"/>
        <w:ind w:left="80" w:right="467" w:firstLine="567"/>
        <w:jc w:val="both"/>
        <w:rPr>
          <w:rFonts w:ascii="Verdana" w:eastAsia="Verdana" w:hAnsi="Verdana" w:cs="Verdana"/>
          <w:color w:val="424242"/>
          <w:sz w:val="21"/>
        </w:rPr>
      </w:pPr>
      <w:r>
        <w:rPr>
          <w:rFonts w:ascii="Times New Roman" w:eastAsia="Times New Roman" w:hAnsi="Times New Roman" w:cs="Times New Roman"/>
          <w:sz w:val="24"/>
        </w:rPr>
        <w:t xml:space="preserve"> Внесите редакторскую правку в текст. Исправьте ошибки.</w:t>
      </w:r>
    </w:p>
    <w:p w14:paraId="6386F407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(1) Его обхватила лихорадочная любовь к вечерним прогулкам. (2) Сколько много уроков на дом задали! (3) Жители с большим удовольствием слушали воспоминания очевидцев того жестокого времени. (4) Покупайте шубы из меха енота, каракуля, норки, песца, мутона. (5) Маяковский в своем творчестве применяет сатиру. (6) Троекуров был роскошный помещик. (7) На поляне лежали лучи солнца. (8) Полоски на его тельняшке сказали, что Федя - храбрый человек. (9) Этот роман является типичным образом детективного жанра.</w:t>
      </w:r>
    </w:p>
    <w:p w14:paraId="4B4C9313" w14:textId="77777777" w:rsidR="00EB7C9D" w:rsidRDefault="002129E9">
      <w:pPr>
        <w:numPr>
          <w:ilvl w:val="0"/>
          <w:numId w:val="21"/>
        </w:numPr>
        <w:tabs>
          <w:tab w:val="left" w:pos="993"/>
        </w:tabs>
        <w:spacing w:before="80" w:after="80" w:line="240" w:lineRule="auto"/>
        <w:ind w:left="80" w:right="467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Внесите редакторскую правку в текст. Исправьте ошибки.</w:t>
      </w:r>
    </w:p>
    <w:p w14:paraId="53B31445" w14:textId="77777777" w:rsidR="00EB7C9D" w:rsidRDefault="002129E9" w:rsidP="00C836B2">
      <w:pPr>
        <w:tabs>
          <w:tab w:val="left" w:pos="993"/>
        </w:tabs>
        <w:spacing w:before="80" w:after="8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(1) По техническим причинам наш канал не работает. (2) С подростками регулярно проводятся беседы по морали и нравственности. (3) Минимальная пенсия увеличена более на сто рублей. (4) На заседании кафедры заслушали аспирантов. (5) Инициатором викторины стали старшеклассники. (6) Прочитав рекомендованную литературу, студентам стали ясны их собственные ошибки в построении предложений и употреблении иноязычных слов. (7) Мастер жил в подвальном помещении, и каждый раз, увидев чьи-то ноги, у него замирало сердце. (8) Взобравшись на курган, Пьеру стало видно всю панораму боя. (9) Поднявшись на вершину, не слышно ни одного звука из долины. (10) </w:t>
      </w:r>
      <w:r>
        <w:rPr>
          <w:rFonts w:ascii="Times New Roman" w:eastAsia="Times New Roman" w:hAnsi="Times New Roman" w:cs="Times New Roman"/>
          <w:sz w:val="24"/>
        </w:rPr>
        <w:lastRenderedPageBreak/>
        <w:t>Начав работать над диссертацией, у товарища уже не оставалось времени на игру в шахматы. (11) Всё изложенное в монографии очень важно, учитывая дефицит времени практического врача. (12) Заблудившись в лесу, дети были готовы предаться отчаянию. (13) Прочитав внимательно рассказ, мне думается, что редакторских поправок в нём нет. (14) Убежав из дома, мальчик был вскоре найден родителями. (15) Пройдя несколько комнат, я был встречен самим графом.</w:t>
      </w:r>
    </w:p>
    <w:p w14:paraId="181D8924" w14:textId="77777777" w:rsidR="00EB7C9D" w:rsidRDefault="002129E9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Сделайте лингвистический анализ отрывка из текста М.Е. Салтыкова-Щедрина «Премудрый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пискарь</w:t>
      </w:r>
      <w:proofErr w:type="spellEnd"/>
      <w:r>
        <w:rPr>
          <w:rFonts w:ascii="Times New Roman" w:eastAsia="Times New Roman" w:hAnsi="Times New Roman" w:cs="Times New Roman"/>
          <w:sz w:val="24"/>
        </w:rPr>
        <w:t>» (1883). Какими языковыми средствами автор выражает свою позицию (особенности авторской речи и речи персонажа, интонация, прямые авторские характеристики, «сентенции» и пр.)?</w:t>
      </w:r>
    </w:p>
    <w:p w14:paraId="4022D709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&lt;…&gt; стал премудрый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помирать. Лежит в норе и думает: «Слава богу, я своею смертью помираю, так же, как умерли мать и отец». И вспомнились ему тут щучьи слова: «Вот кабы все так жили, как этот премудрый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живет…» А ну-тка, в самом деле, что бы тогда было?</w:t>
      </w:r>
    </w:p>
    <w:p w14:paraId="13A04D83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Стал он раскидывать умом, которого у него была палата, и вдруг ему словно кто шепнул: «Ведь этак, пожалуй,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весь </w:t>
      </w:r>
      <w:proofErr w:type="spellStart"/>
      <w:r>
        <w:rPr>
          <w:rFonts w:ascii="Times New Roman" w:eastAsia="Times New Roman" w:hAnsi="Times New Roman" w:cs="Times New Roman"/>
          <w:sz w:val="24"/>
          <w:u w:val="single"/>
        </w:rPr>
        <w:t>пескарий</w:t>
      </w:r>
      <w:proofErr w:type="spellEnd"/>
      <w:r>
        <w:rPr>
          <w:rFonts w:ascii="Times New Roman" w:eastAsia="Times New Roman" w:hAnsi="Times New Roman" w:cs="Times New Roman"/>
          <w:sz w:val="24"/>
          <w:u w:val="single"/>
        </w:rPr>
        <w:t xml:space="preserve"> род давно перевелся бы</w:t>
      </w:r>
      <w:r>
        <w:rPr>
          <w:rFonts w:ascii="Times New Roman" w:eastAsia="Times New Roman" w:hAnsi="Times New Roman" w:cs="Times New Roman"/>
          <w:sz w:val="24"/>
        </w:rPr>
        <w:t>!»</w:t>
      </w:r>
    </w:p>
    <w:p w14:paraId="07CA5AE2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Потому что, для продолжения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пискарьего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рода, прежде всего нужна семья, а у него ее нет. Но этого мало: для того, чтоб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пискарья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семья укреплялась и процветала, чтоб члены ее были здоровы и бодры, нужно, чтоб они воспитывались в родной стихии, а не в норе, где он почти ослеп от вечных сумерек. Необходимо, чтоб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достаточное питание получали, чтоб не чуждались общественности, друг с другом хлеб-соль бы водили и друг от друга добродетелями и другими 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отличными качествами заимствовались. Ибо только такая жизнь может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совер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шенствовать </w:t>
      </w:r>
      <w:proofErr w:type="spellStart"/>
      <w:r>
        <w:rPr>
          <w:rFonts w:ascii="Times New Roman" w:eastAsia="Times New Roman" w:hAnsi="Times New Roman" w:cs="Times New Roman"/>
          <w:sz w:val="24"/>
          <w:u w:val="single"/>
        </w:rPr>
        <w:t>пискарью</w:t>
      </w:r>
      <w:proofErr w:type="spellEnd"/>
      <w:r>
        <w:rPr>
          <w:rFonts w:ascii="Times New Roman" w:eastAsia="Times New Roman" w:hAnsi="Times New Roman" w:cs="Times New Roman"/>
          <w:sz w:val="24"/>
          <w:u w:val="single"/>
        </w:rPr>
        <w:t xml:space="preserve"> породу</w:t>
      </w:r>
      <w:r>
        <w:rPr>
          <w:rFonts w:ascii="Times New Roman" w:eastAsia="Times New Roman" w:hAnsi="Times New Roman" w:cs="Times New Roman"/>
          <w:sz w:val="24"/>
        </w:rPr>
        <w:t xml:space="preserve"> и не дозволит ей измельчать и выродиться в снетка.</w:t>
      </w:r>
    </w:p>
    <w:p w14:paraId="790D3DBB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Неправильно полагают те, кои думают, что лишь те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могут считаться достойными гражданами, кои, обезумев от страха, сидят в норах и дрожат. Нет, это не граждане, а по меньшей мере бесполезные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пискари</w:t>
      </w:r>
      <w:proofErr w:type="spellEnd"/>
      <w:r>
        <w:rPr>
          <w:rFonts w:ascii="Times New Roman" w:eastAsia="Times New Roman" w:hAnsi="Times New Roman" w:cs="Times New Roman"/>
          <w:sz w:val="24"/>
        </w:rPr>
        <w:t>. Никому от них ни тепло, ни холодно, никому ни чести, ни бесчестия, ни славы, ни бесславия… живут, даром что место занимают да корм едят.</w:t>
      </w:r>
    </w:p>
    <w:p w14:paraId="0C062087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Все это представилось до того отчетливо и ясно, что вдруг ему страстная охота пришла: «Вылезу-ка я из норы да гоголем по всей реке проплыву!» </w:t>
      </w:r>
      <w:r>
        <w:rPr>
          <w:rFonts w:ascii="Times New Roman" w:eastAsia="Times New Roman" w:hAnsi="Times New Roman" w:cs="Times New Roman"/>
          <w:sz w:val="24"/>
          <w:u w:val="single"/>
        </w:rPr>
        <w:t>Но едва он подумал об этом, как опять испугался</w:t>
      </w:r>
      <w:r>
        <w:rPr>
          <w:rFonts w:ascii="Times New Roman" w:eastAsia="Times New Roman" w:hAnsi="Times New Roman" w:cs="Times New Roman"/>
          <w:sz w:val="24"/>
        </w:rPr>
        <w:t>. И начал, дрожа, помирать. Жил – дрожал, и умирал – дрожал.</w:t>
      </w:r>
    </w:p>
    <w:p w14:paraId="621A9C9A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Персонаж</w:t>
      </w:r>
      <w:r>
        <w:rPr>
          <w:rFonts w:ascii="Times New Roman" w:eastAsia="Times New Roman" w:hAnsi="Times New Roman" w:cs="Times New Roman"/>
          <w:sz w:val="24"/>
        </w:rPr>
        <w:t xml:space="preserve">: Премудрый </w:t>
      </w:r>
      <w:proofErr w:type="spellStart"/>
      <w:r>
        <w:rPr>
          <w:rFonts w:ascii="Times New Roman" w:eastAsia="Times New Roman" w:hAnsi="Times New Roman" w:cs="Times New Roman"/>
          <w:sz w:val="24"/>
        </w:rPr>
        <w:t>Пискарь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31F6BDAD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pacing w:val="-8"/>
          <w:sz w:val="24"/>
        </w:rPr>
        <w:t>Контекст; содержание отрывка: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размышления Премудрого </w:t>
      </w:r>
      <w:proofErr w:type="spellStart"/>
      <w:r>
        <w:rPr>
          <w:rFonts w:ascii="Times New Roman" w:eastAsia="Times New Roman" w:hAnsi="Times New Roman" w:cs="Times New Roman"/>
          <w:spacing w:val="-8"/>
          <w:sz w:val="24"/>
        </w:rPr>
        <w:t>Пискаря</w:t>
      </w:r>
      <w:proofErr w:type="spellEnd"/>
      <w:r>
        <w:rPr>
          <w:rFonts w:ascii="Times New Roman" w:eastAsia="Times New Roman" w:hAnsi="Times New Roman" w:cs="Times New Roman"/>
          <w:spacing w:val="-8"/>
          <w:sz w:val="24"/>
        </w:rPr>
        <w:t xml:space="preserve"> перед</w:t>
      </w:r>
      <w:r>
        <w:rPr>
          <w:rFonts w:ascii="Times New Roman" w:eastAsia="Times New Roman" w:hAnsi="Times New Roman" w:cs="Times New Roman"/>
          <w:sz w:val="24"/>
        </w:rPr>
        <w:t xml:space="preserve"> смертью.</w:t>
      </w:r>
    </w:p>
    <w:p w14:paraId="61D767BE" w14:textId="77777777" w:rsidR="00EB7C9D" w:rsidRDefault="002129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Отрывок для сопоставления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1FB3D252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&lt;…&gt; он, пескарь-сын, отлично запомнил поучения пескаря-отца, да и на ус себе намотал. Был он пескарь </w:t>
      </w:r>
      <w:r>
        <w:rPr>
          <w:rFonts w:ascii="Times New Roman" w:eastAsia="Times New Roman" w:hAnsi="Times New Roman" w:cs="Times New Roman"/>
          <w:i/>
          <w:sz w:val="24"/>
        </w:rPr>
        <w:t>просвещенный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умеренно-либеральный</w:t>
      </w:r>
      <w:r>
        <w:rPr>
          <w:rFonts w:ascii="Times New Roman" w:eastAsia="Times New Roman" w:hAnsi="Times New Roman" w:cs="Times New Roman"/>
          <w:sz w:val="24"/>
        </w:rPr>
        <w:t>, и очень твердо понимал, что жизнь прожить – не то, что мутовку облизать. «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Надо так прожить, чтоб никто не </w:t>
      </w:r>
      <w:proofErr w:type="gramStart"/>
      <w:r>
        <w:rPr>
          <w:rFonts w:ascii="Times New Roman" w:eastAsia="Times New Roman" w:hAnsi="Times New Roman" w:cs="Times New Roman"/>
          <w:sz w:val="24"/>
          <w:u w:val="single"/>
        </w:rPr>
        <w:t>заметил</w:t>
      </w:r>
      <w:r>
        <w:rPr>
          <w:rFonts w:ascii="Times New Roman" w:eastAsia="Times New Roman" w:hAnsi="Times New Roman" w:cs="Times New Roman"/>
          <w:sz w:val="24"/>
        </w:rPr>
        <w:t>,  сказал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он себе,  а не то как раз пропадешь!»  и стал </w:t>
      </w:r>
      <w:r>
        <w:rPr>
          <w:rFonts w:ascii="Times New Roman" w:eastAsia="Times New Roman" w:hAnsi="Times New Roman" w:cs="Times New Roman"/>
          <w:sz w:val="24"/>
          <w:u w:val="single"/>
        </w:rPr>
        <w:t>устраиваться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509855A6" w14:textId="77777777" w:rsidR="00EB7C9D" w:rsidRDefault="00EB7C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7F1AB48A" w14:textId="77777777" w:rsidR="00EB7C9D" w:rsidRDefault="002129E9">
      <w:pPr>
        <w:numPr>
          <w:ilvl w:val="0"/>
          <w:numId w:val="23"/>
        </w:numPr>
        <w:tabs>
          <w:tab w:val="left" w:pos="993"/>
        </w:tabs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Внесите редакторскую правку в текст. Исправьте ошибки. </w:t>
      </w:r>
    </w:p>
    <w:p w14:paraId="3E8D2046" w14:textId="77777777" w:rsidR="00EB7C9D" w:rsidRDefault="002129E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Третий релиз французских лаунж-поп импровизаторов — это, как бы, шаг вперед — и в сторону. На этот раз группа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перенесла акцент творческого поиска со знойного побережья в мигающий сумрак парижских клубов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[1]. При этом значительно набрала в весе басовая составляющая в исполнении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ArnaudPierret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[2].что компенсируется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обильным присутствием вокальных узоров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[3] от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NoemieBrosset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[2].</w:t>
      </w:r>
    </w:p>
    <w:p w14:paraId="471BE6EF" w14:textId="77777777" w:rsidR="00EB7C9D" w:rsidRDefault="002129E9">
      <w:pPr>
        <w:tabs>
          <w:tab w:val="left" w:pos="993"/>
          <w:tab w:val="left" w:pos="1134"/>
          <w:tab w:val="left" w:pos="1276"/>
        </w:tabs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26. Внесите редакторскую правку в текст. Исправьте ошибки.</w:t>
      </w:r>
    </w:p>
    <w:p w14:paraId="14773FEF" w14:textId="77777777" w:rsidR="00EB7C9D" w:rsidRDefault="0021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Популярная певица и актриса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БейонсНоулз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и звезда телесериала «Отчаянные домохозяйки» Эва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Лангориа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сыграют в новом фильме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TippingtheVelvet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 [1], основанном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>на романе Сары Уотерс.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Сюжет картины, действие которой будет происходить в конце 19-го века, строится вокруг непростых взаимоотношений примы мюзик-холла и ее любовницы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[2]. «Это такой захватывающий роман! Очень красивая любовная история», —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 xml:space="preserve">прокомментировала свое участие в проекте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Лангориа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 [3]. А по мнению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Ноулз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 если уж публика хорошо приняла историю о двух влюбленных ковбоях, то </w:t>
      </w:r>
      <w:r>
        <w:rPr>
          <w:rFonts w:ascii="Times New Roman" w:eastAsia="Times New Roman" w:hAnsi="Times New Roman" w:cs="Times New Roman"/>
          <w:i/>
          <w:color w:val="000000"/>
          <w:sz w:val="24"/>
          <w:shd w:val="clear" w:color="auto" w:fill="FFFFFF"/>
        </w:rPr>
        <w:t>картине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 [4] о запретной страсти двух женщин тем более достоин экранизации.</w:t>
      </w:r>
    </w:p>
    <w:p w14:paraId="3DDC76E3" w14:textId="77777777" w:rsidR="00EB7C9D" w:rsidRDefault="002129E9">
      <w:pPr>
        <w:tabs>
          <w:tab w:val="left" w:pos="993"/>
          <w:tab w:val="left" w:pos="1134"/>
          <w:tab w:val="left" w:pos="1276"/>
        </w:tabs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27.Внесите редакторскую правку в текст. Исправьте ошибки.</w:t>
      </w:r>
    </w:p>
    <w:p w14:paraId="4DC9ABBF" w14:textId="77777777" w:rsidR="00EB7C9D" w:rsidRDefault="002129E9">
      <w:pPr>
        <w:tabs>
          <w:tab w:val="left" w:pos="993"/>
        </w:tabs>
        <w:spacing w:before="80" w:after="80" w:line="240" w:lineRule="auto"/>
        <w:ind w:left="80" w:right="4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Подводя итог всему сказанному, хотелось бы сделать акцент на том, как правильно выбрать условия страхования и компанию [1]. Прежде всего, определите, какие риски вам необходимо застраховать, какая территория страхования вас устроит, исходя из характера использования вашего автомобиля [2]. Подумайте, какую сумму ущерба вы готовы возместить сами, чтобы выбрать подходящую франшизу. Помните, чем больше франшиза, тем меньше будет страховой тариф и платеж. Подобрав[3] необходимые условия страхования, вы сможете оценить предложения различных компаний и выбрать то, которое будет максимально соответствовать вашим требованиям. Последним фактором при выборе должны стать история, имидж, опыт, финансовое положение, развитая региональная сеть, отлаженный механизм урегулирования и другие преимущества страховой компании [4].</w:t>
      </w:r>
    </w:p>
    <w:p w14:paraId="4CCE8A97" w14:textId="77777777" w:rsidR="00EB7C9D" w:rsidRDefault="002129E9">
      <w:pPr>
        <w:tabs>
          <w:tab w:val="left" w:pos="993"/>
          <w:tab w:val="left" w:pos="1134"/>
          <w:tab w:val="left" w:pos="1276"/>
        </w:tabs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28.Определите жанр лирического произведения, выделите характерные для жанра признаки. Проанализируйте жанровое своеобразие стихотворения «Поэту» А.С. Пушкина. </w:t>
      </w:r>
    </w:p>
    <w:p w14:paraId="2AA79248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 xml:space="preserve">Поэт! не дорожи </w:t>
      </w:r>
      <w:proofErr w:type="spellStart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любовию</w:t>
      </w:r>
      <w:proofErr w:type="spellEnd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 xml:space="preserve"> народной.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Восторженных похвал пройдет минутный шум;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Услышишь суд глупца и смех толпы холодной,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Но ты останься тверд, спокоен и угрюм.</w:t>
      </w:r>
    </w:p>
    <w:p w14:paraId="79A39C4F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 царь: живи один. Дорогою свободной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Иди, куда влечет тебя свободный ум,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Усовершенствуя плоды любимых дум,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Не требуя наград за подвиг благородный.</w:t>
      </w:r>
    </w:p>
    <w:p w14:paraId="14B07FD5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Они в самом тебе. Ты сам свой высший суд;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Всех строже оценить умеешь ты свой труд.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Ты им доволен ли, взыскательный художник?</w:t>
      </w:r>
    </w:p>
    <w:p w14:paraId="5224CF0B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Доволен? Так пускай толпа его бранит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И плюет на алтарь, где твой огонь горит,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И в детской резвости колеблет твой треножник.</w:t>
      </w:r>
    </w:p>
    <w:p w14:paraId="6927A978" w14:textId="77777777" w:rsidR="00EB7C9D" w:rsidRDefault="002129E9">
      <w:pPr>
        <w:tabs>
          <w:tab w:val="left" w:pos="993"/>
          <w:tab w:val="left" w:pos="1134"/>
          <w:tab w:val="left" w:pos="1276"/>
        </w:tabs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29. Определите жанр лирического произведения, выделите характерные для жанра признаки. Проанализируйте жанровое своеобразие стихотворения Г.Р. Державина «Памятник».</w:t>
      </w:r>
    </w:p>
    <w:p w14:paraId="319D3D95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Я памятник себе воздвиг чудесный, вечный,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Металлов тверже он и выше пирамид;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Ни вихрь его, ни гром не сломит быстротечный,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И времени полет его не сокрушит.</w:t>
      </w:r>
    </w:p>
    <w:p w14:paraId="78504090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Так!— весь я не умру, но часть меня большая,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От тлена убежав, по смерти станет жить,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И слава возрастет моя, не увядая,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 xml:space="preserve">Доколь </w:t>
      </w:r>
      <w:proofErr w:type="spellStart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славянов</w:t>
      </w:r>
      <w:proofErr w:type="spellEnd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 xml:space="preserve"> род </w:t>
      </w:r>
      <w:proofErr w:type="spellStart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вселенна</w:t>
      </w:r>
      <w:proofErr w:type="spellEnd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 xml:space="preserve"> будет чтить.</w:t>
      </w:r>
    </w:p>
    <w:p w14:paraId="39C9C06F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lastRenderedPageBreak/>
        <w:t>Слух пройдет обо мне от Белых вод до Черных,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Где Волга, Дон, Нева, с Рифея льет Урал;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 xml:space="preserve">Всяк будет помнить то в народах </w:t>
      </w:r>
      <w:proofErr w:type="spellStart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неисчетных</w:t>
      </w:r>
      <w:proofErr w:type="spellEnd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Как из безвестности я тем известен стал,</w:t>
      </w:r>
    </w:p>
    <w:p w14:paraId="0BE8405D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Что первый я дерзнул в забавном русском слоге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 xml:space="preserve">О добродетелях </w:t>
      </w:r>
      <w:proofErr w:type="spellStart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Фелицы</w:t>
      </w:r>
      <w:proofErr w:type="spellEnd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 xml:space="preserve"> возгласить,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В сердечной простоте беседовать о Боге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И истину царям с улыбкой говорить.</w:t>
      </w:r>
    </w:p>
    <w:p w14:paraId="67F9E1AF" w14:textId="77777777" w:rsidR="00EB7C9D" w:rsidRDefault="002129E9">
      <w:pPr>
        <w:spacing w:after="133" w:line="240" w:lineRule="auto"/>
        <w:ind w:left="567"/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О муза! возгордись заслугой справедливой,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И презрит кто тебя, сама тех презирай;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Непринужденною рукой неторопливой</w:t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br/>
        <w:t>Чело твое зарей бессмертия венчай.</w:t>
      </w:r>
    </w:p>
    <w:p w14:paraId="7853F5B9" w14:textId="77777777" w:rsidR="00EB7C9D" w:rsidRDefault="002129E9">
      <w:pPr>
        <w:numPr>
          <w:ilvl w:val="0"/>
          <w:numId w:val="24"/>
        </w:numPr>
        <w:tabs>
          <w:tab w:val="left" w:pos="142"/>
          <w:tab w:val="left" w:pos="1134"/>
          <w:tab w:val="left" w:pos="1276"/>
        </w:tabs>
        <w:spacing w:before="120" w:after="120" w:line="240" w:lineRule="auto"/>
        <w:ind w:left="927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Определите жанр лирического произведения, выделите характерные для жанра признаки. Проанализируйте жанровое своеобразие стихотворения В.А. Жуковского «Море»</w:t>
      </w:r>
    </w:p>
    <w:p w14:paraId="4806C3C6" w14:textId="77777777" w:rsidR="00EB7C9D" w:rsidRDefault="002129E9">
      <w:pPr>
        <w:tabs>
          <w:tab w:val="left" w:pos="993"/>
          <w:tab w:val="left" w:pos="1134"/>
          <w:tab w:val="left" w:pos="1276"/>
        </w:tabs>
        <w:spacing w:before="120" w:after="120" w:line="240" w:lineRule="auto"/>
        <w:ind w:left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Безмолвное море, лазурное море,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Стою очарован над бездной твоей.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 живо; ты дышишь; смятенной любовью,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Тревожною думой наполнено ты.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Безмолвное море, лазурное море,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Открой мне глубокую тайну твою.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Что движет твое необъятное лоно?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Чем дышит твоя напряженная грудь?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 xml:space="preserve">Иль тянет тебя из </w:t>
      </w:r>
      <w:proofErr w:type="spellStart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земныя</w:t>
      </w:r>
      <w:proofErr w:type="spellEnd"/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 xml:space="preserve"> неволи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Далекое, светлое небо к себе?..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Таинственной, сладостной полное жизни,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 чисто в присутствии чистом его: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 льешься его светозарной лазурью,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Вечерним и утренним светом горишь,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Ласкаешь его облака золотые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И радостно блещешь звездами его.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Когда же сбираются темные тучи,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Чтоб ясное небо отнять у тебя —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 бьешься, ты воешь, ты волны подъемлешь,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 рвешь и терзаешь враждебную мглу…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И мгла исчезает, и тучи уходят,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Но, полное прошлой тревоги своей,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 долго вздымаешь испуганны волны,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И сладостный блеск возвращенных небес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Не вовсе тебе тишину возвращает;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Обманчив твоей неподвижности вид: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 в бездне покойной скрываешь смятенье,</w:t>
      </w:r>
      <w:r>
        <w:rPr>
          <w:rFonts w:ascii="Times New Roman" w:eastAsia="Times New Roman" w:hAnsi="Times New Roman" w:cs="Times New Roman"/>
          <w:color w:val="2E3137"/>
          <w:sz w:val="24"/>
        </w:rPr>
        <w:br/>
      </w:r>
      <w:r>
        <w:rPr>
          <w:rFonts w:ascii="Times New Roman" w:eastAsia="Times New Roman" w:hAnsi="Times New Roman" w:cs="Times New Roman"/>
          <w:color w:val="2E3137"/>
          <w:sz w:val="24"/>
          <w:shd w:val="clear" w:color="auto" w:fill="FFFFFF"/>
        </w:rPr>
        <w:t>Ты, небом любуясь, дрожишь за него.</w:t>
      </w:r>
    </w:p>
    <w:p w14:paraId="46916FA7" w14:textId="77777777" w:rsidR="00EB7C9D" w:rsidRDefault="00EB7C9D">
      <w:pPr>
        <w:keepNext/>
        <w:keepLines/>
        <w:spacing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547522A6" w14:textId="77777777" w:rsidR="00EB7C9D" w:rsidRDefault="002129E9">
      <w:pPr>
        <w:keepNext/>
        <w:keepLines/>
        <w:spacing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2.1.3 Учебно-методическое обеспечение</w:t>
      </w:r>
    </w:p>
    <w:p w14:paraId="2CBF1100" w14:textId="77777777" w:rsidR="00EB7C9D" w:rsidRDefault="002129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  <w:t>а) Основная литература</w:t>
      </w:r>
    </w:p>
    <w:p w14:paraId="38FBE68C" w14:textId="77777777" w:rsidR="00EB7C9D" w:rsidRDefault="002129E9" w:rsidP="00E84C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История отечественной литературы. (Древнерусская литература) : учебное пособие / Т. Е. </w:t>
      </w:r>
      <w:proofErr w:type="spellStart"/>
      <w:r>
        <w:rPr>
          <w:rFonts w:ascii="Times New Roman" w:eastAsia="Times New Roman" w:hAnsi="Times New Roman" w:cs="Times New Roman"/>
          <w:sz w:val="24"/>
        </w:rPr>
        <w:t>Абрамзон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Т. Б. Зайцева, А. В. Петров, С. В. Рудакова ; МГТУ. - </w:t>
      </w:r>
      <w:proofErr w:type="gramStart"/>
      <w:r>
        <w:rPr>
          <w:rFonts w:ascii="Times New Roman" w:eastAsia="Times New Roman" w:hAnsi="Times New Roman" w:cs="Times New Roman"/>
          <w:sz w:val="24"/>
        </w:rPr>
        <w:t>Магнитогорск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МГТУ, 2017. - 1 </w:t>
      </w:r>
      <w:proofErr w:type="gramStart"/>
      <w:r>
        <w:rPr>
          <w:rFonts w:ascii="Times New Roman" w:eastAsia="Times New Roman" w:hAnsi="Times New Roman" w:cs="Times New Roman"/>
          <w:sz w:val="24"/>
        </w:rPr>
        <w:t>электрон.опт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диск (CD-ROM). - </w:t>
      </w:r>
      <w:proofErr w:type="spellStart"/>
      <w:r>
        <w:rPr>
          <w:rFonts w:ascii="Times New Roman" w:eastAsia="Times New Roman" w:hAnsi="Times New Roman" w:cs="Times New Roman"/>
          <w:sz w:val="24"/>
        </w:rPr>
        <w:t>Загл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с титул. экрана. -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URL: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https://magtu.informsystema.ru/uploader/fileUpload?name=2861.pdf&amp;show=dcatalogues/1/1133812/2861.pdf&amp;view=true</w:t>
        </w:r>
      </w:hyperlink>
      <w:r>
        <w:rPr>
          <w:rFonts w:ascii="Times New Roman" w:eastAsia="Times New Roman" w:hAnsi="Times New Roman" w:cs="Times New Roman"/>
          <w:sz w:val="24"/>
        </w:rPr>
        <w:t xml:space="preserve"> (дата обращения: 04.10.2019). - Макрообъект. - </w:t>
      </w:r>
      <w:proofErr w:type="gramStart"/>
      <w:r>
        <w:rPr>
          <w:rFonts w:ascii="Times New Roman" w:eastAsia="Times New Roman" w:hAnsi="Times New Roman" w:cs="Times New Roman"/>
          <w:sz w:val="24"/>
        </w:rPr>
        <w:t>Текст :электронный</w:t>
      </w:r>
      <w:proofErr w:type="gramEnd"/>
      <w:r>
        <w:rPr>
          <w:rFonts w:ascii="Times New Roman" w:eastAsia="Times New Roman" w:hAnsi="Times New Roman" w:cs="Times New Roman"/>
          <w:sz w:val="24"/>
        </w:rPr>
        <w:t>. - Сведения доступны также на CD-ROM.</w:t>
      </w:r>
    </w:p>
    <w:p w14:paraId="32C84F85" w14:textId="77777777" w:rsidR="00EB7C9D" w:rsidRDefault="002129E9" w:rsidP="00E84C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История отечественной литературы. (Литература XVIII века) : учебное пособие / Т. Е. </w:t>
      </w:r>
      <w:proofErr w:type="spellStart"/>
      <w:r>
        <w:rPr>
          <w:rFonts w:ascii="Times New Roman" w:eastAsia="Times New Roman" w:hAnsi="Times New Roman" w:cs="Times New Roman"/>
          <w:sz w:val="24"/>
        </w:rPr>
        <w:t>Абрамзон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Т. Б. Зайцева, А. В. Петров, С. В. Рудакова ; МГТУ. - </w:t>
      </w:r>
      <w:proofErr w:type="gramStart"/>
      <w:r>
        <w:rPr>
          <w:rFonts w:ascii="Times New Roman" w:eastAsia="Times New Roman" w:hAnsi="Times New Roman" w:cs="Times New Roman"/>
          <w:sz w:val="24"/>
        </w:rPr>
        <w:t>Магнитогорск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МГТУ, 2017. - 1 </w:t>
      </w:r>
      <w:proofErr w:type="gramStart"/>
      <w:r>
        <w:rPr>
          <w:rFonts w:ascii="Times New Roman" w:eastAsia="Times New Roman" w:hAnsi="Times New Roman" w:cs="Times New Roman"/>
          <w:sz w:val="24"/>
        </w:rPr>
        <w:t>электрон.опт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диск (CD-ROM). - </w:t>
      </w:r>
      <w:proofErr w:type="spellStart"/>
      <w:r>
        <w:rPr>
          <w:rFonts w:ascii="Times New Roman" w:eastAsia="Times New Roman" w:hAnsi="Times New Roman" w:cs="Times New Roman"/>
          <w:sz w:val="24"/>
        </w:rPr>
        <w:t>Загл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с титул. экрана. - URL: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https://magtu.informsystema.ru/uploader/fileUpload?name=2860.pdf&amp;show=dcatalogues/1/1133800/2860.pdf&amp;view=true</w:t>
        </w:r>
      </w:hyperlink>
      <w:r>
        <w:rPr>
          <w:rFonts w:ascii="Times New Roman" w:eastAsia="Times New Roman" w:hAnsi="Times New Roman" w:cs="Times New Roman"/>
          <w:sz w:val="24"/>
        </w:rPr>
        <w:t xml:space="preserve"> (дата обращения: 04.10.2019). - Макрообъект. - </w:t>
      </w:r>
      <w:proofErr w:type="gramStart"/>
      <w:r>
        <w:rPr>
          <w:rFonts w:ascii="Times New Roman" w:eastAsia="Times New Roman" w:hAnsi="Times New Roman" w:cs="Times New Roman"/>
          <w:sz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электронный. - Сведения доступны также на CD-ROM.</w:t>
      </w:r>
    </w:p>
    <w:p w14:paraId="499F5FCE" w14:textId="77777777" w:rsidR="00CA523D" w:rsidRDefault="002129E9" w:rsidP="00CA523D">
      <w:pPr>
        <w:pStyle w:val="a4"/>
        <w:spacing w:line="240" w:lineRule="auto"/>
        <w:ind w:left="0"/>
        <w:rPr>
          <w:color w:val="000000"/>
        </w:rPr>
      </w:pPr>
      <w:r>
        <w:t xml:space="preserve">3. </w:t>
      </w:r>
      <w:bookmarkStart w:id="0" w:name="_Hlk51209956"/>
      <w:r w:rsidR="00CA523D" w:rsidRPr="00DD7F37">
        <w:rPr>
          <w:color w:val="000000"/>
        </w:rPr>
        <w:t xml:space="preserve">Игошина, Н. В. История отечественной </w:t>
      </w:r>
      <w:proofErr w:type="gramStart"/>
      <w:r w:rsidR="00CA523D" w:rsidRPr="00DD7F37">
        <w:rPr>
          <w:color w:val="000000"/>
        </w:rPr>
        <w:t>литературы :</w:t>
      </w:r>
      <w:proofErr w:type="gramEnd"/>
      <w:r w:rsidR="00CA523D" w:rsidRPr="00DD7F37">
        <w:rPr>
          <w:color w:val="000000"/>
        </w:rPr>
        <w:t xml:space="preserve"> учебное пособие / Н. В. Игошина ; МГТУ. - </w:t>
      </w:r>
      <w:proofErr w:type="gramStart"/>
      <w:r w:rsidR="00CA523D" w:rsidRPr="00DD7F37">
        <w:rPr>
          <w:color w:val="000000"/>
        </w:rPr>
        <w:t>Магнитогорск :</w:t>
      </w:r>
      <w:proofErr w:type="gramEnd"/>
      <w:r w:rsidR="00CA523D" w:rsidRPr="00DD7F37">
        <w:rPr>
          <w:color w:val="000000"/>
        </w:rPr>
        <w:t xml:space="preserve"> МГТУ, 2015. - 1 </w:t>
      </w:r>
      <w:proofErr w:type="gramStart"/>
      <w:r w:rsidR="00CA523D" w:rsidRPr="00DD7F37">
        <w:rPr>
          <w:color w:val="000000"/>
        </w:rPr>
        <w:t>электрон.опт</w:t>
      </w:r>
      <w:proofErr w:type="gramEnd"/>
      <w:r w:rsidR="00CA523D" w:rsidRPr="00DD7F37">
        <w:rPr>
          <w:color w:val="000000"/>
        </w:rPr>
        <w:t xml:space="preserve">. диск (CD-ROM). - </w:t>
      </w:r>
      <w:proofErr w:type="spellStart"/>
      <w:r w:rsidR="00CA523D" w:rsidRPr="00DD7F37">
        <w:rPr>
          <w:color w:val="000000"/>
        </w:rPr>
        <w:t>Загл</w:t>
      </w:r>
      <w:proofErr w:type="spellEnd"/>
      <w:r w:rsidR="00CA523D" w:rsidRPr="00DD7F37">
        <w:rPr>
          <w:color w:val="000000"/>
        </w:rPr>
        <w:t xml:space="preserve">. с титул. экрана. - URL: </w:t>
      </w:r>
      <w:hyperlink r:id="rId10" w:history="1">
        <w:r w:rsidR="00CE62CC" w:rsidRPr="00A56EF3">
          <w:rPr>
            <w:rStyle w:val="a3"/>
          </w:rPr>
          <w:t>https://magtu.informsystema.ru/uploader/fileUpload?name=1170.pdf&amp;show=dcatalogues/1/1121208/1170.pdf&amp;view=true</w:t>
        </w:r>
      </w:hyperlink>
      <w:r w:rsidR="00CA523D" w:rsidRPr="00DD7F37">
        <w:rPr>
          <w:color w:val="000000"/>
        </w:rPr>
        <w:t xml:space="preserve"> (дата обращения: 09.10.20</w:t>
      </w:r>
      <w:r w:rsidR="00CE62CC">
        <w:rPr>
          <w:color w:val="000000"/>
        </w:rPr>
        <w:t>19</w:t>
      </w:r>
      <w:r w:rsidR="00CA523D" w:rsidRPr="00DD7F37">
        <w:rPr>
          <w:color w:val="000000"/>
        </w:rPr>
        <w:t xml:space="preserve">). - Макрообъект. - </w:t>
      </w:r>
      <w:proofErr w:type="gramStart"/>
      <w:r w:rsidR="00CA523D" w:rsidRPr="00DD7F37">
        <w:rPr>
          <w:color w:val="000000"/>
        </w:rPr>
        <w:t>Текст :</w:t>
      </w:r>
      <w:proofErr w:type="gramEnd"/>
      <w:r w:rsidR="00CA523D" w:rsidRPr="00DD7F37">
        <w:rPr>
          <w:color w:val="000000"/>
        </w:rPr>
        <w:t xml:space="preserve"> электронный. - Сведения доступны также на CD-ROM.</w:t>
      </w:r>
      <w:bookmarkEnd w:id="0"/>
    </w:p>
    <w:p w14:paraId="022B4E69" w14:textId="77777777" w:rsidR="00CA523D" w:rsidRPr="00DD7F37" w:rsidRDefault="0028117D" w:rsidP="00CA523D">
      <w:pPr>
        <w:pStyle w:val="a4"/>
        <w:spacing w:line="240" w:lineRule="auto"/>
        <w:ind w:left="0"/>
      </w:pPr>
      <w:r>
        <w:rPr>
          <w:color w:val="000000"/>
        </w:rPr>
        <w:t>4</w:t>
      </w:r>
      <w:r w:rsidR="00CA523D">
        <w:rPr>
          <w:color w:val="000000"/>
        </w:rPr>
        <w:t>.</w:t>
      </w:r>
      <w:r w:rsidR="00CA523D" w:rsidRPr="00DD7F37">
        <w:rPr>
          <w:color w:val="000000"/>
        </w:rPr>
        <w:t xml:space="preserve"> Организация учебных и производственных практик, подготовка к итоговой государственной </w:t>
      </w:r>
      <w:proofErr w:type="gramStart"/>
      <w:r w:rsidR="00CA523D" w:rsidRPr="00DD7F37">
        <w:rPr>
          <w:color w:val="000000"/>
        </w:rPr>
        <w:t>аттестации :</w:t>
      </w:r>
      <w:proofErr w:type="gramEnd"/>
      <w:r w:rsidR="00CA523D" w:rsidRPr="00DD7F37">
        <w:rPr>
          <w:color w:val="000000"/>
        </w:rPr>
        <w:t xml:space="preserve"> учебно-методическое пособие / сост. : Д. С. </w:t>
      </w:r>
      <w:proofErr w:type="spellStart"/>
      <w:r w:rsidR="00CA523D" w:rsidRPr="00DD7F37">
        <w:rPr>
          <w:color w:val="000000"/>
        </w:rPr>
        <w:t>Бужинская</w:t>
      </w:r>
      <w:proofErr w:type="spellEnd"/>
      <w:r w:rsidR="00CA523D" w:rsidRPr="00DD7F37">
        <w:rPr>
          <w:color w:val="000000"/>
        </w:rPr>
        <w:t xml:space="preserve">, А. В. </w:t>
      </w:r>
      <w:proofErr w:type="spellStart"/>
      <w:r w:rsidR="00CA523D" w:rsidRPr="00DD7F37">
        <w:rPr>
          <w:color w:val="000000"/>
        </w:rPr>
        <w:t>Подгорская</w:t>
      </w:r>
      <w:proofErr w:type="spellEnd"/>
      <w:r w:rsidR="00CA523D" w:rsidRPr="00DD7F37">
        <w:rPr>
          <w:color w:val="000000"/>
        </w:rPr>
        <w:t xml:space="preserve">, Т. А. Славута, А. М. Юсупова ; МГТУ. - </w:t>
      </w:r>
      <w:proofErr w:type="gramStart"/>
      <w:r w:rsidR="00CA523D" w:rsidRPr="00DD7F37">
        <w:rPr>
          <w:color w:val="000000"/>
        </w:rPr>
        <w:t>Магнитогорск :</w:t>
      </w:r>
      <w:proofErr w:type="gramEnd"/>
      <w:r w:rsidR="00CA523D" w:rsidRPr="00DD7F37">
        <w:rPr>
          <w:color w:val="000000"/>
        </w:rPr>
        <w:t xml:space="preserve"> МГТУ, 2018. - 1 </w:t>
      </w:r>
      <w:proofErr w:type="gramStart"/>
      <w:r w:rsidR="00CA523D" w:rsidRPr="00DD7F37">
        <w:rPr>
          <w:color w:val="000000"/>
        </w:rPr>
        <w:t>электрон.опт</w:t>
      </w:r>
      <w:proofErr w:type="gramEnd"/>
      <w:r w:rsidR="00CA523D" w:rsidRPr="00DD7F37">
        <w:rPr>
          <w:color w:val="000000"/>
        </w:rPr>
        <w:t xml:space="preserve">. диск (CD-ROM). - </w:t>
      </w:r>
      <w:proofErr w:type="spellStart"/>
      <w:r w:rsidR="00CA523D" w:rsidRPr="00DD7F37">
        <w:rPr>
          <w:color w:val="000000"/>
        </w:rPr>
        <w:t>Загл</w:t>
      </w:r>
      <w:proofErr w:type="spellEnd"/>
      <w:r w:rsidR="00CA523D" w:rsidRPr="00DD7F37">
        <w:rPr>
          <w:color w:val="000000"/>
        </w:rPr>
        <w:t xml:space="preserve">. с титул. экрана. - На </w:t>
      </w:r>
      <w:proofErr w:type="spellStart"/>
      <w:r w:rsidR="00CA523D" w:rsidRPr="00DD7F37">
        <w:rPr>
          <w:color w:val="000000"/>
        </w:rPr>
        <w:t>тит</w:t>
      </w:r>
      <w:proofErr w:type="spellEnd"/>
      <w:r w:rsidR="00CA523D" w:rsidRPr="00DD7F37">
        <w:rPr>
          <w:color w:val="000000"/>
        </w:rPr>
        <w:t xml:space="preserve">. л. сост. указаны как авт. - </w:t>
      </w:r>
      <w:hyperlink r:id="rId11" w:history="1">
        <w:r w:rsidR="00CE62CC" w:rsidRPr="00A56EF3">
          <w:rPr>
            <w:rStyle w:val="a3"/>
          </w:rPr>
          <w:t>URL:https://magtu.informsystema.ru/uploader/fileUpload?name=3604.pdf&amp;show=dcatalogues/1/1524569/3604.pdf&amp;view=true</w:t>
        </w:r>
      </w:hyperlink>
      <w:r w:rsidR="00CA523D" w:rsidRPr="00DD7F37">
        <w:rPr>
          <w:color w:val="000000"/>
        </w:rPr>
        <w:t xml:space="preserve">(дата обращения: 04.10.2019). - Макрообъект. - </w:t>
      </w:r>
      <w:proofErr w:type="gramStart"/>
      <w:r w:rsidR="00CA523D" w:rsidRPr="00DD7F37">
        <w:rPr>
          <w:color w:val="000000"/>
        </w:rPr>
        <w:t>Текст :</w:t>
      </w:r>
      <w:proofErr w:type="gramEnd"/>
      <w:r w:rsidR="00CA523D" w:rsidRPr="00DD7F37">
        <w:rPr>
          <w:color w:val="000000"/>
        </w:rPr>
        <w:t xml:space="preserve"> электронный. - ISBN 978-5-9967-1140-6. - Сведения доступны также на CD-ROM.</w:t>
      </w:r>
    </w:p>
    <w:p w14:paraId="526BCD30" w14:textId="77777777" w:rsidR="00EB7C9D" w:rsidRDefault="00EB7C9D" w:rsidP="00E84C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0CAB8961" w14:textId="77777777" w:rsidR="00EB7C9D" w:rsidRDefault="002129E9">
      <w:pPr>
        <w:spacing w:before="90" w:after="0" w:line="274" w:lineRule="auto"/>
        <w:ind w:left="1039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б) Дополнительная литература:</w:t>
      </w:r>
    </w:p>
    <w:p w14:paraId="2BC1F7AD" w14:textId="77777777" w:rsidR="00FC6E30" w:rsidRDefault="00FC6E30" w:rsidP="00FC6E3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</w:rPr>
        <w:t>Бедрикова</w:t>
      </w:r>
      <w:proofErr w:type="spellEnd"/>
      <w:r>
        <w:rPr>
          <w:rFonts w:ascii="Times New Roman" w:eastAsia="Times New Roman" w:hAnsi="Times New Roman" w:cs="Times New Roman"/>
          <w:sz w:val="24"/>
        </w:rPr>
        <w:t>, М. Л. Практикум по формированию общепрофессиональной компетенции ОПК-3 для направления 45.03.01 "Филология</w:t>
      </w:r>
      <w:proofErr w:type="gramStart"/>
      <w:r>
        <w:rPr>
          <w:rFonts w:ascii="Times New Roman" w:eastAsia="Times New Roman" w:hAnsi="Times New Roman" w:cs="Times New Roman"/>
          <w:sz w:val="24"/>
        </w:rPr>
        <w:t>"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практикум / М. Л. </w:t>
      </w:r>
      <w:proofErr w:type="spellStart"/>
      <w:r>
        <w:rPr>
          <w:rFonts w:ascii="Times New Roman" w:eastAsia="Times New Roman" w:hAnsi="Times New Roman" w:cs="Times New Roman"/>
          <w:sz w:val="24"/>
        </w:rPr>
        <w:t>Бедрикова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В. В. </w:t>
      </w:r>
      <w:proofErr w:type="spellStart"/>
      <w:r>
        <w:rPr>
          <w:rFonts w:ascii="Times New Roman" w:eastAsia="Times New Roman" w:hAnsi="Times New Roman" w:cs="Times New Roman"/>
          <w:sz w:val="24"/>
        </w:rPr>
        <w:t>Цуркан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; Магнитогорский гос. технический ун-т им. Г. И. Носова. - </w:t>
      </w:r>
      <w:proofErr w:type="gramStart"/>
      <w:r>
        <w:rPr>
          <w:rFonts w:ascii="Times New Roman" w:eastAsia="Times New Roman" w:hAnsi="Times New Roman" w:cs="Times New Roman"/>
          <w:sz w:val="24"/>
        </w:rPr>
        <w:t>Магнитогорск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МГТУ им. Г. И. Носова, 2019. - 1 CD-ROM. - </w:t>
      </w:r>
      <w:proofErr w:type="spellStart"/>
      <w:r>
        <w:rPr>
          <w:rFonts w:ascii="Times New Roman" w:eastAsia="Times New Roman" w:hAnsi="Times New Roman" w:cs="Times New Roman"/>
          <w:sz w:val="24"/>
        </w:rPr>
        <w:t>Загл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с титул. экрана. - URL :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https://magtu.informsystema.ru/uploader/fileUpload?name=4004.pdf&amp;show=dcatalogues/1/1532633/4004.pdf&amp;view=true</w:t>
        </w:r>
      </w:hyperlink>
      <w:r>
        <w:rPr>
          <w:rFonts w:ascii="Times New Roman" w:eastAsia="Times New Roman" w:hAnsi="Times New Roman" w:cs="Times New Roman"/>
          <w:sz w:val="24"/>
        </w:rPr>
        <w:t xml:space="preserve"> (дата обращения: 09.10.2020). - Макрообъект. - </w:t>
      </w:r>
      <w:proofErr w:type="gramStart"/>
      <w:r>
        <w:rPr>
          <w:rFonts w:ascii="Times New Roman" w:eastAsia="Times New Roman" w:hAnsi="Times New Roman" w:cs="Times New Roman"/>
          <w:sz w:val="24"/>
        </w:rPr>
        <w:t>Текст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электронный. - Сведения доступны также на CD-ROM.</w:t>
      </w:r>
    </w:p>
    <w:p w14:paraId="4B476C7B" w14:textId="77777777" w:rsidR="00FC6E30" w:rsidRDefault="00FC6E30" w:rsidP="00FC6E3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proofErr w:type="spellStart"/>
      <w:r w:rsidRPr="00FC6E30">
        <w:rPr>
          <w:rFonts w:ascii="Times New Roman" w:eastAsia="Times New Roman" w:hAnsi="Times New Roman" w:cs="Times New Roman"/>
          <w:sz w:val="24"/>
        </w:rPr>
        <w:t>Деревскова</w:t>
      </w:r>
      <w:proofErr w:type="spellEnd"/>
      <w:r w:rsidRPr="00FC6E30">
        <w:rPr>
          <w:rFonts w:ascii="Times New Roman" w:eastAsia="Times New Roman" w:hAnsi="Times New Roman" w:cs="Times New Roman"/>
          <w:sz w:val="24"/>
        </w:rPr>
        <w:t>, Е. Н. Организация ГИА и подготовка ВКР для обучающихся по направлению 44.03.05 Педагогическое образование, профиль "Русский язык и литература</w:t>
      </w:r>
      <w:proofErr w:type="gramStart"/>
      <w:r w:rsidRPr="00FC6E30">
        <w:rPr>
          <w:rFonts w:ascii="Times New Roman" w:eastAsia="Times New Roman" w:hAnsi="Times New Roman" w:cs="Times New Roman"/>
          <w:sz w:val="24"/>
        </w:rPr>
        <w:t>" :</w:t>
      </w:r>
      <w:proofErr w:type="gramEnd"/>
      <w:r w:rsidRPr="00FC6E30">
        <w:rPr>
          <w:rFonts w:ascii="Times New Roman" w:eastAsia="Times New Roman" w:hAnsi="Times New Roman" w:cs="Times New Roman"/>
          <w:sz w:val="24"/>
        </w:rPr>
        <w:t xml:space="preserve"> учебно-методическое пособие / Е. Н. </w:t>
      </w:r>
      <w:proofErr w:type="spellStart"/>
      <w:r w:rsidRPr="00FC6E30">
        <w:rPr>
          <w:rFonts w:ascii="Times New Roman" w:eastAsia="Times New Roman" w:hAnsi="Times New Roman" w:cs="Times New Roman"/>
          <w:sz w:val="24"/>
        </w:rPr>
        <w:t>Деревскова</w:t>
      </w:r>
      <w:proofErr w:type="spellEnd"/>
      <w:r w:rsidRPr="00FC6E30">
        <w:rPr>
          <w:rFonts w:ascii="Times New Roman" w:eastAsia="Times New Roman" w:hAnsi="Times New Roman" w:cs="Times New Roman"/>
          <w:sz w:val="24"/>
        </w:rPr>
        <w:t xml:space="preserve">, Е. П. Соколова ; МГТУ. - </w:t>
      </w:r>
      <w:proofErr w:type="gramStart"/>
      <w:r w:rsidRPr="00FC6E30">
        <w:rPr>
          <w:rFonts w:ascii="Times New Roman" w:eastAsia="Times New Roman" w:hAnsi="Times New Roman" w:cs="Times New Roman"/>
          <w:sz w:val="24"/>
        </w:rPr>
        <w:t>Магнитогорск :</w:t>
      </w:r>
      <w:proofErr w:type="gramEnd"/>
      <w:r w:rsidRPr="00FC6E30">
        <w:rPr>
          <w:rFonts w:ascii="Times New Roman" w:eastAsia="Times New Roman" w:hAnsi="Times New Roman" w:cs="Times New Roman"/>
          <w:sz w:val="24"/>
        </w:rPr>
        <w:t xml:space="preserve"> МГТУ, 2018. - 1 </w:t>
      </w:r>
      <w:proofErr w:type="gramStart"/>
      <w:r w:rsidRPr="00FC6E30">
        <w:rPr>
          <w:rFonts w:ascii="Times New Roman" w:eastAsia="Times New Roman" w:hAnsi="Times New Roman" w:cs="Times New Roman"/>
          <w:sz w:val="24"/>
        </w:rPr>
        <w:t>электрон.опт</w:t>
      </w:r>
      <w:proofErr w:type="gramEnd"/>
      <w:r w:rsidRPr="00FC6E30">
        <w:rPr>
          <w:rFonts w:ascii="Times New Roman" w:eastAsia="Times New Roman" w:hAnsi="Times New Roman" w:cs="Times New Roman"/>
          <w:sz w:val="24"/>
        </w:rPr>
        <w:t xml:space="preserve">. диск (CD-ROM). - </w:t>
      </w:r>
      <w:proofErr w:type="spellStart"/>
      <w:r w:rsidRPr="00FC6E30">
        <w:rPr>
          <w:rFonts w:ascii="Times New Roman" w:eastAsia="Times New Roman" w:hAnsi="Times New Roman" w:cs="Times New Roman"/>
          <w:sz w:val="24"/>
        </w:rPr>
        <w:t>Загл</w:t>
      </w:r>
      <w:proofErr w:type="spellEnd"/>
      <w:r w:rsidRPr="00FC6E30">
        <w:rPr>
          <w:rFonts w:ascii="Times New Roman" w:eastAsia="Times New Roman" w:hAnsi="Times New Roman" w:cs="Times New Roman"/>
          <w:sz w:val="24"/>
        </w:rPr>
        <w:t xml:space="preserve">. с титул. экрана. - URL: </w:t>
      </w:r>
      <w:hyperlink r:id="rId13" w:history="1">
        <w:r w:rsidR="00322A35" w:rsidRPr="004B7689">
          <w:rPr>
            <w:rStyle w:val="a3"/>
            <w:rFonts w:ascii="Times New Roman" w:eastAsia="Times New Roman" w:hAnsi="Times New Roman" w:cs="Times New Roman"/>
            <w:sz w:val="24"/>
          </w:rPr>
          <w:t>https://magtu.informsystema.ru/uploader/fileUpload?name=3550.pdf&amp;show=dcatalogues/1/1515117/3550.pdf&amp;view=true</w:t>
        </w:r>
      </w:hyperlink>
      <w:r w:rsidRPr="00FC6E30">
        <w:rPr>
          <w:rFonts w:ascii="Times New Roman" w:eastAsia="Times New Roman" w:hAnsi="Times New Roman" w:cs="Times New Roman"/>
          <w:sz w:val="24"/>
        </w:rPr>
        <w:t xml:space="preserve"> (дата обращения: 09.10.2020). - Макрообъект. - </w:t>
      </w:r>
      <w:proofErr w:type="gramStart"/>
      <w:r w:rsidRPr="00FC6E30">
        <w:rPr>
          <w:rFonts w:ascii="Times New Roman" w:eastAsia="Times New Roman" w:hAnsi="Times New Roman" w:cs="Times New Roman"/>
          <w:sz w:val="24"/>
        </w:rPr>
        <w:t>Текст :</w:t>
      </w:r>
      <w:proofErr w:type="gramEnd"/>
      <w:r w:rsidRPr="00FC6E30">
        <w:rPr>
          <w:rFonts w:ascii="Times New Roman" w:eastAsia="Times New Roman" w:hAnsi="Times New Roman" w:cs="Times New Roman"/>
          <w:sz w:val="24"/>
        </w:rPr>
        <w:t xml:space="preserve"> электронный. - ISBN 978-5-9967-1149-9. - Сведения доступны также на CD-ROM.</w:t>
      </w:r>
    </w:p>
    <w:p w14:paraId="0E199336" w14:textId="77777777" w:rsidR="00CE62CC" w:rsidRDefault="00CE62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6314102" w14:textId="77777777" w:rsidR="00CE62CC" w:rsidRDefault="00123B76" w:rsidP="00123B76">
      <w:pPr>
        <w:spacing w:after="0" w:line="240" w:lineRule="auto"/>
        <w:ind w:firstLine="993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в)Методическиеуказания:</w:t>
      </w:r>
    </w:p>
    <w:p w14:paraId="2A979AA8" w14:textId="77777777" w:rsidR="00420D47" w:rsidRPr="00420D47" w:rsidRDefault="00FC6E30" w:rsidP="00420D4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20D4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1 </w:t>
      </w:r>
      <w:proofErr w:type="spellStart"/>
      <w:r w:rsidR="00420D47" w:rsidRPr="00420D47">
        <w:rPr>
          <w:rFonts w:ascii="Times New Roman" w:hAnsi="Times New Roman"/>
          <w:sz w:val="24"/>
          <w:szCs w:val="24"/>
        </w:rPr>
        <w:t>Бедрикова</w:t>
      </w:r>
      <w:proofErr w:type="spellEnd"/>
      <w:r w:rsidR="00420D47" w:rsidRPr="00420D47">
        <w:rPr>
          <w:rFonts w:ascii="Times New Roman" w:hAnsi="Times New Roman"/>
          <w:sz w:val="24"/>
          <w:szCs w:val="24"/>
        </w:rPr>
        <w:t>, М. Л. Практикум по формированию общепрофессиональной компетенции ОПК-3 для направления 45.03.01 "Филология</w:t>
      </w:r>
      <w:proofErr w:type="gramStart"/>
      <w:r w:rsidR="00420D47" w:rsidRPr="00420D47">
        <w:rPr>
          <w:rFonts w:ascii="Times New Roman" w:hAnsi="Times New Roman"/>
          <w:sz w:val="24"/>
          <w:szCs w:val="24"/>
        </w:rPr>
        <w:t>" :</w:t>
      </w:r>
      <w:proofErr w:type="gramEnd"/>
      <w:r w:rsidR="00420D47" w:rsidRPr="00420D47">
        <w:rPr>
          <w:rFonts w:ascii="Times New Roman" w:hAnsi="Times New Roman"/>
          <w:sz w:val="24"/>
          <w:szCs w:val="24"/>
        </w:rPr>
        <w:t xml:space="preserve"> практикум / М. Л. </w:t>
      </w:r>
      <w:proofErr w:type="spellStart"/>
      <w:r w:rsidR="00420D47" w:rsidRPr="00420D47">
        <w:rPr>
          <w:rFonts w:ascii="Times New Roman" w:hAnsi="Times New Roman"/>
          <w:sz w:val="24"/>
          <w:szCs w:val="24"/>
        </w:rPr>
        <w:t>Бедрикова</w:t>
      </w:r>
      <w:proofErr w:type="spellEnd"/>
      <w:r w:rsidR="00420D47" w:rsidRPr="00420D47">
        <w:rPr>
          <w:rFonts w:ascii="Times New Roman" w:hAnsi="Times New Roman"/>
          <w:sz w:val="24"/>
          <w:szCs w:val="24"/>
        </w:rPr>
        <w:t xml:space="preserve">, В. В. </w:t>
      </w:r>
      <w:proofErr w:type="spellStart"/>
      <w:r w:rsidR="00420D47" w:rsidRPr="00420D47">
        <w:rPr>
          <w:rFonts w:ascii="Times New Roman" w:hAnsi="Times New Roman"/>
          <w:sz w:val="24"/>
          <w:szCs w:val="24"/>
        </w:rPr>
        <w:t>Цуркан</w:t>
      </w:r>
      <w:proofErr w:type="spellEnd"/>
      <w:r w:rsidR="00420D47" w:rsidRPr="00420D47">
        <w:rPr>
          <w:rFonts w:ascii="Times New Roman" w:hAnsi="Times New Roman"/>
          <w:sz w:val="24"/>
          <w:szCs w:val="24"/>
        </w:rPr>
        <w:t xml:space="preserve"> ; Магнитогорский гос. технический ун-т им. Г. И. Носова. - </w:t>
      </w:r>
      <w:proofErr w:type="gramStart"/>
      <w:r w:rsidR="00420D47" w:rsidRPr="00420D47">
        <w:rPr>
          <w:rFonts w:ascii="Times New Roman" w:hAnsi="Times New Roman"/>
          <w:sz w:val="24"/>
          <w:szCs w:val="24"/>
        </w:rPr>
        <w:t>Магнитогорск :</w:t>
      </w:r>
      <w:proofErr w:type="gramEnd"/>
      <w:r w:rsidR="00420D47" w:rsidRPr="00420D47">
        <w:rPr>
          <w:rFonts w:ascii="Times New Roman" w:hAnsi="Times New Roman"/>
          <w:sz w:val="24"/>
          <w:szCs w:val="24"/>
        </w:rPr>
        <w:t xml:space="preserve"> МГТУ им. Г. И. Носова, 2019. - 1 CD-ROM. - </w:t>
      </w:r>
      <w:proofErr w:type="spellStart"/>
      <w:r w:rsidR="00420D47" w:rsidRPr="00420D47">
        <w:rPr>
          <w:rFonts w:ascii="Times New Roman" w:hAnsi="Times New Roman"/>
          <w:sz w:val="24"/>
          <w:szCs w:val="24"/>
        </w:rPr>
        <w:t>Загл</w:t>
      </w:r>
      <w:proofErr w:type="spellEnd"/>
      <w:r w:rsidR="00420D47" w:rsidRPr="00420D47">
        <w:rPr>
          <w:rFonts w:ascii="Times New Roman" w:hAnsi="Times New Roman"/>
          <w:sz w:val="24"/>
          <w:szCs w:val="24"/>
        </w:rPr>
        <w:t xml:space="preserve">. с титул. экрана. - URL : </w:t>
      </w:r>
      <w:hyperlink r:id="rId14" w:history="1">
        <w:r w:rsidR="00420D47" w:rsidRPr="00420D47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https://magtu.informsystema.ru/uploader/fileUpload?name=4004.pdf&amp;show=dcatalogues/1/1532633/4004.pdf&amp;view=true</w:t>
        </w:r>
      </w:hyperlink>
      <w:r w:rsidR="00420D47" w:rsidRPr="00420D47">
        <w:rPr>
          <w:rFonts w:ascii="Times New Roman" w:hAnsi="Times New Roman"/>
          <w:sz w:val="24"/>
          <w:szCs w:val="24"/>
        </w:rPr>
        <w:t xml:space="preserve">   (дата обращения: 30.08.2020). - Макрообъект. - </w:t>
      </w:r>
      <w:proofErr w:type="gramStart"/>
      <w:r w:rsidR="00420D47" w:rsidRPr="00420D47">
        <w:rPr>
          <w:rFonts w:ascii="Times New Roman" w:hAnsi="Times New Roman"/>
          <w:sz w:val="24"/>
          <w:szCs w:val="24"/>
        </w:rPr>
        <w:t>Текст :</w:t>
      </w:r>
      <w:proofErr w:type="gramEnd"/>
      <w:r w:rsidR="00420D47" w:rsidRPr="00420D47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14:paraId="1514E9F6" w14:textId="77777777" w:rsidR="00420D47" w:rsidRPr="00420D47" w:rsidRDefault="00420D47" w:rsidP="00420D4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20D47">
        <w:rPr>
          <w:rFonts w:ascii="Times New Roman" w:eastAsia="Times New Roman" w:hAnsi="Times New Roman"/>
          <w:color w:val="000000"/>
          <w:sz w:val="24"/>
          <w:szCs w:val="24"/>
        </w:rPr>
        <w:t xml:space="preserve">2.Назаров, И.В. Методология научного исследования: метод. указания (для изучения теоретического курса) для студентов всех специальностей и направлений / И.В. Назаров, О.Н. Новикова; Минобрнауки России, Урал. гос. </w:t>
      </w:r>
      <w:proofErr w:type="spellStart"/>
      <w:r w:rsidRPr="00420D47">
        <w:rPr>
          <w:rFonts w:ascii="Times New Roman" w:eastAsia="Times New Roman" w:hAnsi="Times New Roman"/>
          <w:color w:val="000000"/>
          <w:sz w:val="24"/>
          <w:szCs w:val="24"/>
        </w:rPr>
        <w:t>лесотехн</w:t>
      </w:r>
      <w:proofErr w:type="spellEnd"/>
      <w:r w:rsidRPr="00420D47">
        <w:rPr>
          <w:rFonts w:ascii="Times New Roman" w:eastAsia="Times New Roman" w:hAnsi="Times New Roman"/>
          <w:color w:val="000000"/>
          <w:sz w:val="24"/>
          <w:szCs w:val="24"/>
        </w:rPr>
        <w:t xml:space="preserve">. ун-т, Каф. философии. – </w:t>
      </w:r>
      <w:r w:rsidRPr="00420D4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Екатеринбург: УГЛТУ, 2013. – 43с. Режим доступа: </w:t>
      </w:r>
      <w:hyperlink r:id="rId15" w:history="1">
        <w:r w:rsidRPr="00420D47">
          <w:rPr>
            <w:rStyle w:val="a3"/>
            <w:rFonts w:ascii="Times New Roman" w:eastAsia="Times New Roman" w:hAnsi="Times New Roman"/>
            <w:sz w:val="24"/>
            <w:szCs w:val="24"/>
          </w:rPr>
          <w:t>http://elar.usfeu.ru/handle/123456789/2902</w:t>
        </w:r>
      </w:hyperlink>
      <w:r w:rsidRPr="00420D47">
        <w:rPr>
          <w:rFonts w:ascii="Times New Roman" w:eastAsia="Times New Roman" w:hAnsi="Times New Roman"/>
          <w:color w:val="000000"/>
          <w:sz w:val="24"/>
          <w:szCs w:val="24"/>
        </w:rPr>
        <w:t xml:space="preserve">  (дата обращения: 04.10.2019). - Макрообъект. -Текст: электронный. – Сведения доступны также на CD-ROM.</w:t>
      </w:r>
    </w:p>
    <w:p w14:paraId="5E604E6B" w14:textId="77777777" w:rsidR="00420D47" w:rsidRPr="00420D47" w:rsidRDefault="00420D47" w:rsidP="00420D47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420D47">
        <w:rPr>
          <w:rFonts w:ascii="Times New Roman" w:hAnsi="Times New Roman"/>
          <w:sz w:val="24"/>
          <w:szCs w:val="24"/>
        </w:rPr>
        <w:t xml:space="preserve">Основы теории литературы : учебно-методическое пособие / Т. Е. </w:t>
      </w:r>
      <w:proofErr w:type="spellStart"/>
      <w:r w:rsidRPr="00420D47">
        <w:rPr>
          <w:rFonts w:ascii="Times New Roman" w:hAnsi="Times New Roman"/>
          <w:sz w:val="24"/>
          <w:szCs w:val="24"/>
        </w:rPr>
        <w:t>Абрамзон</w:t>
      </w:r>
      <w:proofErr w:type="spellEnd"/>
      <w:r w:rsidRPr="00420D47">
        <w:rPr>
          <w:rFonts w:ascii="Times New Roman" w:hAnsi="Times New Roman"/>
          <w:sz w:val="24"/>
          <w:szCs w:val="24"/>
        </w:rPr>
        <w:t xml:space="preserve">, Т. Б. Зайцева, А. В. Петров, С. В. Рудакова ; МГТУ. - </w:t>
      </w:r>
      <w:proofErr w:type="gramStart"/>
      <w:r w:rsidRPr="00420D47">
        <w:rPr>
          <w:rFonts w:ascii="Times New Roman" w:hAnsi="Times New Roman"/>
          <w:sz w:val="24"/>
          <w:szCs w:val="24"/>
        </w:rPr>
        <w:t>Магнитогорск :</w:t>
      </w:r>
      <w:proofErr w:type="gramEnd"/>
      <w:r w:rsidRPr="00420D47">
        <w:rPr>
          <w:rFonts w:ascii="Times New Roman" w:hAnsi="Times New Roman"/>
          <w:sz w:val="24"/>
          <w:szCs w:val="24"/>
        </w:rPr>
        <w:t xml:space="preserve"> МГТУ, 2017. - 1 электрон. опт. диск (CD-ROM). - </w:t>
      </w:r>
      <w:proofErr w:type="spellStart"/>
      <w:r w:rsidRPr="00420D47">
        <w:rPr>
          <w:rFonts w:ascii="Times New Roman" w:hAnsi="Times New Roman"/>
          <w:sz w:val="24"/>
          <w:szCs w:val="24"/>
        </w:rPr>
        <w:t>Загл</w:t>
      </w:r>
      <w:proofErr w:type="spellEnd"/>
      <w:r w:rsidRPr="00420D47">
        <w:rPr>
          <w:rFonts w:ascii="Times New Roman" w:hAnsi="Times New Roman"/>
          <w:sz w:val="24"/>
          <w:szCs w:val="24"/>
        </w:rPr>
        <w:t xml:space="preserve">. с титул. экрана. - URL: </w:t>
      </w:r>
      <w:hyperlink r:id="rId16" w:history="1">
        <w:r w:rsidRPr="00420D47">
          <w:rPr>
            <w:rStyle w:val="a3"/>
            <w:rFonts w:ascii="Times New Roman" w:hAnsi="Times New Roman"/>
            <w:sz w:val="24"/>
            <w:szCs w:val="24"/>
          </w:rPr>
          <w:t>https://magtu.informsystema.ru/uploader/fileUpload?name=3328.pdf&amp;show=dcatalogues/1/1138400/3328.pdf&amp;view=true</w:t>
        </w:r>
      </w:hyperlink>
      <w:r w:rsidRPr="00420D47">
        <w:rPr>
          <w:rFonts w:ascii="Times New Roman" w:hAnsi="Times New Roman"/>
          <w:sz w:val="24"/>
          <w:szCs w:val="24"/>
        </w:rPr>
        <w:t xml:space="preserve">  (дата обращения: 04.10.2019). - Макрообъект. - </w:t>
      </w:r>
      <w:proofErr w:type="gramStart"/>
      <w:r w:rsidRPr="00420D47">
        <w:rPr>
          <w:rFonts w:ascii="Times New Roman" w:hAnsi="Times New Roman"/>
          <w:sz w:val="24"/>
          <w:szCs w:val="24"/>
        </w:rPr>
        <w:t>Текст :</w:t>
      </w:r>
      <w:proofErr w:type="gramEnd"/>
      <w:r w:rsidRPr="00420D47">
        <w:rPr>
          <w:rFonts w:ascii="Times New Roman" w:hAnsi="Times New Roman"/>
          <w:sz w:val="24"/>
          <w:szCs w:val="24"/>
        </w:rPr>
        <w:t xml:space="preserve"> электронный. - ISBN 978-5-9967-0947-2. - Сведения доступны также на CD-ROM.</w:t>
      </w:r>
    </w:p>
    <w:p w14:paraId="2FAD46B9" w14:textId="77777777" w:rsidR="00FC6E30" w:rsidRPr="00420D47" w:rsidRDefault="00420D47" w:rsidP="00420D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4.</w:t>
      </w:r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Филологический анализ текста (на материале произведений русской литературы I трети XIX века) [Электронный ресурс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] :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учебно-методическое пособие / Т. Е. </w:t>
      </w:r>
      <w:proofErr w:type="spell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Абрамзон</w:t>
      </w:r>
      <w:proofErr w:type="spell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А. П. Власкин, Т. Б. Зайцева и др. ; МГТУ. - 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Магнитогорск :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МГТУ, 2016. - 1 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электрон.опт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диск (CD-ROM). - Режим доступа: </w:t>
      </w:r>
      <w:hyperlink r:id="rId17" w:history="1">
        <w:r w:rsidR="00FC6E30" w:rsidRPr="00420D4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https://magtu.informsystema.ru/uploader/fileUpload?name=2555.pdf&amp;show=dcatalogues/1/1130357/2555.pdf&amp;view=true (дата обращения: 15.09.2019).</w:t>
        </w:r>
      </w:hyperlink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- Макрообъект.</w:t>
      </w:r>
    </w:p>
    <w:p w14:paraId="257EF79B" w14:textId="77777777" w:rsidR="00FC6E30" w:rsidRPr="00420D47" w:rsidRDefault="00420D47" w:rsidP="00420D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5.</w:t>
      </w:r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Филологический анализ текста (на материале произведений русской литературы II трети XIX века) [Электронный ресурс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] :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учебно-методическое пособие / Т. Е. </w:t>
      </w:r>
      <w:proofErr w:type="spell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Абрамзон</w:t>
      </w:r>
      <w:proofErr w:type="spell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А. П. Власкин, Т. Б. Зайцева и др. ; МГТУ. - 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Магнитогорск :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МГТУ, 2016. - 1 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электрон.опт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диск (CD-ROM). - Режим доступа: </w:t>
      </w:r>
      <w:hyperlink r:id="rId18" w:history="1">
        <w:r w:rsidR="00FC6E30" w:rsidRPr="00420D4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https://magtu.informsystema.ru/uploader/fileUpload?name=2554.pdf&amp;show=dcatalogues/1/1130356/2554.pdf&amp;view=true (</w:t>
        </w:r>
        <w:r w:rsidR="00FC6E30" w:rsidRPr="00420D47">
          <w:rPr>
            <w:rFonts w:ascii="Calibri" w:eastAsia="Calibri" w:hAnsi="Calibri" w:cs="Times New Roman"/>
            <w:color w:val="0000FF"/>
            <w:sz w:val="24"/>
            <w:szCs w:val="24"/>
            <w:u w:val="single"/>
            <w:lang w:eastAsia="en-US"/>
          </w:rPr>
          <w:t>дата</w:t>
        </w:r>
      </w:hyperlink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обращения: 15.09.2019). - Макрообъект.</w:t>
      </w:r>
    </w:p>
    <w:p w14:paraId="12EDCB54" w14:textId="77777777" w:rsidR="00FC6E30" w:rsidRPr="00420D47" w:rsidRDefault="00420D47" w:rsidP="00420D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6</w:t>
      </w:r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Филологический анализ текста (на материале произведений русской литературы последней трети XIX века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) :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учебно-методическое пособие / Т. Е. </w:t>
      </w:r>
      <w:proofErr w:type="spell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Абрамзон</w:t>
      </w:r>
      <w:proofErr w:type="spell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А. П. Власкин, Т. Б. Зайцева и др. ; МГТУ. - 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Магнитогорск :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МГТУ, 2016. - 1 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электрон.опт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диск (CD-ROM). - </w:t>
      </w:r>
      <w:proofErr w:type="spell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Загл</w:t>
      </w:r>
      <w:proofErr w:type="spell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с титул. экрана. - URL: </w:t>
      </w:r>
      <w:hyperlink r:id="rId19" w:history="1">
        <w:r w:rsidR="00FC6E30" w:rsidRPr="00420D47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US"/>
          </w:rPr>
          <w:t>https://magtu.informsystema.ru/uploader/fileUpload?name=2553.pdf&amp;show=dcatalogues/1/1130355/2553.pdf&amp;view=true</w:t>
        </w:r>
      </w:hyperlink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(дата обращения: 15.09.2019). - Макрообъект. - </w:t>
      </w:r>
      <w:proofErr w:type="gramStart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Текст :</w:t>
      </w:r>
      <w:proofErr w:type="gramEnd"/>
      <w:r w:rsidR="00FC6E30" w:rsidRPr="00420D4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электронный. - Сведения доступны также на CD-ROM.</w:t>
      </w:r>
    </w:p>
    <w:p w14:paraId="479E1D12" w14:textId="77777777" w:rsidR="00420D47" w:rsidRPr="00FC6E30" w:rsidRDefault="00420D47" w:rsidP="00420D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7.</w:t>
      </w:r>
      <w:r w:rsidRPr="00420D4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Деревскова, Е.Н. Нормативность устной и письменной речи. Практикум по русскому языку: практикум / Е.Н. </w:t>
      </w:r>
      <w:proofErr w:type="spellStart"/>
      <w:r w:rsidRPr="00420D47">
        <w:rPr>
          <w:rFonts w:ascii="Times New Roman" w:eastAsia="Times New Roman" w:hAnsi="Times New Roman" w:cs="Times New Roman"/>
          <w:sz w:val="24"/>
          <w:szCs w:val="24"/>
          <w:lang w:eastAsia="en-US"/>
        </w:rPr>
        <w:t>Деревскова</w:t>
      </w:r>
      <w:proofErr w:type="spellEnd"/>
      <w:r w:rsidRPr="00420D47">
        <w:rPr>
          <w:rFonts w:ascii="Times New Roman" w:eastAsia="Times New Roman" w:hAnsi="Times New Roman" w:cs="Times New Roman"/>
          <w:sz w:val="24"/>
          <w:szCs w:val="24"/>
          <w:lang w:eastAsia="en-US"/>
        </w:rPr>
        <w:t>, Е.П. Соколова; МГТУ. - Магнитогорск: МГТУ, 2019. – 1 электрон. опт. Диск</w:t>
      </w:r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</w:t>
      </w:r>
      <w:r w:rsidRPr="00FC6E3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CD</w:t>
      </w:r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C6E3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ROM</w:t>
      </w:r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). - </w:t>
      </w:r>
      <w:proofErr w:type="spellStart"/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>Загл</w:t>
      </w:r>
      <w:proofErr w:type="spellEnd"/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>. с титул. экрана.-</w:t>
      </w:r>
      <w:r w:rsidRPr="00FC6E3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URL</w:t>
      </w:r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</w:t>
      </w:r>
      <w:hyperlink r:id="rId20" w:history="1"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https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://</w:t>
        </w:r>
        <w:proofErr w:type="spellStart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magtu</w:t>
        </w:r>
        <w:proofErr w:type="spellEnd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informsystema</w:t>
        </w:r>
        <w:proofErr w:type="spellEnd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/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uploader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/</w:t>
        </w:r>
        <w:proofErr w:type="spellStart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fileUpload</w:t>
        </w:r>
        <w:proofErr w:type="spellEnd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?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name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=3808.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pdf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&amp;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show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=</w:t>
        </w:r>
        <w:proofErr w:type="spellStart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dcatalogues</w:t>
        </w:r>
        <w:proofErr w:type="spellEnd"/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/1/1529975/3808.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pdf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&amp;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view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=</w:t>
        </w:r>
        <w:r w:rsidRPr="00FC6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en-US"/>
          </w:rPr>
          <w:t>true</w:t>
        </w:r>
      </w:hyperlink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(дата обращения: 15.10.2019). - Макрообъект. - Текст: электронный. – Сведения доступны также на </w:t>
      </w:r>
      <w:r w:rsidRPr="00FC6E3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CD</w:t>
      </w:r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FC6E30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ROM</w:t>
      </w:r>
      <w:r w:rsidRPr="00FC6E30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14:paraId="17CE274A" w14:textId="77777777" w:rsidR="00EB7C9D" w:rsidRDefault="00EB7C9D">
      <w:pPr>
        <w:spacing w:before="8"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5AC5FD00" w14:textId="77777777" w:rsidR="00EB7C9D" w:rsidRDefault="002129E9">
      <w:pPr>
        <w:spacing w:before="1" w:after="0" w:line="274" w:lineRule="auto"/>
        <w:ind w:left="103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в) Интернет-ресурсы:</w:t>
      </w:r>
    </w:p>
    <w:p w14:paraId="7887CEE6" w14:textId="77777777" w:rsidR="00EB7C9D" w:rsidRPr="00420D47" w:rsidRDefault="00EB7C9D">
      <w:pPr>
        <w:spacing w:before="3" w:after="0" w:line="240" w:lineRule="auto"/>
        <w:rPr>
          <w:rFonts w:ascii="Times New Roman" w:eastAsia="Times New Roman" w:hAnsi="Times New Roman" w:cs="Times New Roman"/>
          <w:sz w:val="2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1"/>
        <w:gridCol w:w="4262"/>
        <w:gridCol w:w="19"/>
        <w:gridCol w:w="94"/>
      </w:tblGrid>
      <w:tr w:rsidR="00420D47" w:rsidRPr="00162EB4" w14:paraId="2E5CBD87" w14:textId="77777777" w:rsidTr="00C06D81">
        <w:trPr>
          <w:trHeight w:hRule="exact" w:val="270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94EF6" w14:textId="77777777" w:rsidR="00420D47" w:rsidRPr="00162EB4" w:rsidRDefault="00420D47" w:rsidP="00C06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162EB4">
              <w:t xml:space="preserve"> </w:t>
            </w:r>
          </w:p>
        </w:tc>
        <w:tc>
          <w:tcPr>
            <w:tcW w:w="4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6DB28" w14:textId="77777777" w:rsidR="00420D47" w:rsidRPr="00162EB4" w:rsidRDefault="00420D47" w:rsidP="00C06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162EB4">
              <w:t xml:space="preserve"> </w:t>
            </w:r>
          </w:p>
        </w:tc>
        <w:tc>
          <w:tcPr>
            <w:tcW w:w="113" w:type="dxa"/>
            <w:gridSpan w:val="2"/>
          </w:tcPr>
          <w:p w14:paraId="7F425250" w14:textId="77777777" w:rsidR="00420D47" w:rsidRPr="00162EB4" w:rsidRDefault="00420D47" w:rsidP="00C06D81"/>
        </w:tc>
      </w:tr>
      <w:tr w:rsidR="00420D47" w:rsidRPr="00162EB4" w14:paraId="5E5E4B72" w14:textId="77777777" w:rsidTr="00C06D81">
        <w:trPr>
          <w:trHeight w:hRule="exact" w:val="14"/>
        </w:trPr>
        <w:tc>
          <w:tcPr>
            <w:tcW w:w="4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F9E43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162EB4">
              <w:t xml:space="preserve"> </w:t>
            </w:r>
          </w:p>
        </w:tc>
        <w:tc>
          <w:tcPr>
            <w:tcW w:w="42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74F59" w14:textId="77777777" w:rsidR="00420D47" w:rsidRPr="00E013A6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1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" w:type="dxa"/>
            <w:gridSpan w:val="2"/>
          </w:tcPr>
          <w:p w14:paraId="683BEF75" w14:textId="77777777" w:rsidR="00420D47" w:rsidRPr="00162EB4" w:rsidRDefault="00420D47" w:rsidP="00C06D81"/>
        </w:tc>
      </w:tr>
      <w:tr w:rsidR="00420D47" w:rsidRPr="00162EB4" w14:paraId="4D0C7165" w14:textId="77777777" w:rsidTr="00C06D81">
        <w:trPr>
          <w:trHeight w:hRule="exact" w:val="540"/>
        </w:trPr>
        <w:tc>
          <w:tcPr>
            <w:tcW w:w="4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13C7D" w14:textId="77777777" w:rsidR="00420D47" w:rsidRPr="00162EB4" w:rsidRDefault="00420D47" w:rsidP="00C06D81"/>
        </w:tc>
        <w:tc>
          <w:tcPr>
            <w:tcW w:w="42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A6CB7" w14:textId="77777777" w:rsidR="00420D47" w:rsidRPr="00162EB4" w:rsidRDefault="00420D47" w:rsidP="00C06D81"/>
        </w:tc>
        <w:tc>
          <w:tcPr>
            <w:tcW w:w="113" w:type="dxa"/>
            <w:gridSpan w:val="2"/>
          </w:tcPr>
          <w:p w14:paraId="2C297223" w14:textId="77777777" w:rsidR="00420D47" w:rsidRPr="00162EB4" w:rsidRDefault="00420D47" w:rsidP="00C06D81"/>
        </w:tc>
      </w:tr>
      <w:tr w:rsidR="00420D47" w:rsidRPr="004E0B66" w14:paraId="0AF15F22" w14:textId="77777777" w:rsidTr="00C06D81">
        <w:trPr>
          <w:trHeight w:hRule="exact" w:val="826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710DF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162EB4">
              <w:t xml:space="preserve"> </w:t>
            </w:r>
          </w:p>
        </w:tc>
        <w:tc>
          <w:tcPr>
            <w:tcW w:w="4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F2B68" w14:textId="12FE96A2" w:rsidR="00420D47" w:rsidRPr="004E0B66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420D47" w:rsidRPr="004E0B66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elibrary</w:t>
              </w:r>
              <w:proofErr w:type="spellEnd"/>
              <w:r w:rsidR="00420D47" w:rsidRPr="004E0B66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420D47" w:rsidRPr="004E0B66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project</w:t>
              </w:r>
              <w:r w:rsidR="00420D47" w:rsidRPr="004E0B66">
                <w:rPr>
                  <w:rStyle w:val="a3"/>
                  <w:rFonts w:ascii="Times New Roman" w:hAnsi="Times New Roman"/>
                  <w:sz w:val="24"/>
                  <w:szCs w:val="24"/>
                </w:rPr>
                <w:t>_</w:t>
              </w:r>
              <w:proofErr w:type="spellStart"/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risc</w:t>
              </w:r>
              <w:proofErr w:type="spellEnd"/>
              <w:r w:rsidR="00420D47" w:rsidRPr="004E0B66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asp</w:t>
              </w:r>
            </w:hyperlink>
            <w:r w:rsidR="00420D47" w:rsidRPr="004E0B6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20D47" w:rsidRPr="004E0B66">
              <w:t xml:space="preserve"> </w:t>
            </w:r>
          </w:p>
        </w:tc>
        <w:tc>
          <w:tcPr>
            <w:tcW w:w="113" w:type="dxa"/>
            <w:gridSpan w:val="2"/>
          </w:tcPr>
          <w:p w14:paraId="6D30F9F0" w14:textId="77777777" w:rsidR="00420D47" w:rsidRPr="004E0B66" w:rsidRDefault="00420D47" w:rsidP="00C06D81"/>
        </w:tc>
      </w:tr>
      <w:tr w:rsidR="00420D47" w:rsidRPr="004E0B66" w14:paraId="41EDC06F" w14:textId="77777777" w:rsidTr="00C06D81">
        <w:trPr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B410A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62EB4">
              <w:t xml:space="preserve"> </w:t>
            </w:r>
          </w:p>
        </w:tc>
        <w:tc>
          <w:tcPr>
            <w:tcW w:w="4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B047C" w14:textId="4BE592B4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3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rPr>
                <w:lang w:val="en-US"/>
              </w:rPr>
              <w:t xml:space="preserve"> </w:t>
            </w:r>
          </w:p>
        </w:tc>
        <w:tc>
          <w:tcPr>
            <w:tcW w:w="113" w:type="dxa"/>
            <w:gridSpan w:val="2"/>
          </w:tcPr>
          <w:p w14:paraId="44C7D972" w14:textId="77777777" w:rsidR="00420D47" w:rsidRPr="00162EB4" w:rsidRDefault="00420D47" w:rsidP="00C06D81">
            <w:pPr>
              <w:rPr>
                <w:lang w:val="en-US"/>
              </w:rPr>
            </w:pPr>
          </w:p>
        </w:tc>
      </w:tr>
      <w:tr w:rsidR="00420D47" w:rsidRPr="004E0B66" w14:paraId="0BFCC6F3" w14:textId="77777777" w:rsidTr="00C06D81">
        <w:trPr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C29E1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162EB4">
              <w:t xml:space="preserve"> </w:t>
            </w:r>
          </w:p>
        </w:tc>
        <w:tc>
          <w:tcPr>
            <w:tcW w:w="4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F887C" w14:textId="4139D2AA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4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rPr>
                <w:lang w:val="en-US"/>
              </w:rPr>
              <w:t xml:space="preserve"> </w:t>
            </w:r>
          </w:p>
        </w:tc>
        <w:tc>
          <w:tcPr>
            <w:tcW w:w="113" w:type="dxa"/>
            <w:gridSpan w:val="2"/>
          </w:tcPr>
          <w:p w14:paraId="0683DE88" w14:textId="77777777" w:rsidR="00420D47" w:rsidRPr="00162EB4" w:rsidRDefault="00420D47" w:rsidP="00C06D81">
            <w:pPr>
              <w:rPr>
                <w:lang w:val="en-US"/>
              </w:rPr>
            </w:pPr>
          </w:p>
        </w:tc>
      </w:tr>
      <w:tr w:rsidR="00420D47" w:rsidRPr="004E0B66" w14:paraId="4147015B" w14:textId="77777777" w:rsidTr="00C06D81">
        <w:trPr>
          <w:trHeight w:hRule="exact" w:val="826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90CF3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162EB4">
              <w:t xml:space="preserve"> </w:t>
            </w:r>
          </w:p>
        </w:tc>
        <w:tc>
          <w:tcPr>
            <w:tcW w:w="4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2BAB8" w14:textId="6253A45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5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rPr>
                <w:lang w:val="en-US"/>
              </w:rPr>
              <w:t xml:space="preserve"> </w:t>
            </w:r>
          </w:p>
        </w:tc>
        <w:tc>
          <w:tcPr>
            <w:tcW w:w="113" w:type="dxa"/>
            <w:gridSpan w:val="2"/>
          </w:tcPr>
          <w:p w14:paraId="3761E2CF" w14:textId="77777777" w:rsidR="00420D47" w:rsidRPr="00162EB4" w:rsidRDefault="00420D47" w:rsidP="00C06D81">
            <w:pPr>
              <w:rPr>
                <w:lang w:val="en-US"/>
              </w:rPr>
            </w:pPr>
          </w:p>
        </w:tc>
      </w:tr>
      <w:tr w:rsidR="00420D47" w:rsidRPr="00162EB4" w14:paraId="6F7607D1" w14:textId="77777777" w:rsidTr="00C06D81">
        <w:trPr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BD7F3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162EB4">
              <w:t xml:space="preserve"> </w:t>
            </w:r>
          </w:p>
        </w:tc>
        <w:tc>
          <w:tcPr>
            <w:tcW w:w="4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86197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420D47" w:rsidRPr="00E013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20D47" w:rsidRPr="00162EB4">
              <w:t xml:space="preserve"> </w:t>
            </w:r>
          </w:p>
        </w:tc>
        <w:tc>
          <w:tcPr>
            <w:tcW w:w="113" w:type="dxa"/>
            <w:gridSpan w:val="2"/>
          </w:tcPr>
          <w:p w14:paraId="3874AF4E" w14:textId="77777777" w:rsidR="00420D47" w:rsidRPr="00162EB4" w:rsidRDefault="00420D47" w:rsidP="00C06D81"/>
        </w:tc>
      </w:tr>
      <w:tr w:rsidR="00420D47" w:rsidRPr="00162EB4" w14:paraId="466B8B90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6DDE1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Электронные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ACB70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420D47" w:rsidRPr="00E013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20D47" w:rsidRPr="00162EB4">
              <w:t xml:space="preserve"> </w:t>
            </w:r>
          </w:p>
        </w:tc>
      </w:tr>
      <w:tr w:rsidR="00420D47" w:rsidRPr="00162EB4" w14:paraId="0AF85CFE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5E12A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портал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Экономика.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Социология.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BD787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t xml:space="preserve"> </w:t>
            </w:r>
          </w:p>
        </w:tc>
      </w:tr>
      <w:tr w:rsidR="00420D47" w:rsidRPr="00162EB4" w14:paraId="316FBEF9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434FE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1E15F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t xml:space="preserve"> </w:t>
            </w:r>
          </w:p>
        </w:tc>
      </w:tr>
      <w:tr w:rsidR="00420D47" w:rsidRPr="00162EB4" w14:paraId="14937535" w14:textId="77777777" w:rsidTr="00C06D81">
        <w:trPr>
          <w:gridAfter w:val="1"/>
          <w:wAfter w:w="94" w:type="dxa"/>
          <w:trHeight w:hRule="exact" w:val="826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E188C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06E46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t xml:space="preserve"> </w:t>
            </w:r>
          </w:p>
        </w:tc>
      </w:tr>
      <w:tr w:rsidR="00420D47" w:rsidRPr="00162EB4" w14:paraId="1B2DA22D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43CCE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DA0C6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t xml:space="preserve"> </w:t>
            </w:r>
          </w:p>
        </w:tc>
      </w:tr>
      <w:tr w:rsidR="00420D47" w:rsidRPr="00162EB4" w14:paraId="46A356B7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34E72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54ACC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t xml:space="preserve"> </w:t>
            </w:r>
          </w:p>
        </w:tc>
      </w:tr>
      <w:tr w:rsidR="00420D47" w:rsidRPr="00E013A6" w14:paraId="716D4112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285D2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коллекция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протоколов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различным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отраслям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48CE0" w14:textId="77777777" w:rsidR="00420D47" w:rsidRPr="00E013A6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33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t xml:space="preserve"> </w:t>
            </w:r>
            <w:r w:rsidR="00420D47">
              <w:rPr>
                <w:lang w:val="en-US"/>
              </w:rPr>
              <w:t xml:space="preserve"> </w:t>
            </w:r>
          </w:p>
        </w:tc>
      </w:tr>
      <w:tr w:rsidR="00420D47" w:rsidRPr="00162EB4" w14:paraId="6349C35A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63C44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области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наук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инжиниринга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29F64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http://materials.springer.com/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t xml:space="preserve"> </w:t>
            </w:r>
          </w:p>
        </w:tc>
      </w:tr>
      <w:tr w:rsidR="00420D47" w:rsidRPr="00E013A6" w14:paraId="26190761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82FA2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справочных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всем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отраслям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82ED2" w14:textId="77777777" w:rsidR="00420D47" w:rsidRPr="00E013A6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http://www.springer.com/references</w:t>
              </w:r>
            </w:hyperlink>
            <w:r w:rsidR="00420D47" w:rsidRPr="00E013A6">
              <w:t xml:space="preserve">  </w:t>
            </w:r>
          </w:p>
        </w:tc>
      </w:tr>
      <w:tr w:rsidR="00420D47" w:rsidRPr="00E013A6" w14:paraId="413C0A38" w14:textId="77777777" w:rsidTr="00C06D81">
        <w:trPr>
          <w:gridAfter w:val="1"/>
          <w:wAfter w:w="94" w:type="dxa"/>
          <w:trHeight w:hRule="exact" w:val="555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CECF5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чистой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прикладной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математике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B28E1" w14:textId="77777777" w:rsidR="00420D47" w:rsidRPr="00E013A6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36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http://zbmath.org/</w:t>
              </w:r>
            </w:hyperlink>
            <w:r w:rsidR="00420D4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420D47" w:rsidRPr="00162EB4">
              <w:t xml:space="preserve"> </w:t>
            </w:r>
            <w:r w:rsidR="00420D47">
              <w:rPr>
                <w:lang w:val="en-US"/>
              </w:rPr>
              <w:t xml:space="preserve"> </w:t>
            </w:r>
          </w:p>
        </w:tc>
      </w:tr>
      <w:tr w:rsidR="00420D47" w:rsidRPr="00162EB4" w14:paraId="713521EC" w14:textId="77777777" w:rsidTr="00C06D81">
        <w:trPr>
          <w:gridAfter w:val="1"/>
          <w:wAfter w:w="94" w:type="dxa"/>
          <w:trHeight w:hRule="exact" w:val="826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0CEF3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01A7E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https://www.nature.com/siteindex</w:t>
              </w:r>
            </w:hyperlink>
            <w:r w:rsidR="00420D47" w:rsidRPr="00E013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20D47" w:rsidRPr="00162EB4">
              <w:t xml:space="preserve"> </w:t>
            </w:r>
          </w:p>
        </w:tc>
      </w:tr>
      <w:tr w:rsidR="00420D47" w:rsidRPr="00162EB4" w14:paraId="09C5A7C8" w14:textId="77777777" w:rsidTr="00C06D81">
        <w:trPr>
          <w:gridAfter w:val="1"/>
          <w:wAfter w:w="94" w:type="dxa"/>
          <w:trHeight w:hRule="exact" w:val="826"/>
        </w:trPr>
        <w:tc>
          <w:tcPr>
            <w:tcW w:w="4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345E2" w14:textId="77777777" w:rsidR="00420D47" w:rsidRPr="00162EB4" w:rsidRDefault="00420D47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Архив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«Национальный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электронно-информационный</w:t>
            </w:r>
            <w:r w:rsidRPr="00162EB4">
              <w:t xml:space="preserve"> </w:t>
            </w:r>
            <w:proofErr w:type="spellStart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концорциум</w:t>
            </w:r>
            <w:proofErr w:type="spellEnd"/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(НП</w:t>
            </w:r>
            <w:r w:rsidRPr="00162EB4">
              <w:t xml:space="preserve"> </w:t>
            </w:r>
            <w:r w:rsidRPr="00162EB4">
              <w:rPr>
                <w:rFonts w:ascii="Times New Roman" w:hAnsi="Times New Roman"/>
                <w:color w:val="000000"/>
                <w:sz w:val="24"/>
                <w:szCs w:val="24"/>
              </w:rPr>
              <w:t>НЭИКОН)</w:t>
            </w:r>
            <w:r w:rsidRPr="00162EB4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CBF59" w14:textId="77777777" w:rsidR="00420D47" w:rsidRPr="00162EB4" w:rsidRDefault="004C6589" w:rsidP="00C06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8" w:history="1">
              <w:r w:rsidR="00420D47" w:rsidRPr="00CD2CB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https://archive.neicon.ru/xmlui/</w:t>
              </w:r>
            </w:hyperlink>
            <w:r w:rsidR="00420D47" w:rsidRPr="00E013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20D47" w:rsidRPr="00162EB4">
              <w:t xml:space="preserve"> </w:t>
            </w:r>
          </w:p>
        </w:tc>
      </w:tr>
    </w:tbl>
    <w:p w14:paraId="7EC24D17" w14:textId="77777777" w:rsidR="00EB7C9D" w:rsidRPr="00420D47" w:rsidRDefault="00EB7C9D">
      <w:pPr>
        <w:spacing w:before="3" w:after="0" w:line="240" w:lineRule="auto"/>
        <w:rPr>
          <w:rFonts w:ascii="Times New Roman" w:eastAsia="Times New Roman" w:hAnsi="Times New Roman" w:cs="Times New Roman"/>
          <w:sz w:val="21"/>
        </w:rPr>
      </w:pPr>
    </w:p>
    <w:p w14:paraId="7F145659" w14:textId="77777777" w:rsidR="00EB7C9D" w:rsidRPr="00420D47" w:rsidRDefault="00EB7C9D">
      <w:pPr>
        <w:spacing w:before="3" w:after="0" w:line="240" w:lineRule="auto"/>
        <w:rPr>
          <w:rFonts w:ascii="Times New Roman" w:eastAsia="Times New Roman" w:hAnsi="Times New Roman" w:cs="Times New Roman"/>
          <w:sz w:val="21"/>
        </w:rPr>
      </w:pPr>
    </w:p>
    <w:p w14:paraId="4A41A338" w14:textId="77777777" w:rsidR="00EB7C9D" w:rsidRDefault="002129E9">
      <w:pPr>
        <w:spacing w:after="0" w:line="240" w:lineRule="auto"/>
        <w:ind w:firstLine="993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г) Программное обеспечение  </w:t>
      </w:r>
    </w:p>
    <w:p w14:paraId="531F842B" w14:textId="77777777" w:rsidR="00EB7C9D" w:rsidRDefault="00EB7C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0" w:type="auto"/>
        <w:tblInd w:w="3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9"/>
        <w:gridCol w:w="3119"/>
        <w:gridCol w:w="3106"/>
      </w:tblGrid>
      <w:tr w:rsidR="00EB7C9D" w14:paraId="783404BC" w14:textId="77777777">
        <w:trPr>
          <w:trHeight w:val="1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1E43E1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ПО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EFBE8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договора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B2E625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Срок действия лицензии </w:t>
            </w:r>
          </w:p>
        </w:tc>
      </w:tr>
      <w:tr w:rsidR="00EB7C9D" w14:paraId="6D4D3337" w14:textId="77777777">
        <w:trPr>
          <w:trHeight w:val="1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6A4B1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91901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Д-1227 от 08.10.2018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111B33" w14:textId="77777777" w:rsidR="00EB7C9D" w:rsidRDefault="002129E9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11.10.2021 </w:t>
            </w:r>
          </w:p>
        </w:tc>
      </w:tr>
      <w:tr w:rsidR="00EB7C9D" w14:paraId="0652188E" w14:textId="77777777">
        <w:trPr>
          <w:trHeight w:val="1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2ADF4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Office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2007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855E9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135 от 17.09.2007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94B78B" w14:textId="77777777" w:rsidR="00EB7C9D" w:rsidRDefault="002129E9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бессрочно</w:t>
            </w:r>
          </w:p>
        </w:tc>
      </w:tr>
      <w:tr w:rsidR="00EB7C9D" w14:paraId="710D3540" w14:textId="77777777">
        <w:trPr>
          <w:trHeight w:val="1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84B6E3" w14:textId="77777777" w:rsidR="00EB7C9D" w:rsidRDefault="002129E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FAR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Manager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68D7E3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Свободно распространяемое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2F0CDC" w14:textId="77777777" w:rsidR="00EB7C9D" w:rsidRDefault="002129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бессрочно</w:t>
            </w:r>
          </w:p>
        </w:tc>
      </w:tr>
      <w:tr w:rsidR="00EB7C9D" w14:paraId="0EC11495" w14:textId="77777777">
        <w:trPr>
          <w:trHeight w:val="1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C0D695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7Zip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F4CF32" w14:textId="77777777" w:rsidR="00EB7C9D" w:rsidRDefault="002129E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свободно распространяемое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BD8C6C" w14:textId="77777777" w:rsidR="00EB7C9D" w:rsidRDefault="002129E9">
            <w:pPr>
              <w:spacing w:after="0" w:line="240" w:lineRule="auto"/>
              <w:ind w:firstLine="5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бессрочно</w:t>
            </w:r>
          </w:p>
        </w:tc>
      </w:tr>
    </w:tbl>
    <w:p w14:paraId="203F49A9" w14:textId="77777777" w:rsidR="00EB7C9D" w:rsidRDefault="002129E9">
      <w:pPr>
        <w:tabs>
          <w:tab w:val="left" w:pos="25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36F98E58" w14:textId="77777777" w:rsidR="00EB7C9D" w:rsidRDefault="002129E9">
      <w:pPr>
        <w:keepNext/>
        <w:spacing w:before="24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Порядок подготовки и защиты выпускной квалификационной работы</w:t>
      </w:r>
    </w:p>
    <w:p w14:paraId="1ED6976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Выполнение и защита </w:t>
      </w:r>
      <w:r>
        <w:rPr>
          <w:rFonts w:ascii="Times New Roman" w:eastAsia="Times New Roman" w:hAnsi="Times New Roman" w:cs="Times New Roman"/>
          <w:sz w:val="24"/>
        </w:rPr>
        <w:t>выпускной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 квалификационной работы является одной из формгосударственной итоговой аттестации.</w:t>
      </w:r>
    </w:p>
    <w:p w14:paraId="297BA85B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>Выпускная квалификационная работа является заключительным этапом обучения бакалавров и направлена на систематизацию, закрепление и углубление знаний, умений, навыков по направлению и эффективное применение этих знаний при решении конкретных задач в сфере профессиональной деятельности. 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14:paraId="07F685A7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lastRenderedPageBreak/>
        <w:t>Выпускная квалификационная работа в соответствии с образовательной программой выполняется в период прохождения практики и выполнения научно-исследовательской работы и представляет собой самостоятельную и логически завершенную выпускную квалификационную работу, связанную с решением задач того вида (видов) деятельности, к которым готовится студент.</w:t>
      </w:r>
    </w:p>
    <w:p w14:paraId="1771FBF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Обучающий, выполняющий выпускную квалификационную работу, должен показать свои способности и умения:</w:t>
      </w:r>
    </w:p>
    <w:p w14:paraId="0ADAD65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определять и формулировать проблему исследования с учетом ее актуальности;</w:t>
      </w:r>
    </w:p>
    <w:p w14:paraId="085EA62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ставить цели исследования и определять задачи, необходимые для их достижения;</w:t>
      </w:r>
    </w:p>
    <w:p w14:paraId="3217C22A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14:paraId="548082FF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применять теоретические знания при решении практических задач;</w:t>
      </w:r>
    </w:p>
    <w:p w14:paraId="612E6440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делать заключение по теме исследования, обозначать перспективы дальнейшего изучения исследуемого вопроса;</w:t>
      </w:r>
    </w:p>
    <w:p w14:paraId="4BC8CF81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самостоятельно решать на современном уровне задачи своей профессиональной деятельности, излагать специальную информацию;</w:t>
      </w:r>
    </w:p>
    <w:p w14:paraId="71CD630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 аргументировать и защищать свою точку зрения</w:t>
      </w:r>
    </w:p>
    <w:p w14:paraId="6F5DC5BB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оформлять работу в соответствии с установленными требованиями;</w:t>
      </w:r>
    </w:p>
    <w:p w14:paraId="7B77993B" w14:textId="77777777" w:rsidR="00EB7C9D" w:rsidRDefault="002129E9">
      <w:pPr>
        <w:keepNext/>
        <w:spacing w:before="24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 Подготовительный этап выполнения выпускной квалификационной работы</w:t>
      </w:r>
    </w:p>
    <w:p w14:paraId="363E67D7" w14:textId="77777777" w:rsidR="00EB7C9D" w:rsidRDefault="002129E9">
      <w:pPr>
        <w:keepNext/>
        <w:keepLines/>
        <w:spacing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3.1.1 Выбор темы выпускной квалификационной работы</w:t>
      </w:r>
    </w:p>
    <w:p w14:paraId="1322833E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Обучающийся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>самостоятельно</w:t>
      </w:r>
      <w:r>
        <w:rPr>
          <w:rFonts w:ascii="Times New Roman" w:eastAsia="Times New Roman" w:hAnsi="Times New Roman" w:cs="Times New Roman"/>
          <w:sz w:val="24"/>
        </w:rPr>
        <w:t xml:space="preserve"> выбирает тему из рекомендуемого перечня тем ВКР, представленного в приложении 1. 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14:paraId="2E1196B9" w14:textId="77777777" w:rsidR="00EB7C9D" w:rsidRDefault="002129E9">
      <w:pPr>
        <w:keepNext/>
        <w:keepLines/>
        <w:spacing w:before="12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3.1.2 Функции руководителя выпускной квалификационной работы</w:t>
      </w:r>
    </w:p>
    <w:p w14:paraId="73D00FB2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14:paraId="0FF70D5D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Руководитель ВКР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помогает </w:t>
      </w:r>
      <w:r>
        <w:rPr>
          <w:rFonts w:ascii="Times New Roman" w:eastAsia="Times New Roman" w:hAnsi="Times New Roman" w:cs="Times New Roman"/>
          <w:sz w:val="24"/>
        </w:rPr>
        <w:t>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14:paraId="13C85944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Подготовка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ВКР </w:t>
      </w:r>
      <w:r>
        <w:rPr>
          <w:rFonts w:ascii="Times New Roman" w:eastAsia="Times New Roman" w:hAnsi="Times New Roman" w:cs="Times New Roman"/>
          <w:sz w:val="24"/>
        </w:rPr>
        <w:t>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14:paraId="08154D30" w14:textId="77777777" w:rsidR="00EB7C9D" w:rsidRDefault="002129E9">
      <w:pPr>
        <w:keepNext/>
        <w:spacing w:before="24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3.2 Требования к выпускной квалификационной работе</w:t>
      </w:r>
    </w:p>
    <w:p w14:paraId="343EE8DB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подготовке выпускной квалификационной работы обучающийся руководствуется методическими указаниями включить методические указания для обучающихся по выполнению ВКР и локальным нормативным актом университета </w:t>
      </w:r>
      <w:r>
        <w:rPr>
          <w:rFonts w:ascii="Times New Roman" w:eastAsia="Times New Roman" w:hAnsi="Times New Roman" w:cs="Times New Roman"/>
          <w:sz w:val="24"/>
        </w:rPr>
        <w:lastRenderedPageBreak/>
        <w:t>СМК-О-СМГТУ-36-16 Выпускная квалификационная работа: структура, содержание, общие правила выполнения и оформления.</w:t>
      </w:r>
    </w:p>
    <w:p w14:paraId="6C77D8CC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ВКР  – это самостоятельное  исследование,  которое  должно  продемонстрировать глубокие знания автора по избранной теме, его подготовленность по направлению подготовки в целом, умение анализировать  собранный  материал,  обобщать  различные наблюдения.</w:t>
      </w:r>
    </w:p>
    <w:p w14:paraId="4CC4EFA3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Выпускная квалификационная работа должна:</w:t>
      </w:r>
    </w:p>
    <w:p w14:paraId="3A2A1EDA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показать высокий уровень общенаучной и специальной подготовки выпускника, его способность и умение применять теоретические и практические навыки при решении конкретных задач, стоящих перед филологом в современных условиях;</w:t>
      </w:r>
    </w:p>
    <w:p w14:paraId="7CEE547A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включать анализ научных источников по теме с обобщениями и выводами, сопоставлениями и оценкой различных точек зрения, опираясь на изучение самостоятельно собранного исследовательского материала;</w:t>
      </w:r>
    </w:p>
    <w:p w14:paraId="5E2BD0DE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 строиться на основе четко разработанной программы исследования, включающей формулировку проблемы, определение объекта, задач и методов исследования;</w:t>
      </w:r>
    </w:p>
    <w:p w14:paraId="51F8BAED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Положительным качеством работы является использование достижений различных гуманитарных наук (педагогики, лингвистики, психологии, социологии и др.).</w:t>
      </w:r>
    </w:p>
    <w:p w14:paraId="4E27ED9D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Объектом исследования в работе могут служить самостоятельно собранные литературные / языковые текстовые материалы по избранной проблеме, тексты различных критических и научно-исследовательских работ, материалы различных филологических изданий.</w:t>
      </w:r>
    </w:p>
    <w:p w14:paraId="6CD37FDE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Тема сочинения, призванного продемонстрировать новый, более глубокий уровень осмысления объекта исследования, не должна повторять тему курсовой работы. Она должна быть актуальной (учитывать направление и проблематику современных научных исследований) и соответствовать задачам подготовки бакалавра-филолога. Студент по согласованию с научным руководителем выбирает такую тему, при разработке которой он сможет проявить максимум инициативы, наиболее использовать свои знания и способности.</w:t>
      </w:r>
    </w:p>
    <w:p w14:paraId="08DD4DB4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ВКР, как правило, является развитием учебно-исследовательской работы в специальных семинарах, продолжает направление исследований, начатых в курсовых работах.</w:t>
      </w:r>
    </w:p>
    <w:p w14:paraId="2CFAB527" w14:textId="77777777" w:rsidR="00EB7C9D" w:rsidRDefault="002129E9">
      <w:pPr>
        <w:keepNext/>
        <w:spacing w:before="24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3.3 Порядок защиты выпускной квалификационной работы</w:t>
      </w:r>
    </w:p>
    <w:p w14:paraId="29046CF1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Законченная выпускная квалификационная работа должна пройти процедуру </w:t>
      </w:r>
      <w:proofErr w:type="spellStart"/>
      <w:r>
        <w:rPr>
          <w:rFonts w:ascii="Times New Roman" w:eastAsia="Times New Roman" w:hAnsi="Times New Roman" w:cs="Times New Roman"/>
          <w:sz w:val="24"/>
        </w:rPr>
        <w:t>нормоконтроля</w:t>
      </w:r>
      <w:proofErr w:type="spellEnd"/>
      <w:r>
        <w:rPr>
          <w:rFonts w:ascii="Times New Roman" w:eastAsia="Times New Roman" w:hAnsi="Times New Roman" w:cs="Times New Roman"/>
          <w:sz w:val="24"/>
        </w:rPr>
        <w:t>, включая проверку на объем заимствований, а затем представлена руководителю для оформления письменного отзыва.</w:t>
      </w:r>
    </w:p>
    <w:p w14:paraId="29D40FE0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14:paraId="4771D24D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Объявление о защите выпускных работ вывешивается на кафедре за несколько дней до защиты.</w:t>
      </w:r>
    </w:p>
    <w:p w14:paraId="749DAA36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Завершенная и оформленная в соответствии с требованиями ВКР передается на электронном и бумажном носителях научному руководителю, который дает отзыв о работе. </w:t>
      </w:r>
    </w:p>
    <w:p w14:paraId="5F97DC71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Вопрос о допуске ВКР бакалавра к защите решается на двух заседаниях выпускающей кафедры, где проходит ее предзащита и определяется степень готовности работы. К первому заседанию кафедры, которое проводится не позднее, чем за 2 месяца до защиты, бакалавр готовит краткую аннотацию работы объемом не более 3 страниц на основе данных, полученных в результате самостоятельного научного исследования, в ней отражаются наиболее важные аспекты ВКР. По результатам предзащиты кафедра дает предварительное заключение о допуске ВКР к защите. Результаты предзащиты ВКР отражаются в протоколе, и оформляется заключение кафедры. Лица, не прошедшие предзащиту, к защите ВКР не допускаются.</w:t>
      </w:r>
    </w:p>
    <w:p w14:paraId="5FF0BA95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Не позднее, чем за 10 дней до защиты, проводится заседание кафедры, на котором принимается окончательное решение о допуске ВКР к защите. В случае неготовности работа может быть не допущена к защите. </w:t>
      </w:r>
    </w:p>
    <w:p w14:paraId="3132D6AC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Причиной недопуска к защите может быть:</w:t>
      </w:r>
    </w:p>
    <w:p w14:paraId="06625795" w14:textId="77777777" w:rsidR="00EB7C9D" w:rsidRDefault="002129E9">
      <w:pPr>
        <w:numPr>
          <w:ilvl w:val="0"/>
          <w:numId w:val="25"/>
        </w:numPr>
        <w:tabs>
          <w:tab w:val="left" w:pos="851"/>
        </w:tabs>
        <w:spacing w:after="0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задолженностей или отрицательных оценок по изученным дисциплинам;</w:t>
      </w:r>
    </w:p>
    <w:p w14:paraId="05C6B378" w14:textId="77777777" w:rsidR="00EB7C9D" w:rsidRDefault="002129E9">
      <w:pPr>
        <w:numPr>
          <w:ilvl w:val="0"/>
          <w:numId w:val="25"/>
        </w:numPr>
        <w:tabs>
          <w:tab w:val="left" w:pos="851"/>
        </w:tabs>
        <w:spacing w:after="0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нарушение требований к содержанию и оформлению работы;</w:t>
      </w:r>
    </w:p>
    <w:p w14:paraId="32DFA8E2" w14:textId="77777777" w:rsidR="00EB7C9D" w:rsidRDefault="002129E9">
      <w:pPr>
        <w:numPr>
          <w:ilvl w:val="0"/>
          <w:numId w:val="25"/>
        </w:numPr>
        <w:tabs>
          <w:tab w:val="left" w:pos="851"/>
        </w:tabs>
        <w:spacing w:after="0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несоблюдение сроков и формы представления ВКР, а также отсутствие заключения научного руководителя.</w:t>
      </w:r>
    </w:p>
    <w:p w14:paraId="495EB8F9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соответствии с решением выпускающей кафедры студент получает допуск к защите ВКР в ГАК.</w:t>
      </w:r>
    </w:p>
    <w:p w14:paraId="51EAFE40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>
        <w:rPr>
          <w:rFonts w:ascii="Times New Roman" w:eastAsia="Times New Roman" w:hAnsi="Times New Roman" w:cs="Times New Roman"/>
          <w:b/>
          <w:i/>
          <w:sz w:val="24"/>
        </w:rPr>
        <w:t>не должна превышать 30 минут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3F28B644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сообщения обучающемуся предоставляется </w:t>
      </w:r>
      <w:r>
        <w:rPr>
          <w:rFonts w:ascii="Times New Roman" w:eastAsia="Times New Roman" w:hAnsi="Times New Roman" w:cs="Times New Roman"/>
          <w:b/>
          <w:i/>
          <w:sz w:val="24"/>
        </w:rPr>
        <w:t>не более 10 минут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14:paraId="17E52074" w14:textId="77777777" w:rsidR="00EB7C9D" w:rsidRDefault="002129E9">
      <w:pPr>
        <w:numPr>
          <w:ilvl w:val="0"/>
          <w:numId w:val="26"/>
        </w:numPr>
        <w:tabs>
          <w:tab w:val="left" w:pos="993"/>
        </w:tabs>
        <w:spacing w:after="0"/>
        <w:ind w:right="170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своем выступлении обучающийся должен отразить:</w:t>
      </w:r>
    </w:p>
    <w:p w14:paraId="4C1ABC22" w14:textId="77777777" w:rsidR="00EB7C9D" w:rsidRDefault="002129E9">
      <w:pPr>
        <w:numPr>
          <w:ilvl w:val="0"/>
          <w:numId w:val="26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проблемы и актуальность исследования;</w:t>
      </w:r>
    </w:p>
    <w:p w14:paraId="38B054D2" w14:textId="77777777" w:rsidR="00EB7C9D" w:rsidRDefault="002129E9">
      <w:pPr>
        <w:numPr>
          <w:ilvl w:val="0"/>
          <w:numId w:val="26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и задачи исследования;</w:t>
      </w:r>
    </w:p>
    <w:p w14:paraId="5FB2C86A" w14:textId="77777777" w:rsidR="00EB7C9D" w:rsidRDefault="002129E9">
      <w:pPr>
        <w:numPr>
          <w:ilvl w:val="0"/>
          <w:numId w:val="26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объект и предмет исследования;</w:t>
      </w:r>
    </w:p>
    <w:p w14:paraId="68BF7953" w14:textId="77777777" w:rsidR="00EB7C9D" w:rsidRDefault="002129E9">
      <w:pPr>
        <w:numPr>
          <w:ilvl w:val="0"/>
          <w:numId w:val="26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методику своего исследования;</w:t>
      </w:r>
    </w:p>
    <w:p w14:paraId="149E57CC" w14:textId="77777777" w:rsidR="00EB7C9D" w:rsidRDefault="002129E9">
      <w:pPr>
        <w:numPr>
          <w:ilvl w:val="0"/>
          <w:numId w:val="26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полученные теоретические и практические результаты исследования;</w:t>
      </w:r>
    </w:p>
    <w:p w14:paraId="199ADD24" w14:textId="77777777" w:rsidR="00EB7C9D" w:rsidRDefault="002129E9">
      <w:pPr>
        <w:numPr>
          <w:ilvl w:val="0"/>
          <w:numId w:val="26"/>
        </w:num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выводы и заключение.</w:t>
      </w:r>
    </w:p>
    <w:p w14:paraId="6522721C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14:paraId="758099AC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14:paraId="61946533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14:paraId="14FB5056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14:paraId="0845C1EC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за проделанную работу, а также членам ГЭК и всем присутствующим за внимание.</w:t>
      </w:r>
    </w:p>
    <w:p w14:paraId="772D2391" w14:textId="77777777" w:rsidR="00EB7C9D" w:rsidRDefault="00EB7C9D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19BA71A8" w14:textId="77777777" w:rsidR="00EB7C9D" w:rsidRDefault="002129E9">
      <w:pPr>
        <w:keepNext/>
        <w:spacing w:before="240" w:after="6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3.4 Критерии оценки выпускной квалификационной работы</w:t>
      </w:r>
    </w:p>
    <w:p w14:paraId="20A6F6C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>
        <w:rPr>
          <w:rFonts w:ascii="Times New Roman" w:eastAsia="Times New Roman" w:hAnsi="Times New Roman" w:cs="Times New Roman"/>
          <w:b/>
          <w:i/>
          <w:sz w:val="24"/>
        </w:rPr>
        <w:t>в день защиты.</w:t>
      </w:r>
    </w:p>
    <w:p w14:paraId="4056D5DD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14:paraId="5E574C63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актуальность темы;</w:t>
      </w:r>
    </w:p>
    <w:p w14:paraId="561A4848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научно-практическое значением темы;</w:t>
      </w:r>
    </w:p>
    <w:p w14:paraId="4953D596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качество выполнения работы, включая демонстрационные и презентационные материалы;</w:t>
      </w:r>
    </w:p>
    <w:p w14:paraId="3035B6C2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содержательность доклада и ответов на вопросы;</w:t>
      </w:r>
    </w:p>
    <w:p w14:paraId="17B0ED19" w14:textId="77777777" w:rsidR="00EB7C9D" w:rsidRDefault="002129E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– умение представлять работу на защите, уровень речевой культуры.</w:t>
      </w:r>
    </w:p>
    <w:p w14:paraId="79848988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Оценка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«отлично»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репрезентативность собранного материала, умение анализировать существующие концепции, направления; знание основных профессиональных категорий и понятий, умение оперировать ими; владение методологией и методикой литературоведческого / лингвистического / текстового и пр. анализа;  умение представить работу в научном контексте; высокий уровень владения навыками проектной деятельности; знание основных методик и технологий работы в избранной области;  умение анализировать проекты своих предшественников в данной области; определение и осуществление основных этапов проекта; свободное владение научным стилем речи и письменной коммуникацией; аргументированную защиту основных положений работы,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высокую содержательность доклада и демонстрационного материала, за развернутые и полные ответы на вопросы членов ГЭК.</w:t>
      </w:r>
    </w:p>
    <w:p w14:paraId="6C9D221C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Оценка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«хорошо»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(4 балла) выставляется за раскрытие темы, хорошо проработанное содержание без значительных противоречий, в оформлении работы имеются незначительные отклонения от требований, 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репрезентативность собранного материала, умение анализировать существующие концепции, направления; знание основных профессиональных категорий и понятий, умение оперировать ими; владение методикой анализа и представление о разных типах анализа; хороший уровень владения навыками проектной деятельности; знание методик и технологий работы в избранной области; умение анализировать проекты своих предшественников в данной области; определение и осуществление основных этапов проекта; свободное владение письменной коммуникацией (допускаются единичные негрубые речевые погрешности); умение защитить основные положения своей работы;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высокую содержательность доклада и демонстрационного материала, за небольшие неточности при ответах на вопросы членов ГЭК.</w:t>
      </w:r>
    </w:p>
    <w:p w14:paraId="6332882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 xml:space="preserve">Оценка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«удовлетворительно»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компилятивность теоретической части работы; недостаточно глубокий анализ материала; недостаточный уровень владения навыками проектной деятельности; недостаточное знание методик и технологий работы в избранной области; посредственный анализ проектов своих предшественников в данной области; отсутствие самостоятельности в определении и осуществлении основных этапов проекта; языковые, речевые и жанровые ошибки; посредственную защиту основных положений работы;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отсутствие наглядного представления работы и затруднения при ответах на вопросы членов ГЭК.</w:t>
      </w:r>
    </w:p>
    <w:p w14:paraId="249F17DE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Оценка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«неудовлетворительно»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(2 балла) выставляется за частичное раскрытие темы,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компилятивность работы; несамостоятельность анализа научного материала или осуществления этапов проектирования; грубые множественные языковые, речевые и жанровые ошибки; неумение защитить основные положения своей работы; когда обучающийся не может ответить на вопросы членов ГЭК.</w:t>
      </w:r>
    </w:p>
    <w:p w14:paraId="06635A3F" w14:textId="77777777" w:rsidR="00EB7C9D" w:rsidRDefault="002129E9">
      <w:pPr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Оценка «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неудовлетворительно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»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14:paraId="2C89D803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3F30BC9D" w14:textId="77777777" w:rsidR="00EB7C9D" w:rsidRDefault="002129E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</w:p>
    <w:p w14:paraId="4BC09E7D" w14:textId="77777777" w:rsidR="00EB7C9D" w:rsidRDefault="00EB7C9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378CF7E1" w14:textId="77777777" w:rsidR="00EB7C9D" w:rsidRPr="00E64ABE" w:rsidRDefault="002129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 w:rsidRPr="00E64ABE">
        <w:rPr>
          <w:rFonts w:ascii="Times New Roman" w:eastAsia="Times New Roman" w:hAnsi="Times New Roman" w:cs="Times New Roman"/>
          <w:b/>
          <w:bCs/>
          <w:color w:val="000000"/>
          <w:sz w:val="24"/>
        </w:rPr>
        <w:t>Приложение 1</w:t>
      </w:r>
    </w:p>
    <w:p w14:paraId="360E3DBE" w14:textId="77777777" w:rsidR="00EB7C9D" w:rsidRDefault="00EB7C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B63750B" w14:textId="77777777" w:rsidR="00EB7C9D" w:rsidRDefault="00212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Примерный перечень тем выпускных квалификационных работ</w:t>
      </w:r>
    </w:p>
    <w:p w14:paraId="118E0ABB" w14:textId="77777777" w:rsidR="00EB7C9D" w:rsidRDefault="00EB7C9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113E5259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Тема античности в «Путевых записках» В. Орлова-Давыдова.</w:t>
      </w:r>
    </w:p>
    <w:p w14:paraId="1EE9CC78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Поэтика портрета Екатерины II в «Записках» А.М. </w:t>
      </w:r>
      <w:proofErr w:type="spellStart"/>
      <w:r>
        <w:rPr>
          <w:rFonts w:ascii="Times New Roman" w:eastAsia="Times New Roman" w:hAnsi="Times New Roman" w:cs="Times New Roman"/>
          <w:sz w:val="24"/>
        </w:rPr>
        <w:t>Грибовского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0A55CA8C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Влияние творчества Д. Хармса на блокадную поэзию Г. Гора.</w:t>
      </w:r>
    </w:p>
    <w:p w14:paraId="1848241E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Образы Александра I и Наполеона Бонапарта в «Ежедневных записках в Лондоне» П.П. Свиньина.</w:t>
      </w:r>
    </w:p>
    <w:p w14:paraId="229E62C6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Христианские народно-повествовательные традиции в творчестве современных православных авторов.</w:t>
      </w:r>
    </w:p>
    <w:p w14:paraId="31401189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>Мистериальные мотивы в творчестве В.К. Кюхельбекера.</w:t>
      </w:r>
    </w:p>
    <w:p w14:paraId="01ED72D0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Гендерная специфика прозы 40-50-х годов XIX века (Н. Дурова, Ю. </w:t>
      </w:r>
      <w:proofErr w:type="spellStart"/>
      <w:r>
        <w:rPr>
          <w:rFonts w:ascii="Times New Roman" w:eastAsia="Times New Roman" w:hAnsi="Times New Roman" w:cs="Times New Roman"/>
          <w:sz w:val="24"/>
        </w:rPr>
        <w:t>Жадовская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Н. </w:t>
      </w:r>
      <w:proofErr w:type="spellStart"/>
      <w:r>
        <w:rPr>
          <w:rFonts w:ascii="Times New Roman" w:eastAsia="Times New Roman" w:hAnsi="Times New Roman" w:cs="Times New Roman"/>
          <w:sz w:val="24"/>
        </w:rPr>
        <w:t>Соханская</w:t>
      </w:r>
      <w:proofErr w:type="spellEnd"/>
      <w:r>
        <w:rPr>
          <w:rFonts w:ascii="Times New Roman" w:eastAsia="Times New Roman" w:hAnsi="Times New Roman" w:cs="Times New Roman"/>
          <w:sz w:val="24"/>
        </w:rPr>
        <w:t>, А. Панаева).</w:t>
      </w:r>
    </w:p>
    <w:p w14:paraId="0D5A5854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Буддийские мотивы в творчестве В. Пелевина.</w:t>
      </w:r>
    </w:p>
    <w:p w14:paraId="5DFB3BEC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Викторианская Англия в романах П. </w:t>
      </w:r>
      <w:proofErr w:type="spellStart"/>
      <w:r>
        <w:rPr>
          <w:rFonts w:ascii="Times New Roman" w:eastAsia="Times New Roman" w:hAnsi="Times New Roman" w:cs="Times New Roman"/>
          <w:sz w:val="24"/>
        </w:rPr>
        <w:t>Акройда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14:paraId="0A36C06D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Постмодернизм и кинематограф. Книга как сценарий.</w:t>
      </w:r>
    </w:p>
    <w:p w14:paraId="7180DA74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Проблема коммуникации в произведениях русской классики (по выбору).</w:t>
      </w:r>
    </w:p>
    <w:p w14:paraId="77499191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Анализ </w:t>
      </w:r>
      <w:proofErr w:type="spellStart"/>
      <w:r>
        <w:rPr>
          <w:rFonts w:ascii="Times New Roman" w:eastAsia="Times New Roman" w:hAnsi="Times New Roman" w:cs="Times New Roman"/>
          <w:sz w:val="24"/>
        </w:rPr>
        <w:t>дискурсиных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аспектов взаимодействия автора и читателя (на материале анализа контента социальной сети </w:t>
      </w:r>
      <w:proofErr w:type="spellStart"/>
      <w:r>
        <w:rPr>
          <w:rFonts w:ascii="Times New Roman" w:eastAsia="Times New Roman" w:hAnsi="Times New Roman" w:cs="Times New Roman"/>
          <w:sz w:val="24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14:paraId="5C626A93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Речевой этикет в молодежной среде: средства выражения приветствия и прощания.</w:t>
      </w:r>
    </w:p>
    <w:p w14:paraId="469F6FD4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Речевой этикет в молодежной среде: средства выражения извинения.</w:t>
      </w:r>
    </w:p>
    <w:p w14:paraId="6D91FD77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Психолингвистическое измерение концепта «образование» в языковом сознании носителей современного русского языка</w:t>
      </w:r>
    </w:p>
    <w:p w14:paraId="14B5BC30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Языковая личность в условиях речевого конфликта (на материале интернет-коммуникации).</w:t>
      </w:r>
    </w:p>
    <w:p w14:paraId="1B013DF4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Речевой акт лозунга в современной политической/рекламной/</w:t>
      </w:r>
      <w:proofErr w:type="gramStart"/>
      <w:r>
        <w:rPr>
          <w:rFonts w:ascii="Times New Roman" w:eastAsia="Times New Roman" w:hAnsi="Times New Roman" w:cs="Times New Roman"/>
          <w:sz w:val="24"/>
        </w:rPr>
        <w:t>интернет коммуникации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14:paraId="19B27C2E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Совершенствование сайта как коммуникационного ресурса компании в сети Интернет (на примере конкретного субъекта).</w:t>
      </w:r>
    </w:p>
    <w:p w14:paraId="6F52AF93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Разработка программы интегрированных коммуникаций для предприятия с использованием социальных сетей (на примере конкретного субъекта).</w:t>
      </w:r>
    </w:p>
    <w:p w14:paraId="52268373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коммуникативной политики (на примере конкретного субъекта).</w:t>
      </w:r>
    </w:p>
    <w:p w14:paraId="2A8DC618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Риторический потенциал художественного текста (по выбору).</w:t>
      </w:r>
    </w:p>
    <w:p w14:paraId="1BF54F1A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Проблема русского национального характера в современной отечественной прозе (по выбору).</w:t>
      </w:r>
    </w:p>
    <w:p w14:paraId="2CE85DC1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Внутренняя речь персонажа художественного произведения (по выбору).</w:t>
      </w:r>
    </w:p>
    <w:p w14:paraId="69618FA0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Специфика манипуляционных технологий в публицистическом дискурсе.</w:t>
      </w:r>
    </w:p>
    <w:p w14:paraId="5ECFD726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Концепт ВЛАСТЬ в форматах интернет-коммуникации и в публицистическом дискурсе.</w:t>
      </w:r>
    </w:p>
    <w:p w14:paraId="667DA777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Речевой портрет политика (на выбор).</w:t>
      </w:r>
    </w:p>
    <w:p w14:paraId="7D8E7830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Способы речевой агрессии в публицистическом дискурсе.</w:t>
      </w:r>
    </w:p>
    <w:p w14:paraId="5DA5C238" w14:textId="77777777" w:rsidR="00EB7C9D" w:rsidRDefault="002129E9" w:rsidP="004E0B66">
      <w:pPr>
        <w:numPr>
          <w:ilvl w:val="0"/>
          <w:numId w:val="27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 юродивого в русской литературе как маркер русского языкового менталитета.</w:t>
      </w:r>
    </w:p>
    <w:p w14:paraId="3B18D70E" w14:textId="77777777" w:rsidR="00EB7C9D" w:rsidRDefault="00EB7C9D">
      <w:pPr>
        <w:tabs>
          <w:tab w:val="left" w:pos="993"/>
        </w:tabs>
        <w:spacing w:after="0" w:line="240" w:lineRule="auto"/>
        <w:jc w:val="both"/>
        <w:rPr>
          <w:rFonts w:ascii="Calibri" w:eastAsia="Calibri" w:hAnsi="Calibri" w:cs="Calibri"/>
        </w:rPr>
      </w:pPr>
    </w:p>
    <w:p w14:paraId="42FEFF77" w14:textId="77777777" w:rsidR="00EB7C9D" w:rsidRDefault="00EB7C9D">
      <w:pPr>
        <w:spacing w:after="200" w:line="276" w:lineRule="auto"/>
        <w:rPr>
          <w:rFonts w:ascii="Calibri" w:eastAsia="Calibri" w:hAnsi="Calibri" w:cs="Calibri"/>
        </w:rPr>
      </w:pPr>
    </w:p>
    <w:sectPr w:rsidR="00EB7C9D" w:rsidSect="00902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69E5"/>
    <w:multiLevelType w:val="multilevel"/>
    <w:tmpl w:val="89060C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846DB9"/>
    <w:multiLevelType w:val="multilevel"/>
    <w:tmpl w:val="340C1C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270191"/>
    <w:multiLevelType w:val="multilevel"/>
    <w:tmpl w:val="7DD02B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8E5769"/>
    <w:multiLevelType w:val="multilevel"/>
    <w:tmpl w:val="38D492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C0622F"/>
    <w:multiLevelType w:val="multilevel"/>
    <w:tmpl w:val="BD60A8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C4658F"/>
    <w:multiLevelType w:val="multilevel"/>
    <w:tmpl w:val="F7483E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E11248"/>
    <w:multiLevelType w:val="multilevel"/>
    <w:tmpl w:val="2E3066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9F0AD2"/>
    <w:multiLevelType w:val="hybridMultilevel"/>
    <w:tmpl w:val="9E6E49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55F1AE2"/>
    <w:multiLevelType w:val="multilevel"/>
    <w:tmpl w:val="7BA8377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8E0F2C"/>
    <w:multiLevelType w:val="multilevel"/>
    <w:tmpl w:val="584495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ED4F36"/>
    <w:multiLevelType w:val="multilevel"/>
    <w:tmpl w:val="2BE08E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1F15401"/>
    <w:multiLevelType w:val="multilevel"/>
    <w:tmpl w:val="BED0A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9D05F5"/>
    <w:multiLevelType w:val="multilevel"/>
    <w:tmpl w:val="761475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7A17430"/>
    <w:multiLevelType w:val="multilevel"/>
    <w:tmpl w:val="6CD0CA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F20F79"/>
    <w:multiLevelType w:val="multilevel"/>
    <w:tmpl w:val="A2DE8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A516268"/>
    <w:multiLevelType w:val="multilevel"/>
    <w:tmpl w:val="FFFC2E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C7043C"/>
    <w:multiLevelType w:val="multilevel"/>
    <w:tmpl w:val="2F288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97197E"/>
    <w:multiLevelType w:val="multilevel"/>
    <w:tmpl w:val="4BCC4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9B2663F"/>
    <w:multiLevelType w:val="multilevel"/>
    <w:tmpl w:val="9B2A21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BBD5E78"/>
    <w:multiLevelType w:val="multilevel"/>
    <w:tmpl w:val="C144D1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0185D1D"/>
    <w:multiLevelType w:val="multilevel"/>
    <w:tmpl w:val="BDACED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0A062F3"/>
    <w:multiLevelType w:val="multilevel"/>
    <w:tmpl w:val="8FAA17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239237B"/>
    <w:multiLevelType w:val="multilevel"/>
    <w:tmpl w:val="B2A055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20E7062"/>
    <w:multiLevelType w:val="multilevel"/>
    <w:tmpl w:val="3D88EB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00C5776"/>
    <w:multiLevelType w:val="multilevel"/>
    <w:tmpl w:val="00BC87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3277350"/>
    <w:multiLevelType w:val="multilevel"/>
    <w:tmpl w:val="100296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9DA6A18"/>
    <w:multiLevelType w:val="hybridMultilevel"/>
    <w:tmpl w:val="D876C0C6"/>
    <w:lvl w:ilvl="0" w:tplc="22E6131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A1B3531"/>
    <w:multiLevelType w:val="multilevel"/>
    <w:tmpl w:val="CC16DF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FE65DED"/>
    <w:multiLevelType w:val="multilevel"/>
    <w:tmpl w:val="4950CE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8"/>
  </w:num>
  <w:num w:numId="3">
    <w:abstractNumId w:val="17"/>
  </w:num>
  <w:num w:numId="4">
    <w:abstractNumId w:val="5"/>
  </w:num>
  <w:num w:numId="5">
    <w:abstractNumId w:val="20"/>
  </w:num>
  <w:num w:numId="6">
    <w:abstractNumId w:val="24"/>
  </w:num>
  <w:num w:numId="7">
    <w:abstractNumId w:val="13"/>
  </w:num>
  <w:num w:numId="8">
    <w:abstractNumId w:val="12"/>
  </w:num>
  <w:num w:numId="9">
    <w:abstractNumId w:val="9"/>
  </w:num>
  <w:num w:numId="10">
    <w:abstractNumId w:val="1"/>
  </w:num>
  <w:num w:numId="11">
    <w:abstractNumId w:val="22"/>
  </w:num>
  <w:num w:numId="12">
    <w:abstractNumId w:val="25"/>
  </w:num>
  <w:num w:numId="13">
    <w:abstractNumId w:val="2"/>
  </w:num>
  <w:num w:numId="14">
    <w:abstractNumId w:val="4"/>
  </w:num>
  <w:num w:numId="15">
    <w:abstractNumId w:val="10"/>
  </w:num>
  <w:num w:numId="16">
    <w:abstractNumId w:val="28"/>
  </w:num>
  <w:num w:numId="17">
    <w:abstractNumId w:val="21"/>
  </w:num>
  <w:num w:numId="18">
    <w:abstractNumId w:val="0"/>
  </w:num>
  <w:num w:numId="19">
    <w:abstractNumId w:val="19"/>
  </w:num>
  <w:num w:numId="20">
    <w:abstractNumId w:val="14"/>
  </w:num>
  <w:num w:numId="21">
    <w:abstractNumId w:val="27"/>
  </w:num>
  <w:num w:numId="22">
    <w:abstractNumId w:val="23"/>
  </w:num>
  <w:num w:numId="23">
    <w:abstractNumId w:val="11"/>
  </w:num>
  <w:num w:numId="24">
    <w:abstractNumId w:val="15"/>
  </w:num>
  <w:num w:numId="25">
    <w:abstractNumId w:val="16"/>
  </w:num>
  <w:num w:numId="26">
    <w:abstractNumId w:val="6"/>
  </w:num>
  <w:num w:numId="27">
    <w:abstractNumId w:val="8"/>
  </w:num>
  <w:num w:numId="28">
    <w:abstractNumId w:val="7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7C9D"/>
    <w:rsid w:val="00001533"/>
    <w:rsid w:val="00123B76"/>
    <w:rsid w:val="002053D4"/>
    <w:rsid w:val="002129E9"/>
    <w:rsid w:val="00277283"/>
    <w:rsid w:val="0028117D"/>
    <w:rsid w:val="00322A35"/>
    <w:rsid w:val="00420D47"/>
    <w:rsid w:val="004C6589"/>
    <w:rsid w:val="004E0B66"/>
    <w:rsid w:val="00540882"/>
    <w:rsid w:val="007B0862"/>
    <w:rsid w:val="007E644C"/>
    <w:rsid w:val="00860BB0"/>
    <w:rsid w:val="00902EFC"/>
    <w:rsid w:val="009304C3"/>
    <w:rsid w:val="00C836B2"/>
    <w:rsid w:val="00CA523D"/>
    <w:rsid w:val="00CE62CC"/>
    <w:rsid w:val="00D824C8"/>
    <w:rsid w:val="00E64ABE"/>
    <w:rsid w:val="00E84CDD"/>
    <w:rsid w:val="00EB7C9D"/>
    <w:rsid w:val="00FC6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0AADFE6"/>
  <w15:docId w15:val="{E19D8616-8F46-45C3-A4FA-3F6F9A3C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4CD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84CDD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A523D"/>
    <w:pPr>
      <w:spacing w:after="0" w:line="276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3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550.pdf&amp;show=dcatalogues/1/1515117/3550.pdf&amp;view=true" TargetMode="External"/><Relationship Id="rId18" Type="http://schemas.openxmlformats.org/officeDocument/2006/relationships/hyperlink" Target="https://magtu.informsystema.ru/uploader/fileUpload?name=2554.pdf&amp;show=dcatalogues/1/1130356/2554.pdf&amp;view=true%20(&#1076;&#1072;&#1090;&#1072;" TargetMode="External"/><Relationship Id="rId26" Type="http://schemas.openxmlformats.org/officeDocument/2006/relationships/hyperlink" Target="https://www.rsl.ru/ru/4readers/catalogues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lib.eastview.com/" TargetMode="External"/><Relationship Id="rId34" Type="http://schemas.openxmlformats.org/officeDocument/2006/relationships/hyperlink" Target="http://materials.springer.com/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magtu.informsystema.ru/uploader/fileUpload?name=4004.pdf&amp;show=dcatalogues/1/1532633/4004.pdf&amp;view=true" TargetMode="External"/><Relationship Id="rId17" Type="http://schemas.openxmlformats.org/officeDocument/2006/relationships/hyperlink" Target="https://magtu.informsystema.ru/uploader/fileUpload?name=2555.pdf&amp;show=dcatalogues/1/1130357/2555.pdf&amp;view=true%20(&#1076;&#1072;&#1090;&#1072;%20&#1086;&#1073;&#1088;&#1072;&#1097;&#1077;&#1085;&#1080;&#1103;:%2015.09.2019)." TargetMode="External"/><Relationship Id="rId25" Type="http://schemas.openxmlformats.org/officeDocument/2006/relationships/hyperlink" Target="http://www1.fips.ru/" TargetMode="External"/><Relationship Id="rId33" Type="http://schemas.openxmlformats.org/officeDocument/2006/relationships/hyperlink" Target="http://www.springerprotocols.com/" TargetMode="External"/><Relationship Id="rId38" Type="http://schemas.openxmlformats.org/officeDocument/2006/relationships/hyperlink" Target="https://archive.neicon.ru/xmlu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28.pdf&amp;show=dcatalogues/1/1138400/3328.pdf&amp;view=true" TargetMode="External"/><Relationship Id="rId20" Type="http://schemas.openxmlformats.org/officeDocument/2006/relationships/hyperlink" Target="https://magtu.informsystema.ru/uploader/fileUpload?name=3808.pdf&amp;show=dcatalogues/1/1529975/3808.pdf&amp;view=true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https://magtu.informsystema.ru/uploader/fileUpload?name=3604.pdf&amp;show=dcatalogues/1/1524569/3604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link.springer.com/" TargetMode="External"/><Relationship Id="rId37" Type="http://schemas.openxmlformats.org/officeDocument/2006/relationships/hyperlink" Target="https://www.nature.com/siteindex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elar.usfeu.ru/handle/123456789/2902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ecsocman.hse.ru/" TargetMode="External"/><Relationship Id="rId36" Type="http://schemas.openxmlformats.org/officeDocument/2006/relationships/hyperlink" Target="http://zbmath.org/" TargetMode="External"/><Relationship Id="rId10" Type="http://schemas.openxmlformats.org/officeDocument/2006/relationships/hyperlink" Target="https://magtu.informsystema.ru/uploader/fileUpload?name=1170.pdf&amp;show=dcatalogues/1/1121208/1170.pdf&amp;view=true" TargetMode="External"/><Relationship Id="rId19" Type="http://schemas.openxmlformats.org/officeDocument/2006/relationships/hyperlink" Target="https://magtu.informsystema.ru/uploader/fileUpload?name=2553.pdf&amp;show=dcatalogues/1/1130355/2553.pdf&amp;view=true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60.pdf&amp;show=dcatalogues/1/1133800/2860.pdf&amp;view=true" TargetMode="External"/><Relationship Id="rId14" Type="http://schemas.openxmlformats.org/officeDocument/2006/relationships/hyperlink" Target="https://magtu.informsystema.ru/uploader/fileUpload?name=4004.pdf&amp;show=dcatalogues/1/1532633/4004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hyperlink" Target="http://www.springer.com/references" TargetMode="External"/><Relationship Id="rId8" Type="http://schemas.openxmlformats.org/officeDocument/2006/relationships/hyperlink" Target="https://magtu.informsystema.ru/uploader/fileUpload?name=2861.pdf&amp;show=dcatalogues/1/1133812/2861.pdf&amp;view=tru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15922</Words>
  <Characters>90757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dcterms:created xsi:type="dcterms:W3CDTF">2020-11-17T05:23:00Z</dcterms:created>
  <dcterms:modified xsi:type="dcterms:W3CDTF">2020-11-24T02:02:00Z</dcterms:modified>
</cp:coreProperties>
</file>