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FE6" w:rsidRPr="00A55FE6" w:rsidRDefault="00A55FE6">
      <w:pPr>
        <w:rPr>
          <w:rFonts w:ascii="Times New Roman" w:hAnsi="Times New Roman" w:cs="Times New Roman"/>
          <w:sz w:val="0"/>
          <w:szCs w:val="0"/>
        </w:rPr>
      </w:pPr>
      <w:r w:rsidRPr="00A55FE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E6" w:rsidRPr="00A55FE6" w:rsidRDefault="00A55FE6">
      <w:pPr>
        <w:rPr>
          <w:rFonts w:ascii="Times New Roman" w:hAnsi="Times New Roman" w:cs="Times New Roman"/>
          <w:sz w:val="0"/>
          <w:szCs w:val="0"/>
        </w:rPr>
      </w:pPr>
      <w:r w:rsidRPr="00A55FE6">
        <w:rPr>
          <w:rFonts w:ascii="Times New Roman" w:hAnsi="Times New Roman" w:cs="Times New Roman"/>
          <w:sz w:val="0"/>
          <w:szCs w:val="0"/>
        </w:rPr>
        <w:br w:type="page"/>
      </w:r>
    </w:p>
    <w:p w:rsidR="00A55FE6" w:rsidRPr="00A55FE6" w:rsidRDefault="00A55FE6">
      <w:pPr>
        <w:rPr>
          <w:rFonts w:ascii="Times New Roman" w:hAnsi="Times New Roman" w:cs="Times New Roman"/>
          <w:sz w:val="0"/>
          <w:szCs w:val="0"/>
          <w:lang w:val="ru-RU"/>
        </w:rPr>
      </w:pPr>
    </w:p>
    <w:p w:rsidR="00A55FE6" w:rsidRPr="00A55FE6" w:rsidRDefault="00A55FE6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5FE6">
        <w:rPr>
          <w:rFonts w:ascii="Times New Roman" w:hAnsi="Times New Roman" w:cs="Times New Roman"/>
          <w:noProof/>
          <w:sz w:val="0"/>
          <w:szCs w:val="0"/>
          <w:lang w:val="ru-RU" w:eastAsia="ru-RU"/>
        </w:rPr>
        <w:drawing>
          <wp:inline distT="0" distB="0" distL="0" distR="0">
            <wp:extent cx="5941060" cy="8391842"/>
            <wp:effectExtent l="0" t="0" r="0" b="0"/>
            <wp:docPr id="3" name="Рисунок 3" descr="D:\Учебные дела\Аккредитация 2020\Титулы\Титулы  и листы 2 2019-2020\scan_20200924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E6" w:rsidRPr="00A55FE6" w:rsidRDefault="00A55FE6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5FE6">
        <w:rPr>
          <w:rFonts w:ascii="Times New Roman" w:hAnsi="Times New Roman" w:cs="Times New Roman"/>
          <w:sz w:val="0"/>
          <w:szCs w:val="0"/>
          <w:lang w:val="ru-RU"/>
        </w:rPr>
        <w:br w:type="page"/>
      </w:r>
    </w:p>
    <w:p w:rsidR="008169F3" w:rsidRPr="00A55FE6" w:rsidRDefault="008169F3">
      <w:pPr>
        <w:rPr>
          <w:rFonts w:ascii="Times New Roman" w:hAnsi="Times New Roman" w:cs="Times New Roman"/>
          <w:sz w:val="0"/>
          <w:szCs w:val="0"/>
          <w:lang w:val="ru-RU"/>
        </w:rPr>
      </w:pPr>
    </w:p>
    <w:p w:rsidR="00A55FE6" w:rsidRPr="00A55FE6" w:rsidRDefault="00A55FE6">
      <w:pPr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17523" cy="8715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1" cy="87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E6" w:rsidRPr="00A55FE6" w:rsidRDefault="00A55FE6">
      <w:pPr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169F3" w:rsidRPr="00A55FE6" w:rsidTr="00A55F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A55F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</w:rPr>
              <w:lastRenderedPageBreak/>
              <w:br w:type="page"/>
            </w:r>
            <w:r w:rsidR="00372A06"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72A06" w:rsidRPr="00A55FE6">
              <w:rPr>
                <w:rFonts w:ascii="Times New Roman" w:hAnsi="Times New Roman" w:cs="Times New Roman"/>
              </w:rPr>
              <w:t xml:space="preserve"> </w:t>
            </w:r>
            <w:r w:rsidR="00372A06"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372A06" w:rsidRPr="00A55FE6">
              <w:rPr>
                <w:rFonts w:ascii="Times New Roman" w:hAnsi="Times New Roman" w:cs="Times New Roman"/>
              </w:rPr>
              <w:t xml:space="preserve"> </w:t>
            </w:r>
            <w:r w:rsidR="00372A06"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="00372A06" w:rsidRPr="00A55FE6">
              <w:rPr>
                <w:rFonts w:ascii="Times New Roman" w:hAnsi="Times New Roman" w:cs="Times New Roman"/>
              </w:rPr>
              <w:t xml:space="preserve"> </w:t>
            </w:r>
            <w:r w:rsidR="00372A06"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372A06" w:rsidRPr="00A55FE6">
              <w:rPr>
                <w:rFonts w:ascii="Times New Roman" w:hAnsi="Times New Roman" w:cs="Times New Roman"/>
              </w:rPr>
              <w:t xml:space="preserve"> </w:t>
            </w:r>
            <w:r w:rsidR="00372A06"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="00372A06"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3A611C" w:rsidTr="00A55FE6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плодотворной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3A611C" w:rsidTr="00A55FE6">
        <w:trPr>
          <w:trHeight w:hRule="exact" w:val="138"/>
        </w:trPr>
        <w:tc>
          <w:tcPr>
            <w:tcW w:w="1999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3A611C" w:rsidTr="00A55FE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3A611C" w:rsidTr="00A55FE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A55FE6" w:rsidTr="00A55F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 w:rsidTr="00A55F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 w:rsidTr="00A55F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 w:rsidTr="00A55F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3A611C" w:rsidTr="00A55F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A55FE6" w:rsidTr="00A55F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3A611C" w:rsidTr="00A55F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3A611C" w:rsidTr="00A55FE6">
        <w:trPr>
          <w:trHeight w:hRule="exact" w:val="138"/>
        </w:trPr>
        <w:tc>
          <w:tcPr>
            <w:tcW w:w="1999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EB33BA" w:rsidTr="00A55F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3A611C" w:rsidTr="00A55F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специальность»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3A611C" w:rsidTr="00A55FE6">
        <w:trPr>
          <w:trHeight w:hRule="exact" w:val="277"/>
        </w:trPr>
        <w:tc>
          <w:tcPr>
            <w:tcW w:w="1999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3A611C" w:rsidTr="00A55FE6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8169F3" w:rsidRPr="003A611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машиностроения в развитии цивилизации, перспективы развития металлургического машиностроения в России;</w:t>
            </w:r>
          </w:p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проектно- конструкторской, организационно- управленческой деятельности.</w:t>
            </w:r>
          </w:p>
        </w:tc>
      </w:tr>
      <w:tr w:rsidR="008169F3" w:rsidRPr="00EB33B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новых знаний и умений, корректно выражать и аргументированно обосновывать положения предметной области знания.</w:t>
            </w:r>
          </w:p>
        </w:tc>
      </w:tr>
      <w:tr w:rsidR="008169F3" w:rsidRPr="003A611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аргументированно обосновывать положения предметной области знания;</w:t>
            </w:r>
          </w:p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и использовать новые знания и умения, развивать свой профессиональный уровень.</w:t>
            </w:r>
          </w:p>
        </w:tc>
      </w:tr>
      <w:tr w:rsidR="008169F3" w:rsidRPr="003A611C" w:rsidTr="00A55FE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</w:tbl>
    <w:p w:rsidR="008169F3" w:rsidRPr="00A55FE6" w:rsidRDefault="00372A06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5FE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169F3" w:rsidRPr="00EB33B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образовательные технологии;</w:t>
            </w:r>
          </w:p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приемы самоорганизации, дисциплины в получении и систематизации знаний.</w:t>
            </w:r>
          </w:p>
        </w:tc>
      </w:tr>
      <w:tr w:rsidR="008169F3" w:rsidRPr="00EB33B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искать,  систематизировать и  анализировать научно-техническую информацию;</w:t>
            </w:r>
          </w:p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образовательные технологии при изучении научно-технической информации по своей специальности.</w:t>
            </w:r>
          </w:p>
        </w:tc>
      </w:tr>
      <w:tr w:rsidR="008169F3" w:rsidRPr="00EB33B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 приобретения с большой степенью самостоятельности новых знаний с использованием современных образовательных и информационных технологий;</w:t>
            </w:r>
          </w:p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отечественной и зарубежной литературой при поиске информации  в предметной области знания.</w:t>
            </w:r>
          </w:p>
        </w:tc>
      </w:tr>
    </w:tbl>
    <w:p w:rsidR="008169F3" w:rsidRPr="00A55FE6" w:rsidRDefault="00372A06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5FE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1808"/>
        <w:gridCol w:w="341"/>
        <w:gridCol w:w="475"/>
        <w:gridCol w:w="502"/>
        <w:gridCol w:w="622"/>
        <w:gridCol w:w="525"/>
        <w:gridCol w:w="1507"/>
        <w:gridCol w:w="1522"/>
        <w:gridCol w:w="1187"/>
      </w:tblGrid>
      <w:tr w:rsidR="008169F3" w:rsidRPr="003A611C">
        <w:trPr>
          <w:trHeight w:hRule="exact" w:val="285"/>
        </w:trPr>
        <w:tc>
          <w:tcPr>
            <w:tcW w:w="710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A55FE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37,05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8169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69F3" w:rsidRPr="00A55FE6" w:rsidRDefault="008169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138"/>
        </w:trPr>
        <w:tc>
          <w:tcPr>
            <w:tcW w:w="710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ВУЗа,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учебной,научной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подразделения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МГТУ.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Квалификационные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специалисту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проектно-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конструкторской,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организационно-управленческой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последовательность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«ММК».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«ММК».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5,05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 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5,05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Приоритетные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Приоритетные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профилирующей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ВУЗа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ОК-4,ПК-11</w:t>
            </w:r>
          </w:p>
        </w:tc>
      </w:tr>
    </w:tbl>
    <w:p w:rsidR="008169F3" w:rsidRPr="00A55FE6" w:rsidRDefault="00372A06">
      <w:pPr>
        <w:rPr>
          <w:rFonts w:ascii="Times New Roman" w:hAnsi="Times New Roman" w:cs="Times New Roman"/>
          <w:sz w:val="0"/>
          <w:szCs w:val="0"/>
        </w:rPr>
      </w:pPr>
      <w:r w:rsidRPr="00A55FE6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169F3" w:rsidRPr="00A5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>
        <w:trPr>
          <w:trHeight w:hRule="exact" w:val="138"/>
        </w:trPr>
        <w:tc>
          <w:tcPr>
            <w:tcW w:w="9357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специальность»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8169F3" w:rsidRPr="00A55FE6" w:rsidRDefault="00372A06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5FE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632"/>
        <w:gridCol w:w="3581"/>
        <w:gridCol w:w="2724"/>
        <w:gridCol w:w="101"/>
      </w:tblGrid>
      <w:tr w:rsidR="008169F3" w:rsidRPr="003A611C" w:rsidTr="006903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A55FE6" w:rsidTr="006903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 w:rsidTr="006903A7">
        <w:trPr>
          <w:trHeight w:hRule="exact" w:val="138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19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 w:rsidTr="006903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A55FE6" w:rsidTr="006903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 w:rsidTr="006903A7">
        <w:trPr>
          <w:trHeight w:hRule="exact" w:val="138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19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3A611C" w:rsidTr="006903A7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A55FE6" w:rsidTr="006903A7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3A611C" w:rsidTr="006903A7">
        <w:trPr>
          <w:trHeight w:hRule="exact" w:val="299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3A7" w:rsidRPr="00BB7B2B" w:rsidRDefault="00372A06" w:rsidP="00690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903A7" w:rsidRPr="00E05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Половинкин, А. И. Основы инженерного творчества : учебное пособие / А. И. Половинкин. — 7-е изд., стер. — Санкт-Петербург : Лань, 2019. — 364 с. — ISBN 978-5-8114-4603-2. — Текст : электронный // Лань : электронно-библиотечная система. — URL: </w:t>
            </w:r>
            <w:hyperlink r:id="rId8" w:anchor="1" w:history="1">
              <w:r w:rsidR="006903A7" w:rsidRPr="00627D0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https://e.lanbook.com/reader/book/123469/#1</w:t>
              </w:r>
            </w:hyperlink>
            <w:r w:rsidR="006903A7" w:rsidRPr="00E05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29.09.2020). — Режим доступа: для авториз. пользователей.</w:t>
            </w:r>
            <w:r w:rsidR="006903A7" w:rsidRPr="00BB7B2B">
              <w:rPr>
                <w:lang w:val="ru-RU"/>
              </w:rPr>
              <w:t xml:space="preserve"> </w:t>
            </w:r>
          </w:p>
          <w:p w:rsidR="008169F3" w:rsidRPr="00A55FE6" w:rsidRDefault="006903A7" w:rsidP="006903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7B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7B2B">
              <w:rPr>
                <w:lang w:val="ru-RU"/>
              </w:rPr>
              <w:t xml:space="preserve"> </w:t>
            </w:r>
            <w:r w:rsidRPr="00E05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Зубарев, Ю. М. Введение в инженерную деятельность. Машиностроение : учебное пособие / Ю. М. Зубарев. — 2-е изд., стер. — Санкт-Петербург : Лань, 2018. — 232 с. — ISBN 978-5-8114-2694-2. — Текст : электронный // Лань : электронно-библиотечная система. — URL: </w:t>
            </w:r>
            <w:hyperlink r:id="rId9" w:anchor="1" w:history="1">
              <w:r w:rsidRPr="00627D0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https://e.lanbook.com/reader/book/104944/#1</w:t>
              </w:r>
            </w:hyperlink>
            <w:r w:rsidRPr="00E05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29.09.2020). — Режим доступа: для авториз. пользователей.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3A611C" w:rsidTr="006903A7">
        <w:trPr>
          <w:trHeight w:hRule="exact" w:val="138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19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93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 w:rsidTr="006903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3A611C" w:rsidTr="003A611C">
        <w:trPr>
          <w:trHeight w:hRule="exact" w:val="3959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3A7" w:rsidRPr="00463A02" w:rsidRDefault="00372A06" w:rsidP="00690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6903A7" w:rsidRPr="00463A02">
              <w:rPr>
                <w:lang w:val="ru-RU"/>
              </w:rPr>
              <w:t xml:space="preserve"> </w:t>
            </w:r>
            <w:r w:rsidR="006903A7"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6903A7" w:rsidRPr="00463A02">
              <w:rPr>
                <w:lang w:val="ru-RU"/>
              </w:rPr>
              <w:t xml:space="preserve"> </w:t>
            </w:r>
          </w:p>
          <w:p w:rsidR="006903A7" w:rsidRPr="00463A02" w:rsidRDefault="006903A7" w:rsidP="00690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Костин,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Ф.Техника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Первый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передел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МГПИ.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463A02">
              <w:rPr>
                <w:lang w:val="ru-RU"/>
              </w:rPr>
              <w:t xml:space="preserve"> </w:t>
            </w:r>
          </w:p>
          <w:p w:rsidR="006903A7" w:rsidRPr="00463A02" w:rsidRDefault="006903A7" w:rsidP="00690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передел</w:t>
            </w:r>
            <w:r w:rsidRPr="00463A02">
              <w:rPr>
                <w:lang w:val="ru-RU"/>
              </w:rPr>
              <w:t xml:space="preserve"> 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Костин,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Славин,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Понурко,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63A02">
              <w:rPr>
                <w:lang w:val="ru-RU"/>
              </w:rPr>
              <w:t xml:space="preserve"> </w:t>
            </w: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463A02">
              <w:rPr>
                <w:lang w:val="ru-RU"/>
              </w:rPr>
              <w:t xml:space="preserve"> </w:t>
            </w:r>
          </w:p>
          <w:p w:rsidR="008169F3" w:rsidRPr="006903A7" w:rsidRDefault="006903A7" w:rsidP="006903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3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63A02">
              <w:rPr>
                <w:lang w:val="ru-RU"/>
              </w:rPr>
              <w:t xml:space="preserve"> </w:t>
            </w:r>
            <w:r w:rsidR="003A611C" w:rsidRPr="003A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 ; МГТУ. - Магнитогорск : МГТУ, 2017. - 1 электрон. опт. диск (CD-ROM). - Загл. с титул. экрана. - URL: </w:t>
            </w:r>
            <w:hyperlink r:id="rId10" w:history="1">
              <w:r w:rsidR="003A611C" w:rsidRPr="00C71A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https://magtu.informsystema.ru/uploader/fileUpload?name=3319.pdf&amp;show=dcatalogues/1/1138305/3319.pdf&amp;view=true</w:t>
              </w:r>
            </w:hyperlink>
            <w:r w:rsidR="003A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A611C" w:rsidRPr="003A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09.10.2020). - Макрообъект. - Текст : электронный. - ISBN 978-5-9967-0975-5. - Сведения доступны также на CD-ROM.</w:t>
            </w:r>
            <w:r w:rsidR="00372A06" w:rsidRPr="006903A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6903A7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03A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3A611C" w:rsidTr="003A611C">
        <w:trPr>
          <w:trHeight w:hRule="exact" w:val="288"/>
        </w:trPr>
        <w:tc>
          <w:tcPr>
            <w:tcW w:w="397" w:type="dxa"/>
          </w:tcPr>
          <w:p w:rsidR="008169F3" w:rsidRPr="006903A7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</w:tcPr>
          <w:p w:rsidR="008169F3" w:rsidRPr="006903A7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19" w:type="dxa"/>
          </w:tcPr>
          <w:p w:rsidR="008169F3" w:rsidRPr="006903A7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93" w:type="dxa"/>
          </w:tcPr>
          <w:p w:rsidR="008169F3" w:rsidRPr="006903A7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4" w:type="dxa"/>
          </w:tcPr>
          <w:p w:rsidR="008169F3" w:rsidRPr="006903A7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 w:rsidTr="006903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EB33BA" w:rsidTr="006903A7">
        <w:trPr>
          <w:trHeight w:hRule="exact" w:val="55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EB33BA" w:rsidTr="006903A7">
        <w:trPr>
          <w:trHeight w:hRule="exact" w:val="138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19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93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EB33BA" w:rsidTr="006903A7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EB33BA" w:rsidTr="006903A7">
        <w:trPr>
          <w:trHeight w:hRule="exact" w:val="7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EB33BA" w:rsidTr="006903A7">
        <w:trPr>
          <w:trHeight w:hRule="exact" w:val="27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EB33BA" w:rsidTr="003A611C">
        <w:trPr>
          <w:trHeight w:hRule="exact" w:val="80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19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93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169F3" w:rsidRPr="00A55FE6" w:rsidTr="006903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69F3" w:rsidRPr="00A55FE6" w:rsidTr="006903A7">
        <w:trPr>
          <w:trHeight w:hRule="exact" w:val="555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 w:rsidTr="006903A7">
        <w:trPr>
          <w:trHeight w:hRule="exact" w:val="818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 w:rsidTr="006903A7">
        <w:trPr>
          <w:trHeight w:hRule="exact" w:val="555"/>
        </w:trPr>
        <w:tc>
          <w:tcPr>
            <w:tcW w:w="397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6903A7">
        <w:trPr>
          <w:trHeight w:hRule="exact" w:val="1096"/>
        </w:trPr>
        <w:tc>
          <w:tcPr>
            <w:tcW w:w="397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</w:tbl>
    <w:p w:rsidR="008169F3" w:rsidRPr="00A55FE6" w:rsidRDefault="00372A06">
      <w:pPr>
        <w:rPr>
          <w:rFonts w:ascii="Times New Roman" w:hAnsi="Times New Roman" w:cs="Times New Roman"/>
          <w:sz w:val="0"/>
          <w:szCs w:val="0"/>
        </w:rPr>
      </w:pPr>
      <w:r w:rsidRPr="00A55FE6">
        <w:rPr>
          <w:rFonts w:ascii="Times New Roman" w:hAnsi="Times New Roman" w:cs="Times New Roman"/>
        </w:rPr>
        <w:br w:type="page"/>
      </w:r>
    </w:p>
    <w:tbl>
      <w:tblPr>
        <w:tblW w:w="9401" w:type="dxa"/>
        <w:tblInd w:w="-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1730"/>
        <w:gridCol w:w="3031"/>
        <w:gridCol w:w="4281"/>
        <w:gridCol w:w="93"/>
      </w:tblGrid>
      <w:tr w:rsidR="008169F3" w:rsidRPr="00A55FE6" w:rsidTr="00EB33BA">
        <w:trPr>
          <w:trHeight w:hRule="exact" w:val="285"/>
        </w:trPr>
        <w:tc>
          <w:tcPr>
            <w:tcW w:w="266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8169F3" w:rsidRPr="00A55FE6" w:rsidTr="00EB33BA">
        <w:trPr>
          <w:trHeight w:hRule="exact" w:val="826"/>
        </w:trPr>
        <w:tc>
          <w:tcPr>
            <w:tcW w:w="266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69F3" w:rsidRPr="00A55FE6" w:rsidRDefault="00372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" w:type="dxa"/>
          </w:tcPr>
          <w:p w:rsidR="008169F3" w:rsidRPr="00A55FE6" w:rsidRDefault="008169F3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1366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EB33BA" w:rsidRPr="00A55FE6" w:rsidTr="00EB33BA">
        <w:trPr>
          <w:trHeight w:hRule="exact" w:val="826"/>
        </w:trPr>
        <w:tc>
          <w:tcPr>
            <w:tcW w:w="266" w:type="dxa"/>
          </w:tcPr>
          <w:p w:rsidR="00EB33BA" w:rsidRPr="00A55FE6" w:rsidRDefault="00EB33BA" w:rsidP="00EB33BA">
            <w:pPr>
              <w:rPr>
                <w:rFonts w:ascii="Times New Roman" w:hAnsi="Times New Roman" w:cs="Times New Roman"/>
              </w:rPr>
            </w:pPr>
            <w:bookmarkStart w:id="0" w:name="_GoBack" w:colFirst="1" w:colLast="3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33BA" w:rsidRPr="00ED4592" w:rsidRDefault="00EB33BA" w:rsidP="00EB33BA">
            <w:pPr>
              <w:spacing w:after="0" w:line="240" w:lineRule="auto"/>
              <w:rPr>
                <w:sz w:val="24"/>
                <w:szCs w:val="24"/>
              </w:rPr>
            </w:pPr>
            <w:r w:rsidRPr="00ED4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ED4592">
              <w:t xml:space="preserve"> </w:t>
            </w:r>
            <w:r w:rsidRPr="00ED4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ED4592">
              <w:t xml:space="preserve"> </w:t>
            </w:r>
            <w:r w:rsidRPr="00ED4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4592">
              <w:t xml:space="preserve"> </w:t>
            </w:r>
            <w:r w:rsidRPr="00ED4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ED4592">
              <w:t xml:space="preserve"> </w:t>
            </w:r>
            <w:r w:rsidRPr="00ED4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D4592">
              <w:t xml:space="preserve"> </w:t>
            </w:r>
            <w:r w:rsidRPr="00ED4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 w:rsidRPr="00ED4592"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33BA" w:rsidRDefault="00EB33BA" w:rsidP="00EB33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33BA" w:rsidRDefault="00EB33BA" w:rsidP="00EB33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3" w:type="dxa"/>
          </w:tcPr>
          <w:p w:rsidR="00EB33BA" w:rsidRPr="00A55FE6" w:rsidRDefault="00EB33BA" w:rsidP="00EB33BA">
            <w:pPr>
              <w:rPr>
                <w:rFonts w:ascii="Times New Roman" w:hAnsi="Times New Roman" w:cs="Times New Roman"/>
              </w:rPr>
            </w:pPr>
          </w:p>
        </w:tc>
      </w:tr>
      <w:bookmarkEnd w:id="0"/>
      <w:tr w:rsidR="006903A7" w:rsidRPr="00A55FE6" w:rsidTr="00EB33BA">
        <w:trPr>
          <w:trHeight w:hRule="exact" w:val="138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1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EB33BA" w:rsidTr="00EB33B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3A7" w:rsidRPr="00A55FE6" w:rsidRDefault="006903A7" w:rsidP="006903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03A7" w:rsidRPr="00A55FE6" w:rsidTr="00EB33BA">
        <w:trPr>
          <w:trHeight w:hRule="exact" w:val="270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A55FE6" w:rsidRDefault="006903A7" w:rsidP="00690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A55FE6" w:rsidRDefault="006903A7" w:rsidP="00690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A55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14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DD014C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540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555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DD014C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555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DD014C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555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Pr="00DD014C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555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A55FE6" w:rsidTr="00EB33BA">
        <w:trPr>
          <w:trHeight w:hRule="exact" w:val="555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3A7" w:rsidRDefault="006903A7" w:rsidP="006903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</w:rPr>
            </w:pPr>
          </w:p>
        </w:tc>
      </w:tr>
      <w:tr w:rsidR="006903A7" w:rsidRPr="00EB33BA" w:rsidTr="00EB33B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3A7" w:rsidRPr="00A55FE6" w:rsidRDefault="006903A7" w:rsidP="006903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903A7" w:rsidRPr="00EB33BA" w:rsidTr="00EB33BA">
        <w:trPr>
          <w:trHeight w:hRule="exact" w:val="138"/>
        </w:trPr>
        <w:tc>
          <w:tcPr>
            <w:tcW w:w="266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30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31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81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3" w:type="dxa"/>
          </w:tcPr>
          <w:p w:rsidR="006903A7" w:rsidRPr="00A55FE6" w:rsidRDefault="006903A7" w:rsidP="006903A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903A7" w:rsidRPr="00EB33BA" w:rsidTr="00EB33BA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3A7" w:rsidRPr="00A55FE6" w:rsidRDefault="006903A7" w:rsidP="006903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A55FE6" w:rsidRPr="00A55FE6" w:rsidRDefault="00A55FE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A55FE6" w:rsidRPr="00A55FE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8169F3" w:rsidRPr="00EB33BA" w:rsidTr="00A55FE6">
        <w:trPr>
          <w:trHeight w:hRule="exact" w:val="14"/>
        </w:trPr>
        <w:tc>
          <w:tcPr>
            <w:tcW w:w="9401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169F3" w:rsidRPr="00A55FE6" w:rsidRDefault="0037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169F3" w:rsidRPr="00EB33BA" w:rsidTr="00A55FE6">
        <w:trPr>
          <w:trHeight w:hRule="exact" w:val="3515"/>
        </w:trPr>
        <w:tc>
          <w:tcPr>
            <w:tcW w:w="9401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69F3" w:rsidRPr="00A55FE6" w:rsidRDefault="008169F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A55FE6" w:rsidRPr="00A55FE6" w:rsidRDefault="00A55FE6">
      <w:pPr>
        <w:rPr>
          <w:rFonts w:ascii="Times New Roman" w:hAnsi="Times New Roman" w:cs="Times New Roman"/>
          <w:lang w:val="ru-RU"/>
        </w:rPr>
      </w:pPr>
    </w:p>
    <w:p w:rsidR="00A55FE6" w:rsidRPr="00A55FE6" w:rsidRDefault="00A55FE6" w:rsidP="00A55FE6">
      <w:pPr>
        <w:pStyle w:val="2"/>
        <w:spacing w:line="240" w:lineRule="auto"/>
        <w:ind w:left="284"/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A55FE6">
        <w:rPr>
          <w:lang w:val="ru-RU"/>
        </w:rPr>
        <w:br w:type="page"/>
      </w:r>
      <w:r w:rsidRPr="00A55FE6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A55FE6" w:rsidRPr="00A55FE6" w:rsidRDefault="00A55FE6" w:rsidP="00A55FE6">
      <w:pPr>
        <w:pStyle w:val="2"/>
        <w:spacing w:line="240" w:lineRule="auto"/>
        <w:ind w:left="28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55FE6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A55FE6" w:rsidRPr="00A55FE6" w:rsidRDefault="00A55FE6" w:rsidP="00A55FE6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55FE6" w:rsidRPr="00A55FE6" w:rsidRDefault="00A55FE6" w:rsidP="00A55FE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 xml:space="preserve">По дисциплине «Введение в специальность» предусмотрена аудиторная и внеаудиторная самостоятельная работа обучающихся. </w:t>
      </w:r>
    </w:p>
    <w:p w:rsidR="00A55FE6" w:rsidRPr="00A55FE6" w:rsidRDefault="00A55FE6" w:rsidP="00A55FE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A55FE6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5FE6">
        <w:rPr>
          <w:rFonts w:ascii="Times New Roman" w:hAnsi="Times New Roman" w:cs="Times New Roman"/>
          <w:lang w:val="ru-RU"/>
        </w:rPr>
        <w:t xml:space="preserve">выполнение </w:t>
      </w:r>
      <w:r w:rsidRPr="00A55FE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реферата</w:t>
      </w:r>
      <w:r w:rsidRPr="00A55FE6">
        <w:rPr>
          <w:rFonts w:ascii="Times New Roman" w:hAnsi="Times New Roman" w:cs="Times New Roman"/>
          <w:lang w:val="ru-RU"/>
        </w:rPr>
        <w:t xml:space="preserve">  по выбранной теме. </w:t>
      </w:r>
    </w:p>
    <w:p w:rsidR="00A55FE6" w:rsidRPr="00A55FE6" w:rsidRDefault="00A55FE6" w:rsidP="00A55FE6">
      <w:pPr>
        <w:spacing w:before="240"/>
        <w:ind w:left="300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  <w:b/>
          <w:lang w:val="x-none" w:eastAsia="x-none"/>
        </w:rPr>
        <w:t xml:space="preserve">                                             Перечень тем </w:t>
      </w:r>
      <w:r w:rsidRPr="00A55FE6">
        <w:rPr>
          <w:rFonts w:ascii="Times New Roman" w:hAnsi="Times New Roman" w:cs="Times New Roman"/>
          <w:b/>
          <w:lang w:eastAsia="x-none"/>
        </w:rPr>
        <w:t>реферата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Роль металлургического машиностроения в современных условиях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Место инженерной деятельности в техносфере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Виды инженерной деятельности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Проектно-конструкторская деятельность инженера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Производственно-технологическая деятельность инженера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Научно-исследовательская деятельность инженера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Тенденции и направления развития инженерии 21 в.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Взаимосвязь  изучаемых  дисциплин    с  задачами  профессиональной деятельности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Структура современного металлургического предприятия.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Основные технологические переделы черной металлургии.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Приоритетные направления науки и техники РФ.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Критические технологии.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Модульные технологии в металлургическом машиностроении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Технологические машины и оборудование металлургического производства.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Технологические линии и агрегаты</w:t>
      </w:r>
    </w:p>
    <w:p w:rsidR="00A55FE6" w:rsidRPr="00A55FE6" w:rsidRDefault="00A55FE6" w:rsidP="00A55FE6">
      <w:pPr>
        <w:pStyle w:val="a3"/>
        <w:numPr>
          <w:ilvl w:val="0"/>
          <w:numId w:val="1"/>
        </w:numPr>
        <w:spacing w:after="160" w:line="259" w:lineRule="auto"/>
        <w:jc w:val="left"/>
        <w:rPr>
          <w:szCs w:val="24"/>
        </w:rPr>
      </w:pPr>
      <w:r w:rsidRPr="00A55FE6">
        <w:rPr>
          <w:szCs w:val="24"/>
        </w:rPr>
        <w:t>Структура и работа доменного цеха</w:t>
      </w:r>
    </w:p>
    <w:p w:rsidR="00A55FE6" w:rsidRPr="00A55FE6" w:rsidRDefault="00A55FE6" w:rsidP="00A55FE6">
      <w:pPr>
        <w:pStyle w:val="a3"/>
        <w:numPr>
          <w:ilvl w:val="0"/>
          <w:numId w:val="1"/>
        </w:numPr>
        <w:spacing w:after="160" w:line="259" w:lineRule="auto"/>
        <w:jc w:val="left"/>
        <w:rPr>
          <w:szCs w:val="24"/>
          <w:lang w:val="ru-RU"/>
        </w:rPr>
      </w:pPr>
      <w:r w:rsidRPr="00A55FE6">
        <w:rPr>
          <w:szCs w:val="24"/>
          <w:lang w:val="ru-RU"/>
        </w:rPr>
        <w:t>Структура и работа кислородно-конвертерного цеха</w:t>
      </w:r>
    </w:p>
    <w:p w:rsidR="00A55FE6" w:rsidRPr="00A55FE6" w:rsidRDefault="00A55FE6" w:rsidP="00A55FE6">
      <w:pPr>
        <w:pStyle w:val="a3"/>
        <w:numPr>
          <w:ilvl w:val="0"/>
          <w:numId w:val="1"/>
        </w:numPr>
        <w:spacing w:after="160" w:line="259" w:lineRule="auto"/>
        <w:jc w:val="left"/>
        <w:rPr>
          <w:szCs w:val="24"/>
        </w:rPr>
      </w:pPr>
      <w:r w:rsidRPr="00A55FE6">
        <w:rPr>
          <w:szCs w:val="24"/>
        </w:rPr>
        <w:t>Структура и работа электросталеплавильного цеха</w:t>
      </w:r>
    </w:p>
    <w:p w:rsidR="00A55FE6" w:rsidRPr="00A55FE6" w:rsidRDefault="00A55FE6" w:rsidP="00A55FE6">
      <w:pPr>
        <w:pStyle w:val="a3"/>
        <w:numPr>
          <w:ilvl w:val="0"/>
          <w:numId w:val="1"/>
        </w:numPr>
        <w:spacing w:after="160" w:line="259" w:lineRule="auto"/>
        <w:jc w:val="left"/>
        <w:rPr>
          <w:szCs w:val="24"/>
        </w:rPr>
      </w:pPr>
      <w:r w:rsidRPr="00A55FE6">
        <w:rPr>
          <w:szCs w:val="24"/>
        </w:rPr>
        <w:t>Волочильное производство. Общая характеристика</w:t>
      </w:r>
    </w:p>
    <w:p w:rsidR="00A55FE6" w:rsidRPr="00A55FE6" w:rsidRDefault="00A55FE6" w:rsidP="00A55FE6">
      <w:pPr>
        <w:pStyle w:val="a3"/>
        <w:numPr>
          <w:ilvl w:val="0"/>
          <w:numId w:val="1"/>
        </w:numPr>
        <w:spacing w:after="160" w:line="259" w:lineRule="auto"/>
        <w:jc w:val="left"/>
        <w:rPr>
          <w:szCs w:val="24"/>
        </w:rPr>
      </w:pPr>
      <w:r w:rsidRPr="00A55FE6">
        <w:rPr>
          <w:szCs w:val="24"/>
          <w:lang w:val="ru-RU"/>
        </w:rPr>
        <w:t>Способы производства заготовок деталей машин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 xml:space="preserve">Научные школы   кафедры 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Научная информация и   ее роль в развитии науки и техники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55FE6">
        <w:rPr>
          <w:rFonts w:ascii="Times New Roman" w:hAnsi="Times New Roman" w:cs="Times New Roman"/>
        </w:rPr>
        <w:t>Организация научной работы.</w:t>
      </w:r>
    </w:p>
    <w:p w:rsidR="00A55FE6" w:rsidRPr="00A55FE6" w:rsidRDefault="00A55FE6" w:rsidP="00A55F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Обзор ПО и САПР для осуществления профессиональной деятельности по специализации.</w:t>
      </w:r>
    </w:p>
    <w:p w:rsidR="00A55FE6" w:rsidRPr="00A55FE6" w:rsidRDefault="00A55FE6" w:rsidP="00A55FE6">
      <w:pPr>
        <w:jc w:val="both"/>
        <w:rPr>
          <w:rFonts w:ascii="Times New Roman" w:hAnsi="Times New Roman" w:cs="Times New Roman"/>
          <w:lang w:val="ru-RU"/>
        </w:rPr>
      </w:pPr>
    </w:p>
    <w:p w:rsidR="00A55FE6" w:rsidRPr="00A55FE6" w:rsidRDefault="00A55FE6" w:rsidP="00A55FE6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A55FE6">
        <w:rPr>
          <w:rFonts w:ascii="Times New Roman" w:hAnsi="Times New Roman" w:cs="Times New Roman"/>
          <w:b/>
          <w:i/>
          <w:lang w:val="ru-RU"/>
        </w:rPr>
        <w:t>Вопросы для самопроверки и обсуждения на практических занятиях</w:t>
      </w:r>
    </w:p>
    <w:p w:rsidR="00A55FE6" w:rsidRPr="00A55FE6" w:rsidRDefault="00A55FE6" w:rsidP="00A55FE6">
      <w:pPr>
        <w:jc w:val="center"/>
        <w:rPr>
          <w:rFonts w:ascii="Times New Roman" w:hAnsi="Times New Roman" w:cs="Times New Roman"/>
          <w:b/>
          <w:i/>
          <w:lang w:val="ru-RU"/>
        </w:rPr>
      </w:pP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Дайте определение и покажите взаимосвязи следующих понятий: «профессия», «специальность», «инженер», «профессионализм», «компе</w:t>
      </w:r>
      <w:r w:rsidRPr="00A55FE6">
        <w:rPr>
          <w:szCs w:val="24"/>
          <w:lang w:val="ru-RU"/>
        </w:rPr>
        <w:softHyphen/>
        <w:t>тентность», «квалификация».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По каким основаниям классифицируют профессии? Как влияют на развитие личности разные профессии и как проявляется индивидуаль</w:t>
      </w:r>
      <w:r w:rsidRPr="00A55FE6">
        <w:rPr>
          <w:szCs w:val="24"/>
          <w:lang w:val="ru-RU"/>
        </w:rPr>
        <w:softHyphen/>
        <w:t>ность человека в профессиональной деятельности?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</w:rPr>
      </w:pPr>
      <w:r w:rsidRPr="00A55FE6">
        <w:rPr>
          <w:szCs w:val="24"/>
          <w:lang w:val="ru-RU"/>
        </w:rPr>
        <w:t>В чём своеобразие приведённых ниже типов профессий и какой стиль жизни связан с данными профессиями: массовая, рабочая, дефицит</w:t>
      </w:r>
      <w:r w:rsidRPr="00A55FE6">
        <w:rPr>
          <w:szCs w:val="24"/>
          <w:lang w:val="ru-RU"/>
        </w:rPr>
        <w:softHyphen/>
        <w:t xml:space="preserve">ная, престижная, свободная, редкая, новая, мирная, женская, мужская, основная, резервная, семейная, экзотическая, вымирающая, элитарная, теневая, широкого профиля, вечная? </w:t>
      </w:r>
      <w:r w:rsidRPr="00A55FE6">
        <w:rPr>
          <w:szCs w:val="24"/>
        </w:rPr>
        <w:t>Приведите примеры.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</w:rPr>
      </w:pPr>
      <w:r w:rsidRPr="00A55FE6">
        <w:rPr>
          <w:szCs w:val="24"/>
          <w:lang w:val="ru-RU"/>
        </w:rPr>
        <w:lastRenderedPageBreak/>
        <w:t>В чём преимущества и недостатки раннего и позднего профес</w:t>
      </w:r>
      <w:r w:rsidRPr="00A55FE6">
        <w:rPr>
          <w:szCs w:val="24"/>
          <w:lang w:val="ru-RU"/>
        </w:rPr>
        <w:softHyphen/>
        <w:t xml:space="preserve">сионального самоопределения? </w:t>
      </w:r>
      <w:r w:rsidRPr="00A55FE6">
        <w:rPr>
          <w:szCs w:val="24"/>
        </w:rPr>
        <w:t>Какой решающий фактор повлиял на Ваш выбор профессии?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Какого работника можно считать профессионалом? Различаются ли и как оптимальные возрастные периоды достижения вершин профес</w:t>
      </w:r>
      <w:r w:rsidRPr="00A55FE6">
        <w:rPr>
          <w:szCs w:val="24"/>
          <w:lang w:val="ru-RU"/>
        </w:rPr>
        <w:softHyphen/>
        <w:t>сионализма в разных областях труда?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Может ли человек быть профессионалом не в одной области, профессионалом, но социально незрелым человеком?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Какие профессионально важные качества (способности, знания, умения) в различных профессиях являются стержневыми (трудно компен</w:t>
      </w:r>
      <w:r w:rsidRPr="00A55FE6">
        <w:rPr>
          <w:szCs w:val="24"/>
          <w:lang w:val="ru-RU"/>
        </w:rPr>
        <w:softHyphen/>
        <w:t>сируемыми), а какие - второстепенными (легко компенсируемыми)?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Можно ли судить о профессиональности человека до того, как он начал осуществлять профессиональную деятельность или профессиональ</w:t>
      </w:r>
      <w:r w:rsidRPr="00A55FE6">
        <w:rPr>
          <w:szCs w:val="24"/>
          <w:lang w:val="ru-RU"/>
        </w:rPr>
        <w:softHyphen/>
        <w:t>ное обучение?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Почему при аттестации важно опираться на обобщённую модель специалиста (профессиограмму), а не оценивать отдельные качества ра</w:t>
      </w:r>
      <w:r w:rsidRPr="00A55FE6">
        <w:rPr>
          <w:szCs w:val="24"/>
          <w:lang w:val="ru-RU"/>
        </w:rPr>
        <w:softHyphen/>
        <w:t>ботников?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Дайте определение и покажите взаимосвязь следующих понятий: «техника», «технология», «материалы», «технические науки», «техносфе</w:t>
      </w:r>
      <w:r w:rsidRPr="00A55FE6">
        <w:rPr>
          <w:szCs w:val="24"/>
          <w:lang w:val="ru-RU"/>
        </w:rPr>
        <w:softHyphen/>
        <w:t>ра», «готовая продукция».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 классифицируют инженерную деятельность? Существуют ли отличия в инженерной и технической деятельности?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Какова роль инженера в развитии цивилизации?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Какие изобретения Вы считаете наиболее важными за всю исто</w:t>
      </w:r>
      <w:r w:rsidRPr="00A55FE6">
        <w:rPr>
          <w:szCs w:val="24"/>
          <w:lang w:val="ru-RU"/>
        </w:rPr>
        <w:softHyphen/>
        <w:t>рию человечества, за последние сто лет?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Проведите сравнительный анализ видов инженерной деятельно</w:t>
      </w:r>
      <w:r w:rsidRPr="00A55FE6">
        <w:rPr>
          <w:szCs w:val="24"/>
          <w:lang w:val="ru-RU"/>
        </w:rPr>
        <w:softHyphen/>
        <w:t xml:space="preserve">сти в </w:t>
      </w:r>
      <w:r w:rsidRPr="00A55FE6">
        <w:rPr>
          <w:szCs w:val="24"/>
        </w:rPr>
        <w:t>XIX</w:t>
      </w:r>
      <w:r w:rsidRPr="00A55FE6">
        <w:rPr>
          <w:szCs w:val="24"/>
          <w:lang w:val="ru-RU"/>
        </w:rPr>
        <w:t xml:space="preserve"> и </w:t>
      </w:r>
      <w:r w:rsidRPr="00A55FE6">
        <w:rPr>
          <w:szCs w:val="24"/>
        </w:rPr>
        <w:t>XXI</w:t>
      </w:r>
      <w:r w:rsidRPr="00A55FE6">
        <w:rPr>
          <w:szCs w:val="24"/>
          <w:lang w:val="ru-RU"/>
        </w:rPr>
        <w:t xml:space="preserve"> вв.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Какие изменения в инженерной деятельности, на Ваш взгляд, мо</w:t>
      </w:r>
      <w:r w:rsidRPr="00A55FE6">
        <w:rPr>
          <w:szCs w:val="24"/>
          <w:lang w:val="ru-RU"/>
        </w:rPr>
        <w:softHyphen/>
        <w:t>гут появиться в будущем?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Назовите имена известных инженеров - творцов техносферы, учёных и инженеров, работавших в области создания техники и техноло</w:t>
      </w:r>
      <w:r w:rsidRPr="00A55FE6">
        <w:rPr>
          <w:szCs w:val="24"/>
          <w:lang w:val="ru-RU"/>
        </w:rPr>
        <w:softHyphen/>
        <w:t>гии пищевых производств, инженеров и изобретателей - наших земляков.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Какой вид инженерной деятельности для Вас наиболее интересен и почему?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Перечислите функции выпускника специалиста по специально</w:t>
      </w:r>
      <w:r w:rsidRPr="00A55FE6">
        <w:rPr>
          <w:szCs w:val="24"/>
          <w:lang w:val="ru-RU"/>
        </w:rPr>
        <w:softHyphen/>
        <w:t>сти «Проектирование технических и технологических комплексов».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Где и когда появились первые образовательные учреждения, го</w:t>
      </w:r>
      <w:r w:rsidRPr="00A55FE6">
        <w:rPr>
          <w:szCs w:val="24"/>
          <w:lang w:val="ru-RU"/>
        </w:rPr>
        <w:softHyphen/>
        <w:t>товившие специалистов с высшим техническим образованием?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Какие типы программ инженерного образования Вы знаете?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Проведите сравнительный анализ программ подготовки инжене</w:t>
      </w:r>
      <w:r w:rsidRPr="00A55FE6">
        <w:rPr>
          <w:szCs w:val="24"/>
          <w:lang w:val="ru-RU"/>
        </w:rPr>
        <w:softHyphen/>
        <w:t>ров и бакалавров, инженеров и магистров в области техники.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Какой нормативный документ определяет содержание и требова</w:t>
      </w:r>
      <w:r w:rsidRPr="00A55FE6">
        <w:rPr>
          <w:szCs w:val="24"/>
          <w:lang w:val="ru-RU"/>
        </w:rPr>
        <w:softHyphen/>
        <w:t>ния к уровню подготовки выпускника конкретной инженерной специаль</w:t>
      </w:r>
      <w:r w:rsidRPr="00A55FE6">
        <w:rPr>
          <w:szCs w:val="24"/>
          <w:lang w:val="ru-RU"/>
        </w:rPr>
        <w:softHyphen/>
        <w:t>ности.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Укажите национальные особенности и общие тенденции в системе подготовки специалистов для научно-технической сферы и производства.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 соотносятся между собой модель деятельности инженера и модель подготовки инженера, подготовка инженера в конкретном техни</w:t>
      </w:r>
      <w:r w:rsidRPr="00A55FE6">
        <w:rPr>
          <w:szCs w:val="24"/>
          <w:lang w:val="ru-RU"/>
        </w:rPr>
        <w:softHyphen/>
        <w:t>ческом вузе и работа выпускника на производстве?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Какие новые формы, методы и средства обучения появились в системе подготовки инженеров за последние десятилетия?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t>По каким критериям можно оценить качество инженерного обра</w:t>
      </w:r>
      <w:r w:rsidRPr="00A55FE6">
        <w:rPr>
          <w:szCs w:val="24"/>
          <w:lang w:val="ru-RU"/>
        </w:rPr>
        <w:softHyphen/>
        <w:t>зования?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szCs w:val="24"/>
          <w:lang w:val="ru-RU"/>
        </w:rPr>
        <w:lastRenderedPageBreak/>
        <w:t xml:space="preserve">Сформулируйте систему требований к инженеру </w:t>
      </w:r>
      <w:r w:rsidRPr="00A55FE6">
        <w:rPr>
          <w:szCs w:val="24"/>
        </w:rPr>
        <w:t>XXI</w:t>
      </w:r>
      <w:r w:rsidRPr="00A55FE6">
        <w:rPr>
          <w:szCs w:val="24"/>
          <w:lang w:val="ru-RU"/>
        </w:rPr>
        <w:t xml:space="preserve"> в.</w:t>
      </w:r>
    </w:p>
    <w:p w:rsidR="00A55FE6" w:rsidRPr="00A55FE6" w:rsidRDefault="00A55FE6" w:rsidP="00A55FE6">
      <w:pPr>
        <w:pStyle w:val="a3"/>
        <w:numPr>
          <w:ilvl w:val="0"/>
          <w:numId w:val="2"/>
        </w:numPr>
        <w:spacing w:after="160" w:line="259" w:lineRule="auto"/>
        <w:rPr>
          <w:szCs w:val="24"/>
          <w:lang w:val="ru-RU"/>
        </w:rPr>
      </w:pPr>
      <w:r w:rsidRPr="00A55FE6">
        <w:rPr>
          <w:color w:val="000000"/>
          <w:szCs w:val="24"/>
          <w:lang w:val="ru-RU"/>
        </w:rPr>
        <w:tab/>
      </w:r>
      <w:r w:rsidRPr="00A55FE6">
        <w:rPr>
          <w:szCs w:val="24"/>
          <w:lang w:val="ru-RU"/>
        </w:rPr>
        <w:t>В чем заключается принципиальное различие в понятиях «производственный процесс», «производственный цикл» и «технологический процесс»?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A55FE6">
        <w:rPr>
          <w:rFonts w:ascii="Times New Roman" w:eastAsia="Calibri" w:hAnsi="Times New Roman" w:cs="Times New Roman"/>
        </w:rPr>
        <w:t>Какова структура технологического процесса?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Какие типы производства используются при изготовле</w:t>
      </w:r>
      <w:r w:rsidRPr="00A55FE6">
        <w:rPr>
          <w:rFonts w:ascii="Times New Roman" w:eastAsia="Calibri" w:hAnsi="Times New Roman" w:cs="Times New Roman"/>
          <w:lang w:val="ru-RU"/>
        </w:rPr>
        <w:softHyphen/>
        <w:t>нии машин?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A55FE6">
        <w:rPr>
          <w:rFonts w:ascii="Times New Roman" w:eastAsia="Calibri" w:hAnsi="Times New Roman" w:cs="Times New Roman"/>
        </w:rPr>
        <w:t>Назовите особенности единичного производства.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A55FE6">
        <w:rPr>
          <w:rFonts w:ascii="Times New Roman" w:eastAsia="Calibri" w:hAnsi="Times New Roman" w:cs="Times New Roman"/>
        </w:rPr>
        <w:t>Назовите специфику серийного производства.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Назовите основные признаки массового производства.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 определяется основная характеристика поточного производства - такт выпуска?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Какой исторический путь развития прошли промышлен</w:t>
      </w:r>
      <w:r w:rsidRPr="00A55FE6">
        <w:rPr>
          <w:rFonts w:ascii="Times New Roman" w:eastAsia="Calibri" w:hAnsi="Times New Roman" w:cs="Times New Roman"/>
          <w:lang w:val="ru-RU"/>
        </w:rPr>
        <w:softHyphen/>
        <w:t>ность и машиностроение России?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Из каких элементов состоит машина как объект произ</w:t>
      </w:r>
      <w:r w:rsidRPr="00A55FE6">
        <w:rPr>
          <w:rFonts w:ascii="Times New Roman" w:eastAsia="Calibri" w:hAnsi="Times New Roman" w:cs="Times New Roman"/>
          <w:lang w:val="ru-RU"/>
        </w:rPr>
        <w:softHyphen/>
        <w:t>водства?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На какие классы разделяются все машины?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На какие классы разделяются детали в процессе произ</w:t>
      </w:r>
      <w:r w:rsidRPr="00A55FE6">
        <w:rPr>
          <w:rFonts w:ascii="Times New Roman" w:eastAsia="Calibri" w:hAnsi="Times New Roman" w:cs="Times New Roman"/>
          <w:lang w:val="ru-RU"/>
        </w:rPr>
        <w:softHyphen/>
        <w:t>водства?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Что такое типизация технологического процесса и ко</w:t>
      </w:r>
      <w:r w:rsidRPr="00A55FE6">
        <w:rPr>
          <w:rFonts w:ascii="Times New Roman" w:eastAsia="Calibri" w:hAnsi="Times New Roman" w:cs="Times New Roman"/>
          <w:lang w:val="ru-RU"/>
        </w:rPr>
        <w:softHyphen/>
        <w:t>гда она используется?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Что такое дифференциация технологических операций?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Что такое унификация технологических операций?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Какими профессиональными компетенциями должен об</w:t>
      </w:r>
      <w:r w:rsidRPr="00A55FE6">
        <w:rPr>
          <w:rFonts w:ascii="Times New Roman" w:eastAsia="Calibri" w:hAnsi="Times New Roman" w:cs="Times New Roman"/>
          <w:lang w:val="ru-RU"/>
        </w:rPr>
        <w:softHyphen/>
        <w:t>ладать выпускник в области организационно-управленческой деятельности?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Какими профессиональными компетенциями должен обладать выпускник в области научно-исследовательской дея</w:t>
      </w:r>
      <w:r w:rsidRPr="00A55FE6">
        <w:rPr>
          <w:rFonts w:ascii="Times New Roman" w:eastAsia="Calibri" w:hAnsi="Times New Roman" w:cs="Times New Roman"/>
          <w:lang w:val="ru-RU"/>
        </w:rPr>
        <w:softHyphen/>
        <w:t>тельности?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Какими профессиональными компетенциями должен обладать выпускник в области проектно-конструкторской дея</w:t>
      </w:r>
      <w:r w:rsidRPr="00A55FE6">
        <w:rPr>
          <w:rFonts w:ascii="Times New Roman" w:eastAsia="Calibri" w:hAnsi="Times New Roman" w:cs="Times New Roman"/>
          <w:lang w:val="ru-RU"/>
        </w:rPr>
        <w:softHyphen/>
        <w:t>тельности?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Какие виды профессиональной деятельности специали</w:t>
      </w:r>
      <w:r w:rsidRPr="00A55FE6">
        <w:rPr>
          <w:rFonts w:ascii="Times New Roman" w:eastAsia="Calibri" w:hAnsi="Times New Roman" w:cs="Times New Roman"/>
          <w:lang w:val="ru-RU"/>
        </w:rPr>
        <w:softHyphen/>
        <w:t>ста предусматривает ФГОС по направлению подготовки специалиста 15.05.01?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Какова область профессиональной деятельности специа</w:t>
      </w:r>
      <w:r w:rsidRPr="00A55FE6">
        <w:rPr>
          <w:rFonts w:ascii="Times New Roman" w:eastAsia="Calibri" w:hAnsi="Times New Roman" w:cs="Times New Roman"/>
          <w:lang w:val="ru-RU"/>
        </w:rPr>
        <w:softHyphen/>
        <w:t>листа по направлению подготовки 15.05.01?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A55FE6">
        <w:rPr>
          <w:rFonts w:ascii="Times New Roman" w:eastAsia="Calibri" w:hAnsi="Times New Roman" w:cs="Times New Roman"/>
          <w:lang w:val="ru-RU"/>
        </w:rPr>
        <w:t>Какие профессиональные задачи должен решать специа</w:t>
      </w:r>
      <w:r w:rsidRPr="00A55FE6">
        <w:rPr>
          <w:rFonts w:ascii="Times New Roman" w:eastAsia="Calibri" w:hAnsi="Times New Roman" w:cs="Times New Roman"/>
          <w:lang w:val="ru-RU"/>
        </w:rPr>
        <w:softHyphen/>
        <w:t xml:space="preserve">лист по направлению </w:t>
      </w:r>
      <w:r w:rsidRPr="00A55FE6">
        <w:rPr>
          <w:rFonts w:ascii="Times New Roman" w:eastAsia="Calibri" w:hAnsi="Times New Roman" w:cs="Times New Roman"/>
        </w:rPr>
        <w:t>15.05.01 в соответствии с государствен</w:t>
      </w:r>
      <w:r w:rsidRPr="00A55FE6">
        <w:rPr>
          <w:rFonts w:ascii="Times New Roman" w:eastAsia="Calibri" w:hAnsi="Times New Roman" w:cs="Times New Roman"/>
        </w:rPr>
        <w:softHyphen/>
        <w:t>ным образовательным стандартом?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A55FE6">
        <w:rPr>
          <w:rFonts w:ascii="Times New Roman" w:eastAsia="Calibri" w:hAnsi="Times New Roman" w:cs="Times New Roman"/>
          <w:lang w:val="ru-RU"/>
        </w:rPr>
        <w:t xml:space="preserve">Какова характеристика профессиональной деятельности специалистов, подготовленных по направлению </w:t>
      </w:r>
      <w:r w:rsidRPr="00A55FE6">
        <w:rPr>
          <w:rFonts w:ascii="Times New Roman" w:eastAsia="Calibri" w:hAnsi="Times New Roman" w:cs="Times New Roman"/>
        </w:rPr>
        <w:t>15.05.01?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Какие возможны специализации, связанные с конкрет</w:t>
      </w:r>
      <w:r w:rsidRPr="00A55FE6">
        <w:rPr>
          <w:rFonts w:ascii="Times New Roman" w:eastAsia="Calibri" w:hAnsi="Times New Roman" w:cs="Times New Roman"/>
          <w:lang w:val="ru-RU"/>
        </w:rPr>
        <w:softHyphen/>
        <w:t>ным профилем подготовки специалиста по направлению под</w:t>
      </w:r>
      <w:r w:rsidRPr="00A55FE6">
        <w:rPr>
          <w:rFonts w:ascii="Times New Roman" w:eastAsia="Calibri" w:hAnsi="Times New Roman" w:cs="Times New Roman"/>
          <w:lang w:val="ru-RU"/>
        </w:rPr>
        <w:softHyphen/>
        <w:t>готовки 15.05.01?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Какими профессиональными компетенциями должен об</w:t>
      </w:r>
      <w:r w:rsidRPr="00A55FE6">
        <w:rPr>
          <w:rFonts w:ascii="Times New Roman" w:eastAsia="Calibri" w:hAnsi="Times New Roman" w:cs="Times New Roman"/>
          <w:lang w:val="ru-RU"/>
        </w:rPr>
        <w:softHyphen/>
        <w:t>ладать выпускник в общеобразовательной деятельности?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Какими профессиональными компетенциями должен об</w:t>
      </w:r>
      <w:r w:rsidRPr="00A55FE6">
        <w:rPr>
          <w:rFonts w:ascii="Times New Roman" w:eastAsia="Calibri" w:hAnsi="Times New Roman" w:cs="Times New Roman"/>
          <w:lang w:val="ru-RU"/>
        </w:rPr>
        <w:softHyphen/>
        <w:t>ладать выпускник в области производственно-технологической деятельности?</w:t>
      </w:r>
    </w:p>
    <w:p w:rsidR="00A55FE6" w:rsidRPr="00A55FE6" w:rsidRDefault="00A55FE6" w:rsidP="00A55FE6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A55FE6">
        <w:rPr>
          <w:rFonts w:ascii="Times New Roman" w:eastAsia="Calibri" w:hAnsi="Times New Roman" w:cs="Times New Roman"/>
          <w:lang w:val="ru-RU"/>
        </w:rPr>
        <w:t>Какими профессиональными компетенциями должен об</w:t>
      </w:r>
      <w:r w:rsidRPr="00A55FE6">
        <w:rPr>
          <w:rFonts w:ascii="Times New Roman" w:eastAsia="Calibri" w:hAnsi="Times New Roman" w:cs="Times New Roman"/>
          <w:lang w:val="ru-RU"/>
        </w:rPr>
        <w:softHyphen/>
        <w:t>ладать выпускник в области проектно-технологической дея</w:t>
      </w:r>
      <w:r w:rsidRPr="00A55FE6">
        <w:rPr>
          <w:rFonts w:ascii="Times New Roman" w:eastAsia="Calibri" w:hAnsi="Times New Roman" w:cs="Times New Roman"/>
          <w:lang w:val="ru-RU"/>
        </w:rPr>
        <w:softHyphen/>
        <w:t>тельности?</w:t>
      </w:r>
    </w:p>
    <w:p w:rsidR="00A55FE6" w:rsidRPr="00A55FE6" w:rsidRDefault="00A55FE6" w:rsidP="00A55FE6">
      <w:pPr>
        <w:rPr>
          <w:rFonts w:ascii="Times New Roman" w:hAnsi="Times New Roman" w:cs="Times New Roman"/>
          <w:lang w:val="ru-RU"/>
        </w:rPr>
      </w:pPr>
    </w:p>
    <w:p w:rsidR="00A55FE6" w:rsidRPr="00A55FE6" w:rsidRDefault="00A55FE6">
      <w:pPr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br w:type="page"/>
      </w:r>
    </w:p>
    <w:p w:rsidR="00A55FE6" w:rsidRPr="00A55FE6" w:rsidRDefault="00A55FE6">
      <w:pPr>
        <w:rPr>
          <w:rFonts w:ascii="Times New Roman" w:hAnsi="Times New Roman" w:cs="Times New Roman"/>
          <w:lang w:val="ru-RU"/>
        </w:rPr>
        <w:sectPr w:rsidR="00A55FE6" w:rsidRPr="00A55FE6" w:rsidSect="00A55FE6">
          <w:type w:val="continuous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55FE6" w:rsidRDefault="00A55FE6" w:rsidP="00A55FE6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A55FE6" w:rsidRPr="00A55FE6" w:rsidRDefault="00A55FE6" w:rsidP="00A55FE6">
      <w:pPr>
        <w:jc w:val="center"/>
        <w:rPr>
          <w:rFonts w:ascii="Times New Roman" w:hAnsi="Times New Roman" w:cs="Times New Roman"/>
          <w:b/>
          <w:lang w:val="ru-RU"/>
        </w:rPr>
      </w:pPr>
      <w:r w:rsidRPr="00A55FE6">
        <w:rPr>
          <w:rFonts w:ascii="Times New Roman" w:hAnsi="Times New Roman" w:cs="Times New Roman"/>
          <w:b/>
          <w:lang w:val="ru-RU"/>
        </w:rPr>
        <w:t>Оценочные средства для проведения промежуточной аттестации</w:t>
      </w:r>
    </w:p>
    <w:p w:rsidR="00A55FE6" w:rsidRPr="00A55FE6" w:rsidRDefault="00A55FE6" w:rsidP="00A55FE6">
      <w:pPr>
        <w:jc w:val="center"/>
        <w:rPr>
          <w:rFonts w:ascii="Times New Roman" w:hAnsi="Times New Roman" w:cs="Times New Roman"/>
          <w:b/>
          <w:lang w:val="ru-RU"/>
        </w:rPr>
      </w:pPr>
    </w:p>
    <w:p w:rsidR="00A55FE6" w:rsidRPr="00A55FE6" w:rsidRDefault="00A55FE6" w:rsidP="00A55FE6">
      <w:pPr>
        <w:rPr>
          <w:rFonts w:ascii="Times New Roman" w:hAnsi="Times New Roman" w:cs="Times New Roman"/>
          <w:b/>
          <w:lang w:val="ru-RU"/>
        </w:rPr>
      </w:pPr>
      <w:r w:rsidRPr="00A55FE6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A55FE6" w:rsidRPr="00A55FE6" w:rsidTr="00372A0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5FE6" w:rsidRPr="00A55FE6" w:rsidRDefault="00A55FE6" w:rsidP="00372A06">
            <w:pPr>
              <w:jc w:val="center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A55FE6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5FE6" w:rsidRPr="00A55FE6" w:rsidRDefault="00A55FE6" w:rsidP="00372A06">
            <w:pPr>
              <w:jc w:val="center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5FE6" w:rsidRPr="00A55FE6" w:rsidRDefault="00A55FE6" w:rsidP="00372A06">
            <w:pPr>
              <w:jc w:val="center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A55FE6" w:rsidRPr="003A611C" w:rsidTr="00372A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lang w:val="ru-RU"/>
              </w:rPr>
              <w:t>ОК-4 -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A55FE6" w:rsidRPr="003A611C" w:rsidTr="00372A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FE6" w:rsidRPr="00A55FE6" w:rsidRDefault="00A55FE6" w:rsidP="00A55FE6">
            <w:pPr>
              <w:pStyle w:val="a4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A55FE6">
              <w:rPr>
                <w:sz w:val="24"/>
                <w:szCs w:val="24"/>
              </w:rPr>
              <w:t>Роль машиностроения в развитии цивилизации, перспективы развития металлургического машиностроения в России</w:t>
            </w:r>
          </w:p>
          <w:p w:rsidR="00A55FE6" w:rsidRPr="00A55FE6" w:rsidRDefault="00A55FE6" w:rsidP="00A55FE6">
            <w:pPr>
              <w:pStyle w:val="a4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A55FE6">
              <w:rPr>
                <w:sz w:val="24"/>
                <w:szCs w:val="24"/>
              </w:rPr>
              <w:t>Сущность проектно- конструкторской, организационно-управленческой деятельности</w:t>
            </w:r>
          </w:p>
          <w:p w:rsidR="00A55FE6" w:rsidRPr="00A55FE6" w:rsidRDefault="00A55FE6" w:rsidP="00372A06">
            <w:pPr>
              <w:pStyle w:val="a4"/>
              <w:tabs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b/>
                <w:i/>
              </w:rPr>
            </w:pPr>
            <w:r w:rsidRPr="00A55FE6">
              <w:rPr>
                <w:rFonts w:ascii="Times New Roman" w:hAnsi="Times New Roman" w:cs="Times New Roman"/>
                <w:b/>
                <w:i/>
              </w:rPr>
              <w:t>Вопросы к зачету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Основные этапы жизненного цикла изделия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Основные направления деятельности инженера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Основные виды технологического оборудования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Принципы и задачи проектирования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Этапы проектирования технических объектов</w:t>
            </w:r>
          </w:p>
          <w:p w:rsidR="00A55FE6" w:rsidRPr="00A55FE6" w:rsidRDefault="00A55FE6" w:rsidP="00A55FE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Основные технологические переделы черной металлургии</w:t>
            </w:r>
          </w:p>
          <w:p w:rsidR="00A55FE6" w:rsidRPr="00A55FE6" w:rsidRDefault="00A55FE6" w:rsidP="00A55FE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55FE6">
              <w:rPr>
                <w:rFonts w:ascii="Times New Roman" w:hAnsi="Times New Roman" w:cs="Times New Roman"/>
              </w:rPr>
              <w:t>Область проектно- конструкторской деятельности</w:t>
            </w:r>
          </w:p>
          <w:p w:rsidR="00A55FE6" w:rsidRPr="00A55FE6" w:rsidRDefault="00A55FE6" w:rsidP="00A55FE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55FE6">
              <w:rPr>
                <w:rFonts w:ascii="Times New Roman" w:hAnsi="Times New Roman" w:cs="Times New Roman"/>
              </w:rPr>
              <w:t xml:space="preserve"> Область  организационно-управленческой деятельности</w:t>
            </w:r>
          </w:p>
          <w:p w:rsidR="00A55FE6" w:rsidRPr="00A55FE6" w:rsidRDefault="00A55FE6" w:rsidP="00A55FE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Какие функции предполагает структура инженерной деятельности</w:t>
            </w:r>
          </w:p>
          <w:p w:rsidR="00A55FE6" w:rsidRPr="00A55FE6" w:rsidRDefault="00A55FE6" w:rsidP="00372A06">
            <w:pPr>
              <w:ind w:left="927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55FE6" w:rsidRPr="00A55FE6" w:rsidRDefault="00A55FE6" w:rsidP="00372A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55FE6" w:rsidRPr="00EB33BA" w:rsidTr="00372A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FE6" w:rsidRPr="00A55FE6" w:rsidRDefault="00A55FE6" w:rsidP="00A55FE6">
            <w:pPr>
              <w:pStyle w:val="a4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A55FE6">
              <w:rPr>
                <w:sz w:val="24"/>
                <w:szCs w:val="24"/>
              </w:rPr>
              <w:t>использование новых знаний и умений, 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lang w:val="ru-RU"/>
              </w:rPr>
              <w:t>Практическое задание</w:t>
            </w:r>
          </w:p>
          <w:p w:rsidR="00A55FE6" w:rsidRPr="00A55FE6" w:rsidRDefault="00A55FE6" w:rsidP="00372A06">
            <w:pPr>
              <w:rPr>
                <w:rFonts w:ascii="Times New Roman" w:hAnsi="Times New Roman" w:cs="Times New Roman"/>
                <w:i/>
                <w:highlight w:val="yellow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 Аргументированно отвечать на вопросы по теме реферата, показать владение знаниями,   полученными в процессе самостоятельной работы по анализу материалов по теме реферата.</w:t>
            </w:r>
          </w:p>
        </w:tc>
      </w:tr>
      <w:tr w:rsidR="00A55FE6" w:rsidRPr="003A611C" w:rsidTr="00372A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FE6" w:rsidRPr="00A55FE6" w:rsidRDefault="00A55FE6" w:rsidP="00A55FE6">
            <w:pPr>
              <w:pStyle w:val="a4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A55FE6">
              <w:rPr>
                <w:sz w:val="24"/>
                <w:szCs w:val="24"/>
              </w:rPr>
              <w:t>Профессиональным языком предметной области знания</w:t>
            </w:r>
          </w:p>
          <w:p w:rsidR="00A55FE6" w:rsidRPr="00A55FE6" w:rsidRDefault="00A55FE6" w:rsidP="00A55FE6">
            <w:pPr>
              <w:pStyle w:val="a4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A55FE6">
              <w:rPr>
                <w:sz w:val="24"/>
                <w:szCs w:val="24"/>
              </w:rPr>
              <w:t>Навыками аргументированно обосновывать положения предметной области знания</w:t>
            </w:r>
          </w:p>
          <w:p w:rsidR="00A55FE6" w:rsidRPr="00A55FE6" w:rsidRDefault="00A55FE6" w:rsidP="00A55FE6">
            <w:pPr>
              <w:pStyle w:val="a4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A55FE6">
              <w:rPr>
                <w:sz w:val="24"/>
                <w:szCs w:val="24"/>
              </w:rPr>
              <w:t>Самостоятельно приобретать и использовать новые знания и умения, развивать свой профессиональный уровень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lang w:val="ru-RU"/>
              </w:rPr>
              <w:t>Практическое задание</w:t>
            </w:r>
          </w:p>
          <w:p w:rsidR="00A55FE6" w:rsidRPr="00A55FE6" w:rsidRDefault="00A55FE6" w:rsidP="00372A06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Выполнить презентацию и выступить с докладом по теме реферата.</w:t>
            </w:r>
          </w:p>
        </w:tc>
      </w:tr>
      <w:tr w:rsidR="00A55FE6" w:rsidRPr="003A611C" w:rsidTr="00372A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color w:val="C00000"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bCs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A55FE6" w:rsidRPr="003A611C" w:rsidTr="00372A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A55F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современные образовательные технологии</w:t>
            </w:r>
          </w:p>
          <w:p w:rsidR="00A55FE6" w:rsidRPr="00A55FE6" w:rsidRDefault="00A55FE6" w:rsidP="00A55FE6">
            <w:pPr>
              <w:pStyle w:val="a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</w:rPr>
            </w:pPr>
            <w:r w:rsidRPr="00A55FE6">
              <w:rPr>
                <w:sz w:val="24"/>
                <w:szCs w:val="24"/>
              </w:rPr>
              <w:t xml:space="preserve">методы и приемы самоорганизации, дисциплины в получении и систематизации знаний;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55FE6" w:rsidRPr="00A55FE6" w:rsidRDefault="00A55FE6" w:rsidP="00372A06">
            <w:pPr>
              <w:rPr>
                <w:rFonts w:ascii="Times New Roman" w:hAnsi="Times New Roman" w:cs="Times New Roman"/>
                <w:b/>
              </w:rPr>
            </w:pPr>
            <w:r w:rsidRPr="00A55FE6">
              <w:rPr>
                <w:rFonts w:ascii="Times New Roman" w:hAnsi="Times New Roman" w:cs="Times New Roman"/>
                <w:b/>
              </w:rPr>
              <w:t>Вопросы к зачету</w:t>
            </w:r>
          </w:p>
          <w:p w:rsidR="00A55FE6" w:rsidRPr="00A55FE6" w:rsidRDefault="00A55FE6" w:rsidP="00372A06">
            <w:pPr>
              <w:ind w:left="927"/>
              <w:jc w:val="both"/>
              <w:rPr>
                <w:rFonts w:ascii="Times New Roman" w:hAnsi="Times New Roman" w:cs="Times New Roman"/>
              </w:rPr>
            </w:pPr>
          </w:p>
          <w:p w:rsidR="00A55FE6" w:rsidRPr="00A55FE6" w:rsidRDefault="00A55FE6" w:rsidP="00A55FE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Основные тенденции развития инженерной деятельности в настоящее время</w:t>
            </w:r>
          </w:p>
          <w:p w:rsidR="00A55FE6" w:rsidRPr="00A55FE6" w:rsidRDefault="00A55FE6" w:rsidP="00A55FE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Формы и методы изложения результатов научных исследований</w:t>
            </w:r>
          </w:p>
          <w:p w:rsidR="00A55FE6" w:rsidRPr="00A55FE6" w:rsidRDefault="00A55FE6" w:rsidP="00A55FE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Для чего нужна научно-исследовательская работа студента в процессе обучения в вузе?</w:t>
            </w:r>
          </w:p>
          <w:p w:rsidR="00A55FE6" w:rsidRPr="00A55FE6" w:rsidRDefault="00A55FE6" w:rsidP="00A55FE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Какие циклы дисциплин предусматривает основная образовательная программа по специальности Проектирование технологических машин и комплексов?</w:t>
            </w:r>
          </w:p>
          <w:p w:rsidR="00A55FE6" w:rsidRPr="00A55FE6" w:rsidRDefault="00A55FE6" w:rsidP="00A55FE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Назовите основные виды ПО, используемые в профессиональной деятельности инженера - проектировщика.</w:t>
            </w:r>
          </w:p>
          <w:p w:rsidR="00A55FE6" w:rsidRPr="00A55FE6" w:rsidRDefault="00A55FE6" w:rsidP="00A55FE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Что из себя представляет самообразование как процесс?</w:t>
            </w:r>
          </w:p>
          <w:p w:rsidR="00A55FE6" w:rsidRPr="00A55FE6" w:rsidRDefault="00A55FE6" w:rsidP="00372A06">
            <w:pPr>
              <w:ind w:left="927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</w:tc>
      </w:tr>
      <w:tr w:rsidR="00A55FE6" w:rsidRPr="00EB33BA" w:rsidTr="00372A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A55F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искать,  систематизировать и  анализировать научно-техническую </w:t>
            </w:r>
            <w:r w:rsidRPr="00A55FE6">
              <w:rPr>
                <w:rFonts w:ascii="Times New Roman" w:hAnsi="Times New Roman" w:cs="Times New Roman"/>
                <w:lang w:val="ru-RU"/>
              </w:rPr>
              <w:lastRenderedPageBreak/>
              <w:t>информацию;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 xml:space="preserve">применять современные образовательные технологии при изучении </w:t>
            </w:r>
            <w:r w:rsidRPr="00A55FE6">
              <w:rPr>
                <w:rFonts w:ascii="Times New Roman" w:hAnsi="Times New Roman" w:cs="Times New Roman"/>
                <w:bCs/>
                <w:lang w:val="ru-RU"/>
              </w:rPr>
              <w:t>научно-технической информации по своей специальности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lang w:val="ru-RU"/>
              </w:rPr>
              <w:lastRenderedPageBreak/>
              <w:t>Практическое задание</w:t>
            </w:r>
          </w:p>
          <w:p w:rsidR="00A55FE6" w:rsidRPr="00A55FE6" w:rsidRDefault="00A55FE6" w:rsidP="00372A06">
            <w:pPr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lastRenderedPageBreak/>
              <w:t>Уметь осуществлять поиск  научно –технической информации в фондах библиотек, интернет – ресурсах при выполнении реферата.</w:t>
            </w:r>
          </w:p>
          <w:p w:rsidR="00A55FE6" w:rsidRPr="00A55FE6" w:rsidRDefault="00A55FE6" w:rsidP="00372A06">
            <w:pPr>
              <w:rPr>
                <w:rFonts w:ascii="Times New Roman" w:hAnsi="Times New Roman" w:cs="Times New Roman"/>
                <w:i/>
                <w:highlight w:val="yellow"/>
                <w:lang w:val="ru-RU"/>
              </w:rPr>
            </w:pPr>
          </w:p>
        </w:tc>
      </w:tr>
      <w:tr w:rsidR="00A55FE6" w:rsidRPr="003A611C" w:rsidTr="00372A06">
        <w:trPr>
          <w:trHeight w:val="39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</w:rPr>
            </w:pPr>
            <w:r w:rsidRPr="00A55FE6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FE6" w:rsidRPr="00A55FE6" w:rsidRDefault="00A55FE6" w:rsidP="00A55F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Возможностями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:rsidR="00A55FE6" w:rsidRPr="00A55FE6" w:rsidRDefault="00A55FE6" w:rsidP="00A55F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Навыками работы с отечественной и зарубежной литературой при поиске информации  в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5FE6" w:rsidRPr="00A55FE6" w:rsidRDefault="00A55FE6" w:rsidP="00372A0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A55FE6">
              <w:rPr>
                <w:rFonts w:ascii="Times New Roman" w:hAnsi="Times New Roman" w:cs="Times New Roman"/>
                <w:b/>
                <w:lang w:val="ru-RU"/>
              </w:rPr>
              <w:t>Практическое задание</w:t>
            </w:r>
          </w:p>
          <w:p w:rsidR="00A55FE6" w:rsidRPr="00A55FE6" w:rsidRDefault="00A55FE6" w:rsidP="00372A06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A55FE6">
              <w:rPr>
                <w:rFonts w:ascii="Times New Roman" w:hAnsi="Times New Roman" w:cs="Times New Roman"/>
                <w:lang w:val="ru-RU"/>
              </w:rPr>
              <w:t>Выполнить презентацию и выступить с докладом по теме реферата.</w:t>
            </w:r>
          </w:p>
        </w:tc>
      </w:tr>
    </w:tbl>
    <w:p w:rsidR="00A55FE6" w:rsidRPr="00A55FE6" w:rsidRDefault="00A55FE6" w:rsidP="00A55FE6">
      <w:pPr>
        <w:jc w:val="center"/>
        <w:rPr>
          <w:rFonts w:ascii="Times New Roman" w:hAnsi="Times New Roman" w:cs="Times New Roman"/>
          <w:b/>
          <w:lang w:val="ru-RU"/>
        </w:rPr>
      </w:pPr>
    </w:p>
    <w:p w:rsidR="00A55FE6" w:rsidRDefault="00A55FE6" w:rsidP="00A55FE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sectPr w:rsidR="00A55FE6" w:rsidSect="00372A0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A55FE6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</w:t>
      </w:r>
    </w:p>
    <w:p w:rsidR="00A55FE6" w:rsidRPr="00A55FE6" w:rsidRDefault="00A55FE6" w:rsidP="00A55FE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sectPr w:rsidR="00A55FE6" w:rsidRPr="00A55FE6" w:rsidSect="00A55FE6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55FE6" w:rsidRPr="00A55FE6" w:rsidRDefault="00A55FE6" w:rsidP="00A55FE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55FE6" w:rsidRPr="00A55FE6" w:rsidRDefault="00A55FE6" w:rsidP="00A55FE6">
      <w:pPr>
        <w:ind w:left="709"/>
        <w:rPr>
          <w:rFonts w:ascii="Times New Roman" w:hAnsi="Times New Roman" w:cs="Times New Roman"/>
          <w:b/>
          <w:lang w:val="ru-RU"/>
        </w:rPr>
      </w:pPr>
      <w:r w:rsidRPr="00A55FE6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A55FE6" w:rsidRPr="00A55FE6" w:rsidRDefault="00A55FE6" w:rsidP="00A55FE6">
      <w:pPr>
        <w:rPr>
          <w:rFonts w:ascii="Times New Roman" w:hAnsi="Times New Roman" w:cs="Times New Roman"/>
          <w:lang w:val="ru-RU"/>
        </w:rPr>
      </w:pPr>
    </w:p>
    <w:p w:rsidR="00A55FE6" w:rsidRPr="00A55FE6" w:rsidRDefault="00A55FE6" w:rsidP="00A55FE6">
      <w:pPr>
        <w:ind w:left="567" w:firstLine="567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>Промежуточная аттестация по дисциплине «</w:t>
      </w:r>
      <w:r w:rsidRPr="00A55FE6">
        <w:rPr>
          <w:rStyle w:val="FontStyle16"/>
          <w:sz w:val="24"/>
          <w:szCs w:val="24"/>
          <w:lang w:val="ru-RU"/>
        </w:rPr>
        <w:t>Введение в специальность</w:t>
      </w:r>
      <w:r w:rsidRPr="00A55FE6">
        <w:rPr>
          <w:rFonts w:ascii="Times New Roman" w:hAnsi="Times New Roman" w:cs="Times New Roman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A55FE6" w:rsidRPr="00A55FE6" w:rsidRDefault="00A55FE6" w:rsidP="00A55FE6">
      <w:pPr>
        <w:ind w:left="567" w:firstLine="567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lang w:val="ru-RU"/>
        </w:rPr>
        <w:t xml:space="preserve">Зачет по данной дисциплине проводится в устной форме, включает 1 теоретический вопрос и сдачу реферата. </w:t>
      </w:r>
    </w:p>
    <w:p w:rsidR="00A55FE6" w:rsidRPr="00A55FE6" w:rsidRDefault="00A55FE6" w:rsidP="00A55FE6">
      <w:pPr>
        <w:rPr>
          <w:rFonts w:ascii="Times New Roman" w:hAnsi="Times New Roman" w:cs="Times New Roman"/>
          <w:lang w:val="ru-RU"/>
        </w:rPr>
      </w:pPr>
    </w:p>
    <w:p w:rsidR="00A55FE6" w:rsidRPr="00A55FE6" w:rsidRDefault="00A55FE6" w:rsidP="00A55FE6">
      <w:pPr>
        <w:spacing w:line="288" w:lineRule="auto"/>
        <w:jc w:val="center"/>
        <w:rPr>
          <w:rFonts w:ascii="Times New Roman" w:hAnsi="Times New Roman" w:cs="Times New Roman"/>
          <w:b/>
          <w:lang w:val="ru-RU" w:eastAsia="ar-SA"/>
        </w:rPr>
      </w:pPr>
      <w:r w:rsidRPr="00A55FE6">
        <w:rPr>
          <w:rFonts w:ascii="Times New Roman" w:hAnsi="Times New Roman" w:cs="Times New Roman"/>
          <w:b/>
          <w:lang w:val="ru-RU" w:eastAsia="ar-SA"/>
        </w:rPr>
        <w:t>Методические рекомендации для подготовки к зачету</w:t>
      </w:r>
    </w:p>
    <w:p w:rsidR="00A55FE6" w:rsidRPr="00A55FE6" w:rsidRDefault="00A55FE6" w:rsidP="00A55FE6">
      <w:pPr>
        <w:pStyle w:val="a6"/>
        <w:numPr>
          <w:ilvl w:val="0"/>
          <w:numId w:val="8"/>
        </w:numPr>
        <w:spacing w:before="0" w:after="0" w:line="288" w:lineRule="auto"/>
        <w:jc w:val="both"/>
      </w:pPr>
      <w:r w:rsidRPr="00A55FE6"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A55FE6" w:rsidRPr="00A55FE6" w:rsidRDefault="00A55FE6" w:rsidP="00A55FE6">
      <w:pPr>
        <w:pStyle w:val="a6"/>
        <w:numPr>
          <w:ilvl w:val="0"/>
          <w:numId w:val="8"/>
        </w:numPr>
        <w:spacing w:before="0" w:after="0" w:line="288" w:lineRule="auto"/>
        <w:jc w:val="both"/>
      </w:pPr>
      <w:r w:rsidRPr="00A55FE6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A55FE6" w:rsidRPr="00A55FE6" w:rsidRDefault="00A55FE6" w:rsidP="00A55FE6">
      <w:pPr>
        <w:pStyle w:val="a6"/>
        <w:numPr>
          <w:ilvl w:val="0"/>
          <w:numId w:val="8"/>
        </w:numPr>
        <w:spacing w:before="0" w:after="0" w:line="288" w:lineRule="auto"/>
        <w:jc w:val="both"/>
      </w:pPr>
      <w:r w:rsidRPr="00A55FE6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A55FE6" w:rsidRPr="00A55FE6" w:rsidRDefault="00A55FE6" w:rsidP="00A55FE6">
      <w:pPr>
        <w:pStyle w:val="a6"/>
        <w:numPr>
          <w:ilvl w:val="0"/>
          <w:numId w:val="8"/>
        </w:numPr>
        <w:spacing w:before="0" w:after="0" w:line="288" w:lineRule="auto"/>
        <w:jc w:val="both"/>
      </w:pPr>
      <w:r w:rsidRPr="00A55FE6"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A55FE6" w:rsidRPr="00A55FE6" w:rsidRDefault="00A55FE6" w:rsidP="00A55FE6">
      <w:pPr>
        <w:spacing w:line="288" w:lineRule="auto"/>
        <w:jc w:val="center"/>
        <w:rPr>
          <w:rFonts w:ascii="Times New Roman" w:hAnsi="Times New Roman" w:cs="Times New Roman"/>
          <w:b/>
          <w:i/>
          <w:lang w:val="ru-RU"/>
        </w:rPr>
      </w:pPr>
    </w:p>
    <w:p w:rsidR="00A55FE6" w:rsidRPr="00A55FE6" w:rsidRDefault="00A55FE6" w:rsidP="00A55FE6">
      <w:pPr>
        <w:rPr>
          <w:rFonts w:ascii="Times New Roman" w:hAnsi="Times New Roman" w:cs="Times New Roman"/>
          <w:lang w:val="ru-RU" w:eastAsia="ar-SA"/>
        </w:rPr>
      </w:pPr>
      <w:r w:rsidRPr="00A55FE6">
        <w:rPr>
          <w:rFonts w:ascii="Times New Roman" w:hAnsi="Times New Roman" w:cs="Times New Roman"/>
          <w:lang w:val="ru-RU" w:eastAsia="ar-SA"/>
        </w:rPr>
        <w:t>Показатели и критерии оценивания зачета:</w:t>
      </w:r>
    </w:p>
    <w:p w:rsidR="00A55FE6" w:rsidRPr="00A55FE6" w:rsidRDefault="00A55FE6" w:rsidP="00A55FE6">
      <w:pPr>
        <w:pStyle w:val="Style7"/>
        <w:widowControl/>
        <w:spacing w:line="276" w:lineRule="auto"/>
        <w:ind w:left="613"/>
        <w:jc w:val="both"/>
        <w:rPr>
          <w:lang w:eastAsia="ar-SA"/>
        </w:rPr>
      </w:pPr>
      <w:r w:rsidRPr="00A55FE6">
        <w:rPr>
          <w:lang w:eastAsia="ar-SA"/>
        </w:rPr>
        <w:t xml:space="preserve">– </w:t>
      </w:r>
      <w:r w:rsidRPr="00A55FE6">
        <w:rPr>
          <w:b/>
          <w:lang w:eastAsia="ar-SA"/>
        </w:rPr>
        <w:t>«Зачтено»</w:t>
      </w:r>
      <w:r w:rsidRPr="00A55FE6">
        <w:rPr>
          <w:lang w:eastAsia="ar-SA"/>
        </w:rPr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A55FE6" w:rsidRPr="00A55FE6" w:rsidRDefault="00A55FE6" w:rsidP="00A55FE6">
      <w:pPr>
        <w:pStyle w:val="Style7"/>
        <w:widowControl/>
        <w:spacing w:line="276" w:lineRule="auto"/>
        <w:ind w:left="613"/>
        <w:jc w:val="both"/>
        <w:rPr>
          <w:lang w:eastAsia="ar-SA"/>
        </w:rPr>
      </w:pPr>
      <w:r w:rsidRPr="00A55FE6">
        <w:rPr>
          <w:b/>
        </w:rPr>
        <w:t>- «Не зачтено»</w:t>
      </w:r>
      <w:r w:rsidRPr="00A55FE6">
        <w:t xml:space="preserve">  ставится,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55FE6" w:rsidRPr="00A55FE6" w:rsidRDefault="00A55FE6" w:rsidP="00A55FE6">
      <w:pPr>
        <w:rPr>
          <w:rFonts w:ascii="Times New Roman" w:hAnsi="Times New Roman" w:cs="Times New Roman"/>
          <w:lang w:val="ru-RU"/>
        </w:rPr>
      </w:pPr>
    </w:p>
    <w:p w:rsidR="00A55FE6" w:rsidRPr="00A55FE6" w:rsidRDefault="00A55FE6">
      <w:pPr>
        <w:rPr>
          <w:rFonts w:ascii="Times New Roman" w:hAnsi="Times New Roman" w:cs="Times New Roman"/>
          <w:lang w:val="ru-RU"/>
        </w:rPr>
      </w:pPr>
    </w:p>
    <w:p w:rsidR="00A55FE6" w:rsidRPr="00A55FE6" w:rsidRDefault="00A55FE6" w:rsidP="00A55FE6">
      <w:pPr>
        <w:pStyle w:val="Style1"/>
        <w:widowControl/>
        <w:ind w:firstLine="720"/>
        <w:jc w:val="right"/>
      </w:pPr>
      <w:r w:rsidRPr="00A55FE6">
        <w:lastRenderedPageBreak/>
        <w:t>ПРИЛОЖЕНИЕ 3</w:t>
      </w:r>
    </w:p>
    <w:p w:rsidR="00A55FE6" w:rsidRPr="00A55FE6" w:rsidRDefault="00A55FE6" w:rsidP="00A55FE6">
      <w:pPr>
        <w:suppressAutoHyphens/>
        <w:ind w:right="-1" w:firstLine="550"/>
        <w:jc w:val="both"/>
        <w:rPr>
          <w:rFonts w:ascii="Times New Roman" w:hAnsi="Times New Roman" w:cs="Times New Roman"/>
          <w:b/>
          <w:lang w:val="ru-RU"/>
        </w:rPr>
      </w:pPr>
    </w:p>
    <w:p w:rsidR="00A55FE6" w:rsidRPr="00A55FE6" w:rsidRDefault="00A55FE6" w:rsidP="00A55FE6">
      <w:pPr>
        <w:suppressAutoHyphens/>
        <w:ind w:right="-1" w:firstLine="550"/>
        <w:jc w:val="center"/>
        <w:rPr>
          <w:rFonts w:ascii="Times New Roman" w:hAnsi="Times New Roman" w:cs="Times New Roman"/>
          <w:b/>
          <w:lang w:val="ru-RU"/>
        </w:rPr>
      </w:pPr>
      <w:r w:rsidRPr="00A55FE6">
        <w:rPr>
          <w:rFonts w:ascii="Times New Roman" w:hAnsi="Times New Roman" w:cs="Times New Roman"/>
          <w:b/>
          <w:lang w:val="ru-RU"/>
        </w:rPr>
        <w:t>Методические указания по подготовке реферата</w:t>
      </w:r>
    </w:p>
    <w:p w:rsidR="00A55FE6" w:rsidRPr="00A55FE6" w:rsidRDefault="00A55FE6" w:rsidP="00A55FE6">
      <w:pPr>
        <w:suppressAutoHyphens/>
        <w:ind w:right="-1" w:firstLine="550"/>
        <w:jc w:val="center"/>
        <w:rPr>
          <w:rFonts w:ascii="Times New Roman" w:hAnsi="Times New Roman" w:cs="Times New Roman"/>
          <w:b/>
          <w:lang w:val="ru-RU"/>
        </w:rPr>
      </w:pPr>
      <w:r w:rsidRPr="00A55FE6">
        <w:rPr>
          <w:rFonts w:ascii="Times New Roman" w:hAnsi="Times New Roman" w:cs="Times New Roman"/>
          <w:b/>
          <w:lang w:val="ru-RU"/>
        </w:rPr>
        <w:t>Требования к оформлению реферата</w:t>
      </w:r>
    </w:p>
    <w:p w:rsidR="00A55FE6" w:rsidRPr="00A55FE6" w:rsidRDefault="00A55FE6" w:rsidP="00A55FE6">
      <w:pPr>
        <w:pStyle w:val="22"/>
        <w:shd w:val="clear" w:color="auto" w:fill="auto"/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Реферат включает титульный лист, содержание с указанием страниц, введение, разделы основной части, заключение и список рекомендуемой литературы. Объём реферата - 15 - 20 страниц текста, выполненного на компьютере.</w:t>
      </w:r>
    </w:p>
    <w:p w:rsidR="00A55FE6" w:rsidRPr="00A55FE6" w:rsidRDefault="00A55FE6" w:rsidP="00A55FE6">
      <w:pPr>
        <w:pStyle w:val="22"/>
        <w:shd w:val="clear" w:color="auto" w:fill="auto"/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Во введении характеризуется актуальность рассматриваемой в реферате проблемы, приводятся основные понятия, производится презентация основных разделов реферата. Разделы основной части компонуются в зависимости от специфики темы реферата. Структура реферата в целом, а также отдельных его частей может быть построена по дедуктивному, индуктивному, спиральному или хронологическому принципам. В заключении приводятся выводы по ранее изложенному материалу, перспективы развития объектов и явлений, рассмотренных в данной теме, отражается свое отношение к рассмотренным вопросам.</w:t>
      </w:r>
    </w:p>
    <w:p w:rsidR="00A55FE6" w:rsidRPr="00A55FE6" w:rsidRDefault="00A55FE6" w:rsidP="00A55FE6">
      <w:pPr>
        <w:pStyle w:val="22"/>
        <w:shd w:val="clear" w:color="auto" w:fill="auto"/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Например, для реферата «Виды инженерной деятельности» во введении можно привести различные определения инженерной деятельности, показать своё отношение к ним, привести цифры, показывающие динамику роста инженеров, перечислить виды инженерной деятельности и т.д.</w:t>
      </w:r>
    </w:p>
    <w:p w:rsidR="00A55FE6" w:rsidRPr="00A55FE6" w:rsidRDefault="00A55FE6" w:rsidP="00A55FE6">
      <w:pPr>
        <w:pStyle w:val="22"/>
        <w:shd w:val="clear" w:color="auto" w:fill="auto"/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Для основной части возможна следующая структура:</w:t>
      </w:r>
    </w:p>
    <w:p w:rsidR="00A55FE6" w:rsidRPr="00A55FE6" w:rsidRDefault="00A55FE6" w:rsidP="00A55FE6">
      <w:pPr>
        <w:pStyle w:val="22"/>
        <w:numPr>
          <w:ilvl w:val="0"/>
          <w:numId w:val="9"/>
        </w:numPr>
        <w:shd w:val="clear" w:color="auto" w:fill="auto"/>
        <w:tabs>
          <w:tab w:val="left" w:pos="725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bidi="ru-RU"/>
        </w:rPr>
        <w:t>эволюция видов инженерной деятельности;</w:t>
      </w:r>
    </w:p>
    <w:p w:rsidR="00A55FE6" w:rsidRPr="00A55FE6" w:rsidRDefault="00A55FE6" w:rsidP="00A55FE6">
      <w:pPr>
        <w:pStyle w:val="22"/>
        <w:numPr>
          <w:ilvl w:val="0"/>
          <w:numId w:val="9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научно-исследовательская деятельность инженера;</w:t>
      </w:r>
    </w:p>
    <w:p w:rsidR="00A55FE6" w:rsidRPr="00A55FE6" w:rsidRDefault="00A55FE6" w:rsidP="00A55FE6">
      <w:pPr>
        <w:pStyle w:val="22"/>
        <w:numPr>
          <w:ilvl w:val="0"/>
          <w:numId w:val="9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проектно-конструкторская деятельность инженера;</w:t>
      </w:r>
    </w:p>
    <w:p w:rsidR="00A55FE6" w:rsidRPr="00A55FE6" w:rsidRDefault="00A55FE6" w:rsidP="00A55FE6">
      <w:pPr>
        <w:pStyle w:val="22"/>
        <w:numPr>
          <w:ilvl w:val="0"/>
          <w:numId w:val="9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организационно-управленческая деятельность инженера;</w:t>
      </w:r>
    </w:p>
    <w:p w:rsidR="00A55FE6" w:rsidRPr="00A55FE6" w:rsidRDefault="00A55FE6" w:rsidP="00A55FE6">
      <w:pPr>
        <w:pStyle w:val="22"/>
        <w:numPr>
          <w:ilvl w:val="0"/>
          <w:numId w:val="9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производственно-технологическая деятельность инженера.</w:t>
      </w:r>
    </w:p>
    <w:p w:rsidR="00A55FE6" w:rsidRPr="00A55FE6" w:rsidRDefault="00A55FE6" w:rsidP="00A55FE6">
      <w:pPr>
        <w:pStyle w:val="22"/>
        <w:shd w:val="clear" w:color="auto" w:fill="auto"/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В заключении можно привести информацию о новых видах инженерной деятельности (инновационной, экспертной) и свои соображения о направлениях развития перечисленных в реферате видов инженерной деятельности в 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bidi="ru-RU"/>
        </w:rPr>
        <w:t>XXI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 в.</w:t>
      </w:r>
    </w:p>
    <w:p w:rsidR="00A55FE6" w:rsidRPr="00A55FE6" w:rsidRDefault="00A55FE6" w:rsidP="00A55FE6">
      <w:pPr>
        <w:pStyle w:val="22"/>
        <w:shd w:val="clear" w:color="auto" w:fill="auto"/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Реферат должен быть представлен в сброшюрованном виде и оформлен следующим образом:</w:t>
      </w:r>
    </w:p>
    <w:p w:rsidR="00A55FE6" w:rsidRPr="00A55FE6" w:rsidRDefault="00A55FE6" w:rsidP="00A55FE6">
      <w:pPr>
        <w:pStyle w:val="22"/>
        <w:numPr>
          <w:ilvl w:val="0"/>
          <w:numId w:val="10"/>
        </w:numPr>
        <w:shd w:val="clear" w:color="auto" w:fill="auto"/>
        <w:tabs>
          <w:tab w:val="left" w:pos="724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титульный лист реферата должен быть оформлен в соответствии со Стандартом предприятия:</w:t>
      </w:r>
    </w:p>
    <w:p w:rsidR="00A55FE6" w:rsidRPr="00A55FE6" w:rsidRDefault="00A55FE6" w:rsidP="00A55FE6">
      <w:pPr>
        <w:pStyle w:val="22"/>
        <w:numPr>
          <w:ilvl w:val="0"/>
          <w:numId w:val="10"/>
        </w:numPr>
        <w:shd w:val="clear" w:color="auto" w:fill="auto"/>
        <w:tabs>
          <w:tab w:val="left" w:pos="724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реферат должен быть напечатан на компьютере через 1,5 интервала; шрифт 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bidi="en-US"/>
        </w:rPr>
        <w:t>Times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bidi="en-US"/>
        </w:rPr>
        <w:t>New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bidi="en-US"/>
        </w:rPr>
        <w:t>Roman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; </w:t>
      </w: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размер кегля 14; поля: верхнее и нижнее - 2, левое - 3, правое - 1,5 см; выравнивание по ширине;</w:t>
      </w:r>
    </w:p>
    <w:p w:rsidR="00A55FE6" w:rsidRPr="00A55FE6" w:rsidRDefault="00A55FE6" w:rsidP="00A55FE6">
      <w:pPr>
        <w:pStyle w:val="22"/>
        <w:numPr>
          <w:ilvl w:val="0"/>
          <w:numId w:val="10"/>
        </w:numPr>
        <w:shd w:val="clear" w:color="auto" w:fill="auto"/>
        <w:tabs>
          <w:tab w:val="left" w:pos="724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названия разделов должны быть выполнены заглавными буквами (выравнивание по центру), нумерация страниц - в правом нижнем углу;</w:t>
      </w:r>
    </w:p>
    <w:p w:rsidR="00A55FE6" w:rsidRPr="00A55FE6" w:rsidRDefault="00A55FE6" w:rsidP="00A55FE6">
      <w:pPr>
        <w:pStyle w:val="22"/>
        <w:numPr>
          <w:ilvl w:val="0"/>
          <w:numId w:val="10"/>
        </w:numPr>
        <w:shd w:val="clear" w:color="auto" w:fill="auto"/>
        <w:tabs>
          <w:tab w:val="left" w:pos="726"/>
        </w:tabs>
        <w:spacing w:after="0" w:line="276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 реферат следует включать иллюстративный материал: рисунки, таблицы, графики, схемы;</w:t>
      </w:r>
    </w:p>
    <w:p w:rsidR="008169F3" w:rsidRPr="00A55FE6" w:rsidRDefault="00A55FE6" w:rsidP="00372A06">
      <w:pPr>
        <w:pStyle w:val="22"/>
        <w:widowControl/>
        <w:numPr>
          <w:ilvl w:val="0"/>
          <w:numId w:val="10"/>
        </w:numPr>
        <w:shd w:val="clear" w:color="auto" w:fill="auto"/>
        <w:tabs>
          <w:tab w:val="left" w:pos="726"/>
        </w:tabs>
        <w:spacing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A55FE6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 списке использованных источников для книг должны быть указаны авторы, название книги, место и год издания, название издательства, количество страниц; для журнальных статей - авторы; название статьи; название журнала; год издания; номер журнала; страницы, занимаемые статьей.</w:t>
      </w:r>
    </w:p>
    <w:p w:rsidR="00A55FE6" w:rsidRPr="00A55FE6" w:rsidRDefault="00A55FE6">
      <w:pPr>
        <w:pStyle w:val="22"/>
        <w:widowControl/>
        <w:numPr>
          <w:ilvl w:val="0"/>
          <w:numId w:val="10"/>
        </w:numPr>
        <w:shd w:val="clear" w:color="auto" w:fill="auto"/>
        <w:tabs>
          <w:tab w:val="left" w:pos="726"/>
        </w:tabs>
        <w:spacing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sectPr w:rsidR="00A55FE6" w:rsidRPr="00A55FE6" w:rsidSect="00A55FE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72313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84F20"/>
    <w:multiLevelType w:val="multilevel"/>
    <w:tmpl w:val="6E52D1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4740D3D"/>
    <w:multiLevelType w:val="multilevel"/>
    <w:tmpl w:val="36941B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222CD1"/>
    <w:multiLevelType w:val="hybridMultilevel"/>
    <w:tmpl w:val="94C83212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61571069"/>
    <w:multiLevelType w:val="hybridMultilevel"/>
    <w:tmpl w:val="67EC2CE8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065B3B"/>
    <w:multiLevelType w:val="hybridMultilevel"/>
    <w:tmpl w:val="4AF8A4D6"/>
    <w:lvl w:ilvl="0" w:tplc="3FAAB8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10DA"/>
    <w:rsid w:val="00372A06"/>
    <w:rsid w:val="003A611C"/>
    <w:rsid w:val="006903A7"/>
    <w:rsid w:val="008169F3"/>
    <w:rsid w:val="00A55FE6"/>
    <w:rsid w:val="00CC4E07"/>
    <w:rsid w:val="00D31453"/>
    <w:rsid w:val="00E209E2"/>
    <w:rsid w:val="00EB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A4B0475-C9D9-4874-98FA-1A904C250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A55F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A55FE6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55FE6"/>
    <w:rPr>
      <w:rFonts w:ascii="Georgia" w:hAnsi="Georgia" w:cs="Georgia"/>
      <w:sz w:val="12"/>
      <w:szCs w:val="12"/>
    </w:rPr>
  </w:style>
  <w:style w:type="paragraph" w:styleId="2">
    <w:name w:val="Body Text Indent 2"/>
    <w:basedOn w:val="a"/>
    <w:link w:val="20"/>
    <w:rsid w:val="00A55FE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A55F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List Paragraph"/>
    <w:basedOn w:val="a"/>
    <w:uiPriority w:val="34"/>
    <w:qFormat/>
    <w:rsid w:val="00A55F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7">
    <w:name w:val="Style7"/>
    <w:basedOn w:val="a"/>
    <w:uiPriority w:val="99"/>
    <w:rsid w:val="00A55F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A55FE6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footnote text"/>
    <w:basedOn w:val="a"/>
    <w:link w:val="a5"/>
    <w:rsid w:val="00A55F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сноски Знак"/>
    <w:basedOn w:val="a0"/>
    <w:link w:val="a4"/>
    <w:rsid w:val="00A55FE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Normal (Web)"/>
    <w:basedOn w:val="a"/>
    <w:rsid w:val="00A55FE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">
    <w:name w:val="Style1"/>
    <w:basedOn w:val="a"/>
    <w:rsid w:val="00A55F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1">
    <w:name w:val="Основной текст (2)_"/>
    <w:link w:val="22"/>
    <w:rsid w:val="00A55FE6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55FE6"/>
    <w:pPr>
      <w:widowControl w:val="0"/>
      <w:shd w:val="clear" w:color="auto" w:fill="FFFFFF"/>
      <w:spacing w:after="180" w:line="0" w:lineRule="atLeast"/>
      <w:ind w:hanging="2060"/>
      <w:jc w:val="center"/>
    </w:pPr>
  </w:style>
  <w:style w:type="character" w:styleId="a7">
    <w:name w:val="Hyperlink"/>
    <w:basedOn w:val="a0"/>
    <w:uiPriority w:val="99"/>
    <w:unhideWhenUsed/>
    <w:rsid w:val="006903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reader/book/123469/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hyperlink" Target="https://magtu.informsystema.ru/uploader/fileUpload?name=3319.pdf&amp;show=dcatalogues/1/1138305/3319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book/104944/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B9AB56-6178-44B2-B9F8-333E941977AC}"/>
</file>

<file path=customXml/itemProps2.xml><?xml version="1.0" encoding="utf-8"?>
<ds:datastoreItem xmlns:ds="http://schemas.openxmlformats.org/officeDocument/2006/customXml" ds:itemID="{928FC673-8C8B-4AF7-BD7D-18F710079899}"/>
</file>

<file path=customXml/itemProps3.xml><?xml version="1.0" encoding="utf-8"?>
<ds:datastoreItem xmlns:ds="http://schemas.openxmlformats.org/officeDocument/2006/customXml" ds:itemID="{F234F7DD-7091-49CB-9165-16957B5DED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4505</Words>
  <Characters>25683</Characters>
  <Application>Microsoft Office Word</Application>
  <DocSecurity>0</DocSecurity>
  <Lines>214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2019-2020_s15_05_01-МПТ-19_43_plx_Введение в специальность</vt:lpstr>
      <vt:lpstr>Лист1</vt:lpstr>
    </vt:vector>
  </TitlesOfParts>
  <Company/>
  <LinksUpToDate>false</LinksUpToDate>
  <CharactersWithSpaces>30128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2019-2020_s15_05_01-МПТ-19_43_plx_Введение в специальность</dc:title>
  <dc:creator>FastReport.NET</dc:creator>
  <cp:lastModifiedBy>Sergey Tr</cp:lastModifiedBy>
  <cp:revision>7</cp:revision>
  <dcterms:created xsi:type="dcterms:W3CDTF">2020-09-25T15:40:00Z</dcterms:created>
  <dcterms:modified xsi:type="dcterms:W3CDTF">2020-11-02T08:04:00Z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