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CB1" w:rsidRDefault="005B25D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9790" cy="8221345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CB1" w:rsidRDefault="00D75CB1">
      <w:pPr>
        <w:rPr>
          <w:lang w:val="ru-RU"/>
        </w:rPr>
        <w:sectPr w:rsidR="00D75CB1" w:rsidSect="00FF23B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75CB1" w:rsidRDefault="00D75CB1">
      <w:pPr>
        <w:rPr>
          <w:lang w:val="ru-RU"/>
        </w:rPr>
      </w:pPr>
      <w:r w:rsidRPr="00D75CB1"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4" name="Рисунок 2" descr="C:\Users\Acer\Downloads\Scan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Scan_00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CB1" w:rsidRDefault="00D75CB1">
      <w:pPr>
        <w:rPr>
          <w:lang w:val="ru-RU"/>
        </w:rPr>
      </w:pPr>
    </w:p>
    <w:p w:rsidR="00D75CB1" w:rsidRDefault="00D75CB1">
      <w:pPr>
        <w:rPr>
          <w:lang w:val="ru-RU"/>
        </w:rPr>
        <w:sectPr w:rsidR="00D75CB1" w:rsidSect="00FF23B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75CB1" w:rsidRDefault="00D75CB1">
      <w:pPr>
        <w:rPr>
          <w:lang w:val="ru-RU"/>
        </w:rPr>
      </w:pPr>
    </w:p>
    <w:p w:rsidR="00D75CB1" w:rsidRPr="00D75CB1" w:rsidRDefault="00D75CB1">
      <w:pPr>
        <w:rPr>
          <w:sz w:val="0"/>
          <w:szCs w:val="0"/>
          <w:lang w:val="ru-RU"/>
        </w:rPr>
      </w:pPr>
    </w:p>
    <w:p w:rsidR="00FF23B7" w:rsidRPr="000B45A1" w:rsidRDefault="00FF23B7">
      <w:pPr>
        <w:rPr>
          <w:sz w:val="0"/>
          <w:szCs w:val="0"/>
          <w:lang w:val="ru-RU"/>
        </w:rPr>
      </w:pPr>
    </w:p>
    <w:p w:rsidR="00FF23B7" w:rsidRPr="000B45A1" w:rsidRDefault="00317E23">
      <w:pPr>
        <w:rPr>
          <w:sz w:val="0"/>
          <w:szCs w:val="0"/>
          <w:lang w:val="ru-RU"/>
        </w:rPr>
      </w:pPr>
      <w:r w:rsidRPr="00C33648">
        <w:rPr>
          <w:noProof/>
          <w:lang w:val="ru-RU" w:eastAsia="ru-RU"/>
        </w:rPr>
        <w:lastRenderedPageBreak/>
        <w:drawing>
          <wp:inline distT="0" distB="0" distL="0" distR="0">
            <wp:extent cx="5941060" cy="8387715"/>
            <wp:effectExtent l="0" t="0" r="0" b="0"/>
            <wp:docPr id="1" name="Рисунок 1" descr="E:\ПРОГРАММЫ ВЫЛОЖИТЬ\РП НОВЫЙ МАКЕТ\2019 дист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ОГРАММЫ ВЫЛОЖИТЬ\РП НОВЫЙ МАКЕТ\2019 дист изменени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23" w:rsidRDefault="00317E23" w:rsidP="00140813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317E23" w:rsidSect="00D75CB1">
          <w:type w:val="continuous"/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F23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F23B7" w:rsidRPr="005B25D4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B45A1">
              <w:rPr>
                <w:lang w:val="ru-RU"/>
              </w:rPr>
              <w:t xml:space="preserve"> </w:t>
            </w:r>
          </w:p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служит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>15.05.01 Проектирование технологических машин и комплексов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приобретает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важное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задачей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E01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бакалавров.</w:t>
            </w:r>
            <w:r w:rsidRPr="00DE0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F23B7" w:rsidRPr="005B25D4">
        <w:trPr>
          <w:trHeight w:hRule="exact" w:val="138"/>
        </w:trPr>
        <w:tc>
          <w:tcPr>
            <w:tcW w:w="1986" w:type="dxa"/>
          </w:tcPr>
          <w:p w:rsidR="00FF23B7" w:rsidRPr="000B45A1" w:rsidRDefault="00FF23B7" w:rsidP="00140813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</w:p>
        </w:tc>
        <w:tc>
          <w:tcPr>
            <w:tcW w:w="7372" w:type="dxa"/>
          </w:tcPr>
          <w:p w:rsidR="00FF23B7" w:rsidRPr="000B45A1" w:rsidRDefault="00FF23B7" w:rsidP="00140813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</w:p>
        </w:tc>
      </w:tr>
      <w:tr w:rsidR="00FF23B7" w:rsidRPr="005B25D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B45A1">
              <w:rPr>
                <w:lang w:val="ru-RU"/>
              </w:rPr>
              <w:t xml:space="preserve"> </w:t>
            </w:r>
          </w:p>
        </w:tc>
      </w:tr>
      <w:tr w:rsidR="00FF23B7" w:rsidRPr="005B25D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B45A1">
              <w:rPr>
                <w:lang w:val="ru-RU"/>
              </w:rPr>
              <w:t xml:space="preserve"> </w:t>
            </w:r>
            <w:r w:rsidR="00D75CB1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="00D75CB1" w:rsidRPr="000B45A1">
              <w:rPr>
                <w:lang w:val="ru-RU"/>
              </w:rPr>
              <w:t xml:space="preserve"> </w:t>
            </w:r>
            <w:r w:rsidR="00D75CB1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D75CB1" w:rsidRPr="000B45A1">
              <w:rPr>
                <w:lang w:val="ru-RU"/>
              </w:rPr>
              <w:t xml:space="preserve"> </w:t>
            </w:r>
            <w:r w:rsidR="00D75CB1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75CB1" w:rsidRPr="000B45A1">
              <w:rPr>
                <w:lang w:val="ru-RU"/>
              </w:rPr>
              <w:t xml:space="preserve"> </w:t>
            </w:r>
            <w:r w:rsidR="00D75CB1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="00D75CB1"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B45A1">
              <w:rPr>
                <w:lang w:val="ru-RU"/>
              </w:rPr>
              <w:t xml:space="preserve"> </w:t>
            </w:r>
          </w:p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B45A1">
              <w:rPr>
                <w:lang w:val="ru-RU"/>
              </w:rPr>
              <w:t xml:space="preserve"> </w:t>
            </w:r>
          </w:p>
        </w:tc>
      </w:tr>
      <w:tr w:rsidR="00FF23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FF23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FF23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FF23B7" w:rsidRPr="005B25D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B45A1">
              <w:rPr>
                <w:lang w:val="ru-RU"/>
              </w:rPr>
              <w:t xml:space="preserve"> </w:t>
            </w:r>
          </w:p>
        </w:tc>
      </w:tr>
      <w:tr w:rsidR="00FF23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FF23B7" w:rsidRPr="005B25D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B45A1">
              <w:rPr>
                <w:lang w:val="ru-RU"/>
              </w:rPr>
              <w:t xml:space="preserve"> </w:t>
            </w:r>
          </w:p>
        </w:tc>
      </w:tr>
      <w:tr w:rsidR="00FF23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F23B7">
        <w:trPr>
          <w:trHeight w:hRule="exact" w:val="138"/>
        </w:trPr>
        <w:tc>
          <w:tcPr>
            <w:tcW w:w="1986" w:type="dxa"/>
          </w:tcPr>
          <w:p w:rsidR="00FF23B7" w:rsidRDefault="00FF23B7" w:rsidP="00140813">
            <w:pPr>
              <w:spacing w:after="0" w:line="240" w:lineRule="auto"/>
              <w:ind w:firstLine="737"/>
              <w:jc w:val="both"/>
            </w:pPr>
          </w:p>
        </w:tc>
        <w:tc>
          <w:tcPr>
            <w:tcW w:w="7372" w:type="dxa"/>
          </w:tcPr>
          <w:p w:rsidR="00FF23B7" w:rsidRDefault="00FF23B7" w:rsidP="00140813">
            <w:pPr>
              <w:spacing w:after="0" w:line="240" w:lineRule="auto"/>
              <w:ind w:firstLine="737"/>
              <w:jc w:val="both"/>
            </w:pPr>
          </w:p>
        </w:tc>
      </w:tr>
      <w:tr w:rsidR="00FF23B7" w:rsidRPr="005B25D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B45A1">
              <w:rPr>
                <w:lang w:val="ru-RU"/>
              </w:rPr>
              <w:t xml:space="preserve"> </w:t>
            </w:r>
          </w:p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B45A1">
              <w:rPr>
                <w:lang w:val="ru-RU"/>
              </w:rPr>
              <w:t xml:space="preserve"> </w:t>
            </w:r>
          </w:p>
        </w:tc>
      </w:tr>
      <w:tr w:rsidR="00FF23B7" w:rsidRPr="005B25D4" w:rsidTr="00D75CB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B45A1">
              <w:rPr>
                <w:lang w:val="ru-RU"/>
              </w:rPr>
              <w:t xml:space="preserve"> </w:t>
            </w:r>
          </w:p>
        </w:tc>
      </w:tr>
      <w:tr w:rsidR="00FF23B7" w:rsidRPr="005B25D4">
        <w:trPr>
          <w:trHeight w:hRule="exact" w:val="694"/>
        </w:trPr>
        <w:tc>
          <w:tcPr>
            <w:tcW w:w="1986" w:type="dxa"/>
          </w:tcPr>
          <w:p w:rsidR="00FF23B7" w:rsidRPr="000B45A1" w:rsidRDefault="00FF23B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F23B7" w:rsidRPr="000B45A1" w:rsidRDefault="00FF23B7">
            <w:pPr>
              <w:rPr>
                <w:lang w:val="ru-RU"/>
              </w:rPr>
            </w:pPr>
          </w:p>
        </w:tc>
      </w:tr>
      <w:tr w:rsidR="00FF23B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F23B7" w:rsidRDefault="00DE01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F23B7" w:rsidRDefault="00DE01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F23B7" w:rsidRPr="005B25D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ОК-1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к абстрактному мышлению, анализу, синтезу</w:t>
            </w:r>
          </w:p>
        </w:tc>
      </w:tr>
      <w:tr w:rsidR="00FF23B7" w:rsidRPr="005B25D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-основные определения и понятия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="00E00C74" w:rsidRPr="000B45A1">
              <w:rPr>
                <w:lang w:val="ru-RU"/>
              </w:rPr>
              <w:t xml:space="preserve"> </w:t>
            </w:r>
            <w:r w:rsidR="00E00C74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E00C74" w:rsidRPr="000B45A1">
              <w:rPr>
                <w:lang w:val="ru-RU"/>
              </w:rPr>
              <w:t xml:space="preserve"> </w:t>
            </w:r>
            <w:r w:rsidR="00E00C74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0C74" w:rsidRPr="000B45A1">
              <w:rPr>
                <w:lang w:val="ru-RU"/>
              </w:rPr>
              <w:t xml:space="preserve"> </w:t>
            </w:r>
            <w:r w:rsidR="00E00C74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-основные методы исследований, используемых в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="00E00C74" w:rsidRPr="000B45A1">
              <w:rPr>
                <w:lang w:val="ru-RU"/>
              </w:rPr>
              <w:t xml:space="preserve"> </w:t>
            </w:r>
            <w:r w:rsidR="00E00C74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E00C74" w:rsidRPr="000B45A1">
              <w:rPr>
                <w:lang w:val="ru-RU"/>
              </w:rPr>
              <w:t xml:space="preserve"> </w:t>
            </w:r>
            <w:r w:rsidR="00E00C74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0C74" w:rsidRPr="000B45A1">
              <w:rPr>
                <w:lang w:val="ru-RU"/>
              </w:rPr>
              <w:t xml:space="preserve"> </w:t>
            </w:r>
            <w:r w:rsidR="00E00C74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</w:p>
          <w:p w:rsidR="00FF23B7" w:rsidRPr="000B45A1" w:rsidRDefault="00E00C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-особенности </w:t>
            </w:r>
            <w:r w:rsidR="00DE019A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 при   проектировании машин.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-проблемы создания машин различных типов, приводов, принципы работы.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-технологичность изделий и процессы их изготовления.</w:t>
            </w:r>
          </w:p>
        </w:tc>
      </w:tr>
      <w:tr w:rsidR="00FF23B7" w:rsidRPr="005B25D4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-распознавать эффективное решение от неэффективного;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-объяснять (выявлять и строить) типи</w:t>
            </w:r>
            <w:r w:rsid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чные модели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знания в профессиональной деятельности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-приобретать знания в области машиностроения;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-корректно выражать и аргументированно обосновывать положения предметной области контролировать технологический процесс изготовления изделий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-проводить расчеты машин различных типов.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-контролировать соблюдение технологической дисциплины при изготовлении изделий.</w:t>
            </w:r>
          </w:p>
        </w:tc>
      </w:tr>
    </w:tbl>
    <w:p w:rsidR="00FF23B7" w:rsidRPr="000B45A1" w:rsidRDefault="00DE019A">
      <w:pPr>
        <w:rPr>
          <w:sz w:val="0"/>
          <w:szCs w:val="0"/>
          <w:lang w:val="ru-RU"/>
        </w:rPr>
      </w:pPr>
      <w:r w:rsidRPr="000B45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F23B7" w:rsidTr="00140813">
        <w:trPr>
          <w:trHeight w:hRule="exact" w:val="413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-практическими навыками использования элементов на других дисциплинах, на занятиях в аудитории и на практике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теории</w:t>
            </w:r>
            <w:r w:rsidR="00E00C74" w:rsidRPr="000B45A1">
              <w:rPr>
                <w:lang w:val="ru-RU"/>
              </w:rPr>
              <w:t xml:space="preserve"> </w:t>
            </w:r>
            <w:r w:rsidR="00E00C74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E00C74" w:rsidRPr="000B45A1">
              <w:rPr>
                <w:lang w:val="ru-RU"/>
              </w:rPr>
              <w:t xml:space="preserve"> </w:t>
            </w:r>
            <w:r w:rsidR="00E00C74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00C74" w:rsidRPr="000B45A1">
              <w:rPr>
                <w:lang w:val="ru-RU"/>
              </w:rPr>
              <w:t xml:space="preserve"> </w:t>
            </w:r>
            <w:r w:rsidR="00E00C74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демонстрации умения анализировать ситуацию</w:t>
            </w:r>
          </w:p>
          <w:p w:rsidR="00FF23B7" w:rsidRPr="000B45A1" w:rsidRDefault="00E00C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</w:t>
            </w:r>
            <w:r w:rsidR="00DE019A"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етодами синтеза и анализа производимых изделий, процессами изготовления изделий.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-методами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технического анализа и синтеза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изготовлении изделий.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оценивания значимости и практической пригодности полученных результатов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-основными методами исследования в области машиностроения, практическими умениями и навыками их использования;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-основными ме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тодами решения задач в области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машиностроения;</w:t>
            </w:r>
          </w:p>
          <w:p w:rsidR="00FF23B7" w:rsidRPr="000B45A1" w:rsidRDefault="00DE01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-профессиональным языком предметной области знания;</w:t>
            </w:r>
          </w:p>
          <w:p w:rsidR="00FF23B7" w:rsidRDefault="00DE01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FF23B7" w:rsidRDefault="00DE019A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38"/>
        <w:gridCol w:w="1354"/>
        <w:gridCol w:w="343"/>
        <w:gridCol w:w="491"/>
        <w:gridCol w:w="456"/>
        <w:gridCol w:w="751"/>
        <w:gridCol w:w="587"/>
        <w:gridCol w:w="1602"/>
        <w:gridCol w:w="1620"/>
        <w:gridCol w:w="1348"/>
      </w:tblGrid>
      <w:tr w:rsidR="00FF23B7" w:rsidRPr="005B25D4" w:rsidTr="00057B3D">
        <w:trPr>
          <w:trHeight w:hRule="exact" w:val="285"/>
        </w:trPr>
        <w:tc>
          <w:tcPr>
            <w:tcW w:w="838" w:type="dxa"/>
          </w:tcPr>
          <w:p w:rsidR="00FF23B7" w:rsidRDefault="00FF23B7"/>
        </w:tc>
        <w:tc>
          <w:tcPr>
            <w:tcW w:w="855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B45A1">
              <w:rPr>
                <w:lang w:val="ru-RU"/>
              </w:rPr>
              <w:t xml:space="preserve"> </w:t>
            </w:r>
          </w:p>
        </w:tc>
      </w:tr>
      <w:tr w:rsidR="00FF23B7" w:rsidRPr="005B25D4" w:rsidTr="00140813">
        <w:trPr>
          <w:trHeight w:hRule="exact" w:val="2257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151,4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7,4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64,9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F23B7" w:rsidRPr="005B25D4" w:rsidTr="00140813">
        <w:trPr>
          <w:trHeight w:hRule="exact" w:val="80"/>
        </w:trPr>
        <w:tc>
          <w:tcPr>
            <w:tcW w:w="838" w:type="dxa"/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" w:type="dxa"/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dxa"/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6" w:type="dxa"/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7" w:type="dxa"/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02" w:type="dxa"/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F23B7" w:rsidRPr="00D75CB1" w:rsidTr="00057B3D">
        <w:trPr>
          <w:trHeight w:hRule="exact" w:val="1352"/>
        </w:trPr>
        <w:tc>
          <w:tcPr>
            <w:tcW w:w="21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F23B7" w:rsidRPr="00D75CB1" w:rsidTr="00140813">
        <w:trPr>
          <w:trHeight w:hRule="exact" w:val="997"/>
        </w:trPr>
        <w:tc>
          <w:tcPr>
            <w:tcW w:w="21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3B7" w:rsidRPr="00D75CB1" w:rsidTr="00057B3D">
        <w:trPr>
          <w:trHeight w:hRule="exact" w:val="1851"/>
        </w:trPr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10/5И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C74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  <w:r w:rsid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E00C74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F23B7" w:rsidRPr="00D75CB1" w:rsidTr="00057B3D">
        <w:trPr>
          <w:trHeight w:hRule="exact" w:val="1986"/>
        </w:trPr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низмов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3/3И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C74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FF23B7" w:rsidRPr="00D75CB1" w:rsidTr="00057B3D">
        <w:trPr>
          <w:trHeight w:hRule="exact" w:val="2899"/>
        </w:trPr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E00C74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низмов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и: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звено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кинематических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пар.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E00C74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10/5И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C74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FF23B7" w:rsidRPr="00D75CB1" w:rsidTr="00057B3D">
        <w:trPr>
          <w:trHeight w:hRule="exact" w:val="2751"/>
        </w:trPr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140813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степеней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свободы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0813"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бразование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слоения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групп.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140813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140813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140813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140813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10/4И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140813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C74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FF23B7" w:rsidRPr="00D75CB1" w:rsidTr="00057B3D">
        <w:trPr>
          <w:trHeight w:hRule="exact" w:val="2064"/>
        </w:trPr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Задачи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кинематического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скоростей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уско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рений.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3/1И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C74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FF23B7" w:rsidRPr="00D75CB1" w:rsidTr="00057B3D">
        <w:trPr>
          <w:trHeight w:hRule="exact" w:val="2996"/>
        </w:trPr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E00C74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ским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графо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аналитическим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дами.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низмов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вращательного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E00C74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10/1И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C74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FF23B7" w:rsidRPr="00D75CB1" w:rsidTr="00057B3D">
        <w:trPr>
          <w:trHeight w:hRule="exact" w:val="2979"/>
        </w:trPr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E00C74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ским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графо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аналитическим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дами.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низмов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вращательного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E00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E00C74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10/2И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0C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C74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FF23B7" w:rsidRPr="00D75CB1" w:rsidTr="00057B3D">
        <w:trPr>
          <w:trHeight w:hRule="exact" w:val="4688"/>
        </w:trPr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Неравномерность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Колебания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механизмах.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Динамическое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гашение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рычажных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методу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приближения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257B22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C74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FF23B7" w:rsidRPr="00D75CB1" w:rsidTr="00057B3D">
        <w:trPr>
          <w:trHeight w:hRule="exact" w:val="2981"/>
        </w:trPr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7C3E7C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Синтез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зацеплений.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новная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теорема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эвольвентного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зацепления.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P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</w:t>
            </w:r>
            <w:r w:rsidRPr="007C3E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7C3E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зубчатых</w:t>
            </w:r>
            <w:r w:rsidRPr="007C3E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колес.</w:t>
            </w:r>
            <w:r w:rsidRPr="007C3E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7C3E7C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FF23B7" w:rsidP="00D75C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10/1И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C74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FF23B7" w:rsidRPr="00D75CB1" w:rsidTr="00057B3D">
        <w:trPr>
          <w:trHeight w:hRule="exact" w:val="2683"/>
        </w:trPr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140813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кулачковых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размеров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кулачкового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механизма.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40813"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остроение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кулачка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140813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140813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140813" w:rsidRDefault="00FF23B7" w:rsidP="00D75C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140813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5/1И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140813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4,9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пройденн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ого материала, выполнение прак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тических заданий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5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C74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5C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F23B7" w:rsidRPr="00D75CB1" w:rsidRDefault="00E00C74" w:rsidP="00E00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FF23B7" w:rsidRPr="00D75CB1" w:rsidTr="00057B3D">
        <w:trPr>
          <w:trHeight w:hRule="exact" w:val="705"/>
        </w:trPr>
        <w:tc>
          <w:tcPr>
            <w:tcW w:w="25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D75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proofErr w:type="spellEnd"/>
            <w:r w:rsidRPr="00D75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семестр</w:t>
            </w:r>
            <w:proofErr w:type="spellEnd"/>
            <w:r w:rsidRPr="00D75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7C3E7C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E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  <w:r w:rsidRPr="007C3E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7C3E7C" w:rsidRDefault="00FF23B7" w:rsidP="00D75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7C3E7C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E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72/24И</w:t>
            </w:r>
            <w:r w:rsidRPr="007C3E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7C3E7C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E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64,9</w:t>
            </w:r>
            <w:r w:rsidRPr="007C3E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7C3E7C" w:rsidRDefault="00FF23B7" w:rsidP="00D75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экзамен,кп</w:t>
            </w:r>
            <w:proofErr w:type="spellEnd"/>
            <w:r w:rsidRPr="00D75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75CB1" w:rsidP="00D75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ОК-1</w:t>
            </w:r>
            <w:r w:rsidRPr="00D75C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F23B7" w:rsidRPr="00D75CB1" w:rsidTr="00057B3D">
        <w:trPr>
          <w:trHeight w:hRule="exact" w:val="998"/>
        </w:trPr>
        <w:tc>
          <w:tcPr>
            <w:tcW w:w="25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D75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D75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дисциплине</w:t>
            </w:r>
            <w:proofErr w:type="spellEnd"/>
            <w:r w:rsidRPr="00D75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7C3E7C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E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7C3E7C" w:rsidRDefault="00FF23B7" w:rsidP="00D75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7C3E7C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E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72/24И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7C3E7C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E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64,9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7C3E7C" w:rsidRDefault="00FF23B7" w:rsidP="00D75C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курсовой</w:t>
            </w:r>
            <w:proofErr w:type="spellEnd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</w:t>
            </w:r>
            <w:proofErr w:type="spellEnd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proofErr w:type="spellEnd"/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 w:rsidP="00D75C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ОК-1</w:t>
            </w:r>
          </w:p>
        </w:tc>
      </w:tr>
    </w:tbl>
    <w:p w:rsidR="00FF23B7" w:rsidRPr="00D75CB1" w:rsidRDefault="00DE019A">
      <w:pPr>
        <w:rPr>
          <w:rFonts w:ascii="Times New Roman" w:hAnsi="Times New Roman" w:cs="Times New Roman"/>
          <w:sz w:val="24"/>
          <w:szCs w:val="24"/>
        </w:rPr>
      </w:pPr>
      <w:r w:rsidRPr="00D75CB1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2"/>
        <w:gridCol w:w="2606"/>
        <w:gridCol w:w="2488"/>
        <w:gridCol w:w="4242"/>
        <w:gridCol w:w="26"/>
      </w:tblGrid>
      <w:tr w:rsidR="00FF23B7" w:rsidRPr="00D75CB1" w:rsidTr="00317E2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23B7" w:rsidRPr="00D75CB1" w:rsidRDefault="00DE019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5C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D7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F23B7" w:rsidTr="00317E23">
        <w:trPr>
          <w:trHeight w:hRule="exact" w:val="138"/>
        </w:trPr>
        <w:tc>
          <w:tcPr>
            <w:tcW w:w="9424" w:type="dxa"/>
            <w:gridSpan w:val="5"/>
          </w:tcPr>
          <w:p w:rsidR="00FF23B7" w:rsidRDefault="00FF23B7"/>
        </w:tc>
      </w:tr>
      <w:tr w:rsidR="00FF23B7" w:rsidRPr="005B25D4" w:rsidTr="00317E23">
        <w:trPr>
          <w:trHeight w:hRule="exact" w:val="623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 w:rsidP="00140813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0B45A1">
              <w:rPr>
                <w:lang w:val="ru-RU"/>
              </w:rPr>
              <w:t xml:space="preserve"> </w:t>
            </w:r>
          </w:p>
          <w:p w:rsidR="00FF23B7" w:rsidRPr="000B45A1" w:rsidRDefault="00DE019A" w:rsidP="00140813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20%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проводиться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="007C3E7C">
              <w:rPr>
                <w:lang w:val="ru-RU"/>
              </w:rPr>
              <w:t xml:space="preserve">.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0B45A1">
              <w:rPr>
                <w:lang w:val="ru-RU"/>
              </w:rPr>
              <w:t xml:space="preserve"> </w:t>
            </w:r>
          </w:p>
          <w:p w:rsidR="00FF23B7" w:rsidRPr="000B45A1" w:rsidRDefault="00DE019A" w:rsidP="00140813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B45A1">
              <w:rPr>
                <w:lang w:val="ru-RU"/>
              </w:rPr>
              <w:t xml:space="preserve"> 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полагаемых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B45A1">
              <w:rPr>
                <w:lang w:val="ru-RU"/>
              </w:rPr>
              <w:t xml:space="preserve"> 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новленной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тоды</w:t>
            </w:r>
            <w:r w:rsidR="001408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механизмов»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0B45A1">
              <w:rPr>
                <w:lang w:val="ru-RU"/>
              </w:rPr>
              <w:t xml:space="preserve"> </w:t>
            </w:r>
          </w:p>
          <w:p w:rsidR="00FF23B7" w:rsidRPr="000B45A1" w:rsidRDefault="00DE0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lang w:val="ru-RU"/>
              </w:rPr>
              <w:t xml:space="preserve"> </w:t>
            </w:r>
          </w:p>
        </w:tc>
      </w:tr>
      <w:tr w:rsidR="00FF23B7" w:rsidRPr="005B25D4" w:rsidTr="00317E23">
        <w:trPr>
          <w:trHeight w:hRule="exact" w:val="277"/>
        </w:trPr>
        <w:tc>
          <w:tcPr>
            <w:tcW w:w="9424" w:type="dxa"/>
            <w:gridSpan w:val="5"/>
          </w:tcPr>
          <w:p w:rsidR="00FF23B7" w:rsidRPr="000B45A1" w:rsidRDefault="00FF23B7">
            <w:pPr>
              <w:rPr>
                <w:lang w:val="ru-RU"/>
              </w:rPr>
            </w:pPr>
          </w:p>
        </w:tc>
      </w:tr>
      <w:tr w:rsidR="00FF23B7" w:rsidRPr="005B25D4" w:rsidTr="00317E2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B45A1">
              <w:rPr>
                <w:lang w:val="ru-RU"/>
              </w:rPr>
              <w:t xml:space="preserve"> </w:t>
            </w:r>
            <w:proofErr w:type="gramStart"/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B45A1">
              <w:rPr>
                <w:lang w:val="ru-RU"/>
              </w:rPr>
              <w:t xml:space="preserve"> </w:t>
            </w:r>
          </w:p>
        </w:tc>
      </w:tr>
      <w:tr w:rsidR="00FF23B7" w:rsidTr="00317E2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F23B7" w:rsidTr="00317E23">
        <w:trPr>
          <w:trHeight w:hRule="exact" w:val="138"/>
        </w:trPr>
        <w:tc>
          <w:tcPr>
            <w:tcW w:w="9424" w:type="dxa"/>
            <w:gridSpan w:val="5"/>
          </w:tcPr>
          <w:p w:rsidR="00FF23B7" w:rsidRDefault="00FF23B7"/>
        </w:tc>
      </w:tr>
      <w:tr w:rsidR="00FF23B7" w:rsidRPr="005B25D4" w:rsidTr="00317E2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B45A1">
              <w:rPr>
                <w:lang w:val="ru-RU"/>
              </w:rPr>
              <w:t xml:space="preserve"> </w:t>
            </w:r>
          </w:p>
        </w:tc>
      </w:tr>
      <w:tr w:rsidR="00FF23B7" w:rsidTr="00317E2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F23B7" w:rsidTr="00317E23">
        <w:trPr>
          <w:trHeight w:hRule="exact" w:val="138"/>
        </w:trPr>
        <w:tc>
          <w:tcPr>
            <w:tcW w:w="9424" w:type="dxa"/>
            <w:gridSpan w:val="5"/>
          </w:tcPr>
          <w:p w:rsidR="00FF23B7" w:rsidRDefault="00FF23B7"/>
        </w:tc>
      </w:tr>
      <w:tr w:rsidR="00FF23B7" w:rsidRPr="005B25D4" w:rsidTr="00317E2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B45A1">
              <w:rPr>
                <w:lang w:val="ru-RU"/>
              </w:rPr>
              <w:t xml:space="preserve"> </w:t>
            </w:r>
          </w:p>
        </w:tc>
      </w:tr>
      <w:tr w:rsidR="00FF23B7" w:rsidTr="00317E23">
        <w:trPr>
          <w:trHeight w:val="293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317E23" w:rsidRDefault="00317E23">
            <w:pPr>
              <w:spacing w:after="0" w:line="240" w:lineRule="auto"/>
              <w:ind w:firstLine="756"/>
              <w:jc w:val="both"/>
            </w:pPr>
          </w:p>
          <w:p w:rsidR="00317E23" w:rsidRDefault="00317E23">
            <w:pPr>
              <w:spacing w:after="0" w:line="240" w:lineRule="auto"/>
              <w:ind w:firstLine="756"/>
              <w:jc w:val="both"/>
            </w:pPr>
          </w:p>
          <w:p w:rsidR="00317E23" w:rsidRDefault="00317E23">
            <w:pPr>
              <w:spacing w:after="0" w:line="240" w:lineRule="auto"/>
              <w:ind w:firstLine="756"/>
              <w:jc w:val="both"/>
            </w:pPr>
          </w:p>
          <w:p w:rsidR="00317E23" w:rsidRDefault="00317E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FF23B7" w:rsidTr="00317E23">
        <w:trPr>
          <w:trHeight w:hRule="exact" w:val="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FF23B7"/>
        </w:tc>
      </w:tr>
      <w:tr w:rsidR="00FF23B7" w:rsidRPr="001A6EC5" w:rsidTr="00317E23">
        <w:trPr>
          <w:trHeight w:hRule="exact" w:val="538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EC5" w:rsidRPr="001A6EC5" w:rsidRDefault="001A6EC5" w:rsidP="001A6EC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lang w:val="ru-RU"/>
              </w:rPr>
            </w:pPr>
            <w:proofErr w:type="spell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Белан</w:t>
            </w:r>
            <w:proofErr w:type="spell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, А. К. Проектирование и исследование механизмов металлургических машин</w:t>
            </w:r>
            <w:proofErr w:type="gram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:</w:t>
            </w:r>
            <w:proofErr w:type="gram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учебное пособие / А. К. </w:t>
            </w:r>
            <w:proofErr w:type="spell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Белан</w:t>
            </w:r>
            <w:proofErr w:type="spell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, Е. В. Куликова, О. А. </w:t>
            </w:r>
            <w:proofErr w:type="spell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Белан</w:t>
            </w:r>
            <w:proofErr w:type="spell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; МГТУ. - Магнитогорск</w:t>
            </w:r>
            <w:proofErr w:type="gram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:</w:t>
            </w:r>
            <w:proofErr w:type="gram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МГТУ, 2018. - 1 электрон</w:t>
            </w:r>
            <w:proofErr w:type="gram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.</w:t>
            </w:r>
            <w:proofErr w:type="gram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о</w:t>
            </w:r>
            <w:proofErr w:type="gram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пт. диск (CD-ROM). - </w:t>
            </w:r>
            <w:proofErr w:type="spell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Загл</w:t>
            </w:r>
            <w:proofErr w:type="spell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. с титул</w:t>
            </w:r>
            <w:proofErr w:type="gram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.</w:t>
            </w:r>
            <w:proofErr w:type="gram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э</w:t>
            </w:r>
            <w:proofErr w:type="gram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крана. - URL: </w:t>
            </w:r>
            <w:hyperlink r:id="rId8" w:history="1"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https://magtu.informsystema.ru/uploader/fileUpload?name=3520.pdf&amp;show=dcatalogues/1/1514338/3520.pdf&amp;view=true</w:t>
              </w:r>
            </w:hyperlink>
          </w:p>
          <w:p w:rsidR="001A6EC5" w:rsidRPr="001A6EC5" w:rsidRDefault="001A6EC5" w:rsidP="001A6EC5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(дата обращения: 05.08.2020). - Макрообъект. - Текст</w:t>
            </w:r>
            <w:proofErr w:type="gram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:</w:t>
            </w:r>
            <w:proofErr w:type="gram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электронный. - ISBN 978-5-9967-1113-0. - Сведения доступны также на CD-ROM.</w:t>
            </w:r>
          </w:p>
          <w:p w:rsidR="001A6EC5" w:rsidRPr="001A6EC5" w:rsidRDefault="001A6EC5" w:rsidP="001A6EC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Вульфсон, И.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И. Теория механизмов и машин: расчет колебаний привода</w:t>
            </w:r>
            <w:proofErr w:type="gramStart"/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:</w:t>
            </w:r>
            <w:proofErr w:type="gram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учебное пособие для вузов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/ И.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И.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Вульфсон, М.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В.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Преображенская, И.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А.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proofErr w:type="spell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Шарапин</w:t>
            </w:r>
            <w:proofErr w:type="spell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.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— 3-е изд., </w:t>
            </w:r>
            <w:proofErr w:type="spell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перераб</w:t>
            </w:r>
            <w:proofErr w:type="spell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. и доп.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— Москва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: Издательство </w:t>
            </w:r>
            <w:proofErr w:type="spell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Юрайт</w:t>
            </w:r>
            <w:proofErr w:type="spell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, 2020.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— 170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с.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— (Высшее образование).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— 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ISBN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978-5-534-05120-9. — Текст</w:t>
            </w:r>
            <w:proofErr w:type="gram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:</w:t>
            </w:r>
            <w:proofErr w:type="gram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электронный // ЭБС </w:t>
            </w:r>
            <w:proofErr w:type="spell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Юрайт</w:t>
            </w:r>
            <w:proofErr w:type="spell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[сайт]. — 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URL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: </w:t>
            </w:r>
            <w:hyperlink r:id="rId9" w:history="1"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urait</w:t>
              </w:r>
              <w:proofErr w:type="spellEnd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bcode</w:t>
              </w:r>
              <w:proofErr w:type="spellEnd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/453098</w:t>
              </w:r>
            </w:hyperlink>
          </w:p>
          <w:p w:rsidR="001A6EC5" w:rsidRPr="001A6EC5" w:rsidRDefault="001A6EC5" w:rsidP="001A6EC5">
            <w:pPr>
              <w:spacing w:after="0"/>
              <w:ind w:left="720"/>
              <w:contextualSpacing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(дата обращения: 05.08.2020).</w:t>
            </w:r>
          </w:p>
          <w:p w:rsidR="00FF23B7" w:rsidRPr="000B45A1" w:rsidRDefault="00317E23" w:rsidP="00317E23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317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E019A" w:rsidRPr="000B45A1">
              <w:rPr>
                <w:lang w:val="ru-RU"/>
              </w:rPr>
              <w:t xml:space="preserve"> </w:t>
            </w:r>
          </w:p>
        </w:tc>
      </w:tr>
      <w:tr w:rsidR="00FF23B7" w:rsidRPr="001A6EC5" w:rsidTr="00317E23">
        <w:trPr>
          <w:trHeight w:hRule="exact" w:val="567"/>
        </w:trPr>
        <w:tc>
          <w:tcPr>
            <w:tcW w:w="9424" w:type="dxa"/>
            <w:gridSpan w:val="5"/>
          </w:tcPr>
          <w:p w:rsidR="00FF23B7" w:rsidRPr="000B45A1" w:rsidRDefault="00FF23B7" w:rsidP="007C3E7C">
            <w:pPr>
              <w:rPr>
                <w:lang w:val="ru-RU"/>
              </w:rPr>
            </w:pPr>
          </w:p>
        </w:tc>
      </w:tr>
      <w:tr w:rsidR="00FF23B7" w:rsidTr="00317E2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7C3E7C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F23B7" w:rsidRPr="005B25D4" w:rsidTr="003A4624">
        <w:trPr>
          <w:trHeight w:hRule="exact" w:val="29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EC5" w:rsidRPr="001A6EC5" w:rsidRDefault="00DE019A" w:rsidP="001A6EC5">
            <w:pPr>
              <w:pStyle w:val="a7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A4624">
              <w:rPr>
                <w:lang w:val="ru-RU"/>
              </w:rPr>
              <w:br w:type="page"/>
            </w:r>
            <w:r w:rsidR="001A6EC5" w:rsidRPr="001A6E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Капустин, А. В. Теория механизмов и машин. Практикум</w:t>
            </w:r>
            <w:proofErr w:type="gramStart"/>
            <w:r w:rsidR="001A6EC5" w:rsidRPr="001A6E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:</w:t>
            </w:r>
            <w:proofErr w:type="gramEnd"/>
            <w:r w:rsidR="001A6EC5" w:rsidRPr="001A6E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для вузов / А. В. Капустин, Ю. Д. Нагибин. — Москва</w:t>
            </w:r>
            <w:proofErr w:type="gramStart"/>
            <w:r w:rsidR="001A6EC5" w:rsidRPr="001A6E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:</w:t>
            </w:r>
            <w:proofErr w:type="gramEnd"/>
            <w:r w:rsidR="001A6EC5" w:rsidRPr="001A6E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Издательство </w:t>
            </w:r>
            <w:proofErr w:type="spellStart"/>
            <w:r w:rsidR="001A6EC5" w:rsidRPr="001A6E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Юрайт</w:t>
            </w:r>
            <w:proofErr w:type="spellEnd"/>
            <w:r w:rsidR="001A6EC5" w:rsidRPr="001A6E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2020. — 65 с. — (Высшее образование). — ISBN 978-5-9916-9972-3. — Текст</w:t>
            </w:r>
            <w:proofErr w:type="gramStart"/>
            <w:r w:rsidR="001A6EC5" w:rsidRPr="001A6E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1A6EC5" w:rsidRPr="001A6E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 // ЭБС </w:t>
            </w:r>
            <w:proofErr w:type="spellStart"/>
            <w:r w:rsidR="001A6EC5" w:rsidRPr="001A6E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Юрайт</w:t>
            </w:r>
            <w:proofErr w:type="spellEnd"/>
            <w:r w:rsidR="001A6EC5" w:rsidRPr="001A6E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[сайт]. — URL: </w:t>
            </w:r>
            <w:hyperlink r:id="rId10" w:history="1">
              <w:r w:rsidR="001A6EC5" w:rsidRPr="001A6EC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https://urait.ru/bcode/453386</w:t>
              </w:r>
            </w:hyperlink>
          </w:p>
          <w:p w:rsidR="001A6EC5" w:rsidRPr="001A6EC5" w:rsidRDefault="001A6EC5" w:rsidP="001A6EC5">
            <w:pPr>
              <w:spacing w:after="0" w:line="240" w:lineRule="auto"/>
              <w:ind w:left="92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A6E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(дата обращения: 05.08.2020).</w:t>
            </w:r>
          </w:p>
          <w:p w:rsidR="001A6EC5" w:rsidRPr="001A6EC5" w:rsidRDefault="001A6EC5" w:rsidP="001A6EC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proofErr w:type="spell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Слободяник</w:t>
            </w:r>
            <w:proofErr w:type="spell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, Т. М. Прикладная механика. Теория механизмов и машин</w:t>
            </w:r>
            <w:proofErr w:type="gram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:</w:t>
            </w:r>
            <w:proofErr w:type="gram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методические указания / Т. М. </w:t>
            </w:r>
            <w:proofErr w:type="spell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Слободяник</w:t>
            </w:r>
            <w:proofErr w:type="spell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, Т. В. Денискина. — Москва</w:t>
            </w:r>
            <w:proofErr w:type="gramStart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:</w:t>
            </w:r>
            <w:proofErr w:type="gram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МИСИС, 2016. — 67 с.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— Текст</w:t>
            </w:r>
            <w:proofErr w:type="gramStart"/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>:</w:t>
            </w:r>
            <w:proofErr w:type="gramEnd"/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электронный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 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// Лань : электронно-библиотечная система. — </w:t>
            </w:r>
            <w:r w:rsidRPr="001A6EC5">
              <w:rPr>
                <w:rFonts w:ascii="Times New Roman" w:eastAsia="Calibri" w:hAnsi="Times New Roman" w:cs="Times New Roman"/>
                <w:sz w:val="24"/>
              </w:rPr>
              <w:t>URL</w:t>
            </w:r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: </w:t>
            </w:r>
            <w:hyperlink r:id="rId11" w:history="1"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://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e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lanbook</w:t>
              </w:r>
              <w:proofErr w:type="spellEnd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com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book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/10810</w:t>
              </w:r>
            </w:hyperlink>
            <w:r w:rsidRPr="001A6EC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1A6EC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(дата обращения: 05.08.2020). — Режим доступа: для </w:t>
            </w:r>
            <w:proofErr w:type="spellStart"/>
            <w:r w:rsidRPr="001A6EC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1A6EC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пользователей</w:t>
            </w:r>
            <w:r w:rsidRPr="001A6EC5">
              <w:rPr>
                <w:rFonts w:ascii="Arial CYR" w:eastAsia="Calibri" w:hAnsi="Arial CYR" w:cs="Arial CYR"/>
                <w:sz w:val="20"/>
                <w:szCs w:val="20"/>
                <w:lang w:val="ru-RU"/>
              </w:rPr>
              <w:t>.</w:t>
            </w:r>
          </w:p>
          <w:p w:rsidR="00FF23B7" w:rsidRPr="000B45A1" w:rsidRDefault="00FF2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F23B7" w:rsidTr="00317E23">
        <w:trPr>
          <w:trHeight w:hRule="exact" w:val="28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F23B7" w:rsidRPr="001A6EC5" w:rsidTr="007A721F">
        <w:trPr>
          <w:trHeight w:hRule="exact" w:val="441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EC5" w:rsidRPr="001A6EC5" w:rsidRDefault="001A6EC5" w:rsidP="001A6EC5">
            <w:pPr>
              <w:numPr>
                <w:ilvl w:val="0"/>
                <w:numId w:val="9"/>
              </w:num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lang/>
              </w:rPr>
            </w:pPr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Куликова, Е. В. Кинематический анализ механизмов и машин</w:t>
            </w:r>
            <w:proofErr w:type="gramStart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учебное пособие / Е. В. Куликова, В. И. </w:t>
            </w:r>
            <w:proofErr w:type="spellStart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Кадошников</w:t>
            </w:r>
            <w:proofErr w:type="spellEnd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, М. В. Андросенко ; МГТУ. - Магнитогорск</w:t>
            </w:r>
            <w:proofErr w:type="gramStart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МГТУ, 2016. - 1 электрон</w:t>
            </w:r>
            <w:proofErr w:type="gramStart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пт. диск (</w:t>
            </w:r>
            <w:r w:rsidRPr="001A6EC5">
              <w:rPr>
                <w:rFonts w:ascii="Times New Roman" w:eastAsia="Calibri" w:hAnsi="Times New Roman" w:cs="Times New Roman"/>
                <w:color w:val="000000"/>
                <w:sz w:val="24"/>
              </w:rPr>
              <w:t>CD</w:t>
            </w:r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1A6EC5">
              <w:rPr>
                <w:rFonts w:ascii="Times New Roman" w:eastAsia="Calibri" w:hAnsi="Times New Roman" w:cs="Times New Roman"/>
                <w:color w:val="000000"/>
                <w:sz w:val="24"/>
              </w:rPr>
              <w:t>ROM</w:t>
            </w:r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). - </w:t>
            </w:r>
            <w:proofErr w:type="spellStart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Загл</w:t>
            </w:r>
            <w:proofErr w:type="spellEnd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 с титул</w:t>
            </w:r>
            <w:proofErr w:type="gramStart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э</w:t>
            </w:r>
            <w:proofErr w:type="gramEnd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крана. - </w:t>
            </w:r>
            <w:r w:rsidRPr="001A6EC5">
              <w:rPr>
                <w:rFonts w:ascii="Times New Roman" w:eastAsia="Calibri" w:hAnsi="Times New Roman" w:cs="Times New Roman"/>
                <w:color w:val="000000"/>
                <w:sz w:val="24"/>
              </w:rPr>
              <w:t>URL</w:t>
            </w:r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: </w:t>
            </w:r>
            <w:hyperlink r:id="rId12" w:history="1"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magtu</w:t>
              </w:r>
              <w:proofErr w:type="spellEnd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informsystema</w:t>
              </w:r>
              <w:proofErr w:type="spellEnd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uploader</w:t>
              </w:r>
              <w:proofErr w:type="spellEnd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fileUpload</w:t>
              </w:r>
              <w:proofErr w:type="spellEnd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?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name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=2539.</w:t>
              </w:r>
              <w:proofErr w:type="spellStart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pdf</w:t>
              </w:r>
              <w:proofErr w:type="spellEnd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&amp;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show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=</w:t>
              </w:r>
              <w:proofErr w:type="spellStart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dcatalogues</w:t>
              </w:r>
              <w:proofErr w:type="spellEnd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/1/1130341/2539.</w:t>
              </w:r>
              <w:proofErr w:type="spellStart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pdf</w:t>
              </w:r>
              <w:proofErr w:type="spellEnd"/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&amp;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view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  <w:lang w:val="ru-RU"/>
                </w:rPr>
                <w:t>=</w:t>
              </w:r>
              <w:r w:rsidRPr="001A6EC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true</w:t>
              </w:r>
            </w:hyperlink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электронный. - Сведения доступны также на </w:t>
            </w:r>
            <w:r w:rsidRPr="001A6EC5">
              <w:rPr>
                <w:rFonts w:ascii="Times New Roman" w:eastAsia="Calibri" w:hAnsi="Times New Roman" w:cs="Times New Roman"/>
                <w:color w:val="000000"/>
                <w:sz w:val="24"/>
              </w:rPr>
              <w:t>CD</w:t>
            </w:r>
            <w:r w:rsidRPr="001A6EC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1A6EC5">
              <w:rPr>
                <w:rFonts w:ascii="Times New Roman" w:eastAsia="Calibri" w:hAnsi="Times New Roman" w:cs="Times New Roman"/>
                <w:color w:val="000000"/>
                <w:sz w:val="24"/>
              </w:rPr>
              <w:t>ROM</w:t>
            </w:r>
          </w:p>
          <w:p w:rsidR="001A6EC5" w:rsidRDefault="001A6EC5" w:rsidP="001A6EC5">
            <w:pPr>
              <w:pStyle w:val="a6"/>
              <w:numPr>
                <w:ilvl w:val="0"/>
                <w:numId w:val="9"/>
              </w:numPr>
              <w:spacing w:line="240" w:lineRule="auto"/>
              <w:rPr>
                <w:szCs w:val="24"/>
                <w:lang/>
              </w:rPr>
            </w:pPr>
            <w:proofErr w:type="spellStart"/>
            <w:r w:rsidRPr="001A6EC5">
              <w:rPr>
                <w:szCs w:val="24"/>
                <w:lang/>
              </w:rPr>
              <w:t>Белан</w:t>
            </w:r>
            <w:proofErr w:type="spellEnd"/>
            <w:r w:rsidRPr="001A6EC5">
              <w:rPr>
                <w:szCs w:val="24"/>
                <w:lang/>
              </w:rPr>
              <w:t xml:space="preserve">, А. К. Курсовое проектирование по теории механизмов и машин с применением КОМПАС-ГРАФИК : учебное пособие / А. К. </w:t>
            </w:r>
            <w:proofErr w:type="spellStart"/>
            <w:r w:rsidRPr="001A6EC5">
              <w:rPr>
                <w:szCs w:val="24"/>
                <w:lang/>
              </w:rPr>
              <w:t>Белан</w:t>
            </w:r>
            <w:proofErr w:type="spellEnd"/>
            <w:r w:rsidRPr="001A6EC5">
              <w:rPr>
                <w:szCs w:val="24"/>
                <w:lang/>
              </w:rPr>
              <w:t xml:space="preserve"> ; МГТУ, каф. </w:t>
            </w:r>
            <w:proofErr w:type="spellStart"/>
            <w:r w:rsidRPr="001A6EC5">
              <w:rPr>
                <w:szCs w:val="24"/>
                <w:lang/>
              </w:rPr>
              <w:t>ПМиГ</w:t>
            </w:r>
            <w:proofErr w:type="spellEnd"/>
            <w:r w:rsidRPr="001A6EC5">
              <w:rPr>
                <w:szCs w:val="24"/>
                <w:lang/>
              </w:rPr>
              <w:t xml:space="preserve">. - Магнитогорск, 2011. - 70 с. : ил., табл. - URL: </w:t>
            </w:r>
            <w:hyperlink r:id="rId13" w:history="1">
              <w:r w:rsidRPr="000901DD">
                <w:rPr>
                  <w:rStyle w:val="a5"/>
                  <w:szCs w:val="24"/>
                  <w:lang/>
                </w:rPr>
                <w:t>https://magtu.informsystema.ru/uploader/fileUpload?name=361.pdf&amp;show=dcatalogues/1/1079108/361.pdf&amp;view=true</w:t>
              </w:r>
            </w:hyperlink>
          </w:p>
          <w:p w:rsidR="001A6EC5" w:rsidRPr="001A6EC5" w:rsidRDefault="001A6EC5" w:rsidP="001A6E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/>
              </w:rPr>
              <w:t xml:space="preserve">      </w:t>
            </w:r>
            <w:r w:rsidRPr="001A6EC5">
              <w:rPr>
                <w:rFonts w:ascii="Times New Roman" w:hAnsi="Times New Roman" w:cs="Times New Roman"/>
                <w:sz w:val="24"/>
                <w:szCs w:val="24"/>
                <w:lang/>
              </w:rPr>
              <w:t>(дата обращения: 05.08.2020). - Макрообъект. - Текст : электронный.</w:t>
            </w:r>
          </w:p>
          <w:p w:rsidR="00FF23B7" w:rsidRPr="001A6EC5" w:rsidRDefault="001A6EC5" w:rsidP="001A6EC5">
            <w:pPr>
              <w:spacing w:after="0" w:line="240" w:lineRule="auto"/>
              <w:ind w:left="756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1A6EC5">
              <w:rPr>
                <w:rFonts w:ascii="Times New Roman" w:hAnsi="Times New Roman" w:cs="Times New Roman"/>
                <w:sz w:val="24"/>
                <w:szCs w:val="24"/>
                <w:lang/>
              </w:rPr>
              <w:t>- Имеется печатный аналог.</w:t>
            </w:r>
          </w:p>
        </w:tc>
      </w:tr>
      <w:tr w:rsidR="00FF23B7" w:rsidRPr="005B25D4" w:rsidTr="00317E23">
        <w:trPr>
          <w:trHeight w:hRule="exact" w:val="28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B45A1">
              <w:rPr>
                <w:lang w:val="ru-RU"/>
              </w:rPr>
              <w:t xml:space="preserve"> </w:t>
            </w:r>
          </w:p>
        </w:tc>
      </w:tr>
      <w:tr w:rsidR="00FF23B7" w:rsidTr="00317E23">
        <w:trPr>
          <w:trHeight w:hRule="exact" w:val="28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F23B7" w:rsidTr="007A721F">
        <w:trPr>
          <w:trHeight w:hRule="exact" w:val="548"/>
        </w:trPr>
        <w:tc>
          <w:tcPr>
            <w:tcW w:w="64" w:type="dxa"/>
          </w:tcPr>
          <w:p w:rsidR="00FF23B7" w:rsidRDefault="00FF23B7"/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7A72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7A7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7A72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6" w:type="dxa"/>
          </w:tcPr>
          <w:p w:rsidR="00FF23B7" w:rsidRDefault="00FF23B7"/>
        </w:tc>
      </w:tr>
      <w:tr w:rsidR="00FF23B7" w:rsidTr="007A721F">
        <w:trPr>
          <w:trHeight w:hRule="exact" w:val="624"/>
        </w:trPr>
        <w:tc>
          <w:tcPr>
            <w:tcW w:w="64" w:type="dxa"/>
          </w:tcPr>
          <w:p w:rsidR="00FF23B7" w:rsidRDefault="00FF23B7"/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7A7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7A7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7A7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6" w:type="dxa"/>
          </w:tcPr>
          <w:p w:rsidR="00FF23B7" w:rsidRDefault="00FF23B7"/>
        </w:tc>
      </w:tr>
      <w:tr w:rsidR="00FF23B7" w:rsidTr="007A721F">
        <w:trPr>
          <w:trHeight w:hRule="exact" w:val="665"/>
        </w:trPr>
        <w:tc>
          <w:tcPr>
            <w:tcW w:w="64" w:type="dxa"/>
          </w:tcPr>
          <w:p w:rsidR="00FF23B7" w:rsidRDefault="00FF23B7"/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7A7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7A72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23B7" w:rsidRDefault="00DE019A" w:rsidP="007A72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6" w:type="dxa"/>
          </w:tcPr>
          <w:p w:rsidR="00FF23B7" w:rsidRDefault="00FF23B7"/>
        </w:tc>
      </w:tr>
      <w:tr w:rsidR="00A5517D" w:rsidTr="007A721F">
        <w:trPr>
          <w:trHeight w:hRule="exact" w:val="748"/>
        </w:trPr>
        <w:tc>
          <w:tcPr>
            <w:tcW w:w="64" w:type="dxa"/>
          </w:tcPr>
          <w:p w:rsidR="00A5517D" w:rsidRDefault="00A5517D" w:rsidP="00A5517D"/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17D" w:rsidRPr="00DE27C3" w:rsidRDefault="00A5517D" w:rsidP="007A7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17D" w:rsidRPr="00DE27C3" w:rsidRDefault="00A5517D" w:rsidP="007A7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</w:p>
        </w:tc>
        <w:tc>
          <w:tcPr>
            <w:tcW w:w="4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517D" w:rsidRPr="00DE27C3" w:rsidRDefault="00A5517D" w:rsidP="007A72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26" w:type="dxa"/>
          </w:tcPr>
          <w:p w:rsidR="00A5517D" w:rsidRDefault="00A5517D" w:rsidP="00A5517D"/>
        </w:tc>
      </w:tr>
      <w:tr w:rsidR="00FF23B7" w:rsidTr="00A5517D">
        <w:trPr>
          <w:trHeight w:hRule="exact" w:val="98"/>
        </w:trPr>
        <w:tc>
          <w:tcPr>
            <w:tcW w:w="64" w:type="dxa"/>
          </w:tcPr>
          <w:p w:rsidR="00FF23B7" w:rsidRDefault="00FF23B7"/>
        </w:tc>
        <w:tc>
          <w:tcPr>
            <w:tcW w:w="2852" w:type="dxa"/>
          </w:tcPr>
          <w:p w:rsidR="00FF23B7" w:rsidRDefault="00FF23B7"/>
        </w:tc>
        <w:tc>
          <w:tcPr>
            <w:tcW w:w="2399" w:type="dxa"/>
          </w:tcPr>
          <w:p w:rsidR="00FF23B7" w:rsidRDefault="00FF23B7"/>
        </w:tc>
        <w:tc>
          <w:tcPr>
            <w:tcW w:w="4083" w:type="dxa"/>
          </w:tcPr>
          <w:p w:rsidR="00FF23B7" w:rsidRDefault="00FF23B7"/>
        </w:tc>
        <w:tc>
          <w:tcPr>
            <w:tcW w:w="26" w:type="dxa"/>
          </w:tcPr>
          <w:p w:rsidR="00FF23B7" w:rsidRDefault="00FF23B7"/>
        </w:tc>
      </w:tr>
      <w:tr w:rsidR="00FF23B7" w:rsidRPr="005B25D4" w:rsidTr="00317E23">
        <w:trPr>
          <w:trHeight w:hRule="exact" w:val="28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23B7" w:rsidRPr="000B45A1" w:rsidRDefault="00DE0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B45A1">
              <w:rPr>
                <w:lang w:val="ru-RU"/>
              </w:rPr>
              <w:t xml:space="preserve"> </w:t>
            </w:r>
          </w:p>
        </w:tc>
      </w:tr>
      <w:tr w:rsidR="00FF23B7" w:rsidTr="00A5517D">
        <w:trPr>
          <w:trHeight w:hRule="exact" w:val="266"/>
        </w:trPr>
        <w:tc>
          <w:tcPr>
            <w:tcW w:w="64" w:type="dxa"/>
          </w:tcPr>
          <w:p w:rsidR="00FF23B7" w:rsidRPr="000B45A1" w:rsidRDefault="00FF23B7">
            <w:pPr>
              <w:rPr>
                <w:lang w:val="ru-RU"/>
              </w:rPr>
            </w:pPr>
          </w:p>
        </w:tc>
        <w:tc>
          <w:tcPr>
            <w:tcW w:w="52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23B7" w:rsidRDefault="00DE01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23B7" w:rsidRDefault="00DE01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6" w:type="dxa"/>
          </w:tcPr>
          <w:p w:rsidR="00FF23B7" w:rsidRDefault="00FF23B7"/>
        </w:tc>
      </w:tr>
      <w:tr w:rsidR="00FF23B7" w:rsidTr="00A5517D">
        <w:trPr>
          <w:trHeight w:hRule="exact" w:val="13"/>
        </w:trPr>
        <w:tc>
          <w:tcPr>
            <w:tcW w:w="64" w:type="dxa"/>
          </w:tcPr>
          <w:p w:rsidR="00FF23B7" w:rsidRDefault="00FF23B7"/>
        </w:tc>
        <w:tc>
          <w:tcPr>
            <w:tcW w:w="52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23B7" w:rsidRPr="000B45A1" w:rsidRDefault="00DE01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B45A1">
              <w:rPr>
                <w:lang w:val="ru-RU"/>
              </w:rPr>
              <w:t xml:space="preserve"> </w:t>
            </w:r>
          </w:p>
        </w:tc>
        <w:tc>
          <w:tcPr>
            <w:tcW w:w="40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23B7" w:rsidRDefault="00DE01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D75CB1" w:rsidRPr="00A8595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D75CB1" w:rsidRPr="00257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26" w:type="dxa"/>
          </w:tcPr>
          <w:p w:rsidR="00FF23B7" w:rsidRDefault="00FF23B7"/>
        </w:tc>
      </w:tr>
      <w:tr w:rsidR="00FF23B7" w:rsidTr="00A5517D">
        <w:trPr>
          <w:trHeight w:hRule="exact" w:val="649"/>
        </w:trPr>
        <w:tc>
          <w:tcPr>
            <w:tcW w:w="64" w:type="dxa"/>
          </w:tcPr>
          <w:p w:rsidR="00FF23B7" w:rsidRDefault="00FF23B7"/>
        </w:tc>
        <w:tc>
          <w:tcPr>
            <w:tcW w:w="5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23B7" w:rsidRDefault="00FF23B7"/>
        </w:tc>
        <w:tc>
          <w:tcPr>
            <w:tcW w:w="40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23B7" w:rsidRDefault="00FF23B7"/>
        </w:tc>
        <w:tc>
          <w:tcPr>
            <w:tcW w:w="26" w:type="dxa"/>
          </w:tcPr>
          <w:p w:rsidR="00FF23B7" w:rsidRDefault="00FF23B7"/>
        </w:tc>
      </w:tr>
      <w:tr w:rsidR="00FF23B7" w:rsidTr="00A5517D">
        <w:trPr>
          <w:trHeight w:hRule="exact" w:val="815"/>
        </w:trPr>
        <w:tc>
          <w:tcPr>
            <w:tcW w:w="64" w:type="dxa"/>
          </w:tcPr>
          <w:p w:rsidR="00FF23B7" w:rsidRDefault="00FF23B7"/>
        </w:tc>
        <w:tc>
          <w:tcPr>
            <w:tcW w:w="52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23B7" w:rsidRPr="000B45A1" w:rsidRDefault="00DE01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B45A1">
              <w:rPr>
                <w:lang w:val="ru-RU"/>
              </w:rPr>
              <w:t xml:space="preserve"> </w:t>
            </w:r>
          </w:p>
        </w:tc>
        <w:tc>
          <w:tcPr>
            <w:tcW w:w="4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23B7" w:rsidRDefault="00DE01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D75CB1" w:rsidRPr="00A8595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D75CB1" w:rsidRPr="00257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26" w:type="dxa"/>
          </w:tcPr>
          <w:p w:rsidR="00FF23B7" w:rsidRDefault="00FF23B7"/>
        </w:tc>
      </w:tr>
      <w:tr w:rsidR="00FF23B7" w:rsidTr="00A5517D">
        <w:trPr>
          <w:trHeight w:hRule="exact" w:val="718"/>
        </w:trPr>
        <w:tc>
          <w:tcPr>
            <w:tcW w:w="64" w:type="dxa"/>
          </w:tcPr>
          <w:p w:rsidR="00FF23B7" w:rsidRDefault="00FF23B7"/>
        </w:tc>
        <w:tc>
          <w:tcPr>
            <w:tcW w:w="52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23B7" w:rsidRPr="000B45A1" w:rsidRDefault="00DE01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B45A1">
              <w:rPr>
                <w:lang w:val="ru-RU"/>
              </w:rPr>
              <w:t xml:space="preserve"> </w:t>
            </w:r>
          </w:p>
        </w:tc>
        <w:tc>
          <w:tcPr>
            <w:tcW w:w="4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23B7" w:rsidRDefault="00DE01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D75CB1" w:rsidRPr="00A8595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D75CB1" w:rsidRPr="00257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26" w:type="dxa"/>
          </w:tcPr>
          <w:p w:rsidR="00FF23B7" w:rsidRDefault="00FF23B7"/>
        </w:tc>
      </w:tr>
      <w:tr w:rsidR="00FF23B7" w:rsidRPr="00140813" w:rsidTr="00317E23">
        <w:trPr>
          <w:trHeight w:hRule="exact" w:val="28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23B7" w:rsidRPr="00C61857" w:rsidRDefault="00FF2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FF23B7" w:rsidRPr="00C61857" w:rsidRDefault="00DE019A">
      <w:pPr>
        <w:rPr>
          <w:sz w:val="0"/>
          <w:szCs w:val="0"/>
        </w:rPr>
      </w:pPr>
      <w:r w:rsidRPr="00C61857">
        <w:br w:type="page"/>
      </w:r>
    </w:p>
    <w:tbl>
      <w:tblPr>
        <w:tblW w:w="9505" w:type="dxa"/>
        <w:tblCellMar>
          <w:left w:w="0" w:type="dxa"/>
          <w:right w:w="0" w:type="dxa"/>
        </w:tblCellMar>
        <w:tblLook w:val="04A0"/>
      </w:tblPr>
      <w:tblGrid>
        <w:gridCol w:w="9505"/>
      </w:tblGrid>
      <w:tr w:rsidR="00FF23B7" w:rsidRPr="005B25D4" w:rsidTr="007C3E7C">
        <w:trPr>
          <w:trHeight w:hRule="exact" w:val="6549"/>
        </w:trPr>
        <w:tc>
          <w:tcPr>
            <w:tcW w:w="9505" w:type="dxa"/>
            <w:shd w:val="clear" w:color="000000" w:fill="FFFFFF"/>
            <w:tcMar>
              <w:left w:w="34" w:type="dxa"/>
              <w:right w:w="34" w:type="dxa"/>
            </w:tcMar>
          </w:tcPr>
          <w:p w:rsidR="00140813" w:rsidRPr="00140813" w:rsidRDefault="00140813" w:rsidP="00140813">
            <w:pPr>
              <w:spacing w:after="0" w:line="240" w:lineRule="auto"/>
              <w:ind w:firstLine="75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408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9 Материально-техническое обеспечение дисциплины (модуля) </w:t>
            </w:r>
          </w:p>
          <w:p w:rsidR="00140813" w:rsidRDefault="00140813" w:rsidP="00140813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D75CB1" w:rsidRDefault="00DE019A" w:rsidP="00140813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0B45A1">
              <w:rPr>
                <w:lang w:val="ru-RU"/>
              </w:rPr>
              <w:t xml:space="preserve"> </w:t>
            </w:r>
          </w:p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B45A1">
              <w:rPr>
                <w:lang w:val="ru-RU"/>
              </w:rPr>
              <w:t xml:space="preserve"> </w:t>
            </w:r>
          </w:p>
          <w:p w:rsidR="00D75CB1" w:rsidRDefault="00DE019A" w:rsidP="00140813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</w:p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оска,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0B45A1">
              <w:rPr>
                <w:lang w:val="ru-RU"/>
              </w:rPr>
              <w:t xml:space="preserve"> </w:t>
            </w:r>
          </w:p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B45A1">
              <w:rPr>
                <w:lang w:val="ru-RU"/>
              </w:rPr>
              <w:t xml:space="preserve"> </w:t>
            </w:r>
          </w:p>
          <w:p w:rsidR="007C3E7C" w:rsidRPr="007C3E7C" w:rsidRDefault="00DE019A" w:rsidP="00140813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-Помещения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B45A1">
              <w:rPr>
                <w:lang w:val="ru-RU"/>
              </w:rPr>
              <w:t xml:space="preserve"> </w:t>
            </w:r>
          </w:p>
          <w:p w:rsidR="00FF23B7" w:rsidRPr="007C3E7C" w:rsidRDefault="00DE019A" w:rsidP="00140813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0B45A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B45A1">
              <w:rPr>
                <w:lang w:val="ru-RU"/>
              </w:rPr>
              <w:t xml:space="preserve"> </w:t>
            </w:r>
          </w:p>
          <w:p w:rsidR="00D75CB1" w:rsidRDefault="00DE019A" w:rsidP="00140813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-Помещение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</w:p>
          <w:p w:rsidR="00FF23B7" w:rsidRPr="000B45A1" w:rsidRDefault="00DE019A" w:rsidP="00140813">
            <w:pPr>
              <w:spacing w:after="0" w:line="240" w:lineRule="auto"/>
              <w:ind w:firstLine="737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B45A1">
              <w:rPr>
                <w:lang w:val="ru-RU"/>
              </w:rPr>
              <w:t xml:space="preserve"> 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 ш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кафы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0B45A1">
              <w:rPr>
                <w:lang w:val="ru-RU"/>
              </w:rPr>
              <w:t xml:space="preserve"> </w:t>
            </w:r>
          </w:p>
          <w:p w:rsidR="00D75CB1" w:rsidRDefault="00DE019A" w:rsidP="00140813">
            <w:pPr>
              <w:spacing w:after="0" w:line="240" w:lineRule="auto"/>
              <w:ind w:firstLine="737"/>
              <w:jc w:val="both"/>
              <w:rPr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-Учебные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0B45A1">
              <w:rPr>
                <w:lang w:val="ru-RU"/>
              </w:rPr>
              <w:t xml:space="preserve"> </w:t>
            </w:r>
          </w:p>
          <w:p w:rsidR="007C3E7C" w:rsidRDefault="00DE019A" w:rsidP="00140813">
            <w:pPr>
              <w:spacing w:after="0" w:line="240" w:lineRule="auto"/>
              <w:ind w:firstLine="7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B45A1">
              <w:rPr>
                <w:lang w:val="ru-RU"/>
              </w:rPr>
              <w:t xml:space="preserve"> </w:t>
            </w:r>
            <w:r w:rsidR="007C3E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 м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B45A1">
              <w:rPr>
                <w:lang w:val="ru-RU"/>
              </w:rPr>
              <w:t xml:space="preserve"> </w:t>
            </w:r>
            <w:r w:rsidRPr="000B45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</w:p>
          <w:p w:rsidR="00FF23B7" w:rsidRPr="000B45A1" w:rsidRDefault="00DE019A" w:rsidP="007C3E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B45A1">
              <w:rPr>
                <w:lang w:val="ru-RU"/>
              </w:rPr>
              <w:t xml:space="preserve"> </w:t>
            </w:r>
          </w:p>
          <w:p w:rsidR="00FF23B7" w:rsidRPr="000B45A1" w:rsidRDefault="00DE019A" w:rsidP="00D75C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B45A1">
              <w:rPr>
                <w:lang w:val="ru-RU"/>
              </w:rPr>
              <w:t xml:space="preserve"> </w:t>
            </w:r>
          </w:p>
        </w:tc>
      </w:tr>
    </w:tbl>
    <w:p w:rsidR="00281F48" w:rsidRPr="00257B22" w:rsidRDefault="00281F48" w:rsidP="00D75CB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81F48" w:rsidRPr="00257B22" w:rsidSect="00317E2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40813" w:rsidRDefault="00257B22" w:rsidP="00140813">
      <w:pPr>
        <w:spacing w:after="0" w:line="240" w:lineRule="auto"/>
        <w:ind w:firstLine="5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57B2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257B22" w:rsidRPr="00257B22" w:rsidRDefault="00257B22" w:rsidP="00140813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7B2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«Учебно-методическое обеспечение самостоятельной работы обучающихся»</w:t>
      </w:r>
    </w:p>
    <w:p w:rsidR="00257B22" w:rsidRPr="00257B22" w:rsidRDefault="00257B22" w:rsidP="00140813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7B22">
        <w:rPr>
          <w:rFonts w:ascii="Times New Roman" w:hAnsi="Times New Roman" w:cs="Times New Roman"/>
          <w:sz w:val="24"/>
          <w:szCs w:val="24"/>
          <w:lang w:val="ru-RU"/>
        </w:rPr>
        <w:t>По дисциплине «Теория машин и механизмов» предусмотрено выполнение самостоятельной контрольной работы обучающихся. Самостоятельная работа обучающихся предполагает решение практических заданий на занятиях.</w:t>
      </w:r>
    </w:p>
    <w:p w:rsidR="00257B22" w:rsidRPr="00257B22" w:rsidRDefault="00257B22" w:rsidP="00140813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7B2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самостоятельные практические задания:</w:t>
      </w:r>
    </w:p>
    <w:p w:rsidR="00257B22" w:rsidRPr="00257B22" w:rsidRDefault="00257B22" w:rsidP="00140813">
      <w:pPr>
        <w:spacing w:after="0" w:line="240" w:lineRule="auto"/>
        <w:ind w:firstLine="737"/>
        <w:contextualSpacing/>
        <w:jc w:val="both"/>
        <w:rPr>
          <w:rFonts w:ascii="Times New Roman" w:eastAsia="SimSun" w:hAnsi="Times New Roman" w:cs="Times New Roman"/>
          <w:b/>
          <w:caps/>
          <w:sz w:val="24"/>
          <w:szCs w:val="24"/>
          <w:lang w:val="ru-RU" w:eastAsia="zh-CN"/>
        </w:rPr>
      </w:pPr>
      <w:r w:rsidRPr="00257B22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>1.Кинематический анализ кривошипно-ползунных механизмов</w:t>
      </w:r>
    </w:p>
    <w:p w:rsidR="00257B22" w:rsidRPr="00257B22" w:rsidRDefault="00257B22" w:rsidP="00140813">
      <w:pPr>
        <w:spacing w:after="0" w:line="240" w:lineRule="auto"/>
        <w:ind w:firstLine="737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257B2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l</m:t>
            </m:r>
          </m:sub>
        </m:sSub>
      </m:oMath>
      <w:r w:rsidRPr="00257B2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. Определить масштаб длин </w:t>
      </w: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l</m:t>
            </m:r>
          </m:sub>
        </m:sSub>
      </m:oMath>
      <w:r w:rsidRPr="00257B2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по формуле   </w:t>
      </w: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  <w:lang w:val="ru-RU"/>
                  </w:rPr>
                  <m:t>0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oa</m:t>
                </m:r>
              </m:sub>
            </m:sSub>
          </m:den>
        </m:f>
      </m:oMath>
      <w:r w:rsidRPr="00257B22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  по вариантам.</w:t>
      </w:r>
    </w:p>
    <w:tbl>
      <w:tblPr>
        <w:tblpPr w:leftFromText="180" w:rightFromText="180" w:vertAnchor="page" w:horzAnchor="margin" w:tblpY="4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87"/>
        <w:gridCol w:w="851"/>
        <w:gridCol w:w="868"/>
        <w:gridCol w:w="851"/>
        <w:gridCol w:w="1021"/>
        <w:gridCol w:w="973"/>
      </w:tblGrid>
      <w:tr w:rsidR="00257B22" w:rsidRPr="00257B22" w:rsidTr="007C3E7C">
        <w:trPr>
          <w:trHeight w:val="56"/>
        </w:trPr>
        <w:tc>
          <w:tcPr>
            <w:tcW w:w="1187" w:type="dxa"/>
            <w:vAlign w:val="center"/>
          </w:tcPr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Номер</w:t>
            </w:r>
            <w:proofErr w:type="spellEnd"/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варианта</w:t>
            </w:r>
            <w:proofErr w:type="spellEnd"/>
          </w:p>
        </w:tc>
        <w:tc>
          <w:tcPr>
            <w:tcW w:w="851" w:type="dxa"/>
            <w:vAlign w:val="center"/>
          </w:tcPr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r>
                <w:rPr>
                  <w:rFonts w:ascii="Cambria Math" w:eastAsia="SimSun" w:hAnsi="Cambria Math" w:cs="Times New Roman"/>
                  <w:sz w:val="24"/>
                  <w:szCs w:val="24"/>
                  <w:lang w:eastAsia="zh-CN"/>
                </w:rPr>
                <m:t>α</m:t>
              </m:r>
            </m:oMath>
            <w:r w:rsidRPr="00257B2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:rsidR="00257B22" w:rsidRPr="00257B22" w:rsidRDefault="00DE5BC6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Times New Roman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4"/>
                      <w:szCs w:val="24"/>
                      <w:lang w:eastAsia="zh-CN"/>
                    </w:rPr>
                    <m:t>1</m:t>
                  </m:r>
                </m:sub>
              </m:sSub>
            </m:oMath>
            <w:r w:rsidR="00257B22" w:rsidRPr="00257B2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:rsidR="00257B22" w:rsidRPr="00257B22" w:rsidRDefault="00DE5BC6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Times New Roman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4"/>
                      <w:szCs w:val="24"/>
                      <w:lang w:eastAsia="zh-CN"/>
                    </w:rPr>
                    <m:t>2</m:t>
                  </m:r>
                </m:sub>
              </m:sSub>
            </m:oMath>
            <w:r w:rsidR="00257B22" w:rsidRPr="00257B22"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  <w:t xml:space="preserve"> </w:t>
            </w:r>
            <w:r w:rsidR="00257B22" w:rsidRPr="00257B2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:rsidR="00257B22" w:rsidRPr="00257B22" w:rsidRDefault="00DE5BC6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Times New Roman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4"/>
                      <w:szCs w:val="24"/>
                      <w:lang w:eastAsia="zh-CN"/>
                    </w:rPr>
                    <m:t>10</m:t>
                  </m:r>
                </m:sub>
              </m:sSub>
            </m:oMath>
            <w:r w:rsidR="00257B22" w:rsidRPr="00257B2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257B22" w:rsidRPr="00257B22" w:rsidRDefault="00DE5BC6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Times New Roman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4"/>
                      <w:szCs w:val="24"/>
                      <w:lang w:eastAsia="zh-CN"/>
                    </w:rPr>
                    <m:t>1</m:t>
                  </m:r>
                </m:sub>
              </m:sSub>
            </m:oMath>
            <w:r w:rsidR="00257B22" w:rsidRPr="00257B2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рад/с</w:t>
            </w:r>
          </w:p>
        </w:tc>
      </w:tr>
      <w:tr w:rsidR="00257B22" w:rsidRPr="00257B22" w:rsidTr="007C3E7C">
        <w:trPr>
          <w:trHeight w:val="391"/>
        </w:trPr>
        <w:tc>
          <w:tcPr>
            <w:tcW w:w="1187" w:type="dxa"/>
            <w:vAlign w:val="center"/>
          </w:tcPr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13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14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16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17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19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851" w:type="dxa"/>
            <w:vAlign w:val="center"/>
          </w:tcPr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0,9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0,8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0,7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0,6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-0,6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-0,7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-0,8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-0,9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-1,0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0,9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0,8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0,7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-0,6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0,4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-0,6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-0,7</w:t>
            </w:r>
          </w:p>
        </w:tc>
        <w:tc>
          <w:tcPr>
            <w:tcW w:w="868" w:type="dxa"/>
            <w:vAlign w:val="center"/>
          </w:tcPr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1,4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1,1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0,8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0,8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1,4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1,4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1,1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0,8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0,6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1,4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2,0</w:t>
            </w:r>
          </w:p>
        </w:tc>
        <w:tc>
          <w:tcPr>
            <w:tcW w:w="851" w:type="dxa"/>
            <w:vAlign w:val="center"/>
          </w:tcPr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5,0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2,6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4,2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4,5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4,1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2,1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3,5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5,5</w:t>
            </w:r>
          </w:p>
        </w:tc>
        <w:tc>
          <w:tcPr>
            <w:tcW w:w="1021" w:type="dxa"/>
            <w:vAlign w:val="center"/>
          </w:tcPr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973" w:type="dxa"/>
            <w:vAlign w:val="center"/>
          </w:tcPr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257B22" w:rsidRPr="00257B22" w:rsidRDefault="00257B22" w:rsidP="00257B22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57B2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</w:tr>
    </w:tbl>
    <w:p w:rsidR="00257B22" w:rsidRPr="00257B22" w:rsidRDefault="00257B22" w:rsidP="00257B22">
      <w:pPr>
        <w:rPr>
          <w:rFonts w:ascii="Times New Roman" w:eastAsia="SimSun" w:hAnsi="Times New Roman" w:cs="Times New Roman"/>
          <w:sz w:val="24"/>
          <w:szCs w:val="24"/>
        </w:rPr>
      </w:pPr>
    </w:p>
    <w:p w:rsidR="00257B22" w:rsidRPr="00257B22" w:rsidRDefault="00257B22" w:rsidP="00257B22">
      <w:pPr>
        <w:rPr>
          <w:rFonts w:ascii="Times New Roman" w:eastAsia="SimSun" w:hAnsi="Times New Roman" w:cs="Times New Roman"/>
          <w:sz w:val="24"/>
          <w:szCs w:val="24"/>
        </w:rPr>
      </w:pPr>
    </w:p>
    <w:p w:rsidR="00257B22" w:rsidRPr="00257B22" w:rsidRDefault="00257B22" w:rsidP="00257B22">
      <w:pPr>
        <w:rPr>
          <w:rFonts w:ascii="Times New Roman" w:eastAsia="SimSun" w:hAnsi="Times New Roman" w:cs="Times New Roman"/>
          <w:sz w:val="24"/>
          <w:szCs w:val="24"/>
        </w:rPr>
      </w:pPr>
    </w:p>
    <w:p w:rsidR="00257B22" w:rsidRPr="00257B22" w:rsidRDefault="00257B22" w:rsidP="00257B22">
      <w:pPr>
        <w:rPr>
          <w:rFonts w:ascii="Times New Roman" w:eastAsia="SimSun" w:hAnsi="Times New Roman" w:cs="Times New Roman"/>
          <w:sz w:val="24"/>
          <w:szCs w:val="24"/>
        </w:rPr>
      </w:pPr>
    </w:p>
    <w:p w:rsidR="00257B22" w:rsidRPr="00257B22" w:rsidRDefault="00257B22" w:rsidP="00257B22">
      <w:pPr>
        <w:rPr>
          <w:rFonts w:ascii="Times New Roman" w:eastAsia="SimSun" w:hAnsi="Times New Roman" w:cs="Times New Roman"/>
          <w:sz w:val="24"/>
          <w:szCs w:val="24"/>
        </w:rPr>
      </w:pPr>
    </w:p>
    <w:p w:rsidR="00257B22" w:rsidRPr="00257B22" w:rsidRDefault="00257B22" w:rsidP="00257B22">
      <w:pPr>
        <w:rPr>
          <w:rFonts w:ascii="Times New Roman" w:eastAsia="SimSun" w:hAnsi="Times New Roman" w:cs="Times New Roman"/>
          <w:sz w:val="24"/>
          <w:szCs w:val="24"/>
        </w:rPr>
      </w:pPr>
    </w:p>
    <w:p w:rsidR="00257B22" w:rsidRPr="00257B22" w:rsidRDefault="00257B22" w:rsidP="00257B22">
      <w:pPr>
        <w:rPr>
          <w:rFonts w:ascii="Times New Roman" w:eastAsia="SimSun" w:hAnsi="Times New Roman" w:cs="Times New Roman"/>
          <w:sz w:val="24"/>
          <w:szCs w:val="24"/>
        </w:rPr>
      </w:pPr>
    </w:p>
    <w:p w:rsidR="00257B22" w:rsidRPr="00257B22" w:rsidRDefault="00257B22" w:rsidP="00257B22">
      <w:pPr>
        <w:rPr>
          <w:rFonts w:ascii="Times New Roman" w:eastAsia="SimSun" w:hAnsi="Times New Roman" w:cs="Times New Roman"/>
          <w:sz w:val="24"/>
          <w:szCs w:val="24"/>
        </w:rPr>
      </w:pPr>
    </w:p>
    <w:p w:rsidR="00257B22" w:rsidRPr="00257B22" w:rsidRDefault="00257B22" w:rsidP="00257B22">
      <w:pPr>
        <w:rPr>
          <w:rFonts w:ascii="Times New Roman" w:eastAsia="SimSun" w:hAnsi="Times New Roman" w:cs="Times New Roman"/>
          <w:sz w:val="24"/>
          <w:szCs w:val="24"/>
        </w:rPr>
      </w:pPr>
    </w:p>
    <w:p w:rsidR="00257B22" w:rsidRPr="00257B22" w:rsidRDefault="00257B22" w:rsidP="00257B22">
      <w:pPr>
        <w:rPr>
          <w:rFonts w:ascii="Times New Roman" w:eastAsia="SimSun" w:hAnsi="Times New Roman" w:cs="Times New Roman"/>
          <w:sz w:val="24"/>
          <w:szCs w:val="24"/>
        </w:rPr>
      </w:pPr>
    </w:p>
    <w:p w:rsidR="00257B22" w:rsidRDefault="00257B22" w:rsidP="00257B22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257B22" w:rsidRDefault="00257B22" w:rsidP="00257B22">
      <w:pPr>
        <w:rPr>
          <w:rFonts w:ascii="Times New Roman" w:eastAsia="SimSun" w:hAnsi="Times New Roman" w:cs="Times New Roman"/>
          <w:sz w:val="24"/>
          <w:szCs w:val="24"/>
          <w:lang w:val="ru-RU"/>
        </w:rPr>
        <w:sectPr w:rsidR="00257B22" w:rsidSect="00281F4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57B22" w:rsidRPr="00257B22" w:rsidRDefault="00257B22" w:rsidP="00257B22">
      <w:pPr>
        <w:rPr>
          <w:rFonts w:ascii="Times New Roman" w:eastAsia="SimSun" w:hAnsi="Times New Roman" w:cs="Times New Roman"/>
          <w:sz w:val="24"/>
          <w:szCs w:val="24"/>
          <w:lang w:val="ru-RU"/>
        </w:rPr>
      </w:pPr>
    </w:p>
    <w:p w:rsidR="00140813" w:rsidRDefault="00140813" w:rsidP="00257B22">
      <w:pPr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257B22" w:rsidRPr="00257B22" w:rsidRDefault="00257B22" w:rsidP="00257B22">
      <w:pPr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257B22">
        <w:rPr>
          <w:rFonts w:ascii="Times New Roman" w:eastAsia="SimSun" w:hAnsi="Times New Roman" w:cs="Times New Roman"/>
          <w:sz w:val="24"/>
          <w:szCs w:val="24"/>
        </w:rPr>
        <w:t xml:space="preserve">   </w:t>
      </w:r>
      <w:r w:rsidRPr="00257B22">
        <w:rPr>
          <w:rFonts w:ascii="Times New Roman" w:eastAsiaTheme="minorHAnsi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3656965" cy="1145026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22" w:rsidRPr="00257B22" w:rsidRDefault="00257B22" w:rsidP="00257B22">
      <w:pPr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257B22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zh-CN"/>
              </w:rPr>
              <m:t>ϑ</m:t>
            </m:r>
          </m:sub>
        </m:sSub>
      </m:oMath>
      <w:r w:rsidRPr="00257B22">
        <w:rPr>
          <w:rFonts w:ascii="Times New Roman" w:eastAsia="SimSun" w:hAnsi="Times New Roman" w:cs="Times New Roman"/>
          <w:sz w:val="24"/>
          <w:szCs w:val="24"/>
          <w:lang w:val="ru-RU" w:eastAsia="zh-CN"/>
        </w:rPr>
        <w:t>.</w:t>
      </w:r>
    </w:p>
    <w:p w:rsidR="00257B22" w:rsidRPr="00257B22" w:rsidRDefault="00257B22" w:rsidP="00257B22">
      <w:pPr>
        <w:rPr>
          <w:rFonts w:ascii="Times New Roman" w:eastAsiaTheme="minorHAnsi" w:hAnsi="Times New Roman" w:cs="Times New Roman"/>
          <w:i/>
          <w:sz w:val="24"/>
          <w:szCs w:val="24"/>
        </w:rPr>
      </w:pPr>
      <w:r w:rsidRPr="00257B22">
        <w:rPr>
          <w:rFonts w:ascii="Times New Roman" w:eastAsiaTheme="minorHAnsi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3731895" cy="1201420"/>
            <wp:effectExtent l="19050" t="0" r="190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22" w:rsidRPr="00257B22" w:rsidRDefault="00257B22" w:rsidP="00257B22">
      <w:pPr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257B22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Для имеющегося механизма построить</w:t>
      </w:r>
      <w:r w:rsidRPr="00257B22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257B22">
        <w:rPr>
          <w:rFonts w:ascii="Times New Roman" w:eastAsiaTheme="minorHAnsi" w:hAnsi="Times New Roman" w:cs="Times New Roman"/>
          <w:sz w:val="24"/>
          <w:szCs w:val="24"/>
          <w:lang w:val="ru-RU"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zh-CN"/>
              </w:rPr>
              <m:t>α</m:t>
            </m:r>
          </m:sub>
        </m:sSub>
      </m:oMath>
      <w:r w:rsidRPr="00257B22">
        <w:rPr>
          <w:rFonts w:ascii="Times New Roman" w:eastAsiaTheme="minorHAnsi" w:hAnsi="Times New Roman" w:cs="Times New Roman"/>
          <w:sz w:val="24"/>
          <w:szCs w:val="24"/>
          <w:lang w:val="ru-RU" w:eastAsia="zh-CN"/>
        </w:rPr>
        <w:t>.</w:t>
      </w:r>
    </w:p>
    <w:p w:rsidR="00257B22" w:rsidRPr="00257B22" w:rsidRDefault="00257B22" w:rsidP="00257B22">
      <w:pPr>
        <w:rPr>
          <w:rFonts w:ascii="Times New Roman" w:eastAsiaTheme="minorHAnsi" w:hAnsi="Times New Roman" w:cs="Times New Roman"/>
          <w:i/>
          <w:sz w:val="24"/>
          <w:szCs w:val="24"/>
        </w:rPr>
      </w:pPr>
      <w:r w:rsidRPr="00257B22">
        <w:rPr>
          <w:rFonts w:ascii="Times New Roman" w:eastAsiaTheme="minorHAnsi" w:hAnsi="Times New Roman" w:cs="Times New Roman"/>
          <w:b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434316" cy="1624536"/>
            <wp:effectExtent l="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22" w:rsidRPr="00257B22" w:rsidRDefault="00257B22" w:rsidP="00257B2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57B22" w:rsidRPr="00257B22" w:rsidRDefault="00257B22" w:rsidP="00257B22">
      <w:pPr>
        <w:rPr>
          <w:rFonts w:ascii="Times New Roman" w:eastAsia="SimSun" w:hAnsi="Times New Roman" w:cs="Times New Roman"/>
          <w:b/>
          <w:caps/>
          <w:sz w:val="24"/>
          <w:szCs w:val="24"/>
          <w:lang w:val="ru-RU" w:eastAsia="zh-CN"/>
        </w:rPr>
      </w:pPr>
      <w:r w:rsidRPr="00257B22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 xml:space="preserve">2.Силовой расчёт </w:t>
      </w:r>
      <w:proofErr w:type="spellStart"/>
      <w:r w:rsidRPr="00257B22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>кривошипно</w:t>
      </w:r>
      <w:proofErr w:type="spellEnd"/>
      <w:r w:rsidRPr="00257B22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 xml:space="preserve"> – ползунных</w:t>
      </w:r>
      <w:r w:rsidRPr="00257B22">
        <w:rPr>
          <w:rFonts w:ascii="Times New Roman" w:eastAsia="SimSun" w:hAnsi="Times New Roman" w:cs="Times New Roman"/>
          <w:b/>
          <w:caps/>
          <w:sz w:val="24"/>
          <w:szCs w:val="24"/>
          <w:lang w:val="ru-RU" w:eastAsia="zh-CN"/>
        </w:rPr>
        <w:t xml:space="preserve"> </w:t>
      </w:r>
      <w:r w:rsidRPr="00257B22">
        <w:rPr>
          <w:rFonts w:ascii="Times New Roman" w:eastAsia="SimSun" w:hAnsi="Times New Roman" w:cs="Times New Roman"/>
          <w:b/>
          <w:sz w:val="24"/>
          <w:szCs w:val="24"/>
          <w:lang w:val="ru-RU" w:eastAsia="zh-CN"/>
        </w:rPr>
        <w:t>механизмов</w:t>
      </w:r>
    </w:p>
    <w:p w:rsidR="00257B22" w:rsidRPr="00257B22" w:rsidRDefault="00257B22" w:rsidP="00257B2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257B22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-Определение сил, действующих на звенья механизма. </w:t>
      </w:r>
    </w:p>
    <w:p w:rsidR="00257B22" w:rsidRPr="00257B22" w:rsidRDefault="00257B22" w:rsidP="00257B2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257B22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-Определение реакций в кинематических парах. </w:t>
      </w:r>
    </w:p>
    <w:p w:rsidR="00257B22" w:rsidRPr="00257B22" w:rsidRDefault="00257B22" w:rsidP="00257B2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257B22">
        <w:rPr>
          <w:rFonts w:ascii="Times New Roman" w:eastAsia="SimSun" w:hAnsi="Times New Roman" w:cs="Times New Roman"/>
          <w:sz w:val="24"/>
          <w:szCs w:val="24"/>
          <w:lang w:val="ru-RU" w:eastAsia="zh-CN"/>
        </w:rPr>
        <w:t>-Определение уравновешивающего момента.</w:t>
      </w:r>
    </w:p>
    <w:p w:rsidR="00257B22" w:rsidRPr="00257B22" w:rsidRDefault="00257B22" w:rsidP="00257B2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ru-RU" w:eastAsia="zh-CN"/>
        </w:rPr>
      </w:pPr>
      <w:r w:rsidRPr="00257B22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-Выделить структурную группу </w:t>
      </w:r>
      <w:proofErr w:type="spellStart"/>
      <w:r w:rsidRPr="00257B22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Ассура</w:t>
      </w:r>
      <w:proofErr w:type="spellEnd"/>
      <w:r w:rsidRPr="00257B22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 и показать все силы, действующее на неё, а также момент инерции второго звена.</w:t>
      </w:r>
    </w:p>
    <w:p w:rsidR="00257B22" w:rsidRPr="00257B22" w:rsidRDefault="00257B22" w:rsidP="00257B2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7B22">
        <w:rPr>
          <w:rFonts w:ascii="Times New Roman" w:eastAsia="SimSun" w:hAnsi="Times New Roman" w:cs="Times New Roman"/>
          <w:sz w:val="24"/>
          <w:szCs w:val="24"/>
          <w:lang w:val="ru-RU" w:eastAsia="zh-CN"/>
        </w:rPr>
        <w:t xml:space="preserve"> -Составить систему уравнен</w:t>
      </w:r>
      <w:r w:rsidR="007C3E7C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ий и решить эти уравнения графо</w:t>
      </w:r>
      <w:r w:rsidRPr="00257B22">
        <w:rPr>
          <w:rFonts w:ascii="Times New Roman" w:eastAsia="SimSun" w:hAnsi="Times New Roman" w:cs="Times New Roman"/>
          <w:sz w:val="24"/>
          <w:szCs w:val="24"/>
          <w:lang w:val="ru-RU" w:eastAsia="zh-CN"/>
        </w:rPr>
        <w:t>аналитическим методом.</w:t>
      </w:r>
    </w:p>
    <w:p w:rsidR="00257B22" w:rsidRDefault="00257B22" w:rsidP="00257B22">
      <w:pPr>
        <w:rPr>
          <w:b/>
          <w:i/>
        </w:rPr>
      </w:pPr>
      <w:r w:rsidRPr="00DF1569">
        <w:rPr>
          <w:b/>
          <w:i/>
          <w:noProof/>
          <w:lang w:val="ru-RU" w:eastAsia="ru-RU"/>
        </w:rPr>
        <w:drawing>
          <wp:inline distT="0" distB="0" distL="0" distR="0">
            <wp:extent cx="1692000" cy="3698006"/>
            <wp:effectExtent l="19050" t="0" r="3450" b="0"/>
            <wp:docPr id="19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369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569">
        <w:rPr>
          <w:b/>
          <w:i/>
          <w:noProof/>
          <w:lang w:val="ru-RU" w:eastAsia="ru-RU"/>
        </w:rPr>
        <w:drawing>
          <wp:inline distT="0" distB="0" distL="0" distR="0">
            <wp:extent cx="1368000" cy="3501506"/>
            <wp:effectExtent l="19050" t="0" r="3600" b="0"/>
            <wp:docPr id="20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350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22" w:rsidRDefault="00257B22" w:rsidP="00D75CB1">
      <w:pPr>
        <w:spacing w:after="0" w:line="240" w:lineRule="auto"/>
        <w:rPr>
          <w:lang w:val="ru-RU"/>
        </w:rPr>
        <w:sectPr w:rsidR="00257B22" w:rsidSect="00257B22">
          <w:type w:val="continuous"/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40813" w:rsidRDefault="00257B22" w:rsidP="00140813">
      <w:pPr>
        <w:spacing w:after="0" w:line="240" w:lineRule="auto"/>
        <w:ind w:firstLine="73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57B2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2</w:t>
      </w:r>
    </w:p>
    <w:p w:rsidR="00257B22" w:rsidRPr="00257B22" w:rsidRDefault="00257B22" w:rsidP="00140813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57B2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«Оценочные средства для проведения промежуточной аттестации»</w:t>
      </w:r>
    </w:p>
    <w:p w:rsidR="00257B22" w:rsidRPr="00257B22" w:rsidRDefault="00257B22" w:rsidP="00140813">
      <w:pPr>
        <w:spacing w:after="0" w:line="240" w:lineRule="auto"/>
        <w:ind w:firstLine="73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57B22">
        <w:rPr>
          <w:rFonts w:ascii="Times New Roman" w:hAnsi="Times New Roman" w:cs="Times New Roman"/>
          <w:i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257B22" w:rsidRPr="00257B22" w:rsidRDefault="00257B22" w:rsidP="0014081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57B22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257B22" w:rsidRPr="00140813" w:rsidRDefault="00257B22" w:rsidP="0014081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57B22">
        <w:rPr>
          <w:rFonts w:ascii="Times New Roman" w:eastAsiaTheme="minorHAnsi" w:hAnsi="Times New Roman" w:cs="Times New Roman"/>
          <w:sz w:val="24"/>
          <w:szCs w:val="24"/>
          <w:lang w:val="ru-RU"/>
        </w:rPr>
        <w:t>«Теория машин и механизмов» за один семестр и проводится в форме экзамена и курсового проекта в 5семестре.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9"/>
        <w:gridCol w:w="8904"/>
      </w:tblGrid>
      <w:tr w:rsidR="00257B22" w:rsidRPr="00257B22" w:rsidTr="007C3E7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57B22" w:rsidRPr="005B25D4" w:rsidTr="001112F0">
        <w:trPr>
          <w:trHeight w:val="20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B22" w:rsidRPr="00257B22" w:rsidRDefault="001112F0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12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ОК-1</w:t>
            </w:r>
            <w:r w:rsidRPr="001112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к абстрактному мышлению, анализу, синтезу</w:t>
            </w:r>
          </w:p>
        </w:tc>
      </w:tr>
      <w:tr w:rsidR="00257B22" w:rsidRPr="005B25D4" w:rsidTr="007C3E7C">
        <w:trPr>
          <w:trHeight w:val="33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57B22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proofErr w:type="spellEnd"/>
            <w:r w:rsidRPr="00257B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B22" w:rsidRPr="00257B22" w:rsidRDefault="00257B22" w:rsidP="00257B2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-основные определения и понятия;</w:t>
            </w:r>
          </w:p>
          <w:p w:rsidR="00257B22" w:rsidRPr="00257B22" w:rsidRDefault="00257B22" w:rsidP="00257B2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-основные методы исследований, 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</w:t>
            </w:r>
            <w:r w:rsidRPr="00257B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расчетов при   проектировании машин</w:t>
            </w:r>
            <w:r w:rsidRPr="00257B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-проблемы создания машин различных типов, приводов, принципы работы.</w:t>
            </w:r>
            <w:r w:rsidRPr="00257B2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-технологичность изделий и процессы их изготовления.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7B22" w:rsidRPr="00257B22" w:rsidRDefault="00257B22" w:rsidP="00257B2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257B2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</w:t>
            </w:r>
            <w:r w:rsidRPr="00257B2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Кинематические пары и их классификация.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57B22">
              <w:rPr>
                <w:rFonts w:ascii="Times New Roman" w:eastAsia="Calibri" w:hAnsi="Times New Roman" w:cs="Times New Roman"/>
                <w:sz w:val="24"/>
                <w:szCs w:val="24"/>
              </w:rPr>
              <w:t>Кинематические</w:t>
            </w:r>
            <w:proofErr w:type="spellEnd"/>
            <w:r w:rsidRPr="00257B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eastAsia="Calibri" w:hAnsi="Times New Roman" w:cs="Times New Roman"/>
                <w:sz w:val="24"/>
                <w:szCs w:val="24"/>
              </w:rPr>
              <w:t>цепи</w:t>
            </w:r>
            <w:proofErr w:type="spellEnd"/>
            <w:r w:rsidRPr="00257B2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Структурная формула кинематической цепи общего вида.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Избыточные связи и лишние степени подвижности.</w:t>
            </w:r>
          </w:p>
          <w:p w:rsidR="00257B22" w:rsidRPr="001112F0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Замена в плоских механизмах высших пар низшими. Механ</w:t>
            </w:r>
            <w:r w:rsidR="001112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 и его кинематическая схема ч</w:t>
            </w:r>
            <w:r w:rsidRPr="001112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исло степеней свободы механизма.</w:t>
            </w:r>
          </w:p>
          <w:p w:rsidR="00257B22" w:rsidRPr="001112F0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 плоских</w:t>
            </w:r>
            <w:r w:rsidR="001112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пространственных механизмов, с</w:t>
            </w:r>
            <w:r w:rsidRPr="001112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труктурная классификация.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Аналоги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скоростей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ускорений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Постановка задачи кинематического анализа и методы их решения.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Аналитическое исследование кривошипно-ползунного механизма.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Построение планов механизмов и определение функций положения.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планов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скоростей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планов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ускорений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Кинематический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графическим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методом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кинематические соотношения в механизмах 3-х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звенных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 </w:t>
            </w:r>
          </w:p>
          <w:p w:rsidR="00257B22" w:rsidRPr="00257B22" w:rsidRDefault="00257B22" w:rsidP="00257B2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многоступенчатых зубчатых передач с неподвижными осями.</w:t>
            </w:r>
          </w:p>
          <w:p w:rsidR="00257B22" w:rsidRPr="00257B22" w:rsidRDefault="00257B22" w:rsidP="00257B22">
            <w:pPr>
              <w:pStyle w:val="a6"/>
              <w:numPr>
                <w:ilvl w:val="0"/>
                <w:numId w:val="1"/>
              </w:numPr>
              <w:spacing w:line="240" w:lineRule="auto"/>
              <w:rPr>
                <w:szCs w:val="24"/>
              </w:rPr>
            </w:pPr>
            <w:proofErr w:type="spellStart"/>
            <w:r w:rsidRPr="00257B22">
              <w:rPr>
                <w:szCs w:val="24"/>
              </w:rPr>
              <w:t>Кинематика</w:t>
            </w:r>
            <w:proofErr w:type="spellEnd"/>
            <w:r w:rsidRPr="00257B22">
              <w:rPr>
                <w:szCs w:val="24"/>
              </w:rPr>
              <w:t xml:space="preserve"> </w:t>
            </w:r>
            <w:proofErr w:type="spellStart"/>
            <w:r w:rsidRPr="00257B22">
              <w:rPr>
                <w:szCs w:val="24"/>
              </w:rPr>
              <w:t>планетарных</w:t>
            </w:r>
            <w:proofErr w:type="spellEnd"/>
            <w:r w:rsidRPr="00257B22">
              <w:rPr>
                <w:szCs w:val="24"/>
              </w:rPr>
              <w:t xml:space="preserve"> </w:t>
            </w:r>
            <w:proofErr w:type="spellStart"/>
            <w:r w:rsidRPr="00257B22">
              <w:rPr>
                <w:szCs w:val="24"/>
              </w:rPr>
              <w:t>передач</w:t>
            </w:r>
            <w:proofErr w:type="spellEnd"/>
            <w:r w:rsidRPr="00257B22">
              <w:rPr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Кинематика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передач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кулачковых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механизмов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Кинематическое исследование кулачкового механизма с вращающимся 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кулачком и качающимся толкателем.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динамического анализа и классификация сил действующих на звенья механизма.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Определение сил инерции звеньев механизма.</w:t>
            </w:r>
          </w:p>
          <w:p w:rsidR="00257B22" w:rsidRPr="00257B22" w:rsidRDefault="00257B22" w:rsidP="00257B2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Дуга зацепления и коэффициент перекрытия.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Скольжение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зубьев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зацеплении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изготовления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зубчатых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колес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Изготовление зубчатых колес со смещением режущего инструмента.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Подбор чисел зубьев планетарных передач из условий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соосности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соседства и сборки.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Определение основных размеров кулачковых механизмов по заданному углу давления.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Синтез 4-х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звенного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механизма по двум положениям ведомого звена и коэффициенту изменения средней скорости.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Условие существование кривошипа в 4-х звеном механизме.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 управления по времени. Кулачковый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распредвал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Трение во вращательной кинематической паре.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Трение в передачах с гибкими звеньями.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Трение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качения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Условие статической определимости кинематической цепи.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Определение реакций в кинематической паре в группах с вращательными парами.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Определение реакций в кинематических парах в группах с поступательной парой.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реакций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сил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трения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Силовой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ведущего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звена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Приведенная масса и приведенный момент инерции механизма.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Дифференциальное уравнение движения механизмов и машин.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дифференциального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Исследование движения с помощью уравнения кинетической энергии (графоаналитический метод).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Характеристики неравномерности движения машины. Роль маховика.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Уравновешивание масс звеньев на фундаменте.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Уравновешивание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вращающихся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масс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теорема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зацепления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Эвольвента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Свойство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эвольвентного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зацепления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7B22" w:rsidRPr="00257B22" w:rsidRDefault="00257B22" w:rsidP="00257B2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термины, обозначения и соотношения между геометрическими</w:t>
            </w:r>
          </w:p>
        </w:tc>
      </w:tr>
      <w:tr w:rsidR="00257B22" w:rsidRPr="005B25D4" w:rsidTr="007C3E7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57B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  <w:proofErr w:type="spellEnd"/>
            <w:r w:rsidRPr="00257B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B22" w:rsidRPr="00257B22" w:rsidRDefault="00257B22" w:rsidP="00257B2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-распознавать эффективное решение от неэффективного;</w:t>
            </w:r>
          </w:p>
          <w:p w:rsidR="00257B22" w:rsidRPr="00257B22" w:rsidRDefault="00257B22" w:rsidP="00257B2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-объяснять (выявлять и строить) типичные модели … задач;</w:t>
            </w:r>
          </w:p>
          <w:p w:rsidR="00257B22" w:rsidRPr="00257B22" w:rsidRDefault="00257B22" w:rsidP="00257B2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-применять знания в профессиональной деятельности</w:t>
            </w:r>
          </w:p>
          <w:p w:rsidR="00257B22" w:rsidRPr="00257B22" w:rsidRDefault="00257B22" w:rsidP="00257B2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-приобретать знания в области машиностроения;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-корректно выражать и аргументированно обосновывать положения предметной области контроли</w:t>
            </w:r>
            <w:r w:rsidR="001112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ровать технологический процесс 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изготовления изделий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-проводить расчеты машин различных типов.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-контролировать соблюдение технологической дисциплины при </w:t>
            </w:r>
            <w:r w:rsidRPr="00257B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изготовлении изделий.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Практическое задание к экзаменационному билету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405130</wp:posOffset>
                  </wp:positionV>
                  <wp:extent cx="2124075" cy="1152525"/>
                  <wp:effectExtent l="19050" t="0" r="9525" b="0"/>
                  <wp:wrapSquare wrapText="bothSides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t="52958" r="51287" b="4734"/>
                          <a:stretch/>
                        </pic:blipFill>
                        <pic:spPr bwMode="auto">
                          <a:xfrm>
                            <a:off x="0" y="0"/>
                            <a:ext cx="21240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кинетическую энергию шатуна 2 Т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</w:p>
          <w:p w:rsidR="00257B22" w:rsidRPr="00257B22" w:rsidRDefault="00257B22" w:rsidP="00257B22">
            <w:pPr>
              <w:ind w:left="360"/>
              <w:contextualSpacing/>
              <w:rPr>
                <w:rFonts w:ascii="Georgia" w:eastAsia="Calibri" w:hAnsi="Georgia" w:cs="Georgia"/>
                <w:lang w:val="ru-RU"/>
              </w:rPr>
            </w:pPr>
          </w:p>
          <w:p w:rsidR="00257B22" w:rsidRPr="00257B22" w:rsidRDefault="00257B22" w:rsidP="00257B22">
            <w:pPr>
              <w:rPr>
                <w:b/>
                <w:i/>
                <w:lang w:val="ru-RU"/>
              </w:rPr>
            </w:pPr>
          </w:p>
          <w:p w:rsidR="00257B22" w:rsidRPr="00257B22" w:rsidRDefault="00257B22" w:rsidP="00257B22">
            <w:pPr>
              <w:rPr>
                <w:b/>
                <w:i/>
                <w:lang w:val="ru-RU"/>
              </w:rPr>
            </w:pPr>
          </w:p>
          <w:p w:rsidR="00257B22" w:rsidRPr="00257B22" w:rsidRDefault="00257B22" w:rsidP="00257B22">
            <w:pPr>
              <w:rPr>
                <w:b/>
                <w:i/>
                <w:lang w:val="ru-RU"/>
              </w:rPr>
            </w:pPr>
          </w:p>
          <w:p w:rsidR="00257B22" w:rsidRPr="00257B22" w:rsidRDefault="00257B22" w:rsidP="00257B22">
            <w:pPr>
              <w:rPr>
                <w:b/>
                <w:i/>
                <w:lang w:val="ru-RU"/>
              </w:rPr>
            </w:pPr>
          </w:p>
          <w:p w:rsid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Пример задания курсового проекта: 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Проектирование и исследование механизма пресса двойного действия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Пресс двойного действия предназначен для штамповки из листового материала методом глубокой вытяжки. Заготовка прижимается ползуном С к матрице, помещенной на столе пресса, после чего к заготовке подходит пуансон, 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закрепленный в вытяжном ползуне, и производится вытяжка. Требуется определить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="001112F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1112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AB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величине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=2</w:t>
            </w:r>
            <w:r w:rsidR="001112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="001112F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1112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AB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proofErr w:type="spellEnd"/>
            <w:r w:rsidRPr="00257B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Рекомендуется принимать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=30-60 об/мин;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=1000-1500 об/мин;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=4000 Н;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=1000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Исходные данные для проектирования представлены в таблице.</w:t>
            </w:r>
            <w:r w:rsidRPr="00257B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1112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Определить закон движения механизма 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 действием заданных сил, </w:t>
            </w:r>
            <w:r w:rsidRPr="00257B22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провести с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иловой расчет механизма, спроектировать цилиндрическую зубчатую передачу, </w:t>
            </w:r>
            <w:r w:rsidRPr="00257B22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спро</w:t>
            </w:r>
            <w:r w:rsidR="0014081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ектировать кулачковый  механизм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257B22" w:rsidRPr="005B25D4" w:rsidTr="007C3E7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57B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  <w:proofErr w:type="spellEnd"/>
            <w:r w:rsidRPr="00257B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B22" w:rsidRPr="00257B22" w:rsidRDefault="00257B22" w:rsidP="00257B22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257B22">
              <w:t>-практическими навыками использования элементов на других дисциплинах, на занятиях в аудитории и на практике;</w:t>
            </w:r>
          </w:p>
          <w:p w:rsidR="00257B22" w:rsidRPr="00257B22" w:rsidRDefault="00257B22" w:rsidP="00257B2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-способами демонстрации умения анализировать ситуацию</w:t>
            </w:r>
          </w:p>
          <w:p w:rsidR="00257B22" w:rsidRPr="00257B22" w:rsidRDefault="00257B22" w:rsidP="00257B2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 xml:space="preserve">- 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синтеза и анализа производимых изделий</w:t>
            </w:r>
            <w:r w:rsidRPr="00257B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процессами изготовления изделий. 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257B22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-методами </w:t>
            </w:r>
            <w:r w:rsidR="001112F0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технического анализа и синтеза </w:t>
            </w:r>
            <w:r w:rsidRPr="00257B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изготовлении изделий.</w:t>
            </w:r>
            <w:r w:rsidRPr="00257B22"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 xml:space="preserve"> 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-способами оценивания значимости и практической пригодности полученных результатов</w:t>
            </w:r>
          </w:p>
          <w:p w:rsidR="00257B22" w:rsidRPr="00257B22" w:rsidRDefault="00257B22" w:rsidP="00257B22">
            <w:pPr>
              <w:shd w:val="clear" w:color="auto" w:fill="FFFFFF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-основными методами исследования в области машиностроения, практическими умениями и навыками их использования; </w:t>
            </w:r>
          </w:p>
          <w:p w:rsidR="00257B22" w:rsidRPr="00257B22" w:rsidRDefault="00257B22" w:rsidP="00257B22">
            <w:pPr>
              <w:shd w:val="clear" w:color="auto" w:fill="FFFFFF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-основными ме</w:t>
            </w:r>
            <w:r w:rsidR="001112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тодами решения задач в области 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машиностроения;</w:t>
            </w:r>
          </w:p>
          <w:p w:rsidR="00257B22" w:rsidRPr="00140813" w:rsidRDefault="00257B22" w:rsidP="00140813">
            <w:pPr>
              <w:shd w:val="clear" w:color="auto" w:fill="FFFFFF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-профессиональным я</w:t>
            </w:r>
            <w:r w:rsid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зыком предметной области знания, 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</w:t>
            </w:r>
            <w:r w:rsid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08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совершенствования профессиональных знаний.</w:t>
            </w:r>
          </w:p>
          <w:p w:rsidR="00257B22" w:rsidRPr="00140813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7B22" w:rsidRPr="001112F0" w:rsidRDefault="00257B22" w:rsidP="00257B22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Практическое задание к экзаменационному билету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рисунке представлена циклограмма работы кривошипно-ползунного механизма. Определить правильное направление силы сопротивления (силы полезного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сопротивления) </w:t>
            </w:r>
            <w:r w:rsidRPr="00257B2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257B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 дать пояснения.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111760</wp:posOffset>
                  </wp:positionV>
                  <wp:extent cx="2735580" cy="1857375"/>
                  <wp:effectExtent l="19050" t="0" r="7620" b="0"/>
                  <wp:wrapSquare wrapText="bothSides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7B22" w:rsidRDefault="00257B22" w:rsidP="00257B22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57B2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Примерный перечень тем курсового проекта:</w:t>
            </w:r>
          </w:p>
          <w:p w:rsidR="00257B22" w:rsidRPr="00257B22" w:rsidRDefault="00257B22" w:rsidP="00257B22">
            <w:pPr>
              <w:pStyle w:val="a6"/>
              <w:numPr>
                <w:ilvl w:val="0"/>
                <w:numId w:val="2"/>
              </w:numPr>
              <w:spacing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Проектирование и исследование механизма горизонтальн</w:t>
            </w:r>
            <w:r w:rsidR="001112F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о-ковочной машины </w:t>
            </w:r>
            <w:r w:rsidR="001112F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(по вариантам</w:t>
            </w:r>
            <w:r w:rsidRPr="00257B22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257B22" w:rsidRPr="00257B22" w:rsidRDefault="00257B22" w:rsidP="00257B22">
            <w:pPr>
              <w:pStyle w:val="a6"/>
              <w:numPr>
                <w:ilvl w:val="0"/>
                <w:numId w:val="2"/>
              </w:numPr>
              <w:spacing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7B22">
              <w:rPr>
                <w:szCs w:val="24"/>
                <w:lang w:val="ru-RU"/>
              </w:rPr>
              <w:t>Проектирование и исследование механизма пресса двойного действия.</w:t>
            </w:r>
          </w:p>
          <w:p w:rsidR="00257B22" w:rsidRPr="00257B22" w:rsidRDefault="00257B22" w:rsidP="00257B22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</w:p>
        </w:tc>
      </w:tr>
    </w:tbl>
    <w:p w:rsidR="001112F0" w:rsidRDefault="001112F0" w:rsidP="00D75CB1">
      <w:pPr>
        <w:spacing w:after="0" w:line="240" w:lineRule="auto"/>
        <w:rPr>
          <w:lang w:val="ru-RU"/>
        </w:rPr>
        <w:sectPr w:rsidR="001112F0" w:rsidSect="00257B22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:rsidR="001112F0" w:rsidRPr="001112F0" w:rsidRDefault="001112F0" w:rsidP="00140813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1112F0" w:rsidRPr="001112F0" w:rsidRDefault="001112F0" w:rsidP="0014081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«Теория машин и механизмов»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1112F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1112F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владений, проводится в форме экзамена </w:t>
      </w: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защиты курсового проекта в 5 семестре.</w:t>
      </w:r>
    </w:p>
    <w:p w:rsidR="001112F0" w:rsidRPr="001112F0" w:rsidRDefault="001112F0" w:rsidP="00140813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1112F0" w:rsidRPr="001112F0" w:rsidRDefault="001112F0" w:rsidP="00140813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1112F0" w:rsidRPr="001112F0" w:rsidRDefault="001112F0" w:rsidP="00140813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 сдаче экзамена:</w:t>
      </w:r>
    </w:p>
    <w:p w:rsidR="001112F0" w:rsidRPr="001112F0" w:rsidRDefault="001112F0" w:rsidP="0014081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11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«отлично» (5 баллов)</w:t>
      </w: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высокий уровень </w:t>
      </w:r>
      <w:proofErr w:type="spellStart"/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112F0" w:rsidRPr="001112F0" w:rsidRDefault="001112F0" w:rsidP="0014081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11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«хорошо» (4 балла)</w:t>
      </w: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средний уровень </w:t>
      </w:r>
      <w:proofErr w:type="spellStart"/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112F0" w:rsidRPr="001112F0" w:rsidRDefault="001112F0" w:rsidP="0014081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11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«удовлетворительно» (3 балла)</w:t>
      </w: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пороговый уровень </w:t>
      </w:r>
      <w:proofErr w:type="spellStart"/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112F0" w:rsidRPr="001112F0" w:rsidRDefault="001112F0" w:rsidP="0014081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11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«неудовлетворительно» (2 балла)</w:t>
      </w: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112F0" w:rsidRPr="001112F0" w:rsidRDefault="001112F0" w:rsidP="0014081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11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«неудовлетворительно» (1 балл)</w:t>
      </w: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112F0" w:rsidRPr="001112F0" w:rsidRDefault="001112F0" w:rsidP="00140813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Курсовой проект </w:t>
      </w: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выполняется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изучении курса.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 </w:t>
      </w:r>
    </w:p>
    <w:p w:rsidR="001112F0" w:rsidRPr="001112F0" w:rsidRDefault="001112F0" w:rsidP="00140813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 </w:t>
      </w:r>
    </w:p>
    <w:p w:rsidR="001112F0" w:rsidRPr="001112F0" w:rsidRDefault="001112F0" w:rsidP="00140813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Показатели и критерии оценивания курсового проекта: </w:t>
      </w:r>
    </w:p>
    <w:p w:rsidR="001112F0" w:rsidRPr="001112F0" w:rsidRDefault="001112F0" w:rsidP="0014081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11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«отлично» (5 баллов)</w:t>
      </w: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112F0" w:rsidRPr="001112F0" w:rsidRDefault="001112F0" w:rsidP="0014081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11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«хорошо» (4 балла)</w:t>
      </w: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1112F0" w:rsidRPr="001112F0" w:rsidRDefault="001112F0" w:rsidP="0014081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11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«удовлетворительно» (3 балла)</w:t>
      </w: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1112F0" w:rsidRPr="001112F0" w:rsidRDefault="001112F0" w:rsidP="0014081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11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«неудовлетворительно» (2 балла)</w:t>
      </w: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задание преподавателя </w:t>
      </w: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1112F0" w:rsidRPr="001112F0" w:rsidRDefault="001112F0" w:rsidP="0014081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1112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оценку «неудовлетворительно» (1 балл)</w:t>
      </w:r>
      <w:r w:rsidRPr="001112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1112F0" w:rsidRPr="001112F0" w:rsidRDefault="001112F0" w:rsidP="00140813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23B7" w:rsidRPr="000B45A1" w:rsidRDefault="00FF23B7" w:rsidP="00140813">
      <w:pPr>
        <w:spacing w:after="0" w:line="240" w:lineRule="auto"/>
        <w:ind w:firstLine="737"/>
        <w:jc w:val="both"/>
        <w:rPr>
          <w:lang w:val="ru-RU"/>
        </w:rPr>
      </w:pPr>
    </w:p>
    <w:sectPr w:rsidR="00FF23B7" w:rsidRPr="000B45A1" w:rsidSect="001112F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DF650D7"/>
    <w:multiLevelType w:val="hybridMultilevel"/>
    <w:tmpl w:val="7110E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C4585"/>
    <w:multiLevelType w:val="hybridMultilevel"/>
    <w:tmpl w:val="FF109AE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09640D"/>
    <w:multiLevelType w:val="hybridMultilevel"/>
    <w:tmpl w:val="4260CF36"/>
    <w:lvl w:ilvl="0" w:tplc="48AEAA84">
      <w:start w:val="1"/>
      <w:numFmt w:val="decimal"/>
      <w:lvlText w:val="%1."/>
      <w:lvlJc w:val="left"/>
      <w:pPr>
        <w:ind w:left="1476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4">
    <w:nsid w:val="24B86361"/>
    <w:multiLevelType w:val="hybridMultilevel"/>
    <w:tmpl w:val="96187B68"/>
    <w:lvl w:ilvl="0" w:tplc="48AEAA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C32DD"/>
    <w:multiLevelType w:val="hybridMultilevel"/>
    <w:tmpl w:val="3DC66094"/>
    <w:lvl w:ilvl="0" w:tplc="8604B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8C77FE"/>
    <w:multiLevelType w:val="hybridMultilevel"/>
    <w:tmpl w:val="42761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F75789"/>
    <w:multiLevelType w:val="hybridMultilevel"/>
    <w:tmpl w:val="D256B180"/>
    <w:lvl w:ilvl="0" w:tplc="422030E2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1774B3"/>
    <w:multiLevelType w:val="hybridMultilevel"/>
    <w:tmpl w:val="2AF2D652"/>
    <w:lvl w:ilvl="0" w:tplc="9FBC7100">
      <w:start w:val="1"/>
      <w:numFmt w:val="decimal"/>
      <w:lvlText w:val="%1."/>
      <w:lvlJc w:val="left"/>
      <w:pPr>
        <w:ind w:left="360" w:hanging="360"/>
      </w:pPr>
      <w:rPr>
        <w:rFonts w:ascii="Georgia" w:eastAsiaTheme="minorHAnsi" w:hAnsi="Georgia" w:cs="Georgia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FB1E50"/>
    <w:multiLevelType w:val="hybridMultilevel"/>
    <w:tmpl w:val="BE3EEABC"/>
    <w:lvl w:ilvl="0" w:tplc="422030E2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0">
    <w:nsid w:val="7E91490C"/>
    <w:multiLevelType w:val="hybridMultilevel"/>
    <w:tmpl w:val="DCC2A724"/>
    <w:lvl w:ilvl="0" w:tplc="48AEAA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BFC2F8E8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9"/>
  </w:num>
  <w:num w:numId="5">
    <w:abstractNumId w:val="7"/>
  </w:num>
  <w:num w:numId="6">
    <w:abstractNumId w:val="10"/>
  </w:num>
  <w:num w:numId="7">
    <w:abstractNumId w:val="3"/>
  </w:num>
  <w:num w:numId="8">
    <w:abstractNumId w:val="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57B3D"/>
    <w:rsid w:val="000B45A1"/>
    <w:rsid w:val="001112F0"/>
    <w:rsid w:val="00140813"/>
    <w:rsid w:val="001A6EC5"/>
    <w:rsid w:val="001F0BC7"/>
    <w:rsid w:val="00247396"/>
    <w:rsid w:val="00257B22"/>
    <w:rsid w:val="00281F48"/>
    <w:rsid w:val="00317E23"/>
    <w:rsid w:val="003A4624"/>
    <w:rsid w:val="004F7F15"/>
    <w:rsid w:val="005B25D4"/>
    <w:rsid w:val="005F7A47"/>
    <w:rsid w:val="007A721F"/>
    <w:rsid w:val="007C3E7C"/>
    <w:rsid w:val="00885050"/>
    <w:rsid w:val="0096395D"/>
    <w:rsid w:val="00A5517D"/>
    <w:rsid w:val="00C61857"/>
    <w:rsid w:val="00D055A7"/>
    <w:rsid w:val="00D31453"/>
    <w:rsid w:val="00D75CB1"/>
    <w:rsid w:val="00DE019A"/>
    <w:rsid w:val="00DE5BC6"/>
    <w:rsid w:val="00E00C74"/>
    <w:rsid w:val="00E209E2"/>
    <w:rsid w:val="00E220B0"/>
    <w:rsid w:val="00FF2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F1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5CB1"/>
    <w:rPr>
      <w:color w:val="0000FF" w:themeColor="hyperlink"/>
      <w:u w:val="single"/>
    </w:rPr>
  </w:style>
  <w:style w:type="character" w:customStyle="1" w:styleId="FontStyle20">
    <w:name w:val="Font Style20"/>
    <w:rsid w:val="00257B22"/>
    <w:rPr>
      <w:rFonts w:ascii="Georgia" w:hAnsi="Georgia" w:cs="Georgia" w:hint="default"/>
      <w:sz w:val="12"/>
      <w:szCs w:val="12"/>
    </w:rPr>
  </w:style>
  <w:style w:type="paragraph" w:styleId="a6">
    <w:name w:val="List Paragraph"/>
    <w:basedOn w:val="a"/>
    <w:uiPriority w:val="99"/>
    <w:qFormat/>
    <w:rsid w:val="00257B2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">
    <w:name w:val="Body Text 2"/>
    <w:basedOn w:val="a"/>
    <w:link w:val="20"/>
    <w:uiPriority w:val="99"/>
    <w:semiHidden/>
    <w:unhideWhenUsed/>
    <w:rsid w:val="00257B22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257B2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1A6EC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1A6E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520.pdf&amp;show=dcatalogues/1/1514338/3520.pdf&amp;view=true" TargetMode="External"/><Relationship Id="rId13" Type="http://schemas.openxmlformats.org/officeDocument/2006/relationships/hyperlink" Target="https://magtu.informsystema.ru/uploader/fileUpload?name=361.pdf&amp;show=dcatalogues/1/1079108/361.pdf&amp;view=true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539.pdf&amp;show=dcatalogues/1/1130341/2539.pdf&amp;view=true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0810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s://urait.ru/bcode/453386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3098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20</Pages>
  <Words>3818</Words>
  <Characters>21766</Characters>
  <Application>Microsoft Office Word</Application>
  <DocSecurity>0</DocSecurity>
  <Lines>181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2019-2020_s15_05_01-МПТ-19_43_plx_Теория машин и механизмов_специализация N 24 Проектирование технологических машин и комплексов предприятий строительной индустрии</vt:lpstr>
      <vt:lpstr>Лист1</vt:lpstr>
    </vt:vector>
  </TitlesOfParts>
  <Company/>
  <LinksUpToDate>false</LinksUpToDate>
  <CharactersWithSpaces>25533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2019-2020_s15_05_01-МПТ-19_43_plx_Теория машин и механизмов_специализация N 24 Проектирование технологических машин и комплексов предприятий строительной индустрии</dc:title>
  <dc:creator>FastReport.NET</dc:creator>
  <cp:lastModifiedBy>k.rud</cp:lastModifiedBy>
  <cp:revision>18</cp:revision>
  <cp:lastPrinted>2020-03-10T11:12:00Z</cp:lastPrinted>
  <dcterms:created xsi:type="dcterms:W3CDTF">2020-03-10T11:09:00Z</dcterms:created>
  <dcterms:modified xsi:type="dcterms:W3CDTF">2020-11-03T04:58:00Z</dcterms:modified>
</cp:coreProperties>
</file>