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Default="00F05263" w:rsidP="00F05263">
      <w:pPr>
        <w:ind w:hanging="142"/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50" type="#_x0000_t75" style="width:481.25pt;height:697.2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51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</w:t>
      </w:r>
      <w:r>
        <w:t>а</w:t>
      </w:r>
      <w:r>
        <w:t>бот с взрывчатыми материалами</w:t>
      </w:r>
      <w:r w:rsidR="005872FB">
        <w:t xml:space="preserve">; </w:t>
      </w:r>
      <w:r w:rsidR="005872FB" w:rsidRPr="00346EBF">
        <w:t>развитие у студентов личностных качеств, а также форм</w:t>
      </w:r>
      <w:r w:rsidR="005872FB" w:rsidRPr="00346EBF">
        <w:t>и</w:t>
      </w:r>
      <w:r w:rsidR="005872FB" w:rsidRPr="00346EBF">
        <w:t xml:space="preserve">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</w:t>
      </w:r>
      <w:r w:rsidR="005872FB" w:rsidRPr="00346EBF">
        <w:t>е</w:t>
      </w:r>
      <w:r w:rsidR="005872FB" w:rsidRPr="00346EBF">
        <w:t xml:space="preserve">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</w:t>
      </w:r>
      <w:r w:rsidRPr="00570135">
        <w:rPr>
          <w:bCs/>
        </w:rPr>
        <w:t>о</w:t>
      </w:r>
      <w:r w:rsidRPr="00570135">
        <w:rPr>
          <w:bCs/>
        </w:rPr>
        <w:t>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0028DC" w:rsidRPr="00126C8E">
        <w:rPr>
          <w:sz w:val="24"/>
          <w:szCs w:val="24"/>
        </w:rPr>
        <w:t>«</w:t>
      </w:r>
      <w:r w:rsidR="000028DC">
        <w:rPr>
          <w:sz w:val="24"/>
          <w:szCs w:val="24"/>
        </w:rPr>
        <w:t>Физика</w:t>
      </w:r>
      <w:r w:rsidR="000028DC" w:rsidRPr="00126C8E">
        <w:rPr>
          <w:sz w:val="24"/>
          <w:szCs w:val="24"/>
        </w:rPr>
        <w:t>», «</w:t>
      </w:r>
      <w:r w:rsidR="000028DC">
        <w:rPr>
          <w:sz w:val="24"/>
          <w:szCs w:val="24"/>
        </w:rPr>
        <w:t>Математика</w:t>
      </w:r>
      <w:r w:rsidR="000028DC" w:rsidRPr="00126C8E">
        <w:rPr>
          <w:sz w:val="24"/>
          <w:szCs w:val="24"/>
        </w:rPr>
        <w:t>»</w:t>
      </w:r>
      <w:r w:rsidR="000028DC">
        <w:rPr>
          <w:sz w:val="24"/>
          <w:szCs w:val="24"/>
        </w:rPr>
        <w:t>, «Геология»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E0203E" w:rsidRPr="0092767B">
        <w:t>«</w:t>
      </w:r>
      <w:r w:rsidR="00EF5CB2">
        <w:t>Технология производства</w:t>
      </w:r>
      <w:r w:rsidR="007103CF" w:rsidRPr="007103CF">
        <w:t xml:space="preserve"> работ</w:t>
      </w:r>
      <w:r w:rsidR="00E0203E" w:rsidRPr="0092767B">
        <w:t>», «</w:t>
      </w:r>
      <w:r w:rsidR="00EF5CB2">
        <w:t>Процессы открытых горных работ</w:t>
      </w:r>
      <w:r w:rsidR="00E0203E" w:rsidRPr="0092767B">
        <w:t>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</w:t>
      </w:r>
      <w:r w:rsidRPr="00993D3D">
        <w:t>у</w:t>
      </w:r>
      <w:r w:rsidRPr="00993D3D">
        <w:t>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</w:t>
            </w:r>
            <w:r w:rsidRPr="001F5F95">
              <w:rPr>
                <w:b/>
              </w:rPr>
              <w:t>о</w:t>
            </w:r>
            <w:r w:rsidRPr="001F5F95">
              <w:rPr>
                <w:b/>
              </w:rPr>
              <w:t>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</w:t>
            </w:r>
            <w:r>
              <w:t xml:space="preserve"> </w:t>
            </w:r>
            <w:r w:rsidRPr="00A67AAE">
              <w:t>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</w:t>
            </w:r>
            <w:r>
              <w:t>б</w:t>
            </w:r>
            <w:r>
              <w:t>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</w:t>
            </w:r>
            <w:r w:rsidRPr="00EF2764">
              <w:rPr>
                <w:b/>
                <w:color w:val="000000"/>
                <w:shd w:val="clear" w:color="auto" w:fill="FFFFFF"/>
              </w:rPr>
              <w:t>а</w:t>
            </w:r>
            <w:r w:rsidRPr="00EF2764">
              <w:rPr>
                <w:b/>
                <w:color w:val="000000"/>
                <w:shd w:val="clear" w:color="auto" w:fill="FFFFFF"/>
              </w:rPr>
              <w:t>ботами при эксплуатационной разведке, добыче твердых полезных ископаемых, стро</w:t>
            </w:r>
            <w:r w:rsidRPr="00EF2764">
              <w:rPr>
                <w:b/>
                <w:color w:val="000000"/>
                <w:shd w:val="clear" w:color="auto" w:fill="FFFFFF"/>
              </w:rPr>
              <w:t>и</w:t>
            </w:r>
            <w:r w:rsidRPr="00EF2764">
              <w:rPr>
                <w:b/>
                <w:color w:val="000000"/>
                <w:shd w:val="clear" w:color="auto" w:fill="FFFFFF"/>
              </w:rPr>
              <w:t>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 xml:space="preserve">- Физико-химические и взрывчатые свойства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 xml:space="preserve">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 xml:space="preserve">- Определять основные характеристики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>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</w:t>
            </w:r>
            <w:r w:rsidRPr="00617818">
              <w:rPr>
                <w:color w:val="000000"/>
                <w:shd w:val="clear" w:color="auto" w:fill="FFFFFF"/>
              </w:rPr>
              <w:t>н</w:t>
            </w:r>
            <w:r w:rsidRPr="00617818">
              <w:rPr>
                <w:color w:val="000000"/>
                <w:shd w:val="clear" w:color="auto" w:fill="FFFFFF"/>
              </w:rPr>
              <w:t>ного назначения;</w:t>
            </w:r>
          </w:p>
          <w:p w:rsidR="00617818" w:rsidRPr="00617818" w:rsidRDefault="00617818" w:rsidP="00617818">
            <w:r w:rsidRPr="00617818">
              <w:lastRenderedPageBreak/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EF2764">
              <w:rPr>
                <w:b/>
              </w:rPr>
              <w:t xml:space="preserve"> 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="00BF0F09" w:rsidRPr="00EF2764">
              <w:rPr>
                <w:b/>
              </w:rPr>
              <w:t>н</w:t>
            </w:r>
            <w:r w:rsidR="00BF0F09" w:rsidRPr="00EF2764">
              <w:rPr>
                <w:b/>
              </w:rPr>
              <w:t>троль качества работ и обеспечивать правильность выполнения их исполнителями, с</w:t>
            </w:r>
            <w:r w:rsidR="00BF0F09" w:rsidRPr="00EF2764">
              <w:rPr>
                <w:b/>
              </w:rPr>
              <w:t>о</w:t>
            </w:r>
            <w:r w:rsidR="00BF0F09" w:rsidRPr="00EF2764">
              <w:rPr>
                <w:b/>
              </w:rPr>
              <w:t>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="00EF2764">
              <w:rPr>
                <w:b/>
              </w:rPr>
              <w:t xml:space="preserve">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</w:t>
            </w:r>
            <w:r w:rsidRPr="00EF2764">
              <w:rPr>
                <w:b/>
                <w:color w:val="000000"/>
                <w:shd w:val="clear" w:color="auto" w:fill="FFFFFF"/>
              </w:rPr>
              <w:t>о</w:t>
            </w:r>
            <w:r w:rsidRPr="00EF2764">
              <w:rPr>
                <w:b/>
                <w:color w:val="000000"/>
                <w:shd w:val="clear" w:color="auto" w:fill="FFFFFF"/>
              </w:rPr>
              <w:t>логической и промышленной безопасности при производстве работ по эксплуатацио</w:t>
            </w:r>
            <w:r w:rsidRPr="00EF2764">
              <w:rPr>
                <w:b/>
                <w:color w:val="000000"/>
                <w:shd w:val="clear" w:color="auto" w:fill="FFFFFF"/>
              </w:rPr>
              <w:t>н</w:t>
            </w:r>
            <w:r w:rsidRPr="00EF2764">
              <w:rPr>
                <w:b/>
                <w:color w:val="000000"/>
                <w:shd w:val="clear" w:color="auto" w:fill="FFFFFF"/>
              </w:rPr>
              <w:t>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</w:t>
            </w:r>
            <w:r w:rsidRPr="00A62602">
              <w:t>з</w:t>
            </w:r>
            <w:r w:rsidRPr="00A62602">
              <w:t>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</w:t>
            </w:r>
            <w:r w:rsidRPr="00A62602">
              <w:rPr>
                <w:color w:val="000000"/>
                <w:shd w:val="clear" w:color="auto" w:fill="FFFFFF"/>
              </w:rPr>
              <w:t>з</w:t>
            </w:r>
            <w:r w:rsidRPr="00A62602">
              <w:rPr>
                <w:color w:val="000000"/>
                <w:shd w:val="clear" w:color="auto" w:fill="FFFFFF"/>
              </w:rPr>
              <w:t>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</w:t>
            </w:r>
            <w:r w:rsidRPr="00A62602">
              <w:rPr>
                <w:color w:val="000000"/>
                <w:shd w:val="clear" w:color="auto" w:fill="FFFFFF"/>
              </w:rPr>
              <w:t>а</w:t>
            </w:r>
            <w:r w:rsidRPr="00A62602">
              <w:rPr>
                <w:color w:val="000000"/>
                <w:shd w:val="clear" w:color="auto" w:fill="FFFFFF"/>
              </w:rPr>
              <w:t>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B5101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1852BB"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1852BB"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>акад. часов, в том числе:</w:t>
      </w:r>
    </w:p>
    <w:p w:rsidR="001852BB" w:rsidRPr="00FB2080" w:rsidRDefault="001852BB" w:rsidP="001852B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7E6174">
        <w:rPr>
          <w:rStyle w:val="FontStyle18"/>
          <w:b w:val="0"/>
          <w:sz w:val="24"/>
          <w:szCs w:val="24"/>
        </w:rPr>
        <w:t>контактная работа – 8,7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1852BB" w:rsidRPr="00FB2080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30652E">
        <w:rPr>
          <w:rStyle w:val="FontStyle18"/>
          <w:b w:val="0"/>
          <w:sz w:val="24"/>
          <w:szCs w:val="24"/>
        </w:rPr>
        <w:t>–</w:t>
      </w:r>
      <w:r w:rsidR="0030652E">
        <w:rPr>
          <w:rStyle w:val="FontStyle18"/>
          <w:b w:val="0"/>
          <w:sz w:val="24"/>
          <w:szCs w:val="24"/>
        </w:rPr>
        <w:tab/>
      </w:r>
      <w:proofErr w:type="gramStart"/>
      <w:r w:rsidR="0030652E">
        <w:rPr>
          <w:rStyle w:val="FontStyle18"/>
          <w:b w:val="0"/>
          <w:sz w:val="24"/>
          <w:szCs w:val="24"/>
        </w:rPr>
        <w:t>аудиторная</w:t>
      </w:r>
      <w:proofErr w:type="gramEnd"/>
      <w:r w:rsidR="0030652E">
        <w:rPr>
          <w:rStyle w:val="FontStyle18"/>
          <w:b w:val="0"/>
          <w:sz w:val="24"/>
          <w:szCs w:val="24"/>
        </w:rPr>
        <w:t xml:space="preserve"> – 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852BB" w:rsidRPr="00FB2080" w:rsidRDefault="007E6174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="001852BB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852BB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30652E">
        <w:rPr>
          <w:rStyle w:val="FontStyle18"/>
          <w:b w:val="0"/>
          <w:sz w:val="24"/>
          <w:szCs w:val="24"/>
        </w:rPr>
        <w:t>та – 95,4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0652E" w:rsidRPr="00FB2080" w:rsidRDefault="0030652E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зачету – 3,9 акад. часов.</w:t>
      </w:r>
    </w:p>
    <w:p w:rsidR="00A10E82" w:rsidRPr="00CB75DF" w:rsidRDefault="00A10E82" w:rsidP="00A10E8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A10E82" w:rsidRPr="00A42A17" w:rsidTr="00B528DA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10E82" w:rsidRPr="00A10E82" w:rsidRDefault="0030652E" w:rsidP="00A10E82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A10E82" w:rsidRPr="00A10E82" w:rsidRDefault="00A10E82" w:rsidP="00A10E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0E82" w:rsidRPr="00A42A17" w:rsidTr="00B528DA">
        <w:trPr>
          <w:cantSplit/>
          <w:trHeight w:val="1134"/>
          <w:tblHeader/>
        </w:trPr>
        <w:tc>
          <w:tcPr>
            <w:tcW w:w="1424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</w:tr>
      <w:tr w:rsidR="00A10E82" w:rsidRPr="00A42A17" w:rsidTr="00B528DA">
        <w:trPr>
          <w:trHeight w:val="268"/>
        </w:trPr>
        <w:tc>
          <w:tcPr>
            <w:tcW w:w="1424" w:type="pct"/>
          </w:tcPr>
          <w:p w:rsidR="00A10E82" w:rsidRPr="00A10E82" w:rsidRDefault="00246105" w:rsidP="00A10E8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</w:t>
            </w:r>
            <w:r w:rsidRPr="00CB5BA0">
              <w:rPr>
                <w:b/>
              </w:rPr>
              <w:t>а</w:t>
            </w:r>
            <w:r w:rsidRPr="00CB5BA0">
              <w:rPr>
                <w:b/>
              </w:rPr>
              <w:t>бот</w:t>
            </w:r>
          </w:p>
        </w:tc>
        <w:tc>
          <w:tcPr>
            <w:tcW w:w="185" w:type="pct"/>
          </w:tcPr>
          <w:p w:rsidR="00A10E82" w:rsidRPr="0024610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A10E82" w:rsidRPr="00A42A17" w:rsidTr="00B528DA">
        <w:trPr>
          <w:trHeight w:val="422"/>
        </w:trPr>
        <w:tc>
          <w:tcPr>
            <w:tcW w:w="1424" w:type="pct"/>
          </w:tcPr>
          <w:p w:rsidR="00A10E82" w:rsidRPr="00A10E82" w:rsidRDefault="00246105" w:rsidP="008C23BD">
            <w:pPr>
              <w:pStyle w:val="Style14"/>
              <w:widowControl/>
              <w:ind w:firstLine="0"/>
            </w:pPr>
            <w:r>
              <w:t>1.1</w:t>
            </w:r>
            <w:r w:rsidRPr="003701E9">
              <w:t xml:space="preserve"> </w:t>
            </w:r>
            <w:r w:rsidR="008C23BD">
              <w:t>Основы т</w:t>
            </w:r>
            <w:r w:rsidRPr="003701E9">
              <w:t>ео</w:t>
            </w:r>
            <w:r w:rsidR="008C23BD">
              <w:t>рии</w:t>
            </w:r>
            <w:r w:rsidRPr="003701E9">
              <w:t xml:space="preserve"> взрыва и взрывч</w:t>
            </w:r>
            <w:r w:rsidRPr="003701E9">
              <w:t>а</w:t>
            </w:r>
            <w:r w:rsidRPr="003701E9">
              <w:t>тых веществ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A10E82" w:rsidRPr="00A10E82" w:rsidRDefault="008C23B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A10E82" w:rsidRPr="00A10E82" w:rsidRDefault="009966C1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A10E82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A10E82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0E82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Pr="003701E9" w:rsidRDefault="00246105" w:rsidP="00A10E82">
            <w:pPr>
              <w:pStyle w:val="Style14"/>
              <w:widowControl/>
              <w:ind w:firstLine="0"/>
            </w:pPr>
            <w:r>
              <w:t>1.2 Промышленные взрывчатые вещ</w:t>
            </w:r>
            <w:r>
              <w:t>е</w:t>
            </w:r>
            <w:r>
              <w:t>ства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t xml:space="preserve">1.3 Методы испытаний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t>1.4. Средства и способы иницииров</w:t>
            </w:r>
            <w:r>
              <w:t>а</w:t>
            </w:r>
            <w:r>
              <w:t xml:space="preserve">ния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D917C7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FF0FA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A10E82" w:rsidRPr="00A42A17" w:rsidTr="00B528DA">
        <w:trPr>
          <w:trHeight w:val="422"/>
        </w:trPr>
        <w:tc>
          <w:tcPr>
            <w:tcW w:w="1424" w:type="pct"/>
          </w:tcPr>
          <w:p w:rsidR="00A10E82" w:rsidRPr="00A10E82" w:rsidRDefault="00246105" w:rsidP="00A10E82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085CA8" w:rsidP="008C23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A10E82" w:rsidRPr="00A10E82" w:rsidRDefault="00A10E8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B528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A10E82" w:rsidRPr="00A10E82" w:rsidRDefault="00FF0FA5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A10E82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</w:t>
            </w:r>
            <w:r>
              <w:t>ы</w:t>
            </w:r>
            <w:r>
              <w:t>ва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46105" w:rsidRPr="00A10E82" w:rsidRDefault="001F2158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46105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8C23BD">
            <w:pPr>
              <w:pStyle w:val="Style14"/>
              <w:widowControl/>
              <w:ind w:firstLine="0"/>
            </w:pPr>
            <w:r>
              <w:t xml:space="preserve">1.7 </w:t>
            </w:r>
            <w:r w:rsidR="008C23BD">
              <w:t>Процесс разрушение горных пород при взрывании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EA0459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528DA" w:rsidRPr="00A42A17" w:rsidTr="00B528DA">
        <w:trPr>
          <w:trHeight w:val="422"/>
        </w:trPr>
        <w:tc>
          <w:tcPr>
            <w:tcW w:w="1424" w:type="pct"/>
          </w:tcPr>
          <w:p w:rsidR="00B528DA" w:rsidRDefault="00B528DA" w:rsidP="008C23BD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B528D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528D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528DA" w:rsidRDefault="00085CA8" w:rsidP="00A10E82">
            <w:pPr>
              <w:pStyle w:val="Style14"/>
              <w:widowControl/>
              <w:ind w:firstLine="0"/>
              <w:jc w:val="center"/>
            </w:pPr>
            <w:r>
              <w:t>3,4</w:t>
            </w:r>
          </w:p>
        </w:tc>
        <w:tc>
          <w:tcPr>
            <w:tcW w:w="1074" w:type="pct"/>
          </w:tcPr>
          <w:p w:rsidR="00B528DA" w:rsidRPr="00A10E82" w:rsidRDefault="00EA0459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528DA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528DA" w:rsidRPr="00A10E82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10E82" w:rsidRPr="00A42A17" w:rsidTr="00B528DA">
        <w:trPr>
          <w:trHeight w:val="499"/>
        </w:trPr>
        <w:tc>
          <w:tcPr>
            <w:tcW w:w="1424" w:type="pct"/>
          </w:tcPr>
          <w:p w:rsidR="00A10E82" w:rsidRPr="0084422C" w:rsidRDefault="00A10E82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A10E82" w:rsidRPr="00246105" w:rsidRDefault="009966C1" w:rsidP="001852B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A10E82" w:rsidRPr="00246105" w:rsidRDefault="00A10E8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45,4</w:t>
            </w:r>
          </w:p>
        </w:tc>
        <w:tc>
          <w:tcPr>
            <w:tcW w:w="1074" w:type="pct"/>
          </w:tcPr>
          <w:p w:rsidR="00A10E82" w:rsidRPr="0084422C" w:rsidRDefault="0084422C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A10E82" w:rsidRPr="0084422C" w:rsidRDefault="00EA0459" w:rsidP="008442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B528DA" w:rsidRPr="00A42A17" w:rsidTr="00B528DA">
        <w:trPr>
          <w:trHeight w:val="499"/>
        </w:trPr>
        <w:tc>
          <w:tcPr>
            <w:tcW w:w="1424" w:type="pct"/>
          </w:tcPr>
          <w:p w:rsidR="00B528DA" w:rsidRPr="0084422C" w:rsidRDefault="0084422C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B528DA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528DA" w:rsidRPr="00A10E82" w:rsidRDefault="00B528DA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B528DA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Pr="00A10E82" w:rsidRDefault="009966C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ув</w:t>
            </w:r>
            <w:proofErr w:type="spellEnd"/>
          </w:p>
          <w:p w:rsidR="00484DE2" w:rsidRPr="00A10E82" w:rsidRDefault="00484DE2" w:rsidP="00A10E8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2.2 Требования к персоналу для взры</w:t>
            </w:r>
            <w:r>
              <w:t>в</w:t>
            </w:r>
            <w:r>
              <w:t>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2.3 Требования безопасности при пр</w:t>
            </w:r>
            <w:r>
              <w:t>и</w:t>
            </w:r>
            <w:r>
              <w:t>менении средств инициирования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</w:t>
            </w:r>
            <w:r w:rsidR="00DC4048">
              <w:t>в</w:t>
            </w:r>
            <w:proofErr w:type="spellEnd"/>
          </w:p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</w:t>
            </w:r>
            <w:r w:rsidR="00DC4048">
              <w:t>у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</w:t>
            </w:r>
            <w:r w:rsidR="00DC4048">
              <w:t>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Pr="00A10E82" w:rsidRDefault="009966C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Pr="00A10E82" w:rsidRDefault="00484DE2" w:rsidP="00DC404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lastRenderedPageBreak/>
              <w:t xml:space="preserve">2.5 </w:t>
            </w:r>
            <w:r w:rsidRPr="003701E9">
              <w:t xml:space="preserve">Отказы зарядов </w:t>
            </w:r>
            <w:proofErr w:type="gramStart"/>
            <w:r w:rsidRPr="003701E9">
              <w:t>ВВ</w:t>
            </w:r>
            <w:proofErr w:type="gramEnd"/>
            <w:r w:rsidRPr="003701E9">
              <w:t xml:space="preserve"> и порядок их ликвидации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Pr="00A10E82" w:rsidRDefault="00484DE2" w:rsidP="00A10E8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на открытых го</w:t>
            </w:r>
            <w:r w:rsidRPr="003701E9">
              <w:t>р</w:t>
            </w:r>
            <w:r w:rsidRPr="003701E9">
              <w:t>ных работах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при подземной разработке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2.8 Требования безопасности по устройству и эксплуатации складов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484DE2" w:rsidRPr="00A10E82" w:rsidRDefault="00484DE2" w:rsidP="00A10E82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  <w:r w:rsidRPr="00FF0FA5">
              <w:t>1</w:t>
            </w:r>
            <w:r w:rsidR="009966C1">
              <w:t>/1</w:t>
            </w:r>
            <w:r w:rsidR="00C36BA2">
              <w:t>И</w:t>
            </w: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FF0FA5" w:rsidRPr="00FF0FA5" w:rsidRDefault="009966C1" w:rsidP="00A10E82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C36BA2">
              <w:t>И</w:t>
            </w: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F0FA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FF0FA5" w:rsidRPr="00246105" w:rsidRDefault="009966C1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C36BA2">
              <w:rPr>
                <w:b/>
              </w:rPr>
              <w:t>И</w:t>
            </w:r>
          </w:p>
        </w:tc>
        <w:tc>
          <w:tcPr>
            <w:tcW w:w="221" w:type="pct"/>
          </w:tcPr>
          <w:p w:rsidR="00FF0FA5" w:rsidRPr="00246105" w:rsidRDefault="00FF0FA5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074" w:type="pct"/>
          </w:tcPr>
          <w:p w:rsidR="00FF0FA5" w:rsidRPr="00FF0FA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FF0FA5" w:rsidRPr="000F312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  <w:tr w:rsidR="00085CA8" w:rsidRPr="00A42A17" w:rsidTr="00B528DA">
        <w:trPr>
          <w:trHeight w:val="499"/>
        </w:trPr>
        <w:tc>
          <w:tcPr>
            <w:tcW w:w="1424" w:type="pct"/>
          </w:tcPr>
          <w:p w:rsidR="00085CA8" w:rsidRDefault="00085CA8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085CA8" w:rsidRDefault="00085CA8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F2158">
              <w:rPr>
                <w:b/>
              </w:rPr>
              <w:t>/2</w:t>
            </w:r>
            <w:r w:rsidR="00C36BA2">
              <w:rPr>
                <w:b/>
              </w:rPr>
              <w:t>И</w:t>
            </w:r>
          </w:p>
        </w:tc>
        <w:tc>
          <w:tcPr>
            <w:tcW w:w="221" w:type="pct"/>
          </w:tcPr>
          <w:p w:rsidR="00085CA8" w:rsidRPr="00246105" w:rsidRDefault="00085CA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085CA8" w:rsidRPr="00FF0FA5" w:rsidRDefault="00085CA8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085CA8" w:rsidRDefault="00085CA8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085CA8" w:rsidRPr="00A10E82" w:rsidRDefault="00085CA8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 xml:space="preserve">Итого по </w:t>
            </w:r>
            <w:r w:rsidR="00096CD5">
              <w:rPr>
                <w:b/>
              </w:rPr>
              <w:t>дисциплине</w:t>
            </w:r>
          </w:p>
        </w:tc>
        <w:tc>
          <w:tcPr>
            <w:tcW w:w="185" w:type="pct"/>
          </w:tcPr>
          <w:p w:rsidR="00FF0FA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F0FA5" w:rsidRPr="00246105" w:rsidRDefault="001852B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F2158">
              <w:rPr>
                <w:b/>
              </w:rPr>
              <w:t>/2</w:t>
            </w:r>
            <w:r w:rsidR="00C36BA2">
              <w:rPr>
                <w:b/>
              </w:rPr>
              <w:t>И</w:t>
            </w:r>
          </w:p>
        </w:tc>
        <w:tc>
          <w:tcPr>
            <w:tcW w:w="221" w:type="pct"/>
          </w:tcPr>
          <w:p w:rsidR="00FF0FA5" w:rsidRPr="00246105" w:rsidRDefault="00FF0FA5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Default="000028DC" w:rsidP="00085C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074" w:type="pct"/>
          </w:tcPr>
          <w:p w:rsidR="00FF0FA5" w:rsidRPr="00096CD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FF0FA5" w:rsidRDefault="00FF0FA5" w:rsidP="00D755A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</w:tbl>
    <w:p w:rsidR="00A10E82" w:rsidRDefault="00A10E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 xml:space="preserve">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F256E6"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Pr="00346096" w:rsidRDefault="00F256E6" w:rsidP="00EA2B1E">
      <w:pPr>
        <w:ind w:firstLine="567"/>
      </w:pPr>
    </w:p>
    <w:p w:rsidR="00346096" w:rsidRPr="001F2158" w:rsidRDefault="00346096" w:rsidP="00EA2B1E">
      <w:pPr>
        <w:ind w:firstLine="567"/>
        <w:rPr>
          <w:b/>
        </w:rPr>
      </w:pPr>
      <w:r w:rsidRPr="001F2158">
        <w:rPr>
          <w:b/>
        </w:rPr>
        <w:t>Перечень лабораторных работ</w:t>
      </w:r>
      <w:r w:rsidR="001F2158" w:rsidRPr="001F2158">
        <w:rPr>
          <w:b/>
        </w:rPr>
        <w:t xml:space="preserve"> по первому разделу:</w:t>
      </w:r>
    </w:p>
    <w:p w:rsidR="00346096" w:rsidRPr="00346096" w:rsidRDefault="00346096" w:rsidP="00EA2B1E">
      <w:pPr>
        <w:ind w:firstLine="567"/>
      </w:pP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1F2158" w:rsidRPr="00A21271" w:rsidRDefault="00346096" w:rsidP="00A21271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</w:t>
      </w:r>
      <w:r w:rsidR="00A21271">
        <w:rPr>
          <w:lang w:val="ru-RU"/>
        </w:rPr>
        <w:t xml:space="preserve">способы инициирования зарядов </w:t>
      </w:r>
      <w:proofErr w:type="gramStart"/>
      <w:r w:rsidR="00A21271">
        <w:rPr>
          <w:lang w:val="ru-RU"/>
        </w:rPr>
        <w:t>ВВ</w:t>
      </w:r>
      <w:proofErr w:type="gramEnd"/>
    </w:p>
    <w:p w:rsidR="00A21271" w:rsidRDefault="00A21271" w:rsidP="001F2158">
      <w:pPr>
        <w:pStyle w:val="af3"/>
        <w:ind w:left="927" w:firstLine="0"/>
        <w:rPr>
          <w:b/>
          <w:lang w:val="ru-RU"/>
        </w:rPr>
      </w:pPr>
    </w:p>
    <w:p w:rsidR="001F2158" w:rsidRPr="001F2158" w:rsidRDefault="001F2158" w:rsidP="00A21271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1F2158" w:rsidRPr="001F2158" w:rsidRDefault="001F2158" w:rsidP="001F2158">
      <w:pPr>
        <w:pStyle w:val="af3"/>
        <w:ind w:left="927" w:firstLine="0"/>
        <w:rPr>
          <w:lang w:val="ru-RU"/>
        </w:rPr>
      </w:pP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proofErr w:type="spellStart"/>
      <w:r w:rsidRPr="001F2158">
        <w:t>Единая</w:t>
      </w:r>
      <w:proofErr w:type="spellEnd"/>
      <w:r w:rsidRPr="001F2158">
        <w:t xml:space="preserve"> </w:t>
      </w:r>
      <w:proofErr w:type="spellStart"/>
      <w:r w:rsidRPr="001F2158">
        <w:t>книжка</w:t>
      </w:r>
      <w:proofErr w:type="spellEnd"/>
      <w:r w:rsidRPr="001F2158">
        <w:t xml:space="preserve"> </w:t>
      </w:r>
      <w:proofErr w:type="spellStart"/>
      <w:r w:rsidRPr="001F2158">
        <w:t>взрывника</w:t>
      </w:r>
      <w:proofErr w:type="spellEnd"/>
    </w:p>
    <w:p w:rsidR="001F2158" w:rsidRPr="001F2158" w:rsidRDefault="00736923" w:rsidP="001F2158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736923" w:rsidRP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Определение безопасных расстояний при производстве взрывных работ</w:t>
      </w:r>
    </w:p>
    <w:p w:rsidR="00A21271" w:rsidRDefault="00A21271">
      <w:r>
        <w:br w:type="page"/>
      </w:r>
    </w:p>
    <w:p w:rsidR="00653F14" w:rsidRPr="00A21271" w:rsidRDefault="00827B7F" w:rsidP="00EA2B1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</w:t>
      </w:r>
      <w:r w:rsidR="0079640C" w:rsidRPr="00A21271">
        <w:rPr>
          <w:b/>
        </w:rPr>
        <w:t xml:space="preserve"> </w:t>
      </w:r>
      <w:r w:rsidR="001F2158" w:rsidRPr="00A21271">
        <w:rPr>
          <w:b/>
        </w:rPr>
        <w:t>по первому разделу</w:t>
      </w: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9571"/>
      </w:tblGrid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1. Способность взрывчатых веществ при хранении выделять </w:t>
            </w:r>
            <w:proofErr w:type="gramStart"/>
            <w:r>
              <w:t>жидкие</w:t>
            </w:r>
            <w:proofErr w:type="gramEnd"/>
            <w:r>
              <w:t xml:space="preserve"> </w:t>
            </w:r>
            <w:proofErr w:type="spellStart"/>
            <w:r>
              <w:t>нитроэфиры</w:t>
            </w:r>
            <w:proofErr w:type="spellEnd"/>
            <w:r>
              <w:t xml:space="preserve"> это:</w:t>
            </w:r>
          </w:p>
          <w:p w:rsidR="00827B7F" w:rsidRDefault="00827B7F" w:rsidP="00175839">
            <w:r>
              <w:t>1. старение</w:t>
            </w:r>
          </w:p>
          <w:p w:rsidR="00827B7F" w:rsidRDefault="00827B7F" w:rsidP="00175839">
            <w:r>
              <w:t>2. экссудация</w:t>
            </w:r>
          </w:p>
          <w:p w:rsidR="00827B7F" w:rsidRDefault="00827B7F" w:rsidP="00175839">
            <w:r>
              <w:t>3. летучесть</w:t>
            </w:r>
          </w:p>
          <w:p w:rsidR="00827B7F" w:rsidRDefault="00827B7F" w:rsidP="00175839">
            <w:r>
              <w:t>4. расслаивание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2. Какой газ выделяется при отрицательном кислородном балансе</w:t>
            </w:r>
          </w:p>
          <w:p w:rsidR="00827B7F" w:rsidRDefault="00827B7F" w:rsidP="00175839">
            <w:r>
              <w:t>1.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  <w:p w:rsidR="00827B7F" w:rsidRDefault="00827B7F" w:rsidP="00175839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827B7F" w:rsidRDefault="00827B7F" w:rsidP="00175839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827B7F" w:rsidRDefault="00827B7F" w:rsidP="00175839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3. Вещества, вводимые в состав </w:t>
            </w:r>
            <w:proofErr w:type="gramStart"/>
            <w:r>
              <w:t>ВВ</w:t>
            </w:r>
            <w:proofErr w:type="gramEnd"/>
            <w:r>
              <w:t xml:space="preserve"> для повышения его чувствительности к начальному импульсу и передаче детонации это:</w:t>
            </w:r>
          </w:p>
          <w:p w:rsidR="00827B7F" w:rsidRDefault="00827B7F" w:rsidP="00175839">
            <w:r>
              <w:t>1. стабилизаторы</w:t>
            </w:r>
          </w:p>
          <w:p w:rsidR="00827B7F" w:rsidRDefault="00827B7F" w:rsidP="00175839">
            <w:r>
              <w:t xml:space="preserve">2. </w:t>
            </w:r>
            <w:proofErr w:type="spellStart"/>
            <w:r>
              <w:t>флегматизаторы</w:t>
            </w:r>
            <w:proofErr w:type="spellEnd"/>
          </w:p>
          <w:p w:rsidR="00827B7F" w:rsidRDefault="00827B7F" w:rsidP="00175839">
            <w:r>
              <w:t>3. сенсибилизаторы</w:t>
            </w:r>
          </w:p>
          <w:p w:rsidR="00827B7F" w:rsidRDefault="00827B7F" w:rsidP="00175839">
            <w:r>
              <w:t>4. сшивки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4. Какое взрывчатое вещество не является </w:t>
            </w:r>
            <w:proofErr w:type="spellStart"/>
            <w:r>
              <w:t>нитросоединением</w:t>
            </w:r>
            <w:proofErr w:type="spellEnd"/>
          </w:p>
          <w:p w:rsidR="00827B7F" w:rsidRDefault="00827B7F" w:rsidP="00175839">
            <w:r>
              <w:t xml:space="preserve">1. </w:t>
            </w:r>
            <w:proofErr w:type="spellStart"/>
            <w:r>
              <w:t>тен</w:t>
            </w:r>
            <w:proofErr w:type="spellEnd"/>
          </w:p>
          <w:p w:rsidR="00827B7F" w:rsidRDefault="00827B7F" w:rsidP="00175839">
            <w:r>
              <w:t xml:space="preserve">2. </w:t>
            </w:r>
            <w:proofErr w:type="spellStart"/>
            <w:r>
              <w:t>тринитротолулол</w:t>
            </w:r>
            <w:proofErr w:type="spellEnd"/>
          </w:p>
          <w:p w:rsidR="00827B7F" w:rsidRDefault="00827B7F" w:rsidP="00175839">
            <w:r>
              <w:t>3. тетрил</w:t>
            </w:r>
          </w:p>
          <w:p w:rsidR="00827B7F" w:rsidRPr="005D6839" w:rsidRDefault="00827B7F" w:rsidP="00175839">
            <w:r>
              <w:t xml:space="preserve">4. </w:t>
            </w:r>
            <w:proofErr w:type="spellStart"/>
            <w:r>
              <w:t>октоген</w:t>
            </w:r>
            <w:proofErr w:type="spellEnd"/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5. Какое </w:t>
            </w:r>
            <w:proofErr w:type="gramStart"/>
            <w:r>
              <w:t>ВВ</w:t>
            </w:r>
            <w:proofErr w:type="gramEnd"/>
            <w:r>
              <w:t xml:space="preserve"> не является смесью аммиачной селитры с </w:t>
            </w:r>
            <w:proofErr w:type="spellStart"/>
            <w:r>
              <w:t>нитросоединениями</w:t>
            </w:r>
            <w:proofErr w:type="spellEnd"/>
          </w:p>
          <w:p w:rsidR="00827B7F" w:rsidRDefault="00827B7F" w:rsidP="00175839">
            <w:r>
              <w:t xml:space="preserve">1. </w:t>
            </w:r>
            <w:proofErr w:type="spellStart"/>
            <w:r>
              <w:t>граммонит</w:t>
            </w:r>
            <w:proofErr w:type="spellEnd"/>
          </w:p>
          <w:p w:rsidR="00827B7F" w:rsidRDefault="00827B7F" w:rsidP="00175839">
            <w:r>
              <w:t>2. аммонал</w:t>
            </w:r>
          </w:p>
          <w:p w:rsidR="00827B7F" w:rsidRDefault="00827B7F" w:rsidP="00175839">
            <w:r>
              <w:t>3. аммонит</w:t>
            </w:r>
          </w:p>
          <w:p w:rsidR="00827B7F" w:rsidRPr="00091EAB" w:rsidRDefault="00827B7F" w:rsidP="00175839">
            <w:r>
              <w:t xml:space="preserve">4. </w:t>
            </w:r>
            <w:proofErr w:type="spellStart"/>
            <w:r>
              <w:t>гранулит</w:t>
            </w:r>
            <w:proofErr w:type="spellEnd"/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6. Какой цвет оболочки имеют  непредохранительные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827B7F" w:rsidRDefault="00827B7F" w:rsidP="00175839">
            <w:r>
              <w:t xml:space="preserve">1. белый </w:t>
            </w:r>
          </w:p>
          <w:p w:rsidR="00827B7F" w:rsidRDefault="00827B7F" w:rsidP="00175839">
            <w:r>
              <w:t>2. красный</w:t>
            </w:r>
          </w:p>
          <w:p w:rsidR="00827B7F" w:rsidRDefault="00827B7F" w:rsidP="00175839">
            <w:r>
              <w:t>3. синий</w:t>
            </w:r>
          </w:p>
          <w:p w:rsidR="00827B7F" w:rsidRPr="005A5D0C" w:rsidRDefault="00827B7F" w:rsidP="00175839">
            <w:r>
              <w:t>4. желтый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7.</w:t>
            </w:r>
            <w:r w:rsidRPr="006B1A2F">
              <w:t xml:space="preserve"> </w:t>
            </w:r>
            <w:r>
              <w:t xml:space="preserve">У каких </w:t>
            </w:r>
            <w:proofErr w:type="gramStart"/>
            <w:r>
              <w:t>ВВ</w:t>
            </w:r>
            <w:proofErr w:type="gramEnd"/>
            <w:r>
              <w:t xml:space="preserve"> скорость детонации более 4500 м/с</w:t>
            </w:r>
          </w:p>
          <w:p w:rsidR="00827B7F" w:rsidRDefault="00827B7F" w:rsidP="00175839">
            <w:r>
              <w:t>1. бризантных</w:t>
            </w:r>
          </w:p>
          <w:p w:rsidR="00827B7F" w:rsidRDefault="00827B7F" w:rsidP="00175839">
            <w:r>
              <w:t xml:space="preserve">2. </w:t>
            </w:r>
            <w:proofErr w:type="spellStart"/>
            <w:r>
              <w:t>низкобризантных</w:t>
            </w:r>
            <w:proofErr w:type="spellEnd"/>
          </w:p>
          <w:p w:rsidR="00827B7F" w:rsidRDefault="00827B7F" w:rsidP="00175839">
            <w:r>
              <w:t xml:space="preserve">3. </w:t>
            </w:r>
            <w:proofErr w:type="spellStart"/>
            <w:r>
              <w:t>высокобризантных</w:t>
            </w:r>
            <w:proofErr w:type="spellEnd"/>
          </w:p>
          <w:p w:rsidR="00827B7F" w:rsidRPr="006B1A2F" w:rsidRDefault="00827B7F" w:rsidP="00175839">
            <w:r>
              <w:t>4. метательных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8. Какое взрывчатое вещество относится к </w:t>
            </w:r>
            <w:proofErr w:type="gramStart"/>
            <w:r>
              <w:t>порошкообразным</w:t>
            </w:r>
            <w:proofErr w:type="gramEnd"/>
          </w:p>
          <w:p w:rsidR="00827B7F" w:rsidRDefault="00827B7F" w:rsidP="00175839">
            <w:r>
              <w:t xml:space="preserve">1. </w:t>
            </w:r>
            <w:proofErr w:type="spellStart"/>
            <w:r>
              <w:t>игданит</w:t>
            </w:r>
            <w:proofErr w:type="spellEnd"/>
          </w:p>
          <w:p w:rsidR="00827B7F" w:rsidRDefault="00827B7F" w:rsidP="00175839">
            <w:r>
              <w:t xml:space="preserve">2. </w:t>
            </w:r>
            <w:proofErr w:type="spellStart"/>
            <w:r>
              <w:t>граммонит</w:t>
            </w:r>
            <w:proofErr w:type="spellEnd"/>
          </w:p>
          <w:p w:rsidR="00827B7F" w:rsidRDefault="00827B7F" w:rsidP="00175839">
            <w:r>
              <w:t xml:space="preserve">3. </w:t>
            </w:r>
            <w:proofErr w:type="spellStart"/>
            <w:r>
              <w:t>гранипор</w:t>
            </w:r>
            <w:proofErr w:type="spellEnd"/>
          </w:p>
          <w:p w:rsidR="00827B7F" w:rsidRDefault="00827B7F" w:rsidP="00175839">
            <w:r>
              <w:t>4. аммонит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9. В бомбе </w:t>
            </w:r>
            <w:proofErr w:type="spellStart"/>
            <w:r>
              <w:t>Трауцля</w:t>
            </w:r>
            <w:proofErr w:type="spellEnd"/>
            <w:r>
              <w:t xml:space="preserve"> определяют</w:t>
            </w:r>
          </w:p>
          <w:p w:rsidR="00827B7F" w:rsidRDefault="00827B7F" w:rsidP="00175839">
            <w:r>
              <w:t>1. работоспособность</w:t>
            </w:r>
          </w:p>
          <w:p w:rsidR="00827B7F" w:rsidRDefault="00827B7F" w:rsidP="00175839">
            <w:r>
              <w:t>2. теплоту взрыва</w:t>
            </w:r>
          </w:p>
          <w:p w:rsidR="00827B7F" w:rsidRDefault="00827B7F" w:rsidP="00175839">
            <w:r>
              <w:t>3. объем газов при взрыве</w:t>
            </w:r>
          </w:p>
          <w:p w:rsidR="00827B7F" w:rsidRDefault="00827B7F" w:rsidP="00175839">
            <w:r>
              <w:t>4. скорость детонации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10. Время сгорания 3 метров огнепроводного шнура</w:t>
            </w:r>
          </w:p>
          <w:p w:rsidR="00827B7F" w:rsidRDefault="00827B7F" w:rsidP="00175839">
            <w:r>
              <w:t>1. 3 мин</w:t>
            </w:r>
          </w:p>
          <w:p w:rsidR="00827B7F" w:rsidRDefault="00827B7F" w:rsidP="00175839">
            <w:r>
              <w:t>2. 5 мин</w:t>
            </w:r>
          </w:p>
          <w:p w:rsidR="00827B7F" w:rsidRDefault="00827B7F" w:rsidP="00175839">
            <w:r>
              <w:t>3. 2 мин</w:t>
            </w:r>
          </w:p>
          <w:p w:rsidR="00827B7F" w:rsidRDefault="00827B7F" w:rsidP="00175839">
            <w:r>
              <w:lastRenderedPageBreak/>
              <w:t>4. 10 мин</w:t>
            </w:r>
          </w:p>
        </w:tc>
      </w:tr>
    </w:tbl>
    <w:p w:rsidR="00827B7F" w:rsidRDefault="00827B7F" w:rsidP="00EA2B1E">
      <w:pPr>
        <w:ind w:firstLine="567"/>
      </w:pP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 id="_x0000_i1025" type="#_x0000_t75" style="width:32.2pt;height:17.05pt" o:ole="">
                  <v:imagedata r:id="rId13" o:title=""/>
                </v:shape>
                <o:OLEObject Type="Embed" ProgID="Equation.3" ShapeID="_x0000_i1025" DrawAspect="Content" ObjectID="_1645736533" r:id="rId14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</w:t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6" type="#_x0000_t75" style="width:30.3pt;height:15.15pt" o:ole="">
                  <v:imagedata r:id="rId16" o:title=""/>
                </v:shape>
                <o:OLEObject Type="Embed" ProgID="Equation.3" ShapeID="_x0000_i1026" DrawAspect="Content" ObjectID="_1645736534" r:id="rId17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7" type="#_x0000_t75" style="width:60.65pt;height:18.95pt" o:ole="">
                  <v:imagedata r:id="rId18" o:title=""/>
                </v:shape>
                <o:OLEObject Type="Embed" ProgID="Equation.3" ShapeID="_x0000_i1027" DrawAspect="Content" ObjectID="_1645736535" r:id="rId19"/>
              </w:object>
            </w:r>
            <w:r w:rsidRPr="00877B0A">
              <w:rPr>
                <w:sz w:val="22"/>
                <w:szCs w:val="22"/>
              </w:rPr>
              <w:t xml:space="preserve">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8" type="#_x0000_t75" style="width:60.65pt;height:18.95pt" o:ole="">
                  <v:imagedata r:id="rId20" o:title=""/>
                </v:shape>
                <o:OLEObject Type="Embed" ProgID="Equation.3" ShapeID="_x0000_i1028" DrawAspect="Content" ObjectID="_1645736536" r:id="rId21"/>
              </w:object>
            </w:r>
            <w:r w:rsidRPr="00877B0A">
              <w:rPr>
                <w:b/>
                <w:sz w:val="22"/>
                <w:szCs w:val="22"/>
              </w:rPr>
              <w:t xml:space="preserve">            </w: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29" type="#_x0000_t75" style="width:56.85pt;height:18.95pt" o:ole="">
                  <v:imagedata r:id="rId22" o:title=""/>
                </v:shape>
                <o:OLEObject Type="Embed" ProgID="Equation.3" ShapeID="_x0000_i1029" DrawAspect="Content" ObjectID="_1645736537" r:id="rId23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0" type="#_x0000_t75" style="width:62.55pt;height:18.95pt" o:ole="">
                  <v:imagedata r:id="rId24" o:title=""/>
                </v:shape>
                <o:OLEObject Type="Embed" ProgID="Equation.3" ShapeID="_x0000_i1030" DrawAspect="Content" ObjectID="_1645736538" r:id="rId25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А.С. </w:t>
            </w:r>
            <w:proofErr w:type="spellStart"/>
            <w:r w:rsidRPr="00877B0A">
              <w:rPr>
                <w:b/>
                <w:sz w:val="22"/>
                <w:szCs w:val="22"/>
              </w:rPr>
              <w:t>Ташкинова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         </w:t>
            </w:r>
            <w:r w:rsidRPr="00877B0A">
              <w:rPr>
                <w:sz w:val="22"/>
                <w:szCs w:val="22"/>
              </w:rPr>
              <w:t xml:space="preserve">2. И.П. </w:t>
            </w:r>
            <w:proofErr w:type="spellStart"/>
            <w:r w:rsidRPr="00877B0A">
              <w:rPr>
                <w:sz w:val="22"/>
                <w:szCs w:val="22"/>
              </w:rPr>
              <w:t>Малярова</w:t>
            </w:r>
            <w:proofErr w:type="spellEnd"/>
            <w:r w:rsidRPr="00877B0A">
              <w:rPr>
                <w:sz w:val="22"/>
                <w:szCs w:val="22"/>
              </w:rPr>
              <w:t xml:space="preserve">             3. В.И. Машукова          4. Б.Н. Кутузова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1" type="#_x0000_t75" style="width:68.2pt;height:17.05pt" o:ole="">
                  <v:imagedata r:id="rId26" o:title=""/>
                </v:shape>
                <o:OLEObject Type="Embed" ProgID="Equation.3" ShapeID="_x0000_i1031" DrawAspect="Content" ObjectID="_1645736539" r:id="rId27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2" type="#_x0000_t75" style="width:47.35pt;height:15.15pt" o:ole="">
                  <v:imagedata r:id="rId28" o:title=""/>
                </v:shape>
                <o:OLEObject Type="Embed" ProgID="Equation.3" ShapeID="_x0000_i1032" DrawAspect="Content" ObjectID="_1645736540" r:id="rId29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3" type="#_x0000_t75" style="width:70.1pt;height:17.05pt" o:ole="">
                  <v:imagedata r:id="rId30" o:title=""/>
                </v:shape>
                <o:OLEObject Type="Embed" ProgID="Equation.3" ShapeID="_x0000_i1033" DrawAspect="Content" ObjectID="_1645736541" r:id="rId31"/>
              </w:object>
            </w:r>
            <w:r w:rsidRPr="00877B0A">
              <w:rPr>
                <w:sz w:val="22"/>
                <w:szCs w:val="22"/>
              </w:rPr>
              <w:t xml:space="preserve">                  </w: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4" type="#_x0000_t75" style="width:51.15pt;height:15.15pt" o:ole="">
                  <v:imagedata r:id="rId32" o:title=""/>
                </v:shape>
                <o:OLEObject Type="Embed" ProgID="Equation.3" ShapeID="_x0000_i1034" DrawAspect="Content" ObjectID="_1645736542" r:id="rId33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5" type="#_x0000_t75" style="width:60.65pt;height:20.85pt" o:ole="">
                  <v:imagedata r:id="rId35" o:title=""/>
                </v:shape>
                <o:OLEObject Type="Embed" ProgID="Equation.3" ShapeID="_x0000_i1035" DrawAspect="Content" ObjectID="_1645736543" r:id="rId36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Пневмодиафрагменная                          2. </w:t>
            </w:r>
            <w:proofErr w:type="spellStart"/>
            <w:r w:rsidRPr="00877B0A">
              <w:rPr>
                <w:sz w:val="22"/>
                <w:szCs w:val="22"/>
              </w:rPr>
              <w:t>Вибролотковая</w:t>
            </w:r>
            <w:proofErr w:type="spellEnd"/>
            <w:r w:rsidRPr="00877B0A">
              <w:rPr>
                <w:sz w:val="22"/>
                <w:szCs w:val="22"/>
              </w:rPr>
              <w:t xml:space="preserve">                                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9. По конструкции исполнительного органа зарядчик Вахш-5 относится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</w:t>
            </w:r>
            <w:proofErr w:type="spellStart"/>
            <w:r w:rsidRPr="00877B0A">
              <w:rPr>
                <w:sz w:val="22"/>
                <w:szCs w:val="22"/>
              </w:rPr>
              <w:t>Эжекторным</w:t>
            </w:r>
            <w:proofErr w:type="spellEnd"/>
            <w:r w:rsidRPr="00877B0A">
              <w:rPr>
                <w:sz w:val="22"/>
                <w:szCs w:val="22"/>
              </w:rPr>
              <w:t xml:space="preserve">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Увеличенный расход </w:t>
            </w:r>
            <w:proofErr w:type="gramStart"/>
            <w:r w:rsidRPr="00877B0A">
              <w:rPr>
                <w:sz w:val="22"/>
                <w:szCs w:val="22"/>
              </w:rPr>
              <w:t>ВВ</w:t>
            </w:r>
            <w:proofErr w:type="gramEnd"/>
            <w:r w:rsidRPr="00877B0A">
              <w:rPr>
                <w:sz w:val="22"/>
                <w:szCs w:val="22"/>
              </w:rPr>
              <w:t xml:space="preserve">                                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proofErr w:type="gramStart"/>
            <w:r w:rsidRPr="00877B0A">
              <w:rPr>
                <w:b/>
                <w:sz w:val="22"/>
                <w:szCs w:val="22"/>
              </w:rPr>
              <w:t>Недостаточный</w:t>
            </w:r>
            <w:proofErr w:type="gramEnd"/>
            <w:r w:rsidRPr="00877B0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77B0A">
              <w:rPr>
                <w:b/>
                <w:sz w:val="22"/>
                <w:szCs w:val="22"/>
              </w:rPr>
              <w:t>перебур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скважин</w:t>
            </w:r>
            <w:r w:rsidRPr="00877B0A">
              <w:rPr>
                <w:sz w:val="22"/>
                <w:szCs w:val="22"/>
              </w:rPr>
              <w:t xml:space="preserve">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</w:t>
            </w:r>
            <w:proofErr w:type="spellStart"/>
            <w:r w:rsidRPr="00877B0A">
              <w:rPr>
                <w:i/>
                <w:sz w:val="22"/>
                <w:szCs w:val="22"/>
                <w:u w:val="single"/>
              </w:rPr>
              <w:t>трещиноватости</w:t>
            </w:r>
            <w:proofErr w:type="spellEnd"/>
            <w:r w:rsidRPr="00877B0A">
              <w:rPr>
                <w:i/>
                <w:sz w:val="22"/>
                <w:szCs w:val="22"/>
                <w:u w:val="single"/>
              </w:rPr>
              <w:t xml:space="preserve"> необходимо принимать диаметр скважины равный: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</w:t>
            </w:r>
            <w:r w:rsidRPr="00877B0A">
              <w:rPr>
                <w:sz w:val="22"/>
                <w:szCs w:val="22"/>
              </w:rPr>
              <w:t xml:space="preserve"> 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На рисунке цифрой 1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обозначены</w:t>
            </w:r>
            <w:proofErr w:type="gramEnd"/>
            <w:r w:rsidRPr="00877B0A">
              <w:rPr>
                <w:sz w:val="22"/>
                <w:szCs w:val="22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6" type="#_x0000_t75" style="width:92.85pt;height:60.65pt" o:ole="">
                  <v:imagedata r:id="rId38" o:title=""/>
                </v:shape>
                <o:OLEObject Type="Embed" ProgID="PBrush" ShapeID="_x0000_i1036" DrawAspect="Content" ObjectID="_1645736544" r:id="rId39"/>
              </w:object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  <w:t xml:space="preserve">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15. Релаксационное светосигнальное устройство подключено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трансформатору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2. схеме удвоения напряжения    </w:t>
            </w:r>
            <w:r>
              <w:rPr>
                <w:sz w:val="22"/>
                <w:szCs w:val="22"/>
              </w:rPr>
              <w:t xml:space="preserve">    </w:t>
            </w:r>
            <w:r w:rsidRPr="00877B0A">
              <w:rPr>
                <w:sz w:val="22"/>
                <w:szCs w:val="22"/>
              </w:rPr>
              <w:t xml:space="preserve">   3. источнику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4. конденсатору</w:t>
            </w:r>
          </w:p>
        </w:tc>
      </w:tr>
    </w:tbl>
    <w:p w:rsidR="00653F14" w:rsidRPr="00346096" w:rsidRDefault="00653F14" w:rsidP="00EA2B1E">
      <w:pPr>
        <w:ind w:firstLine="567"/>
      </w:pPr>
    </w:p>
    <w:p w:rsidR="00653F14" w:rsidRDefault="00653F14" w:rsidP="00EA2B1E">
      <w:pPr>
        <w:ind w:firstLine="567"/>
      </w:pP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Тестовый контроль по второму разделу</w:t>
      </w: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 w:rsidR="00DB1575">
        <w:rPr>
          <w:rFonts w:ascii="Times New Roman" w:hAnsi="Times New Roman"/>
          <w:b/>
          <w:sz w:val="24"/>
          <w:szCs w:val="24"/>
        </w:rPr>
        <w:t xml:space="preserve"> 0</w:t>
      </w: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</w:t>
      </w:r>
      <w:r w:rsidRPr="00736923">
        <w:rPr>
          <w:rFonts w:ascii="Times New Roman" w:hAnsi="Times New Roman"/>
          <w:b/>
          <w:sz w:val="24"/>
          <w:szCs w:val="24"/>
        </w:rPr>
        <w:t>а</w:t>
      </w:r>
      <w:r w:rsidRPr="00736923">
        <w:rPr>
          <w:rFonts w:ascii="Times New Roman" w:hAnsi="Times New Roman"/>
          <w:b/>
          <w:sz w:val="24"/>
          <w:szCs w:val="24"/>
        </w:rPr>
        <w:t>бот или в других местах, установленных руководителем предприятия?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>бом?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8) При каком условии может быть восстановлен Талон предупреждения взрывнику, 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 xml:space="preserve">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</w:t>
      </w:r>
      <w:r w:rsidRPr="00736923">
        <w:rPr>
          <w:rFonts w:ascii="Times New Roman" w:hAnsi="Times New Roman"/>
          <w:sz w:val="24"/>
          <w:szCs w:val="24"/>
        </w:rPr>
        <w:t>а</w:t>
      </w:r>
      <w:r w:rsidRPr="00736923">
        <w:rPr>
          <w:rFonts w:ascii="Times New Roman" w:hAnsi="Times New Roman"/>
          <w:sz w:val="24"/>
          <w:szCs w:val="24"/>
        </w:rPr>
        <w:t xml:space="preserve">тельством представителя территориального органа </w:t>
      </w:r>
      <w:proofErr w:type="spellStart"/>
      <w:r w:rsidRPr="00736923">
        <w:rPr>
          <w:rFonts w:ascii="Times New Roman" w:hAnsi="Times New Roman"/>
          <w:sz w:val="24"/>
          <w:szCs w:val="24"/>
        </w:rPr>
        <w:t>Ростехнадзора</w:t>
      </w:r>
      <w:proofErr w:type="spellEnd"/>
      <w:r w:rsidRPr="00736923">
        <w:rPr>
          <w:rFonts w:ascii="Times New Roman" w:hAnsi="Times New Roman"/>
          <w:sz w:val="24"/>
          <w:szCs w:val="24"/>
        </w:rPr>
        <w:t xml:space="preserve"> России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4.После лишения права производства взрывных работ на срок до трех месяцев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1F2158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1F2158" w:rsidRDefault="001F2158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Вопросы для самоконтроля по первому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611"/>
        <w:gridCol w:w="8497"/>
      </w:tblGrid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Аммиачно-селитренные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Водосодержащие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Зоны действия взрыва заряда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нитросоединения</w:t>
            </w:r>
            <w:proofErr w:type="spellEnd"/>
            <w:r w:rsidRPr="003F0646">
              <w:t>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нитроэфиры</w:t>
            </w:r>
            <w:proofErr w:type="spellEnd"/>
            <w:r w:rsidRPr="003F0646">
              <w:t>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Инициирующие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Источники тока для </w:t>
            </w:r>
            <w:proofErr w:type="spellStart"/>
            <w:r w:rsidRPr="003F0646">
              <w:t>электровзрывания</w:t>
            </w:r>
            <w:proofErr w:type="spellEnd"/>
            <w:r w:rsidRPr="003F0646">
              <w:t>. Аппаратура для контроля электр</w:t>
            </w:r>
            <w:r w:rsidRPr="003F0646">
              <w:t>о</w:t>
            </w:r>
            <w:r w:rsidRPr="003F0646">
              <w:t>взрывных цепей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Кислородный баланс.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физическому состоянию.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действия на окружающую среду. П</w:t>
            </w:r>
            <w:r w:rsidRPr="003F0646">
              <w:t>о</w:t>
            </w:r>
            <w:r w:rsidRPr="003F0646">
              <w:t>казатель действия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промышленных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воздействия на окружающую среду.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Конверсионные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Контурное взрывание.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Метод </w:t>
            </w:r>
            <w:proofErr w:type="spellStart"/>
            <w:r w:rsidRPr="003F0646">
              <w:t>малокамерных</w:t>
            </w:r>
            <w:proofErr w:type="spellEnd"/>
            <w:r w:rsidRPr="003F0646">
              <w:t xml:space="preserve">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Метод скважинных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Начальный импульс. Влияние мощности начального импульса на скорость д</w:t>
            </w:r>
            <w:r w:rsidRPr="003F0646">
              <w:t>е</w:t>
            </w:r>
            <w:r w:rsidRPr="003F0646">
              <w:lastRenderedPageBreak/>
              <w:t>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31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Неэлектрических систем инициирования допущенные к применению </w:t>
            </w:r>
            <w:proofErr w:type="spellStart"/>
            <w:r w:rsidRPr="003F0646">
              <w:t>Росте</w:t>
            </w:r>
            <w:r w:rsidRPr="003F0646">
              <w:t>х</w:t>
            </w:r>
            <w:r w:rsidRPr="003F0646">
              <w:t>надзором</w:t>
            </w:r>
            <w:proofErr w:type="spellEnd"/>
            <w:r w:rsidRPr="003F0646">
              <w:t xml:space="preserve"> РФ.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gramStart"/>
            <w:r w:rsidRPr="003F0646">
              <w:t>Нитропроизводные</w:t>
            </w:r>
            <w:proofErr w:type="gramEnd"/>
            <w:r w:rsidRPr="003F0646">
              <w:t xml:space="preserve"> ароматического ряда.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Нитросоединения</w:t>
            </w:r>
            <w:proofErr w:type="spellEnd"/>
            <w:r w:rsidRPr="003F0646">
              <w:t xml:space="preserve"> и их смеси.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Нитроэфировые</w:t>
            </w:r>
            <w:proofErr w:type="spell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Объем газов при взрыве.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Оксиликвиты.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 расстояний, безопасных по УВВ, при производстве взрывных р</w:t>
            </w:r>
            <w:r w:rsidRPr="003F0646">
              <w:t>а</w:t>
            </w:r>
            <w:r w:rsidRPr="003F0646">
              <w:t>бот.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работоспособности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баллистическом маятнике.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радиуса опасной зоны по газовому фактору при взрывании на к</w:t>
            </w:r>
            <w:r w:rsidRPr="003F0646">
              <w:t>а</w:t>
            </w:r>
            <w:r w:rsidRPr="003F0646">
              <w:t>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</w:t>
            </w:r>
            <w:proofErr w:type="spellStart"/>
            <w:r w:rsidRPr="003F0646">
              <w:t>сейсмобезопасных</w:t>
            </w:r>
            <w:proofErr w:type="spellEnd"/>
            <w:r w:rsidRPr="003F0646">
              <w:t xml:space="preserve"> расстояний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тепловому импульсу.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трению.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удару.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Основные гипотезы действия взрыва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Основные компоненты </w:t>
            </w:r>
            <w:proofErr w:type="gramStart"/>
            <w:r w:rsidRPr="003F0646">
              <w:t>смесевых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параметры ЭД.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Передача детонации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расстояние.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Понятие о взрывчатых веществах. 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взрыве ВВ. Классификация взрывов по характеру протекания пр</w:t>
            </w:r>
            <w:r w:rsidRPr="003F0646">
              <w:t>о</w:t>
            </w:r>
            <w:r w:rsidRPr="003F0646">
              <w:t>цесса.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Пороха.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Предохранительные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Промышленные </w:t>
            </w:r>
            <w:proofErr w:type="gramStart"/>
            <w:r w:rsidRPr="003F0646">
              <w:t>ВВ</w:t>
            </w:r>
            <w:proofErr w:type="gramEnd"/>
            <w:r w:rsidRPr="003F0646">
              <w:t>, применяемые за рубежом.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Работа взрыва. Баланс энергии взрыва ВВ. К</w:t>
            </w:r>
            <w:proofErr w:type="gramStart"/>
            <w:r w:rsidRPr="003F0646">
              <w:t>ПД взр</w:t>
            </w:r>
            <w:proofErr w:type="gramEnd"/>
            <w:r w:rsidRPr="003F0646">
              <w:t>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Смеси аммиачной селитры с </w:t>
            </w:r>
            <w:proofErr w:type="spellStart"/>
            <w:r w:rsidRPr="003F0646">
              <w:t>нитросоединениями</w:t>
            </w:r>
            <w:proofErr w:type="spellEnd"/>
            <w:r w:rsidRPr="003F0646">
              <w:t>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зажигания ОШ.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Схемы коммутации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при однорядном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Температура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Теплота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78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Управление сейсмическим действием взрыва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Физико-химические характеристики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и способы их определения.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Хлоратные</w:t>
            </w:r>
            <w:proofErr w:type="spellEnd"/>
            <w:r w:rsidRPr="003F0646">
              <w:t xml:space="preserve"> и </w:t>
            </w:r>
            <w:proofErr w:type="spellStart"/>
            <w:r w:rsidRPr="003F0646">
              <w:t>перхлоратные</w:t>
            </w:r>
            <w:proofErr w:type="spell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Эмульсионные ВВ.</w:t>
            </w:r>
          </w:p>
        </w:tc>
      </w:tr>
    </w:tbl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>росы для самоконтроля по второму</w:t>
      </w:r>
      <w:r w:rsidRPr="001678CB">
        <w:rPr>
          <w:rFonts w:ascii="Times New Roman" w:hAnsi="Times New Roman"/>
          <w:b/>
          <w:sz w:val="24"/>
          <w:szCs w:val="24"/>
        </w:rPr>
        <w:t xml:space="preserve">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</w:t>
      </w:r>
      <w:r w:rsidRPr="001678CB">
        <w:rPr>
          <w:rFonts w:eastAsia="MS Mincho"/>
          <w:lang w:val="ru-RU"/>
        </w:rPr>
        <w:t>и</w:t>
      </w:r>
      <w:r w:rsidRPr="001678CB">
        <w:rPr>
          <w:rFonts w:eastAsia="MS Mincho"/>
          <w:lang w:val="ru-RU"/>
        </w:rPr>
        <w:t>дам 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содержании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схемы</w:t>
      </w:r>
      <w:proofErr w:type="spellEnd"/>
      <w:r w:rsidRPr="00DF705B">
        <w:rPr>
          <w:rFonts w:eastAsia="MS Mincho"/>
        </w:rPr>
        <w:t xml:space="preserve">,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составления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утверждения</w:t>
      </w:r>
      <w:proofErr w:type="spellEnd"/>
      <w:r w:rsidRPr="00DF705B">
        <w:rPr>
          <w:rFonts w:eastAsia="MS Mincho"/>
        </w:rPr>
        <w:t>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</w:t>
      </w:r>
      <w:r w:rsidRPr="00DF705B">
        <w:rPr>
          <w:rFonts w:ascii="Times New Roman" w:eastAsia="MS Mincho" w:hAnsi="Times New Roman"/>
          <w:sz w:val="22"/>
          <w:szCs w:val="22"/>
        </w:rPr>
        <w:t>з</w:t>
      </w:r>
      <w:r w:rsidRPr="00DF705B">
        <w:rPr>
          <w:rFonts w:ascii="Times New Roman" w:eastAsia="MS Mincho" w:hAnsi="Times New Roman"/>
          <w:sz w:val="22"/>
          <w:szCs w:val="22"/>
        </w:rPr>
        <w:t>лету кусков породы при производстве взрывных работ на косогорах? Как округляются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четные безопасные расстояния по разлету кусков породы?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ние Единых книжек взрывников? Может ли быть, выдан дубликат изъятой Единой книжки взрывника?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В каких случаях проводится сравнение расчетного и измеренного сопротивления ЭВС.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Какие расхождения расчетного и измеренного сопротивлений допускаются?</w:t>
      </w:r>
      <w:proofErr w:type="gramEnd"/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</w:t>
      </w:r>
      <w:r w:rsidRPr="00DF705B">
        <w:rPr>
          <w:rFonts w:ascii="Times New Roman" w:eastAsia="MS Mincho" w:hAnsi="Times New Roman"/>
          <w:sz w:val="22"/>
          <w:szCs w:val="22"/>
        </w:rPr>
        <w:t>н</w:t>
      </w:r>
      <w:r w:rsidRPr="00DF705B">
        <w:rPr>
          <w:rFonts w:ascii="Times New Roman" w:eastAsia="MS Mincho" w:hAnsi="Times New Roman"/>
          <w:sz w:val="22"/>
          <w:szCs w:val="22"/>
        </w:rPr>
        <w:t>шлагами?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записи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где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этом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сделаны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В каких случаях учитывается </w:t>
      </w:r>
      <w:proofErr w:type="spellStart"/>
      <w:r w:rsidRPr="001678CB">
        <w:rPr>
          <w:rFonts w:eastAsia="MS Mincho"/>
          <w:lang w:val="ru-RU"/>
        </w:rPr>
        <w:t>газоопасность</w:t>
      </w:r>
      <w:proofErr w:type="spellEnd"/>
      <w:r w:rsidRPr="001678CB">
        <w:rPr>
          <w:rFonts w:eastAsia="MS Mincho"/>
          <w:lang w:val="ru-RU"/>
        </w:rPr>
        <w:t xml:space="preserve"> </w:t>
      </w:r>
      <w:proofErr w:type="gramStart"/>
      <w:r w:rsidRPr="001678CB">
        <w:rPr>
          <w:rFonts w:eastAsia="MS Mincho"/>
          <w:lang w:val="ru-RU"/>
        </w:rPr>
        <w:t>взрыва</w:t>
      </w:r>
      <w:proofErr w:type="gramEnd"/>
      <w:r w:rsidRPr="001678CB">
        <w:rPr>
          <w:rFonts w:eastAsia="MS Mincho"/>
          <w:lang w:val="ru-RU"/>
        </w:rPr>
        <w:t xml:space="preserve"> и устанавливаются безопасные расстояния по выбросу ядовитых продуктов взрыва?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В </w:t>
      </w:r>
      <w:proofErr w:type="gramStart"/>
      <w:r w:rsidRPr="001678CB">
        <w:rPr>
          <w:rFonts w:eastAsia="MS Mincho"/>
          <w:lang w:val="ru-RU"/>
        </w:rPr>
        <w:t>течение</w:t>
      </w:r>
      <w:proofErr w:type="gramEnd"/>
      <w:r w:rsidRPr="001678CB">
        <w:rPr>
          <w:rFonts w:eastAsia="MS Mincho"/>
          <w:lang w:val="ru-RU"/>
        </w:rPr>
        <w:t xml:space="preserve"> какого времени аммиачная селитра может храниться в бункере без пер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грузки и рыхления?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требования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выполняться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устройстве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кратковременных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складов</w:t>
      </w:r>
      <w:proofErr w:type="spellEnd"/>
      <w:r w:rsidRPr="00DF705B">
        <w:rPr>
          <w:rFonts w:eastAsia="MS Mincho"/>
        </w:rPr>
        <w:t xml:space="preserve">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</w:t>
      </w:r>
      <w:r w:rsidRPr="001678CB">
        <w:rPr>
          <w:rFonts w:eastAsia="MS Mincho"/>
          <w:lang w:val="ru-RU"/>
        </w:rPr>
        <w:t>ж</w:t>
      </w:r>
      <w:r w:rsidRPr="001678CB">
        <w:rPr>
          <w:rFonts w:eastAsia="MS Mincho"/>
          <w:lang w:val="ru-RU"/>
        </w:rPr>
        <w:t>ны находиться ключи от взрывных машинок и почему?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Для чего нужен </w:t>
      </w:r>
      <w:proofErr w:type="spellStart"/>
      <w:r w:rsidRPr="001678CB">
        <w:rPr>
          <w:rFonts w:eastAsia="MS Mincho"/>
          <w:lang w:val="ru-RU"/>
        </w:rPr>
        <w:t>забойник</w:t>
      </w:r>
      <w:proofErr w:type="spellEnd"/>
      <w:r w:rsidRPr="001678CB">
        <w:rPr>
          <w:rFonts w:eastAsia="MS Mincho"/>
          <w:lang w:val="ru-RU"/>
        </w:rPr>
        <w:t xml:space="preserve"> и из каких материалов он изготавливается?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сти от срока эксплуатации, по назначению и вместимости?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хранения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учета</w:t>
      </w:r>
      <w:proofErr w:type="spellEnd"/>
      <w:r w:rsidRPr="00DF705B">
        <w:rPr>
          <w:rFonts w:eastAsia="MS Mincho"/>
        </w:rPr>
        <w:t>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Какие слежавшиеся порошкообразные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ВВ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должны применяться без </w:t>
      </w:r>
      <w:proofErr w:type="spellStart"/>
      <w:r w:rsidRPr="00DF705B">
        <w:rPr>
          <w:rFonts w:ascii="Times New Roman" w:eastAsia="MS Mincho" w:hAnsi="Times New Roman"/>
          <w:sz w:val="22"/>
          <w:szCs w:val="22"/>
        </w:rPr>
        <w:t>размятия</w:t>
      </w:r>
      <w:proofErr w:type="spellEnd"/>
      <w:r w:rsidRPr="00DF705B">
        <w:rPr>
          <w:rFonts w:ascii="Times New Roman" w:eastAsia="MS Mincho" w:hAnsi="Times New Roman"/>
          <w:sz w:val="22"/>
          <w:szCs w:val="22"/>
        </w:rPr>
        <w:t xml:space="preserve"> или измельч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ния. Где они могут применяться?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</w:t>
      </w:r>
      <w:r w:rsidRPr="001678CB">
        <w:rPr>
          <w:rFonts w:eastAsia="MS Mincho"/>
          <w:lang w:val="ru-RU"/>
        </w:rPr>
        <w:t>з</w:t>
      </w:r>
      <w:r w:rsidRPr="001678CB">
        <w:rPr>
          <w:rFonts w:eastAsia="MS Mincho"/>
          <w:lang w:val="ru-RU"/>
        </w:rPr>
        <w:t>решается использовать для насыпки валов?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тых материалов и прострелочно-взрывной аппаратуры?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</w:t>
      </w:r>
      <w:r w:rsidRPr="001678CB">
        <w:rPr>
          <w:rFonts w:eastAsia="MS Mincho"/>
          <w:lang w:val="ru-RU"/>
        </w:rPr>
        <w:t>д</w:t>
      </w:r>
      <w:r w:rsidRPr="001678CB">
        <w:rPr>
          <w:rFonts w:eastAsia="MS Mincho"/>
          <w:lang w:val="ru-RU"/>
        </w:rPr>
        <w:t>стве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Каким требованиям должны соответствовать поверхностные и </w:t>
      </w:r>
      <w:proofErr w:type="spellStart"/>
      <w:r w:rsidRPr="001678CB">
        <w:rPr>
          <w:rFonts w:eastAsia="MS Mincho"/>
          <w:lang w:val="ru-RU"/>
        </w:rPr>
        <w:t>полууглубленные</w:t>
      </w:r>
      <w:proofErr w:type="spellEnd"/>
      <w:r w:rsidRPr="001678CB">
        <w:rPr>
          <w:rFonts w:eastAsia="MS Mincho"/>
          <w:lang w:val="ru-RU"/>
        </w:rPr>
        <w:t xml:space="preserve"> склады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 xml:space="preserve">ти? Когда проводится проверка электровзрывной сети на </w:t>
      </w:r>
      <w:proofErr w:type="spellStart"/>
      <w:r w:rsidRPr="001678CB">
        <w:rPr>
          <w:rFonts w:eastAsia="MS Mincho"/>
          <w:lang w:val="ru-RU"/>
        </w:rPr>
        <w:t>токопроводимость</w:t>
      </w:r>
      <w:proofErr w:type="spellEnd"/>
      <w:r w:rsidRPr="001678CB">
        <w:rPr>
          <w:rFonts w:eastAsia="MS Mincho"/>
          <w:lang w:val="ru-RU"/>
        </w:rPr>
        <w:t xml:space="preserve"> и сопр</w:t>
      </w:r>
      <w:r w:rsidRPr="001678CB">
        <w:rPr>
          <w:rFonts w:eastAsia="MS Mincho"/>
          <w:lang w:val="ru-RU"/>
        </w:rPr>
        <w:t>о</w:t>
      </w:r>
      <w:r w:rsidRPr="001678CB">
        <w:rPr>
          <w:rFonts w:eastAsia="MS Mincho"/>
          <w:lang w:val="ru-RU"/>
        </w:rPr>
        <w:t>тивление? Какие при этом должны выполняться требования безопасности?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proofErr w:type="spellStart"/>
      <w:r w:rsidRPr="00DF705B">
        <w:rPr>
          <w:rFonts w:eastAsia="MS Mincho"/>
        </w:rPr>
        <w:t>Какова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продолжительность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стажировки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взрывников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</w:t>
      </w:r>
      <w:r w:rsidRPr="001678CB">
        <w:rPr>
          <w:rFonts w:eastAsia="MS Mincho"/>
          <w:lang w:val="ru-RU"/>
        </w:rPr>
        <w:t>к</w:t>
      </w:r>
      <w:r w:rsidRPr="001678CB">
        <w:rPr>
          <w:rFonts w:eastAsia="MS Mincho"/>
          <w:lang w:val="ru-RU"/>
        </w:rPr>
        <w:t>тродетонаторов?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ских систем инициирования?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Кому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при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каких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условиях разрешается проход в опасную зону?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горнодобыв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ющей промышленности?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Кто допускается к непосредственному управлению технологическими </w:t>
      </w:r>
      <w:proofErr w:type="gramStart"/>
      <w:r w:rsidRPr="001678CB">
        <w:rPr>
          <w:rFonts w:eastAsia="MS Mincho"/>
          <w:lang w:val="ru-RU"/>
        </w:rPr>
        <w:t>процессами</w:t>
      </w:r>
      <w:proofErr w:type="gramEnd"/>
      <w:r w:rsidRPr="001678CB">
        <w:rPr>
          <w:rFonts w:eastAsia="MS Mincho"/>
          <w:lang w:val="ru-RU"/>
        </w:rPr>
        <w:t xml:space="preserve"> связанными с обращением с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дачи письменного наряда и при отсутствии лица технического надзору?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На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основании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каких нормативных документов разрабатываются проекты и паспорта бур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взрывных работ для конкретных условий в организациях, ведущих взрывные работы, в том числе с применением массовых взрывов?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</w:t>
      </w:r>
      <w:proofErr w:type="gramStart"/>
      <w:r w:rsidRPr="001678CB">
        <w:rPr>
          <w:rFonts w:eastAsia="MS Mincho"/>
          <w:lang w:val="ru-RU"/>
        </w:rPr>
        <w:t>со</w:t>
      </w:r>
      <w:proofErr w:type="gramEnd"/>
      <w:r w:rsidRPr="001678CB">
        <w:rPr>
          <w:rFonts w:eastAsia="MS Mincho"/>
          <w:lang w:val="ru-RU"/>
        </w:rPr>
        <w:t xml:space="preserve"> взрывчатыми материалами. </w:t>
      </w:r>
      <w:proofErr w:type="spellStart"/>
      <w:r w:rsidRPr="00DF705B">
        <w:rPr>
          <w:rFonts w:eastAsia="MS Mincho"/>
        </w:rPr>
        <w:t>На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каком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расстоянии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</w:t>
      </w:r>
      <w:proofErr w:type="spellEnd"/>
      <w:r w:rsidRPr="00DF705B">
        <w:rPr>
          <w:rFonts w:eastAsia="MS Mincho"/>
        </w:rPr>
        <w:t xml:space="preserve"> ВМ </w:t>
      </w:r>
      <w:proofErr w:type="spellStart"/>
      <w:r w:rsidRPr="00DF705B">
        <w:rPr>
          <w:rFonts w:eastAsia="MS Mincho"/>
        </w:rPr>
        <w:t>разрешается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применять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открытый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огонь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</w:t>
      </w:r>
      <w:r w:rsidRPr="001678CB">
        <w:rPr>
          <w:rFonts w:eastAsia="MS Mincho"/>
          <w:lang w:val="ru-RU"/>
        </w:rPr>
        <w:t>я</w:t>
      </w:r>
      <w:r w:rsidRPr="001678CB">
        <w:rPr>
          <w:rFonts w:eastAsia="MS Mincho"/>
          <w:lang w:val="ru-RU"/>
        </w:rPr>
        <w:t>дов.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нении ВМ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proofErr w:type="spellStart"/>
      <w:r w:rsidRPr="00DF705B">
        <w:rPr>
          <w:rFonts w:eastAsia="MS Mincho"/>
        </w:rPr>
        <w:t>Кто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каким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образом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должен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с </w:t>
      </w:r>
      <w:proofErr w:type="spellStart"/>
      <w:r w:rsidRPr="00DF705B">
        <w:rPr>
          <w:rFonts w:eastAsia="MS Mincho"/>
        </w:rPr>
        <w:t>ней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ознакомлен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Проектирование, устройство и эксплуатация </w:t>
      </w:r>
      <w:proofErr w:type="spellStart"/>
      <w:r w:rsidRPr="001678CB">
        <w:rPr>
          <w:rFonts w:eastAsia="MS Mincho"/>
          <w:lang w:val="ru-RU"/>
        </w:rPr>
        <w:t>молниезащиты</w:t>
      </w:r>
      <w:proofErr w:type="spellEnd"/>
      <w:r w:rsidRPr="001678CB">
        <w:rPr>
          <w:rFonts w:eastAsia="MS Mincho"/>
          <w:lang w:val="ru-RU"/>
        </w:rPr>
        <w:t xml:space="preserve"> складов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</w:t>
      </w:r>
      <w:r w:rsidRPr="001678CB">
        <w:rPr>
          <w:rFonts w:eastAsia="MS Mincho"/>
          <w:lang w:val="ru-RU"/>
        </w:rPr>
        <w:t>х</w:t>
      </w:r>
      <w:r w:rsidRPr="001678CB">
        <w:rPr>
          <w:rFonts w:eastAsia="MS Mincho"/>
          <w:lang w:val="ru-RU"/>
        </w:rPr>
        <w:t>ности и в подземных выработках.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 xml:space="preserve">С кем согласовывается порядок ведения взрывных работ, на границе опасной зоны которых расположены объекты, имеющие </w:t>
      </w:r>
      <w:proofErr w:type="gramStart"/>
      <w:r w:rsidRPr="001678CB">
        <w:rPr>
          <w:rFonts w:eastAsia="MS Mincho"/>
          <w:lang w:val="ru-RU"/>
        </w:rPr>
        <w:t>важное значение</w:t>
      </w:r>
      <w:proofErr w:type="gramEnd"/>
      <w:r w:rsidRPr="001678CB">
        <w:rPr>
          <w:rFonts w:eastAsia="MS Mincho"/>
          <w:lang w:val="ru-RU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Чем определяется продолжительность стажировки для персонала, связанного с обращением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со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взрывчатыми материалами? Где проводится стажировка персонала для взрывных работ и как оформляются ее результаты?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Что должен сделать </w:t>
      </w:r>
      <w:proofErr w:type="gramStart"/>
      <w:r w:rsidRPr="001678CB">
        <w:rPr>
          <w:rFonts w:eastAsia="MS Mincho"/>
          <w:lang w:val="ru-RU"/>
        </w:rPr>
        <w:t>взрывник</w:t>
      </w:r>
      <w:proofErr w:type="gramEnd"/>
      <w:r w:rsidRPr="001678CB">
        <w:rPr>
          <w:rFonts w:eastAsia="MS Mincho"/>
          <w:lang w:val="ru-RU"/>
        </w:rPr>
        <w:t xml:space="preserve"> в случае если боевик застрянет в шпуре или скважине во время заряжания?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</w:t>
      </w:r>
      <w:r w:rsidRPr="00DF705B">
        <w:rPr>
          <w:rFonts w:ascii="Times New Roman" w:eastAsia="MS Mincho" w:hAnsi="Times New Roman"/>
          <w:sz w:val="22"/>
          <w:szCs w:val="22"/>
        </w:rPr>
        <w:t>в</w:t>
      </w:r>
      <w:r w:rsidRPr="00DF705B">
        <w:rPr>
          <w:rFonts w:ascii="Times New Roman" w:eastAsia="MS Mincho" w:hAnsi="Times New Roman"/>
          <w:sz w:val="22"/>
          <w:szCs w:val="22"/>
        </w:rPr>
        <w:t>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</w:t>
      </w:r>
      <w:r w:rsidRPr="001678CB">
        <w:rPr>
          <w:rFonts w:eastAsia="MS Mincho"/>
          <w:lang w:val="ru-RU"/>
        </w:rPr>
        <w:t>у</w:t>
      </w:r>
      <w:r w:rsidRPr="001678CB">
        <w:rPr>
          <w:rFonts w:eastAsia="MS Mincho"/>
          <w:lang w:val="ru-RU"/>
        </w:rPr>
        <w:t>чае обнаружения отказавшего заряда.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устанавливается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торов нормальной чувствительности.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Что такое дистанционное управление взрывом? Расскажите о назначении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командного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и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полнительно блоков.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определяются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границы</w:t>
      </w:r>
      <w:proofErr w:type="spellEnd"/>
      <w:r w:rsidRPr="00DF705B">
        <w:rPr>
          <w:rFonts w:eastAsia="MS Mincho"/>
        </w:rPr>
        <w:t>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кт взр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>ывных работ и в каких случаях организация должна его разраб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тывать?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рактерна экссудация?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</w:t>
      </w:r>
      <w:r w:rsidRPr="001678CB">
        <w:rPr>
          <w:rFonts w:eastAsia="MS Mincho"/>
          <w:lang w:val="ru-RU"/>
        </w:rPr>
        <w:t>т</w:t>
      </w:r>
      <w:r w:rsidRPr="001678CB">
        <w:rPr>
          <w:rFonts w:eastAsia="MS Mincho"/>
          <w:lang w:val="ru-RU"/>
        </w:rPr>
        <w:t>ставать постоянная взрывная магистраль?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F2158" w:rsidRPr="00A21271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1678CB" w:rsidRPr="001678CB" w:rsidRDefault="001678CB" w:rsidP="001678CB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1678CB" w:rsidRPr="001678CB" w:rsidRDefault="001678CB" w:rsidP="001678CB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тонации на характер действия ВВ.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Классификации промышленных </w:t>
      </w:r>
      <w:proofErr w:type="gramStart"/>
      <w:r w:rsidRPr="001678CB">
        <w:t>ВВ</w:t>
      </w:r>
      <w:proofErr w:type="gramEnd"/>
      <w:r w:rsidRPr="001678CB">
        <w:t xml:space="preserve"> (по безопасности применения, химическому с</w:t>
      </w:r>
      <w:r w:rsidRPr="001678CB">
        <w:t>о</w:t>
      </w:r>
      <w:r w:rsidRPr="001678CB">
        <w:t xml:space="preserve">ставу, скорости детонации и т.д.) Основные составные части </w:t>
      </w:r>
      <w:proofErr w:type="gramStart"/>
      <w:r w:rsidRPr="001678CB">
        <w:t>современных</w:t>
      </w:r>
      <w:proofErr w:type="gramEnd"/>
      <w:r w:rsidRPr="001678CB">
        <w:t xml:space="preserve"> смесевых ВВ.</w:t>
      </w:r>
    </w:p>
    <w:p w:rsidR="001678CB" w:rsidRPr="001678CB" w:rsidRDefault="001678CB" w:rsidP="001678CB">
      <w:pPr>
        <w:ind w:firstLine="567"/>
        <w:jc w:val="both"/>
      </w:pPr>
      <w:r w:rsidRPr="001678CB">
        <w:t>3. Управление сейсмическим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Водонаполненные взрывчатые вещества (состав, свойства, роль воды в составе </w:t>
      </w:r>
      <w:proofErr w:type="gramStart"/>
      <w:r w:rsidRPr="001678CB">
        <w:t>ВВ</w:t>
      </w:r>
      <w:proofErr w:type="gramEnd"/>
      <w:r w:rsidRPr="001678CB">
        <w:t>, марки, выпускаемые в стране, и условия применения).</w:t>
      </w:r>
    </w:p>
    <w:p w:rsidR="001678CB" w:rsidRPr="001678CB" w:rsidRDefault="001678CB" w:rsidP="001678CB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</w:t>
      </w:r>
      <w:r w:rsidRPr="001678CB">
        <w:t>а</w:t>
      </w:r>
      <w:r w:rsidRPr="001678CB">
        <w:t>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1678CB" w:rsidRPr="001678CB" w:rsidRDefault="001678CB" w:rsidP="001678CB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</w:t>
      </w:r>
      <w:r w:rsidRPr="001678CB">
        <w:t>е</w:t>
      </w:r>
      <w:r w:rsidRPr="001678CB">
        <w:t>деления скорости детонации.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1678CB" w:rsidRPr="001678CB" w:rsidRDefault="001678CB" w:rsidP="001678CB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Начальный импульс и его формы. Определение чувствительности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к внешним во</w:t>
      </w:r>
      <w:r w:rsidRPr="001678CB">
        <w:rPr>
          <w:sz w:val="24"/>
          <w:szCs w:val="24"/>
        </w:rPr>
        <w:t>з</w:t>
      </w:r>
      <w:r w:rsidRPr="001678CB">
        <w:rPr>
          <w:sz w:val="24"/>
          <w:szCs w:val="24"/>
        </w:rPr>
        <w:t>действиям.</w:t>
      </w:r>
    </w:p>
    <w:p w:rsidR="001678CB" w:rsidRPr="001678CB" w:rsidRDefault="001678CB" w:rsidP="001678CB">
      <w:pPr>
        <w:ind w:firstLine="567"/>
        <w:jc w:val="both"/>
      </w:pPr>
      <w:r w:rsidRPr="001678CB">
        <w:t>2. Испытания взрывчатых материалов.</w:t>
      </w:r>
    </w:p>
    <w:p w:rsidR="001678CB" w:rsidRPr="001678CB" w:rsidRDefault="001678CB" w:rsidP="001678CB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</w:t>
      </w:r>
      <w:r w:rsidRPr="001678CB">
        <w:t>е</w:t>
      </w:r>
      <w:r w:rsidRPr="001678CB">
        <w:t>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теплоту взрыва </w:t>
      </w:r>
      <w:proofErr w:type="spellStart"/>
      <w:r w:rsidRPr="001678CB">
        <w:t>нитрогликоля</w:t>
      </w:r>
      <w:proofErr w:type="spellEnd"/>
      <w:r w:rsidRPr="001678CB">
        <w:t xml:space="preserve"> </w:t>
      </w:r>
    </w:p>
    <w:p w:rsidR="001678CB" w:rsidRPr="00264A31" w:rsidRDefault="001678CB" w:rsidP="001678CB">
      <w:pPr>
        <w:ind w:firstLine="1701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4</w:t>
      </w:r>
      <w:r w:rsidRPr="00264A31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) = 2</w:t>
      </w:r>
      <w:r w:rsidRPr="001678CB">
        <w:rPr>
          <w:lang w:val="en-US"/>
        </w:rPr>
        <w:t>CO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 xml:space="preserve"> + 2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O</w:t>
      </w:r>
      <w:r w:rsidRPr="00264A31">
        <w:rPr>
          <w:lang w:val="en-US"/>
        </w:rPr>
        <w:t xml:space="preserve"> + </w:t>
      </w:r>
      <w:r w:rsidRPr="001678CB">
        <w:rPr>
          <w:lang w:val="en-US"/>
        </w:rPr>
        <w:t>N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.</w:t>
      </w:r>
    </w:p>
    <w:p w:rsidR="001678CB" w:rsidRPr="001678CB" w:rsidRDefault="001678CB" w:rsidP="001678CB">
      <w:pPr>
        <w:ind w:right="-313" w:firstLine="567"/>
        <w:jc w:val="both"/>
      </w:pPr>
      <w:r w:rsidRPr="001678CB">
        <w:t xml:space="preserve">5. Задача 2. Определить объем газов при взрыве </w:t>
      </w:r>
      <w:proofErr w:type="spellStart"/>
      <w:r w:rsidRPr="001678CB">
        <w:t>нитрогликоля</w:t>
      </w:r>
      <w:proofErr w:type="spellEnd"/>
      <w:r w:rsidRPr="001678CB">
        <w:t>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1678CB" w:rsidRPr="001678CB" w:rsidRDefault="001678CB" w:rsidP="001678CB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</w:t>
      </w:r>
      <w:r w:rsidRPr="001678CB">
        <w:t>о</w:t>
      </w:r>
      <w:r w:rsidRPr="001678CB">
        <w:t>вия применения).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Работа взрыва. Методы определения относительной работоспособности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в свинцовой бомбе и на породных образцах.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</w:t>
      </w:r>
      <w:r w:rsidRPr="001678CB">
        <w:rPr>
          <w:sz w:val="24"/>
          <w:szCs w:val="24"/>
        </w:rPr>
        <w:t>у</w:t>
      </w:r>
      <w:r w:rsidRPr="001678CB">
        <w:rPr>
          <w:sz w:val="24"/>
          <w:szCs w:val="24"/>
        </w:rPr>
        <w:t>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</w:t>
      </w:r>
      <w:r w:rsidRPr="001678CB">
        <w:t>с</w:t>
      </w:r>
      <w:r w:rsidRPr="001678CB">
        <w:t>кости.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1678CB" w:rsidRPr="001678CB" w:rsidRDefault="001678CB" w:rsidP="001678CB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Общие сведения, характеристика и рецептура </w:t>
      </w:r>
      <w:proofErr w:type="gramStart"/>
      <w:r w:rsidRPr="001678CB">
        <w:t>ВВ</w:t>
      </w:r>
      <w:proofErr w:type="gramEnd"/>
      <w:r w:rsidRPr="001678CB">
        <w:t xml:space="preserve"> для открытых и подземных работ.</w:t>
      </w:r>
    </w:p>
    <w:p w:rsidR="001678CB" w:rsidRPr="001678CB" w:rsidRDefault="001678CB" w:rsidP="001678CB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1678CB" w:rsidRPr="001678CB" w:rsidRDefault="001678CB" w:rsidP="001678CB">
      <w:pPr>
        <w:ind w:right="-171"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1. Кислородный баланс </w:t>
      </w:r>
      <w:proofErr w:type="gramStart"/>
      <w:r w:rsidRPr="001678CB">
        <w:t>ВВ</w:t>
      </w:r>
      <w:proofErr w:type="gramEnd"/>
      <w:r w:rsidRPr="001678CB">
        <w:t>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1678CB" w:rsidRPr="001678CB" w:rsidRDefault="001678CB" w:rsidP="001678CB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1678CB" w:rsidRDefault="001678CB" w:rsidP="001678CB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1678CB" w:rsidRPr="001678CB" w:rsidRDefault="001678CB" w:rsidP="001678CB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</w:t>
      </w:r>
      <w:proofErr w:type="gramStart"/>
      <w:r w:rsidRPr="001678CB">
        <w:rPr>
          <w:lang w:val="en-US"/>
        </w:rPr>
        <w:t>,5</w:t>
      </w:r>
      <w:proofErr w:type="gramEnd"/>
      <w:r w:rsidRPr="001678CB">
        <w:rPr>
          <w:lang w:val="en-US"/>
        </w:rPr>
        <w:t xml:space="preserve">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</w:t>
      </w:r>
      <w:r w:rsidRPr="001678CB">
        <w:t>я</w:t>
      </w:r>
      <w:r w:rsidRPr="001678CB">
        <w:t>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ском маятнике и на свинцовом столбике.</w:t>
      </w:r>
    </w:p>
    <w:p w:rsidR="001678CB" w:rsidRPr="001678CB" w:rsidRDefault="001678CB" w:rsidP="001678CB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</w:t>
      </w:r>
      <w:r w:rsidRPr="001678CB">
        <w:t>е</w:t>
      </w:r>
      <w:r w:rsidRPr="001678CB">
        <w:t>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</w:t>
      </w:r>
      <w:proofErr w:type="spellStart"/>
      <w:r w:rsidRPr="001678CB">
        <w:t>ТЭНа</w:t>
      </w:r>
      <w:proofErr w:type="spellEnd"/>
      <w:r w:rsidRPr="001678CB">
        <w:t>.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5. Задача 2. Определить кислородный баланс </w:t>
      </w:r>
      <w:proofErr w:type="spellStart"/>
      <w:r w:rsidRPr="001678CB">
        <w:rPr>
          <w:sz w:val="24"/>
          <w:szCs w:val="24"/>
        </w:rPr>
        <w:t>ТЭНа</w:t>
      </w:r>
      <w:proofErr w:type="spellEnd"/>
      <w:r w:rsidRPr="001678CB">
        <w:rPr>
          <w:sz w:val="24"/>
          <w:szCs w:val="24"/>
        </w:rPr>
        <w:t xml:space="preserve"> в процентах.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A21271" w:rsidRPr="00A21271" w:rsidRDefault="00A21271" w:rsidP="00A21271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1678CB" w:rsidRPr="00CE214D" w:rsidTr="001678CB">
        <w:trPr>
          <w:trHeight w:val="271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нением, хранением и учетом взрывчатых материалов промышленного назначения?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ных работ? Кем они утверждаются?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6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533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1678CB" w:rsidRPr="00A65153" w:rsidRDefault="001678CB" w:rsidP="001678CB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ров нормальной чувствительности.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207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CE214D">
              <w:rPr>
                <w:rFonts w:eastAsia="MS Mincho"/>
              </w:rPr>
              <w:t>токопроводимость</w:t>
            </w:r>
            <w:proofErr w:type="spellEnd"/>
            <w:r w:rsidRPr="00CE214D">
              <w:rPr>
                <w:rFonts w:eastAsia="MS Mincho"/>
              </w:rPr>
              <w:t xml:space="preserve"> и сопротивл</w:t>
            </w:r>
            <w:r w:rsidRPr="00CE214D">
              <w:rPr>
                <w:rFonts w:eastAsia="MS Mincho"/>
              </w:rPr>
              <w:t>е</w:t>
            </w:r>
            <w:r w:rsidRPr="00CE214D">
              <w:rPr>
                <w:rFonts w:eastAsia="MS Mincho"/>
              </w:rPr>
              <w:t>ние? Какие при этом должны выполняться требования безопасности?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сти и в подземных выработках.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5. Чем определяется порядок ликвидации отказов </w:t>
            </w:r>
            <w:proofErr w:type="gramStart"/>
            <w:r w:rsidRPr="00CE214D">
              <w:rPr>
                <w:rFonts w:eastAsia="MS Mincho"/>
              </w:rPr>
              <w:t>ВВ</w:t>
            </w:r>
            <w:proofErr w:type="gramEnd"/>
            <w:r w:rsidRPr="00CE214D">
              <w:rPr>
                <w:rFonts w:eastAsia="MS Mincho"/>
              </w:rPr>
              <w:t xml:space="preserve"> с использованием при взрывных р</w:t>
            </w:r>
            <w:r w:rsidRPr="00CE214D">
              <w:rPr>
                <w:rFonts w:eastAsia="MS Mincho"/>
              </w:rPr>
              <w:t>а</w:t>
            </w:r>
            <w:r w:rsidRPr="00CE214D">
              <w:rPr>
                <w:rFonts w:eastAsia="MS Mincho"/>
              </w:rPr>
              <w:t>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5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5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рожных тупиках и в складах ВМ организаций, ведущих взрывные работы?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В каких случаях проводится сравнение расчетного и измеренного сопротивления ЭВС.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ким образом должен быть с ней ознакомлен?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4.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Кому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и при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каких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условиях разрешается проход в опасную зону?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414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6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зоне монтажа ЭВС?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34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устанавливается?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79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Что такое огневое и </w:t>
            </w:r>
            <w:proofErr w:type="spell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электроогневое</w:t>
            </w:r>
            <w:proofErr w:type="spell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взрывание? В каких случаях разрешается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нять огневой способ инициирования зарядов?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кт взр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ывных работ и в каких случаях организация должна его разрабатывать?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торых расположены объекты, имеющие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важное значение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030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Чем разрешается поджигать зажигательные и контрольные трубки, в каких случаях ра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решается зажигать их спичкой? 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3. На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основании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каких нормативных документов разрабатываются проекты и паспорта б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48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10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ках?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 w:rsidR="00B45E95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1678CB" w:rsidRDefault="001678CB" w:rsidP="001678CB"/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 w:firstRow="1" w:lastRow="0" w:firstColumn="1" w:lastColumn="0" w:noHBand="0" w:noVBand="1"/>
      </w:tblPr>
      <w:tblGrid>
        <w:gridCol w:w="1071"/>
        <w:gridCol w:w="1465"/>
        <w:gridCol w:w="1276"/>
        <w:gridCol w:w="1559"/>
        <w:gridCol w:w="992"/>
        <w:gridCol w:w="993"/>
        <w:gridCol w:w="850"/>
        <w:gridCol w:w="1276"/>
        <w:gridCol w:w="1134"/>
        <w:gridCol w:w="1602"/>
        <w:gridCol w:w="1418"/>
        <w:gridCol w:w="1531"/>
      </w:tblGrid>
      <w:tr w:rsidR="00175839" w:rsidTr="00175839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 w:rsidP="00DB1575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 w:rsidR="0079640C">
              <w:t xml:space="preserve">Задания на </w:t>
            </w:r>
            <w:r w:rsidR="00DB1575">
              <w:t>контрольную работу №2</w:t>
            </w:r>
            <w:r w:rsidR="0079640C">
              <w:t xml:space="preserve"> </w:t>
            </w:r>
            <w:r w:rsidR="00736923">
              <w:t>«О</w:t>
            </w:r>
            <w:r w:rsidRPr="00175839">
              <w:rPr>
                <w:color w:val="000000"/>
              </w:rPr>
              <w:t xml:space="preserve">пределить безопасные расстояния по разлету кусков, </w:t>
            </w:r>
            <w:proofErr w:type="gramStart"/>
            <w:r w:rsidRPr="00175839">
              <w:rPr>
                <w:color w:val="000000"/>
              </w:rPr>
              <w:t>по</w:t>
            </w:r>
            <w:proofErr w:type="gramEnd"/>
            <w:r w:rsidRPr="00175839">
              <w:rPr>
                <w:color w:val="000000"/>
              </w:rPr>
              <w:t xml:space="preserve"> сейсмике и УВВ</w:t>
            </w:r>
            <w:r w:rsidR="00736923"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Высота уступа,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Диаметр скважины, </w:t>
            </w:r>
            <w:proofErr w:type="gramStart"/>
            <w:r w:rsidRPr="00175839">
              <w:rPr>
                <w:color w:val="000000"/>
              </w:rPr>
              <w:t>мм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Параметры скважинных зарядов,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</w:t>
            </w:r>
            <w:r w:rsidRPr="00175839">
              <w:rPr>
                <w:color w:val="000000"/>
              </w:rPr>
              <w:t>м</w:t>
            </w:r>
            <w:r w:rsidRPr="00175839">
              <w:rPr>
                <w:color w:val="000000"/>
              </w:rPr>
              <w:t>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ка,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Коэффициен</w:t>
            </w:r>
            <w:proofErr w:type="spellEnd"/>
            <w:r w:rsidRPr="00175839">
              <w:rPr>
                <w:color w:val="000000"/>
              </w:rPr>
              <w:t xml:space="preserve"> сближения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зар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пр</w:t>
            </w:r>
            <w:proofErr w:type="spellEnd"/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</w:t>
            </w: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</w:t>
            </w:r>
            <w:proofErr w:type="spellStart"/>
            <w:proofErr w:type="gramStart"/>
            <w:r w:rsidRPr="00175839">
              <w:rPr>
                <w:color w:val="000000"/>
              </w:rPr>
              <w:t>d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653F14" w:rsidRPr="00653F14" w:rsidRDefault="00653F14" w:rsidP="00653F14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175839" w:rsidTr="00175839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175839" w:rsidTr="00175839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ство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мое расст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яние,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  <w:r w:rsidRPr="00175839">
              <w:rPr>
                <w:color w:val="000000"/>
              </w:rPr>
              <w:t xml:space="preserve">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гранипор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фортис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порэмит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акватол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детонит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диамон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gramStart"/>
            <w:r w:rsidRPr="00175839">
              <w:rPr>
                <w:color w:val="000000"/>
              </w:rPr>
              <w:t>тротил-У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proofErr w:type="gramStart"/>
            <w:r w:rsidRPr="00175839">
              <w:rPr>
                <w:color w:val="000000"/>
              </w:rPr>
              <w:t xml:space="preserve"> Т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175839" w:rsidRDefault="00175839" w:rsidP="00175839">
      <w:pPr>
        <w:tabs>
          <w:tab w:val="left" w:pos="13200"/>
        </w:tabs>
      </w:pPr>
      <w:r>
        <w:tab/>
      </w:r>
    </w:p>
    <w:p w:rsidR="00175839" w:rsidRDefault="00175839"/>
    <w:p w:rsidR="00175839" w:rsidRDefault="00175839">
      <w:pPr>
        <w:sectPr w:rsidR="00175839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9F15F5" w:rsidRPr="00346EBF" w:rsidRDefault="009F15F5" w:rsidP="009F15F5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9F15F5" w:rsidRDefault="009F15F5" w:rsidP="009F15F5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9F15F5" w:rsidRPr="00F44144" w:rsidRDefault="009F15F5" w:rsidP="009F15F5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252"/>
        <w:gridCol w:w="9068"/>
      </w:tblGrid>
      <w:tr w:rsidR="009F15F5" w:rsidRPr="00BC665F" w:rsidTr="00CA5D89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Pr="00BC665F" w:rsidRDefault="009F15F5" w:rsidP="00CA5D8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Pr="00BC665F" w:rsidRDefault="009F15F5" w:rsidP="00CA5D89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Pr="00BC665F" w:rsidRDefault="009F15F5" w:rsidP="00CA5D8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9F15F5" w:rsidRPr="00EC3F7D" w:rsidTr="00CA5D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736923" w:rsidRDefault="009F15F5" w:rsidP="00CA5D89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9F15F5" w:rsidRPr="00EC3F7D" w:rsidTr="00CA5D89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736923" w:rsidRDefault="009F15F5" w:rsidP="00CA5D8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15F5" w:rsidRPr="00736923" w:rsidRDefault="009F15F5" w:rsidP="00CA5D8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9F15F5" w:rsidRPr="00736923" w:rsidRDefault="009F15F5" w:rsidP="00CA5D8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15F5" w:rsidRDefault="009F15F5" w:rsidP="00CA5D89">
            <w:pPr>
              <w:ind w:firstLine="708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Тестовый контроль по </w:t>
            </w:r>
            <w:r>
              <w:rPr>
                <w:b/>
                <w:sz w:val="20"/>
                <w:szCs w:val="20"/>
              </w:rPr>
              <w:t>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  <w:r>
              <w:rPr>
                <w:b/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1"/>
            </w:tblGrid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Способность взрывчатых веществ при хранении выделять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жидкие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нитроэфиры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это: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старение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экссудация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летучесть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Какой газ выделяется при отрицательном кислородном балансе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СО</w:t>
                  </w:r>
                  <w:proofErr w:type="gramStart"/>
                  <w:r w:rsidRPr="00C17FC0">
                    <w:rPr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C17FC0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  <w:lang w:val="en-US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C17FC0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Вещества, вводимые в состав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для повышения его чувствительности к начальному импульсу и перед</w:t>
                  </w:r>
                  <w:r w:rsidRPr="00C17FC0">
                    <w:rPr>
                      <w:sz w:val="20"/>
                      <w:szCs w:val="20"/>
                    </w:rPr>
                    <w:t>а</w:t>
                  </w:r>
                  <w:r w:rsidRPr="00C17FC0">
                    <w:rPr>
                      <w:sz w:val="20"/>
                      <w:szCs w:val="20"/>
                    </w:rPr>
                    <w:t>че детонации это: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флегматизаторы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4. Какое взрывчатое вещество не является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нитросоединением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тен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тринитротолулол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тетрил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октоген</w:t>
                  </w:r>
                  <w:proofErr w:type="spellEnd"/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5. Какое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не является смесью аммиачной селитры с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нитросоединениями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аммонал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аммонит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гранулит</w:t>
                  </w:r>
                  <w:proofErr w:type="spellEnd"/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6. Какой цвет оболочки имеют  непредохранительные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C17FC0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красный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lastRenderedPageBreak/>
                    <w:t>3. синий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lastRenderedPageBreak/>
                    <w:t xml:space="preserve">7. У каких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скорость детонации более 4500 м/с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бризантных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низкобризантных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высокобризантных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8. Какое взрывчатое вещество относится к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порошкообразным</w:t>
                  </w:r>
                  <w:proofErr w:type="gram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игданит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гранипор</w:t>
                  </w:r>
                  <w:proofErr w:type="spellEnd"/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9. В бомбе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Трауцля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определяют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3 мин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5 мин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2 мин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9F15F5" w:rsidRPr="00B45E95" w:rsidRDefault="009F15F5" w:rsidP="00CA5D89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9F15F5" w:rsidRPr="00EC3F7D" w:rsidTr="00CA5D89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736923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15F5" w:rsidRPr="00736923" w:rsidRDefault="009F15F5" w:rsidP="00CA5D8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15F5" w:rsidRDefault="009F15F5" w:rsidP="00CA5D89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9F15F5" w:rsidRPr="00B2471C" w:rsidRDefault="009F15F5" w:rsidP="00CA5D8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9F15F5" w:rsidRPr="00B2471C" w:rsidRDefault="009F15F5" w:rsidP="00CA5D8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9F15F5" w:rsidRPr="00B2471C" w:rsidRDefault="009F15F5" w:rsidP="00CA5D8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9F15F5" w:rsidRPr="00B2471C" w:rsidRDefault="009F15F5" w:rsidP="00CA5D89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9F15F5" w:rsidRPr="00B45E95" w:rsidRDefault="009F15F5" w:rsidP="00CA5D89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9F15F5" w:rsidRPr="00EC3F7D" w:rsidTr="00CA5D89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15F5" w:rsidRPr="00736923" w:rsidRDefault="009F15F5" w:rsidP="00CA5D8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15F5" w:rsidRDefault="009F15F5" w:rsidP="00CA5D89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содержании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lastRenderedPageBreak/>
              <w:t>схемы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,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составления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утверждения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</w:t>
            </w:r>
            <w:r w:rsidRPr="00C17FC0">
              <w:rPr>
                <w:rFonts w:ascii="Times New Roman" w:eastAsia="MS Mincho" w:hAnsi="Times New Roman"/>
              </w:rPr>
              <w:t>и</w:t>
            </w:r>
            <w:r w:rsidRPr="00C17FC0">
              <w:rPr>
                <w:rFonts w:ascii="Times New Roman" w:eastAsia="MS Mincho" w:hAnsi="Times New Roman"/>
              </w:rPr>
              <w:t>ка?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В каких случаях проводится сравнение расчетного и измеренного сопротивления ЭВС.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аншл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гами?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записи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где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этом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сделаны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учитывается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газоопасность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взрыва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устанавливаются безопасные расстояния по выбросу ядовитых продуктов взрыва?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течение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какого времени аммиачная селитра может храниться в бункере без перегрузки и 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ления?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требования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выполняться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устройстве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кратковременных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складов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Для чего нужен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забойник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из каких материалов он изготавливается?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монт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жа ЭВС?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Единая книжка взрывника. Содержание и порядок оформления.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Как ликвидируются отказавшие заряды в забоях, где установлены мониторы.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</w:t>
            </w:r>
            <w:r w:rsidRPr="00C17FC0">
              <w:rPr>
                <w:rFonts w:ascii="Times New Roman" w:eastAsia="MS Mincho" w:hAnsi="Times New Roman"/>
              </w:rPr>
              <w:t>у</w:t>
            </w:r>
            <w:r w:rsidRPr="00C17FC0">
              <w:rPr>
                <w:rFonts w:ascii="Times New Roman" w:eastAsia="MS Mincho" w:hAnsi="Times New Roman"/>
              </w:rPr>
              <w:t>пиках и в складах ВМ организаций, ведущих взрывные работы?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хранения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учета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C17FC0">
              <w:rPr>
                <w:rFonts w:ascii="Times New Roman" w:eastAsia="MS Mincho" w:hAnsi="Times New Roman"/>
              </w:rPr>
              <w:t>г</w:t>
            </w:r>
            <w:r w:rsidRPr="00C17FC0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Какие слежавшиеся порошкообразные </w:t>
            </w:r>
            <w:proofErr w:type="gramStart"/>
            <w:r w:rsidRPr="00C17FC0">
              <w:rPr>
                <w:rFonts w:ascii="Times New Roman" w:eastAsia="MS Mincho" w:hAnsi="Times New Roman"/>
              </w:rPr>
              <w:t>ВВ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должны применяться без </w:t>
            </w:r>
            <w:proofErr w:type="spellStart"/>
            <w:r w:rsidRPr="00C17FC0">
              <w:rPr>
                <w:rFonts w:ascii="Times New Roman" w:eastAsia="MS Mincho" w:hAnsi="Times New Roman"/>
              </w:rPr>
              <w:t>размятия</w:t>
            </w:r>
            <w:proofErr w:type="spellEnd"/>
            <w:r w:rsidRPr="00C17FC0">
              <w:rPr>
                <w:rFonts w:ascii="Times New Roman" w:eastAsia="MS Mincho" w:hAnsi="Times New Roman"/>
              </w:rPr>
              <w:t xml:space="preserve"> или измельчения. Где они могут применяться?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условия необходимо соблюдать при совместном транспортировании взрывчатых матер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алов и прострелочно-взрывной аппаратуры?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 требованиям должны соответствовать поверхностные и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полууглубленные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склады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 xml:space="preserve">проводится проверка электровзрывной сети на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токопроводимость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сопротивление? Какие при этом должны выполняться требования безопасности?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Какова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продолжительность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стажировки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взрывников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испытаний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электродетон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торов?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систем инициирования?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proofErr w:type="gramStart"/>
            <w:r w:rsidRPr="00C17FC0">
              <w:rPr>
                <w:rFonts w:ascii="Times New Roman" w:eastAsia="MS Mincho" w:hAnsi="Times New Roman"/>
              </w:rPr>
              <w:t>Кому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и при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каких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условиях разрешается проход в опасную зону?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горнодобывающей промышленности?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Кто допускается к непосредственному управлению технологическими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процессами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связанными с обращением с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выд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чи письменного наряда и при отсутствии лица технического надзору?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лены места выгрузки, погрузки и отстоя железнодорожных вагонов с ВМ?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На </w:t>
            </w:r>
            <w:proofErr w:type="gramStart"/>
            <w:r w:rsidRPr="00C17FC0">
              <w:rPr>
                <w:rFonts w:ascii="Times New Roman" w:eastAsia="MS Mincho" w:hAnsi="Times New Roman"/>
              </w:rPr>
              <w:t>основании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каких нормативных документов разрабатываются проекты и паспорта буровзры</w:t>
            </w:r>
            <w:r w:rsidRPr="00C17FC0">
              <w:rPr>
                <w:rFonts w:ascii="Times New Roman" w:eastAsia="MS Mincho" w:hAnsi="Times New Roman"/>
              </w:rPr>
              <w:t>в</w:t>
            </w:r>
            <w:r w:rsidRPr="00C17FC0">
              <w:rPr>
                <w:rFonts w:ascii="Times New Roman" w:eastAsia="MS Mincho" w:hAnsi="Times New Roman"/>
              </w:rPr>
              <w:t xml:space="preserve">ных работ для конкретных условий в организациях, ведущих взрывные работы, в том числе с </w:t>
            </w:r>
            <w:r w:rsidRPr="00C17FC0">
              <w:rPr>
                <w:rFonts w:ascii="Times New Roman" w:eastAsia="MS Mincho" w:hAnsi="Times New Roman"/>
              </w:rPr>
              <w:lastRenderedPageBreak/>
              <w:t>применением массовых взрывов?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со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взрывчатыми материалами.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На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расстоянии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от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ВМ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разрешается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применять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открытый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огонь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хран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нии ВМ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C17FC0">
              <w:rPr>
                <w:rFonts w:eastAsia="MS Mincho"/>
                <w:sz w:val="20"/>
                <w:szCs w:val="20"/>
              </w:rPr>
              <w:t>ВМ.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обр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зом должен быть с ней ознакомлен?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Кто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образом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должен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с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ней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ознакомлен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Проектирование, устройство и эксплуатация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молниезащиты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складов ВМ.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ков?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положены объекты, имеющие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масс</w:t>
            </w:r>
            <w:r w:rsidRPr="00C17FC0">
              <w:rPr>
                <w:sz w:val="20"/>
                <w:szCs w:val="20"/>
                <w:lang w:val="ru-RU"/>
              </w:rPr>
              <w:t>о</w:t>
            </w:r>
            <w:r w:rsidRPr="00C17FC0">
              <w:rPr>
                <w:sz w:val="20"/>
                <w:szCs w:val="20"/>
                <w:lang w:val="ru-RU"/>
              </w:rPr>
              <w:t>вого взрыва).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</w:t>
            </w:r>
            <w:proofErr w:type="gramStart"/>
            <w:r w:rsidRPr="00C17FC0">
              <w:rPr>
                <w:rFonts w:ascii="Times New Roman" w:eastAsia="MS Mincho" w:hAnsi="Times New Roman"/>
              </w:rPr>
              <w:t>со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</w:t>
            </w:r>
            <w:r w:rsidRPr="00C17FC0">
              <w:rPr>
                <w:rFonts w:ascii="Times New Roman" w:eastAsia="MS Mincho" w:hAnsi="Times New Roman"/>
              </w:rPr>
              <w:lastRenderedPageBreak/>
              <w:t>взрывчатыми материалами? Где проводится стажировка персонала для взрывных работ и как оформляются ее результаты?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должен сделать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взрывник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в случае если боевик застрянет в шпуре или скважине во время заряжания?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устанавлив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ется?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обнар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у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жения отказавшего заряда.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допускае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ся расположение патрона-боевика с электродетонатором (капсюлем-детонатором) первым от дна шпура?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устанавливается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мальной чувствительности.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ческих реле.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Что такое дистанционное управление взрывом? Расскажите о назначении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командного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и испо</w:t>
            </w:r>
            <w:r w:rsidRPr="00C17FC0">
              <w:rPr>
                <w:rFonts w:ascii="Times New Roman" w:eastAsia="MS Mincho" w:hAnsi="Times New Roman"/>
              </w:rPr>
              <w:t>л</w:t>
            </w:r>
            <w:r w:rsidRPr="00C17FC0">
              <w:rPr>
                <w:rFonts w:ascii="Times New Roman" w:eastAsia="MS Mincho" w:hAnsi="Times New Roman"/>
              </w:rPr>
              <w:t>нительно блоков.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определяются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границы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типовой прое</w:t>
            </w:r>
            <w:proofErr w:type="gramStart"/>
            <w:r w:rsidRPr="00C17FC0">
              <w:rPr>
                <w:rFonts w:ascii="Times New Roman" w:eastAsia="MS Mincho" w:hAnsi="Times New Roman"/>
              </w:rPr>
              <w:t>кт взр</w:t>
            </w:r>
            <w:proofErr w:type="gramEnd"/>
            <w:r w:rsidRPr="00C17FC0">
              <w:rPr>
                <w:rFonts w:ascii="Times New Roman" w:eastAsia="MS Mincho" w:hAnsi="Times New Roman"/>
              </w:rPr>
              <w:t>ывных работ и в каких случаях организация должна его разрабат</w:t>
            </w:r>
            <w:r w:rsidRPr="00C17FC0">
              <w:rPr>
                <w:rFonts w:ascii="Times New Roman" w:eastAsia="MS Mincho" w:hAnsi="Times New Roman"/>
              </w:rPr>
              <w:t>ы</w:t>
            </w:r>
            <w:r w:rsidRPr="00C17FC0">
              <w:rPr>
                <w:rFonts w:ascii="Times New Roman" w:eastAsia="MS Mincho" w:hAnsi="Times New Roman"/>
              </w:rPr>
              <w:t>вать?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судация?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9F15F5" w:rsidRPr="00B2471C" w:rsidRDefault="009F15F5" w:rsidP="00CA5D89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9F15F5" w:rsidRPr="00EC3F7D" w:rsidTr="00CA5D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13432B" w:rsidRDefault="009F15F5" w:rsidP="00CA5D89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BC665F" w:rsidRDefault="009F15F5" w:rsidP="00CA5D89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9D67FD" w:rsidRDefault="009F15F5" w:rsidP="00CA5D89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9F15F5" w:rsidRPr="009D67FD" w:rsidRDefault="009F15F5" w:rsidP="00CA5D89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9F15F5" w:rsidRDefault="009F15F5" w:rsidP="00CA5D89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бот, способы взрывания и управления проце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сами взрывного разрушения;</w:t>
            </w:r>
          </w:p>
          <w:p w:rsidR="009F15F5" w:rsidRPr="009D67FD" w:rsidRDefault="009F15F5" w:rsidP="00CA5D89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Физико-химические и взрывчатые свойства промышленных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Default="009F15F5" w:rsidP="00CA5D89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9F15F5" w:rsidRPr="00C17FC0" w:rsidRDefault="009F15F5" w:rsidP="00CA5D89">
            <w:pPr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508"/>
              <w:gridCol w:w="4063"/>
            </w:tblGrid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3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C17FC0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37" type="#_x0000_t75" style="width:32.2pt;height:17.05pt" o:ole="">
                        <v:imagedata r:id="rId13" o:title=""/>
                      </v:shape>
                      <o:OLEObject Type="Embed" ProgID="Equation.3" ShapeID="_x0000_i1037" DrawAspect="Content" ObjectID="_1645736545" r:id="rId41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C17FC0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3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C17FC0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38" type="#_x0000_t75" style="width:30.3pt;height:15.15pt" o:ole="">
                        <v:imagedata r:id="rId16" o:title=""/>
                      </v:shape>
                      <o:OLEObject Type="Embed" ProgID="Equation.3" ShapeID="_x0000_i1038" DrawAspect="Content" ObjectID="_1645736546" r:id="rId42"/>
                    </w:objec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39" type="#_x0000_t75" style="width:60.65pt;height:18.95pt" o:ole="">
                        <v:imagedata r:id="rId18" o:title=""/>
                      </v:shape>
                      <o:OLEObject Type="Embed" ProgID="Equation.3" ShapeID="_x0000_i1039" DrawAspect="Content" ObjectID="_1645736547" r:id="rId43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0" type="#_x0000_t75" style="width:60.65pt;height:18.95pt" o:ole="">
                        <v:imagedata r:id="rId20" o:title=""/>
                      </v:shape>
                      <o:OLEObject Type="Embed" ProgID="Equation.3" ShapeID="_x0000_i1040" DrawAspect="Content" ObjectID="_1645736548" r:id="rId44"/>
                    </w:objec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            </w:t>
                  </w: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1" type="#_x0000_t75" style="width:56.85pt;height:18.95pt" o:ole="">
                        <v:imagedata r:id="rId22" o:title=""/>
                      </v:shape>
                      <o:OLEObject Type="Embed" ProgID="Equation.3" ShapeID="_x0000_i1041" DrawAspect="Content" ObjectID="_1645736549" r:id="rId45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4.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2" type="#_x0000_t75" style="width:62.55pt;height:18.95pt" o:ole="">
                        <v:imagedata r:id="rId24" o:title=""/>
                      </v:shape>
                      <o:OLEObject Type="Embed" ProgID="Equation.3" ShapeID="_x0000_i1042" DrawAspect="Content" ObjectID="_1645736550" r:id="rId46"/>
                    </w:objec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 xml:space="preserve">1. А.С. </w:t>
                  </w:r>
                  <w:proofErr w:type="spellStart"/>
                  <w:r w:rsidRPr="00C17FC0">
                    <w:rPr>
                      <w:b/>
                      <w:sz w:val="20"/>
                      <w:szCs w:val="20"/>
                    </w:rPr>
                    <w:t>Ташкинова</w:t>
                  </w:r>
                  <w:proofErr w:type="spellEnd"/>
                  <w:r w:rsidRPr="00C17FC0">
                    <w:rPr>
                      <w:b/>
                      <w:sz w:val="20"/>
                      <w:szCs w:val="20"/>
                    </w:rPr>
                    <w:t xml:space="preserve">          </w:t>
                  </w:r>
                  <w:r w:rsidRPr="00C17FC0">
                    <w:rPr>
                      <w:sz w:val="20"/>
                      <w:szCs w:val="20"/>
                    </w:rPr>
                    <w:t xml:space="preserve">2. И.П.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Малярова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            3. В.И. Машукова          4. Б.Н. Кутузова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Расстояние от центра заряда до нижней бровки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6. Максимально допустимый размер куска для конвейерной ленты принимается: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3" type="#_x0000_t75" style="width:68.2pt;height:17.05pt" o:ole="">
                        <v:imagedata r:id="rId26" o:title=""/>
                      </v:shape>
                      <o:OLEObject Type="Embed" ProgID="Equation.3" ShapeID="_x0000_i1043" DrawAspect="Content" ObjectID="_1645736551" r:id="rId47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2.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4" type="#_x0000_t75" style="width:47.35pt;height:15.15pt" o:ole="">
                        <v:imagedata r:id="rId28" o:title=""/>
                      </v:shape>
                      <o:OLEObject Type="Embed" ProgID="Equation.3" ShapeID="_x0000_i1044" DrawAspect="Content" ObjectID="_1645736552" r:id="rId48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5" type="#_x0000_t75" style="width:70.1pt;height:17.05pt" o:ole="">
                        <v:imagedata r:id="rId30" o:title=""/>
                      </v:shape>
                      <o:OLEObject Type="Embed" ProgID="Equation.3" ShapeID="_x0000_i1045" DrawAspect="Content" ObjectID="_1645736553" r:id="rId49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4. ≤</w:t>
                  </w:r>
                  <w:r w:rsidRPr="00C17FC0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6" type="#_x0000_t75" style="width:51.15pt;height:15.15pt" o:ole="">
                        <v:imagedata r:id="rId32" o:title=""/>
                      </v:shape>
                      <o:OLEObject Type="Embed" ProgID="Equation.3" ShapeID="_x0000_i1046" DrawAspect="Content" ObjectID="_1645736554" r:id="rId50"/>
                    </w:objec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</w:t>
                  </w:r>
                  <w:r w:rsidRPr="00C17FC0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3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C17FC0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3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C17FC0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47" type="#_x0000_t75" style="width:60.65pt;height:20.85pt" o:ole="">
                        <v:imagedata r:id="rId35" o:title=""/>
                      </v:shape>
                      <o:OLEObject Type="Embed" ProgID="Equation.3" ShapeID="_x0000_i1047" DrawAspect="Content" ObjectID="_1645736555" r:id="rId51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C17FC0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3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8. По питателю зарядная машина МЗ-4: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Пневмодиафрагменная                          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Вибролотковая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      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9. По конструкции исполнительного органа зарядчик Вахш-5 относится </w:t>
                  </w:r>
                  <w:proofErr w:type="gramStart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Барабанным                         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Эжекторным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пистолетного типа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Увеличенный расход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                 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2. </w:t>
                  </w:r>
                  <w:proofErr w:type="gramStart"/>
                  <w:r w:rsidRPr="00C17FC0">
                    <w:rPr>
                      <w:b/>
                      <w:sz w:val="20"/>
                      <w:szCs w:val="20"/>
                    </w:rPr>
                    <w:t>Недостаточный</w:t>
                  </w:r>
                  <w:proofErr w:type="gramEnd"/>
                  <w:r w:rsidRPr="00C17FC0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17FC0">
                    <w:rPr>
                      <w:b/>
                      <w:sz w:val="20"/>
                      <w:szCs w:val="20"/>
                    </w:rPr>
                    <w:t>перебур</w:t>
                  </w:r>
                  <w:proofErr w:type="spellEnd"/>
                  <w:r w:rsidRPr="00C17FC0">
                    <w:rPr>
                      <w:b/>
                      <w:sz w:val="20"/>
                      <w:szCs w:val="20"/>
                    </w:rPr>
                    <w:t xml:space="preserve"> скважин</w:t>
                  </w:r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</w:t>
                  </w:r>
                  <w:proofErr w:type="spellStart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трещиноватости</w:t>
                  </w:r>
                  <w:proofErr w:type="spellEnd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 необходимо принимать диаметр скважины равный: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9F15F5" w:rsidRPr="00C17FC0" w:rsidTr="00CA5D89">
              <w:tc>
                <w:tcPr>
                  <w:tcW w:w="5508" w:type="dxa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12.</w:t>
                  </w:r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На рисунке цифрой 1 </w:t>
                  </w:r>
                  <w:proofErr w:type="gramStart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обозначены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>:</w:t>
                  </w:r>
                </w:p>
                <w:p w:rsidR="009F15F5" w:rsidRPr="00C17FC0" w:rsidRDefault="009F15F5" w:rsidP="00CA5D89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sz w:val="20"/>
                      <w:szCs w:val="20"/>
                    </w:rPr>
                    <w:object w:dxaOrig="9646" w:dyaOrig="6314">
                      <v:shape id="_x0000_i1048" type="#_x0000_t75" style="width:92.85pt;height:60.65pt" o:ole="">
                        <v:imagedata r:id="rId38" o:title=""/>
                      </v:shape>
                      <o:OLEObject Type="Embed" ProgID="PBrush" ShapeID="_x0000_i1048" DrawAspect="Content" ObjectID="_1645736556" r:id="rId52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9F15F5" w:rsidRPr="00C17FC0" w:rsidTr="00CA5D89">
              <w:tc>
                <w:tcPr>
                  <w:tcW w:w="5508" w:type="dxa"/>
                </w:tcPr>
                <w:p w:rsidR="009F15F5" w:rsidRPr="00C17FC0" w:rsidRDefault="009F15F5" w:rsidP="00CA5D8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C17FC0">
                    <w:rPr>
                      <w:sz w:val="20"/>
                      <w:szCs w:val="20"/>
                    </w:rPr>
                    <w:br/>
                    <w:t xml:space="preserve">                                    </w:t>
                  </w:r>
                  <w:r w:rsidRPr="00C17FC0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36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смешанная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пучковая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9F15F5" w:rsidRPr="00C17FC0" w:rsidTr="00CA5D89">
              <w:tc>
                <w:tcPr>
                  <w:tcW w:w="9571" w:type="dxa"/>
                  <w:gridSpan w:val="2"/>
                </w:tcPr>
                <w:p w:rsidR="009F15F5" w:rsidRPr="00C17FC0" w:rsidRDefault="009F15F5" w:rsidP="00CA5D89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15. Релаксационное светосигнальное устройство подключено </w:t>
                  </w:r>
                  <w:proofErr w:type="gramStart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9F15F5" w:rsidRPr="00C17FC0" w:rsidRDefault="009F15F5" w:rsidP="00CA5D89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9F15F5" w:rsidRPr="00B45E95" w:rsidRDefault="009F15F5" w:rsidP="00CA5D89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BC665F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работ;</w:t>
            </w:r>
          </w:p>
          <w:p w:rsidR="009F15F5" w:rsidRPr="00D1264F" w:rsidRDefault="009F15F5" w:rsidP="00CA5D89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Default="009F15F5" w:rsidP="00CA5D89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9F15F5" w:rsidRPr="00B2471C" w:rsidRDefault="009F15F5" w:rsidP="00CA5D8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9F15F5" w:rsidRPr="00B2471C" w:rsidRDefault="009F15F5" w:rsidP="00CA5D8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 xml:space="preserve">Средства и способы инициирования зарядов </w:t>
            </w:r>
            <w:proofErr w:type="gramStart"/>
            <w:r w:rsidRPr="00B2471C">
              <w:rPr>
                <w:sz w:val="20"/>
                <w:szCs w:val="20"/>
                <w:lang w:val="ru-RU"/>
              </w:rPr>
              <w:t>ВВ</w:t>
            </w:r>
            <w:proofErr w:type="gramEnd"/>
          </w:p>
          <w:p w:rsidR="009F15F5" w:rsidRPr="00B2471C" w:rsidRDefault="009F15F5" w:rsidP="00CA5D89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D1264F" w:rsidRDefault="009F15F5" w:rsidP="00CA5D89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9F15F5" w:rsidRPr="00D1264F" w:rsidRDefault="009F15F5" w:rsidP="00CA5D89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lastRenderedPageBreak/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9F15F5" w:rsidRPr="00D1264F" w:rsidRDefault="009F15F5" w:rsidP="00CA5D89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сти при непосредственном управлении взры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Pr="00C17FC0" w:rsidRDefault="009F15F5" w:rsidP="00CA5D89">
            <w:pPr>
              <w:pStyle w:val="Style4"/>
              <w:widowControl/>
              <w:ind w:firstLine="628"/>
              <w:jc w:val="both"/>
              <w:rPr>
                <w:b/>
                <w:bCs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lastRenderedPageBreak/>
              <w:t>Контрольная работа №</w:t>
            </w:r>
            <w:r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9F15F5" w:rsidRPr="00CE214D" w:rsidTr="00CA5D89">
              <w:trPr>
                <w:trHeight w:val="2712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C17FC0">
                    <w:rPr>
                      <w:rFonts w:ascii="Times New Roman" w:eastAsia="MS Mincho" w:hAnsi="Times New Roman"/>
                    </w:rPr>
                    <w:t>а</w:t>
                  </w:r>
                  <w:r w:rsidRPr="00C17FC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2166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C17FC0">
                    <w:rPr>
                      <w:rFonts w:ascii="Times New Roman" w:eastAsia="MS Mincho" w:hAnsi="Times New Roman"/>
                    </w:rPr>
                    <w:t>ь</w:t>
                  </w:r>
                  <w:r w:rsidRPr="00C17FC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2533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3207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4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C17FC0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C17FC0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2652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C17FC0">
                    <w:rPr>
                      <w:rFonts w:ascii="Times New Roman" w:eastAsia="MS Mincho" w:hAnsi="Times New Roman"/>
                    </w:rPr>
                    <w:t>л</w:t>
                  </w:r>
                  <w:r w:rsidRPr="00C17FC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3414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2346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2679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C17FC0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C17FC0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3030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C17FC0">
                    <w:rPr>
                      <w:rFonts w:ascii="Times New Roman" w:eastAsia="MS Mincho" w:hAnsi="Times New Roman"/>
                    </w:rPr>
                    <w:t>о</w:t>
                  </w:r>
                  <w:r w:rsidRPr="00C17FC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E214D" w:rsidTr="00CA5D89">
              <w:trPr>
                <w:trHeight w:val="2148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9F15F5" w:rsidRPr="00B45E95" w:rsidRDefault="009F15F5" w:rsidP="00CA5D89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9F15F5" w:rsidRPr="00BC665F" w:rsidTr="00CA5D8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13432B" w:rsidRDefault="009F15F5" w:rsidP="00CA5D89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</w:t>
            </w:r>
            <w:r w:rsidRPr="0013432B">
              <w:rPr>
                <w:sz w:val="20"/>
                <w:szCs w:val="20"/>
              </w:rPr>
              <w:t>в</w:t>
            </w:r>
            <w:r w:rsidRPr="0013432B">
              <w:rPr>
                <w:sz w:val="20"/>
                <w:szCs w:val="20"/>
              </w:rPr>
              <w:t>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9F15F5" w:rsidRPr="00D1264F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Default="009F15F5" w:rsidP="00CA5D89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содержании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схемы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,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составления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утверждения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</w:t>
            </w:r>
            <w:r w:rsidRPr="00C17FC0">
              <w:rPr>
                <w:rFonts w:ascii="Times New Roman" w:eastAsia="MS Mincho" w:hAnsi="Times New Roman"/>
              </w:rPr>
              <w:t>з</w:t>
            </w:r>
            <w:r w:rsidRPr="00C17FC0">
              <w:rPr>
                <w:rFonts w:ascii="Times New Roman" w:eastAsia="MS Mincho" w:hAnsi="Times New Roman"/>
              </w:rPr>
              <w:t>лету кусков породы при производстве взрывных работ на косогорах? Как округляются расче</w:t>
            </w:r>
            <w:r w:rsidRPr="00C17FC0">
              <w:rPr>
                <w:rFonts w:ascii="Times New Roman" w:eastAsia="MS Mincho" w:hAnsi="Times New Roman"/>
              </w:rPr>
              <w:t>т</w:t>
            </w:r>
            <w:r w:rsidRPr="00C17FC0">
              <w:rPr>
                <w:rFonts w:ascii="Times New Roman" w:eastAsia="MS Mincho" w:hAnsi="Times New Roman"/>
              </w:rPr>
              <w:t>ные безопасные расстояния по разлету кусков породы?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ние Единых книжек взрывников? Может ли быть, выдан дубликат изъятой Единой книжки взрывника?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В каких случаях проводится сравнение расчетного и измеренного сопротивления ЭВС.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</w:t>
            </w:r>
            <w:r w:rsidRPr="00C17FC0">
              <w:rPr>
                <w:rFonts w:ascii="Times New Roman" w:eastAsia="MS Mincho" w:hAnsi="Times New Roman"/>
              </w:rPr>
              <w:t>н</w:t>
            </w:r>
            <w:r w:rsidRPr="00C17FC0">
              <w:rPr>
                <w:rFonts w:ascii="Times New Roman" w:eastAsia="MS Mincho" w:hAnsi="Times New Roman"/>
              </w:rPr>
              <w:t>шлагами?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записи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где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этом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сделаны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учитывается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газоопасность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взрыва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устанавливаются безопасные расстояния по выбросу ядовитых продуктов взрыва?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течение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какого времени аммиачная селитра может храниться в бункере без перегрузки и рыхления?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требования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выполняться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устройстве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кратковременных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складов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Для чего нужен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забойник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из каких материалов он изготавливается?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</w:t>
            </w:r>
            <w:r w:rsidRPr="00C17FC0">
              <w:rPr>
                <w:rFonts w:ascii="Times New Roman" w:eastAsia="MS Mincho" w:hAnsi="Times New Roman"/>
              </w:rPr>
              <w:t>н</w:t>
            </w:r>
            <w:r w:rsidRPr="00C17FC0">
              <w:rPr>
                <w:rFonts w:ascii="Times New Roman" w:eastAsia="MS Mincho" w:hAnsi="Times New Roman"/>
              </w:rPr>
              <w:t>тажа ЭВС?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Единая книжка взрывника. Содержание и порядок оформления.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хранения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учета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C17FC0">
              <w:rPr>
                <w:rFonts w:ascii="Times New Roman" w:eastAsia="MS Mincho" w:hAnsi="Times New Roman"/>
              </w:rPr>
              <w:t>г</w:t>
            </w:r>
            <w:r w:rsidRPr="00C17FC0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Какие слежавшиеся порошкообразные </w:t>
            </w:r>
            <w:proofErr w:type="gramStart"/>
            <w:r w:rsidRPr="00C17FC0">
              <w:rPr>
                <w:rFonts w:ascii="Times New Roman" w:eastAsia="MS Mincho" w:hAnsi="Times New Roman"/>
              </w:rPr>
              <w:t>ВВ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должны применяться без </w:t>
            </w:r>
            <w:proofErr w:type="spellStart"/>
            <w:r w:rsidRPr="00C17FC0">
              <w:rPr>
                <w:rFonts w:ascii="Times New Roman" w:eastAsia="MS Mincho" w:hAnsi="Times New Roman"/>
              </w:rPr>
              <w:t>размятия</w:t>
            </w:r>
            <w:proofErr w:type="spellEnd"/>
            <w:r w:rsidRPr="00C17FC0">
              <w:rPr>
                <w:rFonts w:ascii="Times New Roman" w:eastAsia="MS Mincho" w:hAnsi="Times New Roman"/>
              </w:rPr>
              <w:t xml:space="preserve"> или измельчения. Где они могут применяться?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условия необходимо соблюдать при совместном транспортировании взрывчатых мат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 требованиям должны соответствовать поверхностные и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полууглубленные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склады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токопроводимость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сопротивление? Какие при этом должны выполняться требования безопасности?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Какова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продолжительность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стажировки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взрывников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ний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наторов?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стем инициирования?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proofErr w:type="gramStart"/>
            <w:r w:rsidRPr="00C17FC0">
              <w:rPr>
                <w:rFonts w:ascii="Times New Roman" w:eastAsia="MS Mincho" w:hAnsi="Times New Roman"/>
              </w:rPr>
              <w:t>Кому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и при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каких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условиях разрешается проход в опасную зону?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</w:t>
            </w:r>
            <w:r w:rsidRPr="00C17FC0">
              <w:rPr>
                <w:rFonts w:ascii="Times New Roman" w:eastAsia="MS Mincho" w:hAnsi="Times New Roman"/>
              </w:rPr>
              <w:t>ю</w:t>
            </w:r>
            <w:r w:rsidRPr="00C17FC0">
              <w:rPr>
                <w:rFonts w:ascii="Times New Roman" w:eastAsia="MS Mincho" w:hAnsi="Times New Roman"/>
              </w:rPr>
              <w:t>щей промышленности?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Кто допускается к непосредственному управлению технологическими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процессами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связанными с обращением с ВМ?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</w:t>
            </w:r>
            <w:r w:rsidRPr="00C17FC0">
              <w:rPr>
                <w:rFonts w:ascii="Times New Roman" w:eastAsia="MS Mincho" w:hAnsi="Times New Roman"/>
              </w:rPr>
              <w:t>ы</w:t>
            </w:r>
            <w:r w:rsidRPr="00C17FC0">
              <w:rPr>
                <w:rFonts w:ascii="Times New Roman" w:eastAsia="MS Mincho" w:hAnsi="Times New Roman"/>
              </w:rPr>
              <w:lastRenderedPageBreak/>
              <w:t>дачи письменного наряда и при отсутствии лица технического надзору?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На </w:t>
            </w:r>
            <w:proofErr w:type="gramStart"/>
            <w:r w:rsidRPr="00C17FC0">
              <w:rPr>
                <w:rFonts w:ascii="Times New Roman" w:eastAsia="MS Mincho" w:hAnsi="Times New Roman"/>
              </w:rPr>
              <w:t>основании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каких нормативных документов разрабатываются проекты и паспорта бур</w:t>
            </w:r>
            <w:r w:rsidRPr="00C17FC0">
              <w:rPr>
                <w:rFonts w:ascii="Times New Roman" w:eastAsia="MS Mincho" w:hAnsi="Times New Roman"/>
              </w:rPr>
              <w:t>о</w:t>
            </w:r>
            <w:r w:rsidRPr="00C17FC0">
              <w:rPr>
                <w:rFonts w:ascii="Times New Roman" w:eastAsia="MS Mincho" w:hAnsi="Times New Roman"/>
              </w:rPr>
              <w:t>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со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взрывчатыми материалами.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На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расстоянии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от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ВМ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разрешается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применять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открытый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огонь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нении ВМ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C17FC0">
              <w:rPr>
                <w:rFonts w:eastAsia="MS Mincho"/>
                <w:sz w:val="20"/>
                <w:szCs w:val="20"/>
              </w:rPr>
              <w:t>ВМ.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</w:t>
            </w:r>
            <w:r w:rsidRPr="00C17FC0">
              <w:rPr>
                <w:rFonts w:ascii="Times New Roman" w:eastAsia="MS Mincho" w:hAnsi="Times New Roman"/>
              </w:rPr>
              <w:t>б</w:t>
            </w:r>
            <w:r w:rsidRPr="00C17FC0">
              <w:rPr>
                <w:rFonts w:ascii="Times New Roman" w:eastAsia="MS Mincho" w:hAnsi="Times New Roman"/>
              </w:rPr>
              <w:t>разом должен быть с ней ознакомлен?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Кто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образом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должен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с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ней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ознакомлен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Проектирование, устройство и эксплуатация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молниезащиты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складов ВМ.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ков?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С кем согласовывается порядок ведения взрывных работ, на границе опасной зоны которых расположены объекты, имеющие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</w:t>
            </w:r>
            <w:r w:rsidRPr="00C17FC0">
              <w:rPr>
                <w:sz w:val="20"/>
                <w:szCs w:val="20"/>
                <w:lang w:val="ru-RU"/>
              </w:rPr>
              <w:t>с</w:t>
            </w:r>
            <w:r w:rsidRPr="00C17FC0">
              <w:rPr>
                <w:sz w:val="20"/>
                <w:szCs w:val="20"/>
                <w:lang w:val="ru-RU"/>
              </w:rPr>
              <w:t>сового взрыва).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</w:t>
            </w:r>
            <w:proofErr w:type="gramStart"/>
            <w:r w:rsidRPr="00C17FC0">
              <w:rPr>
                <w:rFonts w:ascii="Times New Roman" w:eastAsia="MS Mincho" w:hAnsi="Times New Roman"/>
              </w:rPr>
              <w:t>со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взрывчатыми материалами? Где проводится стажировка персонала для взрывных работ и как оформляются ее результаты?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должен сделать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взрывник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в случае если боевик застрянет в шпуре или скважине во время заряжания?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</w:t>
            </w:r>
            <w:r w:rsidRPr="00C17FC0">
              <w:rPr>
                <w:rFonts w:ascii="Times New Roman" w:eastAsia="MS Mincho" w:hAnsi="Times New Roman"/>
              </w:rPr>
              <w:t>и</w:t>
            </w:r>
            <w:r w:rsidRPr="00C17FC0">
              <w:rPr>
                <w:rFonts w:ascii="Times New Roman" w:eastAsia="MS Mincho" w:hAnsi="Times New Roman"/>
              </w:rPr>
              <w:t>вается?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ружения отказавшего заряда.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ется расположение патрона-боевика с электродетонатором (капсюлем-детонатором) первым от дна шпура?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устанавливается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рядке резки детонирующего шнура и монтажа взрывной сети из детонирующего шнура и п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ротехнических реле.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Что такое дистанционное управление взрывом? Расскажите о назначении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командного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и испо</w:t>
            </w:r>
            <w:r w:rsidRPr="00C17FC0">
              <w:rPr>
                <w:rFonts w:ascii="Times New Roman" w:eastAsia="MS Mincho" w:hAnsi="Times New Roman"/>
              </w:rPr>
              <w:t>л</w:t>
            </w:r>
            <w:r w:rsidRPr="00C17FC0">
              <w:rPr>
                <w:rFonts w:ascii="Times New Roman" w:eastAsia="MS Mincho" w:hAnsi="Times New Roman"/>
              </w:rPr>
              <w:t>нительно блоков.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определяются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границы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9F15F5" w:rsidRPr="00C17FC0" w:rsidRDefault="009F15F5" w:rsidP="00CA5D89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типовой прое</w:t>
            </w:r>
            <w:proofErr w:type="gramStart"/>
            <w:r w:rsidRPr="00C17FC0">
              <w:rPr>
                <w:rFonts w:ascii="Times New Roman" w:eastAsia="MS Mincho" w:hAnsi="Times New Roman"/>
              </w:rPr>
              <w:t>кт взр</w:t>
            </w:r>
            <w:proofErr w:type="gramEnd"/>
            <w:r w:rsidRPr="00C17FC0">
              <w:rPr>
                <w:rFonts w:ascii="Times New Roman" w:eastAsia="MS Mincho" w:hAnsi="Times New Roman"/>
              </w:rPr>
              <w:t>ывных работ и в каких случаях организация должна его разраб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тывать?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9F15F5" w:rsidRPr="00C17FC0" w:rsidRDefault="009F15F5" w:rsidP="00CA5D89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9F15F5" w:rsidRPr="00B2471C" w:rsidRDefault="009F15F5" w:rsidP="00CA5D89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необходимые отчетные док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Default="009F15F5" w:rsidP="00CA5D89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9F15F5" w:rsidRPr="005B340B" w:rsidRDefault="009F15F5" w:rsidP="00CA5D89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9F15F5" w:rsidRPr="005B340B" w:rsidRDefault="009F15F5" w:rsidP="00CA5D89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9F15F5" w:rsidRPr="00B45E95" w:rsidRDefault="009F15F5" w:rsidP="00CA5D89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Default="009F15F5" w:rsidP="00CA5D89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>
              <w:rPr>
                <w:rFonts w:ascii="Times New Roman" w:eastAsia="MS Mincho" w:hAnsi="Times New Roman"/>
                <w:b/>
              </w:rPr>
              <w:t>1</w:t>
            </w:r>
          </w:p>
          <w:p w:rsidR="009F15F5" w:rsidRPr="00C17FC0" w:rsidRDefault="009F15F5" w:rsidP="00CA5D89">
            <w:pPr>
              <w:pStyle w:val="1"/>
              <w:rPr>
                <w:sz w:val="20"/>
              </w:rPr>
            </w:pPr>
            <w:r w:rsidRPr="00C17FC0">
              <w:rPr>
                <w:sz w:val="20"/>
              </w:rPr>
              <w:t>Вариант  1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ния.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Электровзрывные сети и их расчет.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9F15F5" w:rsidRPr="00C17FC0" w:rsidRDefault="009F15F5" w:rsidP="00CA5D89">
            <w:pPr>
              <w:ind w:firstLine="851"/>
              <w:jc w:val="center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7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5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5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+ 7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+ 7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</w:rPr>
              <w:t xml:space="preserve"> + 3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9F15F5" w:rsidRPr="00C17FC0" w:rsidRDefault="009F15F5" w:rsidP="00CA5D89">
            <w:pPr>
              <w:jc w:val="both"/>
              <w:rPr>
                <w:sz w:val="20"/>
                <w:szCs w:val="20"/>
              </w:rPr>
            </w:pPr>
          </w:p>
          <w:p w:rsidR="009F15F5" w:rsidRPr="00C17FC0" w:rsidRDefault="009F15F5" w:rsidP="00CA5D89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2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2. Классификации промышленных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 xml:space="preserve"> (по безопасности применения, химическому составу, ск</w:t>
            </w:r>
            <w:r w:rsidRPr="00C17FC0">
              <w:rPr>
                <w:sz w:val="20"/>
                <w:szCs w:val="20"/>
              </w:rPr>
              <w:t>о</w:t>
            </w:r>
            <w:r w:rsidRPr="00C17FC0">
              <w:rPr>
                <w:sz w:val="20"/>
                <w:szCs w:val="20"/>
              </w:rPr>
              <w:t xml:space="preserve">рости детонации и т.д.) Основные составные части </w:t>
            </w:r>
            <w:proofErr w:type="gramStart"/>
            <w:r w:rsidRPr="00C17FC0">
              <w:rPr>
                <w:sz w:val="20"/>
                <w:szCs w:val="20"/>
              </w:rPr>
              <w:t>современных</w:t>
            </w:r>
            <w:proofErr w:type="gramEnd"/>
            <w:r w:rsidRPr="00C17FC0">
              <w:rPr>
                <w:sz w:val="20"/>
                <w:szCs w:val="20"/>
              </w:rPr>
              <w:t xml:space="preserve"> смесевых ВВ.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lastRenderedPageBreak/>
              <w:t>3. Управление сейсмическим действием взрыва.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давление газов при взрыве гексогена                     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</w:rPr>
              <w:t xml:space="preserve"> = 3 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+ 3 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+ 3 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9F15F5" w:rsidRPr="00C17FC0" w:rsidRDefault="009F15F5" w:rsidP="00CA5D89">
            <w:pPr>
              <w:jc w:val="both"/>
              <w:rPr>
                <w:sz w:val="20"/>
                <w:szCs w:val="20"/>
              </w:rPr>
            </w:pPr>
          </w:p>
          <w:p w:rsidR="009F15F5" w:rsidRPr="00C17FC0" w:rsidRDefault="009F15F5" w:rsidP="00CA5D89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3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нение.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2. Водонаполненные взрывчатые вещества (состав, свойства, роль воды в составе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>, марки, выпускаемые в стране, и условия применения).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ONO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4 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 xml:space="preserve"> =1,0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 xml:space="preserve">, 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>=1.1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>).</w:t>
            </w:r>
          </w:p>
          <w:p w:rsidR="009F15F5" w:rsidRPr="00C17FC0" w:rsidRDefault="009F15F5" w:rsidP="00CA5D89">
            <w:pPr>
              <w:ind w:left="284"/>
              <w:jc w:val="both"/>
              <w:rPr>
                <w:sz w:val="20"/>
                <w:szCs w:val="20"/>
              </w:rPr>
            </w:pPr>
          </w:p>
          <w:p w:rsidR="009F15F5" w:rsidRPr="00C17FC0" w:rsidRDefault="009F15F5" w:rsidP="00CA5D89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4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</w:t>
            </w:r>
            <w:r w:rsidRPr="00C17FC0">
              <w:rPr>
                <w:sz w:val="20"/>
                <w:szCs w:val="20"/>
              </w:rPr>
              <w:t>с</w:t>
            </w:r>
            <w:r w:rsidRPr="00C17FC0">
              <w:rPr>
                <w:sz w:val="20"/>
                <w:szCs w:val="20"/>
              </w:rPr>
              <w:t>ных расстояний.</w:t>
            </w:r>
          </w:p>
          <w:p w:rsidR="009F15F5" w:rsidRPr="00C17FC0" w:rsidRDefault="009F15F5" w:rsidP="00CA5D89">
            <w:pPr>
              <w:tabs>
                <w:tab w:val="left" w:pos="142"/>
              </w:tabs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C17FC0">
              <w:rPr>
                <w:sz w:val="20"/>
                <w:szCs w:val="20"/>
                <w:lang w:val="en-US"/>
              </w:rPr>
              <w:t>NH</w:t>
            </w:r>
            <w:r w:rsidRPr="00C17FC0">
              <w:rPr>
                <w:sz w:val="20"/>
                <w:szCs w:val="20"/>
                <w:vertAlign w:val="subscript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4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9F15F5" w:rsidRPr="00C17FC0" w:rsidRDefault="009F15F5" w:rsidP="00CA5D89">
            <w:pPr>
              <w:ind w:left="284"/>
              <w:jc w:val="both"/>
              <w:rPr>
                <w:sz w:val="20"/>
                <w:szCs w:val="20"/>
              </w:rPr>
            </w:pPr>
          </w:p>
          <w:p w:rsidR="009F15F5" w:rsidRPr="00C17FC0" w:rsidRDefault="009F15F5" w:rsidP="00CA5D89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5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1. Начальный импульс и его формы. Определение чувствительности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 xml:space="preserve"> к внешним воздействиям.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Испытания взрывчатых материалов.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теплоту взрыва </w:t>
            </w:r>
            <w:proofErr w:type="spellStart"/>
            <w:r w:rsidRPr="00C17FC0">
              <w:rPr>
                <w:sz w:val="20"/>
                <w:szCs w:val="20"/>
              </w:rPr>
              <w:t>нитрогликоля</w:t>
            </w:r>
            <w:proofErr w:type="spellEnd"/>
            <w:r w:rsidRPr="00C17FC0">
              <w:rPr>
                <w:sz w:val="20"/>
                <w:szCs w:val="20"/>
              </w:rPr>
              <w:t xml:space="preserve"> </w:t>
            </w:r>
          </w:p>
          <w:p w:rsidR="009F15F5" w:rsidRPr="00C36BA2" w:rsidRDefault="009F15F5" w:rsidP="00CA5D89">
            <w:pPr>
              <w:ind w:firstLine="1701"/>
              <w:rPr>
                <w:sz w:val="20"/>
                <w:szCs w:val="20"/>
                <w:lang w:val="en-US"/>
              </w:rPr>
            </w:pPr>
            <w:proofErr w:type="gramStart"/>
            <w:r w:rsidRPr="00C17FC0">
              <w:rPr>
                <w:sz w:val="20"/>
                <w:szCs w:val="20"/>
                <w:lang w:val="en-US"/>
              </w:rPr>
              <w:t>C</w:t>
            </w:r>
            <w:r w:rsidRPr="00C36BA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36BA2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36BA2">
              <w:rPr>
                <w:sz w:val="20"/>
                <w:szCs w:val="20"/>
                <w:lang w:val="en-US"/>
              </w:rPr>
              <w:t>(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>ONO</w:t>
            </w:r>
            <w:r w:rsidRPr="00C36BA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36BA2">
              <w:rPr>
                <w:sz w:val="20"/>
                <w:szCs w:val="20"/>
                <w:lang w:val="en-US"/>
              </w:rPr>
              <w:t>) = 2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36BA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36BA2">
              <w:rPr>
                <w:sz w:val="20"/>
                <w:szCs w:val="20"/>
                <w:lang w:val="en-US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36BA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36BA2">
              <w:rPr>
                <w:sz w:val="20"/>
                <w:szCs w:val="20"/>
                <w:lang w:val="en-US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36BA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36BA2">
              <w:rPr>
                <w:sz w:val="20"/>
                <w:szCs w:val="20"/>
                <w:lang w:val="en-US"/>
              </w:rPr>
              <w:t>.</w:t>
            </w:r>
          </w:p>
          <w:p w:rsidR="009F15F5" w:rsidRPr="00C17FC0" w:rsidRDefault="009F15F5" w:rsidP="00CA5D89">
            <w:pPr>
              <w:ind w:right="-313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5. Задача 2. Определить объем газов при взрыве </w:t>
            </w:r>
            <w:proofErr w:type="spellStart"/>
            <w:r w:rsidRPr="00C17FC0">
              <w:rPr>
                <w:sz w:val="20"/>
                <w:szCs w:val="20"/>
              </w:rPr>
              <w:t>нитрогликоля</w:t>
            </w:r>
            <w:proofErr w:type="spellEnd"/>
            <w:r w:rsidRPr="00C17FC0">
              <w:rPr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ind w:left="284"/>
              <w:jc w:val="both"/>
              <w:rPr>
                <w:sz w:val="20"/>
                <w:szCs w:val="20"/>
              </w:rPr>
            </w:pPr>
          </w:p>
          <w:p w:rsidR="009F15F5" w:rsidRPr="00C17FC0" w:rsidRDefault="009F15F5" w:rsidP="00CA5D89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6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нения).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</w:t>
            </w:r>
            <w:r w:rsidRPr="00C17FC0">
              <w:rPr>
                <w:sz w:val="20"/>
                <w:szCs w:val="20"/>
              </w:rPr>
              <w:t>н</w:t>
            </w:r>
            <w:r w:rsidRPr="00C17FC0">
              <w:rPr>
                <w:sz w:val="20"/>
                <w:szCs w:val="20"/>
              </w:rPr>
              <w:t>тервалов замедлений.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9F15F5" w:rsidRPr="00C17FC0" w:rsidRDefault="009F15F5" w:rsidP="00CA5D89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C17FC0">
              <w:rPr>
                <w:sz w:val="20"/>
                <w:szCs w:val="20"/>
                <w:lang w:val="en-US"/>
              </w:rPr>
              <w:t>2C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(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CH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N = 5H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+ 11CO + 3C + 5N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9F15F5" w:rsidRPr="00C17FC0" w:rsidRDefault="009F15F5" w:rsidP="00CA5D89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9F15F5" w:rsidRPr="00C17FC0" w:rsidRDefault="009F15F5" w:rsidP="00CA5D89">
            <w:pPr>
              <w:ind w:left="284"/>
              <w:jc w:val="both"/>
              <w:rPr>
                <w:sz w:val="20"/>
                <w:szCs w:val="20"/>
              </w:rPr>
            </w:pPr>
          </w:p>
          <w:p w:rsidR="009F15F5" w:rsidRPr="00C17FC0" w:rsidRDefault="009F15F5" w:rsidP="00CA5D89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7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1. Работа взрыва. Методы определения относительной работоспособности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 xml:space="preserve"> в свинцовой бомбе и на породных образцах.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достатки).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9F15F5" w:rsidRPr="00C17FC0" w:rsidRDefault="009F15F5" w:rsidP="00CA5D89">
            <w:pPr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пикриновой кислоты     2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OH</w:t>
            </w:r>
            <w:r w:rsidRPr="00C17FC0">
              <w:rPr>
                <w:sz w:val="20"/>
                <w:szCs w:val="20"/>
              </w:rPr>
              <w:t xml:space="preserve"> = 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+ 11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</w:rPr>
              <w:t xml:space="preserve"> + 3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9F15F5" w:rsidRPr="00C17FC0" w:rsidRDefault="009F15F5" w:rsidP="00CA5D89">
            <w:pPr>
              <w:pStyle w:val="1"/>
              <w:rPr>
                <w:sz w:val="20"/>
              </w:rPr>
            </w:pPr>
            <w:r w:rsidRPr="00C17FC0">
              <w:rPr>
                <w:sz w:val="20"/>
              </w:rPr>
              <w:t>Вариант  8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</w:t>
            </w:r>
            <w:r w:rsidRPr="00C17FC0">
              <w:rPr>
                <w:sz w:val="20"/>
                <w:szCs w:val="20"/>
              </w:rPr>
              <w:t>и</w:t>
            </w:r>
            <w:r w:rsidRPr="00C17FC0">
              <w:rPr>
                <w:sz w:val="20"/>
                <w:szCs w:val="20"/>
              </w:rPr>
              <w:t>ны давления.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2. Общие сведения, характеристика и рецептура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 xml:space="preserve"> для открытых и подземных работ.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9F15F5" w:rsidRPr="00C17FC0" w:rsidRDefault="009F15F5" w:rsidP="00CA5D89">
            <w:pPr>
              <w:ind w:right="-171"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C17FC0">
              <w:rPr>
                <w:sz w:val="20"/>
                <w:szCs w:val="20"/>
                <w:lang w:val="en-US"/>
              </w:rPr>
              <w:t>4C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(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CH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+ 88NH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= 28CO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+ 186H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+ 94N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+ 23O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9F15F5" w:rsidRPr="00C17FC0" w:rsidRDefault="009F15F5" w:rsidP="00CA5D89">
            <w:pPr>
              <w:ind w:firstLine="284"/>
              <w:rPr>
                <w:sz w:val="20"/>
                <w:szCs w:val="20"/>
              </w:rPr>
            </w:pPr>
          </w:p>
          <w:p w:rsidR="009F15F5" w:rsidRPr="00C17FC0" w:rsidRDefault="009F15F5" w:rsidP="00CA5D89">
            <w:pPr>
              <w:pStyle w:val="3"/>
              <w:rPr>
                <w:sz w:val="20"/>
              </w:rPr>
            </w:pPr>
            <w:r w:rsidRPr="00C17FC0">
              <w:rPr>
                <w:sz w:val="20"/>
              </w:rPr>
              <w:t>Вариант  9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1. Кислородный баланс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>, его определение. Ядовитые газы при взрывных работах и методы (теоретические и экспериментальные) определения их состава и объема.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lastRenderedPageBreak/>
              <w:t>3. Схемы короткозамедленного взрывания зарядов.</w:t>
            </w:r>
          </w:p>
          <w:p w:rsidR="009F15F5" w:rsidRPr="00C17FC0" w:rsidRDefault="009F15F5" w:rsidP="00CA5D89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9F15F5" w:rsidRPr="00C17FC0" w:rsidRDefault="009F15F5" w:rsidP="00CA5D89">
            <w:pPr>
              <w:ind w:right="-171" w:firstLine="567"/>
              <w:jc w:val="both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10</w:t>
            </w:r>
            <w:proofErr w:type="gramStart"/>
            <w:r w:rsidRPr="00C17FC0">
              <w:rPr>
                <w:sz w:val="20"/>
                <w:szCs w:val="20"/>
                <w:lang w:val="en-US"/>
              </w:rPr>
              <w:t>,5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 xml:space="preserve"> NH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C17FC0">
              <w:rPr>
                <w:sz w:val="20"/>
                <w:szCs w:val="20"/>
                <w:lang w:val="en-US"/>
              </w:rPr>
              <w:t>+ 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7FC0">
              <w:rPr>
                <w:sz w:val="20"/>
                <w:szCs w:val="20"/>
                <w:lang w:val="en-US"/>
              </w:rPr>
              <w:t>(NO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= 7 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+ 23,5 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+ 12 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 xml:space="preserve"> =1,0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 xml:space="preserve">, 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>=1.1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>).</w:t>
            </w:r>
          </w:p>
          <w:p w:rsidR="009F15F5" w:rsidRPr="00C17FC0" w:rsidRDefault="009F15F5" w:rsidP="00CA5D89">
            <w:pPr>
              <w:ind w:firstLine="284"/>
              <w:rPr>
                <w:sz w:val="20"/>
                <w:szCs w:val="20"/>
              </w:rPr>
            </w:pPr>
          </w:p>
          <w:p w:rsidR="009F15F5" w:rsidRPr="00C17FC0" w:rsidRDefault="009F15F5" w:rsidP="00CA5D89">
            <w:pPr>
              <w:pStyle w:val="4"/>
              <w:rPr>
                <w:sz w:val="20"/>
              </w:rPr>
            </w:pPr>
            <w:r w:rsidRPr="00C17FC0">
              <w:rPr>
                <w:sz w:val="20"/>
              </w:rPr>
              <w:t>Вариант  10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</w:t>
            </w:r>
            <w:r w:rsidRPr="00C17FC0">
              <w:rPr>
                <w:sz w:val="20"/>
                <w:szCs w:val="20"/>
              </w:rPr>
              <w:t>т</w:t>
            </w:r>
            <w:r w:rsidRPr="00C17FC0">
              <w:rPr>
                <w:sz w:val="20"/>
                <w:szCs w:val="20"/>
              </w:rPr>
              <w:t>нике и на свинцовом столбике.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нед</w:t>
            </w:r>
            <w:r w:rsidRPr="00C17FC0">
              <w:rPr>
                <w:sz w:val="20"/>
                <w:szCs w:val="20"/>
              </w:rPr>
              <w:t>о</w:t>
            </w:r>
            <w:r w:rsidRPr="00C17FC0">
              <w:rPr>
                <w:sz w:val="20"/>
                <w:szCs w:val="20"/>
              </w:rPr>
              <w:t>статки).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9F15F5" w:rsidRPr="00C17FC0" w:rsidRDefault="009F15F5" w:rsidP="00CA5D89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</w:t>
            </w:r>
            <w:proofErr w:type="spellStart"/>
            <w:r w:rsidRPr="00C17FC0">
              <w:rPr>
                <w:sz w:val="20"/>
                <w:szCs w:val="20"/>
              </w:rPr>
              <w:t>ТЭНа</w:t>
            </w:r>
            <w:proofErr w:type="spellEnd"/>
            <w:r w:rsidRPr="00C17FC0">
              <w:rPr>
                <w:sz w:val="20"/>
                <w:szCs w:val="20"/>
              </w:rPr>
              <w:t>.</w:t>
            </w:r>
          </w:p>
          <w:p w:rsidR="009F15F5" w:rsidRPr="00C17FC0" w:rsidRDefault="009F15F5" w:rsidP="00CA5D89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C17FC0">
              <w:rPr>
                <w:sz w:val="20"/>
                <w:szCs w:val="20"/>
                <w:lang w:val="en-US"/>
              </w:rPr>
              <w:t>(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>ONO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 xml:space="preserve"> = 3CO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+ 4H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+ 2CO + 2N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9F15F5" w:rsidRPr="00C17FC0" w:rsidRDefault="009F15F5" w:rsidP="00CA5D89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5. Задача 2. Определить кислородный баланс </w:t>
            </w:r>
            <w:proofErr w:type="spellStart"/>
            <w:r w:rsidRPr="00C17FC0">
              <w:rPr>
                <w:sz w:val="20"/>
                <w:szCs w:val="20"/>
              </w:rPr>
              <w:t>ТЭНа</w:t>
            </w:r>
            <w:proofErr w:type="spellEnd"/>
            <w:r w:rsidRPr="00C17FC0">
              <w:rPr>
                <w:sz w:val="20"/>
                <w:szCs w:val="20"/>
              </w:rPr>
              <w:t xml:space="preserve"> в процентах.</w:t>
            </w:r>
          </w:p>
          <w:p w:rsidR="009F15F5" w:rsidRDefault="009F15F5" w:rsidP="00CA5D89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  <w:p w:rsidR="009F15F5" w:rsidRPr="00B45E95" w:rsidRDefault="009F15F5" w:rsidP="00CA5D89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9F15F5" w:rsidRPr="00BC665F" w:rsidTr="00CA5D8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C6418A" w:rsidRDefault="009F15F5" w:rsidP="00CA5D89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</w:rPr>
              <w:t xml:space="preserve"> 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A62602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вание взрывных работ;</w:t>
            </w:r>
          </w:p>
          <w:p w:rsidR="009F15F5" w:rsidRPr="00A62602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Default="009F15F5" w:rsidP="00CA5D89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Тестовый контроль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Вариант 0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1.Начальник участка взрывных работ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2.Руководитель организации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3.Заведующий складом ВМ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lastRenderedPageBreak/>
              <w:t xml:space="preserve">4.Главный бухгалтер организации 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3) В каких количествах должны изготавливаться патроны на местах производства работ или в других местах, установленных руководителем предприятия?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4.Правильного ответа нет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1.Организацией-заказчиком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2.Организацией-подрядчиком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8) При каком условии может быть восстановлен Талон предупреждения взрывнику, соверши</w:t>
            </w:r>
            <w:r w:rsidRPr="00C17FC0">
              <w:rPr>
                <w:rFonts w:ascii="Times New Roman" w:hAnsi="Times New Roman"/>
                <w:b/>
              </w:rPr>
              <w:t>в</w:t>
            </w:r>
            <w:r w:rsidRPr="00C17FC0">
              <w:rPr>
                <w:rFonts w:ascii="Times New Roman" w:hAnsi="Times New Roman"/>
                <w:b/>
              </w:rPr>
              <w:t xml:space="preserve">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 xml:space="preserve">3.После сдачи экзамена по профессии взрывника квалификационной комиссии под председательством представителя территориального органа </w:t>
            </w:r>
            <w:proofErr w:type="spellStart"/>
            <w:r w:rsidRPr="00C17FC0">
              <w:rPr>
                <w:rFonts w:ascii="Times New Roman" w:hAnsi="Times New Roman"/>
              </w:rPr>
              <w:t>Ростехнадзора</w:t>
            </w:r>
            <w:proofErr w:type="spellEnd"/>
            <w:r w:rsidRPr="00C17FC0">
              <w:rPr>
                <w:rFonts w:ascii="Times New Roman" w:hAnsi="Times New Roman"/>
              </w:rPr>
              <w:t xml:space="preserve"> России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lastRenderedPageBreak/>
              <w:t>2.Принятие мер при нарушении правил хранения ВМ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1.Основные параметры БВР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2.Конструкции зарядов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3.Значение звуковых сигналов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9F15F5" w:rsidRPr="00C17FC0" w:rsidRDefault="009F15F5" w:rsidP="00CA5D89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6.Ожидаемые результаты взрыва</w:t>
            </w:r>
          </w:p>
          <w:p w:rsidR="009F15F5" w:rsidRPr="00B2471C" w:rsidRDefault="009F15F5" w:rsidP="00CA5D89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Pr="00A62602" w:rsidRDefault="009F15F5" w:rsidP="00CA5D89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</w:t>
            </w:r>
            <w:r w:rsidRPr="00A62602">
              <w:rPr>
                <w:sz w:val="20"/>
                <w:szCs w:val="20"/>
              </w:rPr>
              <w:t>а</w:t>
            </w:r>
            <w:r w:rsidRPr="00A62602">
              <w:rPr>
                <w:sz w:val="20"/>
                <w:szCs w:val="20"/>
              </w:rPr>
              <w:t>тивной документацией по безопасному прои</w:t>
            </w:r>
            <w:r w:rsidRPr="00A62602">
              <w:rPr>
                <w:sz w:val="20"/>
                <w:szCs w:val="20"/>
              </w:rPr>
              <w:t>з</w:t>
            </w:r>
            <w:r w:rsidRPr="00A62602">
              <w:rPr>
                <w:sz w:val="20"/>
                <w:szCs w:val="20"/>
              </w:rPr>
              <w:t>водству взрывных работ;</w:t>
            </w:r>
          </w:p>
          <w:p w:rsidR="009F15F5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Default="009F15F5" w:rsidP="00CA5D89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9F15F5" w:rsidRPr="005B340B" w:rsidRDefault="009F15F5" w:rsidP="00CA5D89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9F15F5" w:rsidRPr="005B340B" w:rsidRDefault="009F15F5" w:rsidP="00CA5D89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9F15F5" w:rsidRPr="00264A31" w:rsidRDefault="009F15F5" w:rsidP="00CA5D89">
            <w:pPr>
              <w:pStyle w:val="af3"/>
              <w:ind w:left="993" w:firstLine="0"/>
              <w:rPr>
                <w:rFonts w:eastAsia="MS Mincho"/>
                <w:b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9F15F5" w:rsidRPr="00BC665F" w:rsidTr="00CA5D8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5F5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9F15F5" w:rsidRDefault="009F15F5" w:rsidP="00CA5D8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15F5" w:rsidRDefault="009F15F5" w:rsidP="00CA5D89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tbl>
            <w:tblPr>
              <w:tblW w:w="9570" w:type="dxa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9F15F5" w:rsidRPr="00C17FC0" w:rsidTr="00CA5D89">
              <w:trPr>
                <w:trHeight w:val="2712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C17FC0">
                    <w:rPr>
                      <w:rFonts w:ascii="Times New Roman" w:eastAsia="MS Mincho" w:hAnsi="Times New Roman"/>
                    </w:rPr>
                    <w:t>а</w:t>
                  </w:r>
                  <w:r w:rsidRPr="00C17FC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2166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C17FC0">
                    <w:rPr>
                      <w:rFonts w:ascii="Times New Roman" w:eastAsia="MS Mincho" w:hAnsi="Times New Roman"/>
                    </w:rPr>
                    <w:t>ь</w:t>
                  </w:r>
                  <w:r w:rsidRPr="00C17FC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2533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3207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C17FC0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C17FC0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9F15F5" w:rsidRPr="00C17FC0" w:rsidRDefault="009F15F5" w:rsidP="00CA5D8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2652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C17FC0">
                    <w:rPr>
                      <w:rFonts w:ascii="Times New Roman" w:eastAsia="MS Mincho" w:hAnsi="Times New Roman"/>
                    </w:rPr>
                    <w:t>л</w:t>
                  </w:r>
                  <w:r w:rsidRPr="00C17FC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3414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2346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7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2679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8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C17FC0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C17FC0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3030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C17FC0">
                    <w:rPr>
                      <w:rFonts w:ascii="Times New Roman" w:eastAsia="MS Mincho" w:hAnsi="Times New Roman"/>
                    </w:rPr>
                    <w:t>о</w:t>
                  </w:r>
                  <w:r w:rsidRPr="00C17FC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15F5" w:rsidRPr="00C17FC0" w:rsidTr="00CA5D89">
              <w:trPr>
                <w:trHeight w:val="2148"/>
              </w:trPr>
              <w:tc>
                <w:tcPr>
                  <w:tcW w:w="9570" w:type="dxa"/>
                </w:tcPr>
                <w:p w:rsidR="009F15F5" w:rsidRPr="00C17FC0" w:rsidRDefault="009F15F5" w:rsidP="00CA5D8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10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9F15F5" w:rsidRPr="00C17FC0" w:rsidRDefault="009F15F5" w:rsidP="00CA5D8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9F15F5" w:rsidRPr="00F01ACD" w:rsidRDefault="009F15F5" w:rsidP="00CA5D89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9F15F5" w:rsidRDefault="009F15F5" w:rsidP="009F15F5">
      <w:pPr>
        <w:pStyle w:val="Style4"/>
        <w:widowControl/>
        <w:ind w:firstLine="567"/>
        <w:jc w:val="both"/>
        <w:rPr>
          <w:rStyle w:val="FontStyle20"/>
        </w:rPr>
      </w:pPr>
    </w:p>
    <w:p w:rsidR="009F15F5" w:rsidRDefault="009F15F5" w:rsidP="009F15F5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F15F5" w:rsidRDefault="009F15F5" w:rsidP="009F15F5">
      <w:pPr>
        <w:rPr>
          <w:rStyle w:val="FontStyle20"/>
          <w:rFonts w:ascii="Times New Roman" w:hAnsi="Times New Roman"/>
          <w:sz w:val="24"/>
          <w:szCs w:val="24"/>
        </w:rPr>
        <w:sectPr w:rsidR="009F15F5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9F15F5" w:rsidRPr="00CA3644" w:rsidRDefault="009F15F5" w:rsidP="009F15F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9F15F5" w:rsidRPr="00CA3644" w:rsidRDefault="009F15F5" w:rsidP="009F15F5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</w:t>
      </w:r>
      <w:r w:rsidRPr="00CA3644">
        <w:t>и</w:t>
      </w:r>
      <w:r w:rsidRPr="00CA3644">
        <w:t>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</w:t>
      </w:r>
      <w:r w:rsidR="000028DC">
        <w:t>зачета</w:t>
      </w:r>
      <w:r w:rsidRPr="00CA3644">
        <w:t>.</w:t>
      </w:r>
    </w:p>
    <w:p w:rsidR="000028DC" w:rsidRPr="00835FE3" w:rsidRDefault="000028DC" w:rsidP="000028DC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0028DC" w:rsidRPr="00835FE3" w:rsidRDefault="000028DC" w:rsidP="000028DC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0028DC" w:rsidRPr="00835FE3" w:rsidRDefault="000028DC" w:rsidP="000028DC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0028DC" w:rsidRPr="00835FE3" w:rsidRDefault="000028DC" w:rsidP="000028DC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0028DC" w:rsidRPr="00835FE3" w:rsidRDefault="000028DC" w:rsidP="000028DC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0028DC" w:rsidRPr="00835FE3" w:rsidRDefault="000028DC" w:rsidP="000028DC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9F15F5" w:rsidRDefault="009F15F5" w:rsidP="009F15F5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9F15F5" w:rsidRDefault="009F15F5" w:rsidP="009F15F5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F15F5" w:rsidRPr="00323558" w:rsidRDefault="009F15F5" w:rsidP="009F15F5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9F15F5" w:rsidRPr="00323558" w:rsidRDefault="009F15F5" w:rsidP="009F15F5">
      <w:pPr>
        <w:ind w:left="709" w:hanging="142"/>
        <w:rPr>
          <w:b/>
          <w:bCs/>
        </w:rPr>
      </w:pPr>
    </w:p>
    <w:p w:rsidR="00C36BA2" w:rsidRPr="0003426A" w:rsidRDefault="00C36BA2" w:rsidP="00C36BA2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C36BA2" w:rsidRDefault="00C36BA2" w:rsidP="00C36BA2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учебное пособие / И.Б. Катанов. — Электрон</w:t>
      </w:r>
      <w:proofErr w:type="gramStart"/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gramStart"/>
      <w:r>
        <w:rPr>
          <w:color w:val="111111"/>
          <w:shd w:val="clear" w:color="auto" w:fill="FFFFFF"/>
        </w:rPr>
        <w:t>д</w:t>
      </w:r>
      <w:proofErr w:type="gramEnd"/>
      <w:r>
        <w:rPr>
          <w:color w:val="111111"/>
          <w:shd w:val="clear" w:color="auto" w:fill="FFFFFF"/>
        </w:rPr>
        <w:t>ан. — Кемерово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КузГТУ</w:t>
      </w:r>
      <w:proofErr w:type="spellEnd"/>
      <w:r>
        <w:rPr>
          <w:color w:val="111111"/>
          <w:shd w:val="clear" w:color="auto" w:fill="FFFFFF"/>
        </w:rPr>
        <w:t xml:space="preserve">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53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 xml:space="preserve">. — </w:t>
      </w:r>
      <w:proofErr w:type="spellStart"/>
      <w:r>
        <w:rPr>
          <w:color w:val="111111"/>
          <w:shd w:val="clear" w:color="auto" w:fill="FFFFFF"/>
        </w:rPr>
        <w:t>Загл</w:t>
      </w:r>
      <w:proofErr w:type="spellEnd"/>
      <w:r>
        <w:rPr>
          <w:color w:val="111111"/>
          <w:shd w:val="clear" w:color="auto" w:fill="FFFFFF"/>
        </w:rPr>
        <w:t>. с экрана.</w:t>
      </w:r>
    </w:p>
    <w:p w:rsidR="00C36BA2" w:rsidRDefault="00C36BA2" w:rsidP="00C36BA2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proofErr w:type="spellStart"/>
      <w:r w:rsidRPr="00E63D1A">
        <w:rPr>
          <w:snapToGrid w:val="0"/>
        </w:rPr>
        <w:t>Белин</w:t>
      </w:r>
      <w:proofErr w:type="spellEnd"/>
      <w:r w:rsidRPr="00E63D1A">
        <w:rPr>
          <w:snapToGrid w:val="0"/>
        </w:rPr>
        <w:t>, В.А. Технология и безопасность взрывных работ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учебное пособие / В.А. </w:t>
      </w:r>
      <w:proofErr w:type="spellStart"/>
      <w:r w:rsidRPr="00E63D1A">
        <w:rPr>
          <w:snapToGrid w:val="0"/>
        </w:rPr>
        <w:t>Б</w:t>
      </w:r>
      <w:r w:rsidRPr="00E63D1A">
        <w:rPr>
          <w:snapToGrid w:val="0"/>
        </w:rPr>
        <w:t>е</w:t>
      </w:r>
      <w:r w:rsidRPr="00E63D1A">
        <w:rPr>
          <w:snapToGrid w:val="0"/>
        </w:rPr>
        <w:t>лин</w:t>
      </w:r>
      <w:proofErr w:type="spellEnd"/>
      <w:r w:rsidRPr="00E63D1A">
        <w:rPr>
          <w:snapToGrid w:val="0"/>
        </w:rPr>
        <w:t>, М.Г. Горбонос, Р.Л. Коротков. — Москва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МИСИС, 2019. — 74 с. — ISBN 978-5-907061-08-8. — Текст</w:t>
      </w:r>
      <w:proofErr w:type="gramStart"/>
      <w:r w:rsidRPr="00E63D1A">
        <w:rPr>
          <w:snapToGrid w:val="0"/>
        </w:rPr>
        <w:t> :</w:t>
      </w:r>
      <w:proofErr w:type="gramEnd"/>
      <w:r w:rsidRPr="00E63D1A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54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</w:t>
      </w:r>
      <w:proofErr w:type="spellStart"/>
      <w:r w:rsidRPr="00E63D1A">
        <w:rPr>
          <w:snapToGrid w:val="0"/>
        </w:rPr>
        <w:t>авториз</w:t>
      </w:r>
      <w:proofErr w:type="spellEnd"/>
      <w:r w:rsidRPr="00E63D1A">
        <w:rPr>
          <w:snapToGrid w:val="0"/>
        </w:rPr>
        <w:t>. пользователей.</w:t>
      </w:r>
    </w:p>
    <w:p w:rsidR="00C36BA2" w:rsidRDefault="00C36BA2" w:rsidP="00C36BA2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>Кутузов, Б.Н. Проектирование и организация взрывных работ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учебник / Б.Н. Кут</w:t>
      </w:r>
      <w:r w:rsidRPr="00E54F80">
        <w:rPr>
          <w:snapToGrid w:val="0"/>
        </w:rPr>
        <w:t>у</w:t>
      </w:r>
      <w:r w:rsidRPr="00E54F80">
        <w:rPr>
          <w:snapToGrid w:val="0"/>
        </w:rPr>
        <w:t xml:space="preserve">зов, В.А. </w:t>
      </w:r>
      <w:proofErr w:type="spellStart"/>
      <w:r w:rsidRPr="00E54F80">
        <w:rPr>
          <w:snapToGrid w:val="0"/>
        </w:rPr>
        <w:t>Белин</w:t>
      </w:r>
      <w:proofErr w:type="spellEnd"/>
      <w:r w:rsidRPr="00E54F80">
        <w:rPr>
          <w:snapToGrid w:val="0"/>
        </w:rPr>
        <w:t>. — Москва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Горная книга, 2012. — 416 с. — ISBN 978-5-98672-283-2. — Текст</w:t>
      </w:r>
      <w:proofErr w:type="gramStart"/>
      <w:r w:rsidRPr="00E54F80">
        <w:rPr>
          <w:snapToGrid w:val="0"/>
        </w:rPr>
        <w:t> :</w:t>
      </w:r>
      <w:proofErr w:type="gramEnd"/>
      <w:r w:rsidRPr="00E54F80">
        <w:rPr>
          <w:snapToGrid w:val="0"/>
        </w:rPr>
        <w:t xml:space="preserve"> электронный // Лань : электронно-библиотечная система. — URL: </w:t>
      </w:r>
      <w:hyperlink r:id="rId55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</w:t>
      </w:r>
      <w:proofErr w:type="spellStart"/>
      <w:r w:rsidRPr="00E54F80">
        <w:rPr>
          <w:snapToGrid w:val="0"/>
        </w:rPr>
        <w:t>авт</w:t>
      </w:r>
      <w:r w:rsidRPr="00E54F80">
        <w:rPr>
          <w:snapToGrid w:val="0"/>
        </w:rPr>
        <w:t>о</w:t>
      </w:r>
      <w:r w:rsidRPr="00E54F80">
        <w:rPr>
          <w:snapToGrid w:val="0"/>
        </w:rPr>
        <w:t>риз</w:t>
      </w:r>
      <w:proofErr w:type="spellEnd"/>
      <w:r w:rsidRPr="00E54F80">
        <w:rPr>
          <w:snapToGrid w:val="0"/>
        </w:rPr>
        <w:t>. пользователей.</w:t>
      </w:r>
    </w:p>
    <w:p w:rsidR="00C36BA2" w:rsidRPr="00577B79" w:rsidRDefault="00C36BA2" w:rsidP="00C36BA2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C36BA2" w:rsidRPr="00323558" w:rsidRDefault="00C36BA2" w:rsidP="00C36BA2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C36BA2" w:rsidRDefault="00C36BA2" w:rsidP="00C36BA2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>Взрывное разрушение горных пород. Расчет параметров буровзрывных работ на о</w:t>
      </w:r>
      <w:r w:rsidRPr="00AE1F7C">
        <w:rPr>
          <w:sz w:val="24"/>
          <w:szCs w:val="24"/>
        </w:rPr>
        <w:t>т</w:t>
      </w:r>
      <w:r w:rsidRPr="00AE1F7C">
        <w:rPr>
          <w:sz w:val="24"/>
          <w:szCs w:val="24"/>
        </w:rPr>
        <w:t>крытых горных разработках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учебное пособие / В.А. </w:t>
      </w:r>
      <w:proofErr w:type="spellStart"/>
      <w:r w:rsidRPr="00AE1F7C">
        <w:rPr>
          <w:sz w:val="24"/>
          <w:szCs w:val="24"/>
        </w:rPr>
        <w:t>Белин</w:t>
      </w:r>
      <w:proofErr w:type="spellEnd"/>
      <w:r w:rsidRPr="00AE1F7C">
        <w:rPr>
          <w:sz w:val="24"/>
          <w:szCs w:val="24"/>
        </w:rPr>
        <w:t>, М.Г. Горбонос, Р.Л. Коротков, И.Т. Ким. — Москва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МИСИС, 2019. — 97 с. — ISBN 978-5-907061-09-5. — Текст</w:t>
      </w:r>
      <w:proofErr w:type="gramStart"/>
      <w:r w:rsidRPr="00AE1F7C">
        <w:rPr>
          <w:sz w:val="24"/>
          <w:szCs w:val="24"/>
        </w:rPr>
        <w:t> :</w:t>
      </w:r>
      <w:proofErr w:type="gramEnd"/>
      <w:r w:rsidRPr="00AE1F7C">
        <w:rPr>
          <w:sz w:val="24"/>
          <w:szCs w:val="24"/>
        </w:rPr>
        <w:t xml:space="preserve"> эле</w:t>
      </w:r>
      <w:r w:rsidRPr="00AE1F7C">
        <w:rPr>
          <w:sz w:val="24"/>
          <w:szCs w:val="24"/>
        </w:rPr>
        <w:t>к</w:t>
      </w:r>
      <w:r w:rsidRPr="00AE1F7C">
        <w:rPr>
          <w:sz w:val="24"/>
          <w:szCs w:val="24"/>
        </w:rPr>
        <w:t xml:space="preserve">тронный // Лань : электронно-библиотечная система. — URL: </w:t>
      </w:r>
      <w:hyperlink r:id="rId56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</w:t>
      </w:r>
      <w:proofErr w:type="spellStart"/>
      <w:r w:rsidRPr="00AE1F7C">
        <w:rPr>
          <w:sz w:val="24"/>
          <w:szCs w:val="24"/>
        </w:rPr>
        <w:t>авт</w:t>
      </w:r>
      <w:r w:rsidRPr="00AE1F7C">
        <w:rPr>
          <w:sz w:val="24"/>
          <w:szCs w:val="24"/>
        </w:rPr>
        <w:t>о</w:t>
      </w:r>
      <w:r w:rsidRPr="00AE1F7C">
        <w:rPr>
          <w:sz w:val="24"/>
          <w:szCs w:val="24"/>
        </w:rPr>
        <w:t>риз</w:t>
      </w:r>
      <w:proofErr w:type="spellEnd"/>
      <w:r w:rsidRPr="00AE1F7C">
        <w:rPr>
          <w:sz w:val="24"/>
          <w:szCs w:val="24"/>
        </w:rPr>
        <w:t>. пользователей.</w:t>
      </w:r>
    </w:p>
    <w:p w:rsidR="00C36BA2" w:rsidRPr="00F61DD3" w:rsidRDefault="00C36BA2" w:rsidP="00C36BA2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61DD3">
        <w:rPr>
          <w:sz w:val="24"/>
          <w:szCs w:val="24"/>
        </w:rPr>
        <w:t xml:space="preserve"> Эткин М.Б., </w:t>
      </w:r>
      <w:proofErr w:type="spellStart"/>
      <w:r w:rsidRPr="00F61DD3">
        <w:rPr>
          <w:sz w:val="24"/>
          <w:szCs w:val="24"/>
        </w:rPr>
        <w:t>Азаркович</w:t>
      </w:r>
      <w:proofErr w:type="spellEnd"/>
      <w:r w:rsidRPr="00F61DD3">
        <w:rPr>
          <w:sz w:val="24"/>
          <w:szCs w:val="24"/>
        </w:rPr>
        <w:t xml:space="preserve">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C36BA2" w:rsidRDefault="00C36BA2" w:rsidP="00C36BA2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lastRenderedPageBreak/>
        <w:t xml:space="preserve">3. </w:t>
      </w:r>
      <w:r w:rsidRPr="00F61DD3">
        <w:t xml:space="preserve">Матвейчук В.В., </w:t>
      </w:r>
      <w:proofErr w:type="spellStart"/>
      <w:r w:rsidRPr="00F61DD3">
        <w:t>Чурсалов</w:t>
      </w:r>
      <w:proofErr w:type="spellEnd"/>
      <w:r w:rsidRPr="00F61DD3">
        <w:t xml:space="preserve"> В.П. Взрывные работы: Учебное пособие.</w:t>
      </w:r>
      <w:r>
        <w:t xml:space="preserve"> </w:t>
      </w:r>
      <w:r w:rsidRPr="00F61DD3">
        <w:t>-</w:t>
      </w:r>
      <w:r>
        <w:t xml:space="preserve"> </w:t>
      </w:r>
      <w:r w:rsidRPr="00F61DD3">
        <w:t>М.: Академ</w:t>
      </w:r>
      <w:r w:rsidRPr="00F61DD3">
        <w:t>и</w:t>
      </w:r>
      <w:r w:rsidRPr="00F61DD3">
        <w:t>ческий Проект, 2002.-384с.</w:t>
      </w:r>
    </w:p>
    <w:p w:rsidR="00C36BA2" w:rsidRDefault="00C36BA2" w:rsidP="00C36BA2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4. Кутузов Б.Н. Методы ведения взрывных работ. Ч 1. Разрушение горных пород взр</w:t>
      </w:r>
      <w:r>
        <w:rPr>
          <w:snapToGrid w:val="0"/>
        </w:rPr>
        <w:t>ы</w:t>
      </w:r>
      <w:r>
        <w:rPr>
          <w:snapToGrid w:val="0"/>
        </w:rPr>
        <w:t>вом: Учебник для вузов.- М.: Изд-во МГГУ, 2009. -472 с.</w:t>
      </w:r>
    </w:p>
    <w:p w:rsidR="00C36BA2" w:rsidRDefault="00C36BA2" w:rsidP="00C36BA2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5.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2019.</w:t>
      </w:r>
    </w:p>
    <w:p w:rsidR="00C36BA2" w:rsidRPr="00577B79" w:rsidRDefault="00C36BA2" w:rsidP="00C36BA2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6. </w:t>
      </w:r>
      <w:r w:rsidRPr="00577B79">
        <w:rPr>
          <w:shd w:val="clear" w:color="auto" w:fill="F2F2F2"/>
        </w:rPr>
        <w:t xml:space="preserve">Эмульсионные </w:t>
      </w:r>
      <w:proofErr w:type="gramStart"/>
      <w:r w:rsidRPr="00577B79">
        <w:rPr>
          <w:shd w:val="clear" w:color="auto" w:fill="F2F2F2"/>
        </w:rPr>
        <w:t>ВВ</w:t>
      </w:r>
      <w:proofErr w:type="gramEnd"/>
      <w:r w:rsidRPr="00577B79">
        <w:rPr>
          <w:shd w:val="clear" w:color="auto" w:fill="F2F2F2"/>
        </w:rPr>
        <w:t xml:space="preserve">, </w:t>
      </w:r>
      <w:proofErr w:type="spellStart"/>
      <w:r w:rsidRPr="00577B79">
        <w:rPr>
          <w:shd w:val="clear" w:color="auto" w:fill="F2F2F2"/>
        </w:rPr>
        <w:t>гранэмиты</w:t>
      </w:r>
      <w:proofErr w:type="spellEnd"/>
      <w:r w:rsidRPr="00577B79">
        <w:rPr>
          <w:shd w:val="clear" w:color="auto" w:fill="F2F2F2"/>
        </w:rPr>
        <w:t xml:space="preserve"> и ANFO: структура, инициирование, физико-технические основы создания : учебное пособие / С.А. </w:t>
      </w:r>
      <w:proofErr w:type="spellStart"/>
      <w:r w:rsidRPr="00577B79">
        <w:rPr>
          <w:shd w:val="clear" w:color="auto" w:fill="F2F2F2"/>
        </w:rPr>
        <w:t>Горинов</w:t>
      </w:r>
      <w:proofErr w:type="spellEnd"/>
      <w:r w:rsidRPr="00577B79">
        <w:rPr>
          <w:shd w:val="clear" w:color="auto" w:fill="F2F2F2"/>
        </w:rPr>
        <w:t xml:space="preserve">, Б.Н. Кутузов, Е.П. </w:t>
      </w:r>
      <w:proofErr w:type="spellStart"/>
      <w:r w:rsidRPr="00577B79">
        <w:rPr>
          <w:shd w:val="clear" w:color="auto" w:fill="F2F2F2"/>
        </w:rPr>
        <w:t>Собина</w:t>
      </w:r>
      <w:proofErr w:type="spellEnd"/>
      <w:r w:rsidRPr="00577B79">
        <w:rPr>
          <w:shd w:val="clear" w:color="auto" w:fill="F2F2F2"/>
        </w:rPr>
        <w:t>, И.Ю. Маслов. — Москва</w:t>
      </w:r>
      <w:proofErr w:type="gramStart"/>
      <w:r w:rsidRPr="00577B79">
        <w:rPr>
          <w:shd w:val="clear" w:color="auto" w:fill="F2F2F2"/>
        </w:rPr>
        <w:t xml:space="preserve"> :</w:t>
      </w:r>
      <w:proofErr w:type="gramEnd"/>
      <w:r w:rsidRPr="00577B79">
        <w:rPr>
          <w:shd w:val="clear" w:color="auto" w:fill="F2F2F2"/>
        </w:rPr>
        <w:t xml:space="preserve"> Горная книга, 2011. — 64 с. — ISBN 0236-1493. — Текст</w:t>
      </w:r>
      <w:proofErr w:type="gramStart"/>
      <w:r w:rsidRPr="00577B79">
        <w:rPr>
          <w:shd w:val="clear" w:color="auto" w:fill="F2F2F2"/>
        </w:rPr>
        <w:t> :</w:t>
      </w:r>
      <w:proofErr w:type="gramEnd"/>
      <w:r w:rsidRPr="00577B79">
        <w:rPr>
          <w:shd w:val="clear" w:color="auto" w:fill="F2F2F2"/>
        </w:rPr>
        <w:t xml:space="preserve"> эле</w:t>
      </w:r>
      <w:r w:rsidRPr="00577B79">
        <w:rPr>
          <w:shd w:val="clear" w:color="auto" w:fill="F2F2F2"/>
        </w:rPr>
        <w:t>к</w:t>
      </w:r>
      <w:r w:rsidRPr="00577B79">
        <w:rPr>
          <w:shd w:val="clear" w:color="auto" w:fill="F2F2F2"/>
        </w:rPr>
        <w:t xml:space="preserve">тронный // Лань : электронно-библиотечная система. — URL: </w:t>
      </w:r>
      <w:hyperlink r:id="rId57" w:history="1">
        <w:r w:rsidRPr="00E54F80">
          <w:rPr>
            <w:rStyle w:val="af"/>
            <w:shd w:val="clear" w:color="auto" w:fill="F2F2F2"/>
          </w:rPr>
          <w:t>https://e.lanbook.com/book/49678</w:t>
        </w:r>
      </w:hyperlink>
      <w:r w:rsidRPr="00577B79">
        <w:rPr>
          <w:shd w:val="clear" w:color="auto" w:fill="F2F2F2"/>
        </w:rPr>
        <w:t xml:space="preserve"> (дата обращения: 05.02.2020). — Режим доступа: для </w:t>
      </w:r>
      <w:proofErr w:type="spellStart"/>
      <w:r w:rsidRPr="00577B79">
        <w:rPr>
          <w:shd w:val="clear" w:color="auto" w:fill="F2F2F2"/>
        </w:rPr>
        <w:t>авт</w:t>
      </w:r>
      <w:r w:rsidRPr="00577B79">
        <w:rPr>
          <w:shd w:val="clear" w:color="auto" w:fill="F2F2F2"/>
        </w:rPr>
        <w:t>о</w:t>
      </w:r>
      <w:r w:rsidRPr="00577B79">
        <w:rPr>
          <w:shd w:val="clear" w:color="auto" w:fill="F2F2F2"/>
        </w:rPr>
        <w:t>риз</w:t>
      </w:r>
      <w:proofErr w:type="spellEnd"/>
      <w:r w:rsidRPr="00577B79">
        <w:rPr>
          <w:shd w:val="clear" w:color="auto" w:fill="F2F2F2"/>
        </w:rPr>
        <w:t>. пользователей.</w:t>
      </w:r>
    </w:p>
    <w:p w:rsidR="00C36BA2" w:rsidRDefault="00C36BA2" w:rsidP="00C36BA2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C36BA2" w:rsidRPr="00F61DD3" w:rsidRDefault="00C36BA2" w:rsidP="00C36BA2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C36BA2" w:rsidRPr="00323558" w:rsidRDefault="00C36BA2" w:rsidP="00C36BA2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C36BA2" w:rsidRPr="00744A4D" w:rsidRDefault="00C36BA2" w:rsidP="00C36BA2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1 Угольников В.К., Симонов П.С., Денисов С.Е. Способы и средства взрывных работ. Часть 1. Огневое взрывание. - Магнитогорск: МГТУ, 2001. - 18 с.</w:t>
      </w:r>
    </w:p>
    <w:p w:rsidR="00C36BA2" w:rsidRPr="00744A4D" w:rsidRDefault="00C36BA2" w:rsidP="00C36BA2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</w:t>
      </w:r>
      <w:r w:rsidRPr="00744A4D">
        <w:t>к</w:t>
      </w:r>
      <w:r>
        <w:t>трическое взрывание.</w:t>
      </w:r>
      <w:r w:rsidRPr="00744A4D">
        <w:t xml:space="preserve"> Магнитогорск: МГТУ, 2001. - 18 с.</w:t>
      </w:r>
    </w:p>
    <w:p w:rsidR="00C36BA2" w:rsidRPr="00744A4D" w:rsidRDefault="00C36BA2" w:rsidP="00C36BA2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</w:t>
      </w:r>
      <w:r w:rsidRPr="00744A4D">
        <w:t>о</w:t>
      </w:r>
      <w:r w:rsidRPr="00744A4D">
        <w:t>горск: МГТУ, 2001. - 18 с.</w:t>
      </w:r>
    </w:p>
    <w:p w:rsidR="00C36BA2" w:rsidRDefault="00C36BA2" w:rsidP="00C36BA2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</w:t>
      </w:r>
      <w:r w:rsidRPr="00744A4D">
        <w:rPr>
          <w:snapToGrid w:val="0"/>
        </w:rPr>
        <w:t>а</w:t>
      </w:r>
      <w:r w:rsidRPr="00744A4D">
        <w:rPr>
          <w:snapToGrid w:val="0"/>
        </w:rPr>
        <w:t>ния.</w:t>
      </w:r>
      <w:r>
        <w:t xml:space="preserve"> </w:t>
      </w:r>
      <w:r w:rsidRPr="00744A4D">
        <w:t>Магнитогорск: МГТУ, 2004. - 34 с.</w:t>
      </w:r>
    </w:p>
    <w:p w:rsidR="00C36BA2" w:rsidRPr="00744A4D" w:rsidRDefault="00C36BA2" w:rsidP="00C36BA2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</w:t>
      </w:r>
      <w:r>
        <w:t>в</w:t>
      </w:r>
      <w:r>
        <w:t>ных работ: методические указания к практическим работам по дисциплине «Технология и безопасность взрывных работ».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2011. 41 с.</w:t>
      </w:r>
    </w:p>
    <w:p w:rsidR="00C36BA2" w:rsidRDefault="00C36BA2" w:rsidP="00C36BA2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</w:t>
      </w:r>
      <w:r>
        <w:rPr>
          <w:snapToGrid w:val="0"/>
        </w:rPr>
        <w:t>а</w:t>
      </w:r>
      <w:r>
        <w:rPr>
          <w:snapToGrid w:val="0"/>
        </w:rPr>
        <w:t>торный практикум по дисциплинам «Разрушение горных пород при ОГР», «Технология и безопасность взрывных работ» для студентов специальностей 130403, 130402, 130405. Ма</w:t>
      </w:r>
      <w:r>
        <w:rPr>
          <w:snapToGrid w:val="0"/>
        </w:rPr>
        <w:t>г</w:t>
      </w:r>
      <w:r>
        <w:rPr>
          <w:snapToGrid w:val="0"/>
        </w:rPr>
        <w:t>нитогорск: ГОУ ВПО «МГТУ», 2010. – 21 с.</w:t>
      </w:r>
    </w:p>
    <w:p w:rsidR="00C36BA2" w:rsidRDefault="00C36BA2" w:rsidP="00C36BA2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C36BA2" w:rsidRPr="00744A4D" w:rsidRDefault="00C36BA2" w:rsidP="00C36BA2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</w:t>
      </w:r>
      <w:r>
        <w:t>и</w:t>
      </w:r>
      <w:r>
        <w:t>ческих работ для студентов специальностей 130403, 130408. Магнитогорск: Изд-во Магнит</w:t>
      </w:r>
      <w:r>
        <w:t>о</w:t>
      </w:r>
      <w:r>
        <w:t>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2012. 29 с.</w:t>
      </w:r>
    </w:p>
    <w:p w:rsidR="00C36BA2" w:rsidRPr="00DA1BD4" w:rsidRDefault="00C36BA2" w:rsidP="00C36BA2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</w:p>
    <w:p w:rsidR="00C36BA2" w:rsidRPr="0003426A" w:rsidRDefault="00C36BA2" w:rsidP="00C36BA2">
      <w:pPr>
        <w:pStyle w:val="Style8"/>
        <w:widowControl/>
        <w:ind w:firstLine="720"/>
        <w:rPr>
          <w:rStyle w:val="FontStyle21"/>
        </w:rPr>
      </w:pPr>
    </w:p>
    <w:p w:rsidR="00C36BA2" w:rsidRDefault="00C36BA2" w:rsidP="00C36BA2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C36BA2" w:rsidRDefault="00C36BA2" w:rsidP="00C36BA2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C36BA2" w:rsidRDefault="00C36BA2" w:rsidP="00C36BA2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36BA2" w:rsidRPr="00E87FAC" w:rsidTr="005D1E36">
        <w:tc>
          <w:tcPr>
            <w:tcW w:w="3190" w:type="dxa"/>
          </w:tcPr>
          <w:p w:rsidR="00C36BA2" w:rsidRPr="00E87FAC" w:rsidRDefault="00C36BA2" w:rsidP="005D1E36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C36BA2" w:rsidRPr="00E87FAC" w:rsidRDefault="00C36BA2" w:rsidP="005D1E36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36BA2" w:rsidRPr="00E87FAC" w:rsidRDefault="00C36BA2" w:rsidP="005D1E36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C36BA2" w:rsidRPr="00E87FAC" w:rsidTr="005D1E36">
        <w:tc>
          <w:tcPr>
            <w:tcW w:w="3190" w:type="dxa"/>
          </w:tcPr>
          <w:p w:rsidR="00C36BA2" w:rsidRPr="00E87FAC" w:rsidRDefault="00C36BA2" w:rsidP="005D1E36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36BA2" w:rsidRDefault="00C36BA2" w:rsidP="005D1E36">
            <w:pPr>
              <w:spacing w:before="120"/>
              <w:contextualSpacing/>
            </w:pPr>
            <w:r>
              <w:t>Д-1227 от 08.10.2018</w:t>
            </w:r>
          </w:p>
          <w:p w:rsidR="00C36BA2" w:rsidRPr="0097203E" w:rsidRDefault="00C36BA2" w:rsidP="005D1E36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C36BA2" w:rsidRDefault="00C36BA2" w:rsidP="005D1E36">
            <w:pPr>
              <w:spacing w:before="120"/>
              <w:contextualSpacing/>
            </w:pPr>
            <w:r>
              <w:t>11.10.2021</w:t>
            </w:r>
          </w:p>
          <w:p w:rsidR="00C36BA2" w:rsidRPr="0097203E" w:rsidRDefault="00C36BA2" w:rsidP="005D1E36">
            <w:pPr>
              <w:spacing w:before="120"/>
              <w:contextualSpacing/>
            </w:pPr>
            <w:r>
              <w:t>27.07.2018</w:t>
            </w:r>
          </w:p>
        </w:tc>
      </w:tr>
      <w:tr w:rsidR="00C36BA2" w:rsidRPr="00E87FAC" w:rsidTr="005D1E36">
        <w:tc>
          <w:tcPr>
            <w:tcW w:w="3190" w:type="dxa"/>
          </w:tcPr>
          <w:p w:rsidR="00C36BA2" w:rsidRPr="00E87FAC" w:rsidRDefault="00C36BA2" w:rsidP="005D1E36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36BA2" w:rsidRPr="00E87FAC" w:rsidRDefault="00C36BA2" w:rsidP="005D1E36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C36BA2" w:rsidRPr="00E87FAC" w:rsidRDefault="00C36BA2" w:rsidP="005D1E36">
            <w:pPr>
              <w:spacing w:before="120"/>
              <w:contextualSpacing/>
            </w:pPr>
            <w:r>
              <w:t>бессрочно</w:t>
            </w:r>
          </w:p>
        </w:tc>
      </w:tr>
      <w:tr w:rsidR="00C36BA2" w:rsidRPr="00E87FAC" w:rsidTr="005D1E36">
        <w:tc>
          <w:tcPr>
            <w:tcW w:w="3190" w:type="dxa"/>
          </w:tcPr>
          <w:p w:rsidR="00C36BA2" w:rsidRPr="00E87FAC" w:rsidRDefault="00C36BA2" w:rsidP="005D1E36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C36BA2" w:rsidRDefault="00C36BA2" w:rsidP="005D1E36">
            <w:pPr>
              <w:spacing w:before="120"/>
              <w:contextualSpacing/>
            </w:pPr>
            <w:r>
              <w:t>Д-300-18 от 21.03.2018</w:t>
            </w:r>
          </w:p>
          <w:p w:rsidR="00C36BA2" w:rsidRDefault="00C36BA2" w:rsidP="005D1E36">
            <w:pPr>
              <w:spacing w:before="120"/>
              <w:contextualSpacing/>
            </w:pPr>
            <w:r>
              <w:t>Д-1347-17 от 20.12.2017</w:t>
            </w:r>
          </w:p>
          <w:p w:rsidR="00C36BA2" w:rsidRPr="00E87FAC" w:rsidRDefault="00C36BA2" w:rsidP="005D1E36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C36BA2" w:rsidRDefault="00C36BA2" w:rsidP="005D1E36">
            <w:pPr>
              <w:spacing w:before="120"/>
              <w:contextualSpacing/>
            </w:pPr>
            <w:r>
              <w:t>28.01.2020</w:t>
            </w:r>
          </w:p>
          <w:p w:rsidR="00C36BA2" w:rsidRDefault="00C36BA2" w:rsidP="005D1E36">
            <w:pPr>
              <w:spacing w:before="120"/>
              <w:contextualSpacing/>
            </w:pPr>
            <w:r>
              <w:t>21.03.2018</w:t>
            </w:r>
          </w:p>
          <w:p w:rsidR="00C36BA2" w:rsidRPr="00E87FAC" w:rsidRDefault="00C36BA2" w:rsidP="005D1E36">
            <w:pPr>
              <w:spacing w:before="120"/>
              <w:contextualSpacing/>
            </w:pPr>
            <w:r>
              <w:t>25.12.2017</w:t>
            </w:r>
          </w:p>
        </w:tc>
      </w:tr>
      <w:tr w:rsidR="00C36BA2" w:rsidRPr="00E87FAC" w:rsidTr="005D1E36">
        <w:tc>
          <w:tcPr>
            <w:tcW w:w="3190" w:type="dxa"/>
          </w:tcPr>
          <w:p w:rsidR="00C36BA2" w:rsidRPr="00E87FAC" w:rsidRDefault="00C36BA2" w:rsidP="005D1E36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36BA2" w:rsidRPr="00E87FAC" w:rsidRDefault="00C36BA2" w:rsidP="005D1E36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C36BA2" w:rsidRPr="00E87FAC" w:rsidRDefault="00C36BA2" w:rsidP="005D1E36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C36BA2" w:rsidRDefault="00C36BA2" w:rsidP="00C36BA2">
      <w:pPr>
        <w:spacing w:before="120"/>
        <w:contextualSpacing/>
        <w:rPr>
          <w:b/>
        </w:rPr>
      </w:pPr>
    </w:p>
    <w:p w:rsidR="00C36BA2" w:rsidRDefault="00C36BA2" w:rsidP="00C36BA2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C36BA2" w:rsidRPr="00CB627B" w:rsidRDefault="00C36BA2" w:rsidP="00C36BA2">
      <w:pPr>
        <w:spacing w:before="120"/>
        <w:contextualSpacing/>
      </w:pPr>
      <w:r w:rsidRPr="001376F3">
        <w:lastRenderedPageBreak/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58" w:history="1">
        <w:r w:rsidRPr="00DF478B">
          <w:rPr>
            <w:rStyle w:val="af"/>
            <w:lang w:val="en-US"/>
          </w:rPr>
          <w:t>http</w:t>
        </w:r>
        <w:r w:rsidRPr="00DF478B">
          <w:rPr>
            <w:rStyle w:val="af"/>
          </w:rPr>
          <w:t>://</w:t>
        </w:r>
        <w:proofErr w:type="spellStart"/>
        <w:r w:rsidRPr="00DF478B">
          <w:rPr>
            <w:rStyle w:val="af"/>
            <w:lang w:val="en-US"/>
          </w:rPr>
          <w:t>edication</w:t>
        </w:r>
        <w:proofErr w:type="spellEnd"/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polpred</w:t>
        </w:r>
        <w:proofErr w:type="spellEnd"/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com</w:t>
        </w:r>
        <w:r w:rsidRPr="00DF478B">
          <w:rPr>
            <w:rStyle w:val="af"/>
          </w:rPr>
          <w:t>/</w:t>
        </w:r>
      </w:hyperlink>
      <w:r w:rsidRPr="004E6A07">
        <w:t xml:space="preserve">. </w:t>
      </w:r>
    </w:p>
    <w:p w:rsidR="00C36BA2" w:rsidRPr="00EC65BF" w:rsidRDefault="00C36BA2" w:rsidP="00C36BA2">
      <w:pPr>
        <w:spacing w:before="120"/>
        <w:contextualSpacing/>
      </w:pPr>
      <w:r w:rsidRPr="004B40DC"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59" w:history="1">
        <w:r w:rsidRPr="00DF478B">
          <w:rPr>
            <w:rStyle w:val="af"/>
            <w:lang w:val="en-US"/>
          </w:rPr>
          <w:t>https</w:t>
        </w:r>
        <w:r w:rsidRPr="004B40DC">
          <w:rPr>
            <w:rStyle w:val="af"/>
          </w:rPr>
          <w:t>://</w:t>
        </w:r>
        <w:proofErr w:type="spellStart"/>
        <w:r w:rsidRPr="00DF478B">
          <w:rPr>
            <w:rStyle w:val="af"/>
            <w:lang w:val="en-US"/>
          </w:rPr>
          <w:t>elibrary</w:t>
        </w:r>
        <w:proofErr w:type="spellEnd"/>
        <w:r w:rsidRPr="004B40DC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4B40DC">
          <w:rPr>
            <w:rStyle w:val="af"/>
          </w:rPr>
          <w:t>/</w:t>
        </w:r>
        <w:proofErr w:type="spellStart"/>
        <w:r w:rsidRPr="00DF478B">
          <w:rPr>
            <w:rStyle w:val="af"/>
            <w:lang w:val="en-US"/>
          </w:rPr>
          <w:t>projest</w:t>
        </w:r>
        <w:proofErr w:type="spellEnd"/>
        <w:r w:rsidRPr="004B40DC">
          <w:rPr>
            <w:rStyle w:val="af"/>
          </w:rPr>
          <w:t>_</w:t>
        </w:r>
        <w:proofErr w:type="spellStart"/>
        <w:r w:rsidRPr="00DF478B">
          <w:rPr>
            <w:rStyle w:val="af"/>
            <w:lang w:val="en-US"/>
          </w:rPr>
          <w:t>risc</w:t>
        </w:r>
        <w:proofErr w:type="spellEnd"/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asp</w:t>
        </w:r>
      </w:hyperlink>
      <w:r w:rsidRPr="004B40DC">
        <w:t xml:space="preserve">. </w:t>
      </w:r>
    </w:p>
    <w:p w:rsidR="00C36BA2" w:rsidRPr="00EC65BF" w:rsidRDefault="00C36BA2" w:rsidP="00C36BA2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60" w:history="1">
        <w:r w:rsidRPr="00DF478B">
          <w:rPr>
            <w:rStyle w:val="af"/>
            <w:lang w:val="en-US"/>
          </w:rPr>
          <w:t>https</w:t>
        </w:r>
        <w:r w:rsidRPr="00CA0330">
          <w:rPr>
            <w:rStyle w:val="af"/>
          </w:rPr>
          <w:t>://</w:t>
        </w:r>
        <w:r w:rsidRPr="00DF478B">
          <w:rPr>
            <w:rStyle w:val="af"/>
            <w:lang w:val="en-US"/>
          </w:rPr>
          <w:t>scholar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google</w:t>
        </w:r>
        <w:r w:rsidRPr="00CA0330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CA0330">
          <w:rPr>
            <w:rStyle w:val="af"/>
          </w:rPr>
          <w:t>/</w:t>
        </w:r>
      </w:hyperlink>
      <w:r w:rsidRPr="00CA0330">
        <w:t xml:space="preserve">. </w:t>
      </w:r>
    </w:p>
    <w:p w:rsidR="00C36BA2" w:rsidRPr="00CA0330" w:rsidRDefault="00C36BA2" w:rsidP="00C36BA2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61" w:history="1">
        <w:r w:rsidRPr="00DF478B">
          <w:rPr>
            <w:rStyle w:val="af"/>
          </w:rPr>
          <w:t>http://</w:t>
        </w:r>
        <w:r w:rsidRPr="00DF478B">
          <w:rPr>
            <w:rStyle w:val="af"/>
            <w:lang w:val="en-US"/>
          </w:rPr>
          <w:t>window</w:t>
        </w:r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edu</w:t>
        </w:r>
        <w:proofErr w:type="spellEnd"/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DF478B">
          <w:rPr>
            <w:rStyle w:val="af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C36BA2" w:rsidRDefault="00C36BA2" w:rsidP="00C36BA2">
      <w:pPr>
        <w:pStyle w:val="21"/>
        <w:spacing w:after="0" w:line="240" w:lineRule="auto"/>
        <w:ind w:left="0" w:firstLine="540"/>
        <w:jc w:val="both"/>
      </w:pPr>
    </w:p>
    <w:p w:rsidR="00C36BA2" w:rsidRPr="0008476D" w:rsidRDefault="00C36BA2" w:rsidP="00C36BA2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C36BA2" w:rsidRPr="00346EBF" w:rsidRDefault="00C36BA2" w:rsidP="00C36BA2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C36BA2" w:rsidRPr="00346EBF" w:rsidTr="005D1E36">
        <w:trPr>
          <w:tblHeader/>
        </w:trPr>
        <w:tc>
          <w:tcPr>
            <w:tcW w:w="1890" w:type="pct"/>
            <w:vAlign w:val="center"/>
          </w:tcPr>
          <w:p w:rsidR="00C36BA2" w:rsidRPr="00346EBF" w:rsidRDefault="00C36BA2" w:rsidP="005D1E36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C36BA2" w:rsidRPr="00346EBF" w:rsidRDefault="00C36BA2" w:rsidP="005D1E36">
            <w:pPr>
              <w:jc w:val="center"/>
            </w:pPr>
            <w:r w:rsidRPr="00346EBF">
              <w:t>Оснащение аудитории</w:t>
            </w:r>
          </w:p>
        </w:tc>
      </w:tr>
      <w:tr w:rsidR="00C36BA2" w:rsidRPr="00346EBF" w:rsidTr="005D1E36">
        <w:tc>
          <w:tcPr>
            <w:tcW w:w="1890" w:type="pct"/>
          </w:tcPr>
          <w:p w:rsidR="00C36BA2" w:rsidRPr="00626A5B" w:rsidRDefault="00C36BA2" w:rsidP="005D1E36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C36BA2" w:rsidRPr="00E20930" w:rsidRDefault="00C36BA2" w:rsidP="005D1E36">
            <w:r w:rsidRPr="00626A5B">
              <w:rPr>
                <w:color w:val="000000"/>
              </w:rPr>
              <w:t>Мультимедийные средства хранения, передачи  и пре</w:t>
            </w:r>
            <w:r w:rsidRPr="00626A5B">
              <w:rPr>
                <w:color w:val="000000"/>
              </w:rPr>
              <w:t>д</w:t>
            </w:r>
            <w:r w:rsidRPr="00626A5B">
              <w:rPr>
                <w:color w:val="000000"/>
              </w:rPr>
              <w:t>ставления информации.</w:t>
            </w:r>
          </w:p>
        </w:tc>
      </w:tr>
      <w:tr w:rsidR="00C36BA2" w:rsidRPr="00346EBF" w:rsidTr="005D1E36">
        <w:tc>
          <w:tcPr>
            <w:tcW w:w="1890" w:type="pct"/>
          </w:tcPr>
          <w:p w:rsidR="00C36BA2" w:rsidRPr="00626A5B" w:rsidRDefault="00C36BA2" w:rsidP="005D1E36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C36BA2" w:rsidRDefault="00C36BA2" w:rsidP="005D1E36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C36BA2" w:rsidRPr="00F4122C" w:rsidRDefault="00C36BA2" w:rsidP="005D1E36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C36BA2" w:rsidRPr="00F4122C" w:rsidRDefault="00C36BA2" w:rsidP="005D1E36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C36BA2" w:rsidRPr="00F4122C" w:rsidRDefault="00C36BA2" w:rsidP="005D1E36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C36BA2" w:rsidRDefault="00C36BA2" w:rsidP="005D1E36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C36BA2" w:rsidRPr="00E20930" w:rsidRDefault="00C36BA2" w:rsidP="005D1E36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C36BA2" w:rsidRPr="00346EBF" w:rsidTr="005D1E36">
        <w:tc>
          <w:tcPr>
            <w:tcW w:w="1890" w:type="pct"/>
          </w:tcPr>
          <w:p w:rsidR="00C36BA2" w:rsidRPr="00626A5B" w:rsidRDefault="00C36BA2" w:rsidP="005D1E36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C36BA2" w:rsidRDefault="00C36BA2" w:rsidP="005D1E36"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дом в Интернет и с доступом в электронную информ</w:t>
            </w:r>
            <w:r w:rsidRPr="00626A5B">
              <w:rPr>
                <w:color w:val="000000"/>
              </w:rPr>
              <w:t>а</w:t>
            </w:r>
            <w:r w:rsidRPr="00626A5B">
              <w:rPr>
                <w:color w:val="000000"/>
              </w:rPr>
              <w:t>ционно-образовательную среду университета</w:t>
            </w:r>
          </w:p>
        </w:tc>
      </w:tr>
      <w:tr w:rsidR="00C36BA2" w:rsidRPr="00626A5B" w:rsidTr="005D1E36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BA2" w:rsidRPr="00626A5B" w:rsidRDefault="00C36BA2" w:rsidP="005D1E36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BA2" w:rsidRPr="00626A5B" w:rsidRDefault="00C36BA2" w:rsidP="005D1E36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36BA2" w:rsidRDefault="00C36BA2" w:rsidP="00C36BA2">
      <w:pPr>
        <w:pStyle w:val="21"/>
        <w:spacing w:after="0" w:line="240" w:lineRule="auto"/>
        <w:ind w:left="0" w:firstLine="540"/>
        <w:jc w:val="both"/>
      </w:pPr>
    </w:p>
    <w:p w:rsidR="00C36BA2" w:rsidRDefault="00C36BA2" w:rsidP="00C36BA2">
      <w:pPr>
        <w:pStyle w:val="21"/>
        <w:spacing w:after="0" w:line="240" w:lineRule="auto"/>
        <w:ind w:left="0" w:firstLine="540"/>
        <w:jc w:val="both"/>
      </w:pPr>
    </w:p>
    <w:p w:rsidR="00C36BA2" w:rsidRDefault="00C36BA2" w:rsidP="00C36BA2">
      <w:pPr>
        <w:pStyle w:val="21"/>
        <w:spacing w:after="0" w:line="240" w:lineRule="auto"/>
        <w:ind w:left="0" w:firstLine="540"/>
        <w:jc w:val="both"/>
      </w:pPr>
    </w:p>
    <w:p w:rsidR="00C36BA2" w:rsidRDefault="00C36BA2" w:rsidP="00C36BA2">
      <w:pPr>
        <w:ind w:firstLine="567"/>
      </w:pPr>
    </w:p>
    <w:p w:rsidR="005D4CD1" w:rsidRDefault="005D4CD1" w:rsidP="00C36BA2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9F6" w:rsidRDefault="00F509F6">
      <w:r>
        <w:separator/>
      </w:r>
    </w:p>
  </w:endnote>
  <w:endnote w:type="continuationSeparator" w:id="0">
    <w:p w:rsidR="00F509F6" w:rsidRDefault="00F50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9F6" w:rsidRDefault="00F509F6">
      <w:r>
        <w:separator/>
      </w:r>
    </w:p>
  </w:footnote>
  <w:footnote w:type="continuationSeparator" w:id="0">
    <w:p w:rsidR="00F509F6" w:rsidRDefault="00F50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484EB0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B6741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28"/>
  </w:num>
  <w:num w:numId="5">
    <w:abstractNumId w:val="3"/>
  </w:num>
  <w:num w:numId="6">
    <w:abstractNumId w:val="37"/>
  </w:num>
  <w:num w:numId="7">
    <w:abstractNumId w:val="38"/>
  </w:num>
  <w:num w:numId="8">
    <w:abstractNumId w:val="16"/>
  </w:num>
  <w:num w:numId="9">
    <w:abstractNumId w:val="14"/>
  </w:num>
  <w:num w:numId="10">
    <w:abstractNumId w:val="13"/>
  </w:num>
  <w:num w:numId="11">
    <w:abstractNumId w:val="35"/>
  </w:num>
  <w:num w:numId="12">
    <w:abstractNumId w:val="23"/>
  </w:num>
  <w:num w:numId="13">
    <w:abstractNumId w:val="15"/>
  </w:num>
  <w:num w:numId="14">
    <w:abstractNumId w:val="5"/>
  </w:num>
  <w:num w:numId="15">
    <w:abstractNumId w:val="10"/>
  </w:num>
  <w:num w:numId="16">
    <w:abstractNumId w:val="40"/>
  </w:num>
  <w:num w:numId="17">
    <w:abstractNumId w:val="41"/>
  </w:num>
  <w:num w:numId="18">
    <w:abstractNumId w:val="9"/>
  </w:num>
  <w:num w:numId="19">
    <w:abstractNumId w:val="12"/>
  </w:num>
  <w:num w:numId="20">
    <w:abstractNumId w:val="21"/>
  </w:num>
  <w:num w:numId="21">
    <w:abstractNumId w:val="11"/>
  </w:num>
  <w:num w:numId="22">
    <w:abstractNumId w:val="36"/>
  </w:num>
  <w:num w:numId="23">
    <w:abstractNumId w:val="17"/>
  </w:num>
  <w:num w:numId="24">
    <w:abstractNumId w:val="31"/>
  </w:num>
  <w:num w:numId="25">
    <w:abstractNumId w:val="20"/>
  </w:num>
  <w:num w:numId="26">
    <w:abstractNumId w:val="32"/>
  </w:num>
  <w:num w:numId="27">
    <w:abstractNumId w:val="6"/>
  </w:num>
  <w:num w:numId="28">
    <w:abstractNumId w:val="7"/>
  </w:num>
  <w:num w:numId="29">
    <w:abstractNumId w:val="39"/>
  </w:num>
  <w:num w:numId="30">
    <w:abstractNumId w:val="34"/>
  </w:num>
  <w:num w:numId="31">
    <w:abstractNumId w:val="27"/>
  </w:num>
  <w:num w:numId="32">
    <w:abstractNumId w:val="8"/>
  </w:num>
  <w:num w:numId="33">
    <w:abstractNumId w:val="29"/>
  </w:num>
  <w:num w:numId="34">
    <w:abstractNumId w:val="26"/>
  </w:num>
  <w:num w:numId="35">
    <w:abstractNumId w:val="2"/>
  </w:num>
  <w:num w:numId="36">
    <w:abstractNumId w:val="30"/>
  </w:num>
  <w:num w:numId="37">
    <w:abstractNumId w:val="1"/>
  </w:num>
  <w:num w:numId="38">
    <w:abstractNumId w:val="33"/>
  </w:num>
  <w:num w:numId="39">
    <w:abstractNumId w:val="22"/>
  </w:num>
  <w:num w:numId="40">
    <w:abstractNumId w:val="19"/>
  </w:num>
  <w:num w:numId="41">
    <w:abstractNumId w:val="4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28DC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5F19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24C4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158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2C15"/>
    <w:rsid w:val="00225DB5"/>
    <w:rsid w:val="002315BD"/>
    <w:rsid w:val="00235F22"/>
    <w:rsid w:val="0023783C"/>
    <w:rsid w:val="0023784C"/>
    <w:rsid w:val="00246105"/>
    <w:rsid w:val="0024798A"/>
    <w:rsid w:val="00252B05"/>
    <w:rsid w:val="0025508F"/>
    <w:rsid w:val="0026109D"/>
    <w:rsid w:val="002647BA"/>
    <w:rsid w:val="00264A31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A01B3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2076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6F07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4793C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57696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0B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06AB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6EE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6174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4FF2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2A3F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6C1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1353"/>
    <w:rsid w:val="009D4728"/>
    <w:rsid w:val="009D4DE0"/>
    <w:rsid w:val="009D51DB"/>
    <w:rsid w:val="009D61EB"/>
    <w:rsid w:val="009D67FD"/>
    <w:rsid w:val="009D6D6A"/>
    <w:rsid w:val="009D76C9"/>
    <w:rsid w:val="009E6A87"/>
    <w:rsid w:val="009E74F3"/>
    <w:rsid w:val="009F15F5"/>
    <w:rsid w:val="009F26A5"/>
    <w:rsid w:val="009F4B7B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5846"/>
    <w:rsid w:val="00B568E8"/>
    <w:rsid w:val="00B5772B"/>
    <w:rsid w:val="00B60D0F"/>
    <w:rsid w:val="00B61380"/>
    <w:rsid w:val="00B67C5E"/>
    <w:rsid w:val="00B67E24"/>
    <w:rsid w:val="00B727B1"/>
    <w:rsid w:val="00B77680"/>
    <w:rsid w:val="00B82E92"/>
    <w:rsid w:val="00B84B2A"/>
    <w:rsid w:val="00B87142"/>
    <w:rsid w:val="00B8799F"/>
    <w:rsid w:val="00B93AEC"/>
    <w:rsid w:val="00B93E7A"/>
    <w:rsid w:val="00B94FBE"/>
    <w:rsid w:val="00B960C8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225C2"/>
    <w:rsid w:val="00C262AF"/>
    <w:rsid w:val="00C26B84"/>
    <w:rsid w:val="00C270A9"/>
    <w:rsid w:val="00C27536"/>
    <w:rsid w:val="00C34552"/>
    <w:rsid w:val="00C34B80"/>
    <w:rsid w:val="00C36BA2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4E5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96DF7"/>
    <w:rsid w:val="00DA15D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B6C"/>
    <w:rsid w:val="00E4557A"/>
    <w:rsid w:val="00E47E8D"/>
    <w:rsid w:val="00E51812"/>
    <w:rsid w:val="00E553BF"/>
    <w:rsid w:val="00E5581C"/>
    <w:rsid w:val="00E55BBA"/>
    <w:rsid w:val="00E5677A"/>
    <w:rsid w:val="00E5758D"/>
    <w:rsid w:val="00E63B9B"/>
    <w:rsid w:val="00E66538"/>
    <w:rsid w:val="00E7056C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5263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09F6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2.bin"/><Relationship Id="rId55" Type="http://schemas.openxmlformats.org/officeDocument/2006/relationships/hyperlink" Target="https://e.lanbook.com/book/66436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image" Target="media/image20.png"/><Relationship Id="rId45" Type="http://schemas.openxmlformats.org/officeDocument/2006/relationships/oleObject" Target="embeddings/oleObject17.bin"/><Relationship Id="rId53" Type="http://schemas.openxmlformats.org/officeDocument/2006/relationships/hyperlink" Target="https://e.lanbook.com/book/69448" TargetMode="External"/><Relationship Id="rId58" Type="http://schemas.openxmlformats.org/officeDocument/2006/relationships/hyperlink" Target="http://edication.polpred.com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indow.edu.ru/" TargetMode="External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20.bin"/><Relationship Id="rId56" Type="http://schemas.openxmlformats.org/officeDocument/2006/relationships/hyperlink" Target="https://e.lanbook.com/book/116910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8.bin"/><Relationship Id="rId59" Type="http://schemas.openxmlformats.org/officeDocument/2006/relationships/hyperlink" Target="https://elibrary.ru/projest_risc.asp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3.bin"/><Relationship Id="rId54" Type="http://schemas.openxmlformats.org/officeDocument/2006/relationships/hyperlink" Target="https://e.lanbook.com/book/116909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57" Type="http://schemas.openxmlformats.org/officeDocument/2006/relationships/hyperlink" Target="https://e.lanbook.com/book/49678" TargetMode="External"/><Relationship Id="rId10" Type="http://schemas.openxmlformats.org/officeDocument/2006/relationships/image" Target="media/image2.jpe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4.bin"/><Relationship Id="rId60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60AFA-6DCB-49EA-92D7-54FEFB6A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56</Pages>
  <Words>14600</Words>
  <Characters>83224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97629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21</cp:revision>
  <cp:lastPrinted>2020-03-14T19:03:00Z</cp:lastPrinted>
  <dcterms:created xsi:type="dcterms:W3CDTF">2018-11-10T07:05:00Z</dcterms:created>
  <dcterms:modified xsi:type="dcterms:W3CDTF">2020-03-14T19:04:00Z</dcterms:modified>
</cp:coreProperties>
</file>