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B3A" w:rsidRDefault="004635B2">
      <w:pPr>
        <w:pStyle w:val="a3"/>
        <w:ind w:left="21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07477" cy="85953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477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3A" w:rsidRDefault="00477B3A">
      <w:pPr>
        <w:rPr>
          <w:sz w:val="20"/>
        </w:rPr>
        <w:sectPr w:rsidR="00477B3A">
          <w:type w:val="continuous"/>
          <w:pgSz w:w="11910" w:h="16840"/>
          <w:pgMar w:top="1120" w:right="620" w:bottom="280" w:left="1060" w:header="720" w:footer="720" w:gutter="0"/>
          <w:cols w:space="720"/>
        </w:sectPr>
      </w:pPr>
    </w:p>
    <w:p w:rsidR="00477B3A" w:rsidRDefault="004635B2">
      <w:pPr>
        <w:pStyle w:val="a3"/>
        <w:ind w:left="21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02732" cy="857707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732" cy="857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3A" w:rsidRDefault="00477B3A">
      <w:pPr>
        <w:rPr>
          <w:sz w:val="20"/>
        </w:rPr>
        <w:sectPr w:rsidR="00477B3A">
          <w:pgSz w:w="11910" w:h="16840"/>
          <w:pgMar w:top="1120" w:right="620" w:bottom="280" w:left="1060" w:header="720" w:footer="720" w:gutter="0"/>
          <w:cols w:space="720"/>
        </w:sectPr>
      </w:pPr>
    </w:p>
    <w:p w:rsidR="004F4BD8" w:rsidRDefault="004F4BD8">
      <w:pPr>
        <w:rPr>
          <w:b/>
          <w:sz w:val="24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25820" cy="8395970"/>
            <wp:effectExtent l="19050" t="0" r="0" b="0"/>
            <wp:docPr id="2" name="Рисунок 1" descr="C:\Users\Михаил\AppData\Local\Temp\Rar$DIa0.755\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AppData\Local\Temp\Rar$DIa0.755\2018 г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D8" w:rsidRDefault="004F4BD8">
      <w:pPr>
        <w:rPr>
          <w:b/>
          <w:sz w:val="24"/>
        </w:rPr>
      </w:pPr>
      <w:r>
        <w:rPr>
          <w:b/>
          <w:sz w:val="24"/>
        </w:rPr>
        <w:br w:type="page"/>
      </w:r>
    </w:p>
    <w:p w:rsidR="00477B3A" w:rsidRDefault="004635B2">
      <w:pPr>
        <w:pStyle w:val="a4"/>
        <w:numPr>
          <w:ilvl w:val="0"/>
          <w:numId w:val="31"/>
        </w:numPr>
        <w:tabs>
          <w:tab w:val="left" w:pos="1684"/>
        </w:tabs>
        <w:spacing w:before="71"/>
        <w:ind w:firstLine="566"/>
        <w:jc w:val="left"/>
        <w:rPr>
          <w:b/>
          <w:sz w:val="24"/>
        </w:rPr>
      </w:pPr>
      <w:r>
        <w:rPr>
          <w:b/>
          <w:sz w:val="24"/>
        </w:rPr>
        <w:lastRenderedPageBreak/>
        <w:t>Цель 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477B3A" w:rsidRDefault="00477B3A">
      <w:pPr>
        <w:pStyle w:val="a3"/>
        <w:spacing w:before="7"/>
        <w:rPr>
          <w:b/>
          <w:sz w:val="23"/>
        </w:rPr>
      </w:pPr>
    </w:p>
    <w:p w:rsidR="00477B3A" w:rsidRDefault="004635B2">
      <w:pPr>
        <w:pStyle w:val="a3"/>
        <w:ind w:left="216" w:right="225" w:firstLine="540"/>
        <w:jc w:val="both"/>
      </w:pPr>
      <w:r>
        <w:t>Цель преподавания дисциплины «Динамика и устойчивость сооружений»: обучение студентов основным положениям и принципам проектирования высотных объектов, навыкам расчета и конструирования для обеспечения комплексной безопасности высотных зданий и сооружений.</w:t>
      </w:r>
    </w:p>
    <w:p w:rsidR="00477B3A" w:rsidRDefault="00477B3A">
      <w:pPr>
        <w:pStyle w:val="a3"/>
        <w:spacing w:before="5"/>
      </w:pPr>
    </w:p>
    <w:p w:rsidR="00477B3A" w:rsidRDefault="004635B2">
      <w:pPr>
        <w:pStyle w:val="1"/>
        <w:numPr>
          <w:ilvl w:val="0"/>
          <w:numId w:val="31"/>
        </w:numPr>
        <w:tabs>
          <w:tab w:val="left" w:pos="1684"/>
        </w:tabs>
        <w:ind w:firstLine="566"/>
        <w:jc w:val="left"/>
      </w:pPr>
      <w:r>
        <w:t>Место дисциплины в структуре ООП подготовки</w:t>
      </w:r>
      <w:r>
        <w:rPr>
          <w:spacing w:val="-4"/>
        </w:rPr>
        <w:t xml:space="preserve"> </w:t>
      </w:r>
      <w:r>
        <w:t>специалиста</w:t>
      </w:r>
    </w:p>
    <w:p w:rsidR="00477B3A" w:rsidRDefault="00477B3A">
      <w:pPr>
        <w:pStyle w:val="a3"/>
        <w:spacing w:before="6"/>
        <w:rPr>
          <w:b/>
          <w:sz w:val="23"/>
        </w:rPr>
      </w:pPr>
    </w:p>
    <w:p w:rsidR="00477B3A" w:rsidRDefault="004635B2">
      <w:pPr>
        <w:pStyle w:val="a3"/>
        <w:spacing w:before="1"/>
        <w:ind w:left="216" w:right="223" w:firstLine="540"/>
        <w:jc w:val="both"/>
      </w:pPr>
      <w:r>
        <w:t>Дисциплина «Динамика и устойчивость сооружений» относится к обязательным дисциплинам вариативной части профессионального цикла и является основополагающей частью профессиональной подготовки специалистов.</w:t>
      </w:r>
    </w:p>
    <w:p w:rsidR="00477B3A" w:rsidRDefault="004635B2">
      <w:pPr>
        <w:pStyle w:val="a3"/>
        <w:ind w:left="216" w:right="226" w:firstLine="540"/>
        <w:jc w:val="both"/>
      </w:pPr>
      <w:r>
        <w:t>Дисциплина базируется на знаниях, умениях и навыках, приобретенных студентами в ходе изучения общеобразовательных дисциплин и базовой части профессиональных дисциплин.</w:t>
      </w:r>
    </w:p>
    <w:p w:rsidR="00477B3A" w:rsidRDefault="004635B2">
      <w:pPr>
        <w:pStyle w:val="a3"/>
        <w:ind w:left="216" w:right="225" w:firstLine="540"/>
        <w:jc w:val="both"/>
      </w:pPr>
      <w:r>
        <w:t>Программа дисциплины логически взаимосвязана со смежными дисциплинами: высшая математика, физика, теоретическая механика, сопротивление материалов, строительная механика, динамика и устойчивость сооружений, архитектура, строительная физика, современные материалы и системы в строительстве, металлические конструкции, железобетонные и каменные конструкции, механика грунтов, основания и фундаменты.</w:t>
      </w:r>
    </w:p>
    <w:p w:rsidR="00477B3A" w:rsidRDefault="00477B3A">
      <w:pPr>
        <w:pStyle w:val="a3"/>
        <w:spacing w:before="5"/>
      </w:pPr>
    </w:p>
    <w:p w:rsidR="00477B3A" w:rsidRDefault="004635B2">
      <w:pPr>
        <w:pStyle w:val="1"/>
        <w:numPr>
          <w:ilvl w:val="0"/>
          <w:numId w:val="31"/>
        </w:numPr>
        <w:tabs>
          <w:tab w:val="left" w:pos="1118"/>
        </w:tabs>
        <w:ind w:right="1858" w:firstLine="0"/>
        <w:jc w:val="left"/>
      </w:pPr>
      <w:r>
        <w:t>Компетенции обучающегося, формируемые в результате освоения дисциплины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477B3A" w:rsidRDefault="00477B3A">
      <w:pPr>
        <w:pStyle w:val="a3"/>
        <w:spacing w:before="7"/>
        <w:rPr>
          <w:b/>
          <w:sz w:val="23"/>
        </w:rPr>
      </w:pPr>
    </w:p>
    <w:p w:rsidR="00477B3A" w:rsidRDefault="004635B2">
      <w:pPr>
        <w:pStyle w:val="a3"/>
        <w:ind w:left="216"/>
      </w:pPr>
      <w:r>
        <w:t>В результате освоения дисциплины «Динамика и устойчивость сооружений» обучающийся должен обладать следующими компетенциями:</w:t>
      </w:r>
    </w:p>
    <w:p w:rsidR="00477B3A" w:rsidRDefault="00477B3A">
      <w:pPr>
        <w:pStyle w:val="a3"/>
        <w:spacing w:before="8" w:after="1"/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8188"/>
      </w:tblGrid>
      <w:tr w:rsidR="00477B3A">
        <w:trPr>
          <w:trHeight w:val="843"/>
        </w:trPr>
        <w:tc>
          <w:tcPr>
            <w:tcW w:w="1752" w:type="dxa"/>
          </w:tcPr>
          <w:p w:rsidR="00477B3A" w:rsidRDefault="004635B2">
            <w:pPr>
              <w:pStyle w:val="TableParagraph"/>
              <w:spacing w:before="8" w:line="270" w:lineRule="atLeast"/>
              <w:ind w:left="182" w:right="164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8188" w:type="dxa"/>
            <w:tcBorders>
              <w:right w:val="single" w:sz="4" w:space="0" w:color="000000"/>
            </w:tcBorders>
          </w:tcPr>
          <w:p w:rsidR="00477B3A" w:rsidRDefault="00477B3A">
            <w:pPr>
              <w:pStyle w:val="TableParagraph"/>
              <w:spacing w:before="8"/>
              <w:rPr>
                <w:sz w:val="24"/>
              </w:rPr>
            </w:pPr>
          </w:p>
          <w:p w:rsidR="00477B3A" w:rsidRDefault="004635B2">
            <w:pPr>
              <w:pStyle w:val="TableParagraph"/>
              <w:ind w:left="2248" w:right="2237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477B3A">
        <w:trPr>
          <w:trHeight w:val="841"/>
        </w:trPr>
        <w:tc>
          <w:tcPr>
            <w:tcW w:w="9940" w:type="dxa"/>
            <w:gridSpan w:val="2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10" w:line="270" w:lineRule="atLeast"/>
              <w:ind w:left="78" w:right="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ПК-1: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477B3A">
        <w:trPr>
          <w:trHeight w:val="843"/>
        </w:trPr>
        <w:tc>
          <w:tcPr>
            <w:tcW w:w="1752" w:type="dxa"/>
          </w:tcPr>
          <w:p w:rsidR="00477B3A" w:rsidRDefault="004635B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8188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numPr>
                <w:ilvl w:val="0"/>
                <w:numId w:val="30"/>
              </w:numPr>
              <w:tabs>
                <w:tab w:val="left" w:pos="238"/>
              </w:tabs>
              <w:spacing w:before="8"/>
              <w:ind w:firstLine="19"/>
              <w:rPr>
                <w:sz w:val="24"/>
              </w:rPr>
            </w:pPr>
            <w:r>
              <w:rPr>
                <w:sz w:val="24"/>
              </w:rPr>
              <w:t>нормативную базу в области инженерных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изысканий;</w:t>
            </w:r>
          </w:p>
          <w:p w:rsidR="00477B3A" w:rsidRDefault="004635B2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spacing w:line="270" w:lineRule="atLeast"/>
              <w:ind w:right="61" w:firstLine="0"/>
              <w:rPr>
                <w:sz w:val="24"/>
              </w:rPr>
            </w:pPr>
            <w:r>
              <w:rPr>
                <w:sz w:val="24"/>
              </w:rPr>
              <w:t>принципы проектирования зданий, сооружений, инженерных систем и оборудования, планировки и застройки населенных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</w:p>
        </w:tc>
      </w:tr>
      <w:tr w:rsidR="00477B3A">
        <w:trPr>
          <w:trHeight w:val="1394"/>
        </w:trPr>
        <w:tc>
          <w:tcPr>
            <w:tcW w:w="1752" w:type="dxa"/>
          </w:tcPr>
          <w:p w:rsidR="00477B3A" w:rsidRDefault="004635B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8188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numPr>
                <w:ilvl w:val="0"/>
                <w:numId w:val="29"/>
              </w:numPr>
              <w:tabs>
                <w:tab w:val="left" w:pos="219"/>
              </w:tabs>
              <w:spacing w:before="6"/>
              <w:ind w:right="546" w:firstLine="0"/>
              <w:rPr>
                <w:sz w:val="24"/>
              </w:rPr>
            </w:pPr>
            <w:r>
              <w:rPr>
                <w:sz w:val="24"/>
              </w:rPr>
              <w:t>использовать существующую нормативную базу в области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инженерных изысканий при проектировании зданий и сооружений, в т.ч.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уникальных;</w:t>
            </w:r>
          </w:p>
          <w:p w:rsidR="00477B3A" w:rsidRDefault="004635B2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line="270" w:lineRule="atLeast"/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существующие принципы проектирования зданий, сооружений, инженерных систем и оборудования, планировки и застройки населенных мест.</w:t>
            </w:r>
          </w:p>
        </w:tc>
      </w:tr>
      <w:tr w:rsidR="00477B3A">
        <w:trPr>
          <w:trHeight w:val="1396"/>
        </w:trPr>
        <w:tc>
          <w:tcPr>
            <w:tcW w:w="1752" w:type="dxa"/>
          </w:tcPr>
          <w:p w:rsidR="00477B3A" w:rsidRDefault="004635B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8188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numPr>
                <w:ilvl w:val="0"/>
                <w:numId w:val="28"/>
              </w:numPr>
              <w:tabs>
                <w:tab w:val="left" w:pos="219"/>
              </w:tabs>
              <w:spacing w:before="8"/>
              <w:ind w:right="1233" w:firstLine="0"/>
              <w:rPr>
                <w:sz w:val="24"/>
              </w:rPr>
            </w:pPr>
            <w:r>
              <w:rPr>
                <w:sz w:val="24"/>
              </w:rPr>
              <w:t>навыками применения нормативной базы в области инженерных изысканий;</w:t>
            </w:r>
          </w:p>
          <w:p w:rsidR="00477B3A" w:rsidRDefault="004635B2">
            <w:pPr>
              <w:pStyle w:val="TableParagraph"/>
              <w:numPr>
                <w:ilvl w:val="0"/>
                <w:numId w:val="28"/>
              </w:numPr>
              <w:tabs>
                <w:tab w:val="left" w:pos="219"/>
              </w:tabs>
              <w:spacing w:line="270" w:lineRule="atLeast"/>
              <w:ind w:right="276" w:firstLine="0"/>
              <w:rPr>
                <w:sz w:val="24"/>
              </w:rPr>
            </w:pPr>
            <w:r>
              <w:rPr>
                <w:sz w:val="24"/>
              </w:rPr>
              <w:t>навыками использования принципов проектирования зданий, сооружений, инженерных систем и оборудования, планировки и застройки населенных мест.</w:t>
            </w:r>
          </w:p>
        </w:tc>
      </w:tr>
      <w:tr w:rsidR="00477B3A">
        <w:trPr>
          <w:trHeight w:val="1120"/>
        </w:trPr>
        <w:tc>
          <w:tcPr>
            <w:tcW w:w="9940" w:type="dxa"/>
            <w:gridSpan w:val="2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13"/>
              <w:ind w:left="78" w:right="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ОПК-6: 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</w:t>
            </w:r>
          </w:p>
          <w:p w:rsidR="00477B3A" w:rsidRDefault="004635B2">
            <w:pPr>
              <w:pStyle w:val="TableParagraph"/>
              <w:spacing w:line="259" w:lineRule="exact"/>
              <w:ind w:left="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экспериментального исследования</w:t>
            </w:r>
          </w:p>
        </w:tc>
      </w:tr>
      <w:tr w:rsidR="00477B3A">
        <w:trPr>
          <w:trHeight w:val="289"/>
        </w:trPr>
        <w:tc>
          <w:tcPr>
            <w:tcW w:w="1752" w:type="dxa"/>
          </w:tcPr>
          <w:p w:rsidR="00477B3A" w:rsidRDefault="004635B2">
            <w:pPr>
              <w:pStyle w:val="TableParagraph"/>
              <w:spacing w:before="6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8188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6"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 xml:space="preserve">- основные законы естественнонаучных дисциплин в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</w:tbl>
    <w:p w:rsidR="00477B3A" w:rsidRDefault="00477B3A">
      <w:pPr>
        <w:spacing w:line="264" w:lineRule="exact"/>
        <w:rPr>
          <w:sz w:val="24"/>
        </w:rPr>
        <w:sectPr w:rsidR="00477B3A">
          <w:pgSz w:w="11910" w:h="16840"/>
          <w:pgMar w:top="1040" w:right="62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8188"/>
      </w:tblGrid>
      <w:tr w:rsidR="00477B3A">
        <w:trPr>
          <w:trHeight w:val="844"/>
        </w:trPr>
        <w:tc>
          <w:tcPr>
            <w:tcW w:w="1752" w:type="dxa"/>
          </w:tcPr>
          <w:p w:rsidR="00477B3A" w:rsidRDefault="004635B2">
            <w:pPr>
              <w:pStyle w:val="TableParagraph"/>
              <w:spacing w:before="2"/>
              <w:ind w:left="465" w:hanging="284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477B3A" w:rsidRDefault="004635B2">
            <w:pPr>
              <w:pStyle w:val="TableParagraph"/>
              <w:spacing w:before="1" w:line="270" w:lineRule="atLeast"/>
              <w:ind w:left="201" w:right="179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8188" w:type="dxa"/>
            <w:tcBorders>
              <w:right w:val="single" w:sz="4" w:space="0" w:color="000000"/>
            </w:tcBorders>
          </w:tcPr>
          <w:p w:rsidR="00477B3A" w:rsidRDefault="00477B3A">
            <w:pPr>
              <w:pStyle w:val="TableParagraph"/>
              <w:spacing w:before="3"/>
              <w:rPr>
                <w:sz w:val="24"/>
              </w:rPr>
            </w:pPr>
          </w:p>
          <w:p w:rsidR="00477B3A" w:rsidRDefault="004635B2">
            <w:pPr>
              <w:pStyle w:val="TableParagraph"/>
              <w:ind w:left="227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477B3A">
        <w:trPr>
          <w:trHeight w:val="843"/>
        </w:trPr>
        <w:tc>
          <w:tcPr>
            <w:tcW w:w="1752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8188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477B3A" w:rsidRDefault="004635B2">
            <w:pPr>
              <w:pStyle w:val="TableParagraph"/>
              <w:spacing w:line="270" w:lineRule="atLeast"/>
              <w:ind w:left="79"/>
              <w:rPr>
                <w:sz w:val="24"/>
              </w:rPr>
            </w:pPr>
            <w:r>
              <w:rPr>
                <w:sz w:val="24"/>
              </w:rPr>
              <w:t>- методы математического анализа и математического (компьютерного) моделирования, теоретического и экспериментального исследования.</w:t>
            </w:r>
          </w:p>
        </w:tc>
      </w:tr>
      <w:tr w:rsidR="00477B3A">
        <w:trPr>
          <w:trHeight w:val="1427"/>
        </w:trPr>
        <w:tc>
          <w:tcPr>
            <w:tcW w:w="1752" w:type="dxa"/>
          </w:tcPr>
          <w:p w:rsidR="00477B3A" w:rsidRDefault="004635B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8188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numPr>
                <w:ilvl w:val="0"/>
                <w:numId w:val="27"/>
              </w:numPr>
              <w:tabs>
                <w:tab w:val="left" w:pos="495"/>
              </w:tabs>
              <w:spacing w:before="4" w:line="237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основными законами естественнонаучных дисциплин в 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77B3A" w:rsidRDefault="004635B2">
            <w:pPr>
              <w:pStyle w:val="TableParagraph"/>
              <w:numPr>
                <w:ilvl w:val="0"/>
                <w:numId w:val="27"/>
              </w:numPr>
              <w:tabs>
                <w:tab w:val="left" w:pos="435"/>
              </w:tabs>
              <w:spacing w:before="23" w:line="276" w:lineRule="exact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методами математического анализа и математического (компьютерного) моделирования, теоретического и экспериментального исследования.</w:t>
            </w:r>
          </w:p>
        </w:tc>
      </w:tr>
      <w:tr w:rsidR="00477B3A">
        <w:trPr>
          <w:trHeight w:val="1432"/>
        </w:trPr>
        <w:tc>
          <w:tcPr>
            <w:tcW w:w="1752" w:type="dxa"/>
          </w:tcPr>
          <w:p w:rsidR="00477B3A" w:rsidRDefault="004635B2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8188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numPr>
                <w:ilvl w:val="0"/>
                <w:numId w:val="26"/>
              </w:numPr>
              <w:tabs>
                <w:tab w:val="left" w:pos="434"/>
                <w:tab w:val="left" w:pos="435"/>
                <w:tab w:val="left" w:pos="1753"/>
                <w:tab w:val="left" w:pos="3575"/>
                <w:tab w:val="left" w:pos="4884"/>
                <w:tab w:val="left" w:pos="5990"/>
              </w:tabs>
              <w:spacing w:before="7" w:line="237" w:lineRule="auto"/>
              <w:ind w:right="64" w:firstLine="0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законов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естественнонаучных </w:t>
            </w:r>
            <w:r>
              <w:rPr>
                <w:sz w:val="24"/>
              </w:rPr>
              <w:t>дисциплин в 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77B3A" w:rsidRDefault="004635B2">
            <w:pPr>
              <w:pStyle w:val="TableParagraph"/>
              <w:numPr>
                <w:ilvl w:val="0"/>
                <w:numId w:val="26"/>
              </w:numPr>
              <w:tabs>
                <w:tab w:val="left" w:pos="434"/>
                <w:tab w:val="left" w:pos="435"/>
                <w:tab w:val="left" w:pos="1772"/>
                <w:tab w:val="left" w:pos="2120"/>
                <w:tab w:val="left" w:pos="3617"/>
                <w:tab w:val="left" w:pos="4177"/>
                <w:tab w:val="left" w:pos="4781"/>
                <w:tab w:val="left" w:pos="6104"/>
                <w:tab w:val="left" w:pos="6856"/>
                <w:tab w:val="left" w:pos="7973"/>
              </w:tabs>
              <w:spacing w:before="5" w:line="237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математического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 математического</w:t>
            </w:r>
            <w:r>
              <w:rPr>
                <w:sz w:val="24"/>
              </w:rPr>
              <w:tab/>
              <w:t>(компьютерного)</w:t>
            </w:r>
            <w:r>
              <w:rPr>
                <w:sz w:val="24"/>
              </w:rPr>
              <w:tab/>
              <w:t>моделирования,</w:t>
            </w:r>
            <w:r>
              <w:rPr>
                <w:sz w:val="24"/>
              </w:rPr>
              <w:tab/>
              <w:t>теоретического</w:t>
            </w:r>
            <w:r>
              <w:rPr>
                <w:sz w:val="24"/>
              </w:rPr>
              <w:tab/>
              <w:t>и</w:t>
            </w:r>
          </w:p>
          <w:p w:rsidR="00477B3A" w:rsidRDefault="004635B2"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z w:val="24"/>
              </w:rPr>
              <w:t>экспериментального исследования.</w:t>
            </w:r>
          </w:p>
        </w:tc>
      </w:tr>
    </w:tbl>
    <w:p w:rsidR="00477B3A" w:rsidRDefault="00477B3A">
      <w:pPr>
        <w:spacing w:line="272" w:lineRule="exact"/>
        <w:rPr>
          <w:sz w:val="24"/>
        </w:rPr>
        <w:sectPr w:rsidR="00477B3A">
          <w:pgSz w:w="11910" w:h="16840"/>
          <w:pgMar w:top="1120" w:right="620" w:bottom="280" w:left="1060" w:header="720" w:footer="720" w:gutter="0"/>
          <w:cols w:space="720"/>
        </w:sectPr>
      </w:pPr>
    </w:p>
    <w:p w:rsidR="00477B3A" w:rsidRDefault="004635B2">
      <w:pPr>
        <w:pStyle w:val="1"/>
        <w:numPr>
          <w:ilvl w:val="0"/>
          <w:numId w:val="31"/>
        </w:numPr>
        <w:tabs>
          <w:tab w:val="left" w:pos="900"/>
        </w:tabs>
        <w:spacing w:before="62"/>
        <w:ind w:left="899"/>
        <w:jc w:val="left"/>
      </w:pPr>
      <w:r>
        <w:lastRenderedPageBreak/>
        <w:t>Структура и содержание дисциплины</w:t>
      </w:r>
      <w:r>
        <w:rPr>
          <w:spacing w:val="-2"/>
        </w:rPr>
        <w:t xml:space="preserve"> </w:t>
      </w:r>
      <w:r>
        <w:t>(модуля)</w:t>
      </w:r>
    </w:p>
    <w:p w:rsidR="00477B3A" w:rsidRDefault="00477B3A">
      <w:pPr>
        <w:pStyle w:val="a3"/>
        <w:spacing w:before="7"/>
        <w:rPr>
          <w:b/>
          <w:sz w:val="23"/>
        </w:rPr>
      </w:pPr>
    </w:p>
    <w:p w:rsidR="00477B3A" w:rsidRDefault="004635B2">
      <w:pPr>
        <w:pStyle w:val="a3"/>
        <w:ind w:left="719"/>
      </w:pPr>
      <w:r>
        <w:t>Общая трудоемкость дисциплины составляет 5 зачетных единиц 180 акад. часов, в том числе:</w:t>
      </w:r>
    </w:p>
    <w:p w:rsidR="00477B3A" w:rsidRDefault="004635B2">
      <w:pPr>
        <w:pStyle w:val="a4"/>
        <w:numPr>
          <w:ilvl w:val="0"/>
          <w:numId w:val="25"/>
        </w:numPr>
        <w:tabs>
          <w:tab w:val="left" w:pos="1006"/>
        </w:tabs>
        <w:rPr>
          <w:sz w:val="24"/>
        </w:rPr>
      </w:pPr>
      <w:r>
        <w:rPr>
          <w:sz w:val="24"/>
        </w:rPr>
        <w:t>контактная работа – 91,25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</w:p>
    <w:p w:rsidR="00477B3A" w:rsidRDefault="004635B2">
      <w:pPr>
        <w:pStyle w:val="a4"/>
        <w:numPr>
          <w:ilvl w:val="0"/>
          <w:numId w:val="25"/>
        </w:numPr>
        <w:tabs>
          <w:tab w:val="left" w:pos="1006"/>
        </w:tabs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88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477B3A" w:rsidRDefault="004635B2">
      <w:pPr>
        <w:pStyle w:val="a4"/>
        <w:numPr>
          <w:ilvl w:val="0"/>
          <w:numId w:val="25"/>
        </w:numPr>
        <w:tabs>
          <w:tab w:val="left" w:pos="1020"/>
        </w:tabs>
        <w:ind w:left="1019" w:hanging="300"/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3,25 акад. часа</w:t>
      </w:r>
    </w:p>
    <w:p w:rsidR="00477B3A" w:rsidRDefault="004635B2">
      <w:pPr>
        <w:pStyle w:val="a4"/>
        <w:numPr>
          <w:ilvl w:val="0"/>
          <w:numId w:val="25"/>
        </w:numPr>
        <w:tabs>
          <w:tab w:val="left" w:pos="960"/>
        </w:tabs>
        <w:ind w:left="959" w:hanging="240"/>
        <w:rPr>
          <w:sz w:val="24"/>
        </w:rPr>
      </w:pPr>
      <w:r>
        <w:rPr>
          <w:sz w:val="24"/>
        </w:rPr>
        <w:t>самостоятельная работа – 53,05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часа;</w:t>
      </w:r>
    </w:p>
    <w:p w:rsidR="00477B3A" w:rsidRDefault="004635B2">
      <w:pPr>
        <w:pStyle w:val="a4"/>
        <w:numPr>
          <w:ilvl w:val="0"/>
          <w:numId w:val="25"/>
        </w:numPr>
        <w:tabs>
          <w:tab w:val="left" w:pos="1006"/>
        </w:tabs>
        <w:rPr>
          <w:sz w:val="24"/>
        </w:rPr>
      </w:pPr>
      <w:r>
        <w:rPr>
          <w:sz w:val="24"/>
        </w:rPr>
        <w:t>подготовка к экзамену – 35,7 акад.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</w:p>
    <w:p w:rsidR="00477B3A" w:rsidRDefault="00477B3A">
      <w:pPr>
        <w:pStyle w:val="a3"/>
        <w:spacing w:before="6"/>
        <w:rPr>
          <w:sz w:val="26"/>
        </w:rPr>
      </w:pPr>
    </w:p>
    <w:p w:rsidR="00477B3A" w:rsidRDefault="004635B2">
      <w:pPr>
        <w:pStyle w:val="a3"/>
        <w:ind w:left="152"/>
      </w:pPr>
      <w:r>
        <w:t>4.1 Объем дисциплины и виды учебной работы</w:t>
      </w:r>
    </w:p>
    <w:p w:rsidR="00477B3A" w:rsidRDefault="00477B3A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3"/>
        <w:gridCol w:w="571"/>
        <w:gridCol w:w="381"/>
        <w:gridCol w:w="691"/>
        <w:gridCol w:w="811"/>
        <w:gridCol w:w="687"/>
        <w:gridCol w:w="3094"/>
        <w:gridCol w:w="2699"/>
        <w:gridCol w:w="1808"/>
      </w:tblGrid>
      <w:tr w:rsidR="00477B3A">
        <w:trPr>
          <w:trHeight w:val="1156"/>
        </w:trPr>
        <w:tc>
          <w:tcPr>
            <w:tcW w:w="3913" w:type="dxa"/>
            <w:vMerge w:val="restart"/>
          </w:tcPr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spacing w:before="2"/>
              <w:rPr>
                <w:sz w:val="23"/>
              </w:rPr>
            </w:pPr>
          </w:p>
          <w:p w:rsidR="00477B3A" w:rsidRDefault="004635B2">
            <w:pPr>
              <w:pStyle w:val="TableParagraph"/>
              <w:spacing w:before="1"/>
              <w:ind w:left="1315" w:right="1304" w:hanging="3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571" w:type="dxa"/>
            <w:vMerge w:val="restart"/>
            <w:textDirection w:val="btLr"/>
          </w:tcPr>
          <w:p w:rsidR="00477B3A" w:rsidRDefault="004635B2">
            <w:pPr>
              <w:pStyle w:val="TableParagraph"/>
              <w:spacing w:before="145"/>
              <w:ind w:left="719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883" w:type="dxa"/>
            <w:gridSpan w:val="3"/>
          </w:tcPr>
          <w:p w:rsidR="00477B3A" w:rsidRDefault="004635B2">
            <w:pPr>
              <w:pStyle w:val="TableParagraph"/>
              <w:spacing w:before="18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477B3A" w:rsidRDefault="004635B2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687" w:type="dxa"/>
            <w:vMerge w:val="restart"/>
            <w:textDirection w:val="btLr"/>
          </w:tcPr>
          <w:p w:rsidR="00477B3A" w:rsidRDefault="004635B2">
            <w:pPr>
              <w:pStyle w:val="TableParagraph"/>
              <w:spacing w:before="62" w:line="247" w:lineRule="auto"/>
              <w:ind w:left="-32" w:right="174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094" w:type="dxa"/>
            <w:vMerge w:val="restart"/>
          </w:tcPr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spacing w:before="2"/>
              <w:rPr>
                <w:sz w:val="23"/>
              </w:rPr>
            </w:pPr>
          </w:p>
          <w:p w:rsidR="00477B3A" w:rsidRDefault="004635B2">
            <w:pPr>
              <w:pStyle w:val="TableParagraph"/>
              <w:spacing w:before="1"/>
              <w:ind w:left="1159" w:right="432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699" w:type="dxa"/>
            <w:vMerge w:val="restart"/>
          </w:tcPr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spacing w:before="2"/>
              <w:rPr>
                <w:sz w:val="25"/>
              </w:rPr>
            </w:pPr>
          </w:p>
          <w:p w:rsidR="00477B3A" w:rsidRDefault="004635B2">
            <w:pPr>
              <w:pStyle w:val="TableParagraph"/>
              <w:spacing w:before="1"/>
              <w:ind w:left="34" w:right="66" w:firstLine="6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808" w:type="dxa"/>
            <w:vMerge w:val="restart"/>
            <w:textDirection w:val="btLr"/>
          </w:tcPr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635B2">
            <w:pPr>
              <w:pStyle w:val="TableParagraph"/>
              <w:spacing w:before="182" w:line="247" w:lineRule="auto"/>
              <w:ind w:left="371" w:right="527"/>
              <w:jc w:val="center"/>
              <w:rPr>
                <w:sz w:val="24"/>
              </w:rPr>
            </w:pPr>
            <w:r>
              <w:rPr>
                <w:sz w:val="24"/>
              </w:rPr>
              <w:t>Код и  структурный элемент компетенции</w:t>
            </w:r>
          </w:p>
        </w:tc>
      </w:tr>
      <w:tr w:rsidR="00477B3A">
        <w:trPr>
          <w:trHeight w:val="1132"/>
        </w:trPr>
        <w:tc>
          <w:tcPr>
            <w:tcW w:w="3913" w:type="dxa"/>
            <w:vMerge/>
            <w:tcBorders>
              <w:top w:val="nil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381" w:type="dxa"/>
            <w:textDirection w:val="btLr"/>
          </w:tcPr>
          <w:p w:rsidR="00477B3A" w:rsidRDefault="004635B2">
            <w:pPr>
              <w:pStyle w:val="TableParagraph"/>
              <w:spacing w:before="52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91" w:type="dxa"/>
            <w:textDirection w:val="btLr"/>
          </w:tcPr>
          <w:p w:rsidR="00477B3A" w:rsidRDefault="004635B2">
            <w:pPr>
              <w:pStyle w:val="TableParagraph"/>
              <w:spacing w:before="64" w:line="247" w:lineRule="auto"/>
              <w:ind w:left="172" w:right="116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811" w:type="dxa"/>
            <w:textDirection w:val="btLr"/>
          </w:tcPr>
          <w:p w:rsidR="00477B3A" w:rsidRDefault="004635B2">
            <w:pPr>
              <w:pStyle w:val="TableParagraph"/>
              <w:spacing w:before="124" w:line="247" w:lineRule="auto"/>
              <w:ind w:left="172" w:right="105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687" w:type="dxa"/>
            <w:vMerge/>
            <w:tcBorders>
              <w:top w:val="nil"/>
            </w:tcBorders>
            <w:textDirection w:val="btLr"/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  <w:textDirection w:val="btLr"/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78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Раздел 1. Динамика сооружений</w:t>
            </w:r>
          </w:p>
        </w:tc>
        <w:tc>
          <w:tcPr>
            <w:tcW w:w="57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094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</w:tr>
      <w:tr w:rsidR="00477B3A">
        <w:trPr>
          <w:trHeight w:val="827"/>
        </w:trPr>
        <w:tc>
          <w:tcPr>
            <w:tcW w:w="3913" w:type="dxa"/>
          </w:tcPr>
          <w:p w:rsidR="00477B3A" w:rsidRDefault="004635B2">
            <w:pPr>
              <w:pStyle w:val="TableParagraph"/>
              <w:tabs>
                <w:tab w:val="left" w:pos="2202"/>
                <w:tab w:val="left" w:pos="2859"/>
                <w:tab w:val="left" w:pos="3741"/>
              </w:tabs>
              <w:ind w:left="460" w:right="28" w:hanging="42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и 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динамики</w:t>
            </w:r>
          </w:p>
          <w:p w:rsidR="00477B3A" w:rsidRDefault="004635B2">
            <w:pPr>
              <w:pStyle w:val="TableParagraph"/>
              <w:spacing w:line="264" w:lineRule="exact"/>
              <w:ind w:left="460"/>
              <w:rPr>
                <w:sz w:val="24"/>
              </w:rPr>
            </w:pPr>
            <w:r>
              <w:rPr>
                <w:sz w:val="24"/>
              </w:rPr>
              <w:t>сооружений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4" w:type="dxa"/>
          </w:tcPr>
          <w:p w:rsidR="00477B3A" w:rsidRDefault="004635B2">
            <w:pPr>
              <w:pStyle w:val="TableParagraph"/>
              <w:tabs>
                <w:tab w:val="left" w:pos="2121"/>
              </w:tabs>
              <w:ind w:left="41" w:right="2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изучение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tabs>
                <w:tab w:val="left" w:pos="2412"/>
              </w:tabs>
              <w:spacing w:before="128"/>
              <w:ind w:left="4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77B3A" w:rsidRDefault="004635B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самостоятельной работе</w:t>
            </w:r>
          </w:p>
        </w:tc>
        <w:tc>
          <w:tcPr>
            <w:tcW w:w="1808" w:type="dxa"/>
          </w:tcPr>
          <w:p w:rsidR="00477B3A" w:rsidRDefault="004635B2">
            <w:pPr>
              <w:pStyle w:val="TableParagraph"/>
              <w:ind w:left="42" w:right="6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ПК-1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  <w:r>
              <w:rPr>
                <w:i/>
                <w:sz w:val="24"/>
              </w:rPr>
              <w:t xml:space="preserve"> ОПК-6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</w:p>
        </w:tc>
      </w:tr>
      <w:tr w:rsidR="00477B3A">
        <w:trPr>
          <w:trHeight w:val="827"/>
        </w:trPr>
        <w:tc>
          <w:tcPr>
            <w:tcW w:w="3913" w:type="dxa"/>
          </w:tcPr>
          <w:p w:rsidR="00477B3A" w:rsidRDefault="004635B2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1.2. Методы динамического расчета конструкций зданий и сооружений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94" w:type="dxa"/>
          </w:tcPr>
          <w:p w:rsidR="00477B3A" w:rsidRDefault="004635B2">
            <w:pPr>
              <w:pStyle w:val="TableParagraph"/>
              <w:tabs>
                <w:tab w:val="left" w:pos="2121"/>
              </w:tabs>
              <w:ind w:left="41" w:right="2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изучение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tabs>
                <w:tab w:val="left" w:pos="2412"/>
              </w:tabs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77B3A" w:rsidRDefault="004635B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самостоятельной работе</w:t>
            </w:r>
          </w:p>
        </w:tc>
        <w:tc>
          <w:tcPr>
            <w:tcW w:w="1808" w:type="dxa"/>
          </w:tcPr>
          <w:p w:rsidR="00477B3A" w:rsidRDefault="004635B2">
            <w:pPr>
              <w:pStyle w:val="TableParagraph"/>
              <w:ind w:left="42" w:right="6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ПК-1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  <w:r>
              <w:rPr>
                <w:i/>
                <w:sz w:val="24"/>
              </w:rPr>
              <w:t xml:space="preserve"> ОПК-6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</w:p>
        </w:tc>
      </w:tr>
      <w:tr w:rsidR="00477B3A">
        <w:trPr>
          <w:trHeight w:val="828"/>
        </w:trPr>
        <w:tc>
          <w:tcPr>
            <w:tcW w:w="3913" w:type="dxa"/>
          </w:tcPr>
          <w:p w:rsidR="00477B3A" w:rsidRDefault="004635B2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1.3. Специальные вопросы динамики сооружений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94" w:type="dxa"/>
          </w:tcPr>
          <w:p w:rsidR="00477B3A" w:rsidRDefault="004635B2">
            <w:pPr>
              <w:pStyle w:val="TableParagraph"/>
              <w:tabs>
                <w:tab w:val="left" w:pos="2121"/>
              </w:tabs>
              <w:ind w:left="41" w:right="2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изучение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tabs>
                <w:tab w:val="left" w:pos="2412"/>
              </w:tabs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77B3A" w:rsidRDefault="004635B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самостоятельной работе</w:t>
            </w:r>
          </w:p>
        </w:tc>
        <w:tc>
          <w:tcPr>
            <w:tcW w:w="1808" w:type="dxa"/>
          </w:tcPr>
          <w:p w:rsidR="00477B3A" w:rsidRDefault="004635B2">
            <w:pPr>
              <w:pStyle w:val="TableParagraph"/>
              <w:ind w:left="42" w:right="6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ПК-1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  <w:r>
              <w:rPr>
                <w:i/>
                <w:sz w:val="24"/>
              </w:rPr>
              <w:t xml:space="preserve"> ОПК-6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</w:p>
        </w:tc>
      </w:tr>
      <w:tr w:rsidR="00477B3A">
        <w:trPr>
          <w:trHeight w:val="275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 1</w:t>
            </w:r>
          </w:p>
        </w:tc>
        <w:tc>
          <w:tcPr>
            <w:tcW w:w="57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56" w:lineRule="exact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94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</w:tr>
      <w:tr w:rsidR="00477B3A">
        <w:trPr>
          <w:trHeight w:val="275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Раздел 2. Устойчивость сооружений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094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</w:tr>
      <w:tr w:rsidR="00477B3A">
        <w:trPr>
          <w:trHeight w:val="829"/>
        </w:trPr>
        <w:tc>
          <w:tcPr>
            <w:tcW w:w="3913" w:type="dxa"/>
          </w:tcPr>
          <w:p w:rsidR="00477B3A" w:rsidRDefault="004635B2">
            <w:pPr>
              <w:pStyle w:val="TableParagraph"/>
              <w:tabs>
                <w:tab w:val="left" w:pos="2202"/>
                <w:tab w:val="left" w:pos="3741"/>
              </w:tabs>
              <w:ind w:left="460" w:right="30" w:hanging="42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и определения. Предмет 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477B3A" w:rsidRDefault="004635B2">
            <w:pPr>
              <w:pStyle w:val="TableParagraph"/>
              <w:spacing w:line="264" w:lineRule="exact"/>
              <w:ind w:left="460"/>
              <w:rPr>
                <w:sz w:val="24"/>
              </w:rPr>
            </w:pPr>
            <w:r>
              <w:rPr>
                <w:sz w:val="24"/>
              </w:rPr>
              <w:t>устойчивости сооружений.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4" w:type="dxa"/>
          </w:tcPr>
          <w:p w:rsidR="00477B3A" w:rsidRDefault="004635B2">
            <w:pPr>
              <w:pStyle w:val="TableParagraph"/>
              <w:tabs>
                <w:tab w:val="left" w:pos="2121"/>
              </w:tabs>
              <w:ind w:left="41" w:right="2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изучение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tabs>
                <w:tab w:val="left" w:pos="2412"/>
              </w:tabs>
              <w:spacing w:before="131"/>
              <w:ind w:left="4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77B3A" w:rsidRDefault="004635B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самостоятельной работе</w:t>
            </w:r>
          </w:p>
        </w:tc>
        <w:tc>
          <w:tcPr>
            <w:tcW w:w="1808" w:type="dxa"/>
          </w:tcPr>
          <w:p w:rsidR="00477B3A" w:rsidRDefault="004635B2">
            <w:pPr>
              <w:pStyle w:val="TableParagraph"/>
              <w:ind w:left="42" w:right="6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ПК-1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  <w:r>
              <w:rPr>
                <w:i/>
                <w:sz w:val="24"/>
              </w:rPr>
              <w:t xml:space="preserve"> ОПК-6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</w:p>
        </w:tc>
      </w:tr>
    </w:tbl>
    <w:p w:rsidR="00477B3A" w:rsidRDefault="00477B3A">
      <w:pPr>
        <w:rPr>
          <w:sz w:val="24"/>
        </w:rPr>
        <w:sectPr w:rsidR="00477B3A">
          <w:pgSz w:w="16840" w:h="11910" w:orient="landscape"/>
          <w:pgMar w:top="780" w:right="98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3"/>
        <w:gridCol w:w="571"/>
        <w:gridCol w:w="381"/>
        <w:gridCol w:w="691"/>
        <w:gridCol w:w="811"/>
        <w:gridCol w:w="687"/>
        <w:gridCol w:w="3094"/>
        <w:gridCol w:w="2699"/>
        <w:gridCol w:w="1808"/>
      </w:tblGrid>
      <w:tr w:rsidR="00477B3A">
        <w:trPr>
          <w:trHeight w:val="1154"/>
        </w:trPr>
        <w:tc>
          <w:tcPr>
            <w:tcW w:w="3913" w:type="dxa"/>
            <w:vMerge w:val="restart"/>
          </w:tcPr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spacing w:before="3"/>
              <w:rPr>
                <w:sz w:val="23"/>
              </w:rPr>
            </w:pPr>
          </w:p>
          <w:p w:rsidR="00477B3A" w:rsidRDefault="004635B2">
            <w:pPr>
              <w:pStyle w:val="TableParagraph"/>
              <w:ind w:left="1315" w:right="1304" w:hanging="3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571" w:type="dxa"/>
            <w:vMerge w:val="restart"/>
            <w:textDirection w:val="btLr"/>
          </w:tcPr>
          <w:p w:rsidR="00477B3A" w:rsidRDefault="004635B2">
            <w:pPr>
              <w:pStyle w:val="TableParagraph"/>
              <w:spacing w:before="145"/>
              <w:ind w:left="719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883" w:type="dxa"/>
            <w:gridSpan w:val="3"/>
          </w:tcPr>
          <w:p w:rsidR="00477B3A" w:rsidRDefault="004635B2">
            <w:pPr>
              <w:pStyle w:val="TableParagraph"/>
              <w:spacing w:before="18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477B3A" w:rsidRDefault="004635B2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687" w:type="dxa"/>
            <w:vMerge w:val="restart"/>
            <w:textDirection w:val="btLr"/>
          </w:tcPr>
          <w:p w:rsidR="00477B3A" w:rsidRDefault="004635B2">
            <w:pPr>
              <w:pStyle w:val="TableParagraph"/>
              <w:spacing w:before="62" w:line="247" w:lineRule="auto"/>
              <w:ind w:left="-32" w:right="174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094" w:type="dxa"/>
            <w:vMerge w:val="restart"/>
          </w:tcPr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spacing w:before="3"/>
              <w:rPr>
                <w:sz w:val="23"/>
              </w:rPr>
            </w:pPr>
          </w:p>
          <w:p w:rsidR="00477B3A" w:rsidRDefault="004635B2">
            <w:pPr>
              <w:pStyle w:val="TableParagraph"/>
              <w:ind w:left="1159" w:right="432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699" w:type="dxa"/>
            <w:vMerge w:val="restart"/>
          </w:tcPr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77B3A">
            <w:pPr>
              <w:pStyle w:val="TableParagraph"/>
              <w:spacing w:before="3"/>
              <w:rPr>
                <w:sz w:val="25"/>
              </w:rPr>
            </w:pPr>
          </w:p>
          <w:p w:rsidR="00477B3A" w:rsidRDefault="004635B2">
            <w:pPr>
              <w:pStyle w:val="TableParagraph"/>
              <w:ind w:left="34" w:right="66" w:firstLine="6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808" w:type="dxa"/>
            <w:vMerge w:val="restart"/>
            <w:textDirection w:val="btLr"/>
          </w:tcPr>
          <w:p w:rsidR="00477B3A" w:rsidRDefault="00477B3A">
            <w:pPr>
              <w:pStyle w:val="TableParagraph"/>
              <w:rPr>
                <w:sz w:val="26"/>
              </w:rPr>
            </w:pPr>
          </w:p>
          <w:p w:rsidR="00477B3A" w:rsidRDefault="004635B2">
            <w:pPr>
              <w:pStyle w:val="TableParagraph"/>
              <w:spacing w:before="182" w:line="247" w:lineRule="auto"/>
              <w:ind w:left="370" w:right="527"/>
              <w:jc w:val="center"/>
              <w:rPr>
                <w:sz w:val="24"/>
              </w:rPr>
            </w:pPr>
            <w:r>
              <w:rPr>
                <w:sz w:val="24"/>
              </w:rPr>
              <w:t>Код и  структурный элемент компетенции</w:t>
            </w:r>
          </w:p>
        </w:tc>
      </w:tr>
      <w:tr w:rsidR="00477B3A">
        <w:trPr>
          <w:trHeight w:val="1134"/>
        </w:trPr>
        <w:tc>
          <w:tcPr>
            <w:tcW w:w="3913" w:type="dxa"/>
            <w:vMerge/>
            <w:tcBorders>
              <w:top w:val="nil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381" w:type="dxa"/>
            <w:textDirection w:val="btLr"/>
          </w:tcPr>
          <w:p w:rsidR="00477B3A" w:rsidRDefault="004635B2">
            <w:pPr>
              <w:pStyle w:val="TableParagraph"/>
              <w:spacing w:before="52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91" w:type="dxa"/>
            <w:textDirection w:val="btLr"/>
          </w:tcPr>
          <w:p w:rsidR="00477B3A" w:rsidRDefault="004635B2">
            <w:pPr>
              <w:pStyle w:val="TableParagraph"/>
              <w:spacing w:before="64" w:line="247" w:lineRule="auto"/>
              <w:ind w:left="172" w:right="118" w:hanging="36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811" w:type="dxa"/>
            <w:textDirection w:val="btLr"/>
          </w:tcPr>
          <w:p w:rsidR="00477B3A" w:rsidRDefault="004635B2">
            <w:pPr>
              <w:pStyle w:val="TableParagraph"/>
              <w:spacing w:before="124" w:line="247" w:lineRule="auto"/>
              <w:ind w:left="172" w:right="107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687" w:type="dxa"/>
            <w:vMerge/>
            <w:tcBorders>
              <w:top w:val="nil"/>
            </w:tcBorders>
            <w:textDirection w:val="btLr"/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  <w:textDirection w:val="btLr"/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828"/>
        </w:trPr>
        <w:tc>
          <w:tcPr>
            <w:tcW w:w="3913" w:type="dxa"/>
          </w:tcPr>
          <w:p w:rsidR="00477B3A" w:rsidRDefault="004635B2">
            <w:pPr>
              <w:pStyle w:val="TableParagraph"/>
              <w:tabs>
                <w:tab w:val="left" w:pos="2638"/>
              </w:tabs>
              <w:ind w:left="460" w:right="34" w:hanging="42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стержневых </w:t>
            </w:r>
            <w:r>
              <w:rPr>
                <w:sz w:val="24"/>
              </w:rPr>
              <w:t>систем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4" w:type="dxa"/>
          </w:tcPr>
          <w:p w:rsidR="00477B3A" w:rsidRDefault="004635B2">
            <w:pPr>
              <w:pStyle w:val="TableParagraph"/>
              <w:tabs>
                <w:tab w:val="left" w:pos="2121"/>
              </w:tabs>
              <w:ind w:left="41" w:right="2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изучение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tabs>
                <w:tab w:val="left" w:pos="2412"/>
              </w:tabs>
              <w:spacing w:before="131"/>
              <w:ind w:left="4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77B3A" w:rsidRDefault="004635B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самостоятельной работе</w:t>
            </w:r>
          </w:p>
        </w:tc>
        <w:tc>
          <w:tcPr>
            <w:tcW w:w="1808" w:type="dxa"/>
          </w:tcPr>
          <w:p w:rsidR="00477B3A" w:rsidRDefault="004635B2">
            <w:pPr>
              <w:pStyle w:val="TableParagraph"/>
              <w:ind w:left="42" w:right="6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ПК-1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  <w:r>
              <w:rPr>
                <w:i/>
                <w:sz w:val="24"/>
              </w:rPr>
              <w:t xml:space="preserve"> ОПК-6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</w:p>
        </w:tc>
      </w:tr>
      <w:tr w:rsidR="00477B3A">
        <w:trPr>
          <w:trHeight w:val="827"/>
        </w:trPr>
        <w:tc>
          <w:tcPr>
            <w:tcW w:w="3913" w:type="dxa"/>
          </w:tcPr>
          <w:p w:rsidR="00477B3A" w:rsidRDefault="004635B2">
            <w:pPr>
              <w:pStyle w:val="TableParagraph"/>
              <w:tabs>
                <w:tab w:val="left" w:pos="2473"/>
              </w:tabs>
              <w:ind w:left="460" w:right="31" w:hanging="42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исследования </w:t>
            </w:r>
            <w:r>
              <w:rPr>
                <w:sz w:val="24"/>
              </w:rPr>
              <w:t>устойчивости упругих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4" w:type="dxa"/>
          </w:tcPr>
          <w:p w:rsidR="00477B3A" w:rsidRDefault="004635B2">
            <w:pPr>
              <w:pStyle w:val="TableParagraph"/>
              <w:tabs>
                <w:tab w:val="left" w:pos="2121"/>
              </w:tabs>
              <w:ind w:left="41" w:right="2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изучение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tabs>
                <w:tab w:val="left" w:pos="2412"/>
              </w:tabs>
              <w:spacing w:before="131"/>
              <w:ind w:left="4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77B3A" w:rsidRDefault="004635B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самостоятельной работе</w:t>
            </w:r>
          </w:p>
        </w:tc>
        <w:tc>
          <w:tcPr>
            <w:tcW w:w="1808" w:type="dxa"/>
          </w:tcPr>
          <w:p w:rsidR="00477B3A" w:rsidRDefault="004635B2">
            <w:pPr>
              <w:pStyle w:val="TableParagraph"/>
              <w:ind w:left="42" w:right="6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ПК-1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  <w:r>
              <w:rPr>
                <w:i/>
                <w:sz w:val="24"/>
              </w:rPr>
              <w:t xml:space="preserve"> ОПК-6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</w:p>
        </w:tc>
      </w:tr>
      <w:tr w:rsidR="00477B3A">
        <w:trPr>
          <w:trHeight w:val="827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2.4. Устойчивость рам и арок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70" w:lineRule="exact"/>
              <w:ind w:left="55" w:right="42"/>
              <w:jc w:val="center"/>
              <w:rPr>
                <w:sz w:val="24"/>
              </w:rPr>
            </w:pPr>
            <w:r>
              <w:rPr>
                <w:sz w:val="24"/>
              </w:rPr>
              <w:t>7,05</w:t>
            </w:r>
          </w:p>
        </w:tc>
        <w:tc>
          <w:tcPr>
            <w:tcW w:w="3094" w:type="dxa"/>
          </w:tcPr>
          <w:p w:rsidR="00477B3A" w:rsidRDefault="004635B2">
            <w:pPr>
              <w:pStyle w:val="TableParagraph"/>
              <w:tabs>
                <w:tab w:val="left" w:pos="2121"/>
              </w:tabs>
              <w:ind w:left="41" w:right="2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изучение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tabs>
                <w:tab w:val="left" w:pos="2412"/>
              </w:tabs>
              <w:spacing w:before="131"/>
              <w:ind w:left="4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77B3A" w:rsidRDefault="004635B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самостоятельной работе</w:t>
            </w:r>
          </w:p>
        </w:tc>
        <w:tc>
          <w:tcPr>
            <w:tcW w:w="1808" w:type="dxa"/>
          </w:tcPr>
          <w:p w:rsidR="00477B3A" w:rsidRDefault="004635B2">
            <w:pPr>
              <w:pStyle w:val="TableParagraph"/>
              <w:ind w:left="42" w:right="6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ПК-1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  <w:r>
              <w:rPr>
                <w:i/>
                <w:sz w:val="24"/>
              </w:rPr>
              <w:t xml:space="preserve"> ОПК-6 – </w:t>
            </w:r>
            <w:proofErr w:type="spellStart"/>
            <w:r>
              <w:rPr>
                <w:i/>
                <w:sz w:val="24"/>
              </w:rPr>
              <w:t>зу</w:t>
            </w:r>
            <w:proofErr w:type="spellEnd"/>
          </w:p>
        </w:tc>
      </w:tr>
      <w:tr w:rsidR="00477B3A">
        <w:trPr>
          <w:trHeight w:val="278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 2</w:t>
            </w:r>
          </w:p>
        </w:tc>
        <w:tc>
          <w:tcPr>
            <w:tcW w:w="57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58" w:lineRule="exact"/>
              <w:ind w:left="28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58" w:lineRule="exact"/>
              <w:ind w:left="55" w:right="42"/>
              <w:jc w:val="center"/>
              <w:rPr>
                <w:sz w:val="24"/>
              </w:rPr>
            </w:pPr>
            <w:r>
              <w:rPr>
                <w:sz w:val="24"/>
              </w:rPr>
              <w:t>17,05</w:t>
            </w:r>
          </w:p>
        </w:tc>
        <w:tc>
          <w:tcPr>
            <w:tcW w:w="3094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</w:tr>
      <w:tr w:rsidR="00477B3A">
        <w:trPr>
          <w:trHeight w:val="275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56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 (9):</w:t>
            </w:r>
          </w:p>
        </w:tc>
        <w:tc>
          <w:tcPr>
            <w:tcW w:w="571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56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56" w:lineRule="exact"/>
              <w:ind w:left="5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37,05</w:t>
            </w:r>
          </w:p>
        </w:tc>
        <w:tc>
          <w:tcPr>
            <w:tcW w:w="3094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spacing w:line="256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808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</w:tr>
      <w:tr w:rsidR="00477B3A">
        <w:trPr>
          <w:trHeight w:val="551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Раздел 3. Динамика и устойчивость</w:t>
            </w:r>
          </w:p>
          <w:p w:rsidR="00477B3A" w:rsidRDefault="004635B2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зданий и сооружений</w:t>
            </w:r>
          </w:p>
        </w:tc>
        <w:tc>
          <w:tcPr>
            <w:tcW w:w="57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8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687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</w:tr>
      <w:tr w:rsidR="00477B3A">
        <w:trPr>
          <w:trHeight w:val="827"/>
        </w:trPr>
        <w:tc>
          <w:tcPr>
            <w:tcW w:w="3913" w:type="dxa"/>
          </w:tcPr>
          <w:p w:rsidR="00477B3A" w:rsidRDefault="004635B2">
            <w:pPr>
              <w:pStyle w:val="TableParagraph"/>
              <w:tabs>
                <w:tab w:val="left" w:pos="1690"/>
                <w:tab w:val="left" w:pos="2330"/>
                <w:tab w:val="left" w:pos="3735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3.1. Практические расчеты зданий и сооружений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динамику</w:t>
            </w:r>
            <w:r>
              <w:rPr>
                <w:sz w:val="24"/>
              </w:rPr>
              <w:tab/>
              <w:t>и</w:t>
            </w:r>
          </w:p>
          <w:p w:rsidR="00477B3A" w:rsidRDefault="004635B2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68" w:lineRule="exact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94" w:type="dxa"/>
          </w:tcPr>
          <w:p w:rsidR="00477B3A" w:rsidRDefault="004635B2">
            <w:pPr>
              <w:pStyle w:val="TableParagraph"/>
              <w:tabs>
                <w:tab w:val="left" w:pos="2121"/>
              </w:tabs>
              <w:ind w:left="41" w:right="2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изучение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tabs>
                <w:tab w:val="left" w:pos="2412"/>
              </w:tabs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77B3A" w:rsidRDefault="004635B2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самостоятельной работе.</w:t>
            </w:r>
          </w:p>
        </w:tc>
        <w:tc>
          <w:tcPr>
            <w:tcW w:w="1808" w:type="dxa"/>
          </w:tcPr>
          <w:p w:rsidR="00477B3A" w:rsidRDefault="004635B2">
            <w:pPr>
              <w:pStyle w:val="TableParagraph"/>
              <w:ind w:left="42" w:right="5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ПК-1 – </w:t>
            </w:r>
            <w:proofErr w:type="spellStart"/>
            <w:r>
              <w:rPr>
                <w:i/>
                <w:sz w:val="24"/>
              </w:rPr>
              <w:t>зув</w:t>
            </w:r>
            <w:proofErr w:type="spellEnd"/>
            <w:r>
              <w:rPr>
                <w:i/>
                <w:sz w:val="24"/>
              </w:rPr>
              <w:t xml:space="preserve"> ОПК-6 – </w:t>
            </w:r>
            <w:proofErr w:type="spellStart"/>
            <w:r>
              <w:rPr>
                <w:i/>
                <w:sz w:val="24"/>
              </w:rPr>
              <w:t>зув</w:t>
            </w:r>
            <w:proofErr w:type="spellEnd"/>
          </w:p>
        </w:tc>
      </w:tr>
      <w:tr w:rsidR="00477B3A">
        <w:trPr>
          <w:trHeight w:val="275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56" w:lineRule="exact"/>
              <w:ind w:left="28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56" w:lineRule="exact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94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</w:tr>
      <w:tr w:rsidR="00477B3A">
        <w:trPr>
          <w:trHeight w:val="275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56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571" w:type="dxa"/>
          </w:tcPr>
          <w:p w:rsidR="00477B3A" w:rsidRDefault="004635B2">
            <w:pPr>
              <w:pStyle w:val="TableParagraph"/>
              <w:spacing w:line="256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56" w:lineRule="exact"/>
              <w:ind w:left="15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56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56" w:lineRule="exact"/>
              <w:ind w:left="53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094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</w:tcPr>
          <w:p w:rsidR="00477B3A" w:rsidRDefault="004635B2">
            <w:pPr>
              <w:pStyle w:val="TableParagraph"/>
              <w:spacing w:line="256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808" w:type="dxa"/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</w:tr>
      <w:tr w:rsidR="00477B3A">
        <w:trPr>
          <w:trHeight w:val="369"/>
        </w:trPr>
        <w:tc>
          <w:tcPr>
            <w:tcW w:w="3913" w:type="dxa"/>
          </w:tcPr>
          <w:p w:rsidR="00477B3A" w:rsidRDefault="004635B2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7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81" w:type="dxa"/>
          </w:tcPr>
          <w:p w:rsidR="00477B3A" w:rsidRDefault="004635B2">
            <w:pPr>
              <w:pStyle w:val="TableParagraph"/>
              <w:spacing w:line="27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691" w:type="dxa"/>
          </w:tcPr>
          <w:p w:rsidR="00477B3A" w:rsidRDefault="004635B2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:rsidR="00477B3A" w:rsidRDefault="004635B2">
            <w:pPr>
              <w:pStyle w:val="TableParagraph"/>
              <w:spacing w:line="275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687" w:type="dxa"/>
          </w:tcPr>
          <w:p w:rsidR="00477B3A" w:rsidRDefault="004635B2">
            <w:pPr>
              <w:pStyle w:val="TableParagraph"/>
              <w:spacing w:line="275" w:lineRule="exact"/>
              <w:ind w:left="5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53,05</w:t>
            </w:r>
          </w:p>
        </w:tc>
        <w:tc>
          <w:tcPr>
            <w:tcW w:w="3094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</w:tr>
    </w:tbl>
    <w:p w:rsidR="00477B3A" w:rsidRDefault="00477B3A">
      <w:pPr>
        <w:rPr>
          <w:sz w:val="24"/>
        </w:rPr>
        <w:sectPr w:rsidR="00477B3A">
          <w:pgSz w:w="16840" w:h="11910" w:orient="landscape"/>
          <w:pgMar w:top="840" w:right="980" w:bottom="280" w:left="980" w:header="720" w:footer="720" w:gutter="0"/>
          <w:cols w:space="720"/>
        </w:sectPr>
      </w:pPr>
    </w:p>
    <w:p w:rsidR="00477B3A" w:rsidRDefault="004635B2">
      <w:pPr>
        <w:pStyle w:val="1"/>
        <w:numPr>
          <w:ilvl w:val="0"/>
          <w:numId w:val="31"/>
        </w:numPr>
        <w:tabs>
          <w:tab w:val="left" w:pos="1002"/>
        </w:tabs>
        <w:spacing w:before="71"/>
        <w:ind w:left="1002"/>
        <w:jc w:val="left"/>
      </w:pPr>
      <w:r>
        <w:lastRenderedPageBreak/>
        <w:t>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477B3A" w:rsidRDefault="00477B3A">
      <w:pPr>
        <w:pStyle w:val="a3"/>
        <w:spacing w:before="4"/>
        <w:rPr>
          <w:b/>
          <w:sz w:val="23"/>
        </w:rPr>
      </w:pPr>
    </w:p>
    <w:p w:rsidR="00477B3A" w:rsidRDefault="004635B2">
      <w:pPr>
        <w:pStyle w:val="a3"/>
        <w:spacing w:before="1"/>
        <w:ind w:left="102" w:right="113"/>
        <w:jc w:val="both"/>
      </w:pPr>
      <w:r>
        <w:t xml:space="preserve">Реализация </w:t>
      </w:r>
      <w:proofErr w:type="spellStart"/>
      <w:r>
        <w:t>компетентностного</w:t>
      </w:r>
      <w:proofErr w:type="spellEnd"/>
      <w:r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477B3A" w:rsidRDefault="004635B2">
      <w:pPr>
        <w:pStyle w:val="a3"/>
        <w:ind w:left="102" w:right="107"/>
        <w:jc w:val="both"/>
      </w:pPr>
      <w:r>
        <w:t>При обучении студентов дисциплине «Динамика и устойчивость сооружений» следует осуществлять следующие образовательные технологии:</w:t>
      </w:r>
    </w:p>
    <w:p w:rsidR="00477B3A" w:rsidRDefault="004635B2">
      <w:pPr>
        <w:pStyle w:val="a4"/>
        <w:numPr>
          <w:ilvl w:val="0"/>
          <w:numId w:val="24"/>
        </w:numPr>
        <w:tabs>
          <w:tab w:val="left" w:pos="568"/>
        </w:tabs>
        <w:ind w:right="107" w:firstLine="0"/>
        <w:jc w:val="both"/>
        <w:rPr>
          <w:sz w:val="24"/>
        </w:rPr>
      </w:pPr>
      <w:r>
        <w:rPr>
          <w:b/>
          <w:sz w:val="24"/>
        </w:rPr>
        <w:t xml:space="preserve">Традиционные образовательные технологии </w:t>
      </w:r>
      <w:r>
        <w:rPr>
          <w:sz w:val="24"/>
        </w:rPr>
        <w:t>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обучения).</w:t>
      </w:r>
    </w:p>
    <w:p w:rsidR="00477B3A" w:rsidRDefault="004635B2">
      <w:pPr>
        <w:spacing w:before="7" w:line="237" w:lineRule="auto"/>
        <w:ind w:left="102" w:right="102"/>
        <w:jc w:val="both"/>
        <w:rPr>
          <w:sz w:val="24"/>
        </w:rPr>
      </w:pPr>
      <w:r>
        <w:rPr>
          <w:b/>
          <w:i/>
          <w:sz w:val="24"/>
        </w:rPr>
        <w:t xml:space="preserve">Формы учебных занятий с использованием традиционных технологий: </w:t>
      </w:r>
      <w:r>
        <w:rPr>
          <w:sz w:val="24"/>
        </w:rPr>
        <w:t>информационная лекция, практическое занятие, посвященное освоению конкретных умений и навыков по предложенному алгоритму.</w:t>
      </w:r>
    </w:p>
    <w:p w:rsidR="00477B3A" w:rsidRDefault="004635B2">
      <w:pPr>
        <w:pStyle w:val="a4"/>
        <w:numPr>
          <w:ilvl w:val="0"/>
          <w:numId w:val="24"/>
        </w:numPr>
        <w:tabs>
          <w:tab w:val="left" w:pos="472"/>
        </w:tabs>
        <w:spacing w:before="2"/>
        <w:ind w:right="106" w:firstLine="0"/>
        <w:jc w:val="both"/>
        <w:rPr>
          <w:sz w:val="24"/>
        </w:rPr>
      </w:pPr>
      <w:r>
        <w:rPr>
          <w:b/>
          <w:sz w:val="24"/>
        </w:rPr>
        <w:t xml:space="preserve">Интерактивные технологии </w:t>
      </w:r>
      <w:r>
        <w:rPr>
          <w:sz w:val="24"/>
        </w:rPr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технологий.</w:t>
      </w:r>
    </w:p>
    <w:p w:rsidR="00477B3A" w:rsidRDefault="004635B2">
      <w:pPr>
        <w:spacing w:before="9" w:line="235" w:lineRule="auto"/>
        <w:ind w:left="102" w:right="110"/>
        <w:jc w:val="both"/>
        <w:rPr>
          <w:sz w:val="24"/>
        </w:rPr>
      </w:pPr>
      <w:r>
        <w:rPr>
          <w:b/>
          <w:i/>
          <w:sz w:val="24"/>
        </w:rPr>
        <w:t>Формы учебных занятий с использованием специализированных интерактивных технологий: с</w:t>
      </w:r>
      <w:r>
        <w:rPr>
          <w:sz w:val="24"/>
        </w:rPr>
        <w:t>еминар-дискуссия.</w:t>
      </w:r>
    </w:p>
    <w:p w:rsidR="00477B3A" w:rsidRDefault="004635B2">
      <w:pPr>
        <w:pStyle w:val="a4"/>
        <w:numPr>
          <w:ilvl w:val="0"/>
          <w:numId w:val="24"/>
        </w:numPr>
        <w:tabs>
          <w:tab w:val="left" w:pos="450"/>
        </w:tabs>
        <w:spacing w:before="2"/>
        <w:ind w:right="104" w:firstLine="60"/>
        <w:jc w:val="both"/>
        <w:rPr>
          <w:sz w:val="24"/>
        </w:rPr>
      </w:pPr>
      <w:r>
        <w:rPr>
          <w:b/>
          <w:sz w:val="24"/>
        </w:rPr>
        <w:t xml:space="preserve">Информационно-коммуникационные образовательные технологии </w:t>
      </w:r>
      <w:r>
        <w:rPr>
          <w:sz w:val="24"/>
        </w:rPr>
        <w:t>– организация образовательного процесса, основанная на применении специализированных программных сред и технических средств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477B3A" w:rsidRDefault="004635B2">
      <w:pPr>
        <w:pStyle w:val="a3"/>
        <w:ind w:left="102" w:right="108"/>
        <w:jc w:val="both"/>
      </w:pPr>
      <w:r>
        <w:t>Формы учебных занятий с использованием информационно-коммуникационных технологий: лекция-визуализация, практическое занятие в форме презентации.</w:t>
      </w:r>
    </w:p>
    <w:p w:rsidR="00477B3A" w:rsidRDefault="00477B3A">
      <w:pPr>
        <w:pStyle w:val="a3"/>
        <w:rPr>
          <w:sz w:val="26"/>
        </w:rPr>
      </w:pPr>
    </w:p>
    <w:p w:rsidR="00477B3A" w:rsidRDefault="00477B3A">
      <w:pPr>
        <w:pStyle w:val="a3"/>
        <w:spacing w:before="9"/>
        <w:rPr>
          <w:sz w:val="20"/>
        </w:rPr>
      </w:pPr>
    </w:p>
    <w:p w:rsidR="00477B3A" w:rsidRDefault="004635B2">
      <w:pPr>
        <w:pStyle w:val="1"/>
        <w:numPr>
          <w:ilvl w:val="0"/>
          <w:numId w:val="31"/>
        </w:numPr>
        <w:tabs>
          <w:tab w:val="left" w:pos="849"/>
        </w:tabs>
        <w:ind w:left="848"/>
        <w:jc w:val="left"/>
      </w:pPr>
      <w:r>
        <w:t>Учебно-методическое обеспечение самостоятельной работы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</w:p>
    <w:p w:rsidR="00477B3A" w:rsidRDefault="004635B2" w:rsidP="005E3563">
      <w:pPr>
        <w:pStyle w:val="a3"/>
        <w:spacing w:before="115"/>
        <w:ind w:left="102" w:right="100" w:firstLine="566"/>
        <w:jc w:val="both"/>
      </w:pPr>
      <w:r>
        <w:t>Самостоятельная работа включает в себя изучение учебной литературы, подготовку к лекционным и практическим занятиям. Для лучшей организации времени при изучении дисциплины «Динамика и устойчивость сооружений» студенту рекомендуется заниматься самостоятельной работой после каждого лекционного и практического занятия в течение всего</w:t>
      </w:r>
      <w:r>
        <w:rPr>
          <w:spacing w:val="-2"/>
        </w:rPr>
        <w:t xml:space="preserve"> </w:t>
      </w:r>
      <w:r>
        <w:t>семестра.</w:t>
      </w:r>
    </w:p>
    <w:p w:rsidR="005E3563" w:rsidRDefault="005E3563" w:rsidP="005E3563">
      <w:pPr>
        <w:jc w:val="center"/>
      </w:pPr>
      <w:r>
        <w:t>Перечень примерных контрольных вопросов для самостоятельной работы.</w:t>
      </w:r>
    </w:p>
    <w:p w:rsidR="005E3563" w:rsidRDefault="005E3563" w:rsidP="005E3563">
      <w:r>
        <w:t>1. Что такое степень свободы упругой динамической системы и как она</w:t>
      </w:r>
    </w:p>
    <w:p w:rsidR="005E3563" w:rsidRDefault="005E3563" w:rsidP="005E3563">
      <w:r>
        <w:t>определяется?</w:t>
      </w:r>
    </w:p>
    <w:p w:rsidR="005E3563" w:rsidRDefault="005E3563" w:rsidP="005E3563">
      <w:r>
        <w:t>2. Какие колебания называются свободными?</w:t>
      </w:r>
    </w:p>
    <w:p w:rsidR="005E3563" w:rsidRDefault="005E3563" w:rsidP="005E3563">
      <w:r>
        <w:t>3. Как определяется частота собственных колебаний и период собственных</w:t>
      </w:r>
    </w:p>
    <w:p w:rsidR="005E3563" w:rsidRDefault="005E3563" w:rsidP="005E3563">
      <w:r>
        <w:t>колебания для системы с одной степенью свободы без учета сил сопротивления?</w:t>
      </w:r>
    </w:p>
    <w:p w:rsidR="005E3563" w:rsidRDefault="005E3563" w:rsidP="005E3563">
      <w:r>
        <w:t>4. От каких начальных условий зависит амплитуда и частота колебаний?</w:t>
      </w:r>
    </w:p>
    <w:p w:rsidR="005E3563" w:rsidRDefault="005E3563" w:rsidP="005E3563">
      <w:r>
        <w:t>5. Какой вид имеет уравнение свободных колебаний системы с одной</w:t>
      </w:r>
    </w:p>
    <w:p w:rsidR="005E3563" w:rsidRDefault="005E3563" w:rsidP="005E3563">
      <w:r>
        <w:t xml:space="preserve">степенью свободы с учетом сил сопротивления по </w:t>
      </w:r>
      <w:proofErr w:type="spellStart"/>
      <w:r>
        <w:t>Фойгту</w:t>
      </w:r>
      <w:proofErr w:type="spellEnd"/>
      <w:r>
        <w:t>? Приведите</w:t>
      </w:r>
    </w:p>
    <w:p w:rsidR="005E3563" w:rsidRDefault="005E3563" w:rsidP="005E3563">
      <w:r>
        <w:t>решение этого уравнения.</w:t>
      </w:r>
    </w:p>
    <w:p w:rsidR="005E3563" w:rsidRDefault="005E3563" w:rsidP="005E3563">
      <w:r>
        <w:t>6. Дайте определение установившихся вынужденных колебаний.</w:t>
      </w:r>
    </w:p>
    <w:p w:rsidR="005E3563" w:rsidRDefault="005E3563" w:rsidP="005E3563">
      <w:r>
        <w:t xml:space="preserve">7. Как определяется динамический коэффициент при действии </w:t>
      </w:r>
      <w:proofErr w:type="gramStart"/>
      <w:r>
        <w:t>вибрационной</w:t>
      </w:r>
      <w:proofErr w:type="gramEnd"/>
    </w:p>
    <w:p w:rsidR="005E3563" w:rsidRDefault="005E3563" w:rsidP="005E3563">
      <w:r>
        <w:t>нагрузки для системы с одной степенью свободы с учетом и без учета сил</w:t>
      </w:r>
    </w:p>
    <w:p w:rsidR="005E3563" w:rsidRDefault="005E3563" w:rsidP="005E3563">
      <w:r>
        <w:t>сопротивления?</w:t>
      </w:r>
    </w:p>
    <w:p w:rsidR="005E3563" w:rsidRDefault="005E3563" w:rsidP="005E3563">
      <w:pPr>
        <w:pStyle w:val="TableParagraph"/>
        <w:numPr>
          <w:ilvl w:val="0"/>
          <w:numId w:val="23"/>
        </w:numPr>
        <w:tabs>
          <w:tab w:val="left" w:pos="441"/>
        </w:tabs>
        <w:spacing w:before="8"/>
        <w:ind w:left="0" w:right="593" w:firstLine="0"/>
        <w:rPr>
          <w:sz w:val="24"/>
        </w:rPr>
      </w:pPr>
      <w:r>
        <w:rPr>
          <w:sz w:val="24"/>
        </w:rPr>
        <w:t>Как определяется спектр частот собственных колебаний для системы</w:t>
      </w:r>
      <w:r>
        <w:rPr>
          <w:spacing w:val="-18"/>
          <w:sz w:val="24"/>
        </w:rPr>
        <w:t xml:space="preserve"> </w:t>
      </w:r>
      <w:r>
        <w:rPr>
          <w:sz w:val="24"/>
        </w:rPr>
        <w:t>с двумя степенями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свободы?</w:t>
      </w:r>
    </w:p>
    <w:p w:rsidR="005E3563" w:rsidRDefault="005E3563" w:rsidP="005E3563">
      <w:pPr>
        <w:pStyle w:val="TableParagraph"/>
        <w:numPr>
          <w:ilvl w:val="0"/>
          <w:numId w:val="23"/>
        </w:numPr>
        <w:tabs>
          <w:tab w:val="left" w:pos="441"/>
        </w:tabs>
        <w:ind w:left="0" w:firstLine="0"/>
        <w:rPr>
          <w:sz w:val="24"/>
        </w:rPr>
      </w:pPr>
      <w:r>
        <w:rPr>
          <w:sz w:val="24"/>
        </w:rPr>
        <w:t>Когда возникает явление резонанса?</w:t>
      </w:r>
    </w:p>
    <w:p w:rsidR="005E3563" w:rsidRDefault="005E3563" w:rsidP="005E3563">
      <w:pPr>
        <w:pStyle w:val="TableParagraph"/>
        <w:ind w:right="412"/>
        <w:rPr>
          <w:sz w:val="24"/>
        </w:rPr>
      </w:pPr>
      <w:r>
        <w:rPr>
          <w:sz w:val="24"/>
        </w:rPr>
        <w:t>10.Как строятся формы собственных колебаний системы с двумя степенями свободы?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ind w:left="0" w:firstLine="0"/>
        <w:rPr>
          <w:sz w:val="24"/>
        </w:rPr>
      </w:pPr>
      <w:r>
        <w:rPr>
          <w:sz w:val="24"/>
        </w:rPr>
        <w:t>Какие формы собственных колебаний называются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ортогональными?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ind w:left="0" w:firstLine="0"/>
        <w:rPr>
          <w:sz w:val="24"/>
        </w:rPr>
      </w:pPr>
      <w:r>
        <w:rPr>
          <w:sz w:val="24"/>
        </w:rPr>
        <w:t>Как проверить ортогональность форм 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колебаний?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spacing w:before="1"/>
        <w:ind w:left="0" w:right="809" w:firstLine="0"/>
        <w:rPr>
          <w:sz w:val="24"/>
        </w:rPr>
      </w:pPr>
      <w:r>
        <w:rPr>
          <w:sz w:val="24"/>
        </w:rPr>
        <w:t>Как строится эпюра амплитудных значений изгибающих моментов</w:t>
      </w:r>
      <w:r>
        <w:rPr>
          <w:spacing w:val="-24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lastRenderedPageBreak/>
        <w:t>динамической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системе?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ind w:left="0" w:firstLine="0"/>
        <w:rPr>
          <w:sz w:val="24"/>
        </w:rPr>
      </w:pPr>
      <w:r>
        <w:rPr>
          <w:sz w:val="24"/>
        </w:rPr>
        <w:t>Какое состояние равновесия системы 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устойчивым?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ind w:left="0" w:firstLine="0"/>
        <w:rPr>
          <w:sz w:val="24"/>
        </w:rPr>
      </w:pPr>
      <w:r>
        <w:rPr>
          <w:sz w:val="24"/>
        </w:rPr>
        <w:t>Какое состояние равновесия системы называется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неустойчивым?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ind w:left="0" w:firstLine="0"/>
        <w:rPr>
          <w:sz w:val="24"/>
        </w:rPr>
      </w:pPr>
      <w:r>
        <w:rPr>
          <w:sz w:val="24"/>
        </w:rPr>
        <w:t>Какое состояние системы называется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критическим?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ind w:left="0" w:firstLine="0"/>
        <w:rPr>
          <w:sz w:val="24"/>
        </w:rPr>
      </w:pPr>
      <w:r>
        <w:rPr>
          <w:sz w:val="24"/>
        </w:rPr>
        <w:t>Чему равно число степеней свободы системы при расчете на</w:t>
      </w:r>
      <w:r>
        <w:rPr>
          <w:spacing w:val="-30"/>
          <w:sz w:val="24"/>
        </w:rPr>
        <w:t xml:space="preserve"> </w:t>
      </w:r>
      <w:r>
        <w:rPr>
          <w:sz w:val="24"/>
        </w:rPr>
        <w:t>устойчивость?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ind w:left="0" w:firstLine="0"/>
        <w:rPr>
          <w:sz w:val="24"/>
        </w:rPr>
      </w:pPr>
      <w:r>
        <w:rPr>
          <w:sz w:val="24"/>
        </w:rPr>
        <w:t>Дайте определение критической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ind w:left="0" w:right="199" w:firstLine="0"/>
        <w:rPr>
          <w:sz w:val="24"/>
        </w:rPr>
      </w:pPr>
      <w:proofErr w:type="gramStart"/>
      <w:r>
        <w:rPr>
          <w:sz w:val="24"/>
        </w:rPr>
        <w:t>Какое</w:t>
      </w:r>
      <w:proofErr w:type="gramEnd"/>
      <w:r>
        <w:rPr>
          <w:sz w:val="24"/>
        </w:rPr>
        <w:t xml:space="preserve"> состояния системы реализуется, когда нагрузка равна</w:t>
      </w:r>
      <w:r>
        <w:rPr>
          <w:spacing w:val="-22"/>
          <w:sz w:val="24"/>
        </w:rPr>
        <w:t xml:space="preserve"> </w:t>
      </w:r>
      <w:r>
        <w:rPr>
          <w:sz w:val="24"/>
        </w:rPr>
        <w:t>критическому значению?</w:t>
      </w:r>
    </w:p>
    <w:p w:rsidR="005E3563" w:rsidRDefault="005E3563" w:rsidP="005E3563">
      <w:pPr>
        <w:pStyle w:val="TableParagraph"/>
        <w:numPr>
          <w:ilvl w:val="0"/>
          <w:numId w:val="32"/>
        </w:numPr>
        <w:tabs>
          <w:tab w:val="left" w:pos="441"/>
        </w:tabs>
        <w:ind w:left="0" w:right="608" w:firstLine="0"/>
        <w:rPr>
          <w:sz w:val="24"/>
        </w:rPr>
      </w:pPr>
      <w:r>
        <w:rPr>
          <w:sz w:val="24"/>
        </w:rPr>
        <w:t>Порядок расчета на устойчивость системы с двумя степенями</w:t>
      </w:r>
      <w:r>
        <w:rPr>
          <w:spacing w:val="-31"/>
          <w:sz w:val="24"/>
        </w:rPr>
        <w:t xml:space="preserve"> </w:t>
      </w:r>
      <w:r>
        <w:rPr>
          <w:sz w:val="24"/>
        </w:rPr>
        <w:t>свободы 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перемещений.</w:t>
      </w:r>
    </w:p>
    <w:p w:rsidR="005E3563" w:rsidRDefault="005E3563" w:rsidP="005E3563">
      <w:r>
        <w:t>21. Назначение программ, входящих в расчетные комплексы;</w:t>
      </w:r>
    </w:p>
    <w:p w:rsidR="005E3563" w:rsidRDefault="005E3563" w:rsidP="005E3563">
      <w:r>
        <w:t>22. Признаки схем, степени свободы;</w:t>
      </w:r>
    </w:p>
    <w:p w:rsidR="005E3563" w:rsidRDefault="005E3563" w:rsidP="005E3563">
      <w:r>
        <w:t>23. Автоматическая генерация стержневых и пластинчатых элементов;</w:t>
      </w:r>
    </w:p>
    <w:p w:rsidR="005E3563" w:rsidRDefault="005E3563" w:rsidP="005E3563">
      <w:r>
        <w:t>24. Типы конечных элементов;</w:t>
      </w:r>
    </w:p>
    <w:p w:rsidR="005E3563" w:rsidRDefault="005E3563" w:rsidP="005E3563">
      <w:r>
        <w:t>25. Флаги рисования и фильтры отображения;</w:t>
      </w:r>
    </w:p>
    <w:p w:rsidR="005E3563" w:rsidRDefault="005E3563" w:rsidP="005E3563">
      <w:r>
        <w:t>26. Статические и динамические нагрузки;</w:t>
      </w:r>
    </w:p>
    <w:p w:rsidR="005E3563" w:rsidRDefault="005E3563" w:rsidP="005E3563">
      <w:r>
        <w:t>27. Визуализация результатов расчета;</w:t>
      </w:r>
    </w:p>
    <w:p w:rsidR="005E3563" w:rsidRDefault="005E3563" w:rsidP="005E3563">
      <w:r>
        <w:t>28. Конструирующие модули;</w:t>
      </w:r>
    </w:p>
    <w:p w:rsidR="005E3563" w:rsidRDefault="005E3563" w:rsidP="005E3563">
      <w:r>
        <w:t>29. Вспомогательные справочные системы.</w:t>
      </w:r>
    </w:p>
    <w:p w:rsidR="005E3563" w:rsidRDefault="005E3563" w:rsidP="005E3563">
      <w:r>
        <w:t>30. Технические средства для работы с системой Автокад, их характеристики.</w:t>
      </w:r>
    </w:p>
    <w:p w:rsidR="005E3563" w:rsidRDefault="005E3563" w:rsidP="005E3563">
      <w:r>
        <w:t>31. Библиотека конечных элементов для линейных задач.</w:t>
      </w:r>
    </w:p>
    <w:p w:rsidR="005E3563" w:rsidRDefault="005E3563" w:rsidP="005E3563">
      <w:r>
        <w:t xml:space="preserve">32. </w:t>
      </w:r>
      <w:proofErr w:type="spellStart"/>
      <w:r>
        <w:t>Суперэлементное</w:t>
      </w:r>
      <w:proofErr w:type="spellEnd"/>
      <w:r>
        <w:t xml:space="preserve"> моделирование. Решение нелинейных задач.</w:t>
      </w:r>
    </w:p>
    <w:p w:rsidR="005E3563" w:rsidRDefault="005E3563" w:rsidP="005E3563">
      <w:r>
        <w:t>33. Составление расчетных схем. Принципы построения конечно-элементных моделей.</w:t>
      </w:r>
    </w:p>
    <w:p w:rsidR="005E3563" w:rsidRDefault="005E3563" w:rsidP="005E3563">
      <w:r>
        <w:t>34. Рациональная разбивка на конечные элементы.</w:t>
      </w:r>
    </w:p>
    <w:p w:rsidR="005E3563" w:rsidRDefault="005E3563" w:rsidP="005E3563">
      <w:r>
        <w:t>35. Глобальная, местная и локальная системы координат.</w:t>
      </w:r>
    </w:p>
    <w:p w:rsidR="005E3563" w:rsidRDefault="005E3563" w:rsidP="005E3563">
      <w:r>
        <w:t xml:space="preserve">36. Объединение перемещений. Абсолютно жесткие вставки. Моделирование шарниров </w:t>
      </w:r>
      <w:proofErr w:type="gramStart"/>
      <w:r>
        <w:t>в</w:t>
      </w:r>
      <w:proofErr w:type="gramEnd"/>
      <w:r>
        <w:t xml:space="preserve"> </w:t>
      </w:r>
    </w:p>
    <w:p w:rsidR="005E3563" w:rsidRDefault="005E3563" w:rsidP="005E3563">
      <w:r>
        <w:t xml:space="preserve">стержневых и плоскостных </w:t>
      </w:r>
      <w:proofErr w:type="gramStart"/>
      <w:r>
        <w:t>элементах</w:t>
      </w:r>
      <w:proofErr w:type="gramEnd"/>
      <w:r>
        <w:t>. Учёт прямой и косой симметрии.</w:t>
      </w:r>
    </w:p>
    <w:p w:rsidR="005E3563" w:rsidRDefault="005E3563" w:rsidP="005E3563">
      <w:r>
        <w:t>37. Расчет на заданные перемещения.</w:t>
      </w:r>
    </w:p>
    <w:p w:rsidR="005E3563" w:rsidRDefault="005E3563" w:rsidP="005E3563">
      <w:r>
        <w:t>38. Принципы анализа результатов расчета. Правила знаков при чтении результатов расчета.</w:t>
      </w:r>
    </w:p>
    <w:p w:rsidR="005E3563" w:rsidRDefault="005E3563" w:rsidP="005E3563">
      <w:r>
        <w:t>39. Документирование.</w:t>
      </w:r>
    </w:p>
    <w:p w:rsidR="005E3563" w:rsidRDefault="005E3563" w:rsidP="005E3563">
      <w:r>
        <w:t>40. Расчет и проектирование стальных конструкций. Назначение и возможности. Проектируемые сечения. Задание дополнительных данных для расчета.</w:t>
      </w:r>
    </w:p>
    <w:p w:rsidR="005E3563" w:rsidRDefault="005E3563" w:rsidP="005E3563">
      <w:r>
        <w:t>41. Конструктивные и унифицированные элементы. Проверки несущей способности элементов. Описание алгоритмов.</w:t>
      </w:r>
    </w:p>
    <w:p w:rsidR="005E3563" w:rsidRDefault="005E3563" w:rsidP="005E3563">
      <w:r>
        <w:t>42. Сквозной расчет.</w:t>
      </w:r>
    </w:p>
    <w:p w:rsidR="005E3563" w:rsidRDefault="005E3563" w:rsidP="005E3563">
      <w:r>
        <w:t>43. Локальный расчет.</w:t>
      </w:r>
    </w:p>
    <w:p w:rsidR="005E3563" w:rsidRDefault="005E3563" w:rsidP="005E3563">
      <w:r>
        <w:t>44. Подбор и проверка армирования в железобетонных элементах.</w:t>
      </w:r>
    </w:p>
    <w:p w:rsidR="005E3563" w:rsidRDefault="005E3563" w:rsidP="005E3563">
      <w:r>
        <w:t>45. Армирование стержневых элементов.</w:t>
      </w:r>
    </w:p>
    <w:p w:rsidR="005E3563" w:rsidRDefault="005E3563" w:rsidP="005E3563">
      <w:r>
        <w:t>46. Армирование пластинчатых элементов</w:t>
      </w:r>
    </w:p>
    <w:p w:rsidR="005E3563" w:rsidRDefault="005E3563" w:rsidP="005E3563">
      <w:pPr>
        <w:pStyle w:val="a3"/>
        <w:spacing w:before="115"/>
        <w:ind w:left="102" w:right="100" w:firstLine="566"/>
        <w:jc w:val="both"/>
        <w:sectPr w:rsidR="005E3563">
          <w:pgSz w:w="11910" w:h="16840"/>
          <w:pgMar w:top="1040" w:right="740" w:bottom="280" w:left="1600" w:header="720" w:footer="720" w:gutter="0"/>
          <w:cols w:space="720"/>
        </w:sectPr>
      </w:pPr>
    </w:p>
    <w:p w:rsidR="00477B3A" w:rsidRDefault="004635B2">
      <w:pPr>
        <w:pStyle w:val="1"/>
        <w:spacing w:before="78"/>
        <w:ind w:left="901"/>
      </w:pPr>
      <w:r>
        <w:lastRenderedPageBreak/>
        <w:t>7. Оценочные средства для проведения промежуточной аттестации</w:t>
      </w:r>
    </w:p>
    <w:p w:rsidR="00477B3A" w:rsidRDefault="004635B2">
      <w:pPr>
        <w:ind w:left="19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477B3A" w:rsidRDefault="00477B3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999"/>
        <w:gridCol w:w="8341"/>
      </w:tblGrid>
      <w:tr w:rsidR="00477B3A">
        <w:trPr>
          <w:trHeight w:val="841"/>
        </w:trPr>
        <w:tc>
          <w:tcPr>
            <w:tcW w:w="2391" w:type="dxa"/>
          </w:tcPr>
          <w:p w:rsidR="00477B3A" w:rsidRDefault="004635B2">
            <w:pPr>
              <w:pStyle w:val="TableParagraph"/>
              <w:spacing w:before="6" w:line="270" w:lineRule="atLeast"/>
              <w:ind w:left="501" w:right="485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spacing w:before="1"/>
              <w:ind w:left="17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77B3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spacing w:before="1"/>
              <w:ind w:left="3088" w:right="307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77B3A">
        <w:trPr>
          <w:trHeight w:val="567"/>
        </w:trPr>
        <w:tc>
          <w:tcPr>
            <w:tcW w:w="14731" w:type="dxa"/>
            <w:gridSpan w:val="3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13" w:line="270" w:lineRule="atLeas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ПК-1: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477B3A">
        <w:trPr>
          <w:trHeight w:val="287"/>
        </w:trPr>
        <w:tc>
          <w:tcPr>
            <w:tcW w:w="2391" w:type="dxa"/>
            <w:tcBorders>
              <w:bottom w:val="nil"/>
            </w:tcBorders>
          </w:tcPr>
          <w:p w:rsidR="00477B3A" w:rsidRDefault="004635B2">
            <w:pPr>
              <w:pStyle w:val="TableParagraph"/>
              <w:spacing w:before="6"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999" w:type="dxa"/>
            <w:tcBorders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400"/>
                <w:tab w:val="left" w:pos="2045"/>
                <w:tab w:val="left" w:pos="2709"/>
                <w:tab w:val="left" w:pos="3033"/>
              </w:tabs>
              <w:spacing w:before="6" w:line="261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нормативную</w:t>
            </w:r>
            <w:r>
              <w:rPr>
                <w:i/>
                <w:sz w:val="24"/>
              </w:rPr>
              <w:tab/>
              <w:t>базу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области</w:t>
            </w:r>
          </w:p>
        </w:tc>
        <w:tc>
          <w:tcPr>
            <w:tcW w:w="8341" w:type="dxa"/>
            <w:tcBorders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6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Теоретические вопросы: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spacing w:line="256" w:lineRule="exact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инженерных изысканий;</w:t>
            </w: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1. Назовите основную нормативную документацию в области </w:t>
            </w:r>
            <w:proofErr w:type="gramStart"/>
            <w:r>
              <w:rPr>
                <w:sz w:val="24"/>
              </w:rPr>
              <w:t>инженерных</w:t>
            </w:r>
            <w:proofErr w:type="gramEnd"/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- принципы проектирования зданий,</w:t>
            </w: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изысканий.</w:t>
            </w:r>
          </w:p>
        </w:tc>
      </w:tr>
      <w:tr w:rsidR="00477B3A">
        <w:trPr>
          <w:trHeight w:val="275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сооружений, инженерных систем и</w:t>
            </w: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2. Что включает в себя термин «Инженерные изыскания».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2088"/>
                <w:tab w:val="left" w:pos="3797"/>
              </w:tabs>
              <w:spacing w:line="25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оборудования,</w:t>
            </w:r>
            <w:r>
              <w:rPr>
                <w:i/>
                <w:sz w:val="24"/>
              </w:rPr>
              <w:tab/>
              <w:t>планировки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3. Перечислите виды изысканий в строительстве согласно </w:t>
            </w:r>
            <w:proofErr w:type="gramStart"/>
            <w:r>
              <w:rPr>
                <w:sz w:val="24"/>
              </w:rPr>
              <w:t>действующей</w:t>
            </w:r>
            <w:proofErr w:type="gramEnd"/>
          </w:p>
        </w:tc>
      </w:tr>
      <w:tr w:rsidR="00477B3A">
        <w:trPr>
          <w:trHeight w:val="275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застройки населенных мест.</w:t>
            </w: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нормативно-технической документации.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4. Инженерно-геодезические изыскания для строительства. Состав и виды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</w:tr>
      <w:tr w:rsidR="00477B3A">
        <w:trPr>
          <w:trHeight w:val="275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5. Состав инженерно-геодезических изысканий для строительства линейных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сооружений.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6. Что такое степень свободы упругой динамической системы и как она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определяется?</w:t>
            </w:r>
          </w:p>
        </w:tc>
      </w:tr>
      <w:tr w:rsidR="00477B3A">
        <w:trPr>
          <w:trHeight w:val="275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7. Какие колебания называются свободными?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8. Как определяется частота собственных колебаний и период собственных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tabs>
                <w:tab w:val="left" w:pos="1373"/>
                <w:tab w:val="left" w:pos="1959"/>
                <w:tab w:val="left" w:pos="3055"/>
                <w:tab w:val="left" w:pos="3395"/>
                <w:tab w:val="left" w:pos="4249"/>
                <w:tab w:val="left" w:pos="5452"/>
                <w:tab w:val="left" w:pos="6548"/>
                <w:tab w:val="left" w:pos="7109"/>
                <w:tab w:val="left" w:pos="7896"/>
              </w:tabs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колебания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степенью</w:t>
            </w:r>
            <w:r>
              <w:rPr>
                <w:sz w:val="24"/>
              </w:rPr>
              <w:tab/>
              <w:t>свободы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сил</w:t>
            </w:r>
          </w:p>
        </w:tc>
      </w:tr>
      <w:tr w:rsidR="00477B3A">
        <w:trPr>
          <w:trHeight w:val="275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сопротивления?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9. От каких начальных условий зависит амплитуда и частота колебаний?</w:t>
            </w:r>
          </w:p>
        </w:tc>
      </w:tr>
      <w:tr w:rsidR="00477B3A">
        <w:trPr>
          <w:trHeight w:val="275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10. Какой вид имеет уравнение свободных колебаний системы с одной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степенью свободы с учетом сил сопротивления по </w:t>
            </w:r>
            <w:proofErr w:type="spellStart"/>
            <w:r>
              <w:rPr>
                <w:sz w:val="24"/>
              </w:rPr>
              <w:t>Фойгту</w:t>
            </w:r>
            <w:proofErr w:type="spellEnd"/>
            <w:r>
              <w:rPr>
                <w:sz w:val="24"/>
              </w:rPr>
              <w:t>? Приведите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решение этого уравнения.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11. Дайте определение установившихся вынужденных колебаний.</w:t>
            </w:r>
          </w:p>
        </w:tc>
      </w:tr>
      <w:tr w:rsidR="00477B3A">
        <w:trPr>
          <w:trHeight w:val="27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12. Как определяется динамический коэффициент при действии </w:t>
            </w:r>
            <w:proofErr w:type="gramStart"/>
            <w:r>
              <w:rPr>
                <w:sz w:val="24"/>
              </w:rPr>
              <w:t>вибрационной</w:t>
            </w:r>
            <w:proofErr w:type="gramEnd"/>
          </w:p>
        </w:tc>
      </w:tr>
      <w:tr w:rsidR="00477B3A">
        <w:trPr>
          <w:trHeight w:val="275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bottom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нагрузки для системы с одной степенью свободы с учетом и без учета сил</w:t>
            </w:r>
          </w:p>
        </w:tc>
      </w:tr>
      <w:tr w:rsidR="00477B3A">
        <w:trPr>
          <w:trHeight w:val="278"/>
        </w:trPr>
        <w:tc>
          <w:tcPr>
            <w:tcW w:w="2391" w:type="dxa"/>
            <w:tcBorders>
              <w:top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8341" w:type="dxa"/>
            <w:tcBorders>
              <w:top w:val="nil"/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line="259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сопротивления?</w:t>
            </w:r>
          </w:p>
        </w:tc>
      </w:tr>
    </w:tbl>
    <w:p w:rsidR="00477B3A" w:rsidRDefault="00477B3A">
      <w:pPr>
        <w:spacing w:line="259" w:lineRule="exact"/>
        <w:rPr>
          <w:sz w:val="24"/>
        </w:rPr>
        <w:sectPr w:rsidR="00477B3A">
          <w:pgSz w:w="16840" w:h="11910" w:orient="landscape"/>
          <w:pgMar w:top="1040" w:right="94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999"/>
        <w:gridCol w:w="8341"/>
      </w:tblGrid>
      <w:tr w:rsidR="00477B3A">
        <w:trPr>
          <w:trHeight w:val="842"/>
        </w:trPr>
        <w:tc>
          <w:tcPr>
            <w:tcW w:w="2391" w:type="dxa"/>
          </w:tcPr>
          <w:p w:rsidR="00477B3A" w:rsidRDefault="004635B2">
            <w:pPr>
              <w:pStyle w:val="TableParagraph"/>
              <w:spacing w:before="6"/>
              <w:ind w:left="784" w:hanging="284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477B3A" w:rsidRDefault="004635B2">
            <w:pPr>
              <w:pStyle w:val="TableParagraph"/>
              <w:spacing w:line="270" w:lineRule="atLeast"/>
              <w:ind w:left="520" w:right="499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3088" w:right="307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77B3A">
        <w:trPr>
          <w:trHeight w:val="6362"/>
        </w:trPr>
        <w:tc>
          <w:tcPr>
            <w:tcW w:w="239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numPr>
                <w:ilvl w:val="0"/>
                <w:numId w:val="23"/>
              </w:numPr>
              <w:tabs>
                <w:tab w:val="left" w:pos="441"/>
              </w:tabs>
              <w:spacing w:before="8"/>
              <w:ind w:right="593" w:firstLine="0"/>
              <w:rPr>
                <w:sz w:val="24"/>
              </w:rPr>
            </w:pPr>
            <w:r>
              <w:rPr>
                <w:sz w:val="24"/>
              </w:rPr>
              <w:t>Как определяется спектр частот собственных колебаний для системы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 двумя степенями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свободы?</w:t>
            </w:r>
          </w:p>
          <w:p w:rsidR="00477B3A" w:rsidRDefault="004635B2">
            <w:pPr>
              <w:pStyle w:val="TableParagraph"/>
              <w:numPr>
                <w:ilvl w:val="0"/>
                <w:numId w:val="23"/>
              </w:numPr>
              <w:tabs>
                <w:tab w:val="left" w:pos="44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Когда возникает явление резонанса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  <w:p w:rsidR="00477B3A" w:rsidRDefault="004635B2">
            <w:pPr>
              <w:pStyle w:val="TableParagraph"/>
              <w:ind w:left="81" w:right="412"/>
              <w:rPr>
                <w:sz w:val="24"/>
              </w:rPr>
            </w:pPr>
            <w:r>
              <w:rPr>
                <w:sz w:val="24"/>
              </w:rPr>
              <w:t>15.Как строятся формы собственных колебаний системы с двумя степенями свободы?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Какие формы собственных колебаний называются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ортогональными?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Как проверить ортогональность форм собственных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колебаний?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spacing w:before="1"/>
              <w:ind w:right="809" w:firstLine="0"/>
              <w:rPr>
                <w:sz w:val="24"/>
              </w:rPr>
            </w:pPr>
            <w:r>
              <w:rPr>
                <w:sz w:val="24"/>
              </w:rPr>
              <w:t>Как строится эпюра амплитудных значений изгибающих моментов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 динамической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Какое состояние равновесия системы называется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устойчивым?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Какое состояние равновесия системы называется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неустойчивым?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Какое состояние системы называется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критическим?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Чему равно число степеней свободы системы при расчете на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устойчивость?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Дайте определение критической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right="19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Какое</w:t>
            </w:r>
            <w:proofErr w:type="gramEnd"/>
            <w:r>
              <w:rPr>
                <w:sz w:val="24"/>
              </w:rPr>
              <w:t xml:space="preserve"> состояния системы реализуется, когда нагрузка равна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критическому значению?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right="608" w:firstLine="0"/>
              <w:rPr>
                <w:sz w:val="24"/>
              </w:rPr>
            </w:pPr>
            <w:r>
              <w:rPr>
                <w:sz w:val="24"/>
              </w:rPr>
              <w:t>Порядок расчета на устойчивость системы с двумя степенями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свободы 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перемещений.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right="443" w:firstLine="0"/>
              <w:rPr>
                <w:sz w:val="24"/>
              </w:rPr>
            </w:pPr>
            <w:r>
              <w:rPr>
                <w:sz w:val="24"/>
              </w:rPr>
              <w:t>Как определить спектр критических сил для системы с двумя степенями свободы?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501"/>
              </w:tabs>
              <w:spacing w:before="1"/>
              <w:ind w:right="1037" w:firstLine="60"/>
              <w:rPr>
                <w:sz w:val="24"/>
              </w:rPr>
            </w:pPr>
            <w:r>
              <w:rPr>
                <w:sz w:val="24"/>
              </w:rPr>
              <w:t>Как определить формы потери устойчивости для системы 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двумя степенями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свободы?</w:t>
            </w:r>
          </w:p>
          <w:p w:rsidR="00477B3A" w:rsidRDefault="004635B2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spacing w:line="261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Как решается уравнение устойчивости 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методом?</w:t>
            </w:r>
          </w:p>
        </w:tc>
      </w:tr>
      <w:tr w:rsidR="00477B3A">
        <w:trPr>
          <w:trHeight w:val="1948"/>
        </w:trPr>
        <w:tc>
          <w:tcPr>
            <w:tcW w:w="2391" w:type="dxa"/>
          </w:tcPr>
          <w:p w:rsidR="00477B3A" w:rsidRDefault="004635B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999" w:type="dxa"/>
          </w:tcPr>
          <w:p w:rsidR="00477B3A" w:rsidRDefault="004635B2">
            <w:pPr>
              <w:pStyle w:val="TableParagraph"/>
              <w:numPr>
                <w:ilvl w:val="0"/>
                <w:numId w:val="21"/>
              </w:numPr>
              <w:tabs>
                <w:tab w:val="left" w:pos="221"/>
              </w:tabs>
              <w:spacing w:before="8"/>
              <w:ind w:right="62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существующую нормативную базу в области инженерных изысканий при проектировании зданий и сооружений, в т.ч.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уникальных;</w:t>
            </w:r>
          </w:p>
          <w:p w:rsidR="00477B3A" w:rsidRDefault="004635B2">
            <w:pPr>
              <w:pStyle w:val="TableParagraph"/>
              <w:numPr>
                <w:ilvl w:val="0"/>
                <w:numId w:val="21"/>
              </w:numPr>
              <w:tabs>
                <w:tab w:val="left" w:pos="688"/>
                <w:tab w:val="left" w:pos="689"/>
                <w:tab w:val="left" w:pos="2348"/>
              </w:tabs>
              <w:spacing w:before="1" w:line="270" w:lineRule="atLeast"/>
              <w:ind w:right="5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z w:val="24"/>
              </w:rPr>
              <w:tab/>
              <w:t>существующие принципы проектирования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зданий,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8"/>
              <w:ind w:left="647"/>
              <w:rPr>
                <w:sz w:val="24"/>
              </w:rPr>
            </w:pPr>
            <w:r>
              <w:rPr>
                <w:sz w:val="24"/>
              </w:rPr>
              <w:t>Практические задания.</w:t>
            </w:r>
          </w:p>
          <w:p w:rsidR="00477B3A" w:rsidRDefault="004635B2">
            <w:pPr>
              <w:pStyle w:val="TableParagraph"/>
              <w:ind w:left="81" w:firstLine="566"/>
              <w:rPr>
                <w:sz w:val="24"/>
              </w:rPr>
            </w:pPr>
            <w:r>
              <w:rPr>
                <w:sz w:val="24"/>
              </w:rPr>
              <w:t>Пример практического задания: «Расчет плиты с учетом динамической нагрузки».</w:t>
            </w:r>
          </w:p>
          <w:p w:rsidR="00477B3A" w:rsidRDefault="004635B2">
            <w:pPr>
              <w:pStyle w:val="TableParagraph"/>
              <w:tabs>
                <w:tab w:val="left" w:pos="2023"/>
                <w:tab w:val="left" w:pos="2901"/>
                <w:tab w:val="left" w:pos="4153"/>
                <w:tab w:val="left" w:pos="6038"/>
                <w:tab w:val="left" w:pos="6957"/>
              </w:tabs>
              <w:spacing w:before="1"/>
              <w:ind w:left="81" w:right="69" w:firstLine="566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  <w:t>расчет</w:t>
            </w:r>
            <w:r>
              <w:rPr>
                <w:sz w:val="24"/>
              </w:rPr>
              <w:tab/>
              <w:t>сплошной</w:t>
            </w:r>
            <w:r>
              <w:rPr>
                <w:sz w:val="24"/>
              </w:rPr>
              <w:tab/>
              <w:t>железобетонной</w:t>
            </w:r>
            <w:r>
              <w:rPr>
                <w:sz w:val="24"/>
              </w:rPr>
              <w:tab/>
              <w:t>плиты,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посредством </w:t>
            </w:r>
            <w:r>
              <w:rPr>
                <w:sz w:val="24"/>
              </w:rPr>
              <w:t>решения 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</w:p>
          <w:p w:rsidR="00477B3A" w:rsidRDefault="004635B2">
            <w:pPr>
              <w:pStyle w:val="TableParagraph"/>
              <w:numPr>
                <w:ilvl w:val="0"/>
                <w:numId w:val="20"/>
              </w:numPr>
              <w:tabs>
                <w:tab w:val="left" w:pos="787"/>
              </w:tabs>
              <w:rPr>
                <w:sz w:val="24"/>
              </w:rPr>
            </w:pPr>
            <w:r>
              <w:rPr>
                <w:sz w:val="24"/>
              </w:rPr>
              <w:t>собрать нагрузки по действующим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нормам;</w:t>
            </w:r>
          </w:p>
          <w:p w:rsidR="00477B3A" w:rsidRDefault="004635B2">
            <w:pPr>
              <w:pStyle w:val="TableParagraph"/>
              <w:numPr>
                <w:ilvl w:val="0"/>
                <w:numId w:val="20"/>
              </w:numPr>
              <w:tabs>
                <w:tab w:val="left" w:pos="847"/>
              </w:tabs>
              <w:spacing w:line="264" w:lineRule="exact"/>
              <w:ind w:left="847" w:hanging="200"/>
              <w:rPr>
                <w:sz w:val="24"/>
              </w:rPr>
            </w:pPr>
            <w:r>
              <w:rPr>
                <w:sz w:val="24"/>
              </w:rPr>
              <w:t>продемонстрировать процедуру построения расчетной 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плиты;</w:t>
            </w:r>
          </w:p>
        </w:tc>
      </w:tr>
    </w:tbl>
    <w:p w:rsidR="00477B3A" w:rsidRDefault="00477B3A">
      <w:pPr>
        <w:spacing w:line="264" w:lineRule="exact"/>
        <w:rPr>
          <w:sz w:val="24"/>
        </w:rPr>
        <w:sectPr w:rsidR="00477B3A">
          <w:pgSz w:w="16840" w:h="11910" w:orient="landscape"/>
          <w:pgMar w:top="840" w:right="94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999"/>
        <w:gridCol w:w="8341"/>
      </w:tblGrid>
      <w:tr w:rsidR="00477B3A">
        <w:trPr>
          <w:trHeight w:val="842"/>
        </w:trPr>
        <w:tc>
          <w:tcPr>
            <w:tcW w:w="2391" w:type="dxa"/>
          </w:tcPr>
          <w:p w:rsidR="00477B3A" w:rsidRDefault="004635B2">
            <w:pPr>
              <w:pStyle w:val="TableParagraph"/>
              <w:spacing w:before="6"/>
              <w:ind w:left="784" w:hanging="284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477B3A" w:rsidRDefault="004635B2">
            <w:pPr>
              <w:pStyle w:val="TableParagraph"/>
              <w:spacing w:line="270" w:lineRule="atLeast"/>
              <w:ind w:left="520" w:right="499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3088" w:right="307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77B3A">
        <w:trPr>
          <w:trHeight w:val="4984"/>
        </w:trPr>
        <w:tc>
          <w:tcPr>
            <w:tcW w:w="239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999" w:type="dxa"/>
          </w:tcPr>
          <w:p w:rsidR="00477B3A" w:rsidRDefault="004635B2">
            <w:pPr>
              <w:pStyle w:val="TableParagraph"/>
              <w:spacing w:before="8"/>
              <w:ind w:left="81" w:right="5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сооружений, инженерных систем и оборудования, планировки и застройки населенных мест.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numPr>
                <w:ilvl w:val="0"/>
                <w:numId w:val="19"/>
              </w:numPr>
              <w:tabs>
                <w:tab w:val="left" w:pos="847"/>
              </w:tabs>
              <w:spacing w:before="8"/>
              <w:ind w:firstLine="566"/>
              <w:rPr>
                <w:sz w:val="24"/>
              </w:rPr>
            </w:pPr>
            <w:r>
              <w:rPr>
                <w:sz w:val="24"/>
              </w:rPr>
              <w:t>показать технику задания нагрузок и составления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РСУ;</w:t>
            </w:r>
          </w:p>
          <w:p w:rsidR="00477B3A" w:rsidRDefault="004635B2">
            <w:pPr>
              <w:pStyle w:val="TableParagraph"/>
              <w:numPr>
                <w:ilvl w:val="0"/>
                <w:numId w:val="19"/>
              </w:numPr>
              <w:tabs>
                <w:tab w:val="left" w:pos="976"/>
                <w:tab w:val="left" w:pos="977"/>
              </w:tabs>
              <w:ind w:right="70" w:firstLine="566"/>
              <w:rPr>
                <w:sz w:val="24"/>
              </w:rPr>
            </w:pPr>
            <w:r>
              <w:rPr>
                <w:sz w:val="24"/>
              </w:rPr>
              <w:t>показать процедуру использования вариантов конструирования для подбора арматуры по теории Карпенко и по теории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Вуда.</w:t>
            </w:r>
          </w:p>
          <w:p w:rsidR="00477B3A" w:rsidRDefault="004635B2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Исходные данные:</w:t>
            </w:r>
          </w:p>
          <w:p w:rsidR="00477B3A" w:rsidRDefault="004635B2">
            <w:pPr>
              <w:pStyle w:val="TableParagraph"/>
              <w:ind w:left="81" w:right="61" w:firstLine="566"/>
              <w:jc w:val="both"/>
              <w:rPr>
                <w:sz w:val="24"/>
              </w:rPr>
            </w:pPr>
            <w:r>
              <w:rPr>
                <w:sz w:val="24"/>
              </w:rPr>
              <w:t>Железобетонная плита размером 3 х 6 м, толщиной 150 мм. Дальняя сторона плиты свободно оперта по всей длине, ближняя – свободно оперта своими концами на колонны. Длинные стороны плиты – свободны.</w:t>
            </w:r>
          </w:p>
          <w:p w:rsidR="00477B3A" w:rsidRDefault="004635B2">
            <w:pPr>
              <w:pStyle w:val="TableParagraph"/>
              <w:spacing w:before="1"/>
              <w:ind w:left="647"/>
              <w:rPr>
                <w:sz w:val="24"/>
              </w:rPr>
            </w:pPr>
            <w:r>
              <w:rPr>
                <w:sz w:val="24"/>
              </w:rPr>
              <w:t>Расчет производится для сетки конечных элементов 6 х 12.</w:t>
            </w:r>
          </w:p>
          <w:p w:rsidR="00477B3A" w:rsidRDefault="004635B2">
            <w:pPr>
              <w:pStyle w:val="TableParagraph"/>
              <w:ind w:left="81" w:firstLine="566"/>
              <w:rPr>
                <w:sz w:val="24"/>
              </w:rPr>
            </w:pPr>
            <w:r>
              <w:rPr>
                <w:sz w:val="24"/>
              </w:rPr>
              <w:t>Пример практического задания: «Расчет плоской рамы на гармонические колебания».</w:t>
            </w:r>
          </w:p>
          <w:p w:rsidR="00477B3A" w:rsidRDefault="004635B2">
            <w:pPr>
              <w:pStyle w:val="TableParagraph"/>
              <w:ind w:left="81" w:right="412" w:firstLine="566"/>
              <w:rPr>
                <w:sz w:val="24"/>
              </w:rPr>
            </w:pPr>
            <w:r>
              <w:rPr>
                <w:sz w:val="24"/>
              </w:rPr>
              <w:t>Выполнить расчет плоской рамы, посредством решения следующих задач:</w:t>
            </w:r>
          </w:p>
          <w:p w:rsidR="00477B3A" w:rsidRDefault="004635B2">
            <w:pPr>
              <w:pStyle w:val="TableParagraph"/>
              <w:numPr>
                <w:ilvl w:val="0"/>
                <w:numId w:val="19"/>
              </w:numPr>
              <w:tabs>
                <w:tab w:val="left" w:pos="847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>составить расчетную схему плоской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рамы;</w:t>
            </w:r>
          </w:p>
          <w:p w:rsidR="00477B3A" w:rsidRDefault="004635B2">
            <w:pPr>
              <w:pStyle w:val="TableParagraph"/>
              <w:numPr>
                <w:ilvl w:val="0"/>
                <w:numId w:val="19"/>
              </w:numPr>
              <w:tabs>
                <w:tab w:val="left" w:pos="847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>показать процедуру использования вариантов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конструирования;</w:t>
            </w:r>
          </w:p>
          <w:p w:rsidR="00477B3A" w:rsidRDefault="004635B2">
            <w:pPr>
              <w:pStyle w:val="TableParagraph"/>
              <w:numPr>
                <w:ilvl w:val="0"/>
                <w:numId w:val="19"/>
              </w:numPr>
              <w:tabs>
                <w:tab w:val="left" w:pos="847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 xml:space="preserve">заполнить таблицы редактора </w:t>
            </w:r>
            <w:proofErr w:type="spellStart"/>
            <w:r>
              <w:rPr>
                <w:sz w:val="24"/>
              </w:rPr>
              <w:t>загружений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РСУ;</w:t>
            </w:r>
          </w:p>
          <w:p w:rsidR="00477B3A" w:rsidRDefault="004635B2">
            <w:pPr>
              <w:pStyle w:val="TableParagraph"/>
              <w:numPr>
                <w:ilvl w:val="0"/>
                <w:numId w:val="19"/>
              </w:numPr>
              <w:tabs>
                <w:tab w:val="left" w:pos="847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>подобрать арматуру для 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рамы;</w:t>
            </w:r>
          </w:p>
          <w:p w:rsidR="00477B3A" w:rsidRDefault="004635B2">
            <w:pPr>
              <w:pStyle w:val="TableParagraph"/>
              <w:numPr>
                <w:ilvl w:val="0"/>
                <w:numId w:val="19"/>
              </w:numPr>
              <w:tabs>
                <w:tab w:val="left" w:pos="847"/>
              </w:tabs>
              <w:ind w:firstLine="566"/>
              <w:rPr>
                <w:sz w:val="24"/>
              </w:rPr>
            </w:pPr>
            <w:proofErr w:type="spellStart"/>
            <w:r>
              <w:rPr>
                <w:sz w:val="24"/>
              </w:rPr>
              <w:t>законструировать</w:t>
            </w:r>
            <w:proofErr w:type="spellEnd"/>
            <w:r>
              <w:rPr>
                <w:sz w:val="24"/>
              </w:rPr>
              <w:t xml:space="preserve"> неразрезную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балку;</w:t>
            </w:r>
          </w:p>
          <w:p w:rsidR="00477B3A" w:rsidRDefault="004635B2">
            <w:pPr>
              <w:pStyle w:val="TableParagraph"/>
              <w:numPr>
                <w:ilvl w:val="0"/>
                <w:numId w:val="19"/>
              </w:numPr>
              <w:tabs>
                <w:tab w:val="left" w:pos="847"/>
              </w:tabs>
              <w:spacing w:line="264" w:lineRule="exact"/>
              <w:ind w:firstLine="566"/>
              <w:rPr>
                <w:sz w:val="24"/>
              </w:rPr>
            </w:pPr>
            <w:proofErr w:type="spellStart"/>
            <w:r>
              <w:rPr>
                <w:sz w:val="24"/>
              </w:rPr>
              <w:t>законструировать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колонну.</w:t>
            </w:r>
          </w:p>
        </w:tc>
      </w:tr>
      <w:tr w:rsidR="00477B3A">
        <w:trPr>
          <w:trHeight w:val="3326"/>
        </w:trPr>
        <w:tc>
          <w:tcPr>
            <w:tcW w:w="2391" w:type="dxa"/>
          </w:tcPr>
          <w:p w:rsidR="00477B3A" w:rsidRDefault="004635B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999" w:type="dxa"/>
          </w:tcPr>
          <w:p w:rsidR="00477B3A" w:rsidRDefault="004635B2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before="6"/>
              <w:ind w:right="8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навыками применения нормативной базы 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 инженерных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изысканий;</w:t>
            </w:r>
          </w:p>
          <w:p w:rsidR="00477B3A" w:rsidRDefault="004635B2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ind w:right="9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навыками использования принципов проектирования зданий, сооружений, инженерных систем и оборудования, планировки и застройки населенных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мест.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6"/>
              <w:ind w:left="81" w:firstLine="566"/>
              <w:rPr>
                <w:sz w:val="24"/>
              </w:rPr>
            </w:pPr>
            <w:r>
              <w:rPr>
                <w:sz w:val="24"/>
              </w:rPr>
              <w:t>Выполнение комплексного расчета «Расчет рамы промышленного здания на устойчивость и динамические воздействия»</w:t>
            </w:r>
          </w:p>
          <w:p w:rsidR="00477B3A" w:rsidRDefault="004635B2">
            <w:pPr>
              <w:pStyle w:val="TableParagraph"/>
              <w:ind w:left="81" w:firstLine="566"/>
              <w:rPr>
                <w:sz w:val="24"/>
              </w:rPr>
            </w:pPr>
            <w:r>
              <w:rPr>
                <w:sz w:val="24"/>
              </w:rPr>
              <w:t>Выполнить расчет рамы промышленного здания, посредством решения следующих задач:</w:t>
            </w:r>
          </w:p>
          <w:p w:rsidR="00477B3A" w:rsidRDefault="004635B2">
            <w:pPr>
              <w:pStyle w:val="TableParagraph"/>
              <w:numPr>
                <w:ilvl w:val="0"/>
                <w:numId w:val="17"/>
              </w:numPr>
              <w:tabs>
                <w:tab w:val="left" w:pos="84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произвести расчет плоской рамы на динамические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воздействия;</w:t>
            </w:r>
          </w:p>
          <w:p w:rsidR="00477B3A" w:rsidRDefault="004635B2">
            <w:pPr>
              <w:pStyle w:val="TableParagraph"/>
              <w:numPr>
                <w:ilvl w:val="0"/>
                <w:numId w:val="17"/>
              </w:numPr>
              <w:tabs>
                <w:tab w:val="left" w:pos="84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произвести расчет устойчивости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477B3A" w:rsidRDefault="004635B2">
            <w:pPr>
              <w:pStyle w:val="TableParagraph"/>
              <w:numPr>
                <w:ilvl w:val="0"/>
                <w:numId w:val="17"/>
              </w:numPr>
              <w:tabs>
                <w:tab w:val="left" w:pos="84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составить таблицу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РСН;</w:t>
            </w:r>
          </w:p>
          <w:p w:rsidR="00477B3A" w:rsidRDefault="004635B2">
            <w:pPr>
              <w:pStyle w:val="TableParagraph"/>
              <w:numPr>
                <w:ilvl w:val="0"/>
                <w:numId w:val="17"/>
              </w:numPr>
              <w:tabs>
                <w:tab w:val="left" w:pos="787"/>
              </w:tabs>
              <w:ind w:right="765" w:firstLine="0"/>
              <w:rPr>
                <w:sz w:val="24"/>
              </w:rPr>
            </w:pPr>
            <w:r>
              <w:rPr>
                <w:sz w:val="24"/>
              </w:rPr>
              <w:t>выполнить подбор и проверку стальных сечений элементов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рамы. Исходные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данные:</w:t>
            </w:r>
          </w:p>
          <w:p w:rsidR="00477B3A" w:rsidRDefault="004635B2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Сечения элементов:</w:t>
            </w:r>
          </w:p>
          <w:p w:rsidR="00477B3A" w:rsidRDefault="004635B2">
            <w:pPr>
              <w:pStyle w:val="TableParagraph"/>
              <w:numPr>
                <w:ilvl w:val="0"/>
                <w:numId w:val="17"/>
              </w:numPr>
              <w:tabs>
                <w:tab w:val="left" w:pos="84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крайние колонны – коробка из швеллеров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24;</w:t>
            </w:r>
          </w:p>
          <w:p w:rsidR="00477B3A" w:rsidRDefault="004635B2">
            <w:pPr>
              <w:pStyle w:val="TableParagraph"/>
              <w:numPr>
                <w:ilvl w:val="0"/>
                <w:numId w:val="17"/>
              </w:numPr>
              <w:tabs>
                <w:tab w:val="left" w:pos="847"/>
              </w:tabs>
              <w:spacing w:line="264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средние колонны – швеллер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24;</w:t>
            </w:r>
          </w:p>
        </w:tc>
      </w:tr>
    </w:tbl>
    <w:p w:rsidR="00477B3A" w:rsidRDefault="00477B3A">
      <w:pPr>
        <w:spacing w:line="264" w:lineRule="exact"/>
        <w:rPr>
          <w:sz w:val="24"/>
        </w:rPr>
        <w:sectPr w:rsidR="00477B3A">
          <w:pgSz w:w="16840" w:h="11910" w:orient="landscape"/>
          <w:pgMar w:top="840" w:right="94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999"/>
        <w:gridCol w:w="8341"/>
      </w:tblGrid>
      <w:tr w:rsidR="00477B3A">
        <w:trPr>
          <w:trHeight w:val="842"/>
        </w:trPr>
        <w:tc>
          <w:tcPr>
            <w:tcW w:w="2391" w:type="dxa"/>
          </w:tcPr>
          <w:p w:rsidR="00477B3A" w:rsidRDefault="004635B2">
            <w:pPr>
              <w:pStyle w:val="TableParagraph"/>
              <w:spacing w:before="6"/>
              <w:ind w:left="784" w:hanging="284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477B3A" w:rsidRDefault="004635B2">
            <w:pPr>
              <w:pStyle w:val="TableParagraph"/>
              <w:spacing w:line="270" w:lineRule="atLeast"/>
              <w:ind w:left="520" w:right="499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3088" w:right="307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77B3A">
        <w:trPr>
          <w:trHeight w:val="1119"/>
        </w:trPr>
        <w:tc>
          <w:tcPr>
            <w:tcW w:w="239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numPr>
                <w:ilvl w:val="0"/>
                <w:numId w:val="16"/>
              </w:numPr>
              <w:tabs>
                <w:tab w:val="left" w:pos="847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 xml:space="preserve">балка настила – </w:t>
            </w:r>
            <w:proofErr w:type="spellStart"/>
            <w:r>
              <w:rPr>
                <w:sz w:val="24"/>
              </w:rPr>
              <w:t>двутавр</w:t>
            </w:r>
            <w:proofErr w:type="spellEnd"/>
            <w:r>
              <w:rPr>
                <w:sz w:val="24"/>
              </w:rPr>
              <w:t xml:space="preserve">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36;</w:t>
            </w:r>
          </w:p>
          <w:p w:rsidR="00477B3A" w:rsidRDefault="004635B2">
            <w:pPr>
              <w:pStyle w:val="TableParagraph"/>
              <w:numPr>
                <w:ilvl w:val="0"/>
                <w:numId w:val="16"/>
              </w:numPr>
              <w:tabs>
                <w:tab w:val="left" w:pos="847"/>
              </w:tabs>
              <w:rPr>
                <w:sz w:val="24"/>
              </w:rPr>
            </w:pPr>
            <w:r>
              <w:rPr>
                <w:sz w:val="24"/>
              </w:rPr>
              <w:t>верхний пояс фермы – два уголка 120 x 120 x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</w:p>
          <w:p w:rsidR="00477B3A" w:rsidRDefault="004635B2">
            <w:pPr>
              <w:pStyle w:val="TableParagraph"/>
              <w:numPr>
                <w:ilvl w:val="0"/>
                <w:numId w:val="16"/>
              </w:numPr>
              <w:tabs>
                <w:tab w:val="left" w:pos="847"/>
              </w:tabs>
              <w:rPr>
                <w:sz w:val="24"/>
              </w:rPr>
            </w:pPr>
            <w:r>
              <w:rPr>
                <w:sz w:val="24"/>
              </w:rPr>
              <w:t>нижний пояс фермы – два уголка 100 x 100 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</w:p>
          <w:p w:rsidR="00477B3A" w:rsidRDefault="004635B2">
            <w:pPr>
              <w:pStyle w:val="TableParagraph"/>
              <w:numPr>
                <w:ilvl w:val="0"/>
                <w:numId w:val="16"/>
              </w:numPr>
              <w:tabs>
                <w:tab w:val="left" w:pos="8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стойки и раскосы фермы – два уголка 75 x 75 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</w:tr>
      <w:tr w:rsidR="00477B3A">
        <w:trPr>
          <w:trHeight w:val="841"/>
        </w:trPr>
        <w:tc>
          <w:tcPr>
            <w:tcW w:w="14731" w:type="dxa"/>
            <w:gridSpan w:val="3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10" w:line="270" w:lineRule="atLeast"/>
              <w:ind w:left="78" w:right="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ОПК-6: 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477B3A">
        <w:trPr>
          <w:trHeight w:val="6365"/>
        </w:trPr>
        <w:tc>
          <w:tcPr>
            <w:tcW w:w="2391" w:type="dxa"/>
          </w:tcPr>
          <w:p w:rsidR="00477B3A" w:rsidRDefault="004635B2">
            <w:pPr>
              <w:pStyle w:val="TableParagraph"/>
              <w:spacing w:before="9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999" w:type="dxa"/>
          </w:tcPr>
          <w:p w:rsidR="00477B3A" w:rsidRDefault="004635B2">
            <w:pPr>
              <w:pStyle w:val="TableParagraph"/>
              <w:numPr>
                <w:ilvl w:val="0"/>
                <w:numId w:val="15"/>
              </w:numPr>
              <w:tabs>
                <w:tab w:val="left" w:pos="1196"/>
                <w:tab w:val="left" w:pos="1197"/>
                <w:tab w:val="left" w:pos="3172"/>
              </w:tabs>
              <w:spacing w:before="9"/>
              <w:ind w:right="7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z w:val="24"/>
              </w:rPr>
              <w:tab/>
              <w:t>законы естественнонаучных дисциплин в профессиональной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  <w:p w:rsidR="00477B3A" w:rsidRDefault="004635B2">
            <w:pPr>
              <w:pStyle w:val="TableParagraph"/>
              <w:numPr>
                <w:ilvl w:val="0"/>
                <w:numId w:val="15"/>
              </w:numPr>
              <w:tabs>
                <w:tab w:val="left" w:pos="237"/>
                <w:tab w:val="left" w:pos="2027"/>
                <w:tab w:val="left" w:pos="3800"/>
              </w:tabs>
              <w:ind w:left="81" w:right="5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 математического анализа и</w:t>
            </w:r>
            <w:r>
              <w:rPr>
                <w:i/>
                <w:sz w:val="24"/>
              </w:rPr>
              <w:tab/>
              <w:t>математического (компьютерного) моделирования, теоретического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</w:p>
          <w:p w:rsidR="00477B3A" w:rsidRDefault="004635B2">
            <w:pPr>
              <w:pStyle w:val="TableParagraph"/>
              <w:ind w:left="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экспериментального исследования.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9"/>
              <w:ind w:left="81"/>
              <w:rPr>
                <w:sz w:val="24"/>
              </w:rPr>
            </w:pPr>
            <w:r>
              <w:rPr>
                <w:sz w:val="24"/>
              </w:rPr>
              <w:t>Теоретические вопросы: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firstLine="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Методика </w:t>
            </w:r>
            <w:r>
              <w:rPr>
                <w:sz w:val="24"/>
              </w:rPr>
              <w:t>анализа расчетной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Анализ несущей 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Анализ узлов сопряжения конструкций.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61" w:firstLine="0"/>
              <w:rPr>
                <w:sz w:val="24"/>
              </w:rPr>
            </w:pPr>
            <w:r>
              <w:rPr>
                <w:sz w:val="24"/>
              </w:rPr>
              <w:t xml:space="preserve">Основные принципы построения расчетных моделей: адекватность, простота, соответствие ПК. Библиотека </w:t>
            </w:r>
            <w:r>
              <w:rPr>
                <w:spacing w:val="-3"/>
                <w:sz w:val="24"/>
              </w:rPr>
              <w:t xml:space="preserve">конечных </w:t>
            </w:r>
            <w:r>
              <w:rPr>
                <w:sz w:val="24"/>
              </w:rPr>
              <w:t xml:space="preserve">элементов ПК </w:t>
            </w:r>
            <w:r>
              <w:rPr>
                <w:spacing w:val="-9"/>
                <w:sz w:val="24"/>
              </w:rPr>
              <w:t xml:space="preserve">ЛИРА </w:t>
            </w:r>
            <w:r>
              <w:rPr>
                <w:sz w:val="24"/>
              </w:rPr>
              <w:t>– общие сведения.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1753" w:firstLine="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Метод конечных </w:t>
            </w:r>
            <w:r>
              <w:rPr>
                <w:sz w:val="24"/>
              </w:rPr>
              <w:t>элементов, принцип дискретизации объекта проектирования (континуальной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среды).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6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Понятие и свойства </w:t>
            </w:r>
            <w:r>
              <w:rPr>
                <w:spacing w:val="-3"/>
                <w:sz w:val="24"/>
              </w:rPr>
              <w:t xml:space="preserve">конечного </w:t>
            </w:r>
            <w:r>
              <w:rPr>
                <w:sz w:val="24"/>
              </w:rPr>
              <w:t xml:space="preserve">элемента. </w:t>
            </w:r>
            <w:r>
              <w:rPr>
                <w:spacing w:val="-4"/>
                <w:sz w:val="24"/>
              </w:rPr>
              <w:t xml:space="preserve">Три </w:t>
            </w:r>
            <w:r>
              <w:rPr>
                <w:sz w:val="24"/>
              </w:rPr>
              <w:t xml:space="preserve">группы уравнений </w:t>
            </w:r>
            <w:r>
              <w:rPr>
                <w:spacing w:val="-3"/>
                <w:sz w:val="24"/>
              </w:rPr>
              <w:t xml:space="preserve">метода конечных </w:t>
            </w:r>
            <w:r>
              <w:rPr>
                <w:sz w:val="24"/>
              </w:rPr>
              <w:t>элементов: уравнения равновесия, уравнения деформирования, уравнения связи. Последовательность расчета Н</w:t>
            </w:r>
            <w:proofErr w:type="gramStart"/>
            <w:r>
              <w:rPr>
                <w:sz w:val="24"/>
              </w:rPr>
              <w:t>ДС в ПК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ЛИРА.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586" w:firstLine="0"/>
              <w:rPr>
                <w:sz w:val="24"/>
              </w:rPr>
            </w:pPr>
            <w:r>
              <w:rPr>
                <w:sz w:val="24"/>
              </w:rPr>
              <w:t>Принципы реализации физической и геометрической нелинейности. Шаговый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итерационный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разрушений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Критерий прогрессирующего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разрушения.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Общесистемные характеристики ПК </w:t>
            </w:r>
            <w:r>
              <w:rPr>
                <w:spacing w:val="-9"/>
                <w:sz w:val="24"/>
              </w:rPr>
              <w:t xml:space="preserve">ЛИРА </w:t>
            </w:r>
            <w:r>
              <w:rPr>
                <w:sz w:val="24"/>
              </w:rPr>
              <w:t>и разработка расчетной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1264" w:firstLine="0"/>
              <w:rPr>
                <w:sz w:val="24"/>
              </w:rPr>
            </w:pPr>
            <w:r>
              <w:rPr>
                <w:sz w:val="24"/>
              </w:rPr>
              <w:t xml:space="preserve">Системы </w:t>
            </w:r>
            <w:r>
              <w:rPr>
                <w:spacing w:val="-3"/>
                <w:sz w:val="24"/>
              </w:rPr>
              <w:t xml:space="preserve">координат </w:t>
            </w:r>
            <w:r>
              <w:rPr>
                <w:sz w:val="24"/>
              </w:rPr>
              <w:t xml:space="preserve">– глобальная, местная и локальная. </w:t>
            </w:r>
            <w:r>
              <w:rPr>
                <w:spacing w:val="-4"/>
                <w:sz w:val="24"/>
              </w:rPr>
              <w:t xml:space="preserve">Условные </w:t>
            </w:r>
            <w:r>
              <w:rPr>
                <w:sz w:val="24"/>
              </w:rPr>
              <w:t>обозначения тензора усилий. 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441"/>
              </w:tabs>
              <w:spacing w:before="1"/>
              <w:ind w:right="1145" w:firstLine="0"/>
              <w:rPr>
                <w:sz w:val="24"/>
              </w:rPr>
            </w:pPr>
            <w:r>
              <w:rPr>
                <w:sz w:val="24"/>
              </w:rPr>
              <w:t>Понятия: узел, связь, шарнир, жесткая вставка, сечение.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Принцип умолчания; параметры, заданные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умолчанию.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432"/>
              </w:tabs>
              <w:ind w:right="610" w:firstLine="0"/>
              <w:rPr>
                <w:sz w:val="24"/>
              </w:rPr>
            </w:pPr>
            <w:r>
              <w:rPr>
                <w:sz w:val="24"/>
              </w:rPr>
              <w:t>Признак схемы: допускаемые степени свободы и моделируемые типы конструкций.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выбранными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(отмеченными)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схемы.</w:t>
            </w:r>
          </w:p>
          <w:p w:rsidR="00477B3A" w:rsidRDefault="004635B2">
            <w:pPr>
              <w:pStyle w:val="TableParagraph"/>
              <w:numPr>
                <w:ilvl w:val="0"/>
                <w:numId w:val="14"/>
              </w:numPr>
              <w:tabs>
                <w:tab w:val="left" w:pos="441"/>
              </w:tabs>
              <w:spacing w:line="264" w:lineRule="exact"/>
              <w:ind w:left="441" w:hanging="360"/>
              <w:rPr>
                <w:sz w:val="24"/>
              </w:rPr>
            </w:pPr>
            <w:r>
              <w:rPr>
                <w:sz w:val="24"/>
              </w:rPr>
              <w:t xml:space="preserve">Формирование расчетной </w:t>
            </w:r>
            <w:r>
              <w:rPr>
                <w:spacing w:val="-3"/>
                <w:sz w:val="24"/>
              </w:rPr>
              <w:t xml:space="preserve">схемы </w:t>
            </w:r>
            <w:r>
              <w:rPr>
                <w:sz w:val="24"/>
              </w:rPr>
              <w:t xml:space="preserve">в ПК </w:t>
            </w:r>
            <w:r>
              <w:rPr>
                <w:spacing w:val="-7"/>
                <w:sz w:val="24"/>
              </w:rPr>
              <w:t xml:space="preserve">ЛИРА: </w:t>
            </w:r>
            <w:r>
              <w:rPr>
                <w:sz w:val="24"/>
              </w:rPr>
              <w:t>признак схемы,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геометрия,</w:t>
            </w:r>
          </w:p>
        </w:tc>
      </w:tr>
    </w:tbl>
    <w:p w:rsidR="00477B3A" w:rsidRDefault="00477B3A">
      <w:pPr>
        <w:spacing w:line="264" w:lineRule="exact"/>
        <w:rPr>
          <w:sz w:val="24"/>
        </w:rPr>
        <w:sectPr w:rsidR="00477B3A">
          <w:pgSz w:w="16840" w:h="11910" w:orient="landscape"/>
          <w:pgMar w:top="840" w:right="94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999"/>
        <w:gridCol w:w="8341"/>
      </w:tblGrid>
      <w:tr w:rsidR="00477B3A">
        <w:trPr>
          <w:trHeight w:val="842"/>
        </w:trPr>
        <w:tc>
          <w:tcPr>
            <w:tcW w:w="2391" w:type="dxa"/>
          </w:tcPr>
          <w:p w:rsidR="00477B3A" w:rsidRDefault="004635B2">
            <w:pPr>
              <w:pStyle w:val="TableParagraph"/>
              <w:spacing w:before="6"/>
              <w:ind w:left="784" w:hanging="284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477B3A" w:rsidRDefault="004635B2">
            <w:pPr>
              <w:pStyle w:val="TableParagraph"/>
              <w:spacing w:line="270" w:lineRule="atLeast"/>
              <w:ind w:left="520" w:right="499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3088" w:right="307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77B3A">
        <w:trPr>
          <w:trHeight w:val="4432"/>
        </w:trPr>
        <w:tc>
          <w:tcPr>
            <w:tcW w:w="239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связи, жесткие вставки, типы и характеристики жесткостей.</w:t>
            </w:r>
          </w:p>
          <w:p w:rsidR="00477B3A" w:rsidRDefault="004635B2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ind w:right="1398" w:firstLine="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загружений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нагрузок. Формирование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загружений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загружений</w:t>
            </w:r>
            <w:proofErr w:type="spellEnd"/>
            <w:r>
              <w:rPr>
                <w:sz w:val="24"/>
              </w:rPr>
              <w:t>.</w:t>
            </w:r>
          </w:p>
          <w:p w:rsidR="00477B3A" w:rsidRDefault="004635B2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ind w:right="1032" w:firstLine="0"/>
              <w:rPr>
                <w:sz w:val="24"/>
              </w:rPr>
            </w:pPr>
            <w:r>
              <w:rPr>
                <w:sz w:val="24"/>
              </w:rPr>
              <w:t>Расчетные сочетания усилий. Принципы формирования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расчетных сочетаний.</w:t>
            </w:r>
          </w:p>
          <w:p w:rsidR="00477B3A" w:rsidRDefault="004635B2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ind w:right="1198" w:firstLine="0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загружений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сочетаниях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коэффициенты сочетаний. Коэффициент длительности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нагрузок.</w:t>
            </w:r>
          </w:p>
          <w:p w:rsidR="00477B3A" w:rsidRDefault="004635B2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spacing w:before="1"/>
              <w:ind w:firstLine="0"/>
              <w:rPr>
                <w:sz w:val="24"/>
              </w:rPr>
            </w:pPr>
            <w:r>
              <w:rPr>
                <w:sz w:val="24"/>
              </w:rPr>
              <w:t>Нормативные и расчетные 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нагрузок.</w:t>
            </w:r>
          </w:p>
          <w:p w:rsidR="00477B3A" w:rsidRDefault="004635B2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Основы расчета на динамическое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воздействие.</w:t>
            </w:r>
          </w:p>
          <w:p w:rsidR="00477B3A" w:rsidRDefault="004635B2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ind w:right="76" w:firstLine="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Управление </w:t>
            </w:r>
            <w:r>
              <w:rPr>
                <w:sz w:val="24"/>
              </w:rPr>
              <w:t xml:space="preserve">расчетом и анализ НДС. Анализ и проверка </w:t>
            </w:r>
            <w:r>
              <w:rPr>
                <w:spacing w:val="-4"/>
                <w:sz w:val="24"/>
              </w:rPr>
              <w:t xml:space="preserve">результатов </w:t>
            </w:r>
            <w:r>
              <w:rPr>
                <w:sz w:val="24"/>
              </w:rPr>
              <w:t xml:space="preserve">расчета НДС. </w:t>
            </w:r>
            <w:r>
              <w:rPr>
                <w:spacing w:val="-4"/>
                <w:sz w:val="24"/>
              </w:rPr>
              <w:t xml:space="preserve">Результаты </w:t>
            </w:r>
            <w:r>
              <w:rPr>
                <w:sz w:val="24"/>
              </w:rPr>
              <w:t xml:space="preserve">расчета НДС. </w:t>
            </w:r>
            <w:r>
              <w:rPr>
                <w:spacing w:val="-3"/>
                <w:sz w:val="24"/>
              </w:rPr>
              <w:t xml:space="preserve">Методы контроля результатов </w:t>
            </w:r>
            <w:r>
              <w:rPr>
                <w:sz w:val="24"/>
              </w:rPr>
              <w:t>расчета. Приближенная оценка, оценка по аналогам. Документирование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результатов.</w:t>
            </w:r>
          </w:p>
          <w:p w:rsidR="00477B3A" w:rsidRDefault="004635B2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 xml:space="preserve">Проектирование конструкций в </w:t>
            </w:r>
            <w:r>
              <w:rPr>
                <w:spacing w:val="-4"/>
                <w:sz w:val="24"/>
              </w:rPr>
              <w:t xml:space="preserve">модулях </w:t>
            </w:r>
            <w:r>
              <w:rPr>
                <w:sz w:val="24"/>
              </w:rPr>
              <w:t xml:space="preserve">ЛИР-АРМ, ЛИР-СТК. </w:t>
            </w:r>
            <w:r>
              <w:rPr>
                <w:spacing w:val="-3"/>
                <w:sz w:val="24"/>
              </w:rPr>
              <w:t xml:space="preserve">Подготовка </w:t>
            </w:r>
            <w:r>
              <w:rPr>
                <w:sz w:val="24"/>
              </w:rPr>
              <w:t xml:space="preserve">дополнительных данных для проектирования. Анализ </w:t>
            </w:r>
            <w:r>
              <w:rPr>
                <w:spacing w:val="-4"/>
                <w:sz w:val="24"/>
              </w:rPr>
              <w:t xml:space="preserve">результатов </w:t>
            </w:r>
            <w:r>
              <w:rPr>
                <w:sz w:val="24"/>
              </w:rPr>
              <w:t>проектирования.</w:t>
            </w:r>
          </w:p>
          <w:p w:rsidR="00477B3A" w:rsidRDefault="004635B2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spacing w:line="264" w:lineRule="exact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Документирование </w:t>
            </w:r>
            <w:r>
              <w:rPr>
                <w:spacing w:val="-3"/>
                <w:sz w:val="24"/>
              </w:rPr>
              <w:t xml:space="preserve">результатов. </w:t>
            </w:r>
            <w:r>
              <w:rPr>
                <w:sz w:val="24"/>
              </w:rPr>
              <w:t>Локальный режим 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модулей.</w:t>
            </w:r>
          </w:p>
        </w:tc>
      </w:tr>
      <w:tr w:rsidR="00477B3A">
        <w:trPr>
          <w:trHeight w:val="295"/>
        </w:trPr>
        <w:tc>
          <w:tcPr>
            <w:tcW w:w="2391" w:type="dxa"/>
            <w:tcBorders>
              <w:bottom w:val="nil"/>
            </w:tcBorders>
          </w:tcPr>
          <w:p w:rsidR="00477B3A" w:rsidRDefault="004635B2">
            <w:pPr>
              <w:pStyle w:val="TableParagraph"/>
              <w:spacing w:before="6" w:line="269" w:lineRule="exact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999" w:type="dxa"/>
            <w:tcBorders>
              <w:bottom w:val="nil"/>
            </w:tcBorders>
          </w:tcPr>
          <w:p w:rsidR="00477B3A" w:rsidRDefault="004635B2">
            <w:pPr>
              <w:pStyle w:val="TableParagraph"/>
              <w:numPr>
                <w:ilvl w:val="0"/>
                <w:numId w:val="12"/>
              </w:numPr>
              <w:tabs>
                <w:tab w:val="left" w:pos="496"/>
                <w:tab w:val="left" w:pos="497"/>
                <w:tab w:val="left" w:pos="2793"/>
              </w:tabs>
              <w:spacing w:before="8" w:line="268" w:lineRule="exact"/>
              <w:ind w:hanging="415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  <w:t>основными</w:t>
            </w:r>
          </w:p>
        </w:tc>
        <w:tc>
          <w:tcPr>
            <w:tcW w:w="8341" w:type="dxa"/>
            <w:vMerge w:val="restart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6"/>
              <w:ind w:left="647"/>
              <w:rPr>
                <w:sz w:val="24"/>
              </w:rPr>
            </w:pPr>
            <w:r>
              <w:rPr>
                <w:sz w:val="24"/>
              </w:rPr>
              <w:t>Практические задания.</w:t>
            </w:r>
          </w:p>
          <w:p w:rsidR="00477B3A" w:rsidRDefault="004635B2">
            <w:pPr>
              <w:pStyle w:val="TableParagraph"/>
              <w:ind w:left="81" w:firstLine="566"/>
              <w:rPr>
                <w:sz w:val="24"/>
              </w:rPr>
            </w:pPr>
            <w:r>
              <w:rPr>
                <w:sz w:val="24"/>
              </w:rPr>
              <w:t>Пример практического задания: «Расчет плиты с учетом динамической нагрузки».</w:t>
            </w:r>
          </w:p>
          <w:p w:rsidR="00477B3A" w:rsidRDefault="004635B2">
            <w:pPr>
              <w:pStyle w:val="TableParagraph"/>
              <w:tabs>
                <w:tab w:val="left" w:pos="2023"/>
                <w:tab w:val="left" w:pos="2901"/>
                <w:tab w:val="left" w:pos="4153"/>
                <w:tab w:val="left" w:pos="6038"/>
                <w:tab w:val="left" w:pos="6957"/>
              </w:tabs>
              <w:ind w:left="81" w:right="69" w:firstLine="566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z w:val="24"/>
              </w:rPr>
              <w:tab/>
              <w:t>расчет</w:t>
            </w:r>
            <w:r>
              <w:rPr>
                <w:sz w:val="24"/>
              </w:rPr>
              <w:tab/>
              <w:t>сплошной</w:t>
            </w:r>
            <w:r>
              <w:rPr>
                <w:sz w:val="24"/>
              </w:rPr>
              <w:tab/>
              <w:t>железобетонной</w:t>
            </w:r>
            <w:r>
              <w:rPr>
                <w:sz w:val="24"/>
              </w:rPr>
              <w:tab/>
              <w:t>плиты,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посредством </w:t>
            </w:r>
            <w:r>
              <w:rPr>
                <w:sz w:val="24"/>
              </w:rPr>
              <w:t>решения 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</w:p>
          <w:p w:rsidR="00477B3A" w:rsidRDefault="004635B2">
            <w:pPr>
              <w:pStyle w:val="TableParagraph"/>
              <w:numPr>
                <w:ilvl w:val="0"/>
                <w:numId w:val="11"/>
              </w:numPr>
              <w:tabs>
                <w:tab w:val="left" w:pos="787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>собрать нагрузки по действующим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нормам;</w:t>
            </w:r>
          </w:p>
          <w:p w:rsidR="00477B3A" w:rsidRDefault="004635B2">
            <w:pPr>
              <w:pStyle w:val="TableParagraph"/>
              <w:numPr>
                <w:ilvl w:val="0"/>
                <w:numId w:val="11"/>
              </w:numPr>
              <w:tabs>
                <w:tab w:val="left" w:pos="847"/>
              </w:tabs>
              <w:ind w:left="847" w:hanging="200"/>
              <w:rPr>
                <w:sz w:val="24"/>
              </w:rPr>
            </w:pPr>
            <w:r>
              <w:rPr>
                <w:sz w:val="24"/>
              </w:rPr>
              <w:t>продемонстрировать процедуру построения расчетной 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плиты;</w:t>
            </w:r>
          </w:p>
          <w:p w:rsidR="00477B3A" w:rsidRDefault="004635B2">
            <w:pPr>
              <w:pStyle w:val="TableParagraph"/>
              <w:numPr>
                <w:ilvl w:val="0"/>
                <w:numId w:val="11"/>
              </w:numPr>
              <w:tabs>
                <w:tab w:val="left" w:pos="847"/>
              </w:tabs>
              <w:ind w:left="847" w:hanging="200"/>
              <w:rPr>
                <w:sz w:val="24"/>
              </w:rPr>
            </w:pPr>
            <w:r>
              <w:rPr>
                <w:sz w:val="24"/>
              </w:rPr>
              <w:t>показать технику задания нагрузок и составления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РСУ;</w:t>
            </w:r>
          </w:p>
          <w:p w:rsidR="00477B3A" w:rsidRDefault="004635B2">
            <w:pPr>
              <w:pStyle w:val="TableParagraph"/>
              <w:numPr>
                <w:ilvl w:val="0"/>
                <w:numId w:val="11"/>
              </w:numPr>
              <w:tabs>
                <w:tab w:val="left" w:pos="976"/>
                <w:tab w:val="left" w:pos="977"/>
              </w:tabs>
              <w:ind w:right="70" w:firstLine="566"/>
              <w:rPr>
                <w:sz w:val="24"/>
              </w:rPr>
            </w:pPr>
            <w:r>
              <w:rPr>
                <w:sz w:val="24"/>
              </w:rPr>
              <w:t>показать процедуру использования вариантов конструирования для подбора арматуры по теории Карпенко и по теории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Вуда.</w:t>
            </w:r>
          </w:p>
          <w:p w:rsidR="00477B3A" w:rsidRDefault="004635B2">
            <w:pPr>
              <w:pStyle w:val="TableParagraph"/>
              <w:spacing w:before="1"/>
              <w:ind w:left="647"/>
              <w:rPr>
                <w:sz w:val="24"/>
              </w:rPr>
            </w:pPr>
            <w:r>
              <w:rPr>
                <w:sz w:val="24"/>
              </w:rPr>
              <w:t>Исходные данные:</w:t>
            </w:r>
          </w:p>
          <w:p w:rsidR="00477B3A" w:rsidRDefault="004635B2">
            <w:pPr>
              <w:pStyle w:val="TableParagraph"/>
              <w:spacing w:line="270" w:lineRule="atLeast"/>
              <w:ind w:left="81" w:right="61" w:firstLine="566"/>
              <w:jc w:val="both"/>
              <w:rPr>
                <w:sz w:val="24"/>
              </w:rPr>
            </w:pPr>
            <w:r>
              <w:rPr>
                <w:sz w:val="24"/>
              </w:rPr>
              <w:t>Железобетонная плита размером 3 х 6 м, толщиной 150 мм. Дальняя сторона плиты свободно оперта по всей длине, ближняя – свободно оперта своими концами на колонны. Длинные стороны плиты – свободны.</w:t>
            </w:r>
          </w:p>
        </w:tc>
      </w:tr>
      <w:tr w:rsidR="00477B3A">
        <w:trPr>
          <w:trHeight w:val="254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1732"/>
              </w:tabs>
              <w:spacing w:line="234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законами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естественнонаучных</w:t>
            </w:r>
            <w:proofErr w:type="gramEnd"/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1524"/>
                <w:tab w:val="left" w:pos="2018"/>
              </w:tabs>
              <w:spacing w:line="23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дисциплин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профессиональной</w:t>
            </w:r>
            <w:proofErr w:type="gramEnd"/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1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spacing w:line="232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деятельности;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78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numPr>
                <w:ilvl w:val="0"/>
                <w:numId w:val="10"/>
              </w:numPr>
              <w:tabs>
                <w:tab w:val="left" w:pos="436"/>
                <w:tab w:val="left" w:pos="437"/>
                <w:tab w:val="left" w:pos="2851"/>
              </w:tabs>
              <w:spacing w:line="259" w:lineRule="exact"/>
              <w:ind w:hanging="355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</w:t>
            </w:r>
            <w:r>
              <w:rPr>
                <w:i/>
                <w:sz w:val="24"/>
              </w:rPr>
              <w:tab/>
              <w:t>методами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4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2487"/>
                <w:tab w:val="left" w:pos="3799"/>
              </w:tabs>
              <w:spacing w:line="234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z w:val="24"/>
              </w:rPr>
              <w:tab/>
              <w:t>анализа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5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spacing w:line="23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математического (компьютерного)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1891"/>
                <w:tab w:val="left" w:pos="3796"/>
              </w:tabs>
              <w:spacing w:line="23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моделирования,</w:t>
            </w:r>
            <w:r>
              <w:rPr>
                <w:i/>
                <w:sz w:val="24"/>
              </w:rPr>
              <w:tab/>
              <w:t>теоретического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1615"/>
        </w:trPr>
        <w:tc>
          <w:tcPr>
            <w:tcW w:w="2391" w:type="dxa"/>
            <w:tcBorders>
              <w:top w:val="nil"/>
            </w:tcBorders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999" w:type="dxa"/>
            <w:tcBorders>
              <w:top w:val="nil"/>
            </w:tcBorders>
          </w:tcPr>
          <w:p w:rsidR="00477B3A" w:rsidRDefault="004635B2">
            <w:pPr>
              <w:pStyle w:val="TableParagraph"/>
              <w:spacing w:line="261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экспериментального исследования.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</w:tbl>
    <w:p w:rsidR="00477B3A" w:rsidRDefault="00477B3A">
      <w:pPr>
        <w:rPr>
          <w:sz w:val="2"/>
          <w:szCs w:val="2"/>
        </w:rPr>
        <w:sectPr w:rsidR="00477B3A">
          <w:pgSz w:w="16840" w:h="11910" w:orient="landscape"/>
          <w:pgMar w:top="840" w:right="94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999"/>
        <w:gridCol w:w="8341"/>
      </w:tblGrid>
      <w:tr w:rsidR="00477B3A">
        <w:trPr>
          <w:trHeight w:val="842"/>
        </w:trPr>
        <w:tc>
          <w:tcPr>
            <w:tcW w:w="2391" w:type="dxa"/>
          </w:tcPr>
          <w:p w:rsidR="00477B3A" w:rsidRDefault="004635B2">
            <w:pPr>
              <w:pStyle w:val="TableParagraph"/>
              <w:spacing w:before="6"/>
              <w:ind w:left="784" w:hanging="284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477B3A" w:rsidRDefault="004635B2">
            <w:pPr>
              <w:pStyle w:val="TableParagraph"/>
              <w:spacing w:line="270" w:lineRule="atLeast"/>
              <w:ind w:left="520" w:right="499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77B3A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77B3A" w:rsidRDefault="004635B2">
            <w:pPr>
              <w:pStyle w:val="TableParagraph"/>
              <w:ind w:left="3088" w:right="307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477B3A">
        <w:trPr>
          <w:trHeight w:val="3052"/>
        </w:trPr>
        <w:tc>
          <w:tcPr>
            <w:tcW w:w="2391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999" w:type="dxa"/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8341" w:type="dxa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8"/>
              <w:ind w:left="647"/>
              <w:rPr>
                <w:sz w:val="24"/>
              </w:rPr>
            </w:pPr>
            <w:r>
              <w:rPr>
                <w:sz w:val="24"/>
              </w:rPr>
              <w:t>Расчет производится для сетки конечных элементов 6 х 12.</w:t>
            </w:r>
          </w:p>
          <w:p w:rsidR="00477B3A" w:rsidRDefault="004635B2">
            <w:pPr>
              <w:pStyle w:val="TableParagraph"/>
              <w:ind w:left="81" w:firstLine="566"/>
              <w:rPr>
                <w:sz w:val="24"/>
              </w:rPr>
            </w:pPr>
            <w:r>
              <w:rPr>
                <w:sz w:val="24"/>
              </w:rPr>
              <w:t>Пример практического задания: «Расчет плоской рамы на гармонические колебания».</w:t>
            </w:r>
          </w:p>
          <w:p w:rsidR="00477B3A" w:rsidRDefault="004635B2">
            <w:pPr>
              <w:pStyle w:val="TableParagraph"/>
              <w:ind w:left="81" w:right="412" w:firstLine="566"/>
              <w:rPr>
                <w:sz w:val="24"/>
              </w:rPr>
            </w:pPr>
            <w:r>
              <w:rPr>
                <w:sz w:val="24"/>
              </w:rPr>
              <w:t>Выполнить расчет плоской рамы, посредством решения следующих задач:</w:t>
            </w:r>
          </w:p>
          <w:p w:rsidR="00477B3A" w:rsidRDefault="004635B2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rPr>
                <w:sz w:val="24"/>
              </w:rPr>
            </w:pPr>
            <w:r>
              <w:rPr>
                <w:sz w:val="24"/>
              </w:rPr>
              <w:t>составить расчетную схему плоской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рамы;</w:t>
            </w:r>
          </w:p>
          <w:p w:rsidR="00477B3A" w:rsidRDefault="004635B2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rPr>
                <w:sz w:val="24"/>
              </w:rPr>
            </w:pPr>
            <w:r>
              <w:rPr>
                <w:sz w:val="24"/>
              </w:rPr>
              <w:t>показать процедуру использования вариантов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конструирования;</w:t>
            </w:r>
          </w:p>
          <w:p w:rsidR="00477B3A" w:rsidRDefault="004635B2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заполнить таблицы редактора </w:t>
            </w:r>
            <w:proofErr w:type="spellStart"/>
            <w:r>
              <w:rPr>
                <w:sz w:val="24"/>
              </w:rPr>
              <w:t>загружений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РСУ;</w:t>
            </w:r>
          </w:p>
          <w:p w:rsidR="00477B3A" w:rsidRDefault="004635B2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rPr>
                <w:sz w:val="24"/>
              </w:rPr>
            </w:pPr>
            <w:r>
              <w:rPr>
                <w:sz w:val="24"/>
              </w:rPr>
              <w:t>подобрать арматуру для 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рамы;</w:t>
            </w:r>
          </w:p>
          <w:p w:rsidR="00477B3A" w:rsidRDefault="004635B2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законструировать</w:t>
            </w:r>
            <w:proofErr w:type="spellEnd"/>
            <w:r>
              <w:rPr>
                <w:sz w:val="24"/>
              </w:rPr>
              <w:t xml:space="preserve"> неразрезную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балку;</w:t>
            </w:r>
          </w:p>
          <w:p w:rsidR="00477B3A" w:rsidRDefault="004635B2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законструировать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колонну.</w:t>
            </w:r>
          </w:p>
        </w:tc>
      </w:tr>
      <w:tr w:rsidR="00477B3A">
        <w:trPr>
          <w:trHeight w:val="295"/>
        </w:trPr>
        <w:tc>
          <w:tcPr>
            <w:tcW w:w="2391" w:type="dxa"/>
            <w:tcBorders>
              <w:bottom w:val="nil"/>
            </w:tcBorders>
          </w:tcPr>
          <w:p w:rsidR="00477B3A" w:rsidRDefault="004635B2">
            <w:pPr>
              <w:pStyle w:val="TableParagraph"/>
              <w:spacing w:before="6" w:line="269" w:lineRule="exact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999" w:type="dxa"/>
            <w:tcBorders>
              <w:bottom w:val="nil"/>
            </w:tcBorders>
          </w:tcPr>
          <w:p w:rsidR="00477B3A" w:rsidRDefault="004635B2">
            <w:pPr>
              <w:pStyle w:val="TableParagraph"/>
              <w:numPr>
                <w:ilvl w:val="0"/>
                <w:numId w:val="8"/>
              </w:numPr>
              <w:tabs>
                <w:tab w:val="left" w:pos="436"/>
                <w:tab w:val="left" w:pos="437"/>
                <w:tab w:val="left" w:pos="2451"/>
              </w:tabs>
              <w:spacing w:before="8" w:line="268" w:lineRule="exact"/>
              <w:ind w:hanging="355"/>
              <w:rPr>
                <w:i/>
                <w:sz w:val="24"/>
              </w:rPr>
            </w:pPr>
            <w:r>
              <w:rPr>
                <w:i/>
                <w:sz w:val="24"/>
              </w:rPr>
              <w:t>навыками</w:t>
            </w:r>
            <w:r>
              <w:rPr>
                <w:i/>
                <w:sz w:val="24"/>
              </w:rPr>
              <w:tab/>
              <w:t>использования</w:t>
            </w:r>
          </w:p>
        </w:tc>
        <w:tc>
          <w:tcPr>
            <w:tcW w:w="8341" w:type="dxa"/>
            <w:vMerge w:val="restart"/>
            <w:tcBorders>
              <w:right w:val="single" w:sz="4" w:space="0" w:color="000000"/>
            </w:tcBorders>
          </w:tcPr>
          <w:p w:rsidR="00477B3A" w:rsidRDefault="004635B2">
            <w:pPr>
              <w:pStyle w:val="TableParagraph"/>
              <w:spacing w:before="6"/>
              <w:ind w:left="81" w:right="69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Комплексное расчетное задание «Расчет пространственного каркаса здания с фундаментной плитой на упругом основании с учетом сейсмической нагрузки»</w:t>
            </w:r>
          </w:p>
          <w:p w:rsidR="00477B3A" w:rsidRDefault="004635B2">
            <w:pPr>
              <w:pStyle w:val="TableParagraph"/>
              <w:ind w:left="81" w:firstLine="566"/>
              <w:rPr>
                <w:sz w:val="24"/>
              </w:rPr>
            </w:pPr>
            <w:r>
              <w:rPr>
                <w:sz w:val="24"/>
              </w:rPr>
              <w:t>Выполнить расчет рамы промышленного здания, посредством решения следующих задач:</w:t>
            </w:r>
          </w:p>
          <w:p w:rsidR="00477B3A" w:rsidRDefault="004635B2">
            <w:pPr>
              <w:pStyle w:val="TableParagraph"/>
              <w:numPr>
                <w:ilvl w:val="0"/>
                <w:numId w:val="7"/>
              </w:numPr>
              <w:tabs>
                <w:tab w:val="left" w:pos="847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>продемонстрировать процедуру построения расчетной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</w:p>
          <w:p w:rsidR="00477B3A" w:rsidRDefault="004635B2">
            <w:pPr>
              <w:pStyle w:val="TableParagraph"/>
              <w:numPr>
                <w:ilvl w:val="0"/>
                <w:numId w:val="7"/>
              </w:numPr>
              <w:tabs>
                <w:tab w:val="left" w:pos="847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>продемонстрировать процедуру задания упругого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основания;</w:t>
            </w:r>
          </w:p>
          <w:p w:rsidR="00477B3A" w:rsidRDefault="004635B2">
            <w:pPr>
              <w:pStyle w:val="TableParagraph"/>
              <w:numPr>
                <w:ilvl w:val="0"/>
                <w:numId w:val="7"/>
              </w:numPr>
              <w:tabs>
                <w:tab w:val="left" w:pos="847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>показать процедуру использования вариантов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конструирования;</w:t>
            </w:r>
          </w:p>
          <w:p w:rsidR="00477B3A" w:rsidRDefault="004635B2">
            <w:pPr>
              <w:pStyle w:val="TableParagraph"/>
              <w:numPr>
                <w:ilvl w:val="0"/>
                <w:numId w:val="7"/>
              </w:numPr>
              <w:tabs>
                <w:tab w:val="left" w:pos="947"/>
                <w:tab w:val="left" w:pos="948"/>
              </w:tabs>
              <w:ind w:right="67" w:firstLine="566"/>
              <w:rPr>
                <w:sz w:val="24"/>
              </w:rPr>
            </w:pPr>
            <w:r>
              <w:rPr>
                <w:sz w:val="24"/>
              </w:rPr>
              <w:t>показать процедуру подбора арматуры для пластинчатых элементов каркаса;</w:t>
            </w:r>
          </w:p>
          <w:p w:rsidR="00477B3A" w:rsidRDefault="004635B2">
            <w:pPr>
              <w:pStyle w:val="TableParagraph"/>
              <w:numPr>
                <w:ilvl w:val="0"/>
                <w:numId w:val="7"/>
              </w:numPr>
              <w:tabs>
                <w:tab w:val="left" w:pos="847"/>
              </w:tabs>
              <w:ind w:right="66" w:firstLine="566"/>
              <w:rPr>
                <w:sz w:val="24"/>
              </w:rPr>
            </w:pPr>
            <w:r>
              <w:rPr>
                <w:sz w:val="24"/>
              </w:rPr>
              <w:t>выполнить подбор и проверку стальных сечений стержневых элементов каркаса;</w:t>
            </w:r>
          </w:p>
          <w:p w:rsidR="00477B3A" w:rsidRDefault="004635B2">
            <w:pPr>
              <w:pStyle w:val="TableParagraph"/>
              <w:numPr>
                <w:ilvl w:val="0"/>
                <w:numId w:val="7"/>
              </w:numPr>
              <w:tabs>
                <w:tab w:val="left" w:pos="847"/>
              </w:tabs>
              <w:ind w:firstLine="566"/>
              <w:rPr>
                <w:sz w:val="24"/>
              </w:rPr>
            </w:pPr>
            <w:r>
              <w:rPr>
                <w:sz w:val="24"/>
              </w:rPr>
              <w:t>показать технику задания нагрузок и сейсмического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воздействия;</w:t>
            </w:r>
          </w:p>
          <w:p w:rsidR="00477B3A" w:rsidRDefault="004635B2">
            <w:pPr>
              <w:pStyle w:val="TableParagraph"/>
              <w:numPr>
                <w:ilvl w:val="0"/>
                <w:numId w:val="7"/>
              </w:numPr>
              <w:tabs>
                <w:tab w:val="left" w:pos="847"/>
              </w:tabs>
              <w:ind w:left="767" w:right="2326" w:hanging="120"/>
              <w:rPr>
                <w:sz w:val="24"/>
              </w:rPr>
            </w:pPr>
            <w:r>
              <w:rPr>
                <w:sz w:val="24"/>
              </w:rPr>
              <w:t>показать технику составления таблиц РСУ 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РСН. Исходные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данные:</w:t>
            </w:r>
          </w:p>
          <w:p w:rsidR="00477B3A" w:rsidRDefault="004635B2">
            <w:pPr>
              <w:pStyle w:val="TableParagraph"/>
              <w:spacing w:before="1" w:line="270" w:lineRule="atLeast"/>
              <w:ind w:left="81" w:right="60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Пространственный каркас c фундаментной плитой на упругом основании с коэффициентом постели С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 xml:space="preserve"> = 1000 т/м3. Материал рамы – сталь, материал плит и диафрагмы - железобетон В30. Расчет производится для сетки 18 х 24.</w:t>
            </w:r>
          </w:p>
        </w:tc>
      </w:tr>
      <w:tr w:rsidR="00477B3A">
        <w:trPr>
          <w:trHeight w:val="254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3129"/>
              </w:tabs>
              <w:spacing w:line="234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основных</w:t>
            </w:r>
            <w:r>
              <w:rPr>
                <w:i/>
                <w:sz w:val="24"/>
              </w:rPr>
              <w:tab/>
              <w:t>законов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2514"/>
                <w:tab w:val="left" w:pos="3814"/>
              </w:tabs>
              <w:spacing w:line="23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естественнонаучных</w:t>
            </w:r>
            <w:r>
              <w:rPr>
                <w:i/>
                <w:sz w:val="24"/>
              </w:rPr>
              <w:tab/>
              <w:t>дисциплин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1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spacing w:line="232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профессиональной деятельности;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79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20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  <w:tab w:val="left" w:pos="437"/>
                <w:tab w:val="left" w:pos="2451"/>
              </w:tabs>
              <w:spacing w:line="260" w:lineRule="exact"/>
              <w:ind w:hanging="355"/>
              <w:rPr>
                <w:i/>
                <w:sz w:val="24"/>
              </w:rPr>
            </w:pPr>
            <w:r>
              <w:rPr>
                <w:i/>
                <w:sz w:val="24"/>
              </w:rPr>
              <w:t>навыками</w:t>
            </w:r>
            <w:r>
              <w:rPr>
                <w:i/>
                <w:sz w:val="24"/>
              </w:rPr>
              <w:tab/>
              <w:t>использования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4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spacing w:line="235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методов математического анализа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4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2027"/>
              </w:tabs>
              <w:spacing w:line="235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математического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2314"/>
              </w:tabs>
              <w:spacing w:line="23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(компьютерного)</w:t>
            </w:r>
            <w:r>
              <w:rPr>
                <w:i/>
                <w:sz w:val="24"/>
              </w:rPr>
              <w:tab/>
              <w:t>моделирования,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56"/>
        </w:trPr>
        <w:tc>
          <w:tcPr>
            <w:tcW w:w="2391" w:type="dxa"/>
            <w:tcBorders>
              <w:top w:val="nil"/>
              <w:bottom w:val="nil"/>
            </w:tcBorders>
          </w:tcPr>
          <w:p w:rsidR="00477B3A" w:rsidRDefault="00477B3A">
            <w:pPr>
              <w:pStyle w:val="TableParagraph"/>
              <w:rPr>
                <w:sz w:val="18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477B3A" w:rsidRDefault="004635B2">
            <w:pPr>
              <w:pStyle w:val="TableParagraph"/>
              <w:tabs>
                <w:tab w:val="left" w:pos="3800"/>
              </w:tabs>
              <w:spacing w:line="23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теоретического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  <w:tr w:rsidR="00477B3A">
        <w:trPr>
          <w:trHeight w:val="2443"/>
        </w:trPr>
        <w:tc>
          <w:tcPr>
            <w:tcW w:w="2391" w:type="dxa"/>
            <w:tcBorders>
              <w:top w:val="nil"/>
            </w:tcBorders>
          </w:tcPr>
          <w:p w:rsidR="00477B3A" w:rsidRDefault="00477B3A">
            <w:pPr>
              <w:pStyle w:val="TableParagraph"/>
              <w:rPr>
                <w:sz w:val="24"/>
              </w:rPr>
            </w:pPr>
          </w:p>
        </w:tc>
        <w:tc>
          <w:tcPr>
            <w:tcW w:w="3999" w:type="dxa"/>
            <w:tcBorders>
              <w:top w:val="nil"/>
            </w:tcBorders>
          </w:tcPr>
          <w:p w:rsidR="00477B3A" w:rsidRDefault="004635B2">
            <w:pPr>
              <w:pStyle w:val="TableParagraph"/>
              <w:spacing w:line="261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экспериментального исследования.</w:t>
            </w:r>
          </w:p>
        </w:tc>
        <w:tc>
          <w:tcPr>
            <w:tcW w:w="8341" w:type="dxa"/>
            <w:vMerge/>
            <w:tcBorders>
              <w:top w:val="nil"/>
              <w:right w:val="single" w:sz="4" w:space="0" w:color="000000"/>
            </w:tcBorders>
          </w:tcPr>
          <w:p w:rsidR="00477B3A" w:rsidRDefault="00477B3A">
            <w:pPr>
              <w:rPr>
                <w:sz w:val="2"/>
                <w:szCs w:val="2"/>
              </w:rPr>
            </w:pPr>
          </w:p>
        </w:tc>
      </w:tr>
    </w:tbl>
    <w:p w:rsidR="00477B3A" w:rsidRDefault="00477B3A">
      <w:pPr>
        <w:rPr>
          <w:sz w:val="2"/>
          <w:szCs w:val="2"/>
        </w:rPr>
        <w:sectPr w:rsidR="00477B3A">
          <w:pgSz w:w="16840" w:h="11910" w:orient="landscape"/>
          <w:pgMar w:top="840" w:right="940" w:bottom="280" w:left="940" w:header="720" w:footer="720" w:gutter="0"/>
          <w:cols w:space="720"/>
        </w:sectPr>
      </w:pPr>
    </w:p>
    <w:p w:rsidR="00477B3A" w:rsidRDefault="004635B2">
      <w:pPr>
        <w:spacing w:before="71"/>
        <w:ind w:left="222" w:right="1315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77B3A" w:rsidRDefault="00477B3A">
      <w:pPr>
        <w:pStyle w:val="a3"/>
        <w:spacing w:before="7"/>
        <w:rPr>
          <w:b/>
          <w:sz w:val="23"/>
        </w:rPr>
      </w:pPr>
    </w:p>
    <w:p w:rsidR="005E3563" w:rsidRPr="001759B0" w:rsidRDefault="005E3563" w:rsidP="005E3563">
      <w:pPr>
        <w:jc w:val="both"/>
      </w:pPr>
      <w:r w:rsidRPr="001759B0">
        <w:t xml:space="preserve">Промежуточная аттестация проводится в форме </w:t>
      </w:r>
      <w:r>
        <w:t xml:space="preserve">зачета в 9 семестре и </w:t>
      </w:r>
      <w:r w:rsidRPr="001759B0">
        <w:t>экзамена</w:t>
      </w:r>
      <w:r>
        <w:t xml:space="preserve"> в</w:t>
      </w:r>
      <w:proofErr w:type="gramStart"/>
      <w:r>
        <w:t xml:space="preserve"> А</w:t>
      </w:r>
      <w:proofErr w:type="gramEnd"/>
      <w:r>
        <w:t xml:space="preserve"> семестре</w:t>
      </w:r>
      <w:r w:rsidRPr="001759B0">
        <w:t xml:space="preserve"> по вопросам, охватывающи</w:t>
      </w:r>
      <w:r>
        <w:t>м</w:t>
      </w:r>
      <w:r w:rsidRPr="001759B0">
        <w:t xml:space="preserve"> теоретические основы дисциплины «</w:t>
      </w:r>
      <w:r>
        <w:t>Динамика и устойчивость сооружений</w:t>
      </w:r>
      <w:r w:rsidRPr="001759B0">
        <w:t>».</w:t>
      </w:r>
    </w:p>
    <w:p w:rsidR="005E3563" w:rsidRPr="004D725B" w:rsidRDefault="005E3563" w:rsidP="005E3563">
      <w:pPr>
        <w:jc w:val="both"/>
        <w:rPr>
          <w:rFonts w:eastAsia="Calibri"/>
          <w:lang w:eastAsia="en-US"/>
        </w:rPr>
      </w:pPr>
      <w:r w:rsidRPr="004D725B">
        <w:rPr>
          <w:rFonts w:eastAsia="Calibri"/>
          <w:lang w:eastAsia="en-US"/>
        </w:rPr>
        <w:t xml:space="preserve">Экзамен по данной дисциплине проводится по экзаменационным билетам, каждый из которых включает </w:t>
      </w:r>
      <w:r>
        <w:rPr>
          <w:rFonts w:eastAsia="Calibri"/>
          <w:lang w:eastAsia="en-US"/>
        </w:rPr>
        <w:t>2</w:t>
      </w:r>
      <w:r w:rsidRPr="004D725B">
        <w:rPr>
          <w:rFonts w:eastAsia="Calibri"/>
          <w:lang w:eastAsia="en-US"/>
        </w:rPr>
        <w:t xml:space="preserve"> теоретических</w:t>
      </w:r>
      <w:r>
        <w:rPr>
          <w:rFonts w:eastAsia="Calibri"/>
          <w:lang w:eastAsia="en-US"/>
        </w:rPr>
        <w:t xml:space="preserve"> </w:t>
      </w:r>
      <w:r w:rsidRPr="004D725B">
        <w:rPr>
          <w:rFonts w:eastAsia="Calibri"/>
          <w:lang w:eastAsia="en-US"/>
        </w:rPr>
        <w:t xml:space="preserve">вопроса </w:t>
      </w:r>
      <w:r>
        <w:rPr>
          <w:rFonts w:eastAsia="Calibri"/>
          <w:lang w:eastAsia="en-US"/>
        </w:rPr>
        <w:t>и 1 практическое задание</w:t>
      </w:r>
      <w:r w:rsidRPr="004D725B">
        <w:rPr>
          <w:rFonts w:eastAsia="Calibri"/>
          <w:lang w:eastAsia="en-US"/>
        </w:rPr>
        <w:t>.</w:t>
      </w:r>
    </w:p>
    <w:p w:rsidR="005E3563" w:rsidRPr="004D725B" w:rsidRDefault="005E3563" w:rsidP="005E3563">
      <w:pPr>
        <w:rPr>
          <w:rFonts w:eastAsia="Calibri"/>
          <w:lang w:eastAsia="en-US"/>
        </w:rPr>
      </w:pPr>
    </w:p>
    <w:p w:rsidR="005E3563" w:rsidRPr="00BA187E" w:rsidRDefault="005E3563" w:rsidP="005E3563">
      <w:pPr>
        <w:rPr>
          <w:b/>
        </w:rPr>
      </w:pPr>
      <w:r w:rsidRPr="00BA187E">
        <w:rPr>
          <w:b/>
        </w:rPr>
        <w:t>Показатели и критерии оценивания зачета:</w:t>
      </w:r>
    </w:p>
    <w:p w:rsidR="005E3563" w:rsidRPr="00122B77" w:rsidRDefault="005E3563" w:rsidP="005E3563">
      <w:pPr>
        <w:tabs>
          <w:tab w:val="left" w:pos="851"/>
        </w:tabs>
        <w:jc w:val="both"/>
        <w:rPr>
          <w:rFonts w:eastAsia="Calibri"/>
        </w:rPr>
      </w:pPr>
      <w:r w:rsidRPr="00122B77">
        <w:rPr>
          <w:rFonts w:eastAsia="Calibri"/>
        </w:rPr>
        <w:t xml:space="preserve">– на оценку </w:t>
      </w:r>
      <w:r w:rsidRPr="00122B77">
        <w:rPr>
          <w:rFonts w:eastAsia="Calibri"/>
          <w:b/>
        </w:rPr>
        <w:t>«</w:t>
      </w:r>
      <w:r>
        <w:rPr>
          <w:rFonts w:eastAsia="Calibri"/>
          <w:b/>
        </w:rPr>
        <w:t>зачтено</w:t>
      </w:r>
      <w:r w:rsidRPr="00122B77">
        <w:rPr>
          <w:rFonts w:eastAsia="Calibri"/>
          <w:b/>
        </w:rPr>
        <w:t>»</w:t>
      </w:r>
      <w:r w:rsidRPr="00122B77">
        <w:rPr>
          <w:rFonts w:eastAsia="Calibri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E3563" w:rsidRPr="00122B77" w:rsidRDefault="005E3563" w:rsidP="005E3563">
      <w:pPr>
        <w:tabs>
          <w:tab w:val="left" w:pos="851"/>
        </w:tabs>
        <w:jc w:val="both"/>
        <w:rPr>
          <w:rFonts w:eastAsia="Calibri"/>
        </w:rPr>
      </w:pPr>
      <w:r w:rsidRPr="00122B77">
        <w:rPr>
          <w:rFonts w:eastAsia="Calibri"/>
        </w:rPr>
        <w:t xml:space="preserve">– на оценку </w:t>
      </w:r>
      <w:r w:rsidRPr="00122B77">
        <w:rPr>
          <w:rFonts w:eastAsia="Calibri"/>
          <w:b/>
        </w:rPr>
        <w:t>«</w:t>
      </w:r>
      <w:r>
        <w:rPr>
          <w:rFonts w:eastAsia="Calibri"/>
          <w:b/>
        </w:rPr>
        <w:t>не зачтено</w:t>
      </w:r>
      <w:r w:rsidRPr="00122B77">
        <w:rPr>
          <w:rFonts w:eastAsia="Calibri"/>
          <w:b/>
        </w:rPr>
        <w:t>»</w:t>
      </w:r>
      <w:r w:rsidRPr="00122B77">
        <w:rPr>
          <w:rFonts w:eastAsia="Calibri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E3563" w:rsidRPr="004D725B" w:rsidRDefault="005E3563" w:rsidP="005E3563">
      <w:pPr>
        <w:jc w:val="both"/>
        <w:rPr>
          <w:b/>
        </w:rPr>
      </w:pPr>
      <w:r w:rsidRPr="004D725B">
        <w:rPr>
          <w:b/>
        </w:rPr>
        <w:t>Показатели и критерии оценивания экзамена:</w:t>
      </w:r>
    </w:p>
    <w:p w:rsidR="005E3563" w:rsidRPr="004D725B" w:rsidRDefault="005E3563" w:rsidP="005E3563">
      <w:pPr>
        <w:tabs>
          <w:tab w:val="left" w:pos="851"/>
        </w:tabs>
        <w:jc w:val="both"/>
        <w:rPr>
          <w:rFonts w:eastAsia="Calibri"/>
          <w:lang w:eastAsia="en-US"/>
        </w:rPr>
      </w:pPr>
      <w:r w:rsidRPr="004D725B">
        <w:rPr>
          <w:rFonts w:eastAsia="Calibri"/>
          <w:lang w:eastAsia="en-US"/>
        </w:rPr>
        <w:t xml:space="preserve">– на оценку </w:t>
      </w:r>
      <w:r w:rsidRPr="004D725B">
        <w:rPr>
          <w:rFonts w:eastAsia="Calibri"/>
          <w:b/>
          <w:lang w:eastAsia="en-US"/>
        </w:rPr>
        <w:t>«отлично»</w:t>
      </w:r>
      <w:r w:rsidRPr="004D725B">
        <w:rPr>
          <w:rFonts w:eastAsia="Calibri"/>
          <w:lang w:eastAsia="en-US"/>
        </w:rPr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E3563" w:rsidRPr="004D725B" w:rsidRDefault="005E3563" w:rsidP="005E3563">
      <w:pPr>
        <w:tabs>
          <w:tab w:val="left" w:pos="851"/>
        </w:tabs>
        <w:jc w:val="both"/>
        <w:rPr>
          <w:rFonts w:eastAsia="Calibri"/>
          <w:lang w:eastAsia="en-US"/>
        </w:rPr>
      </w:pPr>
      <w:r w:rsidRPr="004D725B">
        <w:rPr>
          <w:rFonts w:eastAsia="Calibri"/>
          <w:lang w:eastAsia="en-US"/>
        </w:rPr>
        <w:t xml:space="preserve">– на оценку </w:t>
      </w:r>
      <w:r w:rsidRPr="004D725B">
        <w:rPr>
          <w:rFonts w:eastAsia="Calibri"/>
          <w:b/>
          <w:lang w:eastAsia="en-US"/>
        </w:rPr>
        <w:t>«хорошо»</w:t>
      </w:r>
      <w:r w:rsidRPr="004D725B">
        <w:rPr>
          <w:rFonts w:eastAsia="Calibri"/>
          <w:lang w:eastAsia="en-US"/>
        </w:rPr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E3563" w:rsidRPr="004D725B" w:rsidRDefault="005E3563" w:rsidP="005E3563">
      <w:pPr>
        <w:tabs>
          <w:tab w:val="left" w:pos="851"/>
        </w:tabs>
        <w:jc w:val="both"/>
        <w:rPr>
          <w:rFonts w:eastAsia="Calibri"/>
          <w:lang w:eastAsia="en-US"/>
        </w:rPr>
      </w:pPr>
      <w:r w:rsidRPr="004D725B">
        <w:rPr>
          <w:rFonts w:eastAsia="Calibri"/>
          <w:lang w:eastAsia="en-US"/>
        </w:rPr>
        <w:t xml:space="preserve">– на оценку </w:t>
      </w:r>
      <w:r w:rsidRPr="004D725B">
        <w:rPr>
          <w:rFonts w:eastAsia="Calibri"/>
          <w:b/>
          <w:lang w:eastAsia="en-US"/>
        </w:rPr>
        <w:t>«удовлетворительно»</w:t>
      </w:r>
      <w:r w:rsidRPr="004D725B">
        <w:rPr>
          <w:rFonts w:eastAsia="Calibri"/>
          <w:lang w:eastAsia="en-US"/>
        </w:rPr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5E3563" w:rsidRPr="004D725B" w:rsidRDefault="005E3563" w:rsidP="005E3563">
      <w:pPr>
        <w:tabs>
          <w:tab w:val="left" w:pos="851"/>
        </w:tabs>
        <w:jc w:val="both"/>
        <w:rPr>
          <w:rFonts w:eastAsia="Calibri"/>
          <w:lang w:eastAsia="en-US"/>
        </w:rPr>
      </w:pPr>
      <w:r w:rsidRPr="004D725B">
        <w:rPr>
          <w:rFonts w:eastAsia="Calibri"/>
          <w:lang w:eastAsia="en-US"/>
        </w:rPr>
        <w:t>– на оценку «</w:t>
      </w:r>
      <w:r w:rsidRPr="004D725B">
        <w:rPr>
          <w:rFonts w:eastAsia="Calibri"/>
          <w:b/>
          <w:lang w:eastAsia="en-US"/>
        </w:rPr>
        <w:t>неудовлетворительно</w:t>
      </w:r>
      <w:r w:rsidRPr="004D725B">
        <w:rPr>
          <w:rFonts w:eastAsia="Calibri"/>
          <w:lang w:eastAsia="en-US"/>
        </w:rPr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5E3563" w:rsidRDefault="005E3563" w:rsidP="005E3563">
      <w:pPr>
        <w:tabs>
          <w:tab w:val="left" w:pos="851"/>
        </w:tabs>
        <w:jc w:val="both"/>
        <w:rPr>
          <w:rFonts w:eastAsia="Calibri"/>
          <w:lang w:eastAsia="en-US"/>
        </w:rPr>
      </w:pPr>
      <w:r w:rsidRPr="004D725B">
        <w:rPr>
          <w:rFonts w:eastAsia="Calibri"/>
          <w:lang w:eastAsia="en-US"/>
        </w:rPr>
        <w:t>– на оценку «</w:t>
      </w:r>
      <w:r w:rsidRPr="004D725B">
        <w:rPr>
          <w:rFonts w:eastAsia="Calibri"/>
          <w:b/>
          <w:lang w:eastAsia="en-US"/>
        </w:rPr>
        <w:t>неудовлетворительно</w:t>
      </w:r>
      <w:r w:rsidRPr="004D725B">
        <w:rPr>
          <w:rFonts w:eastAsia="Calibri"/>
          <w:lang w:eastAsia="en-US"/>
        </w:rPr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77B3A" w:rsidRDefault="00477B3A">
      <w:pPr>
        <w:jc w:val="both"/>
        <w:rPr>
          <w:sz w:val="24"/>
        </w:rPr>
        <w:sectPr w:rsidR="00477B3A">
          <w:pgSz w:w="11910" w:h="16840"/>
          <w:pgMar w:top="1040" w:right="620" w:bottom="280" w:left="1480" w:header="720" w:footer="720" w:gutter="0"/>
          <w:cols w:space="720"/>
        </w:sectPr>
      </w:pPr>
    </w:p>
    <w:p w:rsidR="00477B3A" w:rsidRDefault="004635B2">
      <w:pPr>
        <w:pStyle w:val="1"/>
        <w:numPr>
          <w:ilvl w:val="0"/>
          <w:numId w:val="4"/>
        </w:numPr>
        <w:tabs>
          <w:tab w:val="left" w:pos="830"/>
        </w:tabs>
        <w:spacing w:before="71"/>
        <w:jc w:val="left"/>
      </w:pPr>
      <w:r>
        <w:lastRenderedPageBreak/>
        <w:t>Учебно-методическое и информационное обеспечение</w:t>
      </w:r>
      <w:r>
        <w:rPr>
          <w:spacing w:val="-6"/>
        </w:rPr>
        <w:t xml:space="preserve"> </w:t>
      </w:r>
      <w:r>
        <w:t>дисциплины</w:t>
      </w:r>
    </w:p>
    <w:p w:rsidR="00477B3A" w:rsidRDefault="00477B3A">
      <w:pPr>
        <w:pStyle w:val="a3"/>
        <w:rPr>
          <w:b/>
        </w:rPr>
      </w:pPr>
    </w:p>
    <w:p w:rsidR="00477B3A" w:rsidRDefault="004635B2">
      <w:pPr>
        <w:spacing w:line="274" w:lineRule="exact"/>
        <w:ind w:left="581"/>
        <w:rPr>
          <w:b/>
          <w:sz w:val="24"/>
        </w:rPr>
      </w:pPr>
      <w:r>
        <w:rPr>
          <w:b/>
          <w:sz w:val="24"/>
        </w:rPr>
        <w:t>а) Основная литература:</w:t>
      </w:r>
    </w:p>
    <w:p w:rsidR="00477B3A" w:rsidRDefault="004635B2">
      <w:pPr>
        <w:pStyle w:val="a4"/>
        <w:numPr>
          <w:ilvl w:val="0"/>
          <w:numId w:val="3"/>
        </w:numPr>
        <w:tabs>
          <w:tab w:val="left" w:pos="930"/>
          <w:tab w:val="left" w:pos="2367"/>
          <w:tab w:val="left" w:pos="3644"/>
          <w:tab w:val="left" w:pos="4460"/>
          <w:tab w:val="left" w:pos="5559"/>
          <w:tab w:val="left" w:pos="6462"/>
          <w:tab w:val="left" w:pos="7281"/>
          <w:tab w:val="left" w:pos="8703"/>
        </w:tabs>
        <w:ind w:right="226" w:hanging="360"/>
        <w:jc w:val="both"/>
        <w:rPr>
          <w:sz w:val="24"/>
        </w:rPr>
      </w:pPr>
      <w:r>
        <w:rPr>
          <w:sz w:val="24"/>
        </w:rPr>
        <w:t>Крамаренко, Н. В. Теоретическая механика. Часть 2. Динамика, аналитическая механика [Электронный ресурс]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конспект лекций / Н.В. Крамаренко. - </w:t>
      </w:r>
      <w:proofErr w:type="spellStart"/>
      <w:r>
        <w:rPr>
          <w:sz w:val="24"/>
        </w:rPr>
        <w:t>Новосиб</w:t>
      </w:r>
      <w:proofErr w:type="spellEnd"/>
      <w:r>
        <w:rPr>
          <w:sz w:val="24"/>
        </w:rPr>
        <w:t>.: НГТУ,</w:t>
      </w:r>
      <w:r>
        <w:rPr>
          <w:sz w:val="24"/>
        </w:rPr>
        <w:tab/>
        <w:t>2013.</w:t>
      </w:r>
      <w:r>
        <w:rPr>
          <w:sz w:val="24"/>
        </w:rPr>
        <w:tab/>
        <w:t>-</w:t>
      </w:r>
      <w:r>
        <w:rPr>
          <w:sz w:val="24"/>
        </w:rPr>
        <w:tab/>
        <w:t>120</w:t>
      </w:r>
      <w:r>
        <w:rPr>
          <w:sz w:val="24"/>
        </w:rPr>
        <w:tab/>
        <w:t>с.</w:t>
      </w:r>
      <w:r>
        <w:rPr>
          <w:sz w:val="24"/>
        </w:rPr>
        <w:tab/>
        <w:t>-</w:t>
      </w:r>
      <w:r>
        <w:rPr>
          <w:sz w:val="24"/>
        </w:rPr>
        <w:tab/>
        <w:t>Режим</w:t>
      </w:r>
      <w:r>
        <w:rPr>
          <w:sz w:val="24"/>
        </w:rPr>
        <w:tab/>
        <w:t xml:space="preserve">доступа: </w:t>
      </w:r>
      <w:hyperlink r:id="rId9">
        <w:r>
          <w:rPr>
            <w:sz w:val="24"/>
          </w:rPr>
          <w:t xml:space="preserve">http://znanium.com/bookread2.php?book=549346. </w:t>
        </w:r>
      </w:hyperlink>
      <w:r>
        <w:rPr>
          <w:sz w:val="24"/>
        </w:rPr>
        <w:t xml:space="preserve">-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экрана. - ISBN 978-5-7782- 2321-9.</w:t>
      </w:r>
    </w:p>
    <w:p w:rsidR="00477B3A" w:rsidRDefault="004635B2">
      <w:pPr>
        <w:pStyle w:val="a4"/>
        <w:numPr>
          <w:ilvl w:val="0"/>
          <w:numId w:val="3"/>
        </w:numPr>
        <w:tabs>
          <w:tab w:val="left" w:pos="930"/>
        </w:tabs>
        <w:ind w:right="227" w:hanging="360"/>
        <w:jc w:val="both"/>
        <w:rPr>
          <w:sz w:val="24"/>
        </w:rPr>
      </w:pPr>
      <w:proofErr w:type="spellStart"/>
      <w:r>
        <w:rPr>
          <w:sz w:val="24"/>
        </w:rPr>
        <w:t>Кутлубаев</w:t>
      </w:r>
      <w:proofErr w:type="spellEnd"/>
      <w:r>
        <w:rPr>
          <w:sz w:val="24"/>
        </w:rPr>
        <w:t>, И. М. Введение в автоматизированное проектирование механических систем: Конспект лекций по дисциплине "Основы автоматизированного проектирования" [Электронный ресурс]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учебное пособие / И.М. </w:t>
      </w:r>
      <w:proofErr w:type="spellStart"/>
      <w:r>
        <w:rPr>
          <w:sz w:val="24"/>
        </w:rPr>
        <w:t>Кутлубаев</w:t>
      </w:r>
      <w:proofErr w:type="spellEnd"/>
      <w:r>
        <w:rPr>
          <w:sz w:val="24"/>
        </w:rPr>
        <w:t>. - Магнитогорск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МГТУ, 2012. - 1 электрон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>пт. диск (CD-ROM). - Режим доступа: https://magtu.informsystema.ru/uploader/fileUpload?name=1046.pdf&amp;show=dcatalogues</w:t>
      </w:r>
    </w:p>
    <w:p w:rsidR="00477B3A" w:rsidRDefault="004635B2">
      <w:pPr>
        <w:pStyle w:val="a3"/>
        <w:ind w:left="941"/>
      </w:pPr>
      <w:r>
        <w:t>/1/1119344/1046.pdf&amp;view=true. - Макрообъект.</w:t>
      </w:r>
    </w:p>
    <w:p w:rsidR="00477B3A" w:rsidRDefault="00477B3A">
      <w:pPr>
        <w:pStyle w:val="a3"/>
        <w:spacing w:before="3"/>
      </w:pPr>
    </w:p>
    <w:p w:rsidR="00477B3A" w:rsidRDefault="004635B2">
      <w:pPr>
        <w:pStyle w:val="1"/>
        <w:spacing w:before="1" w:line="274" w:lineRule="exact"/>
      </w:pPr>
      <w:r>
        <w:t>б) Дополнительная литература:</w:t>
      </w:r>
    </w:p>
    <w:p w:rsidR="00AD3EBD" w:rsidRDefault="00AD3EBD" w:rsidP="00AD3EBD">
      <w:pPr>
        <w:pStyle w:val="a4"/>
        <w:numPr>
          <w:ilvl w:val="0"/>
          <w:numId w:val="2"/>
        </w:numPr>
        <w:tabs>
          <w:tab w:val="left" w:pos="930"/>
        </w:tabs>
        <w:ind w:right="227" w:hanging="360"/>
        <w:jc w:val="both"/>
        <w:rPr>
          <w:sz w:val="24"/>
        </w:rPr>
      </w:pPr>
      <w:r w:rsidRPr="00AD3EBD">
        <w:rPr>
          <w:sz w:val="24"/>
        </w:rPr>
        <w:t xml:space="preserve">Краснощеков, Ю.В. Сборные железобетонные перекрытия и покрытия. Проектирование конструкций: монография / Ю.В. Краснощеков. </w:t>
      </w:r>
      <w:r>
        <w:rPr>
          <w:sz w:val="24"/>
        </w:rPr>
        <w:t>–</w:t>
      </w:r>
      <w:r w:rsidRPr="00AD3EBD">
        <w:rPr>
          <w:sz w:val="24"/>
        </w:rPr>
        <w:t xml:space="preserve"> Москва: Вологда: Инфра-Инженерия, 2020. </w:t>
      </w:r>
      <w:r>
        <w:rPr>
          <w:sz w:val="24"/>
        </w:rPr>
        <w:t>–</w:t>
      </w:r>
      <w:r w:rsidRPr="00AD3EBD">
        <w:rPr>
          <w:sz w:val="24"/>
        </w:rPr>
        <w:t xml:space="preserve"> 344 с. </w:t>
      </w:r>
      <w:r>
        <w:rPr>
          <w:sz w:val="24"/>
        </w:rPr>
        <w:t>–</w:t>
      </w:r>
      <w:r w:rsidRPr="00AD3EBD">
        <w:rPr>
          <w:sz w:val="24"/>
        </w:rPr>
        <w:t xml:space="preserve"> ISBN 978-5-9729-0383-2. </w:t>
      </w:r>
      <w:r>
        <w:rPr>
          <w:sz w:val="24"/>
        </w:rPr>
        <w:t>–</w:t>
      </w:r>
      <w:r w:rsidRPr="00AD3EBD">
        <w:rPr>
          <w:sz w:val="24"/>
        </w:rPr>
        <w:t xml:space="preserve"> </w:t>
      </w:r>
      <w:r>
        <w:rPr>
          <w:sz w:val="24"/>
        </w:rPr>
        <w:t>Режим доступа</w:t>
      </w:r>
      <w:r w:rsidRPr="00AD3EBD">
        <w:rPr>
          <w:sz w:val="24"/>
        </w:rPr>
        <w:t>: https://znanium.com/catalog/product/1168547 (дата обращения: 01.1</w:t>
      </w:r>
      <w:r>
        <w:rPr>
          <w:sz w:val="24"/>
        </w:rPr>
        <w:t>1</w:t>
      </w:r>
      <w:r w:rsidRPr="00AD3EBD">
        <w:rPr>
          <w:sz w:val="24"/>
        </w:rPr>
        <w:t>.2020).</w:t>
      </w:r>
    </w:p>
    <w:p w:rsidR="00AD3EBD" w:rsidRDefault="00AD3EBD" w:rsidP="00AD3EBD">
      <w:pPr>
        <w:pStyle w:val="a4"/>
        <w:numPr>
          <w:ilvl w:val="0"/>
          <w:numId w:val="2"/>
        </w:numPr>
        <w:tabs>
          <w:tab w:val="left" w:pos="930"/>
        </w:tabs>
        <w:ind w:right="227"/>
        <w:jc w:val="both"/>
        <w:rPr>
          <w:sz w:val="24"/>
        </w:rPr>
      </w:pPr>
      <w:proofErr w:type="spellStart"/>
      <w:r w:rsidRPr="00AD3EBD">
        <w:rPr>
          <w:sz w:val="24"/>
        </w:rPr>
        <w:t>Сетков</w:t>
      </w:r>
      <w:proofErr w:type="spellEnd"/>
      <w:r w:rsidRPr="00AD3EBD">
        <w:rPr>
          <w:sz w:val="24"/>
        </w:rPr>
        <w:t xml:space="preserve">, В.И. Строительные конструкции. Расчет и проектирование: учебник / В.И. </w:t>
      </w:r>
      <w:proofErr w:type="spellStart"/>
      <w:r w:rsidRPr="00AD3EBD">
        <w:rPr>
          <w:sz w:val="24"/>
        </w:rPr>
        <w:t>Сетков</w:t>
      </w:r>
      <w:proofErr w:type="spellEnd"/>
      <w:r w:rsidRPr="00AD3EBD">
        <w:rPr>
          <w:sz w:val="24"/>
        </w:rPr>
        <w:t xml:space="preserve">, Е.П. Сербин. </w:t>
      </w:r>
      <w:r>
        <w:rPr>
          <w:sz w:val="24"/>
        </w:rPr>
        <w:t>–</w:t>
      </w:r>
      <w:r w:rsidRPr="00AD3EBD">
        <w:rPr>
          <w:sz w:val="24"/>
        </w:rPr>
        <w:t xml:space="preserve"> 3-е изд., </w:t>
      </w:r>
      <w:proofErr w:type="spellStart"/>
      <w:r w:rsidRPr="00AD3EBD">
        <w:rPr>
          <w:sz w:val="24"/>
        </w:rPr>
        <w:t>испр</w:t>
      </w:r>
      <w:proofErr w:type="spellEnd"/>
      <w:r w:rsidRPr="00AD3EBD">
        <w:rPr>
          <w:sz w:val="24"/>
        </w:rPr>
        <w:t xml:space="preserve">. и доп. </w:t>
      </w:r>
      <w:r>
        <w:rPr>
          <w:sz w:val="24"/>
        </w:rPr>
        <w:t>–</w:t>
      </w:r>
      <w:r w:rsidRPr="00AD3EBD">
        <w:rPr>
          <w:sz w:val="24"/>
        </w:rPr>
        <w:t xml:space="preserve"> Москва: ИНФРА-М, 2019. </w:t>
      </w:r>
      <w:r>
        <w:rPr>
          <w:sz w:val="24"/>
        </w:rPr>
        <w:t>–</w:t>
      </w:r>
      <w:r w:rsidRPr="00AD3EBD">
        <w:rPr>
          <w:sz w:val="24"/>
        </w:rPr>
        <w:t xml:space="preserve"> 444 с. </w:t>
      </w:r>
      <w:r>
        <w:rPr>
          <w:sz w:val="24"/>
        </w:rPr>
        <w:t>–</w:t>
      </w:r>
      <w:r w:rsidRPr="00AD3EBD">
        <w:rPr>
          <w:sz w:val="24"/>
        </w:rPr>
        <w:t xml:space="preserve">ISBN 978-5-16-003989-3. </w:t>
      </w:r>
      <w:r>
        <w:rPr>
          <w:sz w:val="24"/>
        </w:rPr>
        <w:t xml:space="preserve">– </w:t>
      </w:r>
      <w:r>
        <w:rPr>
          <w:sz w:val="24"/>
        </w:rPr>
        <w:t>Режим доступа</w:t>
      </w:r>
      <w:r w:rsidRPr="00AD3EBD">
        <w:rPr>
          <w:sz w:val="24"/>
        </w:rPr>
        <w:t>: https://znanium.com/catalog/product/988154 (дата обращения: 01.1</w:t>
      </w:r>
      <w:r>
        <w:rPr>
          <w:sz w:val="24"/>
        </w:rPr>
        <w:t>1</w:t>
      </w:r>
      <w:r w:rsidRPr="00AD3EBD">
        <w:rPr>
          <w:sz w:val="24"/>
        </w:rPr>
        <w:t>.2020).</w:t>
      </w:r>
    </w:p>
    <w:p w:rsidR="00477B3A" w:rsidRDefault="00477B3A">
      <w:pPr>
        <w:pStyle w:val="a3"/>
        <w:spacing w:before="3"/>
      </w:pPr>
    </w:p>
    <w:p w:rsidR="005E3563" w:rsidRPr="005E3563" w:rsidRDefault="005E3563" w:rsidP="005E3563">
      <w:pPr>
        <w:pStyle w:val="1"/>
        <w:spacing w:line="274" w:lineRule="exact"/>
      </w:pPr>
      <w:r w:rsidRPr="005E3563">
        <w:t>в) Методические указания:</w:t>
      </w:r>
    </w:p>
    <w:p w:rsidR="005E3563" w:rsidRPr="005E3563" w:rsidRDefault="005E3563" w:rsidP="005E3563">
      <w:pPr>
        <w:pStyle w:val="a4"/>
        <w:numPr>
          <w:ilvl w:val="0"/>
          <w:numId w:val="34"/>
        </w:numPr>
        <w:tabs>
          <w:tab w:val="left" w:pos="930"/>
        </w:tabs>
        <w:ind w:right="227"/>
        <w:jc w:val="both"/>
        <w:rPr>
          <w:sz w:val="24"/>
        </w:rPr>
      </w:pPr>
      <w:proofErr w:type="spellStart"/>
      <w:r w:rsidRPr="005E3563">
        <w:rPr>
          <w:sz w:val="24"/>
        </w:rPr>
        <w:t>Круциляк</w:t>
      </w:r>
      <w:proofErr w:type="spellEnd"/>
      <w:r w:rsidRPr="005E3563">
        <w:rPr>
          <w:sz w:val="24"/>
        </w:rPr>
        <w:t xml:space="preserve"> Ю.М., Наркевич М.Ю. Статический расчет несущих конструкций одноэтажного каркасного здания: Методические указания. – Магнитогорск: МГТУ им. Г.И. Носова, 2010, 50 с.</w:t>
      </w:r>
    </w:p>
    <w:p w:rsidR="005E3563" w:rsidRPr="005E3563" w:rsidRDefault="005E3563" w:rsidP="005E3563">
      <w:pPr>
        <w:pStyle w:val="a4"/>
        <w:numPr>
          <w:ilvl w:val="0"/>
          <w:numId w:val="34"/>
        </w:numPr>
        <w:tabs>
          <w:tab w:val="left" w:pos="930"/>
        </w:tabs>
        <w:ind w:right="227" w:hanging="360"/>
        <w:jc w:val="both"/>
        <w:rPr>
          <w:sz w:val="24"/>
        </w:rPr>
      </w:pPr>
      <w:proofErr w:type="spellStart"/>
      <w:r w:rsidRPr="005E3563">
        <w:rPr>
          <w:sz w:val="24"/>
        </w:rPr>
        <w:t>Кришан</w:t>
      </w:r>
      <w:proofErr w:type="spellEnd"/>
      <w:r w:rsidRPr="005E3563">
        <w:rPr>
          <w:sz w:val="24"/>
        </w:rPr>
        <w:t>, А.Л. Примеры оформления рабочих чертежей железобетонных конструкций многоэтажного промышленного здания [Текст]: методические указания / А.Л. </w:t>
      </w:r>
      <w:proofErr w:type="spellStart"/>
      <w:r w:rsidRPr="005E3563">
        <w:rPr>
          <w:sz w:val="24"/>
        </w:rPr>
        <w:t>Кришан</w:t>
      </w:r>
      <w:proofErr w:type="spellEnd"/>
      <w:r w:rsidRPr="005E3563">
        <w:rPr>
          <w:sz w:val="24"/>
        </w:rPr>
        <w:t>, А.И. </w:t>
      </w:r>
      <w:proofErr w:type="spellStart"/>
      <w:r w:rsidRPr="005E3563">
        <w:rPr>
          <w:sz w:val="24"/>
        </w:rPr>
        <w:t>Сагадатов</w:t>
      </w:r>
      <w:proofErr w:type="spellEnd"/>
      <w:r w:rsidRPr="005E3563">
        <w:rPr>
          <w:sz w:val="24"/>
        </w:rPr>
        <w:t xml:space="preserve">. – Магнитогорск: Изд-во Магнитогорск. Гос. </w:t>
      </w:r>
      <w:proofErr w:type="spellStart"/>
      <w:r w:rsidRPr="005E3563">
        <w:rPr>
          <w:sz w:val="24"/>
        </w:rPr>
        <w:t>Техн</w:t>
      </w:r>
      <w:proofErr w:type="spellEnd"/>
      <w:r w:rsidRPr="005E3563">
        <w:rPr>
          <w:sz w:val="24"/>
        </w:rPr>
        <w:t>. ун-та им. Г.И.Носова, 2010.</w:t>
      </w:r>
    </w:p>
    <w:p w:rsidR="005E3563" w:rsidRPr="005E3563" w:rsidRDefault="005E3563" w:rsidP="005E3563">
      <w:pPr>
        <w:pStyle w:val="a4"/>
        <w:numPr>
          <w:ilvl w:val="0"/>
          <w:numId w:val="34"/>
        </w:numPr>
        <w:tabs>
          <w:tab w:val="left" w:pos="930"/>
        </w:tabs>
        <w:ind w:right="227" w:hanging="360"/>
        <w:jc w:val="both"/>
        <w:rPr>
          <w:sz w:val="24"/>
        </w:rPr>
      </w:pPr>
      <w:proofErr w:type="spellStart"/>
      <w:r w:rsidRPr="005E3563">
        <w:rPr>
          <w:sz w:val="24"/>
        </w:rPr>
        <w:t>Кришан</w:t>
      </w:r>
      <w:proofErr w:type="spellEnd"/>
      <w:r w:rsidRPr="005E3563">
        <w:rPr>
          <w:sz w:val="24"/>
        </w:rPr>
        <w:t xml:space="preserve">, А.Л. Ветровые воздействия [Текст]: методические указания к практическим занятиям по дисциплине «Проектирование высотных зданий и сооружений» / А.Л. </w:t>
      </w:r>
      <w:proofErr w:type="spellStart"/>
      <w:r w:rsidRPr="005E3563">
        <w:rPr>
          <w:sz w:val="24"/>
        </w:rPr>
        <w:t>Кришан</w:t>
      </w:r>
      <w:proofErr w:type="spellEnd"/>
      <w:r w:rsidRPr="005E3563">
        <w:rPr>
          <w:sz w:val="24"/>
        </w:rPr>
        <w:t xml:space="preserve">. – Магнитогорск: Изд-во Магнитогорск. Гос. </w:t>
      </w:r>
      <w:proofErr w:type="spellStart"/>
      <w:r w:rsidRPr="005E3563">
        <w:rPr>
          <w:sz w:val="24"/>
        </w:rPr>
        <w:t>Техн</w:t>
      </w:r>
      <w:proofErr w:type="spellEnd"/>
      <w:r w:rsidRPr="005E3563">
        <w:rPr>
          <w:sz w:val="24"/>
        </w:rPr>
        <w:t>. ун-та им. Г.И.Носова, 2013. – 38 с.</w:t>
      </w:r>
    </w:p>
    <w:p w:rsidR="005E3563" w:rsidRPr="005E3563" w:rsidRDefault="005E3563" w:rsidP="005E3563">
      <w:pPr>
        <w:pStyle w:val="a4"/>
        <w:numPr>
          <w:ilvl w:val="0"/>
          <w:numId w:val="34"/>
        </w:numPr>
        <w:tabs>
          <w:tab w:val="left" w:pos="930"/>
        </w:tabs>
        <w:ind w:right="227" w:hanging="360"/>
        <w:jc w:val="both"/>
        <w:rPr>
          <w:sz w:val="24"/>
        </w:rPr>
      </w:pPr>
      <w:proofErr w:type="spellStart"/>
      <w:r w:rsidRPr="005E3563">
        <w:rPr>
          <w:sz w:val="24"/>
        </w:rPr>
        <w:t>Кришан</w:t>
      </w:r>
      <w:proofErr w:type="spellEnd"/>
      <w:r w:rsidRPr="005E3563">
        <w:rPr>
          <w:sz w:val="24"/>
        </w:rPr>
        <w:t xml:space="preserve">, А.Л. Примеры оформления рабочих чертежей железобетонных конструкций многоэтажного промышленного здания [Текст]: методические указания / А.Л. </w:t>
      </w:r>
      <w:proofErr w:type="spellStart"/>
      <w:r w:rsidRPr="005E3563">
        <w:rPr>
          <w:sz w:val="24"/>
        </w:rPr>
        <w:t>Кришан</w:t>
      </w:r>
      <w:proofErr w:type="spellEnd"/>
      <w:r w:rsidRPr="005E3563">
        <w:rPr>
          <w:sz w:val="24"/>
        </w:rPr>
        <w:t xml:space="preserve">, А.И. </w:t>
      </w:r>
      <w:proofErr w:type="spellStart"/>
      <w:r w:rsidRPr="005E3563">
        <w:rPr>
          <w:sz w:val="24"/>
        </w:rPr>
        <w:t>Сагадатов</w:t>
      </w:r>
      <w:proofErr w:type="spellEnd"/>
      <w:r w:rsidRPr="005E3563">
        <w:rPr>
          <w:sz w:val="24"/>
        </w:rPr>
        <w:t xml:space="preserve">. – Магнитогорск: Изд-во Магнитогорск. Гос. </w:t>
      </w:r>
      <w:proofErr w:type="spellStart"/>
      <w:r w:rsidRPr="005E3563">
        <w:rPr>
          <w:sz w:val="24"/>
        </w:rPr>
        <w:t>Техн</w:t>
      </w:r>
      <w:proofErr w:type="spellEnd"/>
      <w:r w:rsidRPr="005E3563">
        <w:rPr>
          <w:sz w:val="24"/>
        </w:rPr>
        <w:t>. ун-та им. Г.И.Носова, 2010.</w:t>
      </w:r>
    </w:p>
    <w:p w:rsidR="005E3563" w:rsidRPr="005E3563" w:rsidRDefault="005E3563" w:rsidP="005E3563">
      <w:pPr>
        <w:pStyle w:val="1"/>
        <w:spacing w:line="274" w:lineRule="exact"/>
      </w:pPr>
    </w:p>
    <w:p w:rsidR="005E3563" w:rsidRPr="005E3563" w:rsidRDefault="005E3563" w:rsidP="005E3563">
      <w:pPr>
        <w:pStyle w:val="1"/>
        <w:spacing w:line="274" w:lineRule="exact"/>
      </w:pPr>
      <w:r w:rsidRPr="005E3563">
        <w:t>г) Программное обеспечение и Интернет-ресурсы:</w:t>
      </w:r>
    </w:p>
    <w:p w:rsidR="009B18B3" w:rsidRPr="00D5310B" w:rsidRDefault="009B18B3">
      <w:pPr>
        <w:pStyle w:val="1"/>
        <w:spacing w:line="274" w:lineRule="exact"/>
      </w:pPr>
    </w:p>
    <w:tbl>
      <w:tblPr>
        <w:tblW w:w="73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620"/>
        <w:gridCol w:w="2440"/>
      </w:tblGrid>
      <w:tr w:rsidR="009B18B3" w:rsidRPr="009B18B3" w:rsidTr="009B18B3">
        <w:trPr>
          <w:trHeight w:val="585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 xml:space="preserve">Наименование </w:t>
            </w:r>
            <w:proofErr w:type="gramStart"/>
            <w:r w:rsidRPr="00D5310B">
              <w:rPr>
                <w:color w:val="000000"/>
                <w:sz w:val="24"/>
                <w:szCs w:val="24"/>
                <w:lang w:bidi="ar-SA"/>
              </w:rPr>
              <w:t>ПО</w:t>
            </w:r>
            <w:proofErr w:type="gramEnd"/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№ договора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Срок действия лицензии</w:t>
            </w:r>
          </w:p>
        </w:tc>
      </w:tr>
      <w:tr w:rsidR="009B18B3" w:rsidRPr="009B18B3" w:rsidTr="009B18B3">
        <w:trPr>
          <w:trHeight w:val="966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proofErr w:type="spellStart"/>
            <w:r w:rsidRPr="00D5310B">
              <w:rPr>
                <w:color w:val="000000"/>
                <w:sz w:val="24"/>
                <w:szCs w:val="24"/>
                <w:lang w:bidi="ar-SA"/>
              </w:rPr>
              <w:t>Windows</w:t>
            </w:r>
            <w:proofErr w:type="spellEnd"/>
            <w:r w:rsidRPr="00D5310B">
              <w:rPr>
                <w:color w:val="000000"/>
                <w:sz w:val="24"/>
                <w:szCs w:val="24"/>
                <w:lang w:bidi="ar-SA"/>
              </w:rPr>
              <w:t xml:space="preserve"> 7 (подписка </w:t>
            </w:r>
            <w:proofErr w:type="spellStart"/>
            <w:r w:rsidRPr="00D5310B">
              <w:rPr>
                <w:color w:val="000000"/>
                <w:sz w:val="24"/>
                <w:szCs w:val="24"/>
                <w:lang w:bidi="ar-SA"/>
              </w:rPr>
              <w:t>Imagine</w:t>
            </w:r>
            <w:proofErr w:type="spellEnd"/>
            <w:r w:rsidRPr="00D5310B">
              <w:rPr>
                <w:color w:val="000000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D5310B">
              <w:rPr>
                <w:color w:val="000000"/>
                <w:sz w:val="24"/>
                <w:szCs w:val="24"/>
                <w:lang w:bidi="ar-SA"/>
              </w:rPr>
              <w:t>Premium</w:t>
            </w:r>
            <w:proofErr w:type="spellEnd"/>
            <w:r w:rsidRPr="00D5310B">
              <w:rPr>
                <w:color w:val="000000"/>
                <w:sz w:val="24"/>
                <w:szCs w:val="24"/>
                <w:lang w:bidi="ar-SA"/>
              </w:rPr>
              <w:t>)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Д-1227 от 8.10.2018</w:t>
            </w:r>
            <w:r w:rsidRPr="00D5310B">
              <w:rPr>
                <w:color w:val="000000"/>
                <w:sz w:val="24"/>
                <w:szCs w:val="24"/>
                <w:lang w:bidi="ar-SA"/>
              </w:rPr>
              <w:br/>
              <w:t>Д-757-17 от 27.06.2017</w:t>
            </w:r>
            <w:r w:rsidRPr="00D5310B">
              <w:rPr>
                <w:color w:val="000000"/>
                <w:sz w:val="24"/>
                <w:szCs w:val="24"/>
                <w:lang w:bidi="ar-SA"/>
              </w:rPr>
              <w:br/>
              <w:t>Д-593-16 от 20.05.2016</w:t>
            </w:r>
            <w:r w:rsidRPr="00D5310B">
              <w:rPr>
                <w:color w:val="000000"/>
                <w:sz w:val="24"/>
                <w:szCs w:val="24"/>
                <w:lang w:bidi="ar-SA"/>
              </w:rPr>
              <w:br/>
              <w:t>Д-1421-15 от 13.07.2015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11.10.2021</w:t>
            </w:r>
            <w:r w:rsidRPr="00D5310B">
              <w:rPr>
                <w:color w:val="000000"/>
                <w:sz w:val="24"/>
                <w:szCs w:val="24"/>
                <w:lang w:bidi="ar-SA"/>
              </w:rPr>
              <w:br/>
              <w:t>27.07.2018</w:t>
            </w:r>
            <w:r w:rsidRPr="00D5310B">
              <w:rPr>
                <w:color w:val="000000"/>
                <w:sz w:val="24"/>
                <w:szCs w:val="24"/>
                <w:lang w:bidi="ar-SA"/>
              </w:rPr>
              <w:br/>
              <w:t>20.05.2017</w:t>
            </w:r>
            <w:r w:rsidRPr="00D5310B">
              <w:rPr>
                <w:color w:val="000000"/>
                <w:sz w:val="24"/>
                <w:szCs w:val="24"/>
                <w:lang w:bidi="ar-SA"/>
              </w:rPr>
              <w:br/>
              <w:t>13.07.2016</w:t>
            </w:r>
          </w:p>
        </w:tc>
      </w:tr>
      <w:tr w:rsidR="009B18B3" w:rsidRPr="009B18B3" w:rsidTr="009B18B3">
        <w:trPr>
          <w:trHeight w:val="569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 xml:space="preserve">MS </w:t>
            </w:r>
            <w:proofErr w:type="spellStart"/>
            <w:r w:rsidRPr="00D5310B">
              <w:rPr>
                <w:color w:val="000000"/>
                <w:sz w:val="24"/>
                <w:szCs w:val="24"/>
                <w:lang w:bidi="ar-SA"/>
              </w:rPr>
              <w:t>Office</w:t>
            </w:r>
            <w:proofErr w:type="spellEnd"/>
            <w:r w:rsidRPr="00D5310B">
              <w:rPr>
                <w:color w:val="000000"/>
                <w:sz w:val="24"/>
                <w:szCs w:val="24"/>
                <w:lang w:bidi="ar-SA"/>
              </w:rPr>
              <w:t xml:space="preserve"> 2007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 xml:space="preserve">№ 135 от </w:t>
            </w:r>
            <w:r w:rsidRPr="00D5310B">
              <w:rPr>
                <w:color w:val="000000"/>
                <w:sz w:val="24"/>
                <w:szCs w:val="24"/>
                <w:lang w:bidi="ar-SA"/>
              </w:rPr>
              <w:br/>
              <w:t>17.09.2007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бессрочно</w:t>
            </w:r>
          </w:p>
        </w:tc>
      </w:tr>
      <w:tr w:rsidR="009B18B3" w:rsidRPr="009B18B3" w:rsidTr="009B18B3">
        <w:trPr>
          <w:trHeight w:val="421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7Zip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 xml:space="preserve">свободно </w:t>
            </w:r>
            <w:proofErr w:type="spellStart"/>
            <w:proofErr w:type="gramStart"/>
            <w:r w:rsidRPr="00D5310B">
              <w:rPr>
                <w:color w:val="000000"/>
                <w:sz w:val="24"/>
                <w:szCs w:val="24"/>
                <w:lang w:bidi="ar-SA"/>
              </w:rPr>
              <w:t>распро-страняемое</w:t>
            </w:r>
            <w:proofErr w:type="spellEnd"/>
            <w:proofErr w:type="gramEnd"/>
            <w:r w:rsidRPr="00D5310B">
              <w:rPr>
                <w:color w:val="000000"/>
                <w:sz w:val="24"/>
                <w:szCs w:val="24"/>
                <w:lang w:bidi="ar-SA"/>
              </w:rPr>
              <w:t xml:space="preserve"> ПО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бессрочно</w:t>
            </w:r>
          </w:p>
        </w:tc>
      </w:tr>
      <w:tr w:rsidR="009B18B3" w:rsidRPr="009B18B3" w:rsidTr="009B18B3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lastRenderedPageBreak/>
              <w:t>Лира-САПР 2014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Д-780-14 от</w:t>
            </w:r>
            <w:r w:rsidRPr="00D5310B">
              <w:rPr>
                <w:color w:val="000000"/>
                <w:sz w:val="24"/>
                <w:szCs w:val="24"/>
                <w:lang w:bidi="ar-SA"/>
              </w:rPr>
              <w:br/>
              <w:t>25.06.2014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бессрочно</w:t>
            </w:r>
          </w:p>
        </w:tc>
      </w:tr>
      <w:tr w:rsidR="009B18B3" w:rsidRPr="009B18B3" w:rsidTr="009B18B3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 w:bidi="ar-SA"/>
              </w:rPr>
            </w:pPr>
            <w:r w:rsidRPr="00D5310B">
              <w:rPr>
                <w:color w:val="000000"/>
                <w:sz w:val="24"/>
                <w:szCs w:val="24"/>
                <w:lang w:val="en-US" w:bidi="ar-SA"/>
              </w:rPr>
              <w:t>STARK ES</w:t>
            </w:r>
          </w:p>
        </w:tc>
        <w:tc>
          <w:tcPr>
            <w:tcW w:w="2620" w:type="dxa"/>
            <w:shd w:val="clear" w:color="auto" w:fill="auto"/>
            <w:vAlign w:val="center"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Д-894-14 от</w:t>
            </w:r>
            <w:r w:rsidRPr="00D5310B">
              <w:rPr>
                <w:color w:val="000000"/>
                <w:sz w:val="24"/>
                <w:szCs w:val="24"/>
                <w:lang w:bidi="ar-SA"/>
              </w:rPr>
              <w:br/>
              <w:t>14.07.2014</w:t>
            </w:r>
          </w:p>
        </w:tc>
        <w:tc>
          <w:tcPr>
            <w:tcW w:w="2440" w:type="dxa"/>
            <w:shd w:val="clear" w:color="auto" w:fill="auto"/>
            <w:vAlign w:val="center"/>
          </w:tcPr>
          <w:p w:rsidR="009B18B3" w:rsidRPr="00D5310B" w:rsidRDefault="009B18B3" w:rsidP="009B18B3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D5310B">
              <w:rPr>
                <w:color w:val="000000"/>
                <w:sz w:val="24"/>
                <w:szCs w:val="24"/>
                <w:lang w:bidi="ar-SA"/>
              </w:rPr>
              <w:t>бессрочно</w:t>
            </w:r>
          </w:p>
        </w:tc>
      </w:tr>
    </w:tbl>
    <w:p w:rsidR="009B18B3" w:rsidRPr="009B18B3" w:rsidRDefault="009B18B3" w:rsidP="009B18B3">
      <w:pPr>
        <w:pStyle w:val="1"/>
        <w:spacing w:line="274" w:lineRule="exact"/>
        <w:jc w:val="center"/>
        <w:rPr>
          <w:lang w:val="en-US"/>
        </w:rPr>
      </w:pPr>
    </w:p>
    <w:p w:rsidR="00477B3A" w:rsidRDefault="004635B2">
      <w:pPr>
        <w:pStyle w:val="a4"/>
        <w:numPr>
          <w:ilvl w:val="0"/>
          <w:numId w:val="1"/>
        </w:numPr>
        <w:tabs>
          <w:tab w:val="left" w:pos="746"/>
        </w:tabs>
        <w:spacing w:line="274" w:lineRule="exact"/>
        <w:ind w:hanging="283"/>
        <w:rPr>
          <w:sz w:val="24"/>
        </w:rPr>
      </w:pPr>
      <w:r>
        <w:rPr>
          <w:sz w:val="24"/>
        </w:rPr>
        <w:t>Электронно-библиотечная система «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» – Режим доступа:</w:t>
      </w:r>
      <w:r>
        <w:rPr>
          <w:spacing w:val="-13"/>
          <w:sz w:val="24"/>
        </w:rPr>
        <w:t xml:space="preserve"> </w:t>
      </w:r>
      <w:r>
        <w:rPr>
          <w:sz w:val="24"/>
        </w:rPr>
        <w:t>https://biblio-online.ru/</w:t>
      </w:r>
    </w:p>
    <w:p w:rsidR="00477B3A" w:rsidRDefault="004635B2">
      <w:pPr>
        <w:pStyle w:val="a4"/>
        <w:numPr>
          <w:ilvl w:val="0"/>
          <w:numId w:val="1"/>
        </w:numPr>
        <w:tabs>
          <w:tab w:val="left" w:pos="861"/>
        </w:tabs>
        <w:ind w:right="229" w:hanging="283"/>
        <w:rPr>
          <w:sz w:val="24"/>
        </w:rPr>
      </w:pPr>
      <w:bookmarkStart w:id="0" w:name="_GoBack"/>
      <w:bookmarkEnd w:id="0"/>
      <w:r>
        <w:rPr>
          <w:sz w:val="24"/>
        </w:rPr>
        <w:t>Электронно-библиотечная система «Консультант студента» – Режим доступа:</w:t>
      </w:r>
      <w:r>
        <w:rPr>
          <w:color w:val="0000FF"/>
          <w:sz w:val="24"/>
          <w:u w:val="single" w:color="0000FF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http://www.studentlibrary.ru/</w:t>
        </w:r>
      </w:hyperlink>
    </w:p>
    <w:p w:rsidR="00477B3A" w:rsidRDefault="004635B2">
      <w:pPr>
        <w:pStyle w:val="a4"/>
        <w:numPr>
          <w:ilvl w:val="0"/>
          <w:numId w:val="1"/>
        </w:numPr>
        <w:tabs>
          <w:tab w:val="left" w:pos="1020"/>
          <w:tab w:val="left" w:pos="1022"/>
          <w:tab w:val="left" w:pos="2220"/>
          <w:tab w:val="left" w:pos="3822"/>
          <w:tab w:val="left" w:pos="5331"/>
          <w:tab w:val="left" w:pos="7221"/>
          <w:tab w:val="left" w:pos="7679"/>
          <w:tab w:val="left" w:pos="8701"/>
        </w:tabs>
        <w:ind w:right="230" w:hanging="283"/>
        <w:rPr>
          <w:sz w:val="24"/>
        </w:rPr>
      </w:pPr>
      <w:r>
        <w:rPr>
          <w:sz w:val="24"/>
        </w:rPr>
        <w:t>Научная</w:t>
      </w:r>
      <w:r>
        <w:rPr>
          <w:sz w:val="24"/>
        </w:rPr>
        <w:tab/>
        <w:t>электронная</w:t>
      </w:r>
      <w:r>
        <w:rPr>
          <w:sz w:val="24"/>
        </w:rPr>
        <w:tab/>
        <w:t>библиотека</w:t>
      </w:r>
      <w:r>
        <w:rPr>
          <w:sz w:val="24"/>
        </w:rPr>
        <w:tab/>
        <w:t>eLIBRARY.RU</w:t>
      </w:r>
      <w:r>
        <w:rPr>
          <w:sz w:val="24"/>
        </w:rPr>
        <w:tab/>
        <w:t>–</w:t>
      </w:r>
      <w:r>
        <w:rPr>
          <w:sz w:val="24"/>
        </w:rPr>
        <w:tab/>
        <w:t>Режим</w:t>
      </w:r>
      <w:r>
        <w:rPr>
          <w:sz w:val="24"/>
        </w:rPr>
        <w:tab/>
        <w:t>доступа:</w:t>
      </w:r>
      <w:r>
        <w:rPr>
          <w:color w:val="0000FF"/>
          <w:sz w:val="24"/>
          <w:u w:val="single" w:color="0000FF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https://elibrary.ru/defaultx.asp</w:t>
        </w:r>
      </w:hyperlink>
    </w:p>
    <w:p w:rsidR="00477B3A" w:rsidRDefault="004635B2">
      <w:pPr>
        <w:pStyle w:val="a4"/>
        <w:numPr>
          <w:ilvl w:val="0"/>
          <w:numId w:val="1"/>
        </w:numPr>
        <w:tabs>
          <w:tab w:val="left" w:pos="1277"/>
          <w:tab w:val="left" w:pos="1278"/>
          <w:tab w:val="left" w:pos="2683"/>
          <w:tab w:val="left" w:pos="4525"/>
          <w:tab w:val="left" w:pos="6705"/>
          <w:tab w:val="left" w:pos="7418"/>
          <w:tab w:val="left" w:pos="8698"/>
        </w:tabs>
        <w:ind w:right="230" w:hanging="283"/>
        <w:rPr>
          <w:sz w:val="24"/>
        </w:rPr>
      </w:pPr>
      <w:r>
        <w:rPr>
          <w:sz w:val="24"/>
        </w:rPr>
        <w:t>Журнал</w:t>
      </w:r>
      <w:r>
        <w:rPr>
          <w:sz w:val="24"/>
        </w:rPr>
        <w:tab/>
        <w:t>«Жилищное</w:t>
      </w:r>
      <w:r>
        <w:rPr>
          <w:sz w:val="24"/>
        </w:rPr>
        <w:tab/>
        <w:t>строительство»</w:t>
      </w:r>
      <w:r>
        <w:rPr>
          <w:sz w:val="24"/>
        </w:rPr>
        <w:tab/>
        <w:t>–</w:t>
      </w:r>
      <w:r>
        <w:rPr>
          <w:sz w:val="24"/>
        </w:rPr>
        <w:tab/>
        <w:t>Режим</w:t>
      </w:r>
      <w:r>
        <w:rPr>
          <w:sz w:val="24"/>
        </w:rPr>
        <w:tab/>
        <w:t>доступа:</w:t>
      </w:r>
      <w:r>
        <w:rPr>
          <w:color w:val="0000FF"/>
          <w:sz w:val="24"/>
          <w:u w:val="single" w:color="0000FF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http://rifsm.ru/editions/journals/2</w:t>
        </w:r>
      </w:hyperlink>
    </w:p>
    <w:p w:rsidR="00477B3A" w:rsidRDefault="004635B2">
      <w:pPr>
        <w:pStyle w:val="a3"/>
        <w:tabs>
          <w:tab w:val="left" w:pos="840"/>
          <w:tab w:val="left" w:pos="2236"/>
          <w:tab w:val="left" w:pos="3394"/>
          <w:tab w:val="left" w:pos="4538"/>
          <w:tab w:val="left" w:pos="5013"/>
          <w:tab w:val="left" w:pos="6466"/>
          <w:tab w:val="left" w:pos="7844"/>
          <w:tab w:val="left" w:pos="8201"/>
        </w:tabs>
        <w:ind w:left="222" w:right="224"/>
      </w:pPr>
      <w:r>
        <w:t>Для</w:t>
      </w:r>
      <w:r>
        <w:tab/>
        <w:t>реализации</w:t>
      </w:r>
      <w:r>
        <w:tab/>
        <w:t>учебного</w:t>
      </w:r>
      <w:r>
        <w:tab/>
        <w:t>процесса</w:t>
      </w:r>
      <w:r>
        <w:tab/>
        <w:t>по</w:t>
      </w:r>
      <w:r>
        <w:tab/>
        <w:t>дисциплине</w:t>
      </w:r>
      <w:r>
        <w:tab/>
        <w:t>«Динамика</w:t>
      </w:r>
      <w:r>
        <w:tab/>
        <w:t>и</w:t>
      </w:r>
      <w:r>
        <w:tab/>
      </w:r>
      <w:r>
        <w:rPr>
          <w:spacing w:val="-1"/>
        </w:rPr>
        <w:t xml:space="preserve">устойчивость </w:t>
      </w:r>
      <w:r>
        <w:t>сооружений» применяется следующее специализированное программное</w:t>
      </w:r>
      <w:r>
        <w:rPr>
          <w:spacing w:val="25"/>
        </w:rPr>
        <w:t xml:space="preserve"> </w:t>
      </w:r>
      <w:r>
        <w:t>обеспечение:</w:t>
      </w:r>
    </w:p>
    <w:p w:rsidR="00477B3A" w:rsidRDefault="004635B2">
      <w:pPr>
        <w:pStyle w:val="a3"/>
        <w:spacing w:before="1"/>
        <w:ind w:left="222"/>
      </w:pPr>
      <w:r>
        <w:t>«ЛИРА», «STARK ES».</w:t>
      </w:r>
    </w:p>
    <w:p w:rsidR="005E3563" w:rsidRDefault="005E3563"/>
    <w:p w:rsidR="005E3563" w:rsidRDefault="005E3563" w:rsidP="005E3563"/>
    <w:p w:rsidR="00477B3A" w:rsidRDefault="004635B2">
      <w:pPr>
        <w:pStyle w:val="1"/>
        <w:numPr>
          <w:ilvl w:val="0"/>
          <w:numId w:val="4"/>
        </w:numPr>
        <w:tabs>
          <w:tab w:val="left" w:pos="762"/>
        </w:tabs>
        <w:spacing w:before="71" w:line="274" w:lineRule="exact"/>
        <w:ind w:left="762" w:right="2738"/>
        <w:jc w:val="left"/>
      </w:pPr>
      <w:r>
        <w:t>Материально-техническое обеспечение</w:t>
      </w:r>
      <w:r>
        <w:rPr>
          <w:spacing w:val="-4"/>
        </w:rPr>
        <w:t xml:space="preserve"> </w:t>
      </w:r>
      <w:r>
        <w:t>дисциплины</w:t>
      </w:r>
    </w:p>
    <w:p w:rsidR="00477B3A" w:rsidRDefault="004635B2">
      <w:pPr>
        <w:pStyle w:val="a3"/>
        <w:spacing w:after="9" w:line="274" w:lineRule="exact"/>
        <w:ind w:left="203" w:right="3082"/>
        <w:jc w:val="center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5881"/>
      </w:tblGrid>
      <w:tr w:rsidR="00477B3A">
        <w:trPr>
          <w:trHeight w:val="277"/>
        </w:trPr>
        <w:tc>
          <w:tcPr>
            <w:tcW w:w="3692" w:type="dxa"/>
          </w:tcPr>
          <w:p w:rsidR="00477B3A" w:rsidRDefault="004635B2">
            <w:pPr>
              <w:pStyle w:val="TableParagraph"/>
              <w:spacing w:line="258" w:lineRule="exact"/>
              <w:ind w:left="292" w:right="288"/>
              <w:jc w:val="center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5881" w:type="dxa"/>
          </w:tcPr>
          <w:p w:rsidR="00477B3A" w:rsidRDefault="004635B2">
            <w:pPr>
              <w:pStyle w:val="TableParagraph"/>
              <w:spacing w:line="258" w:lineRule="exact"/>
              <w:ind w:left="1785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477B3A" w:rsidTr="009B18B3">
        <w:trPr>
          <w:trHeight w:val="551"/>
        </w:trPr>
        <w:tc>
          <w:tcPr>
            <w:tcW w:w="3692" w:type="dxa"/>
            <w:vAlign w:val="center"/>
          </w:tcPr>
          <w:p w:rsidR="00477B3A" w:rsidRDefault="009B18B3" w:rsidP="009B18B3">
            <w:pPr>
              <w:pStyle w:val="TableParagraph"/>
              <w:spacing w:before="128"/>
              <w:ind w:left="295" w:right="288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881" w:type="dxa"/>
            <w:vAlign w:val="center"/>
          </w:tcPr>
          <w:p w:rsidR="00477B3A" w:rsidRDefault="004635B2" w:rsidP="009B18B3">
            <w:pPr>
              <w:pStyle w:val="TableParagraph"/>
              <w:spacing w:line="268" w:lineRule="exact"/>
              <w:ind w:left="399" w:right="398"/>
              <w:rPr>
                <w:sz w:val="24"/>
              </w:rPr>
            </w:pPr>
            <w:r>
              <w:rPr>
                <w:sz w:val="24"/>
              </w:rPr>
              <w:t>Мультимедийные средства хранения, передачи и</w:t>
            </w:r>
          </w:p>
          <w:p w:rsidR="00477B3A" w:rsidRDefault="004635B2" w:rsidP="009B18B3">
            <w:pPr>
              <w:pStyle w:val="TableParagraph"/>
              <w:spacing w:line="264" w:lineRule="exact"/>
              <w:ind w:left="399" w:right="394"/>
              <w:rPr>
                <w:sz w:val="24"/>
              </w:rPr>
            </w:pPr>
            <w:r>
              <w:rPr>
                <w:sz w:val="24"/>
              </w:rPr>
              <w:t>представления информации</w:t>
            </w:r>
          </w:p>
        </w:tc>
      </w:tr>
      <w:tr w:rsidR="00477B3A" w:rsidTr="009B18B3">
        <w:trPr>
          <w:trHeight w:val="827"/>
        </w:trPr>
        <w:tc>
          <w:tcPr>
            <w:tcW w:w="3692" w:type="dxa"/>
            <w:vAlign w:val="center"/>
          </w:tcPr>
          <w:p w:rsidR="009B18B3" w:rsidRDefault="009B18B3" w:rsidP="009B18B3">
            <w:pPr>
              <w:pStyle w:val="TableParagraph"/>
              <w:spacing w:before="128"/>
              <w:ind w:left="295" w:right="286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  <w:p w:rsidR="00477B3A" w:rsidRDefault="00477B3A" w:rsidP="009B18B3">
            <w:pPr>
              <w:pStyle w:val="TableParagraph"/>
              <w:ind w:left="294" w:right="288"/>
              <w:rPr>
                <w:sz w:val="24"/>
              </w:rPr>
            </w:pPr>
          </w:p>
        </w:tc>
        <w:tc>
          <w:tcPr>
            <w:tcW w:w="5881" w:type="dxa"/>
            <w:vAlign w:val="center"/>
          </w:tcPr>
          <w:p w:rsidR="009B18B3" w:rsidRDefault="009B18B3" w:rsidP="009B18B3">
            <w:pPr>
              <w:pStyle w:val="TableParagraph"/>
              <w:spacing w:line="268" w:lineRule="exact"/>
              <w:ind w:left="399" w:right="398"/>
              <w:rPr>
                <w:sz w:val="24"/>
              </w:rPr>
            </w:pPr>
            <w:r>
              <w:rPr>
                <w:sz w:val="24"/>
              </w:rPr>
              <w:t>Мультимедийные средства хранения, передачи и</w:t>
            </w:r>
          </w:p>
          <w:p w:rsidR="00477B3A" w:rsidRDefault="009B18B3" w:rsidP="009B18B3">
            <w:pPr>
              <w:pStyle w:val="TableParagraph"/>
              <w:spacing w:line="270" w:lineRule="atLeast"/>
              <w:ind w:left="469" w:right="380" w:hanging="63"/>
              <w:rPr>
                <w:sz w:val="24"/>
              </w:rPr>
            </w:pPr>
            <w:r>
              <w:rPr>
                <w:sz w:val="24"/>
              </w:rPr>
              <w:t>представления информации.</w:t>
            </w:r>
          </w:p>
          <w:p w:rsidR="009B18B3" w:rsidRDefault="009B18B3" w:rsidP="009B18B3">
            <w:pPr>
              <w:pStyle w:val="TableParagraph"/>
              <w:spacing w:line="270" w:lineRule="atLeast"/>
              <w:ind w:left="469" w:right="380" w:hanging="63"/>
              <w:rPr>
                <w:sz w:val="24"/>
              </w:rPr>
            </w:pPr>
            <w:r>
              <w:rPr>
                <w:sz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9B18B3" w:rsidTr="009B18B3">
        <w:trPr>
          <w:trHeight w:val="827"/>
        </w:trPr>
        <w:tc>
          <w:tcPr>
            <w:tcW w:w="3692" w:type="dxa"/>
            <w:vAlign w:val="center"/>
          </w:tcPr>
          <w:p w:rsidR="009B18B3" w:rsidRDefault="009B18B3" w:rsidP="009B18B3">
            <w:pPr>
              <w:pStyle w:val="TableParagraph"/>
              <w:spacing w:before="128"/>
              <w:ind w:left="295" w:right="286"/>
              <w:rPr>
                <w:sz w:val="24"/>
              </w:rPr>
            </w:pPr>
            <w:r>
              <w:rPr>
                <w:sz w:val="24"/>
              </w:rPr>
              <w:t xml:space="preserve">Помещения для самостоятельной работы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5881" w:type="dxa"/>
            <w:vAlign w:val="center"/>
          </w:tcPr>
          <w:p w:rsidR="009B18B3" w:rsidRPr="009B18B3" w:rsidRDefault="009B18B3" w:rsidP="009B18B3">
            <w:pPr>
              <w:pStyle w:val="TableParagraph"/>
              <w:spacing w:line="268" w:lineRule="exact"/>
              <w:ind w:left="399" w:right="398"/>
              <w:rPr>
                <w:sz w:val="24"/>
              </w:rPr>
            </w:pPr>
            <w:r>
              <w:rPr>
                <w:sz w:val="24"/>
              </w:rPr>
              <w:t xml:space="preserve">Персональные компьютеры с пакетом </w:t>
            </w:r>
            <w:r>
              <w:rPr>
                <w:sz w:val="24"/>
                <w:lang w:val="en-US"/>
              </w:rPr>
              <w:t>MS</w:t>
            </w:r>
            <w:r w:rsidRPr="009B18B3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Office</w:t>
            </w:r>
            <w:r>
              <w:rPr>
                <w:sz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B18B3" w:rsidTr="009B18B3">
        <w:trPr>
          <w:trHeight w:val="827"/>
        </w:trPr>
        <w:tc>
          <w:tcPr>
            <w:tcW w:w="3692" w:type="dxa"/>
            <w:vAlign w:val="center"/>
          </w:tcPr>
          <w:p w:rsidR="009B18B3" w:rsidRDefault="009B18B3" w:rsidP="009B18B3">
            <w:pPr>
              <w:pStyle w:val="TableParagraph"/>
              <w:spacing w:before="128"/>
              <w:ind w:left="295" w:right="286"/>
              <w:rPr>
                <w:sz w:val="24"/>
              </w:rPr>
            </w:pPr>
            <w:r>
              <w:rPr>
                <w:sz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1" w:type="dxa"/>
            <w:vAlign w:val="center"/>
          </w:tcPr>
          <w:p w:rsidR="009B18B3" w:rsidRDefault="009B18B3" w:rsidP="009B18B3">
            <w:pPr>
              <w:pStyle w:val="TableParagraph"/>
              <w:spacing w:line="268" w:lineRule="exact"/>
              <w:ind w:left="399" w:right="398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4635B2" w:rsidRDefault="004635B2"/>
    <w:sectPr w:rsidR="004635B2" w:rsidSect="00F85A58">
      <w:pgSz w:w="11910" w:h="16840"/>
      <w:pgMar w:top="104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735F"/>
    <w:multiLevelType w:val="hybridMultilevel"/>
    <w:tmpl w:val="A118B13E"/>
    <w:lvl w:ilvl="0" w:tplc="19FEA9E8">
      <w:numFmt w:val="bullet"/>
      <w:lvlText w:val=""/>
      <w:lvlJc w:val="left"/>
      <w:pPr>
        <w:ind w:left="43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1E4370E">
      <w:numFmt w:val="bullet"/>
      <w:lvlText w:val="•"/>
      <w:lvlJc w:val="left"/>
      <w:pPr>
        <w:ind w:left="793" w:hanging="356"/>
      </w:pPr>
      <w:rPr>
        <w:rFonts w:hint="default"/>
        <w:lang w:val="ru-RU" w:eastAsia="ru-RU" w:bidi="ru-RU"/>
      </w:rPr>
    </w:lvl>
    <w:lvl w:ilvl="2" w:tplc="770C8644">
      <w:numFmt w:val="bullet"/>
      <w:lvlText w:val="•"/>
      <w:lvlJc w:val="left"/>
      <w:pPr>
        <w:ind w:left="1147" w:hanging="356"/>
      </w:pPr>
      <w:rPr>
        <w:rFonts w:hint="default"/>
        <w:lang w:val="ru-RU" w:eastAsia="ru-RU" w:bidi="ru-RU"/>
      </w:rPr>
    </w:lvl>
    <w:lvl w:ilvl="3" w:tplc="82E28E5A">
      <w:numFmt w:val="bullet"/>
      <w:lvlText w:val="•"/>
      <w:lvlJc w:val="left"/>
      <w:pPr>
        <w:ind w:left="1501" w:hanging="356"/>
      </w:pPr>
      <w:rPr>
        <w:rFonts w:hint="default"/>
        <w:lang w:val="ru-RU" w:eastAsia="ru-RU" w:bidi="ru-RU"/>
      </w:rPr>
    </w:lvl>
    <w:lvl w:ilvl="4" w:tplc="83EC81EC">
      <w:numFmt w:val="bullet"/>
      <w:lvlText w:val="•"/>
      <w:lvlJc w:val="left"/>
      <w:pPr>
        <w:ind w:left="1855" w:hanging="356"/>
      </w:pPr>
      <w:rPr>
        <w:rFonts w:hint="default"/>
        <w:lang w:val="ru-RU" w:eastAsia="ru-RU" w:bidi="ru-RU"/>
      </w:rPr>
    </w:lvl>
    <w:lvl w:ilvl="5" w:tplc="B96CEBAA">
      <w:numFmt w:val="bullet"/>
      <w:lvlText w:val="•"/>
      <w:lvlJc w:val="left"/>
      <w:pPr>
        <w:ind w:left="2209" w:hanging="356"/>
      </w:pPr>
      <w:rPr>
        <w:rFonts w:hint="default"/>
        <w:lang w:val="ru-RU" w:eastAsia="ru-RU" w:bidi="ru-RU"/>
      </w:rPr>
    </w:lvl>
    <w:lvl w:ilvl="6" w:tplc="56A6986C">
      <w:numFmt w:val="bullet"/>
      <w:lvlText w:val="•"/>
      <w:lvlJc w:val="left"/>
      <w:pPr>
        <w:ind w:left="2563" w:hanging="356"/>
      </w:pPr>
      <w:rPr>
        <w:rFonts w:hint="default"/>
        <w:lang w:val="ru-RU" w:eastAsia="ru-RU" w:bidi="ru-RU"/>
      </w:rPr>
    </w:lvl>
    <w:lvl w:ilvl="7" w:tplc="ECEA6768">
      <w:numFmt w:val="bullet"/>
      <w:lvlText w:val="•"/>
      <w:lvlJc w:val="left"/>
      <w:pPr>
        <w:ind w:left="2917" w:hanging="356"/>
      </w:pPr>
      <w:rPr>
        <w:rFonts w:hint="default"/>
        <w:lang w:val="ru-RU" w:eastAsia="ru-RU" w:bidi="ru-RU"/>
      </w:rPr>
    </w:lvl>
    <w:lvl w:ilvl="8" w:tplc="831431B8">
      <w:numFmt w:val="bullet"/>
      <w:lvlText w:val="•"/>
      <w:lvlJc w:val="left"/>
      <w:pPr>
        <w:ind w:left="3271" w:hanging="356"/>
      </w:pPr>
      <w:rPr>
        <w:rFonts w:hint="default"/>
        <w:lang w:val="ru-RU" w:eastAsia="ru-RU" w:bidi="ru-RU"/>
      </w:rPr>
    </w:lvl>
  </w:abstractNum>
  <w:abstractNum w:abstractNumId="1">
    <w:nsid w:val="0C943044"/>
    <w:multiLevelType w:val="hybridMultilevel"/>
    <w:tmpl w:val="AEDC9BAA"/>
    <w:lvl w:ilvl="0" w:tplc="767AC68A">
      <w:numFmt w:val="bullet"/>
      <w:lvlText w:val="-"/>
      <w:lvlJc w:val="left"/>
      <w:pPr>
        <w:ind w:left="7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96A0D84">
      <w:numFmt w:val="bullet"/>
      <w:lvlText w:val="•"/>
      <w:lvlJc w:val="left"/>
      <w:pPr>
        <w:ind w:left="1534" w:hanging="140"/>
      </w:pPr>
      <w:rPr>
        <w:rFonts w:hint="default"/>
        <w:lang w:val="ru-RU" w:eastAsia="ru-RU" w:bidi="ru-RU"/>
      </w:rPr>
    </w:lvl>
    <w:lvl w:ilvl="2" w:tplc="CA18A858">
      <w:numFmt w:val="bullet"/>
      <w:lvlText w:val="•"/>
      <w:lvlJc w:val="left"/>
      <w:pPr>
        <w:ind w:left="2289" w:hanging="140"/>
      </w:pPr>
      <w:rPr>
        <w:rFonts w:hint="default"/>
        <w:lang w:val="ru-RU" w:eastAsia="ru-RU" w:bidi="ru-RU"/>
      </w:rPr>
    </w:lvl>
    <w:lvl w:ilvl="3" w:tplc="AB5210A2">
      <w:numFmt w:val="bullet"/>
      <w:lvlText w:val="•"/>
      <w:lvlJc w:val="left"/>
      <w:pPr>
        <w:ind w:left="3043" w:hanging="140"/>
      </w:pPr>
      <w:rPr>
        <w:rFonts w:hint="default"/>
        <w:lang w:val="ru-RU" w:eastAsia="ru-RU" w:bidi="ru-RU"/>
      </w:rPr>
    </w:lvl>
    <w:lvl w:ilvl="4" w:tplc="569C0516">
      <w:numFmt w:val="bullet"/>
      <w:lvlText w:val="•"/>
      <w:lvlJc w:val="left"/>
      <w:pPr>
        <w:ind w:left="3798" w:hanging="140"/>
      </w:pPr>
      <w:rPr>
        <w:rFonts w:hint="default"/>
        <w:lang w:val="ru-RU" w:eastAsia="ru-RU" w:bidi="ru-RU"/>
      </w:rPr>
    </w:lvl>
    <w:lvl w:ilvl="5" w:tplc="920EC3EE">
      <w:numFmt w:val="bullet"/>
      <w:lvlText w:val="•"/>
      <w:lvlJc w:val="left"/>
      <w:pPr>
        <w:ind w:left="4553" w:hanging="140"/>
      </w:pPr>
      <w:rPr>
        <w:rFonts w:hint="default"/>
        <w:lang w:val="ru-RU" w:eastAsia="ru-RU" w:bidi="ru-RU"/>
      </w:rPr>
    </w:lvl>
    <w:lvl w:ilvl="6" w:tplc="F4308396">
      <w:numFmt w:val="bullet"/>
      <w:lvlText w:val="•"/>
      <w:lvlJc w:val="left"/>
      <w:pPr>
        <w:ind w:left="5307" w:hanging="140"/>
      </w:pPr>
      <w:rPr>
        <w:rFonts w:hint="default"/>
        <w:lang w:val="ru-RU" w:eastAsia="ru-RU" w:bidi="ru-RU"/>
      </w:rPr>
    </w:lvl>
    <w:lvl w:ilvl="7" w:tplc="8F9A7494">
      <w:numFmt w:val="bullet"/>
      <w:lvlText w:val="•"/>
      <w:lvlJc w:val="left"/>
      <w:pPr>
        <w:ind w:left="6062" w:hanging="140"/>
      </w:pPr>
      <w:rPr>
        <w:rFonts w:hint="default"/>
        <w:lang w:val="ru-RU" w:eastAsia="ru-RU" w:bidi="ru-RU"/>
      </w:rPr>
    </w:lvl>
    <w:lvl w:ilvl="8" w:tplc="F09047BC">
      <w:numFmt w:val="bullet"/>
      <w:lvlText w:val="•"/>
      <w:lvlJc w:val="left"/>
      <w:pPr>
        <w:ind w:left="6816" w:hanging="140"/>
      </w:pPr>
      <w:rPr>
        <w:rFonts w:hint="default"/>
        <w:lang w:val="ru-RU" w:eastAsia="ru-RU" w:bidi="ru-RU"/>
      </w:rPr>
    </w:lvl>
  </w:abstractNum>
  <w:abstractNum w:abstractNumId="2">
    <w:nsid w:val="0D663200"/>
    <w:multiLevelType w:val="multilevel"/>
    <w:tmpl w:val="F48AE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10AC4E38"/>
    <w:multiLevelType w:val="hybridMultilevel"/>
    <w:tmpl w:val="DD84AF9E"/>
    <w:lvl w:ilvl="0" w:tplc="DFD45628">
      <w:start w:val="1"/>
      <w:numFmt w:val="decimal"/>
      <w:lvlText w:val="%1."/>
      <w:lvlJc w:val="left"/>
      <w:pPr>
        <w:ind w:left="81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38E89B6">
      <w:numFmt w:val="bullet"/>
      <w:lvlText w:val="•"/>
      <w:lvlJc w:val="left"/>
      <w:pPr>
        <w:ind w:left="904" w:hanging="240"/>
      </w:pPr>
      <w:rPr>
        <w:rFonts w:hint="default"/>
        <w:lang w:val="ru-RU" w:eastAsia="ru-RU" w:bidi="ru-RU"/>
      </w:rPr>
    </w:lvl>
    <w:lvl w:ilvl="2" w:tplc="727EE45E">
      <w:numFmt w:val="bullet"/>
      <w:lvlText w:val="•"/>
      <w:lvlJc w:val="left"/>
      <w:pPr>
        <w:ind w:left="1729" w:hanging="240"/>
      </w:pPr>
      <w:rPr>
        <w:rFonts w:hint="default"/>
        <w:lang w:val="ru-RU" w:eastAsia="ru-RU" w:bidi="ru-RU"/>
      </w:rPr>
    </w:lvl>
    <w:lvl w:ilvl="3" w:tplc="839204E0">
      <w:numFmt w:val="bullet"/>
      <w:lvlText w:val="•"/>
      <w:lvlJc w:val="left"/>
      <w:pPr>
        <w:ind w:left="2553" w:hanging="240"/>
      </w:pPr>
      <w:rPr>
        <w:rFonts w:hint="default"/>
        <w:lang w:val="ru-RU" w:eastAsia="ru-RU" w:bidi="ru-RU"/>
      </w:rPr>
    </w:lvl>
    <w:lvl w:ilvl="4" w:tplc="683E7718">
      <w:numFmt w:val="bullet"/>
      <w:lvlText w:val="•"/>
      <w:lvlJc w:val="left"/>
      <w:pPr>
        <w:ind w:left="3378" w:hanging="240"/>
      </w:pPr>
      <w:rPr>
        <w:rFonts w:hint="default"/>
        <w:lang w:val="ru-RU" w:eastAsia="ru-RU" w:bidi="ru-RU"/>
      </w:rPr>
    </w:lvl>
    <w:lvl w:ilvl="5" w:tplc="68E47CD8">
      <w:numFmt w:val="bullet"/>
      <w:lvlText w:val="•"/>
      <w:lvlJc w:val="left"/>
      <w:pPr>
        <w:ind w:left="4203" w:hanging="240"/>
      </w:pPr>
      <w:rPr>
        <w:rFonts w:hint="default"/>
        <w:lang w:val="ru-RU" w:eastAsia="ru-RU" w:bidi="ru-RU"/>
      </w:rPr>
    </w:lvl>
    <w:lvl w:ilvl="6" w:tplc="F40AC88A">
      <w:numFmt w:val="bullet"/>
      <w:lvlText w:val="•"/>
      <w:lvlJc w:val="left"/>
      <w:pPr>
        <w:ind w:left="5027" w:hanging="240"/>
      </w:pPr>
      <w:rPr>
        <w:rFonts w:hint="default"/>
        <w:lang w:val="ru-RU" w:eastAsia="ru-RU" w:bidi="ru-RU"/>
      </w:rPr>
    </w:lvl>
    <w:lvl w:ilvl="7" w:tplc="F2BCDD6A">
      <w:numFmt w:val="bullet"/>
      <w:lvlText w:val="•"/>
      <w:lvlJc w:val="left"/>
      <w:pPr>
        <w:ind w:left="5852" w:hanging="240"/>
      </w:pPr>
      <w:rPr>
        <w:rFonts w:hint="default"/>
        <w:lang w:val="ru-RU" w:eastAsia="ru-RU" w:bidi="ru-RU"/>
      </w:rPr>
    </w:lvl>
    <w:lvl w:ilvl="8" w:tplc="EB141862">
      <w:numFmt w:val="bullet"/>
      <w:lvlText w:val="•"/>
      <w:lvlJc w:val="left"/>
      <w:pPr>
        <w:ind w:left="6676" w:hanging="240"/>
      </w:pPr>
      <w:rPr>
        <w:rFonts w:hint="default"/>
        <w:lang w:val="ru-RU" w:eastAsia="ru-RU" w:bidi="ru-RU"/>
      </w:rPr>
    </w:lvl>
  </w:abstractNum>
  <w:abstractNum w:abstractNumId="4">
    <w:nsid w:val="15EF3251"/>
    <w:multiLevelType w:val="hybridMultilevel"/>
    <w:tmpl w:val="F2646E8E"/>
    <w:lvl w:ilvl="0" w:tplc="9A760CEE">
      <w:numFmt w:val="bullet"/>
      <w:lvlText w:val=""/>
      <w:lvlJc w:val="left"/>
      <w:pPr>
        <w:ind w:left="43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8B8A8AA">
      <w:numFmt w:val="bullet"/>
      <w:lvlText w:val="•"/>
      <w:lvlJc w:val="left"/>
      <w:pPr>
        <w:ind w:left="793" w:hanging="356"/>
      </w:pPr>
      <w:rPr>
        <w:rFonts w:hint="default"/>
        <w:lang w:val="ru-RU" w:eastAsia="ru-RU" w:bidi="ru-RU"/>
      </w:rPr>
    </w:lvl>
    <w:lvl w:ilvl="2" w:tplc="0B229870">
      <w:numFmt w:val="bullet"/>
      <w:lvlText w:val="•"/>
      <w:lvlJc w:val="left"/>
      <w:pPr>
        <w:ind w:left="1147" w:hanging="356"/>
      </w:pPr>
      <w:rPr>
        <w:rFonts w:hint="default"/>
        <w:lang w:val="ru-RU" w:eastAsia="ru-RU" w:bidi="ru-RU"/>
      </w:rPr>
    </w:lvl>
    <w:lvl w:ilvl="3" w:tplc="AD1232B8">
      <w:numFmt w:val="bullet"/>
      <w:lvlText w:val="•"/>
      <w:lvlJc w:val="left"/>
      <w:pPr>
        <w:ind w:left="1501" w:hanging="356"/>
      </w:pPr>
      <w:rPr>
        <w:rFonts w:hint="default"/>
        <w:lang w:val="ru-RU" w:eastAsia="ru-RU" w:bidi="ru-RU"/>
      </w:rPr>
    </w:lvl>
    <w:lvl w:ilvl="4" w:tplc="06205618">
      <w:numFmt w:val="bullet"/>
      <w:lvlText w:val="•"/>
      <w:lvlJc w:val="left"/>
      <w:pPr>
        <w:ind w:left="1855" w:hanging="356"/>
      </w:pPr>
      <w:rPr>
        <w:rFonts w:hint="default"/>
        <w:lang w:val="ru-RU" w:eastAsia="ru-RU" w:bidi="ru-RU"/>
      </w:rPr>
    </w:lvl>
    <w:lvl w:ilvl="5" w:tplc="5442D8FA">
      <w:numFmt w:val="bullet"/>
      <w:lvlText w:val="•"/>
      <w:lvlJc w:val="left"/>
      <w:pPr>
        <w:ind w:left="2209" w:hanging="356"/>
      </w:pPr>
      <w:rPr>
        <w:rFonts w:hint="default"/>
        <w:lang w:val="ru-RU" w:eastAsia="ru-RU" w:bidi="ru-RU"/>
      </w:rPr>
    </w:lvl>
    <w:lvl w:ilvl="6" w:tplc="7B585958">
      <w:numFmt w:val="bullet"/>
      <w:lvlText w:val="•"/>
      <w:lvlJc w:val="left"/>
      <w:pPr>
        <w:ind w:left="2563" w:hanging="356"/>
      </w:pPr>
      <w:rPr>
        <w:rFonts w:hint="default"/>
        <w:lang w:val="ru-RU" w:eastAsia="ru-RU" w:bidi="ru-RU"/>
      </w:rPr>
    </w:lvl>
    <w:lvl w:ilvl="7" w:tplc="1A60575E">
      <w:numFmt w:val="bullet"/>
      <w:lvlText w:val="•"/>
      <w:lvlJc w:val="left"/>
      <w:pPr>
        <w:ind w:left="2917" w:hanging="356"/>
      </w:pPr>
      <w:rPr>
        <w:rFonts w:hint="default"/>
        <w:lang w:val="ru-RU" w:eastAsia="ru-RU" w:bidi="ru-RU"/>
      </w:rPr>
    </w:lvl>
    <w:lvl w:ilvl="8" w:tplc="3BD49E20">
      <w:numFmt w:val="bullet"/>
      <w:lvlText w:val="•"/>
      <w:lvlJc w:val="left"/>
      <w:pPr>
        <w:ind w:left="3271" w:hanging="356"/>
      </w:pPr>
      <w:rPr>
        <w:rFonts w:hint="default"/>
        <w:lang w:val="ru-RU" w:eastAsia="ru-RU" w:bidi="ru-RU"/>
      </w:rPr>
    </w:lvl>
  </w:abstractNum>
  <w:abstractNum w:abstractNumId="5">
    <w:nsid w:val="1A491224"/>
    <w:multiLevelType w:val="hybridMultilevel"/>
    <w:tmpl w:val="0486CE32"/>
    <w:lvl w:ilvl="0" w:tplc="00A8A154">
      <w:start w:val="1"/>
      <w:numFmt w:val="decimal"/>
      <w:lvlText w:val="%1."/>
      <w:lvlJc w:val="left"/>
      <w:pPr>
        <w:ind w:left="942" w:hanging="348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ru-RU" w:bidi="ru-RU"/>
      </w:rPr>
    </w:lvl>
    <w:lvl w:ilvl="1" w:tplc="B882DD4A">
      <w:numFmt w:val="bullet"/>
      <w:lvlText w:val="•"/>
      <w:lvlJc w:val="left"/>
      <w:pPr>
        <w:ind w:left="1826" w:hanging="348"/>
      </w:pPr>
      <w:rPr>
        <w:rFonts w:hint="default"/>
        <w:lang w:val="ru-RU" w:eastAsia="ru-RU" w:bidi="ru-RU"/>
      </w:rPr>
    </w:lvl>
    <w:lvl w:ilvl="2" w:tplc="1C72AC8E">
      <w:numFmt w:val="bullet"/>
      <w:lvlText w:val="•"/>
      <w:lvlJc w:val="left"/>
      <w:pPr>
        <w:ind w:left="2713" w:hanging="348"/>
      </w:pPr>
      <w:rPr>
        <w:rFonts w:hint="default"/>
        <w:lang w:val="ru-RU" w:eastAsia="ru-RU" w:bidi="ru-RU"/>
      </w:rPr>
    </w:lvl>
    <w:lvl w:ilvl="3" w:tplc="382E9366">
      <w:numFmt w:val="bullet"/>
      <w:lvlText w:val="•"/>
      <w:lvlJc w:val="left"/>
      <w:pPr>
        <w:ind w:left="3599" w:hanging="348"/>
      </w:pPr>
      <w:rPr>
        <w:rFonts w:hint="default"/>
        <w:lang w:val="ru-RU" w:eastAsia="ru-RU" w:bidi="ru-RU"/>
      </w:rPr>
    </w:lvl>
    <w:lvl w:ilvl="4" w:tplc="477266E4">
      <w:numFmt w:val="bullet"/>
      <w:lvlText w:val="•"/>
      <w:lvlJc w:val="left"/>
      <w:pPr>
        <w:ind w:left="4486" w:hanging="348"/>
      </w:pPr>
      <w:rPr>
        <w:rFonts w:hint="default"/>
        <w:lang w:val="ru-RU" w:eastAsia="ru-RU" w:bidi="ru-RU"/>
      </w:rPr>
    </w:lvl>
    <w:lvl w:ilvl="5" w:tplc="D742B97E">
      <w:numFmt w:val="bullet"/>
      <w:lvlText w:val="•"/>
      <w:lvlJc w:val="left"/>
      <w:pPr>
        <w:ind w:left="5373" w:hanging="348"/>
      </w:pPr>
      <w:rPr>
        <w:rFonts w:hint="default"/>
        <w:lang w:val="ru-RU" w:eastAsia="ru-RU" w:bidi="ru-RU"/>
      </w:rPr>
    </w:lvl>
    <w:lvl w:ilvl="6" w:tplc="8B9AF3CE">
      <w:numFmt w:val="bullet"/>
      <w:lvlText w:val="•"/>
      <w:lvlJc w:val="left"/>
      <w:pPr>
        <w:ind w:left="6259" w:hanging="348"/>
      </w:pPr>
      <w:rPr>
        <w:rFonts w:hint="default"/>
        <w:lang w:val="ru-RU" w:eastAsia="ru-RU" w:bidi="ru-RU"/>
      </w:rPr>
    </w:lvl>
    <w:lvl w:ilvl="7" w:tplc="C62633F8">
      <w:numFmt w:val="bullet"/>
      <w:lvlText w:val="•"/>
      <w:lvlJc w:val="left"/>
      <w:pPr>
        <w:ind w:left="7146" w:hanging="348"/>
      </w:pPr>
      <w:rPr>
        <w:rFonts w:hint="default"/>
        <w:lang w:val="ru-RU" w:eastAsia="ru-RU" w:bidi="ru-RU"/>
      </w:rPr>
    </w:lvl>
    <w:lvl w:ilvl="8" w:tplc="3AE012C4">
      <w:numFmt w:val="bullet"/>
      <w:lvlText w:val="•"/>
      <w:lvlJc w:val="left"/>
      <w:pPr>
        <w:ind w:left="8033" w:hanging="348"/>
      </w:pPr>
      <w:rPr>
        <w:rFonts w:hint="default"/>
        <w:lang w:val="ru-RU" w:eastAsia="ru-RU" w:bidi="ru-RU"/>
      </w:rPr>
    </w:lvl>
  </w:abstractNum>
  <w:abstractNum w:abstractNumId="6">
    <w:nsid w:val="1B7914A7"/>
    <w:multiLevelType w:val="hybridMultilevel"/>
    <w:tmpl w:val="0486CE32"/>
    <w:lvl w:ilvl="0" w:tplc="00A8A154">
      <w:start w:val="1"/>
      <w:numFmt w:val="decimal"/>
      <w:lvlText w:val="%1."/>
      <w:lvlJc w:val="left"/>
      <w:pPr>
        <w:ind w:left="942" w:hanging="348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ru-RU" w:bidi="ru-RU"/>
      </w:rPr>
    </w:lvl>
    <w:lvl w:ilvl="1" w:tplc="B882DD4A">
      <w:numFmt w:val="bullet"/>
      <w:lvlText w:val="•"/>
      <w:lvlJc w:val="left"/>
      <w:pPr>
        <w:ind w:left="1826" w:hanging="348"/>
      </w:pPr>
      <w:rPr>
        <w:rFonts w:hint="default"/>
        <w:lang w:val="ru-RU" w:eastAsia="ru-RU" w:bidi="ru-RU"/>
      </w:rPr>
    </w:lvl>
    <w:lvl w:ilvl="2" w:tplc="1C72AC8E">
      <w:numFmt w:val="bullet"/>
      <w:lvlText w:val="•"/>
      <w:lvlJc w:val="left"/>
      <w:pPr>
        <w:ind w:left="2713" w:hanging="348"/>
      </w:pPr>
      <w:rPr>
        <w:rFonts w:hint="default"/>
        <w:lang w:val="ru-RU" w:eastAsia="ru-RU" w:bidi="ru-RU"/>
      </w:rPr>
    </w:lvl>
    <w:lvl w:ilvl="3" w:tplc="382E9366">
      <w:numFmt w:val="bullet"/>
      <w:lvlText w:val="•"/>
      <w:lvlJc w:val="left"/>
      <w:pPr>
        <w:ind w:left="3599" w:hanging="348"/>
      </w:pPr>
      <w:rPr>
        <w:rFonts w:hint="default"/>
        <w:lang w:val="ru-RU" w:eastAsia="ru-RU" w:bidi="ru-RU"/>
      </w:rPr>
    </w:lvl>
    <w:lvl w:ilvl="4" w:tplc="477266E4">
      <w:numFmt w:val="bullet"/>
      <w:lvlText w:val="•"/>
      <w:lvlJc w:val="left"/>
      <w:pPr>
        <w:ind w:left="4486" w:hanging="348"/>
      </w:pPr>
      <w:rPr>
        <w:rFonts w:hint="default"/>
        <w:lang w:val="ru-RU" w:eastAsia="ru-RU" w:bidi="ru-RU"/>
      </w:rPr>
    </w:lvl>
    <w:lvl w:ilvl="5" w:tplc="D742B97E">
      <w:numFmt w:val="bullet"/>
      <w:lvlText w:val="•"/>
      <w:lvlJc w:val="left"/>
      <w:pPr>
        <w:ind w:left="5373" w:hanging="348"/>
      </w:pPr>
      <w:rPr>
        <w:rFonts w:hint="default"/>
        <w:lang w:val="ru-RU" w:eastAsia="ru-RU" w:bidi="ru-RU"/>
      </w:rPr>
    </w:lvl>
    <w:lvl w:ilvl="6" w:tplc="8B9AF3CE">
      <w:numFmt w:val="bullet"/>
      <w:lvlText w:val="•"/>
      <w:lvlJc w:val="left"/>
      <w:pPr>
        <w:ind w:left="6259" w:hanging="348"/>
      </w:pPr>
      <w:rPr>
        <w:rFonts w:hint="default"/>
        <w:lang w:val="ru-RU" w:eastAsia="ru-RU" w:bidi="ru-RU"/>
      </w:rPr>
    </w:lvl>
    <w:lvl w:ilvl="7" w:tplc="C62633F8">
      <w:numFmt w:val="bullet"/>
      <w:lvlText w:val="•"/>
      <w:lvlJc w:val="left"/>
      <w:pPr>
        <w:ind w:left="7146" w:hanging="348"/>
      </w:pPr>
      <w:rPr>
        <w:rFonts w:hint="default"/>
        <w:lang w:val="ru-RU" w:eastAsia="ru-RU" w:bidi="ru-RU"/>
      </w:rPr>
    </w:lvl>
    <w:lvl w:ilvl="8" w:tplc="3AE012C4">
      <w:numFmt w:val="bullet"/>
      <w:lvlText w:val="•"/>
      <w:lvlJc w:val="left"/>
      <w:pPr>
        <w:ind w:left="8033" w:hanging="348"/>
      </w:pPr>
      <w:rPr>
        <w:rFonts w:hint="default"/>
        <w:lang w:val="ru-RU" w:eastAsia="ru-RU" w:bidi="ru-RU"/>
      </w:rPr>
    </w:lvl>
  </w:abstractNum>
  <w:abstractNum w:abstractNumId="7">
    <w:nsid w:val="258230EF"/>
    <w:multiLevelType w:val="hybridMultilevel"/>
    <w:tmpl w:val="E70096EC"/>
    <w:lvl w:ilvl="0" w:tplc="4CBC15A0">
      <w:numFmt w:val="bullet"/>
      <w:lvlText w:val="–"/>
      <w:lvlJc w:val="left"/>
      <w:pPr>
        <w:ind w:left="1005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22AC6B6C">
      <w:numFmt w:val="bullet"/>
      <w:lvlText w:val="•"/>
      <w:lvlJc w:val="left"/>
      <w:pPr>
        <w:ind w:left="2387" w:hanging="286"/>
      </w:pPr>
      <w:rPr>
        <w:rFonts w:hint="default"/>
        <w:lang w:val="ru-RU" w:eastAsia="ru-RU" w:bidi="ru-RU"/>
      </w:rPr>
    </w:lvl>
    <w:lvl w:ilvl="2" w:tplc="75A82916">
      <w:numFmt w:val="bullet"/>
      <w:lvlText w:val="•"/>
      <w:lvlJc w:val="left"/>
      <w:pPr>
        <w:ind w:left="3775" w:hanging="286"/>
      </w:pPr>
      <w:rPr>
        <w:rFonts w:hint="default"/>
        <w:lang w:val="ru-RU" w:eastAsia="ru-RU" w:bidi="ru-RU"/>
      </w:rPr>
    </w:lvl>
    <w:lvl w:ilvl="3" w:tplc="955ED1E8">
      <w:numFmt w:val="bullet"/>
      <w:lvlText w:val="•"/>
      <w:lvlJc w:val="left"/>
      <w:pPr>
        <w:ind w:left="5163" w:hanging="286"/>
      </w:pPr>
      <w:rPr>
        <w:rFonts w:hint="default"/>
        <w:lang w:val="ru-RU" w:eastAsia="ru-RU" w:bidi="ru-RU"/>
      </w:rPr>
    </w:lvl>
    <w:lvl w:ilvl="4" w:tplc="6FCC63BE">
      <w:numFmt w:val="bullet"/>
      <w:lvlText w:val="•"/>
      <w:lvlJc w:val="left"/>
      <w:pPr>
        <w:ind w:left="6551" w:hanging="286"/>
      </w:pPr>
      <w:rPr>
        <w:rFonts w:hint="default"/>
        <w:lang w:val="ru-RU" w:eastAsia="ru-RU" w:bidi="ru-RU"/>
      </w:rPr>
    </w:lvl>
    <w:lvl w:ilvl="5" w:tplc="D638B984">
      <w:numFmt w:val="bullet"/>
      <w:lvlText w:val="•"/>
      <w:lvlJc w:val="left"/>
      <w:pPr>
        <w:ind w:left="7939" w:hanging="286"/>
      </w:pPr>
      <w:rPr>
        <w:rFonts w:hint="default"/>
        <w:lang w:val="ru-RU" w:eastAsia="ru-RU" w:bidi="ru-RU"/>
      </w:rPr>
    </w:lvl>
    <w:lvl w:ilvl="6" w:tplc="8F448D60">
      <w:numFmt w:val="bullet"/>
      <w:lvlText w:val="•"/>
      <w:lvlJc w:val="left"/>
      <w:pPr>
        <w:ind w:left="9327" w:hanging="286"/>
      </w:pPr>
      <w:rPr>
        <w:rFonts w:hint="default"/>
        <w:lang w:val="ru-RU" w:eastAsia="ru-RU" w:bidi="ru-RU"/>
      </w:rPr>
    </w:lvl>
    <w:lvl w:ilvl="7" w:tplc="20FE1968">
      <w:numFmt w:val="bullet"/>
      <w:lvlText w:val="•"/>
      <w:lvlJc w:val="left"/>
      <w:pPr>
        <w:ind w:left="10714" w:hanging="286"/>
      </w:pPr>
      <w:rPr>
        <w:rFonts w:hint="default"/>
        <w:lang w:val="ru-RU" w:eastAsia="ru-RU" w:bidi="ru-RU"/>
      </w:rPr>
    </w:lvl>
    <w:lvl w:ilvl="8" w:tplc="2D766938">
      <w:numFmt w:val="bullet"/>
      <w:lvlText w:val="•"/>
      <w:lvlJc w:val="left"/>
      <w:pPr>
        <w:ind w:left="12102" w:hanging="286"/>
      </w:pPr>
      <w:rPr>
        <w:rFonts w:hint="default"/>
        <w:lang w:val="ru-RU" w:eastAsia="ru-RU" w:bidi="ru-RU"/>
      </w:rPr>
    </w:lvl>
  </w:abstractNum>
  <w:abstractNum w:abstractNumId="8">
    <w:nsid w:val="2A372EE6"/>
    <w:multiLevelType w:val="hybridMultilevel"/>
    <w:tmpl w:val="C01EF33A"/>
    <w:lvl w:ilvl="0" w:tplc="7C9AB180">
      <w:start w:val="1"/>
      <w:numFmt w:val="decimal"/>
      <w:lvlText w:val="%1."/>
      <w:lvlJc w:val="left"/>
      <w:pPr>
        <w:ind w:left="788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ADE24B2">
      <w:numFmt w:val="bullet"/>
      <w:lvlText w:val="•"/>
      <w:lvlJc w:val="left"/>
      <w:pPr>
        <w:ind w:left="1682" w:hanging="240"/>
      </w:pPr>
      <w:rPr>
        <w:rFonts w:hint="default"/>
        <w:lang w:val="ru-RU" w:eastAsia="ru-RU" w:bidi="ru-RU"/>
      </w:rPr>
    </w:lvl>
    <w:lvl w:ilvl="2" w:tplc="36F244A6">
      <w:numFmt w:val="bullet"/>
      <w:lvlText w:val="•"/>
      <w:lvlJc w:val="left"/>
      <w:pPr>
        <w:ind w:left="2585" w:hanging="240"/>
      </w:pPr>
      <w:rPr>
        <w:rFonts w:hint="default"/>
        <w:lang w:val="ru-RU" w:eastAsia="ru-RU" w:bidi="ru-RU"/>
      </w:rPr>
    </w:lvl>
    <w:lvl w:ilvl="3" w:tplc="11EC0554">
      <w:numFmt w:val="bullet"/>
      <w:lvlText w:val="•"/>
      <w:lvlJc w:val="left"/>
      <w:pPr>
        <w:ind w:left="3487" w:hanging="240"/>
      </w:pPr>
      <w:rPr>
        <w:rFonts w:hint="default"/>
        <w:lang w:val="ru-RU" w:eastAsia="ru-RU" w:bidi="ru-RU"/>
      </w:rPr>
    </w:lvl>
    <w:lvl w:ilvl="4" w:tplc="BF0E16A8">
      <w:numFmt w:val="bullet"/>
      <w:lvlText w:val="•"/>
      <w:lvlJc w:val="left"/>
      <w:pPr>
        <w:ind w:left="4390" w:hanging="240"/>
      </w:pPr>
      <w:rPr>
        <w:rFonts w:hint="default"/>
        <w:lang w:val="ru-RU" w:eastAsia="ru-RU" w:bidi="ru-RU"/>
      </w:rPr>
    </w:lvl>
    <w:lvl w:ilvl="5" w:tplc="AB60F030">
      <w:numFmt w:val="bullet"/>
      <w:lvlText w:val="•"/>
      <w:lvlJc w:val="left"/>
      <w:pPr>
        <w:ind w:left="5293" w:hanging="240"/>
      </w:pPr>
      <w:rPr>
        <w:rFonts w:hint="default"/>
        <w:lang w:val="ru-RU" w:eastAsia="ru-RU" w:bidi="ru-RU"/>
      </w:rPr>
    </w:lvl>
    <w:lvl w:ilvl="6" w:tplc="07EAF29A">
      <w:numFmt w:val="bullet"/>
      <w:lvlText w:val="•"/>
      <w:lvlJc w:val="left"/>
      <w:pPr>
        <w:ind w:left="6195" w:hanging="240"/>
      </w:pPr>
      <w:rPr>
        <w:rFonts w:hint="default"/>
        <w:lang w:val="ru-RU" w:eastAsia="ru-RU" w:bidi="ru-RU"/>
      </w:rPr>
    </w:lvl>
    <w:lvl w:ilvl="7" w:tplc="8D7652AA">
      <w:numFmt w:val="bullet"/>
      <w:lvlText w:val="•"/>
      <w:lvlJc w:val="left"/>
      <w:pPr>
        <w:ind w:left="7098" w:hanging="240"/>
      </w:pPr>
      <w:rPr>
        <w:rFonts w:hint="default"/>
        <w:lang w:val="ru-RU" w:eastAsia="ru-RU" w:bidi="ru-RU"/>
      </w:rPr>
    </w:lvl>
    <w:lvl w:ilvl="8" w:tplc="A306945C">
      <w:numFmt w:val="bullet"/>
      <w:lvlText w:val="•"/>
      <w:lvlJc w:val="left"/>
      <w:pPr>
        <w:ind w:left="8001" w:hanging="240"/>
      </w:pPr>
      <w:rPr>
        <w:rFonts w:hint="default"/>
        <w:lang w:val="ru-RU" w:eastAsia="ru-RU" w:bidi="ru-RU"/>
      </w:rPr>
    </w:lvl>
  </w:abstractNum>
  <w:abstractNum w:abstractNumId="9">
    <w:nsid w:val="2CFC7375"/>
    <w:multiLevelType w:val="hybridMultilevel"/>
    <w:tmpl w:val="3516FA4A"/>
    <w:lvl w:ilvl="0" w:tplc="9D203A2A">
      <w:numFmt w:val="bullet"/>
      <w:lvlText w:val=""/>
      <w:lvlJc w:val="left"/>
      <w:pPr>
        <w:ind w:left="496" w:hanging="41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69A063E">
      <w:numFmt w:val="bullet"/>
      <w:lvlText w:val="•"/>
      <w:lvlJc w:val="left"/>
      <w:pPr>
        <w:ind w:left="847" w:hanging="416"/>
      </w:pPr>
      <w:rPr>
        <w:rFonts w:hint="default"/>
        <w:lang w:val="ru-RU" w:eastAsia="ru-RU" w:bidi="ru-RU"/>
      </w:rPr>
    </w:lvl>
    <w:lvl w:ilvl="2" w:tplc="B8C8778E">
      <w:numFmt w:val="bullet"/>
      <w:lvlText w:val="•"/>
      <w:lvlJc w:val="left"/>
      <w:pPr>
        <w:ind w:left="1195" w:hanging="416"/>
      </w:pPr>
      <w:rPr>
        <w:rFonts w:hint="default"/>
        <w:lang w:val="ru-RU" w:eastAsia="ru-RU" w:bidi="ru-RU"/>
      </w:rPr>
    </w:lvl>
    <w:lvl w:ilvl="3" w:tplc="11683538">
      <w:numFmt w:val="bullet"/>
      <w:lvlText w:val="•"/>
      <w:lvlJc w:val="left"/>
      <w:pPr>
        <w:ind w:left="1543" w:hanging="416"/>
      </w:pPr>
      <w:rPr>
        <w:rFonts w:hint="default"/>
        <w:lang w:val="ru-RU" w:eastAsia="ru-RU" w:bidi="ru-RU"/>
      </w:rPr>
    </w:lvl>
    <w:lvl w:ilvl="4" w:tplc="300A5D32">
      <w:numFmt w:val="bullet"/>
      <w:lvlText w:val="•"/>
      <w:lvlJc w:val="left"/>
      <w:pPr>
        <w:ind w:left="1891" w:hanging="416"/>
      </w:pPr>
      <w:rPr>
        <w:rFonts w:hint="default"/>
        <w:lang w:val="ru-RU" w:eastAsia="ru-RU" w:bidi="ru-RU"/>
      </w:rPr>
    </w:lvl>
    <w:lvl w:ilvl="5" w:tplc="E0105606">
      <w:numFmt w:val="bullet"/>
      <w:lvlText w:val="•"/>
      <w:lvlJc w:val="left"/>
      <w:pPr>
        <w:ind w:left="2239" w:hanging="416"/>
      </w:pPr>
      <w:rPr>
        <w:rFonts w:hint="default"/>
        <w:lang w:val="ru-RU" w:eastAsia="ru-RU" w:bidi="ru-RU"/>
      </w:rPr>
    </w:lvl>
    <w:lvl w:ilvl="6" w:tplc="78E42C46">
      <w:numFmt w:val="bullet"/>
      <w:lvlText w:val="•"/>
      <w:lvlJc w:val="left"/>
      <w:pPr>
        <w:ind w:left="2587" w:hanging="416"/>
      </w:pPr>
      <w:rPr>
        <w:rFonts w:hint="default"/>
        <w:lang w:val="ru-RU" w:eastAsia="ru-RU" w:bidi="ru-RU"/>
      </w:rPr>
    </w:lvl>
    <w:lvl w:ilvl="7" w:tplc="D682EB96">
      <w:numFmt w:val="bullet"/>
      <w:lvlText w:val="•"/>
      <w:lvlJc w:val="left"/>
      <w:pPr>
        <w:ind w:left="2935" w:hanging="416"/>
      </w:pPr>
      <w:rPr>
        <w:rFonts w:hint="default"/>
        <w:lang w:val="ru-RU" w:eastAsia="ru-RU" w:bidi="ru-RU"/>
      </w:rPr>
    </w:lvl>
    <w:lvl w:ilvl="8" w:tplc="62361B68">
      <w:numFmt w:val="bullet"/>
      <w:lvlText w:val="•"/>
      <w:lvlJc w:val="left"/>
      <w:pPr>
        <w:ind w:left="3283" w:hanging="416"/>
      </w:pPr>
      <w:rPr>
        <w:rFonts w:hint="default"/>
        <w:lang w:val="ru-RU" w:eastAsia="ru-RU" w:bidi="ru-RU"/>
      </w:rPr>
    </w:lvl>
  </w:abstractNum>
  <w:abstractNum w:abstractNumId="10">
    <w:nsid w:val="2ED85EEC"/>
    <w:multiLevelType w:val="hybridMultilevel"/>
    <w:tmpl w:val="799A7D20"/>
    <w:lvl w:ilvl="0" w:tplc="A79693FA">
      <w:start w:val="1"/>
      <w:numFmt w:val="decimal"/>
      <w:lvlText w:val="%1."/>
      <w:lvlJc w:val="left"/>
      <w:pPr>
        <w:ind w:left="942" w:hanging="348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ru-RU" w:bidi="ru-RU"/>
      </w:rPr>
    </w:lvl>
    <w:lvl w:ilvl="1" w:tplc="4AD8B93E">
      <w:numFmt w:val="bullet"/>
      <w:lvlText w:val="•"/>
      <w:lvlJc w:val="left"/>
      <w:pPr>
        <w:ind w:left="1826" w:hanging="348"/>
      </w:pPr>
      <w:rPr>
        <w:rFonts w:hint="default"/>
        <w:lang w:val="ru-RU" w:eastAsia="ru-RU" w:bidi="ru-RU"/>
      </w:rPr>
    </w:lvl>
    <w:lvl w:ilvl="2" w:tplc="01A67410">
      <w:numFmt w:val="bullet"/>
      <w:lvlText w:val="•"/>
      <w:lvlJc w:val="left"/>
      <w:pPr>
        <w:ind w:left="2713" w:hanging="348"/>
      </w:pPr>
      <w:rPr>
        <w:rFonts w:hint="default"/>
        <w:lang w:val="ru-RU" w:eastAsia="ru-RU" w:bidi="ru-RU"/>
      </w:rPr>
    </w:lvl>
    <w:lvl w:ilvl="3" w:tplc="249CED0E">
      <w:numFmt w:val="bullet"/>
      <w:lvlText w:val="•"/>
      <w:lvlJc w:val="left"/>
      <w:pPr>
        <w:ind w:left="3599" w:hanging="348"/>
      </w:pPr>
      <w:rPr>
        <w:rFonts w:hint="default"/>
        <w:lang w:val="ru-RU" w:eastAsia="ru-RU" w:bidi="ru-RU"/>
      </w:rPr>
    </w:lvl>
    <w:lvl w:ilvl="4" w:tplc="B024C6A0">
      <w:numFmt w:val="bullet"/>
      <w:lvlText w:val="•"/>
      <w:lvlJc w:val="left"/>
      <w:pPr>
        <w:ind w:left="4486" w:hanging="348"/>
      </w:pPr>
      <w:rPr>
        <w:rFonts w:hint="default"/>
        <w:lang w:val="ru-RU" w:eastAsia="ru-RU" w:bidi="ru-RU"/>
      </w:rPr>
    </w:lvl>
    <w:lvl w:ilvl="5" w:tplc="734CC854">
      <w:numFmt w:val="bullet"/>
      <w:lvlText w:val="•"/>
      <w:lvlJc w:val="left"/>
      <w:pPr>
        <w:ind w:left="5373" w:hanging="348"/>
      </w:pPr>
      <w:rPr>
        <w:rFonts w:hint="default"/>
        <w:lang w:val="ru-RU" w:eastAsia="ru-RU" w:bidi="ru-RU"/>
      </w:rPr>
    </w:lvl>
    <w:lvl w:ilvl="6" w:tplc="D7E02F82">
      <w:numFmt w:val="bullet"/>
      <w:lvlText w:val="•"/>
      <w:lvlJc w:val="left"/>
      <w:pPr>
        <w:ind w:left="6259" w:hanging="348"/>
      </w:pPr>
      <w:rPr>
        <w:rFonts w:hint="default"/>
        <w:lang w:val="ru-RU" w:eastAsia="ru-RU" w:bidi="ru-RU"/>
      </w:rPr>
    </w:lvl>
    <w:lvl w:ilvl="7" w:tplc="D65048FA">
      <w:numFmt w:val="bullet"/>
      <w:lvlText w:val="•"/>
      <w:lvlJc w:val="left"/>
      <w:pPr>
        <w:ind w:left="7146" w:hanging="348"/>
      </w:pPr>
      <w:rPr>
        <w:rFonts w:hint="default"/>
        <w:lang w:val="ru-RU" w:eastAsia="ru-RU" w:bidi="ru-RU"/>
      </w:rPr>
    </w:lvl>
    <w:lvl w:ilvl="8" w:tplc="2CDA1C64">
      <w:numFmt w:val="bullet"/>
      <w:lvlText w:val="•"/>
      <w:lvlJc w:val="left"/>
      <w:pPr>
        <w:ind w:left="8033" w:hanging="348"/>
      </w:pPr>
      <w:rPr>
        <w:rFonts w:hint="default"/>
        <w:lang w:val="ru-RU" w:eastAsia="ru-RU" w:bidi="ru-RU"/>
      </w:rPr>
    </w:lvl>
  </w:abstractNum>
  <w:abstractNum w:abstractNumId="11">
    <w:nsid w:val="2F661A05"/>
    <w:multiLevelType w:val="hybridMultilevel"/>
    <w:tmpl w:val="C77C8A2E"/>
    <w:lvl w:ilvl="0" w:tplc="68DAE3F4">
      <w:numFmt w:val="bullet"/>
      <w:lvlText w:val=""/>
      <w:lvlJc w:val="left"/>
      <w:pPr>
        <w:ind w:left="79" w:hanging="41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9128C28">
      <w:numFmt w:val="bullet"/>
      <w:lvlText w:val="•"/>
      <w:lvlJc w:val="left"/>
      <w:pPr>
        <w:ind w:left="889" w:hanging="416"/>
      </w:pPr>
      <w:rPr>
        <w:rFonts w:hint="default"/>
        <w:lang w:val="ru-RU" w:eastAsia="ru-RU" w:bidi="ru-RU"/>
      </w:rPr>
    </w:lvl>
    <w:lvl w:ilvl="2" w:tplc="6254A776">
      <w:numFmt w:val="bullet"/>
      <w:lvlText w:val="•"/>
      <w:lvlJc w:val="left"/>
      <w:pPr>
        <w:ind w:left="1698" w:hanging="416"/>
      </w:pPr>
      <w:rPr>
        <w:rFonts w:hint="default"/>
        <w:lang w:val="ru-RU" w:eastAsia="ru-RU" w:bidi="ru-RU"/>
      </w:rPr>
    </w:lvl>
    <w:lvl w:ilvl="3" w:tplc="E036378A">
      <w:numFmt w:val="bullet"/>
      <w:lvlText w:val="•"/>
      <w:lvlJc w:val="left"/>
      <w:pPr>
        <w:ind w:left="2507" w:hanging="416"/>
      </w:pPr>
      <w:rPr>
        <w:rFonts w:hint="default"/>
        <w:lang w:val="ru-RU" w:eastAsia="ru-RU" w:bidi="ru-RU"/>
      </w:rPr>
    </w:lvl>
    <w:lvl w:ilvl="4" w:tplc="3A7E6578">
      <w:numFmt w:val="bullet"/>
      <w:lvlText w:val="•"/>
      <w:lvlJc w:val="left"/>
      <w:pPr>
        <w:ind w:left="3317" w:hanging="416"/>
      </w:pPr>
      <w:rPr>
        <w:rFonts w:hint="default"/>
        <w:lang w:val="ru-RU" w:eastAsia="ru-RU" w:bidi="ru-RU"/>
      </w:rPr>
    </w:lvl>
    <w:lvl w:ilvl="5" w:tplc="29588516">
      <w:numFmt w:val="bullet"/>
      <w:lvlText w:val="•"/>
      <w:lvlJc w:val="left"/>
      <w:pPr>
        <w:ind w:left="4126" w:hanging="416"/>
      </w:pPr>
      <w:rPr>
        <w:rFonts w:hint="default"/>
        <w:lang w:val="ru-RU" w:eastAsia="ru-RU" w:bidi="ru-RU"/>
      </w:rPr>
    </w:lvl>
    <w:lvl w:ilvl="6" w:tplc="16C4A482">
      <w:numFmt w:val="bullet"/>
      <w:lvlText w:val="•"/>
      <w:lvlJc w:val="left"/>
      <w:pPr>
        <w:ind w:left="4935" w:hanging="416"/>
      </w:pPr>
      <w:rPr>
        <w:rFonts w:hint="default"/>
        <w:lang w:val="ru-RU" w:eastAsia="ru-RU" w:bidi="ru-RU"/>
      </w:rPr>
    </w:lvl>
    <w:lvl w:ilvl="7" w:tplc="9DE271E6">
      <w:numFmt w:val="bullet"/>
      <w:lvlText w:val="•"/>
      <w:lvlJc w:val="left"/>
      <w:pPr>
        <w:ind w:left="5745" w:hanging="416"/>
      </w:pPr>
      <w:rPr>
        <w:rFonts w:hint="default"/>
        <w:lang w:val="ru-RU" w:eastAsia="ru-RU" w:bidi="ru-RU"/>
      </w:rPr>
    </w:lvl>
    <w:lvl w:ilvl="8" w:tplc="F8127AB2">
      <w:numFmt w:val="bullet"/>
      <w:lvlText w:val="•"/>
      <w:lvlJc w:val="left"/>
      <w:pPr>
        <w:ind w:left="6554" w:hanging="416"/>
      </w:pPr>
      <w:rPr>
        <w:rFonts w:hint="default"/>
        <w:lang w:val="ru-RU" w:eastAsia="ru-RU" w:bidi="ru-RU"/>
      </w:rPr>
    </w:lvl>
  </w:abstractNum>
  <w:abstractNum w:abstractNumId="12">
    <w:nsid w:val="30130781"/>
    <w:multiLevelType w:val="hybridMultilevel"/>
    <w:tmpl w:val="2C869180"/>
    <w:lvl w:ilvl="0" w:tplc="70A2612E">
      <w:numFmt w:val="bullet"/>
      <w:lvlText w:val=""/>
      <w:lvlJc w:val="left"/>
      <w:pPr>
        <w:ind w:left="43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266A95E">
      <w:numFmt w:val="bullet"/>
      <w:lvlText w:val="•"/>
      <w:lvlJc w:val="left"/>
      <w:pPr>
        <w:ind w:left="793" w:hanging="356"/>
      </w:pPr>
      <w:rPr>
        <w:rFonts w:hint="default"/>
        <w:lang w:val="ru-RU" w:eastAsia="ru-RU" w:bidi="ru-RU"/>
      </w:rPr>
    </w:lvl>
    <w:lvl w:ilvl="2" w:tplc="15FA5A68">
      <w:numFmt w:val="bullet"/>
      <w:lvlText w:val="•"/>
      <w:lvlJc w:val="left"/>
      <w:pPr>
        <w:ind w:left="1147" w:hanging="356"/>
      </w:pPr>
      <w:rPr>
        <w:rFonts w:hint="default"/>
        <w:lang w:val="ru-RU" w:eastAsia="ru-RU" w:bidi="ru-RU"/>
      </w:rPr>
    </w:lvl>
    <w:lvl w:ilvl="3" w:tplc="E37A46E2">
      <w:numFmt w:val="bullet"/>
      <w:lvlText w:val="•"/>
      <w:lvlJc w:val="left"/>
      <w:pPr>
        <w:ind w:left="1501" w:hanging="356"/>
      </w:pPr>
      <w:rPr>
        <w:rFonts w:hint="default"/>
        <w:lang w:val="ru-RU" w:eastAsia="ru-RU" w:bidi="ru-RU"/>
      </w:rPr>
    </w:lvl>
    <w:lvl w:ilvl="4" w:tplc="CA18B0C6">
      <w:numFmt w:val="bullet"/>
      <w:lvlText w:val="•"/>
      <w:lvlJc w:val="left"/>
      <w:pPr>
        <w:ind w:left="1855" w:hanging="356"/>
      </w:pPr>
      <w:rPr>
        <w:rFonts w:hint="default"/>
        <w:lang w:val="ru-RU" w:eastAsia="ru-RU" w:bidi="ru-RU"/>
      </w:rPr>
    </w:lvl>
    <w:lvl w:ilvl="5" w:tplc="4EBCE4FC">
      <w:numFmt w:val="bullet"/>
      <w:lvlText w:val="•"/>
      <w:lvlJc w:val="left"/>
      <w:pPr>
        <w:ind w:left="2209" w:hanging="356"/>
      </w:pPr>
      <w:rPr>
        <w:rFonts w:hint="default"/>
        <w:lang w:val="ru-RU" w:eastAsia="ru-RU" w:bidi="ru-RU"/>
      </w:rPr>
    </w:lvl>
    <w:lvl w:ilvl="6" w:tplc="4274C0A6">
      <w:numFmt w:val="bullet"/>
      <w:lvlText w:val="•"/>
      <w:lvlJc w:val="left"/>
      <w:pPr>
        <w:ind w:left="2563" w:hanging="356"/>
      </w:pPr>
      <w:rPr>
        <w:rFonts w:hint="default"/>
        <w:lang w:val="ru-RU" w:eastAsia="ru-RU" w:bidi="ru-RU"/>
      </w:rPr>
    </w:lvl>
    <w:lvl w:ilvl="7" w:tplc="337A33FC">
      <w:numFmt w:val="bullet"/>
      <w:lvlText w:val="•"/>
      <w:lvlJc w:val="left"/>
      <w:pPr>
        <w:ind w:left="2917" w:hanging="356"/>
      </w:pPr>
      <w:rPr>
        <w:rFonts w:hint="default"/>
        <w:lang w:val="ru-RU" w:eastAsia="ru-RU" w:bidi="ru-RU"/>
      </w:rPr>
    </w:lvl>
    <w:lvl w:ilvl="8" w:tplc="C65089C4">
      <w:numFmt w:val="bullet"/>
      <w:lvlText w:val="•"/>
      <w:lvlJc w:val="left"/>
      <w:pPr>
        <w:ind w:left="3271" w:hanging="356"/>
      </w:pPr>
      <w:rPr>
        <w:rFonts w:hint="default"/>
        <w:lang w:val="ru-RU" w:eastAsia="ru-RU" w:bidi="ru-RU"/>
      </w:rPr>
    </w:lvl>
  </w:abstractNum>
  <w:abstractNum w:abstractNumId="13">
    <w:nsid w:val="35A54495"/>
    <w:multiLevelType w:val="hybridMultilevel"/>
    <w:tmpl w:val="9FBC9144"/>
    <w:lvl w:ilvl="0" w:tplc="6DEEDAD6">
      <w:numFmt w:val="bullet"/>
      <w:lvlText w:val="–"/>
      <w:lvlJc w:val="left"/>
      <w:pPr>
        <w:ind w:left="222" w:hanging="293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EA6EFDE4">
      <w:numFmt w:val="bullet"/>
      <w:lvlText w:val="•"/>
      <w:lvlJc w:val="left"/>
      <w:pPr>
        <w:ind w:left="1178" w:hanging="293"/>
      </w:pPr>
      <w:rPr>
        <w:rFonts w:hint="default"/>
        <w:lang w:val="ru-RU" w:eastAsia="ru-RU" w:bidi="ru-RU"/>
      </w:rPr>
    </w:lvl>
    <w:lvl w:ilvl="2" w:tplc="BDA6274C">
      <w:numFmt w:val="bullet"/>
      <w:lvlText w:val="•"/>
      <w:lvlJc w:val="left"/>
      <w:pPr>
        <w:ind w:left="2137" w:hanging="293"/>
      </w:pPr>
      <w:rPr>
        <w:rFonts w:hint="default"/>
        <w:lang w:val="ru-RU" w:eastAsia="ru-RU" w:bidi="ru-RU"/>
      </w:rPr>
    </w:lvl>
    <w:lvl w:ilvl="3" w:tplc="DE482CA6">
      <w:numFmt w:val="bullet"/>
      <w:lvlText w:val="•"/>
      <w:lvlJc w:val="left"/>
      <w:pPr>
        <w:ind w:left="3095" w:hanging="293"/>
      </w:pPr>
      <w:rPr>
        <w:rFonts w:hint="default"/>
        <w:lang w:val="ru-RU" w:eastAsia="ru-RU" w:bidi="ru-RU"/>
      </w:rPr>
    </w:lvl>
    <w:lvl w:ilvl="4" w:tplc="6192A1AE">
      <w:numFmt w:val="bullet"/>
      <w:lvlText w:val="•"/>
      <w:lvlJc w:val="left"/>
      <w:pPr>
        <w:ind w:left="4054" w:hanging="293"/>
      </w:pPr>
      <w:rPr>
        <w:rFonts w:hint="default"/>
        <w:lang w:val="ru-RU" w:eastAsia="ru-RU" w:bidi="ru-RU"/>
      </w:rPr>
    </w:lvl>
    <w:lvl w:ilvl="5" w:tplc="41AAA9A4">
      <w:numFmt w:val="bullet"/>
      <w:lvlText w:val="•"/>
      <w:lvlJc w:val="left"/>
      <w:pPr>
        <w:ind w:left="5013" w:hanging="293"/>
      </w:pPr>
      <w:rPr>
        <w:rFonts w:hint="default"/>
        <w:lang w:val="ru-RU" w:eastAsia="ru-RU" w:bidi="ru-RU"/>
      </w:rPr>
    </w:lvl>
    <w:lvl w:ilvl="6" w:tplc="6AF245CC">
      <w:numFmt w:val="bullet"/>
      <w:lvlText w:val="•"/>
      <w:lvlJc w:val="left"/>
      <w:pPr>
        <w:ind w:left="5971" w:hanging="293"/>
      </w:pPr>
      <w:rPr>
        <w:rFonts w:hint="default"/>
        <w:lang w:val="ru-RU" w:eastAsia="ru-RU" w:bidi="ru-RU"/>
      </w:rPr>
    </w:lvl>
    <w:lvl w:ilvl="7" w:tplc="F5FE9734">
      <w:numFmt w:val="bullet"/>
      <w:lvlText w:val="•"/>
      <w:lvlJc w:val="left"/>
      <w:pPr>
        <w:ind w:left="6930" w:hanging="293"/>
      </w:pPr>
      <w:rPr>
        <w:rFonts w:hint="default"/>
        <w:lang w:val="ru-RU" w:eastAsia="ru-RU" w:bidi="ru-RU"/>
      </w:rPr>
    </w:lvl>
    <w:lvl w:ilvl="8" w:tplc="158E2FD2">
      <w:numFmt w:val="bullet"/>
      <w:lvlText w:val="•"/>
      <w:lvlJc w:val="left"/>
      <w:pPr>
        <w:ind w:left="7889" w:hanging="293"/>
      </w:pPr>
      <w:rPr>
        <w:rFonts w:hint="default"/>
        <w:lang w:val="ru-RU" w:eastAsia="ru-RU" w:bidi="ru-RU"/>
      </w:rPr>
    </w:lvl>
  </w:abstractNum>
  <w:abstractNum w:abstractNumId="14">
    <w:nsid w:val="36854C8C"/>
    <w:multiLevelType w:val="hybridMultilevel"/>
    <w:tmpl w:val="C63098C8"/>
    <w:lvl w:ilvl="0" w:tplc="C4348AD6">
      <w:numFmt w:val="bullet"/>
      <w:lvlText w:val="-"/>
      <w:lvlJc w:val="left"/>
      <w:pPr>
        <w:ind w:left="647" w:hanging="2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B0F058E4">
      <w:numFmt w:val="bullet"/>
      <w:lvlText w:val="•"/>
      <w:lvlJc w:val="left"/>
      <w:pPr>
        <w:ind w:left="1408" w:hanging="200"/>
      </w:pPr>
      <w:rPr>
        <w:rFonts w:hint="default"/>
        <w:lang w:val="ru-RU" w:eastAsia="ru-RU" w:bidi="ru-RU"/>
      </w:rPr>
    </w:lvl>
    <w:lvl w:ilvl="2" w:tplc="BFB2B3AE">
      <w:numFmt w:val="bullet"/>
      <w:lvlText w:val="•"/>
      <w:lvlJc w:val="left"/>
      <w:pPr>
        <w:ind w:left="2177" w:hanging="200"/>
      </w:pPr>
      <w:rPr>
        <w:rFonts w:hint="default"/>
        <w:lang w:val="ru-RU" w:eastAsia="ru-RU" w:bidi="ru-RU"/>
      </w:rPr>
    </w:lvl>
    <w:lvl w:ilvl="3" w:tplc="8B9A02A8">
      <w:numFmt w:val="bullet"/>
      <w:lvlText w:val="•"/>
      <w:lvlJc w:val="left"/>
      <w:pPr>
        <w:ind w:left="2945" w:hanging="200"/>
      </w:pPr>
      <w:rPr>
        <w:rFonts w:hint="default"/>
        <w:lang w:val="ru-RU" w:eastAsia="ru-RU" w:bidi="ru-RU"/>
      </w:rPr>
    </w:lvl>
    <w:lvl w:ilvl="4" w:tplc="5F5E1304">
      <w:numFmt w:val="bullet"/>
      <w:lvlText w:val="•"/>
      <w:lvlJc w:val="left"/>
      <w:pPr>
        <w:ind w:left="3714" w:hanging="200"/>
      </w:pPr>
      <w:rPr>
        <w:rFonts w:hint="default"/>
        <w:lang w:val="ru-RU" w:eastAsia="ru-RU" w:bidi="ru-RU"/>
      </w:rPr>
    </w:lvl>
    <w:lvl w:ilvl="5" w:tplc="015C9194">
      <w:numFmt w:val="bullet"/>
      <w:lvlText w:val="•"/>
      <w:lvlJc w:val="left"/>
      <w:pPr>
        <w:ind w:left="4483" w:hanging="200"/>
      </w:pPr>
      <w:rPr>
        <w:rFonts w:hint="default"/>
        <w:lang w:val="ru-RU" w:eastAsia="ru-RU" w:bidi="ru-RU"/>
      </w:rPr>
    </w:lvl>
    <w:lvl w:ilvl="6" w:tplc="59E04694">
      <w:numFmt w:val="bullet"/>
      <w:lvlText w:val="•"/>
      <w:lvlJc w:val="left"/>
      <w:pPr>
        <w:ind w:left="5251" w:hanging="200"/>
      </w:pPr>
      <w:rPr>
        <w:rFonts w:hint="default"/>
        <w:lang w:val="ru-RU" w:eastAsia="ru-RU" w:bidi="ru-RU"/>
      </w:rPr>
    </w:lvl>
    <w:lvl w:ilvl="7" w:tplc="F61082D4">
      <w:numFmt w:val="bullet"/>
      <w:lvlText w:val="•"/>
      <w:lvlJc w:val="left"/>
      <w:pPr>
        <w:ind w:left="6020" w:hanging="200"/>
      </w:pPr>
      <w:rPr>
        <w:rFonts w:hint="default"/>
        <w:lang w:val="ru-RU" w:eastAsia="ru-RU" w:bidi="ru-RU"/>
      </w:rPr>
    </w:lvl>
    <w:lvl w:ilvl="8" w:tplc="A7EC924A">
      <w:numFmt w:val="bullet"/>
      <w:lvlText w:val="•"/>
      <w:lvlJc w:val="left"/>
      <w:pPr>
        <w:ind w:left="6788" w:hanging="200"/>
      </w:pPr>
      <w:rPr>
        <w:rFonts w:hint="default"/>
        <w:lang w:val="ru-RU" w:eastAsia="ru-RU" w:bidi="ru-RU"/>
      </w:rPr>
    </w:lvl>
  </w:abstractNum>
  <w:abstractNum w:abstractNumId="15">
    <w:nsid w:val="374D4408"/>
    <w:multiLevelType w:val="hybridMultilevel"/>
    <w:tmpl w:val="710A13EA"/>
    <w:lvl w:ilvl="0" w:tplc="47BC8152">
      <w:numFmt w:val="bullet"/>
      <w:lvlText w:val="-"/>
      <w:lvlJc w:val="left"/>
      <w:pPr>
        <w:ind w:left="847" w:hanging="2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CCEAB5A8">
      <w:numFmt w:val="bullet"/>
      <w:lvlText w:val="•"/>
      <w:lvlJc w:val="left"/>
      <w:pPr>
        <w:ind w:left="1588" w:hanging="200"/>
      </w:pPr>
      <w:rPr>
        <w:rFonts w:hint="default"/>
        <w:lang w:val="ru-RU" w:eastAsia="ru-RU" w:bidi="ru-RU"/>
      </w:rPr>
    </w:lvl>
    <w:lvl w:ilvl="2" w:tplc="94108E34">
      <w:numFmt w:val="bullet"/>
      <w:lvlText w:val="•"/>
      <w:lvlJc w:val="left"/>
      <w:pPr>
        <w:ind w:left="2337" w:hanging="200"/>
      </w:pPr>
      <w:rPr>
        <w:rFonts w:hint="default"/>
        <w:lang w:val="ru-RU" w:eastAsia="ru-RU" w:bidi="ru-RU"/>
      </w:rPr>
    </w:lvl>
    <w:lvl w:ilvl="3" w:tplc="CF80E00C">
      <w:numFmt w:val="bullet"/>
      <w:lvlText w:val="•"/>
      <w:lvlJc w:val="left"/>
      <w:pPr>
        <w:ind w:left="3085" w:hanging="200"/>
      </w:pPr>
      <w:rPr>
        <w:rFonts w:hint="default"/>
        <w:lang w:val="ru-RU" w:eastAsia="ru-RU" w:bidi="ru-RU"/>
      </w:rPr>
    </w:lvl>
    <w:lvl w:ilvl="4" w:tplc="B7887F68">
      <w:numFmt w:val="bullet"/>
      <w:lvlText w:val="•"/>
      <w:lvlJc w:val="left"/>
      <w:pPr>
        <w:ind w:left="3834" w:hanging="200"/>
      </w:pPr>
      <w:rPr>
        <w:rFonts w:hint="default"/>
        <w:lang w:val="ru-RU" w:eastAsia="ru-RU" w:bidi="ru-RU"/>
      </w:rPr>
    </w:lvl>
    <w:lvl w:ilvl="5" w:tplc="2C484F54">
      <w:numFmt w:val="bullet"/>
      <w:lvlText w:val="•"/>
      <w:lvlJc w:val="left"/>
      <w:pPr>
        <w:ind w:left="4583" w:hanging="200"/>
      </w:pPr>
      <w:rPr>
        <w:rFonts w:hint="default"/>
        <w:lang w:val="ru-RU" w:eastAsia="ru-RU" w:bidi="ru-RU"/>
      </w:rPr>
    </w:lvl>
    <w:lvl w:ilvl="6" w:tplc="E1307D82">
      <w:numFmt w:val="bullet"/>
      <w:lvlText w:val="•"/>
      <w:lvlJc w:val="left"/>
      <w:pPr>
        <w:ind w:left="5331" w:hanging="200"/>
      </w:pPr>
      <w:rPr>
        <w:rFonts w:hint="default"/>
        <w:lang w:val="ru-RU" w:eastAsia="ru-RU" w:bidi="ru-RU"/>
      </w:rPr>
    </w:lvl>
    <w:lvl w:ilvl="7" w:tplc="430EF7AC">
      <w:numFmt w:val="bullet"/>
      <w:lvlText w:val="•"/>
      <w:lvlJc w:val="left"/>
      <w:pPr>
        <w:ind w:left="6080" w:hanging="200"/>
      </w:pPr>
      <w:rPr>
        <w:rFonts w:hint="default"/>
        <w:lang w:val="ru-RU" w:eastAsia="ru-RU" w:bidi="ru-RU"/>
      </w:rPr>
    </w:lvl>
    <w:lvl w:ilvl="8" w:tplc="3768FEFA">
      <w:numFmt w:val="bullet"/>
      <w:lvlText w:val="•"/>
      <w:lvlJc w:val="left"/>
      <w:pPr>
        <w:ind w:left="6828" w:hanging="200"/>
      </w:pPr>
      <w:rPr>
        <w:rFonts w:hint="default"/>
        <w:lang w:val="ru-RU" w:eastAsia="ru-RU" w:bidi="ru-RU"/>
      </w:rPr>
    </w:lvl>
  </w:abstractNum>
  <w:abstractNum w:abstractNumId="16">
    <w:nsid w:val="39C2799D"/>
    <w:multiLevelType w:val="hybridMultilevel"/>
    <w:tmpl w:val="BE60E112"/>
    <w:lvl w:ilvl="0" w:tplc="EEE0C72C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5440572">
      <w:numFmt w:val="bullet"/>
      <w:lvlText w:val="•"/>
      <w:lvlJc w:val="left"/>
      <w:pPr>
        <w:ind w:left="889" w:hanging="140"/>
      </w:pPr>
      <w:rPr>
        <w:rFonts w:hint="default"/>
        <w:lang w:val="ru-RU" w:eastAsia="ru-RU" w:bidi="ru-RU"/>
      </w:rPr>
    </w:lvl>
    <w:lvl w:ilvl="2" w:tplc="69EE3022">
      <w:numFmt w:val="bullet"/>
      <w:lvlText w:val="•"/>
      <w:lvlJc w:val="left"/>
      <w:pPr>
        <w:ind w:left="1698" w:hanging="140"/>
      </w:pPr>
      <w:rPr>
        <w:rFonts w:hint="default"/>
        <w:lang w:val="ru-RU" w:eastAsia="ru-RU" w:bidi="ru-RU"/>
      </w:rPr>
    </w:lvl>
    <w:lvl w:ilvl="3" w:tplc="E6282174">
      <w:numFmt w:val="bullet"/>
      <w:lvlText w:val="•"/>
      <w:lvlJc w:val="left"/>
      <w:pPr>
        <w:ind w:left="2507" w:hanging="140"/>
      </w:pPr>
      <w:rPr>
        <w:rFonts w:hint="default"/>
        <w:lang w:val="ru-RU" w:eastAsia="ru-RU" w:bidi="ru-RU"/>
      </w:rPr>
    </w:lvl>
    <w:lvl w:ilvl="4" w:tplc="E95C1CA2">
      <w:numFmt w:val="bullet"/>
      <w:lvlText w:val="•"/>
      <w:lvlJc w:val="left"/>
      <w:pPr>
        <w:ind w:left="3317" w:hanging="140"/>
      </w:pPr>
      <w:rPr>
        <w:rFonts w:hint="default"/>
        <w:lang w:val="ru-RU" w:eastAsia="ru-RU" w:bidi="ru-RU"/>
      </w:rPr>
    </w:lvl>
    <w:lvl w:ilvl="5" w:tplc="EBA47820">
      <w:numFmt w:val="bullet"/>
      <w:lvlText w:val="•"/>
      <w:lvlJc w:val="left"/>
      <w:pPr>
        <w:ind w:left="4126" w:hanging="140"/>
      </w:pPr>
      <w:rPr>
        <w:rFonts w:hint="default"/>
        <w:lang w:val="ru-RU" w:eastAsia="ru-RU" w:bidi="ru-RU"/>
      </w:rPr>
    </w:lvl>
    <w:lvl w:ilvl="6" w:tplc="F80EB19A">
      <w:numFmt w:val="bullet"/>
      <w:lvlText w:val="•"/>
      <w:lvlJc w:val="left"/>
      <w:pPr>
        <w:ind w:left="4935" w:hanging="140"/>
      </w:pPr>
      <w:rPr>
        <w:rFonts w:hint="default"/>
        <w:lang w:val="ru-RU" w:eastAsia="ru-RU" w:bidi="ru-RU"/>
      </w:rPr>
    </w:lvl>
    <w:lvl w:ilvl="7" w:tplc="F892C3E6">
      <w:numFmt w:val="bullet"/>
      <w:lvlText w:val="•"/>
      <w:lvlJc w:val="left"/>
      <w:pPr>
        <w:ind w:left="5745" w:hanging="140"/>
      </w:pPr>
      <w:rPr>
        <w:rFonts w:hint="default"/>
        <w:lang w:val="ru-RU" w:eastAsia="ru-RU" w:bidi="ru-RU"/>
      </w:rPr>
    </w:lvl>
    <w:lvl w:ilvl="8" w:tplc="DE2CC478">
      <w:numFmt w:val="bullet"/>
      <w:lvlText w:val="•"/>
      <w:lvlJc w:val="left"/>
      <w:pPr>
        <w:ind w:left="6554" w:hanging="140"/>
      </w:pPr>
      <w:rPr>
        <w:rFonts w:hint="default"/>
        <w:lang w:val="ru-RU" w:eastAsia="ru-RU" w:bidi="ru-RU"/>
      </w:rPr>
    </w:lvl>
  </w:abstractNum>
  <w:abstractNum w:abstractNumId="17">
    <w:nsid w:val="3A744168"/>
    <w:multiLevelType w:val="hybridMultilevel"/>
    <w:tmpl w:val="C5C485E2"/>
    <w:lvl w:ilvl="0" w:tplc="AE00C434">
      <w:start w:val="13"/>
      <w:numFmt w:val="decimal"/>
      <w:lvlText w:val="%1."/>
      <w:lvlJc w:val="left"/>
      <w:pPr>
        <w:ind w:left="81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A2D07C58">
      <w:numFmt w:val="bullet"/>
      <w:lvlText w:val="•"/>
      <w:lvlJc w:val="left"/>
      <w:pPr>
        <w:ind w:left="904" w:hanging="360"/>
      </w:pPr>
      <w:rPr>
        <w:rFonts w:hint="default"/>
        <w:lang w:val="ru-RU" w:eastAsia="ru-RU" w:bidi="ru-RU"/>
      </w:rPr>
    </w:lvl>
    <w:lvl w:ilvl="2" w:tplc="CF662516">
      <w:numFmt w:val="bullet"/>
      <w:lvlText w:val="•"/>
      <w:lvlJc w:val="left"/>
      <w:pPr>
        <w:ind w:left="1729" w:hanging="360"/>
      </w:pPr>
      <w:rPr>
        <w:rFonts w:hint="default"/>
        <w:lang w:val="ru-RU" w:eastAsia="ru-RU" w:bidi="ru-RU"/>
      </w:rPr>
    </w:lvl>
    <w:lvl w:ilvl="3" w:tplc="12BAEF00">
      <w:numFmt w:val="bullet"/>
      <w:lvlText w:val="•"/>
      <w:lvlJc w:val="left"/>
      <w:pPr>
        <w:ind w:left="2553" w:hanging="360"/>
      </w:pPr>
      <w:rPr>
        <w:rFonts w:hint="default"/>
        <w:lang w:val="ru-RU" w:eastAsia="ru-RU" w:bidi="ru-RU"/>
      </w:rPr>
    </w:lvl>
    <w:lvl w:ilvl="4" w:tplc="6130E7A6">
      <w:numFmt w:val="bullet"/>
      <w:lvlText w:val="•"/>
      <w:lvlJc w:val="left"/>
      <w:pPr>
        <w:ind w:left="3378" w:hanging="360"/>
      </w:pPr>
      <w:rPr>
        <w:rFonts w:hint="default"/>
        <w:lang w:val="ru-RU" w:eastAsia="ru-RU" w:bidi="ru-RU"/>
      </w:rPr>
    </w:lvl>
    <w:lvl w:ilvl="5" w:tplc="583687B8">
      <w:numFmt w:val="bullet"/>
      <w:lvlText w:val="•"/>
      <w:lvlJc w:val="left"/>
      <w:pPr>
        <w:ind w:left="4203" w:hanging="360"/>
      </w:pPr>
      <w:rPr>
        <w:rFonts w:hint="default"/>
        <w:lang w:val="ru-RU" w:eastAsia="ru-RU" w:bidi="ru-RU"/>
      </w:rPr>
    </w:lvl>
    <w:lvl w:ilvl="6" w:tplc="0B2A8CCE">
      <w:numFmt w:val="bullet"/>
      <w:lvlText w:val="•"/>
      <w:lvlJc w:val="left"/>
      <w:pPr>
        <w:ind w:left="5027" w:hanging="360"/>
      </w:pPr>
      <w:rPr>
        <w:rFonts w:hint="default"/>
        <w:lang w:val="ru-RU" w:eastAsia="ru-RU" w:bidi="ru-RU"/>
      </w:rPr>
    </w:lvl>
    <w:lvl w:ilvl="7" w:tplc="20BAF14A">
      <w:numFmt w:val="bullet"/>
      <w:lvlText w:val="•"/>
      <w:lvlJc w:val="left"/>
      <w:pPr>
        <w:ind w:left="5852" w:hanging="360"/>
      </w:pPr>
      <w:rPr>
        <w:rFonts w:hint="default"/>
        <w:lang w:val="ru-RU" w:eastAsia="ru-RU" w:bidi="ru-RU"/>
      </w:rPr>
    </w:lvl>
    <w:lvl w:ilvl="8" w:tplc="5EF43D66">
      <w:numFmt w:val="bullet"/>
      <w:lvlText w:val="•"/>
      <w:lvlJc w:val="left"/>
      <w:pPr>
        <w:ind w:left="6676" w:hanging="360"/>
      </w:pPr>
      <w:rPr>
        <w:rFonts w:hint="default"/>
        <w:lang w:val="ru-RU" w:eastAsia="ru-RU" w:bidi="ru-RU"/>
      </w:rPr>
    </w:lvl>
  </w:abstractNum>
  <w:abstractNum w:abstractNumId="18">
    <w:nsid w:val="3F5D26B5"/>
    <w:multiLevelType w:val="hybridMultilevel"/>
    <w:tmpl w:val="33966DE2"/>
    <w:lvl w:ilvl="0" w:tplc="E9A4F012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ru-RU" w:bidi="ru-RU"/>
      </w:rPr>
    </w:lvl>
    <w:lvl w:ilvl="1" w:tplc="AA924DD6">
      <w:numFmt w:val="bullet"/>
      <w:lvlText w:val="•"/>
      <w:lvlJc w:val="left"/>
      <w:pPr>
        <w:ind w:left="469" w:hanging="140"/>
      </w:pPr>
      <w:rPr>
        <w:rFonts w:hint="default"/>
        <w:lang w:val="ru-RU" w:eastAsia="ru-RU" w:bidi="ru-RU"/>
      </w:rPr>
    </w:lvl>
    <w:lvl w:ilvl="2" w:tplc="96E09112">
      <w:numFmt w:val="bullet"/>
      <w:lvlText w:val="•"/>
      <w:lvlJc w:val="left"/>
      <w:pPr>
        <w:ind w:left="859" w:hanging="140"/>
      </w:pPr>
      <w:rPr>
        <w:rFonts w:hint="default"/>
        <w:lang w:val="ru-RU" w:eastAsia="ru-RU" w:bidi="ru-RU"/>
      </w:rPr>
    </w:lvl>
    <w:lvl w:ilvl="3" w:tplc="FF4243CE">
      <w:numFmt w:val="bullet"/>
      <w:lvlText w:val="•"/>
      <w:lvlJc w:val="left"/>
      <w:pPr>
        <w:ind w:left="1249" w:hanging="140"/>
      </w:pPr>
      <w:rPr>
        <w:rFonts w:hint="default"/>
        <w:lang w:val="ru-RU" w:eastAsia="ru-RU" w:bidi="ru-RU"/>
      </w:rPr>
    </w:lvl>
    <w:lvl w:ilvl="4" w:tplc="A3A8129C">
      <w:numFmt w:val="bullet"/>
      <w:lvlText w:val="•"/>
      <w:lvlJc w:val="left"/>
      <w:pPr>
        <w:ind w:left="1639" w:hanging="140"/>
      </w:pPr>
      <w:rPr>
        <w:rFonts w:hint="default"/>
        <w:lang w:val="ru-RU" w:eastAsia="ru-RU" w:bidi="ru-RU"/>
      </w:rPr>
    </w:lvl>
    <w:lvl w:ilvl="5" w:tplc="4F1C7152">
      <w:numFmt w:val="bullet"/>
      <w:lvlText w:val="•"/>
      <w:lvlJc w:val="left"/>
      <w:pPr>
        <w:ind w:left="2029" w:hanging="140"/>
      </w:pPr>
      <w:rPr>
        <w:rFonts w:hint="default"/>
        <w:lang w:val="ru-RU" w:eastAsia="ru-RU" w:bidi="ru-RU"/>
      </w:rPr>
    </w:lvl>
    <w:lvl w:ilvl="6" w:tplc="DD5A73E2">
      <w:numFmt w:val="bullet"/>
      <w:lvlText w:val="•"/>
      <w:lvlJc w:val="left"/>
      <w:pPr>
        <w:ind w:left="2419" w:hanging="140"/>
      </w:pPr>
      <w:rPr>
        <w:rFonts w:hint="default"/>
        <w:lang w:val="ru-RU" w:eastAsia="ru-RU" w:bidi="ru-RU"/>
      </w:rPr>
    </w:lvl>
    <w:lvl w:ilvl="7" w:tplc="1F264C5A">
      <w:numFmt w:val="bullet"/>
      <w:lvlText w:val="•"/>
      <w:lvlJc w:val="left"/>
      <w:pPr>
        <w:ind w:left="2809" w:hanging="140"/>
      </w:pPr>
      <w:rPr>
        <w:rFonts w:hint="default"/>
        <w:lang w:val="ru-RU" w:eastAsia="ru-RU" w:bidi="ru-RU"/>
      </w:rPr>
    </w:lvl>
    <w:lvl w:ilvl="8" w:tplc="6BE24766">
      <w:numFmt w:val="bullet"/>
      <w:lvlText w:val="•"/>
      <w:lvlJc w:val="left"/>
      <w:pPr>
        <w:ind w:left="3199" w:hanging="140"/>
      </w:pPr>
      <w:rPr>
        <w:rFonts w:hint="default"/>
        <w:lang w:val="ru-RU" w:eastAsia="ru-RU" w:bidi="ru-RU"/>
      </w:rPr>
    </w:lvl>
  </w:abstractNum>
  <w:abstractNum w:abstractNumId="19">
    <w:nsid w:val="46D948D0"/>
    <w:multiLevelType w:val="hybridMultilevel"/>
    <w:tmpl w:val="25546404"/>
    <w:lvl w:ilvl="0" w:tplc="4CD88082">
      <w:start w:val="8"/>
      <w:numFmt w:val="decimal"/>
      <w:lvlText w:val="%1"/>
      <w:lvlJc w:val="left"/>
      <w:pPr>
        <w:ind w:left="829" w:hanging="1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65721D9C">
      <w:numFmt w:val="bullet"/>
      <w:lvlText w:val="•"/>
      <w:lvlJc w:val="left"/>
      <w:pPr>
        <w:ind w:left="1718" w:hanging="180"/>
      </w:pPr>
      <w:rPr>
        <w:rFonts w:hint="default"/>
        <w:lang w:val="ru-RU" w:eastAsia="ru-RU" w:bidi="ru-RU"/>
      </w:rPr>
    </w:lvl>
    <w:lvl w:ilvl="2" w:tplc="333AB9A8">
      <w:numFmt w:val="bullet"/>
      <w:lvlText w:val="•"/>
      <w:lvlJc w:val="left"/>
      <w:pPr>
        <w:ind w:left="2617" w:hanging="180"/>
      </w:pPr>
      <w:rPr>
        <w:rFonts w:hint="default"/>
        <w:lang w:val="ru-RU" w:eastAsia="ru-RU" w:bidi="ru-RU"/>
      </w:rPr>
    </w:lvl>
    <w:lvl w:ilvl="3" w:tplc="06541C8A">
      <w:numFmt w:val="bullet"/>
      <w:lvlText w:val="•"/>
      <w:lvlJc w:val="left"/>
      <w:pPr>
        <w:ind w:left="3515" w:hanging="180"/>
      </w:pPr>
      <w:rPr>
        <w:rFonts w:hint="default"/>
        <w:lang w:val="ru-RU" w:eastAsia="ru-RU" w:bidi="ru-RU"/>
      </w:rPr>
    </w:lvl>
    <w:lvl w:ilvl="4" w:tplc="44D8849C">
      <w:numFmt w:val="bullet"/>
      <w:lvlText w:val="•"/>
      <w:lvlJc w:val="left"/>
      <w:pPr>
        <w:ind w:left="4414" w:hanging="180"/>
      </w:pPr>
      <w:rPr>
        <w:rFonts w:hint="default"/>
        <w:lang w:val="ru-RU" w:eastAsia="ru-RU" w:bidi="ru-RU"/>
      </w:rPr>
    </w:lvl>
    <w:lvl w:ilvl="5" w:tplc="EAA2D9A8">
      <w:numFmt w:val="bullet"/>
      <w:lvlText w:val="•"/>
      <w:lvlJc w:val="left"/>
      <w:pPr>
        <w:ind w:left="5313" w:hanging="180"/>
      </w:pPr>
      <w:rPr>
        <w:rFonts w:hint="default"/>
        <w:lang w:val="ru-RU" w:eastAsia="ru-RU" w:bidi="ru-RU"/>
      </w:rPr>
    </w:lvl>
    <w:lvl w:ilvl="6" w:tplc="96DC1976">
      <w:numFmt w:val="bullet"/>
      <w:lvlText w:val="•"/>
      <w:lvlJc w:val="left"/>
      <w:pPr>
        <w:ind w:left="6211" w:hanging="180"/>
      </w:pPr>
      <w:rPr>
        <w:rFonts w:hint="default"/>
        <w:lang w:val="ru-RU" w:eastAsia="ru-RU" w:bidi="ru-RU"/>
      </w:rPr>
    </w:lvl>
    <w:lvl w:ilvl="7" w:tplc="304ADB8C">
      <w:numFmt w:val="bullet"/>
      <w:lvlText w:val="•"/>
      <w:lvlJc w:val="left"/>
      <w:pPr>
        <w:ind w:left="7110" w:hanging="180"/>
      </w:pPr>
      <w:rPr>
        <w:rFonts w:hint="default"/>
        <w:lang w:val="ru-RU" w:eastAsia="ru-RU" w:bidi="ru-RU"/>
      </w:rPr>
    </w:lvl>
    <w:lvl w:ilvl="8" w:tplc="2F925124">
      <w:numFmt w:val="bullet"/>
      <w:lvlText w:val="•"/>
      <w:lvlJc w:val="left"/>
      <w:pPr>
        <w:ind w:left="8009" w:hanging="180"/>
      </w:pPr>
      <w:rPr>
        <w:rFonts w:hint="default"/>
        <w:lang w:val="ru-RU" w:eastAsia="ru-RU" w:bidi="ru-RU"/>
      </w:rPr>
    </w:lvl>
  </w:abstractNum>
  <w:abstractNum w:abstractNumId="20">
    <w:nsid w:val="47827A31"/>
    <w:multiLevelType w:val="hybridMultilevel"/>
    <w:tmpl w:val="E988A0EC"/>
    <w:lvl w:ilvl="0" w:tplc="0DA00608">
      <w:numFmt w:val="bullet"/>
      <w:lvlText w:val="-"/>
      <w:lvlJc w:val="left"/>
      <w:pPr>
        <w:ind w:left="81" w:hanging="20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C5165C78">
      <w:numFmt w:val="bullet"/>
      <w:lvlText w:val="•"/>
      <w:lvlJc w:val="left"/>
      <w:pPr>
        <w:ind w:left="904" w:hanging="200"/>
      </w:pPr>
      <w:rPr>
        <w:rFonts w:hint="default"/>
        <w:lang w:val="ru-RU" w:eastAsia="ru-RU" w:bidi="ru-RU"/>
      </w:rPr>
    </w:lvl>
    <w:lvl w:ilvl="2" w:tplc="00CC059C">
      <w:numFmt w:val="bullet"/>
      <w:lvlText w:val="•"/>
      <w:lvlJc w:val="left"/>
      <w:pPr>
        <w:ind w:left="1729" w:hanging="200"/>
      </w:pPr>
      <w:rPr>
        <w:rFonts w:hint="default"/>
        <w:lang w:val="ru-RU" w:eastAsia="ru-RU" w:bidi="ru-RU"/>
      </w:rPr>
    </w:lvl>
    <w:lvl w:ilvl="3" w:tplc="96441C06">
      <w:numFmt w:val="bullet"/>
      <w:lvlText w:val="•"/>
      <w:lvlJc w:val="left"/>
      <w:pPr>
        <w:ind w:left="2553" w:hanging="200"/>
      </w:pPr>
      <w:rPr>
        <w:rFonts w:hint="default"/>
        <w:lang w:val="ru-RU" w:eastAsia="ru-RU" w:bidi="ru-RU"/>
      </w:rPr>
    </w:lvl>
    <w:lvl w:ilvl="4" w:tplc="674068D4">
      <w:numFmt w:val="bullet"/>
      <w:lvlText w:val="•"/>
      <w:lvlJc w:val="left"/>
      <w:pPr>
        <w:ind w:left="3378" w:hanging="200"/>
      </w:pPr>
      <w:rPr>
        <w:rFonts w:hint="default"/>
        <w:lang w:val="ru-RU" w:eastAsia="ru-RU" w:bidi="ru-RU"/>
      </w:rPr>
    </w:lvl>
    <w:lvl w:ilvl="5" w:tplc="F70AD212">
      <w:numFmt w:val="bullet"/>
      <w:lvlText w:val="•"/>
      <w:lvlJc w:val="left"/>
      <w:pPr>
        <w:ind w:left="4203" w:hanging="200"/>
      </w:pPr>
      <w:rPr>
        <w:rFonts w:hint="default"/>
        <w:lang w:val="ru-RU" w:eastAsia="ru-RU" w:bidi="ru-RU"/>
      </w:rPr>
    </w:lvl>
    <w:lvl w:ilvl="6" w:tplc="8F56441C">
      <w:numFmt w:val="bullet"/>
      <w:lvlText w:val="•"/>
      <w:lvlJc w:val="left"/>
      <w:pPr>
        <w:ind w:left="5027" w:hanging="200"/>
      </w:pPr>
      <w:rPr>
        <w:rFonts w:hint="default"/>
        <w:lang w:val="ru-RU" w:eastAsia="ru-RU" w:bidi="ru-RU"/>
      </w:rPr>
    </w:lvl>
    <w:lvl w:ilvl="7" w:tplc="63262AC4">
      <w:numFmt w:val="bullet"/>
      <w:lvlText w:val="•"/>
      <w:lvlJc w:val="left"/>
      <w:pPr>
        <w:ind w:left="5852" w:hanging="200"/>
      </w:pPr>
      <w:rPr>
        <w:rFonts w:hint="default"/>
        <w:lang w:val="ru-RU" w:eastAsia="ru-RU" w:bidi="ru-RU"/>
      </w:rPr>
    </w:lvl>
    <w:lvl w:ilvl="8" w:tplc="1E68D63A">
      <w:numFmt w:val="bullet"/>
      <w:lvlText w:val="•"/>
      <w:lvlJc w:val="left"/>
      <w:pPr>
        <w:ind w:left="6676" w:hanging="200"/>
      </w:pPr>
      <w:rPr>
        <w:rFonts w:hint="default"/>
        <w:lang w:val="ru-RU" w:eastAsia="ru-RU" w:bidi="ru-RU"/>
      </w:rPr>
    </w:lvl>
  </w:abstractNum>
  <w:abstractNum w:abstractNumId="21">
    <w:nsid w:val="48593146"/>
    <w:multiLevelType w:val="hybridMultilevel"/>
    <w:tmpl w:val="04D48BC8"/>
    <w:lvl w:ilvl="0" w:tplc="A03A752C">
      <w:start w:val="11"/>
      <w:numFmt w:val="decimal"/>
      <w:lvlText w:val="%1."/>
      <w:lvlJc w:val="left"/>
      <w:pPr>
        <w:ind w:left="81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17EC0"/>
    <w:multiLevelType w:val="hybridMultilevel"/>
    <w:tmpl w:val="CD386E7A"/>
    <w:lvl w:ilvl="0" w:tplc="CF14DD6E">
      <w:start w:val="16"/>
      <w:numFmt w:val="decimal"/>
      <w:lvlText w:val="%1."/>
      <w:lvlJc w:val="left"/>
      <w:pPr>
        <w:ind w:left="81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6D44C3A">
      <w:numFmt w:val="bullet"/>
      <w:lvlText w:val="•"/>
      <w:lvlJc w:val="left"/>
      <w:pPr>
        <w:ind w:left="904" w:hanging="360"/>
      </w:pPr>
      <w:rPr>
        <w:rFonts w:hint="default"/>
        <w:lang w:val="ru-RU" w:eastAsia="ru-RU" w:bidi="ru-RU"/>
      </w:rPr>
    </w:lvl>
    <w:lvl w:ilvl="2" w:tplc="9DF8C608">
      <w:numFmt w:val="bullet"/>
      <w:lvlText w:val="•"/>
      <w:lvlJc w:val="left"/>
      <w:pPr>
        <w:ind w:left="1729" w:hanging="360"/>
      </w:pPr>
      <w:rPr>
        <w:rFonts w:hint="default"/>
        <w:lang w:val="ru-RU" w:eastAsia="ru-RU" w:bidi="ru-RU"/>
      </w:rPr>
    </w:lvl>
    <w:lvl w:ilvl="3" w:tplc="C8F61EF8">
      <w:numFmt w:val="bullet"/>
      <w:lvlText w:val="•"/>
      <w:lvlJc w:val="left"/>
      <w:pPr>
        <w:ind w:left="2553" w:hanging="360"/>
      </w:pPr>
      <w:rPr>
        <w:rFonts w:hint="default"/>
        <w:lang w:val="ru-RU" w:eastAsia="ru-RU" w:bidi="ru-RU"/>
      </w:rPr>
    </w:lvl>
    <w:lvl w:ilvl="4" w:tplc="89D89810">
      <w:numFmt w:val="bullet"/>
      <w:lvlText w:val="•"/>
      <w:lvlJc w:val="left"/>
      <w:pPr>
        <w:ind w:left="3378" w:hanging="360"/>
      </w:pPr>
      <w:rPr>
        <w:rFonts w:hint="default"/>
        <w:lang w:val="ru-RU" w:eastAsia="ru-RU" w:bidi="ru-RU"/>
      </w:rPr>
    </w:lvl>
    <w:lvl w:ilvl="5" w:tplc="4246DEE8">
      <w:numFmt w:val="bullet"/>
      <w:lvlText w:val="•"/>
      <w:lvlJc w:val="left"/>
      <w:pPr>
        <w:ind w:left="4203" w:hanging="360"/>
      </w:pPr>
      <w:rPr>
        <w:rFonts w:hint="default"/>
        <w:lang w:val="ru-RU" w:eastAsia="ru-RU" w:bidi="ru-RU"/>
      </w:rPr>
    </w:lvl>
    <w:lvl w:ilvl="6" w:tplc="10F26048">
      <w:numFmt w:val="bullet"/>
      <w:lvlText w:val="•"/>
      <w:lvlJc w:val="left"/>
      <w:pPr>
        <w:ind w:left="5027" w:hanging="360"/>
      </w:pPr>
      <w:rPr>
        <w:rFonts w:hint="default"/>
        <w:lang w:val="ru-RU" w:eastAsia="ru-RU" w:bidi="ru-RU"/>
      </w:rPr>
    </w:lvl>
    <w:lvl w:ilvl="7" w:tplc="346A2D2C">
      <w:numFmt w:val="bullet"/>
      <w:lvlText w:val="•"/>
      <w:lvlJc w:val="left"/>
      <w:pPr>
        <w:ind w:left="5852" w:hanging="360"/>
      </w:pPr>
      <w:rPr>
        <w:rFonts w:hint="default"/>
        <w:lang w:val="ru-RU" w:eastAsia="ru-RU" w:bidi="ru-RU"/>
      </w:rPr>
    </w:lvl>
    <w:lvl w:ilvl="8" w:tplc="5E9C2290">
      <w:numFmt w:val="bullet"/>
      <w:lvlText w:val="•"/>
      <w:lvlJc w:val="left"/>
      <w:pPr>
        <w:ind w:left="6676" w:hanging="360"/>
      </w:pPr>
      <w:rPr>
        <w:rFonts w:hint="default"/>
        <w:lang w:val="ru-RU" w:eastAsia="ru-RU" w:bidi="ru-RU"/>
      </w:rPr>
    </w:lvl>
  </w:abstractNum>
  <w:abstractNum w:abstractNumId="23">
    <w:nsid w:val="59D80A24"/>
    <w:multiLevelType w:val="hybridMultilevel"/>
    <w:tmpl w:val="671883AA"/>
    <w:lvl w:ilvl="0" w:tplc="AF76BD2A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D34BF0A">
      <w:numFmt w:val="bullet"/>
      <w:lvlText w:val="•"/>
      <w:lvlJc w:val="left"/>
      <w:pPr>
        <w:ind w:left="889" w:hanging="140"/>
      </w:pPr>
      <w:rPr>
        <w:rFonts w:hint="default"/>
        <w:lang w:val="ru-RU" w:eastAsia="ru-RU" w:bidi="ru-RU"/>
      </w:rPr>
    </w:lvl>
    <w:lvl w:ilvl="2" w:tplc="81DA2308">
      <w:numFmt w:val="bullet"/>
      <w:lvlText w:val="•"/>
      <w:lvlJc w:val="left"/>
      <w:pPr>
        <w:ind w:left="1698" w:hanging="140"/>
      </w:pPr>
      <w:rPr>
        <w:rFonts w:hint="default"/>
        <w:lang w:val="ru-RU" w:eastAsia="ru-RU" w:bidi="ru-RU"/>
      </w:rPr>
    </w:lvl>
    <w:lvl w:ilvl="3" w:tplc="69403DA8">
      <w:numFmt w:val="bullet"/>
      <w:lvlText w:val="•"/>
      <w:lvlJc w:val="left"/>
      <w:pPr>
        <w:ind w:left="2507" w:hanging="140"/>
      </w:pPr>
      <w:rPr>
        <w:rFonts w:hint="default"/>
        <w:lang w:val="ru-RU" w:eastAsia="ru-RU" w:bidi="ru-RU"/>
      </w:rPr>
    </w:lvl>
    <w:lvl w:ilvl="4" w:tplc="A60A49A2">
      <w:numFmt w:val="bullet"/>
      <w:lvlText w:val="•"/>
      <w:lvlJc w:val="left"/>
      <w:pPr>
        <w:ind w:left="3317" w:hanging="140"/>
      </w:pPr>
      <w:rPr>
        <w:rFonts w:hint="default"/>
        <w:lang w:val="ru-RU" w:eastAsia="ru-RU" w:bidi="ru-RU"/>
      </w:rPr>
    </w:lvl>
    <w:lvl w:ilvl="5" w:tplc="4FD05844">
      <w:numFmt w:val="bullet"/>
      <w:lvlText w:val="•"/>
      <w:lvlJc w:val="left"/>
      <w:pPr>
        <w:ind w:left="4126" w:hanging="140"/>
      </w:pPr>
      <w:rPr>
        <w:rFonts w:hint="default"/>
        <w:lang w:val="ru-RU" w:eastAsia="ru-RU" w:bidi="ru-RU"/>
      </w:rPr>
    </w:lvl>
    <w:lvl w:ilvl="6" w:tplc="A782B79A">
      <w:numFmt w:val="bullet"/>
      <w:lvlText w:val="•"/>
      <w:lvlJc w:val="left"/>
      <w:pPr>
        <w:ind w:left="4935" w:hanging="140"/>
      </w:pPr>
      <w:rPr>
        <w:rFonts w:hint="default"/>
        <w:lang w:val="ru-RU" w:eastAsia="ru-RU" w:bidi="ru-RU"/>
      </w:rPr>
    </w:lvl>
    <w:lvl w:ilvl="7" w:tplc="2A7AE8E8">
      <w:numFmt w:val="bullet"/>
      <w:lvlText w:val="•"/>
      <w:lvlJc w:val="left"/>
      <w:pPr>
        <w:ind w:left="5745" w:hanging="140"/>
      </w:pPr>
      <w:rPr>
        <w:rFonts w:hint="default"/>
        <w:lang w:val="ru-RU" w:eastAsia="ru-RU" w:bidi="ru-RU"/>
      </w:rPr>
    </w:lvl>
    <w:lvl w:ilvl="8" w:tplc="C7162E82">
      <w:numFmt w:val="bullet"/>
      <w:lvlText w:val="•"/>
      <w:lvlJc w:val="left"/>
      <w:pPr>
        <w:ind w:left="6554" w:hanging="140"/>
      </w:pPr>
      <w:rPr>
        <w:rFonts w:hint="default"/>
        <w:lang w:val="ru-RU" w:eastAsia="ru-RU" w:bidi="ru-RU"/>
      </w:rPr>
    </w:lvl>
  </w:abstractNum>
  <w:abstractNum w:abstractNumId="24">
    <w:nsid w:val="5AD60624"/>
    <w:multiLevelType w:val="hybridMultilevel"/>
    <w:tmpl w:val="84DC7838"/>
    <w:lvl w:ilvl="0" w:tplc="8CAC1618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ru-RU" w:bidi="ru-RU"/>
      </w:rPr>
    </w:lvl>
    <w:lvl w:ilvl="1" w:tplc="16681C12">
      <w:numFmt w:val="bullet"/>
      <w:lvlText w:val="•"/>
      <w:lvlJc w:val="left"/>
      <w:pPr>
        <w:ind w:left="469" w:hanging="140"/>
      </w:pPr>
      <w:rPr>
        <w:rFonts w:hint="default"/>
        <w:lang w:val="ru-RU" w:eastAsia="ru-RU" w:bidi="ru-RU"/>
      </w:rPr>
    </w:lvl>
    <w:lvl w:ilvl="2" w:tplc="43C0891C">
      <w:numFmt w:val="bullet"/>
      <w:lvlText w:val="•"/>
      <w:lvlJc w:val="left"/>
      <w:pPr>
        <w:ind w:left="859" w:hanging="140"/>
      </w:pPr>
      <w:rPr>
        <w:rFonts w:hint="default"/>
        <w:lang w:val="ru-RU" w:eastAsia="ru-RU" w:bidi="ru-RU"/>
      </w:rPr>
    </w:lvl>
    <w:lvl w:ilvl="3" w:tplc="97F07F42">
      <w:numFmt w:val="bullet"/>
      <w:lvlText w:val="•"/>
      <w:lvlJc w:val="left"/>
      <w:pPr>
        <w:ind w:left="1249" w:hanging="140"/>
      </w:pPr>
      <w:rPr>
        <w:rFonts w:hint="default"/>
        <w:lang w:val="ru-RU" w:eastAsia="ru-RU" w:bidi="ru-RU"/>
      </w:rPr>
    </w:lvl>
    <w:lvl w:ilvl="4" w:tplc="AA340262">
      <w:numFmt w:val="bullet"/>
      <w:lvlText w:val="•"/>
      <w:lvlJc w:val="left"/>
      <w:pPr>
        <w:ind w:left="1639" w:hanging="140"/>
      </w:pPr>
      <w:rPr>
        <w:rFonts w:hint="default"/>
        <w:lang w:val="ru-RU" w:eastAsia="ru-RU" w:bidi="ru-RU"/>
      </w:rPr>
    </w:lvl>
    <w:lvl w:ilvl="5" w:tplc="D80606F6">
      <w:numFmt w:val="bullet"/>
      <w:lvlText w:val="•"/>
      <w:lvlJc w:val="left"/>
      <w:pPr>
        <w:ind w:left="2029" w:hanging="140"/>
      </w:pPr>
      <w:rPr>
        <w:rFonts w:hint="default"/>
        <w:lang w:val="ru-RU" w:eastAsia="ru-RU" w:bidi="ru-RU"/>
      </w:rPr>
    </w:lvl>
    <w:lvl w:ilvl="6" w:tplc="5B008442">
      <w:numFmt w:val="bullet"/>
      <w:lvlText w:val="•"/>
      <w:lvlJc w:val="left"/>
      <w:pPr>
        <w:ind w:left="2419" w:hanging="140"/>
      </w:pPr>
      <w:rPr>
        <w:rFonts w:hint="default"/>
        <w:lang w:val="ru-RU" w:eastAsia="ru-RU" w:bidi="ru-RU"/>
      </w:rPr>
    </w:lvl>
    <w:lvl w:ilvl="7" w:tplc="657CBB78">
      <w:numFmt w:val="bullet"/>
      <w:lvlText w:val="•"/>
      <w:lvlJc w:val="left"/>
      <w:pPr>
        <w:ind w:left="2809" w:hanging="140"/>
      </w:pPr>
      <w:rPr>
        <w:rFonts w:hint="default"/>
        <w:lang w:val="ru-RU" w:eastAsia="ru-RU" w:bidi="ru-RU"/>
      </w:rPr>
    </w:lvl>
    <w:lvl w:ilvl="8" w:tplc="6DA0F494">
      <w:numFmt w:val="bullet"/>
      <w:lvlText w:val="•"/>
      <w:lvlJc w:val="left"/>
      <w:pPr>
        <w:ind w:left="3199" w:hanging="140"/>
      </w:pPr>
      <w:rPr>
        <w:rFonts w:hint="default"/>
        <w:lang w:val="ru-RU" w:eastAsia="ru-RU" w:bidi="ru-RU"/>
      </w:rPr>
    </w:lvl>
  </w:abstractNum>
  <w:abstractNum w:abstractNumId="25">
    <w:nsid w:val="5B8E137D"/>
    <w:multiLevelType w:val="hybridMultilevel"/>
    <w:tmpl w:val="95D20B68"/>
    <w:lvl w:ilvl="0" w:tplc="F3FCBACA">
      <w:start w:val="1"/>
      <w:numFmt w:val="decimal"/>
      <w:lvlText w:val="%1"/>
      <w:lvlJc w:val="left"/>
      <w:pPr>
        <w:ind w:left="937" w:hanging="18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1" w:tplc="5C6AA182">
      <w:numFmt w:val="bullet"/>
      <w:lvlText w:val="•"/>
      <w:lvlJc w:val="left"/>
      <w:pPr>
        <w:ind w:left="1868" w:hanging="180"/>
      </w:pPr>
      <w:rPr>
        <w:rFonts w:hint="default"/>
        <w:lang w:val="ru-RU" w:eastAsia="ru-RU" w:bidi="ru-RU"/>
      </w:rPr>
    </w:lvl>
    <w:lvl w:ilvl="2" w:tplc="A004609C">
      <w:numFmt w:val="bullet"/>
      <w:lvlText w:val="•"/>
      <w:lvlJc w:val="left"/>
      <w:pPr>
        <w:ind w:left="2797" w:hanging="180"/>
      </w:pPr>
      <w:rPr>
        <w:rFonts w:hint="default"/>
        <w:lang w:val="ru-RU" w:eastAsia="ru-RU" w:bidi="ru-RU"/>
      </w:rPr>
    </w:lvl>
    <w:lvl w:ilvl="3" w:tplc="945E457A">
      <w:numFmt w:val="bullet"/>
      <w:lvlText w:val="•"/>
      <w:lvlJc w:val="left"/>
      <w:pPr>
        <w:ind w:left="3725" w:hanging="180"/>
      </w:pPr>
      <w:rPr>
        <w:rFonts w:hint="default"/>
        <w:lang w:val="ru-RU" w:eastAsia="ru-RU" w:bidi="ru-RU"/>
      </w:rPr>
    </w:lvl>
    <w:lvl w:ilvl="4" w:tplc="E370BA32">
      <w:numFmt w:val="bullet"/>
      <w:lvlText w:val="•"/>
      <w:lvlJc w:val="left"/>
      <w:pPr>
        <w:ind w:left="4654" w:hanging="180"/>
      </w:pPr>
      <w:rPr>
        <w:rFonts w:hint="default"/>
        <w:lang w:val="ru-RU" w:eastAsia="ru-RU" w:bidi="ru-RU"/>
      </w:rPr>
    </w:lvl>
    <w:lvl w:ilvl="5" w:tplc="A3E289EA">
      <w:numFmt w:val="bullet"/>
      <w:lvlText w:val="•"/>
      <w:lvlJc w:val="left"/>
      <w:pPr>
        <w:ind w:left="5583" w:hanging="180"/>
      </w:pPr>
      <w:rPr>
        <w:rFonts w:hint="default"/>
        <w:lang w:val="ru-RU" w:eastAsia="ru-RU" w:bidi="ru-RU"/>
      </w:rPr>
    </w:lvl>
    <w:lvl w:ilvl="6" w:tplc="3A28778A">
      <w:numFmt w:val="bullet"/>
      <w:lvlText w:val="•"/>
      <w:lvlJc w:val="left"/>
      <w:pPr>
        <w:ind w:left="6511" w:hanging="180"/>
      </w:pPr>
      <w:rPr>
        <w:rFonts w:hint="default"/>
        <w:lang w:val="ru-RU" w:eastAsia="ru-RU" w:bidi="ru-RU"/>
      </w:rPr>
    </w:lvl>
    <w:lvl w:ilvl="7" w:tplc="7ED662BA">
      <w:numFmt w:val="bullet"/>
      <w:lvlText w:val="•"/>
      <w:lvlJc w:val="left"/>
      <w:pPr>
        <w:ind w:left="7440" w:hanging="180"/>
      </w:pPr>
      <w:rPr>
        <w:rFonts w:hint="default"/>
        <w:lang w:val="ru-RU" w:eastAsia="ru-RU" w:bidi="ru-RU"/>
      </w:rPr>
    </w:lvl>
    <w:lvl w:ilvl="8" w:tplc="0BA0673E">
      <w:numFmt w:val="bullet"/>
      <w:lvlText w:val="•"/>
      <w:lvlJc w:val="left"/>
      <w:pPr>
        <w:ind w:left="8369" w:hanging="180"/>
      </w:pPr>
      <w:rPr>
        <w:rFonts w:hint="default"/>
        <w:lang w:val="ru-RU" w:eastAsia="ru-RU" w:bidi="ru-RU"/>
      </w:rPr>
    </w:lvl>
  </w:abstractNum>
  <w:abstractNum w:abstractNumId="26">
    <w:nsid w:val="619B3CB4"/>
    <w:multiLevelType w:val="hybridMultilevel"/>
    <w:tmpl w:val="2E6663F4"/>
    <w:lvl w:ilvl="0" w:tplc="DEF02BD4">
      <w:numFmt w:val="bullet"/>
      <w:lvlText w:val="-"/>
      <w:lvlJc w:val="left"/>
      <w:pPr>
        <w:ind w:left="847" w:hanging="2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BFDCCF18">
      <w:numFmt w:val="bullet"/>
      <w:lvlText w:val="•"/>
      <w:lvlJc w:val="left"/>
      <w:pPr>
        <w:ind w:left="1588" w:hanging="200"/>
      </w:pPr>
      <w:rPr>
        <w:rFonts w:hint="default"/>
        <w:lang w:val="ru-RU" w:eastAsia="ru-RU" w:bidi="ru-RU"/>
      </w:rPr>
    </w:lvl>
    <w:lvl w:ilvl="2" w:tplc="5C963C4C">
      <w:numFmt w:val="bullet"/>
      <w:lvlText w:val="•"/>
      <w:lvlJc w:val="left"/>
      <w:pPr>
        <w:ind w:left="2337" w:hanging="200"/>
      </w:pPr>
      <w:rPr>
        <w:rFonts w:hint="default"/>
        <w:lang w:val="ru-RU" w:eastAsia="ru-RU" w:bidi="ru-RU"/>
      </w:rPr>
    </w:lvl>
    <w:lvl w:ilvl="3" w:tplc="7BA84464">
      <w:numFmt w:val="bullet"/>
      <w:lvlText w:val="•"/>
      <w:lvlJc w:val="left"/>
      <w:pPr>
        <w:ind w:left="3085" w:hanging="200"/>
      </w:pPr>
      <w:rPr>
        <w:rFonts w:hint="default"/>
        <w:lang w:val="ru-RU" w:eastAsia="ru-RU" w:bidi="ru-RU"/>
      </w:rPr>
    </w:lvl>
    <w:lvl w:ilvl="4" w:tplc="2C58B578">
      <w:numFmt w:val="bullet"/>
      <w:lvlText w:val="•"/>
      <w:lvlJc w:val="left"/>
      <w:pPr>
        <w:ind w:left="3834" w:hanging="200"/>
      </w:pPr>
      <w:rPr>
        <w:rFonts w:hint="default"/>
        <w:lang w:val="ru-RU" w:eastAsia="ru-RU" w:bidi="ru-RU"/>
      </w:rPr>
    </w:lvl>
    <w:lvl w:ilvl="5" w:tplc="56C89210">
      <w:numFmt w:val="bullet"/>
      <w:lvlText w:val="•"/>
      <w:lvlJc w:val="left"/>
      <w:pPr>
        <w:ind w:left="4583" w:hanging="200"/>
      </w:pPr>
      <w:rPr>
        <w:rFonts w:hint="default"/>
        <w:lang w:val="ru-RU" w:eastAsia="ru-RU" w:bidi="ru-RU"/>
      </w:rPr>
    </w:lvl>
    <w:lvl w:ilvl="6" w:tplc="09765998">
      <w:numFmt w:val="bullet"/>
      <w:lvlText w:val="•"/>
      <w:lvlJc w:val="left"/>
      <w:pPr>
        <w:ind w:left="5331" w:hanging="200"/>
      </w:pPr>
      <w:rPr>
        <w:rFonts w:hint="default"/>
        <w:lang w:val="ru-RU" w:eastAsia="ru-RU" w:bidi="ru-RU"/>
      </w:rPr>
    </w:lvl>
    <w:lvl w:ilvl="7" w:tplc="981020BE">
      <w:numFmt w:val="bullet"/>
      <w:lvlText w:val="•"/>
      <w:lvlJc w:val="left"/>
      <w:pPr>
        <w:ind w:left="6080" w:hanging="200"/>
      </w:pPr>
      <w:rPr>
        <w:rFonts w:hint="default"/>
        <w:lang w:val="ru-RU" w:eastAsia="ru-RU" w:bidi="ru-RU"/>
      </w:rPr>
    </w:lvl>
    <w:lvl w:ilvl="8" w:tplc="82DA85A4">
      <w:numFmt w:val="bullet"/>
      <w:lvlText w:val="•"/>
      <w:lvlJc w:val="left"/>
      <w:pPr>
        <w:ind w:left="6828" w:hanging="200"/>
      </w:pPr>
      <w:rPr>
        <w:rFonts w:hint="default"/>
        <w:lang w:val="ru-RU" w:eastAsia="ru-RU" w:bidi="ru-RU"/>
      </w:rPr>
    </w:lvl>
  </w:abstractNum>
  <w:abstractNum w:abstractNumId="27">
    <w:nsid w:val="642D4B8B"/>
    <w:multiLevelType w:val="hybridMultilevel"/>
    <w:tmpl w:val="D10C4F3E"/>
    <w:lvl w:ilvl="0" w:tplc="627833C2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8D0F940">
      <w:numFmt w:val="bullet"/>
      <w:lvlText w:val="•"/>
      <w:lvlJc w:val="left"/>
      <w:pPr>
        <w:ind w:left="904" w:hanging="140"/>
      </w:pPr>
      <w:rPr>
        <w:rFonts w:hint="default"/>
        <w:lang w:val="ru-RU" w:eastAsia="ru-RU" w:bidi="ru-RU"/>
      </w:rPr>
    </w:lvl>
    <w:lvl w:ilvl="2" w:tplc="C744F786">
      <w:numFmt w:val="bullet"/>
      <w:lvlText w:val="•"/>
      <w:lvlJc w:val="left"/>
      <w:pPr>
        <w:ind w:left="1729" w:hanging="140"/>
      </w:pPr>
      <w:rPr>
        <w:rFonts w:hint="default"/>
        <w:lang w:val="ru-RU" w:eastAsia="ru-RU" w:bidi="ru-RU"/>
      </w:rPr>
    </w:lvl>
    <w:lvl w:ilvl="3" w:tplc="60CCE44A">
      <w:numFmt w:val="bullet"/>
      <w:lvlText w:val="•"/>
      <w:lvlJc w:val="left"/>
      <w:pPr>
        <w:ind w:left="2553" w:hanging="140"/>
      </w:pPr>
      <w:rPr>
        <w:rFonts w:hint="default"/>
        <w:lang w:val="ru-RU" w:eastAsia="ru-RU" w:bidi="ru-RU"/>
      </w:rPr>
    </w:lvl>
    <w:lvl w:ilvl="4" w:tplc="70E0E3C4">
      <w:numFmt w:val="bullet"/>
      <w:lvlText w:val="•"/>
      <w:lvlJc w:val="left"/>
      <w:pPr>
        <w:ind w:left="3378" w:hanging="140"/>
      </w:pPr>
      <w:rPr>
        <w:rFonts w:hint="default"/>
        <w:lang w:val="ru-RU" w:eastAsia="ru-RU" w:bidi="ru-RU"/>
      </w:rPr>
    </w:lvl>
    <w:lvl w:ilvl="5" w:tplc="6E0EB008">
      <w:numFmt w:val="bullet"/>
      <w:lvlText w:val="•"/>
      <w:lvlJc w:val="left"/>
      <w:pPr>
        <w:ind w:left="4203" w:hanging="140"/>
      </w:pPr>
      <w:rPr>
        <w:rFonts w:hint="default"/>
        <w:lang w:val="ru-RU" w:eastAsia="ru-RU" w:bidi="ru-RU"/>
      </w:rPr>
    </w:lvl>
    <w:lvl w:ilvl="6" w:tplc="B3A4392A">
      <w:numFmt w:val="bullet"/>
      <w:lvlText w:val="•"/>
      <w:lvlJc w:val="left"/>
      <w:pPr>
        <w:ind w:left="5027" w:hanging="140"/>
      </w:pPr>
      <w:rPr>
        <w:rFonts w:hint="default"/>
        <w:lang w:val="ru-RU" w:eastAsia="ru-RU" w:bidi="ru-RU"/>
      </w:rPr>
    </w:lvl>
    <w:lvl w:ilvl="7" w:tplc="8BF26A42">
      <w:numFmt w:val="bullet"/>
      <w:lvlText w:val="•"/>
      <w:lvlJc w:val="left"/>
      <w:pPr>
        <w:ind w:left="5852" w:hanging="140"/>
      </w:pPr>
      <w:rPr>
        <w:rFonts w:hint="default"/>
        <w:lang w:val="ru-RU" w:eastAsia="ru-RU" w:bidi="ru-RU"/>
      </w:rPr>
    </w:lvl>
    <w:lvl w:ilvl="8" w:tplc="CED67782">
      <w:numFmt w:val="bullet"/>
      <w:lvlText w:val="•"/>
      <w:lvlJc w:val="left"/>
      <w:pPr>
        <w:ind w:left="6676" w:hanging="140"/>
      </w:pPr>
      <w:rPr>
        <w:rFonts w:hint="default"/>
        <w:lang w:val="ru-RU" w:eastAsia="ru-RU" w:bidi="ru-RU"/>
      </w:rPr>
    </w:lvl>
  </w:abstractNum>
  <w:abstractNum w:abstractNumId="28">
    <w:nsid w:val="66A10702"/>
    <w:multiLevelType w:val="hybridMultilevel"/>
    <w:tmpl w:val="1CD468DE"/>
    <w:lvl w:ilvl="0" w:tplc="96828F60">
      <w:start w:val="1"/>
      <w:numFmt w:val="decimal"/>
      <w:lvlText w:val="%1."/>
      <w:lvlJc w:val="left"/>
      <w:pPr>
        <w:ind w:left="102" w:hanging="466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1" w:tplc="E69A4658">
      <w:numFmt w:val="bullet"/>
      <w:lvlText w:val="•"/>
      <w:lvlJc w:val="left"/>
      <w:pPr>
        <w:ind w:left="1200" w:hanging="466"/>
      </w:pPr>
      <w:rPr>
        <w:rFonts w:hint="default"/>
        <w:lang w:val="ru-RU" w:eastAsia="ru-RU" w:bidi="ru-RU"/>
      </w:rPr>
    </w:lvl>
    <w:lvl w:ilvl="2" w:tplc="F76ECA54">
      <w:numFmt w:val="bullet"/>
      <w:lvlText w:val="•"/>
      <w:lvlJc w:val="left"/>
      <w:pPr>
        <w:ind w:left="2129" w:hanging="466"/>
      </w:pPr>
      <w:rPr>
        <w:rFonts w:hint="default"/>
        <w:lang w:val="ru-RU" w:eastAsia="ru-RU" w:bidi="ru-RU"/>
      </w:rPr>
    </w:lvl>
    <w:lvl w:ilvl="3" w:tplc="879A92C4">
      <w:numFmt w:val="bullet"/>
      <w:lvlText w:val="•"/>
      <w:lvlJc w:val="left"/>
      <w:pPr>
        <w:ind w:left="3059" w:hanging="466"/>
      </w:pPr>
      <w:rPr>
        <w:rFonts w:hint="default"/>
        <w:lang w:val="ru-RU" w:eastAsia="ru-RU" w:bidi="ru-RU"/>
      </w:rPr>
    </w:lvl>
    <w:lvl w:ilvl="4" w:tplc="F6945482">
      <w:numFmt w:val="bullet"/>
      <w:lvlText w:val="•"/>
      <w:lvlJc w:val="left"/>
      <w:pPr>
        <w:ind w:left="3988" w:hanging="466"/>
      </w:pPr>
      <w:rPr>
        <w:rFonts w:hint="default"/>
        <w:lang w:val="ru-RU" w:eastAsia="ru-RU" w:bidi="ru-RU"/>
      </w:rPr>
    </w:lvl>
    <w:lvl w:ilvl="5" w:tplc="7FC42244">
      <w:numFmt w:val="bullet"/>
      <w:lvlText w:val="•"/>
      <w:lvlJc w:val="left"/>
      <w:pPr>
        <w:ind w:left="4918" w:hanging="466"/>
      </w:pPr>
      <w:rPr>
        <w:rFonts w:hint="default"/>
        <w:lang w:val="ru-RU" w:eastAsia="ru-RU" w:bidi="ru-RU"/>
      </w:rPr>
    </w:lvl>
    <w:lvl w:ilvl="6" w:tplc="E3001060">
      <w:numFmt w:val="bullet"/>
      <w:lvlText w:val="•"/>
      <w:lvlJc w:val="left"/>
      <w:pPr>
        <w:ind w:left="5848" w:hanging="466"/>
      </w:pPr>
      <w:rPr>
        <w:rFonts w:hint="default"/>
        <w:lang w:val="ru-RU" w:eastAsia="ru-RU" w:bidi="ru-RU"/>
      </w:rPr>
    </w:lvl>
    <w:lvl w:ilvl="7" w:tplc="B1B4F97A">
      <w:numFmt w:val="bullet"/>
      <w:lvlText w:val="•"/>
      <w:lvlJc w:val="left"/>
      <w:pPr>
        <w:ind w:left="6777" w:hanging="466"/>
      </w:pPr>
      <w:rPr>
        <w:rFonts w:hint="default"/>
        <w:lang w:val="ru-RU" w:eastAsia="ru-RU" w:bidi="ru-RU"/>
      </w:rPr>
    </w:lvl>
    <w:lvl w:ilvl="8" w:tplc="675243B0">
      <w:numFmt w:val="bullet"/>
      <w:lvlText w:val="•"/>
      <w:lvlJc w:val="left"/>
      <w:pPr>
        <w:ind w:left="7707" w:hanging="466"/>
      </w:pPr>
      <w:rPr>
        <w:rFonts w:hint="default"/>
        <w:lang w:val="ru-RU" w:eastAsia="ru-RU" w:bidi="ru-RU"/>
      </w:rPr>
    </w:lvl>
  </w:abstractNum>
  <w:abstractNum w:abstractNumId="29">
    <w:nsid w:val="66A34217"/>
    <w:multiLevelType w:val="hybridMultilevel"/>
    <w:tmpl w:val="537C5228"/>
    <w:lvl w:ilvl="0" w:tplc="5B0410AA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D32C1BC">
      <w:numFmt w:val="bullet"/>
      <w:lvlText w:val="•"/>
      <w:lvlJc w:val="left"/>
      <w:pPr>
        <w:ind w:left="889" w:hanging="140"/>
      </w:pPr>
      <w:rPr>
        <w:rFonts w:hint="default"/>
        <w:lang w:val="ru-RU" w:eastAsia="ru-RU" w:bidi="ru-RU"/>
      </w:rPr>
    </w:lvl>
    <w:lvl w:ilvl="2" w:tplc="DDE2AFE2">
      <w:numFmt w:val="bullet"/>
      <w:lvlText w:val="•"/>
      <w:lvlJc w:val="left"/>
      <w:pPr>
        <w:ind w:left="1698" w:hanging="140"/>
      </w:pPr>
      <w:rPr>
        <w:rFonts w:hint="default"/>
        <w:lang w:val="ru-RU" w:eastAsia="ru-RU" w:bidi="ru-RU"/>
      </w:rPr>
    </w:lvl>
    <w:lvl w:ilvl="3" w:tplc="F8F0C708">
      <w:numFmt w:val="bullet"/>
      <w:lvlText w:val="•"/>
      <w:lvlJc w:val="left"/>
      <w:pPr>
        <w:ind w:left="2507" w:hanging="140"/>
      </w:pPr>
      <w:rPr>
        <w:rFonts w:hint="default"/>
        <w:lang w:val="ru-RU" w:eastAsia="ru-RU" w:bidi="ru-RU"/>
      </w:rPr>
    </w:lvl>
    <w:lvl w:ilvl="4" w:tplc="1A22DA4A">
      <w:numFmt w:val="bullet"/>
      <w:lvlText w:val="•"/>
      <w:lvlJc w:val="left"/>
      <w:pPr>
        <w:ind w:left="3317" w:hanging="140"/>
      </w:pPr>
      <w:rPr>
        <w:rFonts w:hint="default"/>
        <w:lang w:val="ru-RU" w:eastAsia="ru-RU" w:bidi="ru-RU"/>
      </w:rPr>
    </w:lvl>
    <w:lvl w:ilvl="5" w:tplc="E44E3492">
      <w:numFmt w:val="bullet"/>
      <w:lvlText w:val="•"/>
      <w:lvlJc w:val="left"/>
      <w:pPr>
        <w:ind w:left="4126" w:hanging="140"/>
      </w:pPr>
      <w:rPr>
        <w:rFonts w:hint="default"/>
        <w:lang w:val="ru-RU" w:eastAsia="ru-RU" w:bidi="ru-RU"/>
      </w:rPr>
    </w:lvl>
    <w:lvl w:ilvl="6" w:tplc="2F7E60A0">
      <w:numFmt w:val="bullet"/>
      <w:lvlText w:val="•"/>
      <w:lvlJc w:val="left"/>
      <w:pPr>
        <w:ind w:left="4935" w:hanging="140"/>
      </w:pPr>
      <w:rPr>
        <w:rFonts w:hint="default"/>
        <w:lang w:val="ru-RU" w:eastAsia="ru-RU" w:bidi="ru-RU"/>
      </w:rPr>
    </w:lvl>
    <w:lvl w:ilvl="7" w:tplc="4A76E048">
      <w:numFmt w:val="bullet"/>
      <w:lvlText w:val="•"/>
      <w:lvlJc w:val="left"/>
      <w:pPr>
        <w:ind w:left="5745" w:hanging="140"/>
      </w:pPr>
      <w:rPr>
        <w:rFonts w:hint="default"/>
        <w:lang w:val="ru-RU" w:eastAsia="ru-RU" w:bidi="ru-RU"/>
      </w:rPr>
    </w:lvl>
    <w:lvl w:ilvl="8" w:tplc="D15A107C">
      <w:numFmt w:val="bullet"/>
      <w:lvlText w:val="•"/>
      <w:lvlJc w:val="left"/>
      <w:pPr>
        <w:ind w:left="6554" w:hanging="140"/>
      </w:pPr>
      <w:rPr>
        <w:rFonts w:hint="default"/>
        <w:lang w:val="ru-RU" w:eastAsia="ru-RU" w:bidi="ru-RU"/>
      </w:rPr>
    </w:lvl>
  </w:abstractNum>
  <w:abstractNum w:abstractNumId="30">
    <w:nsid w:val="6F6E23F2"/>
    <w:multiLevelType w:val="hybridMultilevel"/>
    <w:tmpl w:val="42563988"/>
    <w:lvl w:ilvl="0" w:tplc="A0D47552">
      <w:numFmt w:val="bullet"/>
      <w:lvlText w:val="-"/>
      <w:lvlJc w:val="left"/>
      <w:pPr>
        <w:ind w:left="81" w:hanging="20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5A5ABBBE">
      <w:numFmt w:val="bullet"/>
      <w:lvlText w:val="•"/>
      <w:lvlJc w:val="left"/>
      <w:pPr>
        <w:ind w:left="904" w:hanging="200"/>
      </w:pPr>
      <w:rPr>
        <w:rFonts w:hint="default"/>
        <w:lang w:val="ru-RU" w:eastAsia="ru-RU" w:bidi="ru-RU"/>
      </w:rPr>
    </w:lvl>
    <w:lvl w:ilvl="2" w:tplc="00AC1CBC">
      <w:numFmt w:val="bullet"/>
      <w:lvlText w:val="•"/>
      <w:lvlJc w:val="left"/>
      <w:pPr>
        <w:ind w:left="1729" w:hanging="200"/>
      </w:pPr>
      <w:rPr>
        <w:rFonts w:hint="default"/>
        <w:lang w:val="ru-RU" w:eastAsia="ru-RU" w:bidi="ru-RU"/>
      </w:rPr>
    </w:lvl>
    <w:lvl w:ilvl="3" w:tplc="D61A1EE8">
      <w:numFmt w:val="bullet"/>
      <w:lvlText w:val="•"/>
      <w:lvlJc w:val="left"/>
      <w:pPr>
        <w:ind w:left="2553" w:hanging="200"/>
      </w:pPr>
      <w:rPr>
        <w:rFonts w:hint="default"/>
        <w:lang w:val="ru-RU" w:eastAsia="ru-RU" w:bidi="ru-RU"/>
      </w:rPr>
    </w:lvl>
    <w:lvl w:ilvl="4" w:tplc="00E25964">
      <w:numFmt w:val="bullet"/>
      <w:lvlText w:val="•"/>
      <w:lvlJc w:val="left"/>
      <w:pPr>
        <w:ind w:left="3378" w:hanging="200"/>
      </w:pPr>
      <w:rPr>
        <w:rFonts w:hint="default"/>
        <w:lang w:val="ru-RU" w:eastAsia="ru-RU" w:bidi="ru-RU"/>
      </w:rPr>
    </w:lvl>
    <w:lvl w:ilvl="5" w:tplc="CDB06E60">
      <w:numFmt w:val="bullet"/>
      <w:lvlText w:val="•"/>
      <w:lvlJc w:val="left"/>
      <w:pPr>
        <w:ind w:left="4203" w:hanging="200"/>
      </w:pPr>
      <w:rPr>
        <w:rFonts w:hint="default"/>
        <w:lang w:val="ru-RU" w:eastAsia="ru-RU" w:bidi="ru-RU"/>
      </w:rPr>
    </w:lvl>
    <w:lvl w:ilvl="6" w:tplc="F9642110">
      <w:numFmt w:val="bullet"/>
      <w:lvlText w:val="•"/>
      <w:lvlJc w:val="left"/>
      <w:pPr>
        <w:ind w:left="5027" w:hanging="200"/>
      </w:pPr>
      <w:rPr>
        <w:rFonts w:hint="default"/>
        <w:lang w:val="ru-RU" w:eastAsia="ru-RU" w:bidi="ru-RU"/>
      </w:rPr>
    </w:lvl>
    <w:lvl w:ilvl="7" w:tplc="A9BE8464">
      <w:numFmt w:val="bullet"/>
      <w:lvlText w:val="•"/>
      <w:lvlJc w:val="left"/>
      <w:pPr>
        <w:ind w:left="5852" w:hanging="200"/>
      </w:pPr>
      <w:rPr>
        <w:rFonts w:hint="default"/>
        <w:lang w:val="ru-RU" w:eastAsia="ru-RU" w:bidi="ru-RU"/>
      </w:rPr>
    </w:lvl>
    <w:lvl w:ilvl="8" w:tplc="767A8D16">
      <w:numFmt w:val="bullet"/>
      <w:lvlText w:val="•"/>
      <w:lvlJc w:val="left"/>
      <w:pPr>
        <w:ind w:left="6676" w:hanging="200"/>
      </w:pPr>
      <w:rPr>
        <w:rFonts w:hint="default"/>
        <w:lang w:val="ru-RU" w:eastAsia="ru-RU" w:bidi="ru-RU"/>
      </w:rPr>
    </w:lvl>
  </w:abstractNum>
  <w:abstractNum w:abstractNumId="31">
    <w:nsid w:val="705C4960"/>
    <w:multiLevelType w:val="hybridMultilevel"/>
    <w:tmpl w:val="50289DC0"/>
    <w:lvl w:ilvl="0" w:tplc="5E58EF7E">
      <w:numFmt w:val="bullet"/>
      <w:lvlText w:val=""/>
      <w:lvlJc w:val="left"/>
      <w:pPr>
        <w:ind w:left="79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26ED3A8">
      <w:numFmt w:val="bullet"/>
      <w:lvlText w:val="•"/>
      <w:lvlJc w:val="left"/>
      <w:pPr>
        <w:ind w:left="889" w:hanging="356"/>
      </w:pPr>
      <w:rPr>
        <w:rFonts w:hint="default"/>
        <w:lang w:val="ru-RU" w:eastAsia="ru-RU" w:bidi="ru-RU"/>
      </w:rPr>
    </w:lvl>
    <w:lvl w:ilvl="2" w:tplc="82F09064">
      <w:numFmt w:val="bullet"/>
      <w:lvlText w:val="•"/>
      <w:lvlJc w:val="left"/>
      <w:pPr>
        <w:ind w:left="1698" w:hanging="356"/>
      </w:pPr>
      <w:rPr>
        <w:rFonts w:hint="default"/>
        <w:lang w:val="ru-RU" w:eastAsia="ru-RU" w:bidi="ru-RU"/>
      </w:rPr>
    </w:lvl>
    <w:lvl w:ilvl="3" w:tplc="BBC87302">
      <w:numFmt w:val="bullet"/>
      <w:lvlText w:val="•"/>
      <w:lvlJc w:val="left"/>
      <w:pPr>
        <w:ind w:left="2507" w:hanging="356"/>
      </w:pPr>
      <w:rPr>
        <w:rFonts w:hint="default"/>
        <w:lang w:val="ru-RU" w:eastAsia="ru-RU" w:bidi="ru-RU"/>
      </w:rPr>
    </w:lvl>
    <w:lvl w:ilvl="4" w:tplc="997EE72A">
      <w:numFmt w:val="bullet"/>
      <w:lvlText w:val="•"/>
      <w:lvlJc w:val="left"/>
      <w:pPr>
        <w:ind w:left="3317" w:hanging="356"/>
      </w:pPr>
      <w:rPr>
        <w:rFonts w:hint="default"/>
        <w:lang w:val="ru-RU" w:eastAsia="ru-RU" w:bidi="ru-RU"/>
      </w:rPr>
    </w:lvl>
    <w:lvl w:ilvl="5" w:tplc="B56A2B92">
      <w:numFmt w:val="bullet"/>
      <w:lvlText w:val="•"/>
      <w:lvlJc w:val="left"/>
      <w:pPr>
        <w:ind w:left="4126" w:hanging="356"/>
      </w:pPr>
      <w:rPr>
        <w:rFonts w:hint="default"/>
        <w:lang w:val="ru-RU" w:eastAsia="ru-RU" w:bidi="ru-RU"/>
      </w:rPr>
    </w:lvl>
    <w:lvl w:ilvl="6" w:tplc="D1E6ECDA">
      <w:numFmt w:val="bullet"/>
      <w:lvlText w:val="•"/>
      <w:lvlJc w:val="left"/>
      <w:pPr>
        <w:ind w:left="4935" w:hanging="356"/>
      </w:pPr>
      <w:rPr>
        <w:rFonts w:hint="default"/>
        <w:lang w:val="ru-RU" w:eastAsia="ru-RU" w:bidi="ru-RU"/>
      </w:rPr>
    </w:lvl>
    <w:lvl w:ilvl="7" w:tplc="0ACEC67C">
      <w:numFmt w:val="bullet"/>
      <w:lvlText w:val="•"/>
      <w:lvlJc w:val="left"/>
      <w:pPr>
        <w:ind w:left="5745" w:hanging="356"/>
      </w:pPr>
      <w:rPr>
        <w:rFonts w:hint="default"/>
        <w:lang w:val="ru-RU" w:eastAsia="ru-RU" w:bidi="ru-RU"/>
      </w:rPr>
    </w:lvl>
    <w:lvl w:ilvl="8" w:tplc="FB406760">
      <w:numFmt w:val="bullet"/>
      <w:lvlText w:val="•"/>
      <w:lvlJc w:val="left"/>
      <w:pPr>
        <w:ind w:left="6554" w:hanging="356"/>
      </w:pPr>
      <w:rPr>
        <w:rFonts w:hint="default"/>
        <w:lang w:val="ru-RU" w:eastAsia="ru-RU" w:bidi="ru-RU"/>
      </w:rPr>
    </w:lvl>
  </w:abstractNum>
  <w:abstractNum w:abstractNumId="32">
    <w:nsid w:val="75B60CFA"/>
    <w:multiLevelType w:val="hybridMultilevel"/>
    <w:tmpl w:val="041ACACE"/>
    <w:lvl w:ilvl="0" w:tplc="ECEA8268">
      <w:start w:val="13"/>
      <w:numFmt w:val="decimal"/>
      <w:lvlText w:val="%1."/>
      <w:lvlJc w:val="left"/>
      <w:pPr>
        <w:ind w:left="81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5906C798">
      <w:numFmt w:val="bullet"/>
      <w:lvlText w:val="•"/>
      <w:lvlJc w:val="left"/>
      <w:pPr>
        <w:ind w:left="904" w:hanging="360"/>
      </w:pPr>
      <w:rPr>
        <w:rFonts w:hint="default"/>
        <w:lang w:val="ru-RU" w:eastAsia="ru-RU" w:bidi="ru-RU"/>
      </w:rPr>
    </w:lvl>
    <w:lvl w:ilvl="2" w:tplc="8BC0D4F6">
      <w:numFmt w:val="bullet"/>
      <w:lvlText w:val="•"/>
      <w:lvlJc w:val="left"/>
      <w:pPr>
        <w:ind w:left="1729" w:hanging="360"/>
      </w:pPr>
      <w:rPr>
        <w:rFonts w:hint="default"/>
        <w:lang w:val="ru-RU" w:eastAsia="ru-RU" w:bidi="ru-RU"/>
      </w:rPr>
    </w:lvl>
    <w:lvl w:ilvl="3" w:tplc="8C16A99E">
      <w:numFmt w:val="bullet"/>
      <w:lvlText w:val="•"/>
      <w:lvlJc w:val="left"/>
      <w:pPr>
        <w:ind w:left="2553" w:hanging="360"/>
      </w:pPr>
      <w:rPr>
        <w:rFonts w:hint="default"/>
        <w:lang w:val="ru-RU" w:eastAsia="ru-RU" w:bidi="ru-RU"/>
      </w:rPr>
    </w:lvl>
    <w:lvl w:ilvl="4" w:tplc="80A47232">
      <w:numFmt w:val="bullet"/>
      <w:lvlText w:val="•"/>
      <w:lvlJc w:val="left"/>
      <w:pPr>
        <w:ind w:left="3378" w:hanging="360"/>
      </w:pPr>
      <w:rPr>
        <w:rFonts w:hint="default"/>
        <w:lang w:val="ru-RU" w:eastAsia="ru-RU" w:bidi="ru-RU"/>
      </w:rPr>
    </w:lvl>
    <w:lvl w:ilvl="5" w:tplc="7A4051BE">
      <w:numFmt w:val="bullet"/>
      <w:lvlText w:val="•"/>
      <w:lvlJc w:val="left"/>
      <w:pPr>
        <w:ind w:left="4203" w:hanging="360"/>
      </w:pPr>
      <w:rPr>
        <w:rFonts w:hint="default"/>
        <w:lang w:val="ru-RU" w:eastAsia="ru-RU" w:bidi="ru-RU"/>
      </w:rPr>
    </w:lvl>
    <w:lvl w:ilvl="6" w:tplc="5E208E02">
      <w:numFmt w:val="bullet"/>
      <w:lvlText w:val="•"/>
      <w:lvlJc w:val="left"/>
      <w:pPr>
        <w:ind w:left="5027" w:hanging="360"/>
      </w:pPr>
      <w:rPr>
        <w:rFonts w:hint="default"/>
        <w:lang w:val="ru-RU" w:eastAsia="ru-RU" w:bidi="ru-RU"/>
      </w:rPr>
    </w:lvl>
    <w:lvl w:ilvl="7" w:tplc="6D7C9262">
      <w:numFmt w:val="bullet"/>
      <w:lvlText w:val="•"/>
      <w:lvlJc w:val="left"/>
      <w:pPr>
        <w:ind w:left="5852" w:hanging="360"/>
      </w:pPr>
      <w:rPr>
        <w:rFonts w:hint="default"/>
        <w:lang w:val="ru-RU" w:eastAsia="ru-RU" w:bidi="ru-RU"/>
      </w:rPr>
    </w:lvl>
    <w:lvl w:ilvl="8" w:tplc="5DFAC7C4">
      <w:numFmt w:val="bullet"/>
      <w:lvlText w:val="•"/>
      <w:lvlJc w:val="left"/>
      <w:pPr>
        <w:ind w:left="6676" w:hanging="360"/>
      </w:pPr>
      <w:rPr>
        <w:rFonts w:hint="default"/>
        <w:lang w:val="ru-RU" w:eastAsia="ru-RU" w:bidi="ru-RU"/>
      </w:rPr>
    </w:lvl>
  </w:abstractNum>
  <w:abstractNum w:abstractNumId="33">
    <w:nsid w:val="765907AA"/>
    <w:multiLevelType w:val="hybridMultilevel"/>
    <w:tmpl w:val="69323274"/>
    <w:lvl w:ilvl="0" w:tplc="DDD00346">
      <w:numFmt w:val="bullet"/>
      <w:lvlText w:val="-"/>
      <w:lvlJc w:val="left"/>
      <w:pPr>
        <w:ind w:left="100" w:hanging="1097"/>
      </w:pPr>
      <w:rPr>
        <w:rFonts w:ascii="Times New Roman" w:eastAsia="Times New Roman" w:hAnsi="Times New Roman" w:cs="Times New Roman" w:hint="default"/>
        <w:i/>
        <w:spacing w:val="-16"/>
        <w:w w:val="99"/>
        <w:sz w:val="24"/>
        <w:szCs w:val="24"/>
        <w:lang w:val="ru-RU" w:eastAsia="ru-RU" w:bidi="ru-RU"/>
      </w:rPr>
    </w:lvl>
    <w:lvl w:ilvl="1" w:tplc="0A5CDFE4">
      <w:numFmt w:val="bullet"/>
      <w:lvlText w:val="•"/>
      <w:lvlJc w:val="left"/>
      <w:pPr>
        <w:ind w:left="487" w:hanging="1097"/>
      </w:pPr>
      <w:rPr>
        <w:rFonts w:hint="default"/>
        <w:lang w:val="ru-RU" w:eastAsia="ru-RU" w:bidi="ru-RU"/>
      </w:rPr>
    </w:lvl>
    <w:lvl w:ilvl="2" w:tplc="F02A2502">
      <w:numFmt w:val="bullet"/>
      <w:lvlText w:val="•"/>
      <w:lvlJc w:val="left"/>
      <w:pPr>
        <w:ind w:left="875" w:hanging="1097"/>
      </w:pPr>
      <w:rPr>
        <w:rFonts w:hint="default"/>
        <w:lang w:val="ru-RU" w:eastAsia="ru-RU" w:bidi="ru-RU"/>
      </w:rPr>
    </w:lvl>
    <w:lvl w:ilvl="3" w:tplc="093230CA">
      <w:numFmt w:val="bullet"/>
      <w:lvlText w:val="•"/>
      <w:lvlJc w:val="left"/>
      <w:pPr>
        <w:ind w:left="1263" w:hanging="1097"/>
      </w:pPr>
      <w:rPr>
        <w:rFonts w:hint="default"/>
        <w:lang w:val="ru-RU" w:eastAsia="ru-RU" w:bidi="ru-RU"/>
      </w:rPr>
    </w:lvl>
    <w:lvl w:ilvl="4" w:tplc="264C7C20">
      <w:numFmt w:val="bullet"/>
      <w:lvlText w:val="•"/>
      <w:lvlJc w:val="left"/>
      <w:pPr>
        <w:ind w:left="1651" w:hanging="1097"/>
      </w:pPr>
      <w:rPr>
        <w:rFonts w:hint="default"/>
        <w:lang w:val="ru-RU" w:eastAsia="ru-RU" w:bidi="ru-RU"/>
      </w:rPr>
    </w:lvl>
    <w:lvl w:ilvl="5" w:tplc="3C96C23E">
      <w:numFmt w:val="bullet"/>
      <w:lvlText w:val="•"/>
      <w:lvlJc w:val="left"/>
      <w:pPr>
        <w:ind w:left="2039" w:hanging="1097"/>
      </w:pPr>
      <w:rPr>
        <w:rFonts w:hint="default"/>
        <w:lang w:val="ru-RU" w:eastAsia="ru-RU" w:bidi="ru-RU"/>
      </w:rPr>
    </w:lvl>
    <w:lvl w:ilvl="6" w:tplc="49582236">
      <w:numFmt w:val="bullet"/>
      <w:lvlText w:val="•"/>
      <w:lvlJc w:val="left"/>
      <w:pPr>
        <w:ind w:left="2427" w:hanging="1097"/>
      </w:pPr>
      <w:rPr>
        <w:rFonts w:hint="default"/>
        <w:lang w:val="ru-RU" w:eastAsia="ru-RU" w:bidi="ru-RU"/>
      </w:rPr>
    </w:lvl>
    <w:lvl w:ilvl="7" w:tplc="CD9454A2">
      <w:numFmt w:val="bullet"/>
      <w:lvlText w:val="•"/>
      <w:lvlJc w:val="left"/>
      <w:pPr>
        <w:ind w:left="2815" w:hanging="1097"/>
      </w:pPr>
      <w:rPr>
        <w:rFonts w:hint="default"/>
        <w:lang w:val="ru-RU" w:eastAsia="ru-RU" w:bidi="ru-RU"/>
      </w:rPr>
    </w:lvl>
    <w:lvl w:ilvl="8" w:tplc="3A228276">
      <w:numFmt w:val="bullet"/>
      <w:lvlText w:val="•"/>
      <w:lvlJc w:val="left"/>
      <w:pPr>
        <w:ind w:left="3203" w:hanging="1097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19"/>
  </w:num>
  <w:num w:numId="5">
    <w:abstractNumId w:val="13"/>
  </w:num>
  <w:num w:numId="6">
    <w:abstractNumId w:val="0"/>
  </w:num>
  <w:num w:numId="7">
    <w:abstractNumId w:val="30"/>
  </w:num>
  <w:num w:numId="8">
    <w:abstractNumId w:val="4"/>
  </w:num>
  <w:num w:numId="9">
    <w:abstractNumId w:val="26"/>
  </w:num>
  <w:num w:numId="10">
    <w:abstractNumId w:val="12"/>
  </w:num>
  <w:num w:numId="11">
    <w:abstractNumId w:val="27"/>
  </w:num>
  <w:num w:numId="12">
    <w:abstractNumId w:val="9"/>
  </w:num>
  <w:num w:numId="13">
    <w:abstractNumId w:val="32"/>
  </w:num>
  <w:num w:numId="14">
    <w:abstractNumId w:val="3"/>
  </w:num>
  <w:num w:numId="15">
    <w:abstractNumId w:val="33"/>
  </w:num>
  <w:num w:numId="16">
    <w:abstractNumId w:val="15"/>
  </w:num>
  <w:num w:numId="17">
    <w:abstractNumId w:val="14"/>
  </w:num>
  <w:num w:numId="18">
    <w:abstractNumId w:val="24"/>
  </w:num>
  <w:num w:numId="19">
    <w:abstractNumId w:val="20"/>
  </w:num>
  <w:num w:numId="20">
    <w:abstractNumId w:val="1"/>
  </w:num>
  <w:num w:numId="21">
    <w:abstractNumId w:val="18"/>
  </w:num>
  <w:num w:numId="22">
    <w:abstractNumId w:val="22"/>
  </w:num>
  <w:num w:numId="23">
    <w:abstractNumId w:val="17"/>
  </w:num>
  <w:num w:numId="24">
    <w:abstractNumId w:val="28"/>
  </w:num>
  <w:num w:numId="25">
    <w:abstractNumId w:val="7"/>
  </w:num>
  <w:num w:numId="26">
    <w:abstractNumId w:val="31"/>
  </w:num>
  <w:num w:numId="27">
    <w:abstractNumId w:val="11"/>
  </w:num>
  <w:num w:numId="28">
    <w:abstractNumId w:val="16"/>
  </w:num>
  <w:num w:numId="29">
    <w:abstractNumId w:val="29"/>
  </w:num>
  <w:num w:numId="30">
    <w:abstractNumId w:val="23"/>
  </w:num>
  <w:num w:numId="31">
    <w:abstractNumId w:val="25"/>
  </w:num>
  <w:num w:numId="32">
    <w:abstractNumId w:val="21"/>
  </w:num>
  <w:num w:numId="33">
    <w:abstractNumId w:val="2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77B3A"/>
    <w:rsid w:val="004635B2"/>
    <w:rsid w:val="00477B3A"/>
    <w:rsid w:val="004F4BD8"/>
    <w:rsid w:val="005E3563"/>
    <w:rsid w:val="00975E1C"/>
    <w:rsid w:val="009B18B3"/>
    <w:rsid w:val="00AD3EBD"/>
    <w:rsid w:val="00D5310B"/>
    <w:rsid w:val="00EA5EA6"/>
    <w:rsid w:val="00F8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5A5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F85A58"/>
    <w:pPr>
      <w:ind w:left="58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5A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85A58"/>
    <w:rPr>
      <w:sz w:val="24"/>
      <w:szCs w:val="24"/>
    </w:rPr>
  </w:style>
  <w:style w:type="paragraph" w:styleId="a4">
    <w:name w:val="List Paragraph"/>
    <w:basedOn w:val="a"/>
    <w:uiPriority w:val="1"/>
    <w:qFormat/>
    <w:rsid w:val="00F85A58"/>
    <w:pPr>
      <w:ind w:left="222"/>
    </w:pPr>
  </w:style>
  <w:style w:type="paragraph" w:customStyle="1" w:styleId="TableParagraph">
    <w:name w:val="Table Paragraph"/>
    <w:basedOn w:val="a"/>
    <w:uiPriority w:val="1"/>
    <w:qFormat/>
    <w:rsid w:val="00F85A58"/>
  </w:style>
  <w:style w:type="paragraph" w:styleId="a5">
    <w:name w:val="Balloon Text"/>
    <w:basedOn w:val="a"/>
    <w:link w:val="a6"/>
    <w:uiPriority w:val="99"/>
    <w:semiHidden/>
    <w:unhideWhenUsed/>
    <w:rsid w:val="009B18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8B3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3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rifsm.ru/editions/journals/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library.ru/defaultx.as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tudentlibrar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54934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4219</Words>
  <Characters>24051</Characters>
  <Application>Microsoft Office Word</Application>
  <DocSecurity>0</DocSecurity>
  <Lines>200</Lines>
  <Paragraphs>56</Paragraphs>
  <ScaleCrop>false</ScaleCrop>
  <Company/>
  <LinksUpToDate>false</LinksUpToDate>
  <CharactersWithSpaces>28214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R</cp:lastModifiedBy>
  <cp:revision>7</cp:revision>
  <dcterms:created xsi:type="dcterms:W3CDTF">2019-10-15T14:37:00Z</dcterms:created>
  <dcterms:modified xsi:type="dcterms:W3CDTF">2020-12-01T17:32:00Z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2019-10-15T00:00:00Z</vt:filetime>
  </property>
</Properties>
</file>