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108" w:type="dxa"/>
        <w:tblLook w:val="00A0" w:firstRow="1" w:lastRow="0" w:firstColumn="1" w:lastColumn="0" w:noHBand="0" w:noVBand="0"/>
      </w:tblPr>
      <w:tblGrid>
        <w:gridCol w:w="1055"/>
        <w:gridCol w:w="8408"/>
      </w:tblGrid>
      <w:tr w:rsidR="00D945A7" w:rsidTr="00480B35">
        <w:trPr>
          <w:cantSplit/>
          <w:trHeight w:val="688"/>
          <w:jc w:val="center"/>
        </w:trPr>
        <w:tc>
          <w:tcPr>
            <w:tcW w:w="1055" w:type="dxa"/>
          </w:tcPr>
          <w:p w:rsidR="00D945A7" w:rsidRPr="006619A0" w:rsidRDefault="006632AB" w:rsidP="00480B35">
            <w:pPr>
              <w:pStyle w:val="ac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6725" cy="8477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EE1ACB" w:rsidRDefault="00D945A7" w:rsidP="00480B35">
            <w:pPr>
              <w:pStyle w:val="ac"/>
              <w:spacing w:after="60" w:line="276" w:lineRule="auto"/>
              <w:ind w:firstLine="0"/>
              <w:jc w:val="center"/>
            </w:pPr>
            <w:r w:rsidRPr="006619A0">
              <w:t xml:space="preserve">МИНИСТЕРСТВО </w:t>
            </w:r>
            <w:r w:rsidR="008F345F" w:rsidRPr="006619A0">
              <w:t xml:space="preserve">НАУКИ И </w:t>
            </w:r>
            <w:r w:rsidR="000F7A03" w:rsidRPr="00402516">
              <w:t>ВЫСШЕГО</w:t>
            </w:r>
            <w:r w:rsidR="000F7A03">
              <w:t xml:space="preserve"> </w:t>
            </w:r>
            <w:r w:rsidR="008F345F" w:rsidRPr="006619A0">
              <w:t>ОБРАЗОВАНИЯ</w:t>
            </w:r>
            <w:r w:rsidRPr="006619A0">
              <w:t xml:space="preserve"> </w:t>
            </w:r>
          </w:p>
          <w:p w:rsidR="00D945A7" w:rsidRPr="006619A0" w:rsidRDefault="00D945A7" w:rsidP="00480B35">
            <w:pPr>
              <w:pStyle w:val="ac"/>
              <w:spacing w:after="60" w:line="276" w:lineRule="auto"/>
              <w:ind w:firstLine="0"/>
              <w:jc w:val="center"/>
            </w:pPr>
            <w:r w:rsidRPr="006619A0">
              <w:t>РОССИЙСКОЙ ФЕДЕРАЦИИ</w:t>
            </w:r>
          </w:p>
          <w:p w:rsidR="00D945A7" w:rsidRPr="006619A0" w:rsidRDefault="00D945A7" w:rsidP="00480B35">
            <w:pPr>
              <w:pStyle w:val="ac"/>
              <w:spacing w:line="276" w:lineRule="auto"/>
              <w:ind w:firstLine="0"/>
              <w:jc w:val="center"/>
            </w:pPr>
            <w:r w:rsidRPr="006619A0">
              <w:t xml:space="preserve">Федеральное государственное бюджетное образовательное учреждение </w:t>
            </w:r>
          </w:p>
          <w:p w:rsidR="00D945A7" w:rsidRPr="006619A0" w:rsidRDefault="00D945A7" w:rsidP="00480B35">
            <w:pPr>
              <w:pStyle w:val="ac"/>
              <w:spacing w:line="276" w:lineRule="auto"/>
              <w:ind w:firstLine="0"/>
              <w:jc w:val="center"/>
            </w:pPr>
            <w:r w:rsidRPr="006619A0">
              <w:t xml:space="preserve">высшего образования </w:t>
            </w:r>
          </w:p>
          <w:p w:rsidR="00D945A7" w:rsidRPr="006619A0" w:rsidRDefault="00D945A7" w:rsidP="00480B35">
            <w:pPr>
              <w:pStyle w:val="ac"/>
              <w:spacing w:line="276" w:lineRule="auto"/>
              <w:ind w:firstLine="0"/>
              <w:jc w:val="center"/>
            </w:pPr>
            <w:r w:rsidRPr="006619A0">
              <w:t>«Магнитогорский государственный технический университет им. Г.И. Носова»</w:t>
            </w:r>
          </w:p>
        </w:tc>
      </w:tr>
    </w:tbl>
    <w:p w:rsidR="00D656D8" w:rsidRPr="00C17915" w:rsidRDefault="00D656D8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FF20BD" w:rsidRPr="00C17915" w:rsidRDefault="00F63782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774C943" wp14:editId="7659D672">
            <wp:simplePos x="0" y="0"/>
            <wp:positionH relativeFrom="column">
              <wp:posOffset>3901440</wp:posOffset>
            </wp:positionH>
            <wp:positionV relativeFrom="paragraph">
              <wp:posOffset>30480</wp:posOffset>
            </wp:positionV>
            <wp:extent cx="1990725" cy="1657350"/>
            <wp:effectExtent l="0" t="0" r="9525" b="0"/>
            <wp:wrapNone/>
            <wp:docPr id="6" name="Рисунок 6" descr="1 - 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1 - 005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2" t="18382" r="13255" b="65405"/>
                    <a:stretch/>
                  </pic:blipFill>
                  <pic:spPr bwMode="auto">
                    <a:xfrm>
                      <a:off x="0" y="0"/>
                      <a:ext cx="1990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BB2" w:rsidRPr="00C17915" w:rsidRDefault="00AF2BB2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FF20BD" w:rsidRDefault="00FF20BD" w:rsidP="00F63782">
      <w:pPr>
        <w:pStyle w:val="Style2"/>
        <w:widowControl/>
        <w:ind w:left="4820" w:firstLine="0"/>
        <w:jc w:val="center"/>
        <w:rPr>
          <w:rStyle w:val="FontStyle23"/>
          <w:b w:val="0"/>
          <w:sz w:val="24"/>
          <w:szCs w:val="24"/>
        </w:rPr>
      </w:pPr>
    </w:p>
    <w:p w:rsidR="00F63782" w:rsidRDefault="00F63782" w:rsidP="00F63782">
      <w:pPr>
        <w:pStyle w:val="Style2"/>
        <w:widowControl/>
        <w:ind w:left="4820" w:firstLine="0"/>
        <w:jc w:val="center"/>
        <w:rPr>
          <w:rStyle w:val="FontStyle23"/>
          <w:b w:val="0"/>
          <w:sz w:val="24"/>
          <w:szCs w:val="24"/>
        </w:rPr>
      </w:pPr>
    </w:p>
    <w:p w:rsidR="00F63782" w:rsidRDefault="00F63782" w:rsidP="00F63782">
      <w:pPr>
        <w:pStyle w:val="Style2"/>
        <w:widowControl/>
        <w:ind w:left="4820" w:firstLine="0"/>
        <w:jc w:val="center"/>
        <w:rPr>
          <w:rStyle w:val="FontStyle23"/>
          <w:b w:val="0"/>
          <w:sz w:val="24"/>
          <w:szCs w:val="24"/>
        </w:rPr>
      </w:pPr>
    </w:p>
    <w:p w:rsidR="00F63782" w:rsidRDefault="00F63782" w:rsidP="00F63782">
      <w:pPr>
        <w:pStyle w:val="Style2"/>
        <w:widowControl/>
        <w:ind w:left="4820" w:firstLine="0"/>
        <w:jc w:val="center"/>
        <w:rPr>
          <w:rStyle w:val="FontStyle23"/>
          <w:b w:val="0"/>
          <w:sz w:val="24"/>
          <w:szCs w:val="24"/>
        </w:rPr>
      </w:pPr>
    </w:p>
    <w:p w:rsidR="00F63782" w:rsidRDefault="00F63782" w:rsidP="00F63782">
      <w:pPr>
        <w:pStyle w:val="Style2"/>
        <w:widowControl/>
        <w:ind w:left="4820" w:firstLine="0"/>
        <w:jc w:val="center"/>
        <w:rPr>
          <w:rStyle w:val="FontStyle23"/>
          <w:b w:val="0"/>
          <w:sz w:val="24"/>
          <w:szCs w:val="24"/>
        </w:rPr>
      </w:pPr>
    </w:p>
    <w:p w:rsidR="00F63782" w:rsidRDefault="00F63782" w:rsidP="00F63782">
      <w:pPr>
        <w:pStyle w:val="Style2"/>
        <w:widowControl/>
        <w:ind w:left="4820" w:firstLine="0"/>
        <w:jc w:val="center"/>
        <w:rPr>
          <w:rStyle w:val="FontStyle23"/>
          <w:b w:val="0"/>
          <w:sz w:val="24"/>
          <w:szCs w:val="24"/>
        </w:rPr>
      </w:pPr>
    </w:p>
    <w:p w:rsidR="00F63782" w:rsidRDefault="00F63782" w:rsidP="00F63782">
      <w:pPr>
        <w:pStyle w:val="Style2"/>
        <w:widowControl/>
        <w:ind w:left="4820" w:firstLine="0"/>
        <w:jc w:val="center"/>
        <w:rPr>
          <w:rStyle w:val="FontStyle23"/>
          <w:b w:val="0"/>
          <w:sz w:val="24"/>
          <w:szCs w:val="24"/>
        </w:rPr>
      </w:pPr>
    </w:p>
    <w:p w:rsidR="00F63782" w:rsidRDefault="00F63782" w:rsidP="00F63782">
      <w:pPr>
        <w:pStyle w:val="Style2"/>
        <w:widowControl/>
        <w:ind w:left="4820" w:firstLine="0"/>
        <w:jc w:val="center"/>
        <w:rPr>
          <w:rStyle w:val="FontStyle23"/>
          <w:b w:val="0"/>
          <w:sz w:val="24"/>
          <w:szCs w:val="24"/>
        </w:rPr>
      </w:pPr>
    </w:p>
    <w:p w:rsidR="00F63782" w:rsidRDefault="00F63782" w:rsidP="00F63782">
      <w:pPr>
        <w:pStyle w:val="Style2"/>
        <w:widowControl/>
        <w:ind w:left="4820" w:firstLine="0"/>
        <w:jc w:val="center"/>
        <w:rPr>
          <w:rStyle w:val="FontStyle23"/>
          <w:b w:val="0"/>
          <w:sz w:val="24"/>
          <w:szCs w:val="24"/>
        </w:rPr>
      </w:pPr>
    </w:p>
    <w:p w:rsidR="007754E4" w:rsidRDefault="000A1EB1" w:rsidP="00C4279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 xml:space="preserve">РАБОЧАЯ ПРОГРАММА ДИСЦИПЛИНЫ </w:t>
      </w:r>
    </w:p>
    <w:p w:rsidR="00003790" w:rsidRDefault="00003790" w:rsidP="00C4279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</w:p>
    <w:p w:rsidR="00003790" w:rsidRPr="00C17915" w:rsidRDefault="00003790" w:rsidP="00C4279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</w:p>
    <w:p w:rsidR="00DD3721" w:rsidRPr="00C17915" w:rsidRDefault="00DD3721" w:rsidP="00C42798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18244F" w:rsidRPr="007233AF" w:rsidRDefault="007264D6" w:rsidP="00C42798">
      <w:pPr>
        <w:pStyle w:val="Style5"/>
        <w:widowControl/>
        <w:ind w:firstLine="0"/>
        <w:jc w:val="center"/>
      </w:pPr>
      <w:r w:rsidRPr="007233AF">
        <w:t>МЕТАЛЛИЧЕСКИЕ КОНСТРУКЦИИ</w:t>
      </w:r>
      <w:r w:rsidR="00117BAA">
        <w:t xml:space="preserve"> </w:t>
      </w:r>
      <w:r w:rsidR="00720694">
        <w:t>(ОБЩИЙ КУРС)</w:t>
      </w:r>
    </w:p>
    <w:p w:rsidR="00D656D8" w:rsidRPr="00910D68" w:rsidRDefault="00D656D8" w:rsidP="00C4279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</w:p>
    <w:p w:rsidR="00DD3721" w:rsidRPr="00C17915" w:rsidRDefault="00DD3721" w:rsidP="00C42798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:rsidR="007754E4" w:rsidRPr="00C17915" w:rsidRDefault="009972E8" w:rsidP="00C42798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Специальность</w:t>
      </w:r>
      <w:r w:rsidR="00B91227" w:rsidRPr="00C17915">
        <w:rPr>
          <w:rStyle w:val="FontStyle16"/>
          <w:b w:val="0"/>
          <w:sz w:val="24"/>
          <w:szCs w:val="24"/>
        </w:rPr>
        <w:t xml:space="preserve"> </w:t>
      </w:r>
    </w:p>
    <w:p w:rsidR="008F3903" w:rsidRPr="00C17915" w:rsidRDefault="008F3903" w:rsidP="008F3903">
      <w:pPr>
        <w:ind w:firstLine="0"/>
        <w:jc w:val="center"/>
      </w:pPr>
      <w:r>
        <w:rPr>
          <w:rStyle w:val="FontStyle16"/>
          <w:b w:val="0"/>
          <w:sz w:val="24"/>
          <w:szCs w:val="24"/>
        </w:rPr>
        <w:t>08</w:t>
      </w:r>
      <w:r w:rsidRPr="009F6EF8">
        <w:rPr>
          <w:rStyle w:val="FontStyle16"/>
          <w:b w:val="0"/>
          <w:sz w:val="24"/>
          <w:szCs w:val="24"/>
        </w:rPr>
        <w:t>.0</w:t>
      </w:r>
      <w:r w:rsidR="002B0BC8">
        <w:rPr>
          <w:rStyle w:val="FontStyle16"/>
          <w:b w:val="0"/>
          <w:sz w:val="24"/>
          <w:szCs w:val="24"/>
        </w:rPr>
        <w:t>5</w:t>
      </w:r>
      <w:r w:rsidRPr="009F6EF8">
        <w:rPr>
          <w:rStyle w:val="FontStyle16"/>
          <w:b w:val="0"/>
          <w:sz w:val="24"/>
          <w:szCs w:val="24"/>
        </w:rPr>
        <w:t>.01</w:t>
      </w:r>
      <w:r>
        <w:rPr>
          <w:rStyle w:val="FontStyle16"/>
          <w:b w:val="0"/>
          <w:sz w:val="24"/>
          <w:szCs w:val="24"/>
        </w:rPr>
        <w:t xml:space="preserve"> «</w:t>
      </w:r>
      <w:r w:rsidR="002B0BC8" w:rsidRPr="002B0BC8">
        <w:rPr>
          <w:rStyle w:val="FontStyle16"/>
          <w:b w:val="0"/>
          <w:sz w:val="24"/>
          <w:szCs w:val="24"/>
        </w:rPr>
        <w:t>Строительство уникальных зданий и сооружений</w:t>
      </w:r>
      <w:r>
        <w:rPr>
          <w:rStyle w:val="FontStyle16"/>
          <w:b w:val="0"/>
          <w:sz w:val="24"/>
          <w:szCs w:val="24"/>
        </w:rPr>
        <w:t xml:space="preserve">» </w:t>
      </w:r>
    </w:p>
    <w:p w:rsidR="008F3903" w:rsidRPr="00C17915" w:rsidRDefault="008F3903" w:rsidP="008F3903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8F3903" w:rsidRDefault="007233AF" w:rsidP="008F39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Специализация</w:t>
      </w:r>
      <w:r w:rsidR="008F3903">
        <w:rPr>
          <w:rStyle w:val="FontStyle16"/>
          <w:b w:val="0"/>
          <w:color w:val="C00000"/>
          <w:sz w:val="24"/>
          <w:szCs w:val="24"/>
        </w:rPr>
        <w:t xml:space="preserve"> </w:t>
      </w:r>
      <w:r w:rsidR="008F3903" w:rsidRPr="00C17915">
        <w:rPr>
          <w:rStyle w:val="FontStyle16"/>
          <w:b w:val="0"/>
          <w:sz w:val="24"/>
          <w:szCs w:val="24"/>
        </w:rPr>
        <w:t xml:space="preserve">программы </w:t>
      </w:r>
    </w:p>
    <w:p w:rsidR="008F3903" w:rsidRPr="00C17915" w:rsidRDefault="002B0BC8" w:rsidP="008F39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2B0BC8">
        <w:rPr>
          <w:rStyle w:val="FontStyle16"/>
          <w:b w:val="0"/>
          <w:sz w:val="24"/>
          <w:szCs w:val="24"/>
        </w:rPr>
        <w:t>Строительство высотных и большепролетных зданий и сооружений</w:t>
      </w:r>
    </w:p>
    <w:p w:rsidR="008F3903" w:rsidRPr="00C17915" w:rsidRDefault="008F3903" w:rsidP="008F39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8F3903" w:rsidRPr="009F6EF8" w:rsidRDefault="008F3903" w:rsidP="008F39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Уровень высшего образования –</w:t>
      </w:r>
      <w:r>
        <w:rPr>
          <w:rStyle w:val="FontStyle16"/>
          <w:b w:val="0"/>
          <w:sz w:val="24"/>
          <w:szCs w:val="24"/>
        </w:rPr>
        <w:t xml:space="preserve"> </w:t>
      </w:r>
      <w:proofErr w:type="spellStart"/>
      <w:r w:rsidR="00DD6388">
        <w:rPr>
          <w:rStyle w:val="FontStyle16"/>
          <w:b w:val="0"/>
          <w:sz w:val="24"/>
          <w:szCs w:val="24"/>
        </w:rPr>
        <w:t>специалитет</w:t>
      </w:r>
      <w:proofErr w:type="spellEnd"/>
    </w:p>
    <w:p w:rsidR="008F3903" w:rsidRPr="00C17915" w:rsidRDefault="008F3903" w:rsidP="008F3903">
      <w:pPr>
        <w:pStyle w:val="Style4"/>
        <w:widowControl/>
        <w:ind w:firstLine="0"/>
        <w:jc w:val="center"/>
        <w:rPr>
          <w:rStyle w:val="FontStyle16"/>
          <w:b w:val="0"/>
          <w:color w:val="C00000"/>
          <w:sz w:val="24"/>
          <w:szCs w:val="24"/>
        </w:rPr>
      </w:pPr>
    </w:p>
    <w:p w:rsidR="008F3903" w:rsidRPr="009F6EF8" w:rsidRDefault="008F3903" w:rsidP="008F39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Программа подготовки –</w:t>
      </w:r>
      <w:r>
        <w:rPr>
          <w:rStyle w:val="FontStyle16"/>
          <w:b w:val="0"/>
          <w:sz w:val="24"/>
          <w:szCs w:val="24"/>
        </w:rPr>
        <w:t xml:space="preserve"> </w:t>
      </w:r>
      <w:r w:rsidR="00E0451D">
        <w:rPr>
          <w:rStyle w:val="FontStyle16"/>
          <w:b w:val="0"/>
          <w:sz w:val="24"/>
          <w:szCs w:val="24"/>
        </w:rPr>
        <w:t>и</w:t>
      </w:r>
      <w:r w:rsidR="00DD6388" w:rsidRPr="00DD6388">
        <w:rPr>
          <w:rStyle w:val="FontStyle16"/>
          <w:b w:val="0"/>
          <w:sz w:val="24"/>
          <w:szCs w:val="24"/>
        </w:rPr>
        <w:t>нженер-строитель</w:t>
      </w:r>
    </w:p>
    <w:p w:rsidR="008F3903" w:rsidRPr="00C17915" w:rsidRDefault="008F3903" w:rsidP="008F39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8F3903" w:rsidRPr="00C17915" w:rsidRDefault="008F3903" w:rsidP="008F390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Форма обучения</w:t>
      </w:r>
    </w:p>
    <w:p w:rsidR="008F3903" w:rsidRPr="009F6EF8" w:rsidRDefault="008F3903" w:rsidP="008F3903">
      <w:pPr>
        <w:pStyle w:val="Style4"/>
        <w:widowControl/>
        <w:ind w:firstLine="0"/>
        <w:jc w:val="center"/>
        <w:rPr>
          <w:rStyle w:val="FontStyle17"/>
          <w:b w:val="0"/>
          <w:sz w:val="24"/>
          <w:szCs w:val="24"/>
        </w:rPr>
      </w:pPr>
      <w:r w:rsidRPr="009F6EF8">
        <w:rPr>
          <w:rStyle w:val="FontStyle16"/>
          <w:b w:val="0"/>
          <w:sz w:val="24"/>
          <w:szCs w:val="24"/>
        </w:rPr>
        <w:t>Очная</w:t>
      </w: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8F3903" w:rsidRPr="00C17915" w:rsidTr="00374356">
        <w:tc>
          <w:tcPr>
            <w:tcW w:w="3045" w:type="dxa"/>
          </w:tcPr>
          <w:p w:rsidR="008F3903" w:rsidRPr="00C17915" w:rsidRDefault="008F3903" w:rsidP="00374356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  <w:p w:rsidR="008F3903" w:rsidRPr="00C17915" w:rsidRDefault="008F3903" w:rsidP="00374356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</w:p>
        </w:tc>
        <w:tc>
          <w:tcPr>
            <w:tcW w:w="6243" w:type="dxa"/>
          </w:tcPr>
          <w:p w:rsidR="008F3903" w:rsidRPr="009C7338" w:rsidRDefault="008F3903" w:rsidP="00374356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sz w:val="24"/>
                <w:szCs w:val="24"/>
              </w:rPr>
            </w:pPr>
            <w:r w:rsidRPr="009C7338">
              <w:rPr>
                <w:i/>
              </w:rPr>
              <w:t xml:space="preserve">Строительства, архитектуры и искусства </w:t>
            </w:r>
          </w:p>
        </w:tc>
      </w:tr>
      <w:tr w:rsidR="008F3903" w:rsidRPr="00C17915" w:rsidTr="00374356">
        <w:tc>
          <w:tcPr>
            <w:tcW w:w="3045" w:type="dxa"/>
          </w:tcPr>
          <w:p w:rsidR="008F3903" w:rsidRPr="00C17915" w:rsidRDefault="008F3903" w:rsidP="00374356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8F3903" w:rsidRPr="009C7338" w:rsidRDefault="008F3903" w:rsidP="00374356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>
              <w:rPr>
                <w:rStyle w:val="FontStyle17"/>
                <w:b w:val="0"/>
                <w:i/>
                <w:sz w:val="24"/>
                <w:szCs w:val="24"/>
              </w:rPr>
              <w:t>Проектирование зданий и строительных конструкций</w:t>
            </w:r>
          </w:p>
        </w:tc>
      </w:tr>
      <w:tr w:rsidR="008F3903" w:rsidRPr="00C17915" w:rsidTr="00374356">
        <w:tc>
          <w:tcPr>
            <w:tcW w:w="3045" w:type="dxa"/>
          </w:tcPr>
          <w:p w:rsidR="008F3903" w:rsidRPr="00C17915" w:rsidRDefault="008F3903" w:rsidP="00374356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8F3903" w:rsidRPr="009C7338" w:rsidRDefault="00DD6388" w:rsidP="00DD6388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>
              <w:rPr>
                <w:rStyle w:val="FontStyle17"/>
                <w:b w:val="0"/>
                <w:i/>
                <w:sz w:val="24"/>
                <w:szCs w:val="24"/>
              </w:rPr>
              <w:t>4</w:t>
            </w:r>
          </w:p>
        </w:tc>
      </w:tr>
      <w:tr w:rsidR="008F3903" w:rsidRPr="00C17915" w:rsidTr="00374356">
        <w:tc>
          <w:tcPr>
            <w:tcW w:w="3045" w:type="dxa"/>
          </w:tcPr>
          <w:p w:rsidR="008F3903" w:rsidRPr="00C17915" w:rsidRDefault="008F3903" w:rsidP="00374356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8F3903" w:rsidRPr="009C7338" w:rsidRDefault="00DD6388" w:rsidP="00374356">
            <w:pPr>
              <w:pStyle w:val="Style1"/>
              <w:widowControl/>
              <w:ind w:firstLine="34"/>
              <w:rPr>
                <w:i/>
              </w:rPr>
            </w:pPr>
            <w:r>
              <w:rPr>
                <w:i/>
              </w:rPr>
              <w:t>7</w:t>
            </w:r>
            <w:r w:rsidR="007264D6">
              <w:rPr>
                <w:i/>
              </w:rPr>
              <w:t xml:space="preserve">, </w:t>
            </w:r>
            <w:r>
              <w:rPr>
                <w:i/>
              </w:rPr>
              <w:t>8</w:t>
            </w:r>
          </w:p>
          <w:p w:rsidR="008F3903" w:rsidRPr="009C7338" w:rsidRDefault="008F3903" w:rsidP="00374356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</w:p>
        </w:tc>
      </w:tr>
    </w:tbl>
    <w:p w:rsidR="00B91227" w:rsidRPr="00C17915" w:rsidRDefault="00B91227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A2123" w:rsidRPr="00C17915" w:rsidRDefault="00FA2123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D3721" w:rsidRPr="00C17915" w:rsidRDefault="00DD3721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Магнитогорск</w:t>
      </w:r>
    </w:p>
    <w:p w:rsidR="007754E4" w:rsidRPr="00C17915" w:rsidRDefault="009F6EF8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201</w:t>
      </w:r>
      <w:r w:rsidR="000B4782">
        <w:rPr>
          <w:rStyle w:val="FontStyle16"/>
          <w:b w:val="0"/>
          <w:sz w:val="24"/>
          <w:szCs w:val="24"/>
        </w:rPr>
        <w:t>8</w:t>
      </w:r>
      <w:r w:rsidR="009C7338">
        <w:rPr>
          <w:rStyle w:val="FontStyle16"/>
          <w:b w:val="0"/>
          <w:sz w:val="24"/>
          <w:szCs w:val="24"/>
        </w:rPr>
        <w:t xml:space="preserve"> </w:t>
      </w:r>
      <w:r w:rsidR="00DD3721" w:rsidRPr="00C17915">
        <w:rPr>
          <w:rStyle w:val="FontStyle16"/>
          <w:b w:val="0"/>
          <w:sz w:val="24"/>
          <w:szCs w:val="24"/>
        </w:rPr>
        <w:t>г.</w:t>
      </w:r>
    </w:p>
    <w:p w:rsidR="00F63782" w:rsidRDefault="00D656D8" w:rsidP="00F6378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800C462" wp14:editId="107AB786">
            <wp:simplePos x="0" y="0"/>
            <wp:positionH relativeFrom="column">
              <wp:posOffset>356235</wp:posOffset>
            </wp:positionH>
            <wp:positionV relativeFrom="paragraph">
              <wp:posOffset>-24765</wp:posOffset>
            </wp:positionV>
            <wp:extent cx="5835600" cy="6868800"/>
            <wp:effectExtent l="0" t="0" r="0" b="8255"/>
            <wp:wrapNone/>
            <wp:docPr id="3" name="Рисунок 3" descr="1 - 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1 - 006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5" t="4640" r="6260" b="27465"/>
                    <a:stretch/>
                  </pic:blipFill>
                  <pic:spPr bwMode="auto">
                    <a:xfrm>
                      <a:off x="0" y="0"/>
                      <a:ext cx="5835600" cy="68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F63782" w:rsidRDefault="00F63782" w:rsidP="00F63782">
      <w:pPr>
        <w:rPr>
          <w:rStyle w:val="FontStyle16"/>
          <w:b w:val="0"/>
          <w:sz w:val="24"/>
          <w:szCs w:val="24"/>
        </w:rPr>
      </w:pPr>
    </w:p>
    <w:p w:rsidR="008F3903" w:rsidRPr="00C17915" w:rsidRDefault="008F3903" w:rsidP="00F63782">
      <w:pPr>
        <w:rPr>
          <w:rStyle w:val="FontStyle16"/>
          <w:b w:val="0"/>
          <w:bCs w:val="0"/>
          <w:sz w:val="20"/>
          <w:szCs w:val="20"/>
        </w:rPr>
      </w:pPr>
      <w:r w:rsidRPr="00C17915">
        <w:rPr>
          <w:i/>
          <w:sz w:val="20"/>
          <w:szCs w:val="20"/>
        </w:rPr>
        <w:t xml:space="preserve"> </w:t>
      </w:r>
    </w:p>
    <w:p w:rsidR="002773CC" w:rsidRDefault="008F3903" w:rsidP="008F390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</w:p>
    <w:p w:rsidR="003A351E" w:rsidRDefault="000E01C6" w:rsidP="008F3903">
      <w:pPr>
        <w:rPr>
          <w:rStyle w:val="FontStyle16"/>
          <w:b w:val="0"/>
          <w:sz w:val="24"/>
          <w:szCs w:val="24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-672465</wp:posOffset>
            </wp:positionV>
            <wp:extent cx="7590025" cy="10764000"/>
            <wp:effectExtent l="0" t="0" r="0" b="0"/>
            <wp:wrapNone/>
            <wp:docPr id="4" name="Рисунок 4" descr="F:\Программы\Программы 2018\20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ы\Программы 2018\2018 г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025" cy="10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Default="003A351E" w:rsidP="008F3903">
      <w:pPr>
        <w:rPr>
          <w:rStyle w:val="FontStyle16"/>
          <w:b w:val="0"/>
          <w:sz w:val="24"/>
          <w:szCs w:val="24"/>
        </w:rPr>
      </w:pPr>
    </w:p>
    <w:p w:rsidR="003A351E" w:rsidRPr="00C17915" w:rsidRDefault="003A351E" w:rsidP="008F3903">
      <w:pPr>
        <w:rPr>
          <w:b/>
          <w:bCs/>
        </w:rPr>
      </w:pPr>
    </w:p>
    <w:p w:rsidR="008F3903" w:rsidRPr="00C17915" w:rsidRDefault="002773CC" w:rsidP="008F390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8F3903"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8F3903" w:rsidRDefault="008F3903" w:rsidP="00D42AA0">
      <w:pPr>
        <w:widowControl/>
        <w:jc w:val="left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Целью</w:t>
      </w:r>
      <w:r w:rsidRPr="00C17915">
        <w:rPr>
          <w:rStyle w:val="FontStyle16"/>
          <w:b w:val="0"/>
          <w:sz w:val="24"/>
          <w:szCs w:val="24"/>
        </w:rPr>
        <w:t xml:space="preserve"> освоения</w:t>
      </w:r>
      <w:r>
        <w:rPr>
          <w:rStyle w:val="FontStyle16"/>
          <w:b w:val="0"/>
          <w:sz w:val="24"/>
          <w:szCs w:val="24"/>
        </w:rPr>
        <w:t xml:space="preserve"> дисциплины </w:t>
      </w:r>
      <w:r w:rsidRPr="00C17915">
        <w:rPr>
          <w:rStyle w:val="FontStyle16"/>
          <w:b w:val="0"/>
          <w:sz w:val="24"/>
          <w:szCs w:val="24"/>
        </w:rPr>
        <w:t>«</w:t>
      </w:r>
      <w:r w:rsidR="007264D6">
        <w:t>Металлические конструкции</w:t>
      </w:r>
      <w:r w:rsidR="00117BAA">
        <w:t xml:space="preserve"> (общий курс)</w:t>
      </w:r>
      <w:r w:rsidRPr="00C17915">
        <w:rPr>
          <w:rStyle w:val="FontStyle16"/>
          <w:b w:val="0"/>
          <w:sz w:val="24"/>
          <w:szCs w:val="24"/>
        </w:rPr>
        <w:t>» явля</w:t>
      </w:r>
      <w:r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>тся</w:t>
      </w:r>
      <w:r w:rsidR="00844438" w:rsidRPr="00844438">
        <w:t xml:space="preserve"> </w:t>
      </w:r>
      <w:r w:rsidR="00844438">
        <w:t>формирование</w:t>
      </w:r>
      <w:r w:rsidR="00844438" w:rsidRPr="00844438">
        <w:t xml:space="preserve"> </w:t>
      </w:r>
      <w:r w:rsidR="00844438">
        <w:t xml:space="preserve">у </w:t>
      </w:r>
      <w:r w:rsidR="003F7B03">
        <w:t>студентов</w:t>
      </w:r>
      <w:r w:rsidR="003F7B03" w:rsidRPr="003F7B03">
        <w:rPr>
          <w:rFonts w:ascii="CIDFont+F2" w:hAnsi="CIDFont+F2" w:cs="CIDFont+F2"/>
        </w:rPr>
        <w:t xml:space="preserve"> </w:t>
      </w:r>
      <w:r w:rsidR="003F7B03" w:rsidRPr="003F7B03">
        <w:rPr>
          <w:rStyle w:val="FontStyle16"/>
          <w:b w:val="0"/>
          <w:sz w:val="24"/>
          <w:szCs w:val="24"/>
        </w:rPr>
        <w:t>профессиональных знаний в области проектирования зданий и сооружений различного назначения, несущие элементы которых выполняются из стали и алюминиевых сплавов, с использованием норм проектирования, стандартов, справочн</w:t>
      </w:r>
      <w:r w:rsidR="003F7B03" w:rsidRPr="003F7B03">
        <w:rPr>
          <w:rStyle w:val="FontStyle16"/>
          <w:b w:val="0"/>
          <w:sz w:val="24"/>
          <w:szCs w:val="24"/>
        </w:rPr>
        <w:t>и</w:t>
      </w:r>
      <w:r w:rsidR="003F7B03" w:rsidRPr="003F7B03">
        <w:rPr>
          <w:rStyle w:val="FontStyle16"/>
          <w:b w:val="0"/>
          <w:sz w:val="24"/>
          <w:szCs w:val="24"/>
        </w:rPr>
        <w:t>ков, средств автоматизированного проектирования</w:t>
      </w:r>
      <w:r w:rsidR="003F7B03">
        <w:rPr>
          <w:rStyle w:val="FontStyle16"/>
          <w:b w:val="0"/>
          <w:sz w:val="24"/>
          <w:szCs w:val="24"/>
        </w:rPr>
        <w:t>.</w:t>
      </w:r>
    </w:p>
    <w:p w:rsidR="00D42AA0" w:rsidRDefault="00D42AA0" w:rsidP="00D42AA0">
      <w:r>
        <w:t>Задачами дисциплины являются</w:t>
      </w:r>
      <w:r w:rsidRPr="001350F7">
        <w:t xml:space="preserve"> </w:t>
      </w:r>
      <w:r>
        <w:t xml:space="preserve">формированию у студентов: </w:t>
      </w:r>
    </w:p>
    <w:p w:rsidR="00D42AA0" w:rsidRDefault="00D42AA0" w:rsidP="00D42AA0">
      <w:pPr>
        <w:pStyle w:val="Default"/>
        <w:spacing w:after="27"/>
        <w:ind w:firstLine="567"/>
        <w:rPr>
          <w:sz w:val="23"/>
          <w:szCs w:val="23"/>
        </w:rPr>
      </w:pPr>
      <w:r>
        <w:rPr>
          <w:sz w:val="23"/>
          <w:szCs w:val="23"/>
        </w:rPr>
        <w:t xml:space="preserve">- понимания </w:t>
      </w:r>
      <w:proofErr w:type="gramStart"/>
      <w:r>
        <w:rPr>
          <w:sz w:val="23"/>
          <w:szCs w:val="23"/>
        </w:rPr>
        <w:t>основ работы элементов металлических конструкций зданий</w:t>
      </w:r>
      <w:proofErr w:type="gramEnd"/>
      <w:r>
        <w:rPr>
          <w:sz w:val="23"/>
          <w:szCs w:val="23"/>
        </w:rPr>
        <w:t xml:space="preserve"> и сооружений;</w:t>
      </w:r>
    </w:p>
    <w:p w:rsidR="00D42AA0" w:rsidRDefault="00D42AA0" w:rsidP="00D42AA0">
      <w:pPr>
        <w:pStyle w:val="Default"/>
        <w:spacing w:after="27"/>
        <w:ind w:firstLine="567"/>
        <w:rPr>
          <w:sz w:val="23"/>
          <w:szCs w:val="23"/>
        </w:rPr>
      </w:pPr>
      <w:r>
        <w:rPr>
          <w:sz w:val="23"/>
          <w:szCs w:val="23"/>
        </w:rPr>
        <w:t>- принципов рационального проектирования металлических конструкций с учетом тр</w:t>
      </w:r>
      <w:r>
        <w:rPr>
          <w:sz w:val="23"/>
          <w:szCs w:val="23"/>
        </w:rPr>
        <w:t>е</w:t>
      </w:r>
      <w:r>
        <w:rPr>
          <w:sz w:val="23"/>
          <w:szCs w:val="23"/>
        </w:rPr>
        <w:t>бований изготовления, монтажа, эксплуатационной надежности на основе технико-экономического анализа;</w:t>
      </w:r>
    </w:p>
    <w:p w:rsidR="00D42AA0" w:rsidRDefault="00D42AA0" w:rsidP="00D42AA0">
      <w:pPr>
        <w:pStyle w:val="Default"/>
        <w:spacing w:after="27"/>
        <w:ind w:firstLine="567"/>
        <w:rPr>
          <w:sz w:val="23"/>
          <w:szCs w:val="23"/>
        </w:rPr>
      </w:pPr>
      <w:r>
        <w:rPr>
          <w:sz w:val="23"/>
          <w:szCs w:val="23"/>
        </w:rPr>
        <w:t>- навыков конструирования и расчета металлических конструкций с использованием норм проектирования, стандартов, справочников, средств автоматизированного проектиров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ния; </w:t>
      </w:r>
    </w:p>
    <w:p w:rsidR="00D42AA0" w:rsidRDefault="00D42AA0" w:rsidP="00D42AA0">
      <w:pPr>
        <w:pStyle w:val="Default"/>
        <w:spacing w:after="27"/>
        <w:ind w:firstLine="567"/>
        <w:rPr>
          <w:sz w:val="23"/>
          <w:szCs w:val="23"/>
        </w:rPr>
      </w:pPr>
      <w:r>
        <w:rPr>
          <w:sz w:val="23"/>
          <w:szCs w:val="23"/>
        </w:rPr>
        <w:t xml:space="preserve">- знаний способов соединения элементов металлических конструкций и принципов их расчета; </w:t>
      </w:r>
    </w:p>
    <w:p w:rsidR="00D42AA0" w:rsidRDefault="00D42AA0" w:rsidP="00D42AA0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>- умений по составлению проектной документации на стадиях проектирования ко</w:t>
      </w:r>
      <w:r>
        <w:rPr>
          <w:sz w:val="23"/>
          <w:szCs w:val="23"/>
        </w:rPr>
        <w:t>н</w:t>
      </w:r>
      <w:r>
        <w:rPr>
          <w:sz w:val="23"/>
          <w:szCs w:val="23"/>
        </w:rPr>
        <w:t xml:space="preserve">струкций </w:t>
      </w:r>
      <w:proofErr w:type="gramStart"/>
      <w:r>
        <w:rPr>
          <w:sz w:val="23"/>
          <w:szCs w:val="23"/>
        </w:rPr>
        <w:t>КМ</w:t>
      </w:r>
      <w:proofErr w:type="gramEnd"/>
      <w:r>
        <w:rPr>
          <w:sz w:val="23"/>
          <w:szCs w:val="23"/>
        </w:rPr>
        <w:t xml:space="preserve"> (конструкции металлические) и КМД (конструкции металлические – деталиро</w:t>
      </w:r>
      <w:r>
        <w:rPr>
          <w:sz w:val="23"/>
          <w:szCs w:val="23"/>
        </w:rPr>
        <w:t>в</w:t>
      </w:r>
      <w:r>
        <w:rPr>
          <w:sz w:val="23"/>
          <w:szCs w:val="23"/>
        </w:rPr>
        <w:t xml:space="preserve">ка). </w:t>
      </w:r>
    </w:p>
    <w:p w:rsidR="008F3903" w:rsidRPr="00D360BF" w:rsidRDefault="008F3903" w:rsidP="008F3903">
      <w:pPr>
        <w:pStyle w:val="1"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  <w:r w:rsidR="00787D90">
        <w:rPr>
          <w:rStyle w:val="FontStyle16"/>
          <w:b/>
          <w:sz w:val="24"/>
          <w:szCs w:val="24"/>
        </w:rPr>
        <w:t>сп</w:t>
      </w:r>
      <w:r w:rsidR="00787D90">
        <w:rPr>
          <w:rStyle w:val="FontStyle16"/>
          <w:b/>
          <w:sz w:val="24"/>
          <w:szCs w:val="24"/>
        </w:rPr>
        <w:t>е</w:t>
      </w:r>
      <w:r w:rsidR="00787D90">
        <w:rPr>
          <w:rStyle w:val="FontStyle16"/>
          <w:b/>
          <w:sz w:val="24"/>
          <w:szCs w:val="24"/>
        </w:rPr>
        <w:t>циалиста</w:t>
      </w:r>
    </w:p>
    <w:p w:rsidR="008F3903" w:rsidRDefault="008F3903" w:rsidP="008F3903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Pr="0036752B">
        <w:rPr>
          <w:rStyle w:val="FontStyle16"/>
          <w:b w:val="0"/>
          <w:sz w:val="24"/>
          <w:szCs w:val="24"/>
        </w:rPr>
        <w:t>Б</w:t>
      </w:r>
      <w:proofErr w:type="gramStart"/>
      <w:r w:rsidRPr="0036752B">
        <w:rPr>
          <w:rStyle w:val="FontStyle16"/>
          <w:b w:val="0"/>
          <w:sz w:val="24"/>
          <w:szCs w:val="24"/>
        </w:rPr>
        <w:t>1</w:t>
      </w:r>
      <w:proofErr w:type="gramEnd"/>
      <w:r w:rsidRPr="0036752B">
        <w:rPr>
          <w:rStyle w:val="FontStyle16"/>
          <w:b w:val="0"/>
          <w:sz w:val="24"/>
          <w:szCs w:val="24"/>
        </w:rPr>
        <w:t>.</w:t>
      </w:r>
      <w:r w:rsidR="00DD6388">
        <w:rPr>
          <w:rStyle w:val="FontStyle16"/>
          <w:b w:val="0"/>
          <w:sz w:val="24"/>
          <w:szCs w:val="24"/>
        </w:rPr>
        <w:t>Б</w:t>
      </w:r>
      <w:r w:rsidRPr="0036752B">
        <w:rPr>
          <w:rStyle w:val="FontStyle16"/>
          <w:b w:val="0"/>
          <w:sz w:val="24"/>
          <w:szCs w:val="24"/>
        </w:rPr>
        <w:t>.</w:t>
      </w:r>
      <w:r w:rsidR="00DD6388">
        <w:rPr>
          <w:rStyle w:val="FontStyle16"/>
          <w:b w:val="0"/>
          <w:sz w:val="24"/>
          <w:szCs w:val="24"/>
        </w:rPr>
        <w:t>33</w:t>
      </w:r>
      <w:r w:rsidRPr="0036752B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</w:t>
      </w:r>
      <w:r w:rsidR="003F7B03">
        <w:t>Металлические конструкции</w:t>
      </w:r>
      <w:r w:rsidR="00117BAA">
        <w:t xml:space="preserve"> (общий курс)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DD6388">
        <w:rPr>
          <w:rStyle w:val="FontStyle16"/>
          <w:b w:val="0"/>
          <w:sz w:val="24"/>
          <w:szCs w:val="24"/>
        </w:rPr>
        <w:t>базовую</w:t>
      </w:r>
      <w:r>
        <w:rPr>
          <w:rStyle w:val="FontStyle16"/>
          <w:b w:val="0"/>
          <w:sz w:val="24"/>
          <w:szCs w:val="24"/>
        </w:rPr>
        <w:t xml:space="preserve"> часть </w:t>
      </w:r>
      <w:r w:rsidR="006B4E4A">
        <w:rPr>
          <w:rStyle w:val="FontStyle16"/>
          <w:b w:val="0"/>
          <w:sz w:val="24"/>
          <w:szCs w:val="24"/>
        </w:rPr>
        <w:t>блока 1 рабочего учебного плана</w:t>
      </w:r>
      <w:r>
        <w:rPr>
          <w:rStyle w:val="FontStyle16"/>
          <w:b w:val="0"/>
          <w:sz w:val="24"/>
          <w:szCs w:val="24"/>
        </w:rPr>
        <w:t xml:space="preserve"> по направлению подготовки 08.0</w:t>
      </w:r>
      <w:r w:rsidR="00DD6388">
        <w:rPr>
          <w:rStyle w:val="FontStyle16"/>
          <w:b w:val="0"/>
          <w:sz w:val="24"/>
          <w:szCs w:val="24"/>
        </w:rPr>
        <w:t>5</w:t>
      </w:r>
      <w:r>
        <w:rPr>
          <w:rStyle w:val="FontStyle16"/>
          <w:b w:val="0"/>
          <w:sz w:val="24"/>
          <w:szCs w:val="24"/>
        </w:rPr>
        <w:t>.01 «</w:t>
      </w:r>
      <w:r w:rsidR="00DD6388" w:rsidRPr="002B0BC8">
        <w:rPr>
          <w:rStyle w:val="FontStyle16"/>
          <w:b w:val="0"/>
          <w:sz w:val="24"/>
          <w:szCs w:val="24"/>
        </w:rPr>
        <w:t>Строител</w:t>
      </w:r>
      <w:r w:rsidR="00DD6388" w:rsidRPr="002B0BC8">
        <w:rPr>
          <w:rStyle w:val="FontStyle16"/>
          <w:b w:val="0"/>
          <w:sz w:val="24"/>
          <w:szCs w:val="24"/>
        </w:rPr>
        <w:t>ь</w:t>
      </w:r>
      <w:r w:rsidR="00DD6388" w:rsidRPr="002B0BC8">
        <w:rPr>
          <w:rStyle w:val="FontStyle16"/>
          <w:b w:val="0"/>
          <w:sz w:val="24"/>
          <w:szCs w:val="24"/>
        </w:rPr>
        <w:t>ство уникальных зданий и сооружений</w:t>
      </w:r>
      <w:r>
        <w:rPr>
          <w:rStyle w:val="FontStyle16"/>
          <w:b w:val="0"/>
          <w:sz w:val="24"/>
          <w:szCs w:val="24"/>
        </w:rPr>
        <w:t>».</w:t>
      </w:r>
    </w:p>
    <w:p w:rsidR="003A351E" w:rsidRDefault="003A351E" w:rsidP="003A351E">
      <w:pPr>
        <w:pStyle w:val="Default"/>
        <w:ind w:firstLine="708"/>
        <w:jc w:val="both"/>
        <w:rPr>
          <w:iCs/>
          <w:sz w:val="23"/>
          <w:szCs w:val="23"/>
        </w:rPr>
      </w:pPr>
      <w:r>
        <w:t>Для изучения д</w:t>
      </w:r>
      <w:r w:rsidRPr="00CF438A">
        <w:t>исциплин</w:t>
      </w:r>
      <w:r>
        <w:t>ы</w:t>
      </w:r>
      <w:r w:rsidRPr="00CF438A">
        <w:t xml:space="preserve"> </w:t>
      </w:r>
      <w:r>
        <w:t>необходимы знания</w:t>
      </w:r>
      <w:r w:rsidRPr="00CF438A">
        <w:t xml:space="preserve"> </w:t>
      </w:r>
      <w:r>
        <w:t>(</w:t>
      </w:r>
      <w:r w:rsidRPr="00CF438A">
        <w:t>умения</w:t>
      </w:r>
      <w:r>
        <w:t>, владения), сформирова</w:t>
      </w:r>
      <w:r>
        <w:t>н</w:t>
      </w:r>
      <w:r>
        <w:t>ные в результате изучения дисциплин математика, физика</w:t>
      </w:r>
      <w:r w:rsidRPr="006B4E4A">
        <w:t>,</w:t>
      </w:r>
      <w:r w:rsidRPr="006B4E4A">
        <w:rPr>
          <w:iCs/>
          <w:sz w:val="23"/>
          <w:szCs w:val="23"/>
        </w:rPr>
        <w:t xml:space="preserve"> </w:t>
      </w:r>
      <w:r>
        <w:rPr>
          <w:iCs/>
          <w:sz w:val="23"/>
          <w:szCs w:val="23"/>
        </w:rPr>
        <w:t>с</w:t>
      </w:r>
      <w:r w:rsidRPr="006B4E4A">
        <w:rPr>
          <w:iCs/>
          <w:sz w:val="23"/>
          <w:szCs w:val="23"/>
        </w:rPr>
        <w:t xml:space="preserve">троительные материалы, </w:t>
      </w:r>
      <w:r>
        <w:rPr>
          <w:iCs/>
          <w:sz w:val="23"/>
          <w:szCs w:val="23"/>
        </w:rPr>
        <w:t>т</w:t>
      </w:r>
      <w:r w:rsidRPr="006B4E4A">
        <w:rPr>
          <w:iCs/>
          <w:sz w:val="23"/>
          <w:szCs w:val="23"/>
        </w:rPr>
        <w:t>еор</w:t>
      </w:r>
      <w:r w:rsidRPr="006B4E4A">
        <w:rPr>
          <w:iCs/>
          <w:sz w:val="23"/>
          <w:szCs w:val="23"/>
        </w:rPr>
        <w:t>е</w:t>
      </w:r>
      <w:r w:rsidRPr="006B4E4A">
        <w:rPr>
          <w:iCs/>
          <w:sz w:val="23"/>
          <w:szCs w:val="23"/>
        </w:rPr>
        <w:t>тическая механика,</w:t>
      </w:r>
      <w:r>
        <w:rPr>
          <w:iCs/>
          <w:sz w:val="23"/>
          <w:szCs w:val="23"/>
        </w:rPr>
        <w:t xml:space="preserve"> </w:t>
      </w:r>
      <w:r w:rsidRPr="00E9232F">
        <w:rPr>
          <w:iCs/>
          <w:sz w:val="23"/>
          <w:szCs w:val="23"/>
        </w:rPr>
        <w:t>архитектур</w:t>
      </w:r>
      <w:r>
        <w:rPr>
          <w:iCs/>
          <w:sz w:val="23"/>
          <w:szCs w:val="23"/>
        </w:rPr>
        <w:t>а</w:t>
      </w:r>
      <w:r w:rsidRPr="00E9232F">
        <w:rPr>
          <w:iCs/>
          <w:sz w:val="23"/>
          <w:szCs w:val="23"/>
        </w:rPr>
        <w:t xml:space="preserve"> </w:t>
      </w:r>
      <w:r>
        <w:rPr>
          <w:iCs/>
          <w:sz w:val="23"/>
          <w:szCs w:val="23"/>
        </w:rPr>
        <w:t>зданий, с</w:t>
      </w:r>
      <w:r w:rsidRPr="006B4E4A">
        <w:rPr>
          <w:iCs/>
          <w:sz w:val="23"/>
          <w:szCs w:val="23"/>
        </w:rPr>
        <w:t xml:space="preserve">опротивление материалов, </w:t>
      </w:r>
      <w:r>
        <w:rPr>
          <w:iCs/>
          <w:sz w:val="23"/>
          <w:szCs w:val="23"/>
        </w:rPr>
        <w:t>с</w:t>
      </w:r>
      <w:r w:rsidRPr="006B4E4A">
        <w:rPr>
          <w:iCs/>
          <w:sz w:val="23"/>
          <w:szCs w:val="23"/>
        </w:rPr>
        <w:t>троительная механика</w:t>
      </w:r>
      <w:r>
        <w:rPr>
          <w:iCs/>
          <w:sz w:val="23"/>
          <w:szCs w:val="23"/>
        </w:rPr>
        <w:t>, т</w:t>
      </w:r>
      <w:r w:rsidRPr="00FA593A">
        <w:rPr>
          <w:iCs/>
          <w:sz w:val="23"/>
          <w:szCs w:val="23"/>
        </w:rPr>
        <w:t>еория упругости с основами пластичности и ползучести</w:t>
      </w:r>
      <w:r w:rsidRPr="006B4E4A">
        <w:rPr>
          <w:iCs/>
          <w:sz w:val="23"/>
          <w:szCs w:val="23"/>
        </w:rPr>
        <w:t xml:space="preserve">. </w:t>
      </w:r>
    </w:p>
    <w:p w:rsidR="003A351E" w:rsidRPr="006B4E4A" w:rsidRDefault="003A351E" w:rsidP="003A351E">
      <w:pPr>
        <w:pStyle w:val="Default"/>
        <w:ind w:firstLine="708"/>
        <w:jc w:val="both"/>
        <w:rPr>
          <w:sz w:val="23"/>
          <w:szCs w:val="23"/>
        </w:rPr>
      </w:pPr>
      <w:r>
        <w:t>Знания</w:t>
      </w:r>
      <w:r w:rsidRPr="00CF438A">
        <w:t xml:space="preserve"> </w:t>
      </w:r>
      <w:r>
        <w:t>(</w:t>
      </w:r>
      <w:r w:rsidRPr="00CF438A">
        <w:t>умения</w:t>
      </w:r>
      <w:r>
        <w:t>, владения)</w:t>
      </w:r>
      <w:r>
        <w:rPr>
          <w:bCs/>
        </w:rPr>
        <w:t xml:space="preserve">, полученные при изучении дисциплины </w:t>
      </w:r>
      <w:r w:rsidRPr="000B4782">
        <w:t>«Металлич</w:t>
      </w:r>
      <w:r w:rsidRPr="000B4782">
        <w:t>е</w:t>
      </w:r>
      <w:r w:rsidRPr="000B4782">
        <w:t>ские конструкции</w:t>
      </w:r>
      <w:r>
        <w:t xml:space="preserve"> (общий курс)</w:t>
      </w:r>
      <w:r w:rsidRPr="000B4782">
        <w:t>»</w:t>
      </w:r>
      <w:r>
        <w:t xml:space="preserve">, </w:t>
      </w:r>
      <w:r>
        <w:rPr>
          <w:bCs/>
        </w:rPr>
        <w:t>необходимы в будущей профессиональной деятельности и при выполнении выпускной квалификационной работы.</w:t>
      </w:r>
    </w:p>
    <w:p w:rsidR="004F032A" w:rsidRPr="00C17915" w:rsidRDefault="007754E4" w:rsidP="008F3903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3F45BF" w:rsidRPr="003F45BF">
        <w:rPr>
          <w:rStyle w:val="FontStyle16"/>
          <w:b w:val="0"/>
          <w:sz w:val="24"/>
          <w:szCs w:val="24"/>
        </w:rPr>
        <w:t>«</w:t>
      </w:r>
      <w:r w:rsidR="003F7B03">
        <w:t>Металлические конструкции</w:t>
      </w:r>
      <w:r w:rsidR="00117BAA">
        <w:t xml:space="preserve"> (общий курс)</w:t>
      </w:r>
      <w:r w:rsidRPr="003F45BF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835B31" w:rsidP="00835B31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835B31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8975B8">
              <w:t xml:space="preserve">Структурный </w:t>
            </w:r>
            <w:r w:rsidRPr="008975B8">
              <w:br/>
              <w:t xml:space="preserve">элемент </w:t>
            </w:r>
            <w:r w:rsidRPr="008975B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8975B8">
              <w:rPr>
                <w:bCs/>
              </w:rPr>
              <w:t xml:space="preserve">Планируемые результаты обучения </w:t>
            </w:r>
          </w:p>
        </w:tc>
      </w:tr>
      <w:tr w:rsidR="005E432A" w:rsidRPr="00A676D8" w:rsidTr="00DE2A2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32A" w:rsidRPr="00A676D8" w:rsidRDefault="005E432A" w:rsidP="00674913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О</w:t>
            </w:r>
            <w:r w:rsidRPr="006619A0">
              <w:rPr>
                <w:b/>
                <w:iCs/>
                <w:sz w:val="24"/>
                <w:szCs w:val="24"/>
              </w:rPr>
              <w:t>ПК-</w:t>
            </w:r>
            <w:r w:rsidR="00674913">
              <w:rPr>
                <w:b/>
                <w:iCs/>
                <w:sz w:val="24"/>
                <w:szCs w:val="24"/>
              </w:rPr>
              <w:t>8</w:t>
            </w:r>
            <w:r w:rsidRPr="006619A0">
              <w:rPr>
                <w:iCs/>
                <w:sz w:val="24"/>
                <w:szCs w:val="24"/>
              </w:rPr>
              <w:t xml:space="preserve"> </w:t>
            </w:r>
            <w:r w:rsidRPr="007233AF">
              <w:rPr>
                <w:b/>
                <w:iCs/>
                <w:sz w:val="24"/>
                <w:szCs w:val="24"/>
              </w:rPr>
              <w:t>–</w:t>
            </w:r>
            <w:r w:rsidRPr="007233AF">
              <w:rPr>
                <w:b/>
                <w:sz w:val="24"/>
                <w:szCs w:val="24"/>
              </w:rPr>
              <w:t xml:space="preserve"> </w:t>
            </w:r>
            <w:r w:rsidR="00ED6091">
              <w:rPr>
                <w:b/>
                <w:sz w:val="24"/>
                <w:szCs w:val="24"/>
              </w:rPr>
              <w:t>В</w:t>
            </w:r>
            <w:r w:rsidR="00ED6091" w:rsidRPr="00A053B3">
              <w:rPr>
                <w:b/>
                <w:sz w:val="24"/>
                <w:szCs w:val="24"/>
              </w:rPr>
              <w:t>ладением основными законами геометрического формирования, постро</w:t>
            </w:r>
            <w:r w:rsidR="00ED6091" w:rsidRPr="00A053B3">
              <w:rPr>
                <w:b/>
                <w:sz w:val="24"/>
                <w:szCs w:val="24"/>
              </w:rPr>
              <w:t>е</w:t>
            </w:r>
            <w:r w:rsidR="00ED6091" w:rsidRPr="00A053B3">
              <w:rPr>
                <w:b/>
                <w:sz w:val="24"/>
                <w:szCs w:val="24"/>
              </w:rPr>
              <w:t>ния и взаимного пересечения моделей плоскости и пространства, необходимыми для выполнения и чтения чертежей зданий, сооружений и конструкций, составления конструкторской документации и деталей</w:t>
            </w:r>
          </w:p>
        </w:tc>
      </w:tr>
      <w:tr w:rsidR="00093249" w:rsidRPr="00660735" w:rsidTr="00DE2A2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3249" w:rsidRPr="00C640B4" w:rsidRDefault="00093249" w:rsidP="00DE2A2D">
            <w:pPr>
              <w:ind w:firstLine="0"/>
              <w:jc w:val="left"/>
              <w:rPr>
                <w:highlight w:val="yellow"/>
              </w:rPr>
            </w:pPr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3249" w:rsidRPr="00D1618D" w:rsidRDefault="00093249" w:rsidP="003A351E">
            <w:pPr>
              <w:pStyle w:val="Default"/>
              <w:jc w:val="both"/>
            </w:pPr>
            <w:r w:rsidRPr="00D1618D">
              <w:rPr>
                <w:sz w:val="23"/>
                <w:szCs w:val="23"/>
              </w:rPr>
              <w:t xml:space="preserve">- </w:t>
            </w:r>
            <w:r w:rsidRPr="00A053B3">
              <w:t>основны</w:t>
            </w:r>
            <w:r>
              <w:t>е</w:t>
            </w:r>
            <w:r w:rsidRPr="00A053B3">
              <w:t xml:space="preserve"> закон</w:t>
            </w:r>
            <w:r>
              <w:t>ы</w:t>
            </w:r>
            <w:r w:rsidRPr="00A053B3">
              <w:t xml:space="preserve"> геометрического формирования, построения и взаи</w:t>
            </w:r>
            <w:r w:rsidRPr="00A053B3">
              <w:t>м</w:t>
            </w:r>
            <w:r w:rsidRPr="00A053B3">
              <w:t>ного пересечения моделей плоскости и пространства, необходимы</w:t>
            </w:r>
            <w:r>
              <w:t>е</w:t>
            </w:r>
            <w:r w:rsidRPr="00A053B3">
              <w:t xml:space="preserve"> для выполнения и чтения чертежей зданий, сооружений и конструкций</w:t>
            </w:r>
          </w:p>
        </w:tc>
      </w:tr>
      <w:tr w:rsidR="00093249" w:rsidRPr="00660735" w:rsidTr="00DE2A2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3249" w:rsidRPr="00C640B4" w:rsidRDefault="00093249" w:rsidP="00DE2A2D">
            <w:pPr>
              <w:ind w:firstLine="0"/>
              <w:jc w:val="left"/>
              <w:rPr>
                <w:highlight w:val="yellow"/>
              </w:rPr>
            </w:pPr>
            <w:r w:rsidRPr="008975B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3249" w:rsidRPr="00A053B3" w:rsidRDefault="00093249" w:rsidP="003A351E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 w:rsidRPr="00A053B3">
              <w:rPr>
                <w:sz w:val="23"/>
                <w:szCs w:val="23"/>
              </w:rPr>
              <w:t xml:space="preserve">- </w:t>
            </w:r>
            <w:r>
              <w:t>выпол</w:t>
            </w:r>
            <w:r w:rsidRPr="00A053B3">
              <w:t>н</w:t>
            </w:r>
            <w:r>
              <w:t>ять</w:t>
            </w:r>
            <w:r w:rsidRPr="00A053B3">
              <w:t xml:space="preserve"> и ч</w:t>
            </w:r>
            <w:r>
              <w:t>итать</w:t>
            </w:r>
            <w:r w:rsidRPr="00A053B3">
              <w:t xml:space="preserve"> чертеж</w:t>
            </w:r>
            <w:r>
              <w:t>и</w:t>
            </w:r>
            <w:r w:rsidRPr="00A053B3">
              <w:t xml:space="preserve"> зданий, сооружений</w:t>
            </w:r>
            <w:r>
              <w:t>,</w:t>
            </w:r>
            <w:r w:rsidRPr="00A053B3">
              <w:t xml:space="preserve"> конструкций и дет</w:t>
            </w:r>
            <w:r w:rsidRPr="00A053B3">
              <w:t>а</w:t>
            </w:r>
            <w:r w:rsidRPr="00A053B3">
              <w:t>лей, составл</w:t>
            </w:r>
            <w:r>
              <w:t>ять</w:t>
            </w:r>
            <w:r w:rsidRPr="00A053B3">
              <w:t xml:space="preserve"> конструкторск</w:t>
            </w:r>
            <w:r>
              <w:t>ую</w:t>
            </w:r>
            <w:r w:rsidRPr="00A053B3">
              <w:t xml:space="preserve"> документаци</w:t>
            </w:r>
            <w:r>
              <w:t>ю</w:t>
            </w:r>
            <w:r w:rsidRPr="00A053B3">
              <w:t xml:space="preserve"> </w:t>
            </w:r>
          </w:p>
        </w:tc>
      </w:tr>
      <w:tr w:rsidR="00093249" w:rsidRPr="002910E4" w:rsidTr="00DE2A2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3249" w:rsidRPr="00C640B4" w:rsidRDefault="00093249" w:rsidP="00DE2A2D">
            <w:pPr>
              <w:ind w:firstLine="0"/>
              <w:jc w:val="left"/>
              <w:rPr>
                <w:highlight w:val="yellow"/>
              </w:rPr>
            </w:pPr>
            <w:r w:rsidRPr="008975B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3249" w:rsidRPr="00D1618D" w:rsidRDefault="00093249" w:rsidP="003A351E">
            <w:pPr>
              <w:pStyle w:val="Default"/>
              <w:jc w:val="both"/>
              <w:rPr>
                <w:sz w:val="23"/>
                <w:szCs w:val="23"/>
              </w:rPr>
            </w:pPr>
            <w:r w:rsidRPr="00D1618D">
              <w:rPr>
                <w:sz w:val="23"/>
                <w:szCs w:val="23"/>
              </w:rPr>
              <w:t xml:space="preserve">- </w:t>
            </w:r>
            <w:r w:rsidRPr="00D1618D">
              <w:t xml:space="preserve">навыками </w:t>
            </w:r>
            <w:r>
              <w:t>выпол</w:t>
            </w:r>
            <w:r w:rsidRPr="00A053B3">
              <w:t>н</w:t>
            </w:r>
            <w:r>
              <w:t>ения</w:t>
            </w:r>
            <w:r w:rsidRPr="00A053B3">
              <w:t xml:space="preserve"> и ч</w:t>
            </w:r>
            <w:r>
              <w:t>тения</w:t>
            </w:r>
            <w:r w:rsidRPr="00A053B3">
              <w:t xml:space="preserve"> чертеж</w:t>
            </w:r>
            <w:r>
              <w:t>ей</w:t>
            </w:r>
            <w:r w:rsidRPr="00A053B3">
              <w:t xml:space="preserve"> зданий, сооружений</w:t>
            </w:r>
            <w:r>
              <w:t>,</w:t>
            </w:r>
            <w:r w:rsidRPr="00A053B3">
              <w:t xml:space="preserve"> ко</w:t>
            </w:r>
            <w:r w:rsidRPr="00A053B3">
              <w:t>н</w:t>
            </w:r>
            <w:r w:rsidRPr="00A053B3">
              <w:t>струкций и деталей, составл</w:t>
            </w:r>
            <w:r>
              <w:t>ения</w:t>
            </w:r>
            <w:r w:rsidRPr="00A053B3">
              <w:t xml:space="preserve"> конструкторск</w:t>
            </w:r>
            <w:r>
              <w:t>ой</w:t>
            </w:r>
            <w:r w:rsidRPr="00A053B3">
              <w:t xml:space="preserve"> документаци</w:t>
            </w:r>
            <w:r>
              <w:t>и</w:t>
            </w:r>
          </w:p>
        </w:tc>
      </w:tr>
      <w:tr w:rsidR="005E432A" w:rsidRPr="00A676D8" w:rsidTr="00DE2A2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432A" w:rsidRPr="00A676D8" w:rsidRDefault="005E432A" w:rsidP="00DE2A2D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sz w:val="24"/>
                <w:szCs w:val="24"/>
              </w:rPr>
            </w:pPr>
            <w:r w:rsidRPr="006619A0">
              <w:rPr>
                <w:b/>
                <w:iCs/>
                <w:sz w:val="24"/>
                <w:szCs w:val="24"/>
              </w:rPr>
              <w:t>ПК-</w:t>
            </w:r>
            <w:r>
              <w:rPr>
                <w:b/>
                <w:iCs/>
                <w:sz w:val="24"/>
                <w:szCs w:val="24"/>
              </w:rPr>
              <w:t>1</w:t>
            </w:r>
            <w:r w:rsidRPr="006619A0">
              <w:rPr>
                <w:iCs/>
                <w:sz w:val="24"/>
                <w:szCs w:val="24"/>
              </w:rPr>
              <w:t xml:space="preserve"> –</w:t>
            </w:r>
            <w:r>
              <w:rPr>
                <w:sz w:val="24"/>
                <w:szCs w:val="24"/>
              </w:rPr>
              <w:t xml:space="preserve"> </w:t>
            </w:r>
            <w:r w:rsidRPr="007233AF">
              <w:rPr>
                <w:b/>
                <w:sz w:val="24"/>
                <w:szCs w:val="24"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</w:t>
            </w:r>
            <w:r w:rsidRPr="007233AF">
              <w:rPr>
                <w:b/>
                <w:sz w:val="24"/>
                <w:szCs w:val="24"/>
              </w:rPr>
              <w:t>и</w:t>
            </w:r>
            <w:r w:rsidRPr="007233AF">
              <w:rPr>
                <w:b/>
                <w:sz w:val="24"/>
                <w:szCs w:val="24"/>
              </w:rPr>
              <w:t>ровки и застройки населенных мест</w:t>
            </w:r>
          </w:p>
        </w:tc>
      </w:tr>
      <w:tr w:rsidR="003455E3" w:rsidRPr="00660735" w:rsidTr="00032D6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55E3" w:rsidRPr="00C640B4" w:rsidRDefault="003455E3" w:rsidP="00DE2A2D">
            <w:pPr>
              <w:ind w:firstLine="0"/>
              <w:jc w:val="left"/>
              <w:rPr>
                <w:highlight w:val="yellow"/>
              </w:rPr>
            </w:pPr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55E3" w:rsidRPr="000B4782" w:rsidRDefault="003455E3" w:rsidP="00032D67">
            <w:pPr>
              <w:pStyle w:val="Default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 xml:space="preserve">- объемно-планировочные решения гражданских, промышленных, </w:t>
            </w:r>
            <w:r w:rsidRPr="000B4782">
              <w:rPr>
                <w:bCs/>
                <w:sz w:val="23"/>
                <w:szCs w:val="23"/>
              </w:rPr>
              <w:t>больш</w:t>
            </w:r>
            <w:r w:rsidRPr="000B4782">
              <w:rPr>
                <w:bCs/>
                <w:sz w:val="23"/>
                <w:szCs w:val="23"/>
              </w:rPr>
              <w:t>е</w:t>
            </w:r>
            <w:r w:rsidRPr="000B4782">
              <w:rPr>
                <w:bCs/>
                <w:sz w:val="23"/>
                <w:szCs w:val="23"/>
              </w:rPr>
              <w:t>пролетных, многоэтажных</w:t>
            </w:r>
            <w:r w:rsidRPr="000B4782">
              <w:rPr>
                <w:sz w:val="23"/>
                <w:szCs w:val="23"/>
              </w:rPr>
              <w:t xml:space="preserve"> зданий;</w:t>
            </w:r>
          </w:p>
          <w:p w:rsidR="003455E3" w:rsidRPr="000B4782" w:rsidRDefault="003455E3" w:rsidP="00032D67">
            <w:pPr>
              <w:pStyle w:val="Default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 xml:space="preserve">- несущие и ограждающие конструкции гражданских, промышленных, </w:t>
            </w:r>
            <w:r w:rsidRPr="000B4782">
              <w:rPr>
                <w:bCs/>
                <w:sz w:val="23"/>
                <w:szCs w:val="23"/>
              </w:rPr>
              <w:t>бол</w:t>
            </w:r>
            <w:r w:rsidRPr="000B4782">
              <w:rPr>
                <w:bCs/>
                <w:sz w:val="23"/>
                <w:szCs w:val="23"/>
              </w:rPr>
              <w:t>ь</w:t>
            </w:r>
            <w:r w:rsidRPr="000B4782">
              <w:rPr>
                <w:bCs/>
                <w:sz w:val="23"/>
                <w:szCs w:val="23"/>
              </w:rPr>
              <w:t>шепролетных, многоэтажных</w:t>
            </w:r>
            <w:r w:rsidRPr="000B4782">
              <w:rPr>
                <w:sz w:val="23"/>
                <w:szCs w:val="23"/>
              </w:rPr>
              <w:t xml:space="preserve"> зданий;</w:t>
            </w:r>
          </w:p>
          <w:p w:rsidR="003455E3" w:rsidRPr="000B4782" w:rsidRDefault="003455E3" w:rsidP="00032D67">
            <w:pPr>
              <w:pStyle w:val="Default"/>
              <w:jc w:val="both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научно-техническую информацию, отечественный и зарубежный опыт пр</w:t>
            </w:r>
            <w:r w:rsidRPr="000B4782">
              <w:rPr>
                <w:sz w:val="23"/>
                <w:szCs w:val="23"/>
              </w:rPr>
              <w:t>о</w:t>
            </w:r>
            <w:r w:rsidRPr="000B4782">
              <w:rPr>
                <w:sz w:val="23"/>
                <w:szCs w:val="23"/>
              </w:rPr>
              <w:t xml:space="preserve">ектирования металлических конструкций, нормативную базу в области </w:t>
            </w:r>
            <w:r w:rsidRPr="000B4782">
              <w:t>пр</w:t>
            </w:r>
            <w:r w:rsidRPr="000B4782">
              <w:t>о</w:t>
            </w:r>
            <w:r w:rsidRPr="000B4782">
              <w:t>ектирования зданий, сооружений</w:t>
            </w:r>
            <w:r w:rsidRPr="000B4782">
              <w:rPr>
                <w:sz w:val="23"/>
                <w:szCs w:val="23"/>
              </w:rPr>
              <w:t>;</w:t>
            </w:r>
          </w:p>
          <w:p w:rsidR="003455E3" w:rsidRPr="000B4782" w:rsidRDefault="003455E3" w:rsidP="003455E3">
            <w:pPr>
              <w:pStyle w:val="Default"/>
              <w:jc w:val="both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принципы сбора и систематизации исходных данных, основы проектиров</w:t>
            </w:r>
            <w:r w:rsidRPr="000B4782">
              <w:rPr>
                <w:sz w:val="23"/>
                <w:szCs w:val="23"/>
              </w:rPr>
              <w:t>а</w:t>
            </w:r>
            <w:r w:rsidRPr="000B4782">
              <w:rPr>
                <w:sz w:val="23"/>
                <w:szCs w:val="23"/>
              </w:rPr>
              <w:t>ния металлических конструкций зданий и сооружений различного назнач</w:t>
            </w:r>
            <w:r w:rsidRPr="000B4782">
              <w:rPr>
                <w:sz w:val="23"/>
                <w:szCs w:val="23"/>
              </w:rPr>
              <w:t>е</w:t>
            </w:r>
            <w:r w:rsidRPr="000B4782">
              <w:rPr>
                <w:sz w:val="23"/>
                <w:szCs w:val="23"/>
              </w:rPr>
              <w:t xml:space="preserve">ния </w:t>
            </w:r>
          </w:p>
        </w:tc>
      </w:tr>
      <w:tr w:rsidR="003455E3" w:rsidRPr="00660735" w:rsidTr="00DE2A2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55E3" w:rsidRPr="00C640B4" w:rsidRDefault="003455E3" w:rsidP="00DE2A2D">
            <w:pPr>
              <w:ind w:firstLine="0"/>
              <w:jc w:val="left"/>
              <w:rPr>
                <w:highlight w:val="yellow"/>
              </w:rPr>
            </w:pPr>
            <w:r w:rsidRPr="008975B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55E3" w:rsidRPr="000B4782" w:rsidRDefault="003455E3" w:rsidP="003455E3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3"/>
                <w:szCs w:val="23"/>
              </w:rPr>
            </w:pPr>
            <w:r w:rsidRPr="000B4782">
              <w:rPr>
                <w:sz w:val="24"/>
                <w:szCs w:val="24"/>
              </w:rPr>
              <w:t xml:space="preserve">- </w:t>
            </w:r>
            <w:r w:rsidRPr="000B4782">
              <w:rPr>
                <w:sz w:val="23"/>
                <w:szCs w:val="23"/>
              </w:rPr>
              <w:t>проводить предварительное технико-экономическое обоснование проек</w:t>
            </w:r>
            <w:r w:rsidRPr="000B4782">
              <w:rPr>
                <w:sz w:val="23"/>
                <w:szCs w:val="23"/>
              </w:rPr>
              <w:t>т</w:t>
            </w:r>
            <w:r w:rsidRPr="000B4782">
              <w:rPr>
                <w:sz w:val="23"/>
                <w:szCs w:val="23"/>
              </w:rPr>
              <w:t xml:space="preserve">ных решений; </w:t>
            </w:r>
          </w:p>
          <w:p w:rsidR="003455E3" w:rsidRPr="000B4782" w:rsidRDefault="003455E3" w:rsidP="003455E3">
            <w:pPr>
              <w:pStyle w:val="Default"/>
              <w:jc w:val="both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 xml:space="preserve">- проектировать </w:t>
            </w:r>
            <w:r w:rsidRPr="000B4782">
              <w:t>здания, сооружения в соответствии с техническим задан</w:t>
            </w:r>
            <w:r w:rsidRPr="000B4782">
              <w:t>и</w:t>
            </w:r>
            <w:r w:rsidRPr="000B4782">
              <w:t>ем с использованием лицензионных систем автоматизированного прое</w:t>
            </w:r>
            <w:r w:rsidRPr="000B4782">
              <w:t>к</w:t>
            </w:r>
            <w:r w:rsidRPr="000B4782">
              <w:t>тирования и графических пакетов программ</w:t>
            </w:r>
            <w:r w:rsidRPr="000B4782">
              <w:rPr>
                <w:sz w:val="23"/>
                <w:szCs w:val="23"/>
              </w:rPr>
              <w:t xml:space="preserve">; </w:t>
            </w:r>
          </w:p>
          <w:p w:rsidR="003455E3" w:rsidRPr="000B4782" w:rsidRDefault="003455E3" w:rsidP="003455E3">
            <w:pPr>
              <w:pStyle w:val="Default"/>
              <w:jc w:val="both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 xml:space="preserve">- оформлять законченные проектно-конструкторские работы; </w:t>
            </w:r>
          </w:p>
          <w:p w:rsidR="003455E3" w:rsidRPr="000B4782" w:rsidRDefault="003455E3" w:rsidP="003455E3">
            <w:pPr>
              <w:widowControl/>
              <w:ind w:firstLine="0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контролировать соответствие разрабатываемых проектов и технической д</w:t>
            </w:r>
            <w:r w:rsidRPr="000B4782">
              <w:rPr>
                <w:sz w:val="23"/>
                <w:szCs w:val="23"/>
              </w:rPr>
              <w:t>о</w:t>
            </w:r>
            <w:r w:rsidRPr="000B4782">
              <w:rPr>
                <w:sz w:val="23"/>
                <w:szCs w:val="23"/>
              </w:rPr>
              <w:t>кументации заданию, стандартам, техническим условиям и другим норм</w:t>
            </w:r>
            <w:r w:rsidRPr="000B4782">
              <w:rPr>
                <w:sz w:val="23"/>
                <w:szCs w:val="23"/>
              </w:rPr>
              <w:t>а</w:t>
            </w:r>
            <w:r w:rsidRPr="000B4782">
              <w:rPr>
                <w:sz w:val="23"/>
                <w:szCs w:val="23"/>
              </w:rPr>
              <w:t>тивным документам.</w:t>
            </w:r>
          </w:p>
        </w:tc>
      </w:tr>
      <w:tr w:rsidR="003455E3" w:rsidRPr="00660735" w:rsidTr="00DE2A2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55E3" w:rsidRPr="008975B8" w:rsidRDefault="003455E3" w:rsidP="00DE2A2D">
            <w:pPr>
              <w:ind w:firstLine="0"/>
              <w:jc w:val="left"/>
            </w:pPr>
            <w:r w:rsidRPr="008975B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55E3" w:rsidRPr="000B4782" w:rsidRDefault="003455E3" w:rsidP="00DE2A2D">
            <w:pPr>
              <w:ind w:firstLine="0"/>
              <w:jc w:val="left"/>
              <w:rPr>
                <w:sz w:val="23"/>
                <w:szCs w:val="23"/>
              </w:rPr>
            </w:pPr>
            <w:r w:rsidRPr="000B4782">
              <w:t xml:space="preserve">- </w:t>
            </w:r>
            <w:r w:rsidRPr="000B4782">
              <w:rPr>
                <w:sz w:val="23"/>
                <w:szCs w:val="23"/>
              </w:rPr>
              <w:t xml:space="preserve">навыками </w:t>
            </w:r>
            <w:r w:rsidRPr="000B4782">
              <w:t>проектирования зданий, сооружений в соответствии с техн</w:t>
            </w:r>
            <w:r w:rsidRPr="000B4782">
              <w:t>и</w:t>
            </w:r>
            <w:r w:rsidRPr="000B4782">
              <w:t>ческим заданием с использованием лицензионных систем автоматизир</w:t>
            </w:r>
            <w:r w:rsidRPr="000B4782">
              <w:t>о</w:t>
            </w:r>
            <w:r w:rsidRPr="000B4782">
              <w:t>ванного проектирования и графических пакетов программ</w:t>
            </w:r>
            <w:r w:rsidRPr="000B4782">
              <w:rPr>
                <w:sz w:val="23"/>
                <w:szCs w:val="23"/>
              </w:rPr>
              <w:t>;</w:t>
            </w:r>
          </w:p>
          <w:p w:rsidR="003455E3" w:rsidRPr="000B4782" w:rsidRDefault="003455E3" w:rsidP="00DE2A2D">
            <w:pPr>
              <w:pStyle w:val="Default"/>
              <w:rPr>
                <w:highlight w:val="yellow"/>
              </w:rPr>
            </w:pPr>
            <w:r w:rsidRPr="000B4782">
              <w:rPr>
                <w:sz w:val="23"/>
                <w:szCs w:val="23"/>
              </w:rPr>
              <w:t>- способностью логически и последовательно вырабатывать и принимать р</w:t>
            </w:r>
            <w:r w:rsidRPr="000B4782">
              <w:rPr>
                <w:sz w:val="23"/>
                <w:szCs w:val="23"/>
              </w:rPr>
              <w:t>а</w:t>
            </w:r>
            <w:r w:rsidRPr="000B4782">
              <w:rPr>
                <w:sz w:val="23"/>
                <w:szCs w:val="23"/>
              </w:rPr>
              <w:t>циональные технические решения для конкретно поставленных задач прое</w:t>
            </w:r>
            <w:r w:rsidRPr="000B4782">
              <w:rPr>
                <w:sz w:val="23"/>
                <w:szCs w:val="23"/>
              </w:rPr>
              <w:t>к</w:t>
            </w:r>
            <w:r w:rsidRPr="000B4782">
              <w:rPr>
                <w:sz w:val="23"/>
                <w:szCs w:val="23"/>
              </w:rPr>
              <w:t xml:space="preserve">тирования металлических конструкций </w:t>
            </w:r>
            <w:r w:rsidRPr="000B4782">
              <w:t>зданий, сооружений</w:t>
            </w:r>
            <w:r w:rsidRPr="000B4782">
              <w:rPr>
                <w:sz w:val="23"/>
                <w:szCs w:val="23"/>
              </w:rPr>
              <w:t xml:space="preserve"> в соответствии с требованиями норм</w:t>
            </w:r>
            <w:r w:rsidRPr="000B4782">
              <w:rPr>
                <w:color w:val="auto"/>
              </w:rPr>
              <w:t>.</w:t>
            </w:r>
          </w:p>
        </w:tc>
      </w:tr>
      <w:tr w:rsidR="00032D67" w:rsidRPr="00C640B4" w:rsidTr="00DE2A2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D67" w:rsidRPr="00C640B4" w:rsidRDefault="00032D67" w:rsidP="00DE2A2D">
            <w:pPr>
              <w:ind w:firstLine="0"/>
              <w:rPr>
                <w:color w:val="C00000"/>
                <w:highlight w:val="yellow"/>
              </w:rPr>
            </w:pPr>
            <w:r>
              <w:rPr>
                <w:b/>
                <w:iCs/>
              </w:rPr>
              <w:t>П</w:t>
            </w:r>
            <w:r w:rsidRPr="006619A0">
              <w:rPr>
                <w:b/>
                <w:iCs/>
              </w:rPr>
              <w:t>К-</w:t>
            </w:r>
            <w:r>
              <w:rPr>
                <w:b/>
                <w:iCs/>
              </w:rPr>
              <w:t>2</w:t>
            </w:r>
            <w:r w:rsidRPr="006619A0">
              <w:rPr>
                <w:iCs/>
              </w:rPr>
              <w:t xml:space="preserve"> –</w:t>
            </w:r>
            <w:r w:rsidRPr="006619A0">
              <w:t xml:space="preserve"> </w:t>
            </w:r>
            <w:r w:rsidRPr="007233AF">
              <w:rPr>
                <w:b/>
              </w:rPr>
              <w:t>Владением методами проведения инженерных изысканий, технологией пр</w:t>
            </w:r>
            <w:r w:rsidRPr="007233AF">
              <w:rPr>
                <w:b/>
              </w:rPr>
              <w:t>о</w:t>
            </w:r>
            <w:r w:rsidRPr="007233AF">
              <w:rPr>
                <w:b/>
              </w:rPr>
              <w:t>ектирования деталей и конструкций в соответствии с техническим заданием с и</w:t>
            </w:r>
            <w:r w:rsidRPr="007233AF">
              <w:rPr>
                <w:b/>
              </w:rPr>
              <w:t>с</w:t>
            </w:r>
            <w:r w:rsidRPr="007233AF">
              <w:rPr>
                <w:b/>
              </w:rPr>
              <w:t>пользованием лицензионных универсальных и специализированных программно-вычислительных комплексов, систем автоматизированного проектирования и гр</w:t>
            </w:r>
            <w:r w:rsidRPr="007233AF">
              <w:rPr>
                <w:b/>
              </w:rPr>
              <w:t>а</w:t>
            </w:r>
            <w:r w:rsidRPr="007233AF">
              <w:rPr>
                <w:b/>
              </w:rPr>
              <w:t>фических пакетов программ</w:t>
            </w:r>
          </w:p>
        </w:tc>
      </w:tr>
      <w:tr w:rsidR="003455E3" w:rsidRPr="00C640B4" w:rsidTr="00DE2A2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55E3" w:rsidRPr="008975B8" w:rsidRDefault="003455E3" w:rsidP="00DE2A2D">
            <w:pPr>
              <w:ind w:firstLine="0"/>
              <w:jc w:val="left"/>
            </w:pPr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55E3" w:rsidRPr="000B4782" w:rsidRDefault="003455E3" w:rsidP="00DE2A2D">
            <w:pPr>
              <w:widowControl/>
              <w:ind w:firstLine="0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принципы проектирования металлических конструкций, их элементов и у</w:t>
            </w:r>
            <w:r w:rsidRPr="000B4782">
              <w:rPr>
                <w:sz w:val="23"/>
                <w:szCs w:val="23"/>
              </w:rPr>
              <w:t>з</w:t>
            </w:r>
            <w:r w:rsidRPr="000B4782">
              <w:rPr>
                <w:sz w:val="23"/>
                <w:szCs w:val="23"/>
              </w:rPr>
              <w:t>лов сопряжения</w:t>
            </w:r>
            <w:r w:rsidRPr="000B4782">
              <w:rPr>
                <w:sz w:val="28"/>
                <w:szCs w:val="28"/>
              </w:rPr>
              <w:t xml:space="preserve"> </w:t>
            </w:r>
            <w:r w:rsidRPr="000B4782">
              <w:rPr>
                <w:sz w:val="23"/>
                <w:szCs w:val="23"/>
              </w:rPr>
              <w:t>с учетом требований изготовления, монтажа, эксплуатац</w:t>
            </w:r>
            <w:r w:rsidRPr="000B4782">
              <w:rPr>
                <w:sz w:val="23"/>
                <w:szCs w:val="23"/>
              </w:rPr>
              <w:t>и</w:t>
            </w:r>
            <w:r w:rsidRPr="000B4782">
              <w:rPr>
                <w:sz w:val="23"/>
                <w:szCs w:val="23"/>
              </w:rPr>
              <w:t>онной надежности;</w:t>
            </w:r>
          </w:p>
          <w:p w:rsidR="003455E3" w:rsidRPr="000B4782" w:rsidRDefault="003455E3" w:rsidP="00DE2A2D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 xml:space="preserve">- особенности работы металла, основных соединений конструкций; </w:t>
            </w:r>
          </w:p>
          <w:p w:rsidR="003455E3" w:rsidRPr="000B4782" w:rsidRDefault="003455E3" w:rsidP="00DE2A2D">
            <w:pPr>
              <w:pStyle w:val="Default"/>
              <w:jc w:val="both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методику проведения проектирования деталей и конструкций в соотве</w:t>
            </w:r>
            <w:r w:rsidRPr="000B4782">
              <w:rPr>
                <w:sz w:val="23"/>
                <w:szCs w:val="23"/>
              </w:rPr>
              <w:t>т</w:t>
            </w:r>
            <w:r w:rsidRPr="000B4782">
              <w:rPr>
                <w:sz w:val="23"/>
                <w:szCs w:val="23"/>
              </w:rPr>
              <w:t>ствии с техническим заданием и с использованием универсальных и специ</w:t>
            </w:r>
            <w:r w:rsidRPr="000B4782">
              <w:rPr>
                <w:sz w:val="23"/>
                <w:szCs w:val="23"/>
              </w:rPr>
              <w:t>а</w:t>
            </w:r>
            <w:r w:rsidRPr="000B4782">
              <w:rPr>
                <w:sz w:val="23"/>
                <w:szCs w:val="23"/>
              </w:rPr>
              <w:t>лизированных программно-вычислительных комплексов и автоматизирова</w:t>
            </w:r>
            <w:r w:rsidRPr="000B4782">
              <w:rPr>
                <w:sz w:val="23"/>
                <w:szCs w:val="23"/>
              </w:rPr>
              <w:t>н</w:t>
            </w:r>
            <w:r w:rsidRPr="000B4782">
              <w:rPr>
                <w:sz w:val="23"/>
                <w:szCs w:val="23"/>
              </w:rPr>
              <w:t xml:space="preserve">ных систем проектирования. </w:t>
            </w:r>
          </w:p>
        </w:tc>
      </w:tr>
      <w:tr w:rsidR="003455E3" w:rsidRPr="00660735" w:rsidTr="00DE2A2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55E3" w:rsidRPr="008975B8" w:rsidRDefault="003455E3" w:rsidP="00DE2A2D">
            <w:pPr>
              <w:ind w:firstLine="0"/>
              <w:jc w:val="left"/>
            </w:pPr>
            <w:r w:rsidRPr="008975B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55E3" w:rsidRPr="000B4782" w:rsidRDefault="003455E3" w:rsidP="00DE2A2D">
            <w:pPr>
              <w:widowControl/>
              <w:ind w:firstLine="0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осуществлять сбор и систематизацию исходных данных для проектиров</w:t>
            </w:r>
            <w:r w:rsidRPr="000B4782">
              <w:rPr>
                <w:sz w:val="23"/>
                <w:szCs w:val="23"/>
              </w:rPr>
              <w:t>а</w:t>
            </w:r>
            <w:r w:rsidRPr="000B4782">
              <w:rPr>
                <w:sz w:val="23"/>
                <w:szCs w:val="23"/>
              </w:rPr>
              <w:t>ния зданий и сооружений;</w:t>
            </w:r>
          </w:p>
          <w:p w:rsidR="003455E3" w:rsidRPr="000B4782" w:rsidRDefault="003455E3" w:rsidP="003455E3">
            <w:pPr>
              <w:widowControl/>
              <w:ind w:firstLine="0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выполнять расчет и конструирование деталей и узлов</w:t>
            </w:r>
            <w:r w:rsidRPr="000B4782">
              <w:t xml:space="preserve"> с использованием лицензионных универсальных и специализированных программно-вычислительных комплексов, систем автоматизированного проектиров</w:t>
            </w:r>
            <w:r w:rsidRPr="000B4782">
              <w:t>а</w:t>
            </w:r>
            <w:r w:rsidRPr="000B4782">
              <w:t>ния и графических пакетов программ</w:t>
            </w:r>
            <w:r w:rsidRPr="000B4782">
              <w:rPr>
                <w:sz w:val="23"/>
                <w:szCs w:val="23"/>
              </w:rPr>
              <w:t>;</w:t>
            </w:r>
          </w:p>
          <w:p w:rsidR="003455E3" w:rsidRPr="000B4782" w:rsidRDefault="003455E3" w:rsidP="00DE2A2D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lastRenderedPageBreak/>
              <w:t>- использовать стандартные средства автоматизации проектирования;</w:t>
            </w:r>
          </w:p>
          <w:p w:rsidR="003455E3" w:rsidRPr="000B4782" w:rsidRDefault="003455E3" w:rsidP="00DE2A2D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выполнять рабочую техническую документацию при проектировании м</w:t>
            </w:r>
            <w:r w:rsidRPr="000B4782">
              <w:rPr>
                <w:sz w:val="23"/>
                <w:szCs w:val="23"/>
              </w:rPr>
              <w:t>е</w:t>
            </w:r>
            <w:r w:rsidRPr="000B4782">
              <w:rPr>
                <w:sz w:val="23"/>
                <w:szCs w:val="23"/>
              </w:rPr>
              <w:t>таллических конструкций.</w:t>
            </w:r>
          </w:p>
        </w:tc>
      </w:tr>
      <w:tr w:rsidR="003455E3" w:rsidRPr="00C640B4" w:rsidTr="003455E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55E3" w:rsidRPr="008975B8" w:rsidRDefault="003455E3" w:rsidP="00DE2A2D">
            <w:pPr>
              <w:ind w:firstLine="0"/>
              <w:jc w:val="left"/>
            </w:pPr>
            <w:r w:rsidRPr="008975B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55E3" w:rsidRPr="000B4782" w:rsidRDefault="003455E3" w:rsidP="00DE2A2D">
            <w:pPr>
              <w:pStyle w:val="Default"/>
              <w:jc w:val="both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 xml:space="preserve">- навыками анализа прочности, устойчивости и </w:t>
            </w:r>
            <w:proofErr w:type="spellStart"/>
            <w:r w:rsidRPr="000B4782">
              <w:rPr>
                <w:sz w:val="23"/>
                <w:szCs w:val="23"/>
              </w:rPr>
              <w:t>деформативности</w:t>
            </w:r>
            <w:proofErr w:type="spellEnd"/>
            <w:r w:rsidRPr="000B4782">
              <w:rPr>
                <w:sz w:val="23"/>
                <w:szCs w:val="23"/>
              </w:rPr>
              <w:t xml:space="preserve"> отдельных элементов металлических конструкций и зданий в целом;</w:t>
            </w:r>
          </w:p>
          <w:p w:rsidR="003455E3" w:rsidRPr="000B4782" w:rsidRDefault="003455E3" w:rsidP="00DE2A2D">
            <w:pPr>
              <w:pStyle w:val="Default"/>
              <w:jc w:val="both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навыками проектирования деталей и конструкций в соответствии с техн</w:t>
            </w:r>
            <w:r w:rsidRPr="000B4782">
              <w:rPr>
                <w:sz w:val="23"/>
                <w:szCs w:val="23"/>
              </w:rPr>
              <w:t>и</w:t>
            </w:r>
            <w:r w:rsidRPr="000B4782">
              <w:rPr>
                <w:sz w:val="23"/>
                <w:szCs w:val="23"/>
              </w:rPr>
              <w:t>ческим заданием с использованием универсальных и специализированных программно-вычислительных комплексов и автоматизированных систем проектирования.</w:t>
            </w:r>
          </w:p>
        </w:tc>
      </w:tr>
    </w:tbl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915B99">
        <w:rPr>
          <w:rStyle w:val="FontStyle18"/>
          <w:b w:val="0"/>
          <w:sz w:val="24"/>
          <w:szCs w:val="24"/>
          <w:u w:val="single"/>
        </w:rPr>
        <w:t>9</w:t>
      </w:r>
      <w:r w:rsidRPr="005B1316"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5B1316">
        <w:rPr>
          <w:rStyle w:val="FontStyle18"/>
          <w:b w:val="0"/>
          <w:sz w:val="24"/>
          <w:szCs w:val="24"/>
        </w:rPr>
        <w:t>зачетных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единиц</w:t>
      </w:r>
      <w:r w:rsidR="00BA7568">
        <w:rPr>
          <w:rStyle w:val="FontStyle18"/>
          <w:b w:val="0"/>
          <w:sz w:val="24"/>
          <w:szCs w:val="24"/>
        </w:rPr>
        <w:t>ы</w:t>
      </w:r>
      <w:r w:rsidRPr="005B1316">
        <w:rPr>
          <w:rStyle w:val="FontStyle18"/>
          <w:b w:val="0"/>
          <w:sz w:val="24"/>
          <w:szCs w:val="24"/>
        </w:rPr>
        <w:t xml:space="preserve"> </w:t>
      </w:r>
      <w:r w:rsidR="00915B99">
        <w:rPr>
          <w:rStyle w:val="FontStyle18"/>
          <w:b w:val="0"/>
          <w:sz w:val="24"/>
          <w:szCs w:val="24"/>
          <w:u w:val="single"/>
        </w:rPr>
        <w:t>324</w:t>
      </w:r>
      <w:r w:rsidRPr="005B1316">
        <w:rPr>
          <w:rStyle w:val="FontStyle18"/>
          <w:b w:val="0"/>
          <w:sz w:val="24"/>
          <w:szCs w:val="24"/>
        </w:rPr>
        <w:t xml:space="preserve"> акад. час</w:t>
      </w:r>
      <w:r w:rsidR="00BA7568">
        <w:rPr>
          <w:rStyle w:val="FontStyle18"/>
          <w:b w:val="0"/>
          <w:sz w:val="24"/>
          <w:szCs w:val="24"/>
        </w:rPr>
        <w:t>а</w:t>
      </w:r>
      <w:r w:rsidRPr="005B1316">
        <w:rPr>
          <w:rStyle w:val="FontStyle18"/>
          <w:b w:val="0"/>
          <w:sz w:val="24"/>
          <w:szCs w:val="24"/>
        </w:rPr>
        <w:t>, в том числе: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915B99">
        <w:rPr>
          <w:rStyle w:val="FontStyle18"/>
          <w:b w:val="0"/>
          <w:sz w:val="24"/>
          <w:szCs w:val="24"/>
          <w:u w:val="single"/>
        </w:rPr>
        <w:t>177</w:t>
      </w:r>
      <w:r w:rsidR="00991008">
        <w:rPr>
          <w:rStyle w:val="FontStyle18"/>
          <w:b w:val="0"/>
          <w:sz w:val="24"/>
          <w:szCs w:val="24"/>
          <w:u w:val="single"/>
        </w:rPr>
        <w:t>,</w:t>
      </w:r>
      <w:r w:rsidR="00915B99">
        <w:rPr>
          <w:rStyle w:val="FontStyle18"/>
          <w:b w:val="0"/>
          <w:sz w:val="24"/>
          <w:szCs w:val="24"/>
          <w:u w:val="single"/>
        </w:rPr>
        <w:t>1</w:t>
      </w:r>
      <w:r w:rsidRPr="005B1316">
        <w:rPr>
          <w:rStyle w:val="FontStyle18"/>
          <w:b w:val="0"/>
          <w:sz w:val="24"/>
          <w:szCs w:val="24"/>
        </w:rPr>
        <w:t xml:space="preserve"> акад. часов: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915B99">
        <w:rPr>
          <w:rStyle w:val="FontStyle18"/>
          <w:b w:val="0"/>
          <w:sz w:val="24"/>
          <w:szCs w:val="24"/>
          <w:u w:val="single"/>
        </w:rPr>
        <w:t>170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915B99">
        <w:rPr>
          <w:rStyle w:val="FontStyle18"/>
          <w:b w:val="0"/>
          <w:sz w:val="24"/>
          <w:szCs w:val="24"/>
          <w:u w:val="single"/>
        </w:rPr>
        <w:t>7</w:t>
      </w:r>
      <w:r w:rsidR="00991008">
        <w:rPr>
          <w:rStyle w:val="FontStyle18"/>
          <w:b w:val="0"/>
          <w:sz w:val="24"/>
          <w:szCs w:val="24"/>
          <w:u w:val="single"/>
        </w:rPr>
        <w:t>,</w:t>
      </w:r>
      <w:r w:rsidR="00915B99">
        <w:rPr>
          <w:rStyle w:val="FontStyle18"/>
          <w:b w:val="0"/>
          <w:sz w:val="24"/>
          <w:szCs w:val="24"/>
          <w:u w:val="single"/>
        </w:rPr>
        <w:t>1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915B99">
        <w:rPr>
          <w:rStyle w:val="FontStyle18"/>
          <w:b w:val="0"/>
          <w:sz w:val="24"/>
          <w:szCs w:val="24"/>
          <w:u w:val="single"/>
        </w:rPr>
        <w:t>111</w:t>
      </w:r>
      <w:r w:rsidR="00991008">
        <w:rPr>
          <w:rStyle w:val="FontStyle18"/>
          <w:b w:val="0"/>
          <w:sz w:val="24"/>
          <w:szCs w:val="24"/>
          <w:u w:val="single"/>
        </w:rPr>
        <w:t>,</w:t>
      </w:r>
      <w:r w:rsidR="00915B99">
        <w:rPr>
          <w:rStyle w:val="FontStyle18"/>
          <w:b w:val="0"/>
          <w:sz w:val="24"/>
          <w:szCs w:val="24"/>
          <w:u w:val="single"/>
        </w:rPr>
        <w:t>2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Pr="005B1316">
        <w:rPr>
          <w:rStyle w:val="FontStyle18"/>
          <w:b w:val="0"/>
          <w:sz w:val="24"/>
          <w:szCs w:val="24"/>
          <w:u w:val="single"/>
        </w:rPr>
        <w:t>3</w:t>
      </w:r>
      <w:r w:rsidR="00991008">
        <w:rPr>
          <w:rStyle w:val="FontStyle18"/>
          <w:b w:val="0"/>
          <w:sz w:val="24"/>
          <w:szCs w:val="24"/>
          <w:u w:val="single"/>
        </w:rPr>
        <w:t>5,7</w:t>
      </w:r>
      <w:r w:rsidRPr="005B1316">
        <w:rPr>
          <w:rStyle w:val="FontStyle18"/>
          <w:b w:val="0"/>
          <w:sz w:val="24"/>
          <w:szCs w:val="24"/>
        </w:rPr>
        <w:t xml:space="preserve"> акад. часа (оставить при наличии экзамена)</w:t>
      </w:r>
    </w:p>
    <w:p w:rsidR="003A351E" w:rsidRPr="00C17915" w:rsidRDefault="003A351E" w:rsidP="003A351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15"/>
        <w:gridCol w:w="2820"/>
        <w:gridCol w:w="2921"/>
        <w:gridCol w:w="1356"/>
      </w:tblGrid>
      <w:tr w:rsidR="003A351E" w:rsidRPr="00C17915" w:rsidTr="003A351E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3A351E" w:rsidRPr="00C17915" w:rsidRDefault="003A351E" w:rsidP="003A351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A351E" w:rsidRPr="00C17915" w:rsidRDefault="003A351E" w:rsidP="003A351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A351E" w:rsidRPr="00C17915" w:rsidRDefault="003A351E" w:rsidP="003A351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3A351E" w:rsidRPr="00E63F37" w:rsidRDefault="003A351E" w:rsidP="003A351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3" w:type="pct"/>
            <w:vMerge w:val="restart"/>
            <w:textDirection w:val="btLr"/>
            <w:vAlign w:val="center"/>
          </w:tcPr>
          <w:p w:rsidR="003A351E" w:rsidRPr="00E63F37" w:rsidRDefault="003A351E" w:rsidP="003A351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4" w:type="pct"/>
            <w:vMerge w:val="restart"/>
            <w:vAlign w:val="center"/>
          </w:tcPr>
          <w:p w:rsidR="003A351E" w:rsidRPr="00E63F37" w:rsidRDefault="003A351E" w:rsidP="003A351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3A351E" w:rsidRPr="00E63F37" w:rsidRDefault="003A351E" w:rsidP="003A351E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3A351E" w:rsidRPr="00C17915" w:rsidRDefault="003A351E" w:rsidP="003A351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A351E" w:rsidRPr="00C17915" w:rsidTr="003A351E">
        <w:trPr>
          <w:cantSplit/>
          <w:trHeight w:val="1134"/>
          <w:tblHeader/>
        </w:trPr>
        <w:tc>
          <w:tcPr>
            <w:tcW w:w="1368" w:type="pct"/>
            <w:vMerge/>
          </w:tcPr>
          <w:p w:rsidR="003A351E" w:rsidRPr="00C17915" w:rsidRDefault="003A351E" w:rsidP="003A351E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3A351E" w:rsidRPr="00C17915" w:rsidRDefault="003A351E" w:rsidP="003A351E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3A351E" w:rsidRPr="00C17915" w:rsidRDefault="003A351E" w:rsidP="003A351E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A351E" w:rsidRPr="00C17915" w:rsidRDefault="003A351E" w:rsidP="003A351E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A351E" w:rsidRPr="00C17915" w:rsidRDefault="003A351E" w:rsidP="003A351E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A351E" w:rsidRPr="00C17915" w:rsidRDefault="003A351E" w:rsidP="003A351E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3" w:type="pct"/>
            <w:vMerge/>
            <w:textDirection w:val="btLr"/>
          </w:tcPr>
          <w:p w:rsidR="003A351E" w:rsidRPr="00C45CAB" w:rsidRDefault="003A351E" w:rsidP="003A351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4" w:type="pct"/>
            <w:vMerge/>
            <w:textDirection w:val="btLr"/>
          </w:tcPr>
          <w:p w:rsidR="003A351E" w:rsidRPr="00C45CAB" w:rsidRDefault="003A351E" w:rsidP="003A351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3A351E" w:rsidRPr="00C17915" w:rsidRDefault="003A351E" w:rsidP="003A351E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3A351E" w:rsidRPr="00C17915" w:rsidRDefault="003A351E" w:rsidP="003A351E">
            <w:pPr>
              <w:pStyle w:val="Style14"/>
              <w:widowControl/>
              <w:jc w:val="center"/>
            </w:pPr>
          </w:p>
        </w:tc>
      </w:tr>
      <w:tr w:rsidR="003A351E" w:rsidRPr="005B1316" w:rsidTr="003A351E">
        <w:trPr>
          <w:trHeight w:val="268"/>
        </w:trPr>
        <w:tc>
          <w:tcPr>
            <w:tcW w:w="1368" w:type="pct"/>
          </w:tcPr>
          <w:p w:rsidR="003A351E" w:rsidRDefault="003A351E" w:rsidP="003A35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Тема №1 Материалы для металлич</w:t>
            </w:r>
            <w:r>
              <w:rPr>
                <w:b/>
                <w:bCs/>
                <w:sz w:val="23"/>
                <w:szCs w:val="23"/>
              </w:rPr>
              <w:t>е</w:t>
            </w:r>
            <w:r>
              <w:rPr>
                <w:b/>
                <w:bCs/>
                <w:sz w:val="23"/>
                <w:szCs w:val="23"/>
              </w:rPr>
              <w:t xml:space="preserve">ских конструкций </w:t>
            </w:r>
          </w:p>
          <w:p w:rsidR="003A351E" w:rsidRPr="00991008" w:rsidRDefault="003A351E" w:rsidP="003A351E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91008">
              <w:rPr>
                <w:iCs/>
                <w:sz w:val="23"/>
                <w:szCs w:val="23"/>
              </w:rPr>
              <w:t>Механические свойства стали, химич</w:t>
            </w:r>
            <w:r w:rsidRPr="00991008">
              <w:rPr>
                <w:iCs/>
                <w:sz w:val="23"/>
                <w:szCs w:val="23"/>
              </w:rPr>
              <w:t>е</w:t>
            </w:r>
            <w:r w:rsidRPr="00991008">
              <w:rPr>
                <w:iCs/>
                <w:sz w:val="23"/>
                <w:szCs w:val="23"/>
              </w:rPr>
              <w:t>ский состав, структура. Пластичность стали. Теоретическая прочность стали. Вязкое хрупкое разрушение стали. Ко</w:t>
            </w:r>
            <w:r w:rsidRPr="00991008">
              <w:rPr>
                <w:iCs/>
                <w:sz w:val="23"/>
                <w:szCs w:val="23"/>
              </w:rPr>
              <w:t>н</w:t>
            </w:r>
            <w:r w:rsidRPr="00991008">
              <w:rPr>
                <w:iCs/>
                <w:sz w:val="23"/>
                <w:szCs w:val="23"/>
              </w:rPr>
              <w:t>центрация напряжений. Ударная вя</w:t>
            </w:r>
            <w:r w:rsidRPr="00991008">
              <w:rPr>
                <w:iCs/>
                <w:sz w:val="23"/>
                <w:szCs w:val="23"/>
              </w:rPr>
              <w:t>з</w:t>
            </w:r>
            <w:r w:rsidRPr="00991008">
              <w:rPr>
                <w:iCs/>
                <w:sz w:val="23"/>
                <w:szCs w:val="23"/>
              </w:rPr>
              <w:t>кость. Работа стали на статическую нагрузку</w:t>
            </w:r>
            <w:r>
              <w:rPr>
                <w:iCs/>
                <w:sz w:val="23"/>
                <w:szCs w:val="23"/>
              </w:rPr>
              <w:t xml:space="preserve">, </w:t>
            </w:r>
            <w:r w:rsidRPr="00991008">
              <w:rPr>
                <w:iCs/>
                <w:sz w:val="23"/>
                <w:szCs w:val="23"/>
              </w:rPr>
              <w:t>циклические и повторные нагрузки. Усталостное разрушение ст</w:t>
            </w:r>
            <w:r w:rsidRPr="00991008">
              <w:rPr>
                <w:iCs/>
                <w:sz w:val="23"/>
                <w:szCs w:val="23"/>
              </w:rPr>
              <w:t>а</w:t>
            </w:r>
            <w:r w:rsidRPr="00991008">
              <w:rPr>
                <w:iCs/>
                <w:sz w:val="23"/>
                <w:szCs w:val="23"/>
              </w:rPr>
              <w:t>ли. Классификация стал</w:t>
            </w:r>
            <w:r>
              <w:rPr>
                <w:iCs/>
                <w:sz w:val="23"/>
                <w:szCs w:val="23"/>
              </w:rPr>
              <w:t>ей</w:t>
            </w:r>
            <w:r w:rsidRPr="00991008">
              <w:rPr>
                <w:iCs/>
                <w:sz w:val="23"/>
                <w:szCs w:val="23"/>
              </w:rPr>
              <w:t xml:space="preserve">. </w:t>
            </w:r>
            <w:r>
              <w:rPr>
                <w:iCs/>
                <w:sz w:val="23"/>
                <w:szCs w:val="23"/>
              </w:rPr>
              <w:t>В</w:t>
            </w:r>
            <w:r w:rsidRPr="00991008">
              <w:rPr>
                <w:iCs/>
                <w:sz w:val="23"/>
                <w:szCs w:val="23"/>
              </w:rPr>
              <w:t>ыбор стали для конструкций. Алюминиевые сплавы для металлических конструкций. Их д</w:t>
            </w:r>
            <w:r w:rsidRPr="00991008">
              <w:rPr>
                <w:iCs/>
                <w:sz w:val="23"/>
                <w:szCs w:val="23"/>
              </w:rPr>
              <w:t>о</w:t>
            </w:r>
            <w:r w:rsidRPr="00991008">
              <w:rPr>
                <w:iCs/>
                <w:sz w:val="23"/>
                <w:szCs w:val="23"/>
              </w:rPr>
              <w:t>стоинства и недостатки в сравнении со сталью. Особенности работы алюмин</w:t>
            </w:r>
            <w:r w:rsidRPr="00991008">
              <w:rPr>
                <w:iCs/>
                <w:sz w:val="23"/>
                <w:szCs w:val="23"/>
              </w:rPr>
              <w:t>и</w:t>
            </w:r>
            <w:r w:rsidRPr="00991008">
              <w:rPr>
                <w:iCs/>
                <w:sz w:val="23"/>
                <w:szCs w:val="23"/>
              </w:rPr>
              <w:t xml:space="preserve">евых сплавов под нагрузкой. Влияние температуры на </w:t>
            </w:r>
            <w:r>
              <w:rPr>
                <w:iCs/>
                <w:sz w:val="23"/>
                <w:szCs w:val="23"/>
              </w:rPr>
              <w:t xml:space="preserve">работу </w:t>
            </w:r>
            <w:r w:rsidRPr="00991008">
              <w:rPr>
                <w:iCs/>
                <w:sz w:val="23"/>
                <w:szCs w:val="23"/>
              </w:rPr>
              <w:t>материал</w:t>
            </w:r>
            <w:r>
              <w:rPr>
                <w:iCs/>
                <w:sz w:val="23"/>
                <w:szCs w:val="23"/>
              </w:rPr>
              <w:t>ов</w:t>
            </w:r>
            <w:r w:rsidRPr="00991008">
              <w:rPr>
                <w:iCs/>
                <w:sz w:val="23"/>
                <w:szCs w:val="23"/>
              </w:rPr>
              <w:t xml:space="preserve"> из </w:t>
            </w:r>
            <w:r w:rsidRPr="00991008">
              <w:rPr>
                <w:iCs/>
                <w:sz w:val="23"/>
                <w:szCs w:val="23"/>
              </w:rPr>
              <w:lastRenderedPageBreak/>
              <w:t>металла. Коррозия элементов металл</w:t>
            </w:r>
            <w:r w:rsidRPr="00991008">
              <w:rPr>
                <w:iCs/>
                <w:sz w:val="23"/>
                <w:szCs w:val="23"/>
              </w:rPr>
              <w:t>и</w:t>
            </w:r>
            <w:r w:rsidRPr="00991008">
              <w:rPr>
                <w:iCs/>
                <w:sz w:val="23"/>
                <w:szCs w:val="23"/>
              </w:rPr>
              <w:t>ческих конструкций и её предотвращ</w:t>
            </w:r>
            <w:r w:rsidRPr="00991008">
              <w:rPr>
                <w:iCs/>
                <w:sz w:val="23"/>
                <w:szCs w:val="23"/>
              </w:rPr>
              <w:t>е</w:t>
            </w:r>
            <w:r w:rsidRPr="00991008">
              <w:rPr>
                <w:iCs/>
                <w:sz w:val="23"/>
                <w:szCs w:val="23"/>
              </w:rPr>
              <w:t>ния. Сортамент стальных профилей и профилей из алюминиевых сплавов</w:t>
            </w:r>
            <w:r>
              <w:rPr>
                <w:iCs/>
                <w:sz w:val="23"/>
                <w:szCs w:val="23"/>
              </w:rPr>
              <w:t>.</w:t>
            </w:r>
          </w:p>
        </w:tc>
        <w:tc>
          <w:tcPr>
            <w:tcW w:w="196" w:type="pct"/>
          </w:tcPr>
          <w:p w:rsidR="003A351E" w:rsidRPr="005B1316" w:rsidRDefault="003A351E" w:rsidP="003A351E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6" w:type="pct"/>
          </w:tcPr>
          <w:p w:rsidR="003A351E" w:rsidRPr="005B1316" w:rsidRDefault="003A351E" w:rsidP="003A35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3A351E" w:rsidRPr="005B1316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Pr="005B1316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A351E" w:rsidRPr="005B1316" w:rsidRDefault="003A351E" w:rsidP="003A351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687B35">
              <w:t>4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>ПК-2 – з</w:t>
            </w:r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B3CA5">
              <w:t>ПК-3 – з</w:t>
            </w:r>
          </w:p>
        </w:tc>
      </w:tr>
      <w:tr w:rsidR="003A351E" w:rsidRPr="00C17915" w:rsidTr="003A351E">
        <w:trPr>
          <w:trHeight w:val="635"/>
        </w:trPr>
        <w:tc>
          <w:tcPr>
            <w:tcW w:w="1368" w:type="pct"/>
          </w:tcPr>
          <w:p w:rsidR="003A351E" w:rsidRDefault="003A351E" w:rsidP="003A35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Тема №2 Основы расчёта металлич</w:t>
            </w:r>
            <w:r>
              <w:rPr>
                <w:b/>
                <w:bCs/>
                <w:sz w:val="23"/>
                <w:szCs w:val="23"/>
              </w:rPr>
              <w:t>е</w:t>
            </w:r>
            <w:r>
              <w:rPr>
                <w:b/>
                <w:bCs/>
                <w:sz w:val="23"/>
                <w:szCs w:val="23"/>
              </w:rPr>
              <w:t xml:space="preserve">ских конструкций </w:t>
            </w:r>
          </w:p>
          <w:p w:rsidR="003A351E" w:rsidRPr="00B0188F" w:rsidRDefault="003A351E" w:rsidP="003A351E">
            <w:pPr>
              <w:pStyle w:val="Default"/>
              <w:jc w:val="both"/>
            </w:pPr>
            <w:r w:rsidRPr="00B0188F">
              <w:t xml:space="preserve">Обзор методов расчета. Метод расчета по предельным состояниям. Группы и виды предельных состояний. </w:t>
            </w:r>
          </w:p>
          <w:p w:rsidR="003A351E" w:rsidRDefault="003A351E" w:rsidP="003A351E">
            <w:pPr>
              <w:widowControl/>
              <w:ind w:firstLine="0"/>
              <w:rPr>
                <w:iCs/>
                <w:sz w:val="23"/>
                <w:szCs w:val="23"/>
              </w:rPr>
            </w:pPr>
            <w:r w:rsidRPr="00B0188F">
              <w:t>Теория надежности в строительном проектировании.</w:t>
            </w:r>
            <w:r w:rsidRPr="00991008">
              <w:rPr>
                <w:iCs/>
                <w:sz w:val="23"/>
                <w:szCs w:val="23"/>
              </w:rPr>
              <w:t xml:space="preserve"> Нагрузк</w:t>
            </w:r>
            <w:r>
              <w:rPr>
                <w:iCs/>
                <w:sz w:val="23"/>
                <w:szCs w:val="23"/>
              </w:rPr>
              <w:t>и</w:t>
            </w:r>
            <w:r w:rsidRPr="00991008">
              <w:rPr>
                <w:iCs/>
                <w:sz w:val="23"/>
                <w:szCs w:val="23"/>
              </w:rPr>
              <w:t>, их сочет</w:t>
            </w:r>
            <w:r w:rsidRPr="00991008">
              <w:rPr>
                <w:iCs/>
                <w:sz w:val="23"/>
                <w:szCs w:val="23"/>
              </w:rPr>
              <w:t>а</w:t>
            </w:r>
            <w:r w:rsidRPr="00991008">
              <w:rPr>
                <w:iCs/>
                <w:sz w:val="23"/>
                <w:szCs w:val="23"/>
              </w:rPr>
              <w:t xml:space="preserve">ния и изменчивость. </w:t>
            </w:r>
            <w:r w:rsidRPr="009E3954">
              <w:t>Сопротивления материалов и их изменчивость.</w:t>
            </w:r>
            <w:r w:rsidRPr="00991008">
              <w:rPr>
                <w:iCs/>
                <w:sz w:val="23"/>
                <w:szCs w:val="23"/>
              </w:rPr>
              <w:t xml:space="preserve"> Ра</w:t>
            </w:r>
            <w:r w:rsidRPr="00991008">
              <w:rPr>
                <w:iCs/>
                <w:sz w:val="23"/>
                <w:szCs w:val="23"/>
              </w:rPr>
              <w:t>с</w:t>
            </w:r>
            <w:r w:rsidRPr="00991008">
              <w:rPr>
                <w:iCs/>
                <w:sz w:val="23"/>
                <w:szCs w:val="23"/>
              </w:rPr>
              <w:t xml:space="preserve">чётная и нормативная </w:t>
            </w:r>
            <w:r>
              <w:rPr>
                <w:iCs/>
                <w:sz w:val="23"/>
                <w:szCs w:val="23"/>
              </w:rPr>
              <w:t>значения</w:t>
            </w:r>
            <w:r w:rsidRPr="00991008">
              <w:rPr>
                <w:iCs/>
                <w:sz w:val="23"/>
                <w:szCs w:val="23"/>
              </w:rPr>
              <w:t xml:space="preserve"> нагру</w:t>
            </w:r>
            <w:r w:rsidRPr="00991008">
              <w:rPr>
                <w:iCs/>
                <w:sz w:val="23"/>
                <w:szCs w:val="23"/>
              </w:rPr>
              <w:t>з</w:t>
            </w:r>
            <w:r w:rsidRPr="00991008">
              <w:rPr>
                <w:iCs/>
                <w:sz w:val="23"/>
                <w:szCs w:val="23"/>
              </w:rPr>
              <w:t>ки</w:t>
            </w:r>
            <w:r>
              <w:rPr>
                <w:iCs/>
                <w:sz w:val="23"/>
                <w:szCs w:val="23"/>
              </w:rPr>
              <w:t>, сопротивлений материалов</w:t>
            </w:r>
            <w:r w:rsidRPr="00991008">
              <w:rPr>
                <w:iCs/>
                <w:sz w:val="23"/>
                <w:szCs w:val="23"/>
              </w:rPr>
              <w:t xml:space="preserve">. </w:t>
            </w:r>
            <w:r>
              <w:rPr>
                <w:iCs/>
                <w:sz w:val="23"/>
                <w:szCs w:val="23"/>
              </w:rPr>
              <w:t>К</w:t>
            </w:r>
            <w:r w:rsidRPr="00991008">
              <w:rPr>
                <w:iCs/>
                <w:sz w:val="23"/>
                <w:szCs w:val="23"/>
              </w:rPr>
              <w:t>оэ</w:t>
            </w:r>
            <w:r w:rsidRPr="00991008">
              <w:rPr>
                <w:iCs/>
                <w:sz w:val="23"/>
                <w:szCs w:val="23"/>
              </w:rPr>
              <w:t>ф</w:t>
            </w:r>
            <w:r w:rsidRPr="00991008">
              <w:rPr>
                <w:iCs/>
                <w:sz w:val="23"/>
                <w:szCs w:val="23"/>
              </w:rPr>
              <w:t xml:space="preserve">фициенты </w:t>
            </w:r>
            <w:r>
              <w:rPr>
                <w:iCs/>
                <w:sz w:val="23"/>
                <w:szCs w:val="23"/>
              </w:rPr>
              <w:t>надежности по нагрузке, м</w:t>
            </w:r>
            <w:r>
              <w:rPr>
                <w:iCs/>
                <w:sz w:val="23"/>
                <w:szCs w:val="23"/>
              </w:rPr>
              <w:t>а</w:t>
            </w:r>
            <w:r>
              <w:rPr>
                <w:iCs/>
                <w:sz w:val="23"/>
                <w:szCs w:val="23"/>
              </w:rPr>
              <w:t xml:space="preserve">териалу </w:t>
            </w:r>
            <w:r w:rsidRPr="00991008">
              <w:rPr>
                <w:iCs/>
                <w:sz w:val="23"/>
                <w:szCs w:val="23"/>
              </w:rPr>
              <w:t xml:space="preserve">и методы их статического обоснования. </w:t>
            </w:r>
          </w:p>
          <w:p w:rsidR="003A351E" w:rsidRPr="00991008" w:rsidRDefault="003A351E" w:rsidP="003A351E">
            <w:pPr>
              <w:widowControl/>
              <w:ind w:firstLine="0"/>
            </w:pPr>
            <w:r w:rsidRPr="00B0188F">
              <w:t>Предельные состояния и определение расчетных усилий в элементах.</w:t>
            </w:r>
            <w:r w:rsidRPr="00991008">
              <w:rPr>
                <w:iCs/>
                <w:sz w:val="23"/>
                <w:szCs w:val="23"/>
              </w:rPr>
              <w:t xml:space="preserve"> Ос</w:t>
            </w:r>
            <w:r w:rsidRPr="00991008">
              <w:rPr>
                <w:iCs/>
                <w:sz w:val="23"/>
                <w:szCs w:val="23"/>
              </w:rPr>
              <w:t>о</w:t>
            </w:r>
            <w:r w:rsidRPr="00991008">
              <w:rPr>
                <w:iCs/>
                <w:sz w:val="23"/>
                <w:szCs w:val="23"/>
              </w:rPr>
              <w:t>бенности напряжённого состояния и деформирования металлических стер</w:t>
            </w:r>
            <w:r w:rsidRPr="00991008">
              <w:rPr>
                <w:iCs/>
                <w:sz w:val="23"/>
                <w:szCs w:val="23"/>
              </w:rPr>
              <w:t>ж</w:t>
            </w:r>
            <w:r w:rsidRPr="00991008">
              <w:rPr>
                <w:iCs/>
                <w:sz w:val="23"/>
                <w:szCs w:val="23"/>
              </w:rPr>
              <w:t xml:space="preserve">ней при различных условиях </w:t>
            </w:r>
            <w:proofErr w:type="spellStart"/>
            <w:r w:rsidRPr="00991008">
              <w:rPr>
                <w:iCs/>
                <w:sz w:val="23"/>
                <w:szCs w:val="23"/>
              </w:rPr>
              <w:t>нагруж</w:t>
            </w:r>
            <w:r w:rsidRPr="00991008">
              <w:rPr>
                <w:iCs/>
                <w:sz w:val="23"/>
                <w:szCs w:val="23"/>
              </w:rPr>
              <w:t>е</w:t>
            </w:r>
            <w:r w:rsidRPr="00991008">
              <w:rPr>
                <w:iCs/>
                <w:sz w:val="23"/>
                <w:szCs w:val="23"/>
              </w:rPr>
              <w:t>ния</w:t>
            </w:r>
            <w:proofErr w:type="spellEnd"/>
            <w:r w:rsidRPr="00991008">
              <w:rPr>
                <w:iCs/>
                <w:sz w:val="23"/>
                <w:szCs w:val="23"/>
              </w:rPr>
              <w:t xml:space="preserve">. Виды напряжений, и их влияние на работу металлических конструкций, </w:t>
            </w:r>
            <w:r w:rsidRPr="00991008">
              <w:rPr>
                <w:iCs/>
                <w:sz w:val="23"/>
                <w:szCs w:val="23"/>
              </w:rPr>
              <w:lastRenderedPageBreak/>
              <w:t>способы расчёта.</w:t>
            </w:r>
          </w:p>
        </w:tc>
        <w:tc>
          <w:tcPr>
            <w:tcW w:w="196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6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A351E" w:rsidRPr="001B5201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>ПК-2 – з</w:t>
            </w:r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B3CA5">
              <w:t>ПК-3 – з</w:t>
            </w:r>
          </w:p>
        </w:tc>
      </w:tr>
      <w:tr w:rsidR="003A351E" w:rsidRPr="00C17915" w:rsidTr="003A351E">
        <w:trPr>
          <w:trHeight w:val="635"/>
        </w:trPr>
        <w:tc>
          <w:tcPr>
            <w:tcW w:w="1368" w:type="pct"/>
          </w:tcPr>
          <w:p w:rsidR="003A351E" w:rsidRDefault="003A351E" w:rsidP="003A35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Тема №3 Соединения металлических конструкций </w:t>
            </w:r>
          </w:p>
          <w:p w:rsidR="003A351E" w:rsidRPr="00991008" w:rsidRDefault="003A351E" w:rsidP="003A351E">
            <w:pPr>
              <w:widowControl/>
              <w:ind w:firstLine="0"/>
              <w:rPr>
                <w:iCs/>
                <w:sz w:val="23"/>
                <w:szCs w:val="23"/>
              </w:rPr>
            </w:pPr>
            <w:r w:rsidRPr="00991008">
              <w:rPr>
                <w:iCs/>
                <w:sz w:val="23"/>
                <w:szCs w:val="23"/>
              </w:rPr>
              <w:t>Виды соединения элементов металлич</w:t>
            </w:r>
            <w:r w:rsidRPr="00991008">
              <w:rPr>
                <w:iCs/>
                <w:sz w:val="23"/>
                <w:szCs w:val="23"/>
              </w:rPr>
              <w:t>е</w:t>
            </w:r>
            <w:r w:rsidRPr="00991008">
              <w:rPr>
                <w:iCs/>
                <w:sz w:val="23"/>
                <w:szCs w:val="23"/>
              </w:rPr>
              <w:t>ских конструкций и основные требов</w:t>
            </w:r>
            <w:r w:rsidRPr="00991008">
              <w:rPr>
                <w:iCs/>
                <w:sz w:val="23"/>
                <w:szCs w:val="23"/>
              </w:rPr>
              <w:t>а</w:t>
            </w:r>
            <w:r w:rsidRPr="00991008">
              <w:rPr>
                <w:iCs/>
                <w:sz w:val="23"/>
                <w:szCs w:val="23"/>
              </w:rPr>
              <w:t xml:space="preserve">ния к ним. </w:t>
            </w:r>
          </w:p>
          <w:p w:rsidR="003A351E" w:rsidRPr="0033297D" w:rsidRDefault="003A351E" w:rsidP="003A351E">
            <w:pPr>
              <w:pStyle w:val="Default"/>
              <w:jc w:val="both"/>
            </w:pPr>
            <w:r w:rsidRPr="0033297D">
              <w:t>Виды сварки и их характеристика. Ручная электродуговая сварка. Авт</w:t>
            </w:r>
            <w:r w:rsidRPr="0033297D">
              <w:t>о</w:t>
            </w:r>
            <w:r w:rsidRPr="0033297D">
              <w:t>матическая и полуавтоматическая сварка под флюсом. Полуавтоматич</w:t>
            </w:r>
            <w:r w:rsidRPr="0033297D">
              <w:t>е</w:t>
            </w:r>
            <w:r w:rsidRPr="0033297D">
              <w:t>ская сварка порошковой проволокой и в среде защитного газа. Электрошл</w:t>
            </w:r>
            <w:r w:rsidRPr="0033297D">
              <w:t>а</w:t>
            </w:r>
            <w:r w:rsidRPr="0033297D">
              <w:t>ковая сварка. Контактная сварка: т</w:t>
            </w:r>
            <w:r w:rsidRPr="0033297D">
              <w:t>о</w:t>
            </w:r>
            <w:r w:rsidRPr="0033297D">
              <w:t>чечная, шовная и стыковая. Газовая сварка. Типы сварных швов. Соедин</w:t>
            </w:r>
            <w:r w:rsidRPr="0033297D">
              <w:t>е</w:t>
            </w:r>
            <w:r w:rsidRPr="0033297D">
              <w:t>ния и их характеристики Термическое влияние сварки на соединения. Стру</w:t>
            </w:r>
            <w:r w:rsidRPr="0033297D">
              <w:t>к</w:t>
            </w:r>
            <w:r w:rsidRPr="0033297D">
              <w:t>турные и химические изменения м</w:t>
            </w:r>
            <w:r w:rsidRPr="0033297D">
              <w:t>е</w:t>
            </w:r>
            <w:r w:rsidRPr="0033297D">
              <w:t>талла в зоне соединения. Температу</w:t>
            </w:r>
            <w:r w:rsidRPr="0033297D">
              <w:t>р</w:t>
            </w:r>
            <w:r w:rsidRPr="0033297D">
              <w:t>ные напряжения и деформации при сварке</w:t>
            </w:r>
            <w:r>
              <w:t>.</w:t>
            </w:r>
            <w:r w:rsidRPr="0033297D">
              <w:t xml:space="preserve"> Дефекты сварных соединений. </w:t>
            </w:r>
          </w:p>
          <w:p w:rsidR="003A351E" w:rsidRDefault="003A351E" w:rsidP="003A351E">
            <w:pPr>
              <w:widowControl/>
              <w:ind w:firstLine="0"/>
              <w:rPr>
                <w:iCs/>
                <w:sz w:val="23"/>
                <w:szCs w:val="23"/>
              </w:rPr>
            </w:pPr>
            <w:r w:rsidRPr="00991008">
              <w:rPr>
                <w:iCs/>
                <w:sz w:val="23"/>
                <w:szCs w:val="23"/>
              </w:rPr>
              <w:t xml:space="preserve">Виды сварных швов. Их работа под нагрузкой. Расчёт и конструирование </w:t>
            </w:r>
            <w:r w:rsidRPr="00991008">
              <w:rPr>
                <w:iCs/>
                <w:sz w:val="23"/>
                <w:szCs w:val="23"/>
              </w:rPr>
              <w:lastRenderedPageBreak/>
              <w:t xml:space="preserve">сварных соединений. </w:t>
            </w:r>
          </w:p>
          <w:p w:rsidR="003A351E" w:rsidRPr="00991008" w:rsidRDefault="003A351E" w:rsidP="003A351E">
            <w:pPr>
              <w:pStyle w:val="Style14"/>
              <w:widowControl/>
              <w:ind w:firstLine="0"/>
            </w:pPr>
            <w:r w:rsidRPr="00991008">
              <w:rPr>
                <w:iCs/>
                <w:sz w:val="23"/>
                <w:szCs w:val="23"/>
              </w:rPr>
              <w:t>Болтовые и заклёпочные соединения. Типы болтов их работа под нагрузкой. Особенности работы соединений на в</w:t>
            </w:r>
            <w:r w:rsidRPr="00991008">
              <w:rPr>
                <w:iCs/>
                <w:sz w:val="23"/>
                <w:szCs w:val="23"/>
              </w:rPr>
              <w:t>ы</w:t>
            </w:r>
            <w:r w:rsidRPr="00991008">
              <w:rPr>
                <w:iCs/>
                <w:sz w:val="23"/>
                <w:szCs w:val="23"/>
              </w:rPr>
              <w:t xml:space="preserve">сокопрочных болтах с контролируемым натяжением. Расчёт и конструирование. 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Pr="00A950D0" w:rsidRDefault="003A351E" w:rsidP="003A351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18</w:t>
            </w:r>
            <w:r>
              <w:rPr>
                <w:lang w:val="en-US"/>
              </w:rPr>
              <w:t>/8</w:t>
            </w:r>
          </w:p>
        </w:tc>
        <w:tc>
          <w:tcPr>
            <w:tcW w:w="273" w:type="pct"/>
          </w:tcPr>
          <w:p w:rsidR="003A351E" w:rsidRPr="001B5201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A351E" w:rsidRPr="00F843B5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94B73">
              <w:t>Проверка практической работы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</w:pPr>
            <w:r>
              <w:t xml:space="preserve">ОПК-8 ‒ </w:t>
            </w:r>
            <w:proofErr w:type="spellStart"/>
            <w:r>
              <w:t>зув</w:t>
            </w:r>
            <w:proofErr w:type="spellEnd"/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 xml:space="preserve">ПК-2 – </w:t>
            </w:r>
            <w:proofErr w:type="spellStart"/>
            <w:r w:rsidRPr="00DB3CA5">
              <w:t>зув</w:t>
            </w:r>
            <w:proofErr w:type="spellEnd"/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B3CA5">
              <w:t xml:space="preserve">ПК-3 – </w:t>
            </w:r>
            <w:proofErr w:type="spellStart"/>
            <w:r w:rsidRPr="00DB3CA5">
              <w:t>зув</w:t>
            </w:r>
            <w:proofErr w:type="spellEnd"/>
          </w:p>
        </w:tc>
      </w:tr>
      <w:tr w:rsidR="003A351E" w:rsidRPr="00C17915" w:rsidTr="003A351E">
        <w:trPr>
          <w:trHeight w:val="635"/>
        </w:trPr>
        <w:tc>
          <w:tcPr>
            <w:tcW w:w="1368" w:type="pct"/>
          </w:tcPr>
          <w:p w:rsidR="003A351E" w:rsidRDefault="003A351E" w:rsidP="003A35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Тема №4 Балочные конструкции, балки </w:t>
            </w:r>
          </w:p>
          <w:p w:rsidR="003A351E" w:rsidRPr="00991008" w:rsidRDefault="003A351E" w:rsidP="003A351E">
            <w:pPr>
              <w:pStyle w:val="Default"/>
              <w:jc w:val="both"/>
            </w:pPr>
            <w:r w:rsidRPr="00991008">
              <w:rPr>
                <w:iCs/>
                <w:sz w:val="23"/>
                <w:szCs w:val="23"/>
              </w:rPr>
              <w:t>Работа стальных стержней на изгиб. Учёт пластической стадии работ. Усл</w:t>
            </w:r>
            <w:r w:rsidRPr="00991008">
              <w:rPr>
                <w:iCs/>
                <w:sz w:val="23"/>
                <w:szCs w:val="23"/>
              </w:rPr>
              <w:t>о</w:t>
            </w:r>
            <w:r w:rsidRPr="00991008">
              <w:rPr>
                <w:iCs/>
                <w:sz w:val="23"/>
                <w:szCs w:val="23"/>
              </w:rPr>
              <w:t>вия возникновения шарнира пластичн</w:t>
            </w:r>
            <w:r w:rsidRPr="00991008">
              <w:rPr>
                <w:iCs/>
                <w:sz w:val="23"/>
                <w:szCs w:val="23"/>
              </w:rPr>
              <w:t>о</w:t>
            </w:r>
            <w:r w:rsidRPr="00991008">
              <w:rPr>
                <w:iCs/>
                <w:sz w:val="23"/>
                <w:szCs w:val="23"/>
              </w:rPr>
              <w:t>сти. Оптимальная форма балок. Виды балок и области их применения. Выбор генеральных размеров составных балок: пролёта, высоты, ширины. Подбор с</w:t>
            </w:r>
            <w:r w:rsidRPr="00991008">
              <w:rPr>
                <w:iCs/>
                <w:sz w:val="23"/>
                <w:szCs w:val="23"/>
              </w:rPr>
              <w:t>е</w:t>
            </w:r>
            <w:r w:rsidRPr="00991008">
              <w:rPr>
                <w:iCs/>
                <w:sz w:val="23"/>
                <w:szCs w:val="23"/>
              </w:rPr>
              <w:t>чения прокатных и составных балок. Обеспечение общей устойчивости б</w:t>
            </w:r>
            <w:r w:rsidRPr="00991008">
              <w:rPr>
                <w:iCs/>
                <w:sz w:val="23"/>
                <w:szCs w:val="23"/>
              </w:rPr>
              <w:t>а</w:t>
            </w:r>
            <w:r w:rsidRPr="00991008">
              <w:rPr>
                <w:iCs/>
                <w:sz w:val="23"/>
                <w:szCs w:val="23"/>
              </w:rPr>
              <w:t>лок. Местная устойчивость полок и ст</w:t>
            </w:r>
            <w:r w:rsidRPr="00991008">
              <w:rPr>
                <w:iCs/>
                <w:sz w:val="23"/>
                <w:szCs w:val="23"/>
              </w:rPr>
              <w:t>е</w:t>
            </w:r>
            <w:r w:rsidRPr="00991008">
              <w:rPr>
                <w:iCs/>
                <w:sz w:val="23"/>
                <w:szCs w:val="23"/>
              </w:rPr>
              <w:t xml:space="preserve">нок балок. Расчёт поясных соединений. Изменение сечений составных </w:t>
            </w:r>
            <w:r w:rsidRPr="00991008">
              <w:rPr>
                <w:iCs/>
                <w:color w:val="auto"/>
                <w:sz w:val="23"/>
                <w:szCs w:val="23"/>
              </w:rPr>
              <w:t>балок по длине. Стенки балок и их расчёт. Назначение и расстановка рёбер жёс</w:t>
            </w:r>
            <w:r w:rsidRPr="00991008">
              <w:rPr>
                <w:iCs/>
                <w:color w:val="auto"/>
                <w:sz w:val="23"/>
                <w:szCs w:val="23"/>
              </w:rPr>
              <w:t>т</w:t>
            </w:r>
            <w:r w:rsidRPr="00991008">
              <w:rPr>
                <w:iCs/>
                <w:color w:val="auto"/>
                <w:sz w:val="23"/>
                <w:szCs w:val="23"/>
              </w:rPr>
              <w:t>кости. Опорные части балок. Балочные клетки: компоновочные схемы, наст</w:t>
            </w:r>
            <w:r w:rsidRPr="00991008">
              <w:rPr>
                <w:iCs/>
                <w:color w:val="auto"/>
                <w:sz w:val="23"/>
                <w:szCs w:val="23"/>
              </w:rPr>
              <w:t>и</w:t>
            </w:r>
            <w:r w:rsidRPr="00991008">
              <w:rPr>
                <w:iCs/>
                <w:color w:val="auto"/>
                <w:sz w:val="23"/>
                <w:szCs w:val="23"/>
              </w:rPr>
              <w:t xml:space="preserve">лы, виды сопряжения балок. </w:t>
            </w:r>
            <w:proofErr w:type="spellStart"/>
            <w:r w:rsidRPr="00991008">
              <w:rPr>
                <w:iCs/>
                <w:color w:val="auto"/>
                <w:sz w:val="23"/>
                <w:szCs w:val="23"/>
              </w:rPr>
              <w:t>Опирание</w:t>
            </w:r>
            <w:proofErr w:type="spellEnd"/>
            <w:r w:rsidRPr="00991008">
              <w:rPr>
                <w:iCs/>
                <w:color w:val="auto"/>
                <w:sz w:val="23"/>
                <w:szCs w:val="23"/>
              </w:rPr>
              <w:t xml:space="preserve"> </w:t>
            </w:r>
            <w:r w:rsidRPr="00991008">
              <w:rPr>
                <w:iCs/>
                <w:color w:val="auto"/>
                <w:sz w:val="23"/>
                <w:szCs w:val="23"/>
              </w:rPr>
              <w:lastRenderedPageBreak/>
              <w:t xml:space="preserve">балок на колонны. Конструирование узлов сопряжения балок и </w:t>
            </w:r>
            <w:proofErr w:type="spellStart"/>
            <w:r w:rsidRPr="00991008">
              <w:rPr>
                <w:iCs/>
                <w:color w:val="auto"/>
                <w:sz w:val="23"/>
                <w:szCs w:val="23"/>
              </w:rPr>
              <w:t>опирание</w:t>
            </w:r>
            <w:proofErr w:type="spellEnd"/>
            <w:r w:rsidRPr="00991008">
              <w:rPr>
                <w:iCs/>
                <w:color w:val="auto"/>
                <w:sz w:val="23"/>
                <w:szCs w:val="23"/>
              </w:rPr>
              <w:t xml:space="preserve"> б</w:t>
            </w:r>
            <w:r w:rsidRPr="00991008">
              <w:rPr>
                <w:iCs/>
                <w:color w:val="auto"/>
                <w:sz w:val="23"/>
                <w:szCs w:val="23"/>
              </w:rPr>
              <w:t>а</w:t>
            </w:r>
            <w:r w:rsidRPr="00991008">
              <w:rPr>
                <w:iCs/>
                <w:color w:val="auto"/>
                <w:sz w:val="23"/>
                <w:szCs w:val="23"/>
              </w:rPr>
              <w:t xml:space="preserve">лок на колонны. Обеспечение жёсткости балочных клеток. Специальные виды балок – </w:t>
            </w:r>
            <w:proofErr w:type="spellStart"/>
            <w:r w:rsidRPr="00991008">
              <w:rPr>
                <w:iCs/>
                <w:color w:val="auto"/>
                <w:sz w:val="23"/>
                <w:szCs w:val="23"/>
              </w:rPr>
              <w:t>бистальная</w:t>
            </w:r>
            <w:proofErr w:type="spellEnd"/>
            <w:r w:rsidRPr="00991008">
              <w:rPr>
                <w:iCs/>
                <w:color w:val="auto"/>
                <w:sz w:val="23"/>
                <w:szCs w:val="23"/>
              </w:rPr>
              <w:t>, тонкостенные, ба</w:t>
            </w:r>
            <w:r w:rsidRPr="00991008">
              <w:rPr>
                <w:iCs/>
                <w:color w:val="auto"/>
                <w:sz w:val="23"/>
                <w:szCs w:val="23"/>
              </w:rPr>
              <w:t>л</w:t>
            </w:r>
            <w:r w:rsidRPr="00991008">
              <w:rPr>
                <w:iCs/>
                <w:color w:val="auto"/>
                <w:sz w:val="23"/>
                <w:szCs w:val="23"/>
              </w:rPr>
              <w:t>ки с гофрированной и перфорированной стенкой, предварительно напряжённые балки.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Pr="00A950D0" w:rsidRDefault="003A351E" w:rsidP="003A351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18</w:t>
            </w:r>
            <w:r>
              <w:rPr>
                <w:lang w:val="en-US"/>
              </w:rPr>
              <w:t>/8</w:t>
            </w:r>
          </w:p>
        </w:tc>
        <w:tc>
          <w:tcPr>
            <w:tcW w:w="273" w:type="pct"/>
          </w:tcPr>
          <w:p w:rsidR="003A351E" w:rsidRPr="001B5201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A351E" w:rsidRPr="00F843B5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94B73">
              <w:t>Проверка практической работы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>
              <w:t xml:space="preserve">ОПК-8 ‒ </w:t>
            </w:r>
            <w:proofErr w:type="spellStart"/>
            <w:r>
              <w:t>зув</w:t>
            </w:r>
            <w:proofErr w:type="spellEnd"/>
            <w:r w:rsidRPr="00DB3CA5">
              <w:t xml:space="preserve"> ПК-2 – </w:t>
            </w:r>
            <w:proofErr w:type="spellStart"/>
            <w:r w:rsidRPr="00DB3CA5">
              <w:t>зув</w:t>
            </w:r>
            <w:proofErr w:type="spellEnd"/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B3CA5">
              <w:t xml:space="preserve">ПК-3 – </w:t>
            </w:r>
            <w:proofErr w:type="spellStart"/>
            <w:r w:rsidRPr="00DB3CA5">
              <w:t>зув</w:t>
            </w:r>
            <w:proofErr w:type="spellEnd"/>
          </w:p>
        </w:tc>
      </w:tr>
      <w:tr w:rsidR="003A351E" w:rsidRPr="00C17915" w:rsidTr="003A351E">
        <w:trPr>
          <w:trHeight w:val="635"/>
        </w:trPr>
        <w:tc>
          <w:tcPr>
            <w:tcW w:w="1368" w:type="pct"/>
          </w:tcPr>
          <w:p w:rsidR="003A351E" w:rsidRDefault="003A351E" w:rsidP="003A35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Тема №5 Колонны и стержни, раб</w:t>
            </w:r>
            <w:r>
              <w:rPr>
                <w:b/>
                <w:bCs/>
                <w:sz w:val="23"/>
                <w:szCs w:val="23"/>
              </w:rPr>
              <w:t>о</w:t>
            </w:r>
            <w:r>
              <w:rPr>
                <w:b/>
                <w:bCs/>
                <w:sz w:val="23"/>
                <w:szCs w:val="23"/>
              </w:rPr>
              <w:t xml:space="preserve">тающие на центральное сжатие </w:t>
            </w:r>
          </w:p>
          <w:p w:rsidR="003A351E" w:rsidRPr="00991008" w:rsidRDefault="003A351E" w:rsidP="003A351E">
            <w:pPr>
              <w:pStyle w:val="Style14"/>
              <w:widowControl/>
              <w:ind w:firstLine="0"/>
            </w:pPr>
            <w:r w:rsidRPr="00991008">
              <w:rPr>
                <w:iCs/>
                <w:sz w:val="23"/>
                <w:szCs w:val="23"/>
              </w:rPr>
              <w:t>Работа стальных стержней на централ</w:t>
            </w:r>
            <w:r w:rsidRPr="00991008">
              <w:rPr>
                <w:iCs/>
                <w:sz w:val="23"/>
                <w:szCs w:val="23"/>
              </w:rPr>
              <w:t>ь</w:t>
            </w:r>
            <w:r w:rsidRPr="00991008">
              <w:rPr>
                <w:iCs/>
                <w:sz w:val="23"/>
                <w:szCs w:val="23"/>
              </w:rPr>
              <w:t>ное сжатие. Виды колонны и характер</w:t>
            </w:r>
            <w:r w:rsidRPr="00991008">
              <w:rPr>
                <w:iCs/>
                <w:sz w:val="23"/>
                <w:szCs w:val="23"/>
              </w:rPr>
              <w:t>и</w:t>
            </w:r>
            <w:r w:rsidRPr="00991008">
              <w:rPr>
                <w:iCs/>
                <w:sz w:val="23"/>
                <w:szCs w:val="23"/>
              </w:rPr>
              <w:t>стика. Типы сечений центрально-сжатых сплошных и сквозных колонн. Типы соединительных решёток скво</w:t>
            </w:r>
            <w:r w:rsidRPr="00991008">
              <w:rPr>
                <w:iCs/>
                <w:sz w:val="23"/>
                <w:szCs w:val="23"/>
              </w:rPr>
              <w:t>з</w:t>
            </w:r>
            <w:r w:rsidRPr="00991008">
              <w:rPr>
                <w:iCs/>
                <w:sz w:val="23"/>
                <w:szCs w:val="23"/>
              </w:rPr>
              <w:t>ных колонн. Влияние решётки на устойчивость сквозных колонн. Подбор сечений сплошных и сквозных це</w:t>
            </w:r>
            <w:r w:rsidRPr="00991008">
              <w:rPr>
                <w:iCs/>
                <w:sz w:val="23"/>
                <w:szCs w:val="23"/>
              </w:rPr>
              <w:t>н</w:t>
            </w:r>
            <w:r w:rsidRPr="00991008">
              <w:rPr>
                <w:iCs/>
                <w:sz w:val="23"/>
                <w:szCs w:val="23"/>
              </w:rPr>
              <w:t>трально-сжатых колонн. Расчёт и ко</w:t>
            </w:r>
            <w:r w:rsidRPr="00991008">
              <w:rPr>
                <w:iCs/>
                <w:sz w:val="23"/>
                <w:szCs w:val="23"/>
              </w:rPr>
              <w:t>н</w:t>
            </w:r>
            <w:r w:rsidRPr="00991008">
              <w:rPr>
                <w:iCs/>
                <w:sz w:val="23"/>
                <w:szCs w:val="23"/>
              </w:rPr>
              <w:t>струирование соединительных планок и раскосных решёток. Конструирование и расчёт баз и оголовков колонн. Сопр</w:t>
            </w:r>
            <w:r w:rsidRPr="00991008">
              <w:rPr>
                <w:iCs/>
                <w:sz w:val="23"/>
                <w:szCs w:val="23"/>
              </w:rPr>
              <w:t>я</w:t>
            </w:r>
            <w:r w:rsidRPr="00991008">
              <w:rPr>
                <w:iCs/>
                <w:sz w:val="23"/>
                <w:szCs w:val="23"/>
              </w:rPr>
              <w:t>жение колонн и балок.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Pr="00773597" w:rsidRDefault="003A351E" w:rsidP="00773597">
            <w:pPr>
              <w:pStyle w:val="Style14"/>
              <w:widowControl/>
              <w:ind w:firstLine="0"/>
              <w:jc w:val="center"/>
            </w:pPr>
            <w:r>
              <w:t>18</w:t>
            </w:r>
            <w:r>
              <w:rPr>
                <w:lang w:val="en-US"/>
              </w:rPr>
              <w:t>/</w:t>
            </w:r>
            <w:r w:rsidR="00773597">
              <w:t>6</w:t>
            </w:r>
          </w:p>
        </w:tc>
        <w:tc>
          <w:tcPr>
            <w:tcW w:w="273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A351E" w:rsidRPr="00F843B5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94B73">
              <w:t>Проверка практической работы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>
              <w:t xml:space="preserve">ОПК-8 ‒ </w:t>
            </w:r>
            <w:proofErr w:type="spellStart"/>
            <w:r>
              <w:t>зув</w:t>
            </w:r>
            <w:proofErr w:type="spellEnd"/>
            <w:r w:rsidRPr="00DB3CA5">
              <w:t xml:space="preserve"> ПК-2 – </w:t>
            </w:r>
            <w:proofErr w:type="spellStart"/>
            <w:r w:rsidRPr="00DB3CA5">
              <w:t>зув</w:t>
            </w:r>
            <w:proofErr w:type="spellEnd"/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B3CA5">
              <w:t xml:space="preserve">ПК-3 – </w:t>
            </w:r>
            <w:proofErr w:type="spellStart"/>
            <w:r w:rsidRPr="00DB3CA5">
              <w:t>зув</w:t>
            </w:r>
            <w:proofErr w:type="spellEnd"/>
          </w:p>
        </w:tc>
      </w:tr>
      <w:tr w:rsidR="003A351E" w:rsidRPr="00C17915" w:rsidTr="003A351E">
        <w:trPr>
          <w:trHeight w:val="635"/>
        </w:trPr>
        <w:tc>
          <w:tcPr>
            <w:tcW w:w="1368" w:type="pct"/>
          </w:tcPr>
          <w:p w:rsidR="003A351E" w:rsidRDefault="003A351E" w:rsidP="003A35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Тема №6 Фермы </w:t>
            </w:r>
          </w:p>
          <w:p w:rsidR="003A351E" w:rsidRPr="00991008" w:rsidRDefault="003A351E" w:rsidP="003A351E">
            <w:pPr>
              <w:pStyle w:val="Style14"/>
              <w:widowControl/>
              <w:ind w:firstLine="0"/>
            </w:pPr>
            <w:r w:rsidRPr="00991008">
              <w:rPr>
                <w:iCs/>
                <w:sz w:val="23"/>
                <w:szCs w:val="23"/>
              </w:rPr>
              <w:t xml:space="preserve">Классификация ферм. Компоновка </w:t>
            </w:r>
            <w:r w:rsidRPr="00991008">
              <w:rPr>
                <w:iCs/>
                <w:sz w:val="23"/>
                <w:szCs w:val="23"/>
              </w:rPr>
              <w:lastRenderedPageBreak/>
              <w:t>стропильных ферм, генеральные разм</w:t>
            </w:r>
            <w:r w:rsidRPr="00991008">
              <w:rPr>
                <w:iCs/>
                <w:sz w:val="23"/>
                <w:szCs w:val="23"/>
              </w:rPr>
              <w:t>е</w:t>
            </w:r>
            <w:r w:rsidRPr="00991008">
              <w:rPr>
                <w:iCs/>
                <w:sz w:val="23"/>
                <w:szCs w:val="23"/>
              </w:rPr>
              <w:t>ры, учёт требований унификации, усл</w:t>
            </w:r>
            <w:r w:rsidRPr="00991008">
              <w:rPr>
                <w:iCs/>
                <w:sz w:val="23"/>
                <w:szCs w:val="23"/>
              </w:rPr>
              <w:t>о</w:t>
            </w:r>
            <w:r w:rsidRPr="00991008">
              <w:rPr>
                <w:iCs/>
                <w:sz w:val="23"/>
                <w:szCs w:val="23"/>
              </w:rPr>
              <w:t>вий эксплуатации, изготовления и пер</w:t>
            </w:r>
            <w:r w:rsidRPr="00991008">
              <w:rPr>
                <w:iCs/>
                <w:sz w:val="23"/>
                <w:szCs w:val="23"/>
              </w:rPr>
              <w:t>е</w:t>
            </w:r>
            <w:r w:rsidRPr="00991008">
              <w:rPr>
                <w:iCs/>
                <w:sz w:val="23"/>
                <w:szCs w:val="23"/>
              </w:rPr>
              <w:t>возки. Особенности расчёта ферм. Определение нагрузок и расчётных внутренних усилий. Обеспечение общей устойчивости ферм в системе покрытия, расчётные длины стержней ферм, учёт предельной гибкости. Стыки стропил</w:t>
            </w:r>
            <w:r w:rsidRPr="00991008">
              <w:rPr>
                <w:iCs/>
                <w:sz w:val="23"/>
                <w:szCs w:val="23"/>
              </w:rPr>
              <w:t>ь</w:t>
            </w:r>
            <w:r w:rsidRPr="00991008">
              <w:rPr>
                <w:iCs/>
                <w:sz w:val="23"/>
                <w:szCs w:val="23"/>
              </w:rPr>
              <w:t xml:space="preserve">ных ферм. Принципы конструирования и расчета ферм из спаренных уголков, </w:t>
            </w:r>
            <w:proofErr w:type="spellStart"/>
            <w:r w:rsidRPr="00991008">
              <w:rPr>
                <w:iCs/>
                <w:sz w:val="23"/>
                <w:szCs w:val="23"/>
              </w:rPr>
              <w:t>тавров</w:t>
            </w:r>
            <w:proofErr w:type="spellEnd"/>
            <w:r w:rsidRPr="00991008">
              <w:rPr>
                <w:iCs/>
                <w:sz w:val="23"/>
                <w:szCs w:val="23"/>
              </w:rPr>
              <w:t xml:space="preserve"> и труб.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Pr="00773597" w:rsidRDefault="003A351E" w:rsidP="00773597">
            <w:pPr>
              <w:pStyle w:val="Style14"/>
              <w:widowControl/>
              <w:ind w:firstLine="0"/>
              <w:jc w:val="center"/>
            </w:pPr>
            <w:r>
              <w:t>18</w:t>
            </w:r>
            <w:r>
              <w:rPr>
                <w:lang w:val="en-US"/>
              </w:rPr>
              <w:t>/</w:t>
            </w:r>
            <w:r w:rsidR="00773597">
              <w:t>6</w:t>
            </w:r>
          </w:p>
        </w:tc>
        <w:tc>
          <w:tcPr>
            <w:tcW w:w="273" w:type="pct"/>
          </w:tcPr>
          <w:p w:rsidR="003A351E" w:rsidRPr="001B5201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 xml:space="preserve">Поиск дополнительной информации по заданной </w:t>
            </w:r>
            <w:r w:rsidRPr="002A328F">
              <w:rPr>
                <w:bCs/>
                <w:iCs/>
              </w:rPr>
              <w:lastRenderedPageBreak/>
              <w:t>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rPr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lastRenderedPageBreak/>
              <w:t>Устный опрос</w:t>
            </w:r>
          </w:p>
          <w:p w:rsidR="003A351E" w:rsidRPr="00F843B5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94B73">
              <w:t xml:space="preserve">Проверка практической </w:t>
            </w:r>
            <w:r w:rsidRPr="00694B73">
              <w:lastRenderedPageBreak/>
              <w:t>работы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ОПК-8 ‒ </w:t>
            </w:r>
            <w:proofErr w:type="spellStart"/>
            <w:r>
              <w:t>зув</w:t>
            </w:r>
            <w:proofErr w:type="spellEnd"/>
            <w:r w:rsidRPr="00DB3CA5">
              <w:t xml:space="preserve"> ПК-2 – </w:t>
            </w:r>
            <w:proofErr w:type="spellStart"/>
            <w:r w:rsidRPr="00DB3CA5">
              <w:t>зув</w:t>
            </w:r>
            <w:proofErr w:type="spellEnd"/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B3CA5">
              <w:lastRenderedPageBreak/>
              <w:t xml:space="preserve">ПК-3 – </w:t>
            </w:r>
            <w:proofErr w:type="spellStart"/>
            <w:r w:rsidRPr="00DB3CA5">
              <w:t>зув</w:t>
            </w:r>
            <w:proofErr w:type="spellEnd"/>
          </w:p>
        </w:tc>
      </w:tr>
      <w:tr w:rsidR="003A351E" w:rsidRPr="00C17915" w:rsidTr="003A351E">
        <w:trPr>
          <w:trHeight w:val="382"/>
        </w:trPr>
        <w:tc>
          <w:tcPr>
            <w:tcW w:w="1368" w:type="pct"/>
            <w:vAlign w:val="center"/>
          </w:tcPr>
          <w:p w:rsidR="003A351E" w:rsidRDefault="003A351E" w:rsidP="003A351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Итого за семестр</w:t>
            </w:r>
          </w:p>
        </w:tc>
        <w:tc>
          <w:tcPr>
            <w:tcW w:w="196" w:type="pct"/>
            <w:vAlign w:val="center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  <w:vAlign w:val="center"/>
          </w:tcPr>
          <w:p w:rsidR="003A351E" w:rsidRPr="007408F5" w:rsidRDefault="003A351E" w:rsidP="003A35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7408F5">
              <w:rPr>
                <w:b/>
              </w:rPr>
              <w:t>8</w:t>
            </w:r>
          </w:p>
        </w:tc>
        <w:tc>
          <w:tcPr>
            <w:tcW w:w="289" w:type="pct"/>
            <w:vAlign w:val="center"/>
          </w:tcPr>
          <w:p w:rsidR="003A351E" w:rsidRPr="007408F5" w:rsidRDefault="003A351E" w:rsidP="003A35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3A351E" w:rsidRPr="003A351E" w:rsidRDefault="003A351E" w:rsidP="003A35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  <w:r>
              <w:rPr>
                <w:b/>
                <w:lang w:val="en-US"/>
              </w:rPr>
              <w:t>/2</w:t>
            </w:r>
            <w:r>
              <w:rPr>
                <w:b/>
              </w:rPr>
              <w:t>8</w:t>
            </w:r>
          </w:p>
        </w:tc>
        <w:tc>
          <w:tcPr>
            <w:tcW w:w="273" w:type="pct"/>
            <w:vAlign w:val="center"/>
          </w:tcPr>
          <w:p w:rsidR="003A351E" w:rsidRPr="007408F5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08F5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49</w:t>
            </w:r>
            <w:r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,6</w:t>
            </w:r>
          </w:p>
        </w:tc>
        <w:tc>
          <w:tcPr>
            <w:tcW w:w="944" w:type="pct"/>
            <w:vAlign w:val="center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  <w:rPr>
                <w:bCs/>
                <w:iCs/>
              </w:rPr>
            </w:pPr>
          </w:p>
        </w:tc>
        <w:tc>
          <w:tcPr>
            <w:tcW w:w="978" w:type="pct"/>
            <w:vAlign w:val="center"/>
          </w:tcPr>
          <w:p w:rsidR="003A351E" w:rsidRPr="00C43BDA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Зачет</w:t>
            </w:r>
            <w:r>
              <w:rPr>
                <w:rStyle w:val="FontStyle31"/>
                <w:sz w:val="22"/>
                <w:szCs w:val="22"/>
                <w:lang w:val="en-US"/>
              </w:rPr>
              <w:t>/</w:t>
            </w:r>
            <w:r>
              <w:rPr>
                <w:rStyle w:val="FontStyle31"/>
                <w:sz w:val="22"/>
                <w:szCs w:val="22"/>
              </w:rPr>
              <w:t>курсовой проект</w:t>
            </w:r>
          </w:p>
        </w:tc>
        <w:tc>
          <w:tcPr>
            <w:tcW w:w="454" w:type="pct"/>
            <w:vAlign w:val="center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center"/>
            </w:pPr>
          </w:p>
        </w:tc>
      </w:tr>
      <w:tr w:rsidR="003A351E" w:rsidRPr="00C17915" w:rsidTr="003A351E">
        <w:trPr>
          <w:trHeight w:val="422"/>
        </w:trPr>
        <w:tc>
          <w:tcPr>
            <w:tcW w:w="1368" w:type="pct"/>
          </w:tcPr>
          <w:p w:rsidR="003A351E" w:rsidRDefault="003A351E" w:rsidP="003A35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Тема №7 Конструкции одноэтажных производственных зданий </w:t>
            </w:r>
          </w:p>
          <w:p w:rsidR="003A351E" w:rsidRPr="008F16AA" w:rsidRDefault="003A351E" w:rsidP="003A351E">
            <w:pPr>
              <w:widowControl/>
              <w:ind w:firstLine="0"/>
              <w:rPr>
                <w:iCs/>
              </w:rPr>
            </w:pPr>
            <w:r w:rsidRPr="008F16AA">
              <w:t>Общая характеристика каркасов пр</w:t>
            </w:r>
            <w:r w:rsidRPr="008F16AA">
              <w:t>о</w:t>
            </w:r>
            <w:r w:rsidRPr="008F16AA">
              <w:t>изводственных зданий, эксплуатац</w:t>
            </w:r>
            <w:r w:rsidRPr="008F16AA">
              <w:t>и</w:t>
            </w:r>
            <w:r w:rsidRPr="008F16AA">
              <w:t>онные и экономические требования. Конструктивные схемы каркасов о</w:t>
            </w:r>
            <w:r w:rsidRPr="008F16AA">
              <w:t>д</w:t>
            </w:r>
            <w:r w:rsidRPr="008F16AA">
              <w:t>ноэтажных промышленных зданий, элементы каркаса, сетка колонн, те</w:t>
            </w:r>
            <w:r w:rsidRPr="008F16AA">
              <w:t>м</w:t>
            </w:r>
            <w:r w:rsidRPr="008F16AA">
              <w:t>пературные блоки промышленных зданий. Компоновка поперечной рамы каркаса, компоновка продольного каркаса, связей</w:t>
            </w:r>
            <w:r>
              <w:t xml:space="preserve"> по колоннам и покр</w:t>
            </w:r>
            <w:r>
              <w:t>ы</w:t>
            </w:r>
            <w:r>
              <w:lastRenderedPageBreak/>
              <w:t>тию</w:t>
            </w:r>
            <w:r w:rsidRPr="008F16AA">
              <w:t xml:space="preserve">, фахверков и фонарей. </w:t>
            </w:r>
          </w:p>
        </w:tc>
        <w:tc>
          <w:tcPr>
            <w:tcW w:w="196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196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Pr="00A950D0" w:rsidRDefault="003A351E" w:rsidP="003A351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/2</w:t>
            </w:r>
          </w:p>
        </w:tc>
        <w:tc>
          <w:tcPr>
            <w:tcW w:w="273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A351E" w:rsidRPr="00F843B5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94B73">
              <w:t>Проверка практической работы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>
              <w:t xml:space="preserve">ОПК-8 ‒ </w:t>
            </w:r>
            <w:proofErr w:type="spellStart"/>
            <w:r>
              <w:t>зув</w:t>
            </w:r>
            <w:proofErr w:type="spellEnd"/>
            <w:r w:rsidRPr="00DB3CA5">
              <w:t xml:space="preserve"> ПК-2 – </w:t>
            </w:r>
            <w:proofErr w:type="spellStart"/>
            <w:r w:rsidRPr="00DB3CA5">
              <w:t>зув</w:t>
            </w:r>
            <w:proofErr w:type="spellEnd"/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B3CA5">
              <w:t xml:space="preserve">ПК-3 – </w:t>
            </w:r>
            <w:proofErr w:type="spellStart"/>
            <w:r w:rsidRPr="00DB3CA5">
              <w:t>зув</w:t>
            </w:r>
            <w:proofErr w:type="spellEnd"/>
          </w:p>
        </w:tc>
      </w:tr>
      <w:tr w:rsidR="003A351E" w:rsidRPr="00C17915" w:rsidTr="003A351E">
        <w:trPr>
          <w:trHeight w:val="422"/>
        </w:trPr>
        <w:tc>
          <w:tcPr>
            <w:tcW w:w="1368" w:type="pct"/>
          </w:tcPr>
          <w:p w:rsidR="003A351E" w:rsidRPr="008F16AA" w:rsidRDefault="003A351E" w:rsidP="003A351E">
            <w:pPr>
              <w:pStyle w:val="Default"/>
              <w:jc w:val="both"/>
            </w:pPr>
            <w:r w:rsidRPr="008F16AA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>№ 8</w:t>
            </w:r>
            <w:r w:rsidRPr="008F16AA">
              <w:rPr>
                <w:b/>
                <w:bCs/>
              </w:rPr>
              <w:t>: Особенности работы и расчета стального каркаса одн</w:t>
            </w:r>
            <w:r w:rsidRPr="008F16AA">
              <w:rPr>
                <w:b/>
                <w:bCs/>
              </w:rPr>
              <w:t>о</w:t>
            </w:r>
            <w:r w:rsidRPr="008F16AA">
              <w:rPr>
                <w:b/>
                <w:bCs/>
              </w:rPr>
              <w:t xml:space="preserve">этажных производственных зданий. </w:t>
            </w:r>
          </w:p>
          <w:p w:rsidR="003A351E" w:rsidRDefault="003A351E" w:rsidP="003A351E">
            <w:pPr>
              <w:pStyle w:val="Default"/>
              <w:jc w:val="both"/>
              <w:rPr>
                <w:b/>
                <w:bCs/>
                <w:sz w:val="23"/>
                <w:szCs w:val="23"/>
              </w:rPr>
            </w:pPr>
            <w:r w:rsidRPr="008F16AA">
              <w:t>Конструктивные и расчетные схемы рам. Определение нагрузок. Особе</w:t>
            </w:r>
            <w:r w:rsidRPr="008F16AA">
              <w:t>н</w:t>
            </w:r>
            <w:r w:rsidRPr="008F16AA">
              <w:t>ности работы и расчета каркаса зд</w:t>
            </w:r>
            <w:r w:rsidRPr="008F16AA">
              <w:t>а</w:t>
            </w:r>
            <w:r w:rsidRPr="008F16AA">
              <w:t>ния, применение ЭВМ. Действител</w:t>
            </w:r>
            <w:r w:rsidRPr="008F16AA">
              <w:t>ь</w:t>
            </w:r>
            <w:r w:rsidRPr="008F16AA">
              <w:t>ная работа стального каркаса. Учет пространственной работы каркаса.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Pr="00A950D0" w:rsidRDefault="003A351E" w:rsidP="003A351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12</w:t>
            </w:r>
            <w:r>
              <w:rPr>
                <w:lang w:val="en-US"/>
              </w:rPr>
              <w:t>/6</w:t>
            </w:r>
          </w:p>
        </w:tc>
        <w:tc>
          <w:tcPr>
            <w:tcW w:w="273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A351E" w:rsidRPr="00F843B5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94B73">
              <w:t>Проверка практической работы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 xml:space="preserve">ПК-2 – </w:t>
            </w:r>
            <w:proofErr w:type="spellStart"/>
            <w:r w:rsidRPr="00DB3CA5">
              <w:t>зув</w:t>
            </w:r>
            <w:proofErr w:type="spellEnd"/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 xml:space="preserve">ПК-3 – </w:t>
            </w:r>
            <w:proofErr w:type="spellStart"/>
            <w:r w:rsidRPr="00DB3CA5">
              <w:t>зув</w:t>
            </w:r>
            <w:proofErr w:type="spellEnd"/>
          </w:p>
        </w:tc>
      </w:tr>
      <w:tr w:rsidR="003A351E" w:rsidRPr="00C17915" w:rsidTr="003A351E">
        <w:trPr>
          <w:trHeight w:val="422"/>
        </w:trPr>
        <w:tc>
          <w:tcPr>
            <w:tcW w:w="1368" w:type="pct"/>
          </w:tcPr>
          <w:p w:rsidR="003A351E" w:rsidRPr="001A324C" w:rsidRDefault="003A351E" w:rsidP="003A351E">
            <w:pPr>
              <w:pStyle w:val="Default"/>
            </w:pPr>
            <w:r w:rsidRPr="001A324C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№ 9</w:t>
            </w:r>
            <w:r w:rsidRPr="001A324C">
              <w:rPr>
                <w:b/>
                <w:bCs/>
              </w:rPr>
              <w:t>: Конструирование и ра</w:t>
            </w:r>
            <w:r w:rsidRPr="001A324C">
              <w:rPr>
                <w:b/>
                <w:bCs/>
              </w:rPr>
              <w:t>с</w:t>
            </w:r>
            <w:r w:rsidRPr="001A324C">
              <w:rPr>
                <w:b/>
                <w:bCs/>
              </w:rPr>
              <w:t xml:space="preserve">чет покрытия. </w:t>
            </w:r>
          </w:p>
          <w:p w:rsidR="003A351E" w:rsidRDefault="003A351E" w:rsidP="003A351E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1A324C">
              <w:t>Конструкция и расчет сплошных и сквозных прогонов. Особенности р</w:t>
            </w:r>
            <w:r w:rsidRPr="001A324C">
              <w:t>а</w:t>
            </w:r>
            <w:r w:rsidRPr="001A324C">
              <w:t>боты и расчета строительной фермы в составе поперечной рамы. Констру</w:t>
            </w:r>
            <w:r w:rsidRPr="001A324C">
              <w:t>к</w:t>
            </w:r>
            <w:r w:rsidRPr="001A324C">
              <w:t xml:space="preserve">ция, работа и расчет шарнирного и жесткого примыкания стропильной фермы к колонне. </w:t>
            </w:r>
            <w:proofErr w:type="spellStart"/>
            <w:r w:rsidRPr="001A324C">
              <w:t>Оп</w:t>
            </w:r>
            <w:r>
              <w:t>и</w:t>
            </w:r>
            <w:r w:rsidRPr="001A324C">
              <w:t>рание</w:t>
            </w:r>
            <w:proofErr w:type="spellEnd"/>
            <w:r w:rsidRPr="001A324C">
              <w:t xml:space="preserve"> подстр</w:t>
            </w:r>
            <w:r w:rsidRPr="001A324C">
              <w:t>о</w:t>
            </w:r>
            <w:r w:rsidRPr="001A324C">
              <w:t>пильной фермы на колонну и стр</w:t>
            </w:r>
            <w:r w:rsidRPr="001A324C">
              <w:t>о</w:t>
            </w:r>
            <w:r w:rsidRPr="001A324C">
              <w:t xml:space="preserve">пильной </w:t>
            </w:r>
            <w:proofErr w:type="gramStart"/>
            <w:r w:rsidRPr="001A324C">
              <w:t>на</w:t>
            </w:r>
            <w:proofErr w:type="gramEnd"/>
            <w:r w:rsidRPr="001A324C">
              <w:t xml:space="preserve"> подстропильную.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Pr="00A950D0" w:rsidRDefault="003A351E" w:rsidP="003A351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/2</w:t>
            </w:r>
          </w:p>
        </w:tc>
        <w:tc>
          <w:tcPr>
            <w:tcW w:w="273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>
              <w:t xml:space="preserve">ОПК-8 ‒ </w:t>
            </w:r>
            <w:proofErr w:type="spellStart"/>
            <w:r>
              <w:t>зув</w:t>
            </w:r>
            <w:proofErr w:type="spellEnd"/>
            <w:r w:rsidRPr="00DB3CA5">
              <w:t xml:space="preserve"> ПК-2 – </w:t>
            </w:r>
            <w:proofErr w:type="spellStart"/>
            <w:r w:rsidRPr="00DB3CA5">
              <w:t>зув</w:t>
            </w:r>
            <w:proofErr w:type="spellEnd"/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 xml:space="preserve">ПК-3 – </w:t>
            </w:r>
            <w:proofErr w:type="spellStart"/>
            <w:r w:rsidRPr="00DB3CA5">
              <w:t>зув</w:t>
            </w:r>
            <w:proofErr w:type="spellEnd"/>
          </w:p>
        </w:tc>
      </w:tr>
      <w:tr w:rsidR="003A351E" w:rsidRPr="00C17915" w:rsidTr="003A351E">
        <w:trPr>
          <w:trHeight w:val="422"/>
        </w:trPr>
        <w:tc>
          <w:tcPr>
            <w:tcW w:w="1368" w:type="pct"/>
          </w:tcPr>
          <w:p w:rsidR="003A351E" w:rsidRPr="001A324C" w:rsidRDefault="003A351E" w:rsidP="003A351E">
            <w:pPr>
              <w:pStyle w:val="Default"/>
            </w:pPr>
            <w:r w:rsidRPr="001A324C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>№ 10</w:t>
            </w:r>
            <w:r w:rsidRPr="001A324C">
              <w:rPr>
                <w:b/>
                <w:bCs/>
              </w:rPr>
              <w:t xml:space="preserve">: Колонны каркаса. </w:t>
            </w:r>
          </w:p>
          <w:p w:rsidR="003A351E" w:rsidRPr="001A324C" w:rsidRDefault="003A351E" w:rsidP="003A351E">
            <w:pPr>
              <w:widowControl/>
              <w:ind w:firstLine="0"/>
            </w:pPr>
            <w:r w:rsidRPr="001A324C">
              <w:t>Типы колонн и их сечений, расчетные длины, возможные формы потери устойчивости. Выбор расчетных ко</w:t>
            </w:r>
            <w:r w:rsidRPr="001A324C">
              <w:t>м</w:t>
            </w:r>
            <w:r w:rsidRPr="001A324C">
              <w:t>бинаций усилий для расчета колонн. Подбор и проверка сечений сплошных и сквозных колонн. Расчет и констр</w:t>
            </w:r>
            <w:r w:rsidRPr="001A324C">
              <w:t>у</w:t>
            </w:r>
            <w:r w:rsidRPr="001A324C">
              <w:t>ирование соединительных элементов сквозных колонн. Расчет и констру</w:t>
            </w:r>
            <w:r w:rsidRPr="001A324C">
              <w:t>и</w:t>
            </w:r>
            <w:r w:rsidRPr="001A324C">
              <w:t xml:space="preserve">рование сопряжения </w:t>
            </w:r>
            <w:proofErr w:type="spellStart"/>
            <w:r w:rsidRPr="001A324C">
              <w:t>надкрановой</w:t>
            </w:r>
            <w:proofErr w:type="spellEnd"/>
            <w:r w:rsidRPr="001A324C">
              <w:t xml:space="preserve"> и </w:t>
            </w:r>
            <w:proofErr w:type="gramStart"/>
            <w:r w:rsidRPr="001A324C">
              <w:t>подкрановой</w:t>
            </w:r>
            <w:proofErr w:type="gramEnd"/>
            <w:r w:rsidRPr="001A324C">
              <w:t xml:space="preserve"> частей колонн. Базы внецентренно сжатых колонн, расчет и конструирование. Сквозные и сплошные колонны постоянного сеч</w:t>
            </w:r>
            <w:r w:rsidRPr="001A324C">
              <w:t>е</w:t>
            </w:r>
            <w:r w:rsidRPr="001A324C">
              <w:t>ния. Консоли колонн. Колонны ра</w:t>
            </w:r>
            <w:r w:rsidRPr="001A324C">
              <w:t>з</w:t>
            </w:r>
            <w:r>
              <w:t>дельного типа, о</w:t>
            </w:r>
            <w:r w:rsidRPr="001A324C">
              <w:t>собенности констру</w:t>
            </w:r>
            <w:r w:rsidRPr="001A324C">
              <w:t>и</w:t>
            </w:r>
            <w:r w:rsidRPr="001A324C">
              <w:t>рования и расчета.</w:t>
            </w:r>
            <w:r>
              <w:t xml:space="preserve"> 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P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14</w:t>
            </w:r>
            <w:r>
              <w:rPr>
                <w:lang w:val="en-US"/>
              </w:rPr>
              <w:t>/</w:t>
            </w:r>
            <w:r>
              <w:t>8</w:t>
            </w:r>
          </w:p>
        </w:tc>
        <w:tc>
          <w:tcPr>
            <w:tcW w:w="273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A351E" w:rsidRPr="00F843B5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94B73">
              <w:t>Проверка практической работы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>
              <w:t xml:space="preserve">ОПК-8 ‒ </w:t>
            </w:r>
            <w:proofErr w:type="spellStart"/>
            <w:r>
              <w:t>зув</w:t>
            </w:r>
            <w:proofErr w:type="spellEnd"/>
            <w:r w:rsidRPr="00DB3CA5">
              <w:t xml:space="preserve"> ПК-2 – </w:t>
            </w:r>
            <w:proofErr w:type="spellStart"/>
            <w:r w:rsidRPr="00DB3CA5">
              <w:t>зув</w:t>
            </w:r>
            <w:proofErr w:type="spellEnd"/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 xml:space="preserve">ПК-3 – </w:t>
            </w:r>
            <w:proofErr w:type="spellStart"/>
            <w:r w:rsidRPr="00DB3CA5">
              <w:t>зув</w:t>
            </w:r>
            <w:proofErr w:type="spellEnd"/>
          </w:p>
        </w:tc>
      </w:tr>
      <w:tr w:rsidR="003A351E" w:rsidRPr="00C17915" w:rsidTr="003A351E">
        <w:trPr>
          <w:trHeight w:val="422"/>
        </w:trPr>
        <w:tc>
          <w:tcPr>
            <w:tcW w:w="1368" w:type="pct"/>
          </w:tcPr>
          <w:p w:rsidR="003A351E" w:rsidRPr="001A324C" w:rsidRDefault="003A351E" w:rsidP="003A351E">
            <w:pPr>
              <w:pStyle w:val="Default"/>
              <w:rPr>
                <w:b/>
              </w:rPr>
            </w:pPr>
            <w:r w:rsidRPr="001A324C">
              <w:rPr>
                <w:b/>
              </w:rPr>
              <w:t xml:space="preserve">Тема </w:t>
            </w:r>
            <w:r>
              <w:rPr>
                <w:b/>
              </w:rPr>
              <w:t>№ 12</w:t>
            </w:r>
            <w:r w:rsidRPr="001A324C">
              <w:rPr>
                <w:b/>
              </w:rPr>
              <w:t>: Подкрановые констру</w:t>
            </w:r>
            <w:r w:rsidRPr="001A324C">
              <w:rPr>
                <w:b/>
              </w:rPr>
              <w:t>к</w:t>
            </w:r>
            <w:r w:rsidRPr="001A324C">
              <w:rPr>
                <w:b/>
              </w:rPr>
              <w:t xml:space="preserve">ции. </w:t>
            </w:r>
          </w:p>
          <w:p w:rsidR="003A351E" w:rsidRPr="001A324C" w:rsidRDefault="003A351E" w:rsidP="003A351E">
            <w:pPr>
              <w:pStyle w:val="Default"/>
              <w:jc w:val="both"/>
              <w:rPr>
                <w:b/>
                <w:bCs/>
              </w:rPr>
            </w:pPr>
            <w:r w:rsidRPr="001A324C">
              <w:t>Общие сведения. Нагрузки. Сплошные подкрановые балки. Конструктивные решения, определение расчетных ус</w:t>
            </w:r>
            <w:r w:rsidRPr="001A324C">
              <w:t>и</w:t>
            </w:r>
            <w:r w:rsidRPr="001A324C">
              <w:t>лий, проверка прочности и выносл</w:t>
            </w:r>
            <w:r w:rsidRPr="001A324C">
              <w:t>и</w:t>
            </w:r>
            <w:r w:rsidRPr="001A324C">
              <w:t xml:space="preserve">вости. Особенности конструирования. </w:t>
            </w:r>
            <w:r w:rsidRPr="001A324C">
              <w:lastRenderedPageBreak/>
              <w:t>Подкрановые  и подкраново-подстропильные фермы. Сопряжения подкрановых балок и тормозных ко</w:t>
            </w:r>
            <w:r w:rsidRPr="001A324C">
              <w:t>н</w:t>
            </w:r>
            <w:r w:rsidRPr="001A324C">
              <w:t xml:space="preserve">струкций с колоннами. Крановые рельсы и их крепления к балкам. 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196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Pr="00A950D0" w:rsidRDefault="003A351E" w:rsidP="003A351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12</w:t>
            </w:r>
            <w:r>
              <w:rPr>
                <w:lang w:val="en-US"/>
              </w:rPr>
              <w:t>/6</w:t>
            </w:r>
          </w:p>
        </w:tc>
        <w:tc>
          <w:tcPr>
            <w:tcW w:w="273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783B9B">
              <w:rPr>
                <w:bCs/>
                <w:iCs/>
              </w:rPr>
              <w:lastRenderedPageBreak/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lastRenderedPageBreak/>
              <w:t>Устный опрос</w:t>
            </w:r>
          </w:p>
          <w:p w:rsidR="003A351E" w:rsidRPr="00F843B5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694B73">
              <w:t>Проверка практической работы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>
              <w:t xml:space="preserve">ОПК-8 ‒ </w:t>
            </w:r>
            <w:proofErr w:type="spellStart"/>
            <w:r>
              <w:t>зув</w:t>
            </w:r>
            <w:proofErr w:type="spellEnd"/>
            <w:r w:rsidRPr="00DB3CA5">
              <w:t xml:space="preserve"> ПК-2 – </w:t>
            </w:r>
            <w:proofErr w:type="spellStart"/>
            <w:r w:rsidRPr="00DB3CA5">
              <w:t>зув</w:t>
            </w:r>
            <w:proofErr w:type="spellEnd"/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 xml:space="preserve">ПК-3 – </w:t>
            </w:r>
            <w:proofErr w:type="spellStart"/>
            <w:r w:rsidRPr="00DB3CA5">
              <w:t>зув</w:t>
            </w:r>
            <w:proofErr w:type="spellEnd"/>
          </w:p>
        </w:tc>
      </w:tr>
      <w:tr w:rsidR="003A351E" w:rsidRPr="00C17915" w:rsidTr="003A351E">
        <w:trPr>
          <w:trHeight w:val="422"/>
        </w:trPr>
        <w:tc>
          <w:tcPr>
            <w:tcW w:w="1368" w:type="pct"/>
          </w:tcPr>
          <w:p w:rsidR="003A351E" w:rsidRDefault="003A351E" w:rsidP="003A351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Тема № 13 Конструкции большепр</w:t>
            </w:r>
            <w:r>
              <w:rPr>
                <w:b/>
                <w:bCs/>
                <w:sz w:val="23"/>
                <w:szCs w:val="23"/>
              </w:rPr>
              <w:t>о</w:t>
            </w:r>
            <w:r>
              <w:rPr>
                <w:b/>
                <w:bCs/>
                <w:sz w:val="23"/>
                <w:szCs w:val="23"/>
              </w:rPr>
              <w:t xml:space="preserve">летных каркасов зданий </w:t>
            </w:r>
          </w:p>
          <w:p w:rsidR="003A351E" w:rsidRPr="001A324C" w:rsidRDefault="003A351E" w:rsidP="003A351E">
            <w:pPr>
              <w:pStyle w:val="Default"/>
              <w:jc w:val="both"/>
            </w:pPr>
            <w:r w:rsidRPr="001A324C">
              <w:rPr>
                <w:iCs/>
                <w:sz w:val="23"/>
                <w:szCs w:val="23"/>
              </w:rPr>
              <w:t>Область применения и основные ос</w:t>
            </w:r>
            <w:r w:rsidRPr="001A324C">
              <w:rPr>
                <w:iCs/>
                <w:sz w:val="23"/>
                <w:szCs w:val="23"/>
              </w:rPr>
              <w:t>о</w:t>
            </w:r>
            <w:r w:rsidRPr="001A324C">
              <w:rPr>
                <w:iCs/>
                <w:sz w:val="23"/>
                <w:szCs w:val="23"/>
              </w:rPr>
              <w:t>бенности большепролетных покрытий.  Расчет и конструирование. Балочные конструкции. Рамные конструкции. Арочные конструкции. Компоновка конструктивных схема каркасов бол</w:t>
            </w:r>
            <w:r w:rsidRPr="001A324C">
              <w:rPr>
                <w:iCs/>
                <w:sz w:val="23"/>
                <w:szCs w:val="23"/>
              </w:rPr>
              <w:t>ь</w:t>
            </w:r>
            <w:r w:rsidRPr="001A324C">
              <w:rPr>
                <w:iCs/>
                <w:sz w:val="23"/>
                <w:szCs w:val="23"/>
              </w:rPr>
              <w:t>шепролетных конструкций.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P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4</w:t>
            </w:r>
            <w:r>
              <w:rPr>
                <w:lang w:val="en-US"/>
              </w:rPr>
              <w:t>/</w:t>
            </w:r>
            <w:r>
              <w:t>4</w:t>
            </w:r>
          </w:p>
        </w:tc>
        <w:tc>
          <w:tcPr>
            <w:tcW w:w="273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>
              <w:t xml:space="preserve">ОПК-8 ‒ </w:t>
            </w:r>
            <w:proofErr w:type="spellStart"/>
            <w:r>
              <w:t>зу</w:t>
            </w:r>
            <w:proofErr w:type="spellEnd"/>
            <w:r w:rsidRPr="00DB3CA5">
              <w:t xml:space="preserve"> ПК-2 – </w:t>
            </w:r>
            <w:proofErr w:type="spellStart"/>
            <w:r w:rsidRPr="00DB3CA5">
              <w:t>зу</w:t>
            </w:r>
            <w:proofErr w:type="spellEnd"/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 xml:space="preserve">ПК-3 – </w:t>
            </w:r>
            <w:proofErr w:type="spellStart"/>
            <w:r w:rsidRPr="00DB3CA5">
              <w:t>зу</w:t>
            </w:r>
            <w:proofErr w:type="spellEnd"/>
          </w:p>
        </w:tc>
      </w:tr>
      <w:tr w:rsidR="003A351E" w:rsidRPr="00C17915" w:rsidTr="003A351E">
        <w:trPr>
          <w:trHeight w:val="422"/>
        </w:trPr>
        <w:tc>
          <w:tcPr>
            <w:tcW w:w="1368" w:type="pct"/>
          </w:tcPr>
          <w:p w:rsidR="003A351E" w:rsidRPr="001A324C" w:rsidRDefault="003A351E" w:rsidP="003A351E">
            <w:pPr>
              <w:pStyle w:val="Default"/>
              <w:jc w:val="both"/>
              <w:rPr>
                <w:b/>
                <w:bCs/>
                <w:sz w:val="23"/>
                <w:szCs w:val="23"/>
              </w:rPr>
            </w:pPr>
            <w:r w:rsidRPr="001A324C">
              <w:rPr>
                <w:b/>
                <w:bCs/>
                <w:sz w:val="23"/>
                <w:szCs w:val="23"/>
              </w:rPr>
              <w:t xml:space="preserve">Тема </w:t>
            </w:r>
            <w:r>
              <w:rPr>
                <w:b/>
                <w:bCs/>
                <w:sz w:val="23"/>
                <w:szCs w:val="23"/>
              </w:rPr>
              <w:t xml:space="preserve">№ </w:t>
            </w:r>
            <w:r w:rsidRPr="001A324C">
              <w:rPr>
                <w:b/>
                <w:bCs/>
                <w:sz w:val="23"/>
                <w:szCs w:val="23"/>
              </w:rPr>
              <w:t>14: Пространственные ко</w:t>
            </w:r>
            <w:r w:rsidRPr="001A324C">
              <w:rPr>
                <w:b/>
                <w:bCs/>
                <w:sz w:val="23"/>
                <w:szCs w:val="23"/>
              </w:rPr>
              <w:t>н</w:t>
            </w:r>
            <w:r w:rsidRPr="001A324C">
              <w:rPr>
                <w:b/>
                <w:bCs/>
                <w:sz w:val="23"/>
                <w:szCs w:val="23"/>
              </w:rPr>
              <w:t xml:space="preserve">струкции покрытий зданий.  </w:t>
            </w:r>
          </w:p>
          <w:p w:rsidR="003A351E" w:rsidRDefault="003A351E" w:rsidP="003A351E">
            <w:pPr>
              <w:pStyle w:val="Default"/>
              <w:jc w:val="both"/>
              <w:rPr>
                <w:b/>
                <w:bCs/>
                <w:sz w:val="23"/>
                <w:szCs w:val="23"/>
              </w:rPr>
            </w:pPr>
            <w:r w:rsidRPr="001A324C">
              <w:rPr>
                <w:bCs/>
                <w:sz w:val="23"/>
                <w:szCs w:val="23"/>
              </w:rPr>
              <w:t>Общая характеристика пространстве</w:t>
            </w:r>
            <w:r w:rsidRPr="001A324C">
              <w:rPr>
                <w:bCs/>
                <w:sz w:val="23"/>
                <w:szCs w:val="23"/>
              </w:rPr>
              <w:t>н</w:t>
            </w:r>
            <w:r w:rsidRPr="001A324C">
              <w:rPr>
                <w:bCs/>
                <w:sz w:val="23"/>
                <w:szCs w:val="23"/>
              </w:rPr>
              <w:t>ных конструкций. Структурные ко</w:t>
            </w:r>
            <w:r w:rsidRPr="001A324C">
              <w:rPr>
                <w:bCs/>
                <w:sz w:val="23"/>
                <w:szCs w:val="23"/>
              </w:rPr>
              <w:t>н</w:t>
            </w:r>
            <w:r w:rsidRPr="001A324C">
              <w:rPr>
                <w:bCs/>
                <w:sz w:val="23"/>
                <w:szCs w:val="23"/>
              </w:rPr>
              <w:t>струкции, сетчатые стержневые оболо</w:t>
            </w:r>
            <w:r w:rsidRPr="001A324C">
              <w:rPr>
                <w:bCs/>
                <w:sz w:val="23"/>
                <w:szCs w:val="23"/>
              </w:rPr>
              <w:t>ч</w:t>
            </w:r>
            <w:r w:rsidRPr="001A324C">
              <w:rPr>
                <w:bCs/>
                <w:sz w:val="23"/>
                <w:szCs w:val="23"/>
              </w:rPr>
              <w:t>ки. Купольные покрытия. Висячие п</w:t>
            </w:r>
            <w:r w:rsidRPr="001A324C">
              <w:rPr>
                <w:bCs/>
                <w:sz w:val="23"/>
                <w:szCs w:val="23"/>
              </w:rPr>
              <w:t>о</w:t>
            </w:r>
            <w:r w:rsidRPr="001A324C">
              <w:rPr>
                <w:bCs/>
                <w:sz w:val="23"/>
                <w:szCs w:val="23"/>
              </w:rPr>
              <w:t>крытия. Общие сведения. Одно поясные системы. Двух поясные системы М</w:t>
            </w:r>
            <w:r w:rsidRPr="001A324C">
              <w:rPr>
                <w:bCs/>
                <w:sz w:val="23"/>
                <w:szCs w:val="23"/>
              </w:rPr>
              <w:t>е</w:t>
            </w:r>
            <w:r w:rsidRPr="001A324C">
              <w:rPr>
                <w:bCs/>
                <w:sz w:val="23"/>
                <w:szCs w:val="23"/>
              </w:rPr>
              <w:t>таллические оболочки – мембраны. Особенности расчёта и конструиров</w:t>
            </w:r>
            <w:r w:rsidRPr="001A324C">
              <w:rPr>
                <w:bCs/>
                <w:sz w:val="23"/>
                <w:szCs w:val="23"/>
              </w:rPr>
              <w:t>а</w:t>
            </w:r>
            <w:r w:rsidRPr="001A324C">
              <w:rPr>
                <w:bCs/>
                <w:sz w:val="23"/>
                <w:szCs w:val="23"/>
              </w:rPr>
              <w:t>ния.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>
              <w:t xml:space="preserve">ОПК-8 ‒ </w:t>
            </w:r>
            <w:proofErr w:type="spellStart"/>
            <w:r>
              <w:t>зу</w:t>
            </w:r>
            <w:proofErr w:type="spellEnd"/>
            <w:r w:rsidRPr="00DB3CA5">
              <w:t xml:space="preserve"> ПК-2 – </w:t>
            </w:r>
            <w:proofErr w:type="spellStart"/>
            <w:r w:rsidRPr="00DB3CA5">
              <w:t>зу</w:t>
            </w:r>
            <w:proofErr w:type="spellEnd"/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 xml:space="preserve">ПК-3 – </w:t>
            </w:r>
            <w:proofErr w:type="spellStart"/>
            <w:r w:rsidRPr="00DB3CA5">
              <w:t>зу</w:t>
            </w:r>
            <w:proofErr w:type="spellEnd"/>
          </w:p>
        </w:tc>
      </w:tr>
      <w:tr w:rsidR="003A351E" w:rsidRPr="00C17915" w:rsidTr="003A351E">
        <w:trPr>
          <w:trHeight w:val="422"/>
        </w:trPr>
        <w:tc>
          <w:tcPr>
            <w:tcW w:w="1368" w:type="pct"/>
          </w:tcPr>
          <w:p w:rsidR="003A351E" w:rsidRPr="001A324C" w:rsidRDefault="003A351E" w:rsidP="003A351E">
            <w:pPr>
              <w:pStyle w:val="Default"/>
              <w:jc w:val="both"/>
              <w:rPr>
                <w:b/>
                <w:bCs/>
                <w:sz w:val="23"/>
                <w:szCs w:val="23"/>
              </w:rPr>
            </w:pPr>
            <w:r w:rsidRPr="001A324C">
              <w:rPr>
                <w:b/>
                <w:bCs/>
                <w:sz w:val="23"/>
                <w:szCs w:val="23"/>
              </w:rPr>
              <w:lastRenderedPageBreak/>
              <w:t xml:space="preserve">Тема </w:t>
            </w:r>
            <w:r>
              <w:rPr>
                <w:b/>
                <w:bCs/>
                <w:sz w:val="23"/>
                <w:szCs w:val="23"/>
              </w:rPr>
              <w:t xml:space="preserve">№ </w:t>
            </w:r>
            <w:r w:rsidRPr="001A324C">
              <w:rPr>
                <w:b/>
                <w:bCs/>
                <w:sz w:val="23"/>
                <w:szCs w:val="23"/>
              </w:rPr>
              <w:t>15: Стальные каркасы мн</w:t>
            </w:r>
            <w:r w:rsidRPr="001A324C">
              <w:rPr>
                <w:b/>
                <w:bCs/>
                <w:sz w:val="23"/>
                <w:szCs w:val="23"/>
              </w:rPr>
              <w:t>о</w:t>
            </w:r>
            <w:r w:rsidRPr="001A324C">
              <w:rPr>
                <w:b/>
                <w:bCs/>
                <w:sz w:val="23"/>
                <w:szCs w:val="23"/>
              </w:rPr>
              <w:t xml:space="preserve">гоэтажных зданий. </w:t>
            </w:r>
          </w:p>
          <w:p w:rsidR="003A351E" w:rsidRPr="001A324C" w:rsidRDefault="003A351E" w:rsidP="003A351E">
            <w:pPr>
              <w:pStyle w:val="Default"/>
              <w:jc w:val="both"/>
              <w:rPr>
                <w:b/>
                <w:bCs/>
                <w:sz w:val="23"/>
                <w:szCs w:val="23"/>
              </w:rPr>
            </w:pPr>
            <w:r w:rsidRPr="0067355B">
              <w:rPr>
                <w:bCs/>
                <w:sz w:val="23"/>
                <w:szCs w:val="23"/>
              </w:rPr>
              <w:t>Основные особенности. Компоновка каркаса. Конструкции элементов карк</w:t>
            </w:r>
            <w:r w:rsidRPr="0067355B">
              <w:rPr>
                <w:bCs/>
                <w:sz w:val="23"/>
                <w:szCs w:val="23"/>
              </w:rPr>
              <w:t>а</w:t>
            </w:r>
            <w:r w:rsidRPr="0067355B">
              <w:rPr>
                <w:bCs/>
                <w:sz w:val="23"/>
                <w:szCs w:val="23"/>
              </w:rPr>
              <w:t>са. Колонны, ригели, связи, узлы. Ос</w:t>
            </w:r>
            <w:r w:rsidRPr="0067355B">
              <w:rPr>
                <w:bCs/>
                <w:sz w:val="23"/>
                <w:szCs w:val="23"/>
              </w:rPr>
              <w:t>о</w:t>
            </w:r>
            <w:r w:rsidRPr="0067355B">
              <w:rPr>
                <w:bCs/>
                <w:sz w:val="23"/>
                <w:szCs w:val="23"/>
              </w:rPr>
              <w:t>бенности расчета.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73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 xml:space="preserve">ПК-2 – </w:t>
            </w:r>
            <w:proofErr w:type="spellStart"/>
            <w:r w:rsidRPr="00DB3CA5">
              <w:t>з</w:t>
            </w:r>
            <w:proofErr w:type="gramStart"/>
            <w:r w:rsidRPr="00DB3CA5">
              <w:t>,у</w:t>
            </w:r>
            <w:proofErr w:type="spellEnd"/>
            <w:proofErr w:type="gramEnd"/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 xml:space="preserve">ПК-3 – </w:t>
            </w:r>
            <w:proofErr w:type="spellStart"/>
            <w:r w:rsidRPr="00DB3CA5">
              <w:t>з</w:t>
            </w:r>
            <w:proofErr w:type="gramStart"/>
            <w:r w:rsidRPr="00DB3CA5">
              <w:t>,у</w:t>
            </w:r>
            <w:proofErr w:type="spellEnd"/>
            <w:proofErr w:type="gramEnd"/>
          </w:p>
        </w:tc>
      </w:tr>
      <w:tr w:rsidR="003A351E" w:rsidRPr="00C17915" w:rsidTr="003A351E">
        <w:trPr>
          <w:trHeight w:val="422"/>
        </w:trPr>
        <w:tc>
          <w:tcPr>
            <w:tcW w:w="1368" w:type="pct"/>
          </w:tcPr>
          <w:p w:rsidR="003A351E" w:rsidRPr="0067355B" w:rsidRDefault="003A351E" w:rsidP="003A351E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67355B">
              <w:rPr>
                <w:b/>
                <w:bCs/>
                <w:sz w:val="23"/>
                <w:szCs w:val="23"/>
              </w:rPr>
              <w:t xml:space="preserve">Тема </w:t>
            </w:r>
            <w:r>
              <w:rPr>
                <w:b/>
                <w:bCs/>
                <w:sz w:val="23"/>
                <w:szCs w:val="23"/>
              </w:rPr>
              <w:t xml:space="preserve">№ </w:t>
            </w:r>
            <w:r w:rsidRPr="0067355B">
              <w:rPr>
                <w:b/>
                <w:bCs/>
                <w:sz w:val="23"/>
                <w:szCs w:val="23"/>
              </w:rPr>
              <w:t xml:space="preserve">16: Башни, мачты. </w:t>
            </w:r>
          </w:p>
          <w:p w:rsidR="003A351E" w:rsidRPr="001A324C" w:rsidRDefault="003A351E" w:rsidP="003A351E">
            <w:pPr>
              <w:pStyle w:val="Default"/>
              <w:jc w:val="both"/>
              <w:rPr>
                <w:b/>
                <w:bCs/>
                <w:sz w:val="23"/>
                <w:szCs w:val="23"/>
              </w:rPr>
            </w:pPr>
            <w:r w:rsidRPr="0067355B">
              <w:rPr>
                <w:bCs/>
                <w:sz w:val="23"/>
                <w:szCs w:val="23"/>
              </w:rPr>
              <w:t>Общая характеристика. Основы ко</w:t>
            </w:r>
            <w:r w:rsidRPr="0067355B">
              <w:rPr>
                <w:bCs/>
                <w:sz w:val="23"/>
                <w:szCs w:val="23"/>
              </w:rPr>
              <w:t>н</w:t>
            </w:r>
            <w:r w:rsidRPr="0067355B">
              <w:rPr>
                <w:bCs/>
                <w:sz w:val="23"/>
                <w:szCs w:val="23"/>
              </w:rPr>
              <w:t>струирования и расчета башен. Основы расчета мачт. Основы конструирования и расчета элементов и соединений мачт.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3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 xml:space="preserve">ПК-2 – </w:t>
            </w:r>
            <w:proofErr w:type="spellStart"/>
            <w:r w:rsidRPr="00DB3CA5">
              <w:t>з</w:t>
            </w:r>
            <w:proofErr w:type="gramStart"/>
            <w:r w:rsidRPr="00DB3CA5">
              <w:t>,у</w:t>
            </w:r>
            <w:proofErr w:type="spellEnd"/>
            <w:proofErr w:type="gramEnd"/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 xml:space="preserve">ПК-3 – </w:t>
            </w:r>
            <w:proofErr w:type="spellStart"/>
            <w:r w:rsidRPr="00DB3CA5">
              <w:t>з</w:t>
            </w:r>
            <w:proofErr w:type="gramStart"/>
            <w:r w:rsidRPr="00DB3CA5">
              <w:t>,у</w:t>
            </w:r>
            <w:proofErr w:type="spellEnd"/>
            <w:proofErr w:type="gramEnd"/>
          </w:p>
        </w:tc>
      </w:tr>
      <w:tr w:rsidR="003A351E" w:rsidRPr="00C17915" w:rsidTr="003A351E">
        <w:trPr>
          <w:trHeight w:val="422"/>
        </w:trPr>
        <w:tc>
          <w:tcPr>
            <w:tcW w:w="1368" w:type="pct"/>
          </w:tcPr>
          <w:p w:rsidR="003A351E" w:rsidRDefault="003A351E" w:rsidP="003A35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Тема № 17 Листовые конструкции </w:t>
            </w:r>
          </w:p>
          <w:p w:rsidR="003A351E" w:rsidRPr="0067355B" w:rsidRDefault="003A351E" w:rsidP="003A351E">
            <w:pPr>
              <w:pStyle w:val="Default"/>
              <w:jc w:val="both"/>
              <w:rPr>
                <w:sz w:val="23"/>
                <w:szCs w:val="23"/>
              </w:rPr>
            </w:pPr>
            <w:r w:rsidRPr="0067355B">
              <w:rPr>
                <w:iCs/>
                <w:sz w:val="23"/>
                <w:szCs w:val="23"/>
              </w:rPr>
              <w:t>Резервуары. Вертикальные цилиндрич</w:t>
            </w:r>
            <w:r w:rsidRPr="0067355B">
              <w:rPr>
                <w:iCs/>
                <w:sz w:val="23"/>
                <w:szCs w:val="23"/>
              </w:rPr>
              <w:t>е</w:t>
            </w:r>
            <w:r w:rsidRPr="0067355B">
              <w:rPr>
                <w:iCs/>
                <w:sz w:val="23"/>
                <w:szCs w:val="23"/>
              </w:rPr>
              <w:t>ские резервуары для хранения жидк</w:t>
            </w:r>
            <w:r w:rsidRPr="0067355B">
              <w:rPr>
                <w:iCs/>
                <w:sz w:val="23"/>
                <w:szCs w:val="23"/>
              </w:rPr>
              <w:t>о</w:t>
            </w:r>
            <w:r w:rsidRPr="0067355B">
              <w:rPr>
                <w:iCs/>
                <w:sz w:val="23"/>
                <w:szCs w:val="23"/>
              </w:rPr>
              <w:t>сти. Резервуары специальных типов для хранения сырой нефти, бензина и сж</w:t>
            </w:r>
            <w:r w:rsidRPr="0067355B">
              <w:rPr>
                <w:iCs/>
                <w:sz w:val="23"/>
                <w:szCs w:val="23"/>
              </w:rPr>
              <w:t>и</w:t>
            </w:r>
            <w:r w:rsidRPr="0067355B">
              <w:rPr>
                <w:iCs/>
                <w:sz w:val="23"/>
                <w:szCs w:val="23"/>
              </w:rPr>
              <w:t>женных газов. Газгольдеры. Классиф</w:t>
            </w:r>
            <w:r w:rsidRPr="0067355B">
              <w:rPr>
                <w:iCs/>
                <w:sz w:val="23"/>
                <w:szCs w:val="23"/>
              </w:rPr>
              <w:t>и</w:t>
            </w:r>
            <w:r w:rsidRPr="0067355B">
              <w:rPr>
                <w:iCs/>
                <w:sz w:val="23"/>
                <w:szCs w:val="23"/>
              </w:rPr>
              <w:t>кация. Газгольдеры переменного объ</w:t>
            </w:r>
            <w:r w:rsidRPr="0067355B">
              <w:rPr>
                <w:iCs/>
                <w:sz w:val="23"/>
                <w:szCs w:val="23"/>
              </w:rPr>
              <w:t>ё</w:t>
            </w:r>
            <w:r w:rsidRPr="0067355B">
              <w:rPr>
                <w:iCs/>
                <w:sz w:val="23"/>
                <w:szCs w:val="23"/>
              </w:rPr>
              <w:t>ма. Мокрые и сухие газгольдеры. Га</w:t>
            </w:r>
            <w:r w:rsidRPr="0067355B">
              <w:rPr>
                <w:iCs/>
                <w:sz w:val="23"/>
                <w:szCs w:val="23"/>
              </w:rPr>
              <w:t>з</w:t>
            </w:r>
            <w:r w:rsidRPr="0067355B">
              <w:rPr>
                <w:iCs/>
                <w:sz w:val="23"/>
                <w:szCs w:val="23"/>
              </w:rPr>
              <w:t xml:space="preserve">гольдеры постоянного объёма. Бункера. </w:t>
            </w:r>
            <w:r w:rsidRPr="0067355B">
              <w:rPr>
                <w:iCs/>
                <w:sz w:val="23"/>
                <w:szCs w:val="23"/>
              </w:rPr>
              <w:lastRenderedPageBreak/>
              <w:t xml:space="preserve">Бункера с плоскими стенками. Висячие бункера. 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196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 xml:space="preserve">ПК-2 – </w:t>
            </w:r>
            <w:proofErr w:type="spellStart"/>
            <w:r w:rsidRPr="00DB3CA5">
              <w:t>з</w:t>
            </w:r>
            <w:proofErr w:type="gramStart"/>
            <w:r w:rsidRPr="00DB3CA5">
              <w:t>,у</w:t>
            </w:r>
            <w:proofErr w:type="spellEnd"/>
            <w:proofErr w:type="gramEnd"/>
          </w:p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 xml:space="preserve">ПК-3 – </w:t>
            </w:r>
            <w:proofErr w:type="spellStart"/>
            <w:r w:rsidRPr="00DB3CA5">
              <w:t>з</w:t>
            </w:r>
            <w:proofErr w:type="gramStart"/>
            <w:r w:rsidRPr="00DB3CA5">
              <w:t>,у</w:t>
            </w:r>
            <w:proofErr w:type="spellEnd"/>
            <w:proofErr w:type="gramEnd"/>
          </w:p>
        </w:tc>
      </w:tr>
      <w:tr w:rsidR="003A351E" w:rsidRPr="00C17915" w:rsidTr="003A351E">
        <w:trPr>
          <w:trHeight w:val="2197"/>
        </w:trPr>
        <w:tc>
          <w:tcPr>
            <w:tcW w:w="1368" w:type="pct"/>
          </w:tcPr>
          <w:p w:rsidR="003A351E" w:rsidRDefault="003A351E" w:rsidP="003A35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Тема № 18 Основы экономики мета</w:t>
            </w:r>
            <w:r>
              <w:rPr>
                <w:b/>
                <w:bCs/>
                <w:sz w:val="23"/>
                <w:szCs w:val="23"/>
              </w:rPr>
              <w:t>л</w:t>
            </w:r>
            <w:r>
              <w:rPr>
                <w:b/>
                <w:bCs/>
                <w:sz w:val="23"/>
                <w:szCs w:val="23"/>
              </w:rPr>
              <w:t xml:space="preserve">лических конструкций </w:t>
            </w:r>
          </w:p>
          <w:p w:rsidR="003A351E" w:rsidRPr="0067355B" w:rsidRDefault="003A351E" w:rsidP="003A351E">
            <w:pPr>
              <w:pStyle w:val="Default"/>
              <w:jc w:val="both"/>
              <w:rPr>
                <w:b/>
                <w:bCs/>
                <w:sz w:val="23"/>
                <w:szCs w:val="23"/>
              </w:rPr>
            </w:pPr>
            <w:r w:rsidRPr="0067355B">
              <w:rPr>
                <w:iCs/>
                <w:sz w:val="23"/>
                <w:szCs w:val="23"/>
              </w:rPr>
              <w:t>Структура стоимости металлических конструкций. Общая характеристика экономики изготовления стальных ко</w:t>
            </w:r>
            <w:r w:rsidRPr="0067355B">
              <w:rPr>
                <w:iCs/>
                <w:sz w:val="23"/>
                <w:szCs w:val="23"/>
              </w:rPr>
              <w:t>н</w:t>
            </w:r>
            <w:r w:rsidRPr="0067355B">
              <w:rPr>
                <w:iCs/>
                <w:sz w:val="23"/>
                <w:szCs w:val="23"/>
              </w:rPr>
              <w:t>струкций. Определение трудоемкости изготовления. Стоимость монтажа стальных конструкций</w:t>
            </w:r>
            <w:r w:rsidRPr="0067355B">
              <w:rPr>
                <w:b/>
                <w:bCs/>
                <w:iCs/>
                <w:sz w:val="23"/>
                <w:szCs w:val="23"/>
              </w:rPr>
              <w:t>.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 w:rsidRPr="00DB3CA5">
              <w:t>ПК-3 – з</w:t>
            </w:r>
          </w:p>
        </w:tc>
      </w:tr>
      <w:tr w:rsidR="003A351E" w:rsidRPr="00C17915" w:rsidTr="003A351E">
        <w:trPr>
          <w:trHeight w:val="2197"/>
        </w:trPr>
        <w:tc>
          <w:tcPr>
            <w:tcW w:w="1368" w:type="pct"/>
          </w:tcPr>
          <w:p w:rsidR="003A351E" w:rsidRDefault="003A351E" w:rsidP="003A35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Тема № 18 Состав и правила офор</w:t>
            </w:r>
            <w:r>
              <w:rPr>
                <w:b/>
                <w:bCs/>
                <w:sz w:val="23"/>
                <w:szCs w:val="23"/>
              </w:rPr>
              <w:t>м</w:t>
            </w:r>
            <w:r>
              <w:rPr>
                <w:b/>
                <w:bCs/>
                <w:sz w:val="23"/>
                <w:szCs w:val="23"/>
              </w:rPr>
              <w:t>ления чертежей металлических ко</w:t>
            </w:r>
            <w:r>
              <w:rPr>
                <w:b/>
                <w:bCs/>
                <w:sz w:val="23"/>
                <w:szCs w:val="23"/>
              </w:rPr>
              <w:t>н</w:t>
            </w:r>
            <w:r>
              <w:rPr>
                <w:b/>
                <w:bCs/>
                <w:sz w:val="23"/>
                <w:szCs w:val="23"/>
              </w:rPr>
              <w:t xml:space="preserve">струкций </w:t>
            </w:r>
          </w:p>
          <w:p w:rsidR="003A351E" w:rsidRDefault="003A351E" w:rsidP="003A351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iCs/>
                <w:sz w:val="23"/>
                <w:szCs w:val="23"/>
              </w:rPr>
              <w:t>Общие правила оформления рабочих чертежей. Изображения элементов ко</w:t>
            </w:r>
            <w:r>
              <w:rPr>
                <w:iCs/>
                <w:sz w:val="23"/>
                <w:szCs w:val="23"/>
              </w:rPr>
              <w:t>н</w:t>
            </w:r>
            <w:r>
              <w:rPr>
                <w:iCs/>
                <w:sz w:val="23"/>
                <w:szCs w:val="23"/>
              </w:rPr>
              <w:t>струкций. Состав и оформление техн</w:t>
            </w:r>
            <w:r>
              <w:rPr>
                <w:iCs/>
                <w:sz w:val="23"/>
                <w:szCs w:val="23"/>
              </w:rPr>
              <w:t>и</w:t>
            </w:r>
            <w:r>
              <w:rPr>
                <w:iCs/>
                <w:sz w:val="23"/>
                <w:szCs w:val="23"/>
              </w:rPr>
              <w:t xml:space="preserve">ческого проекта </w:t>
            </w:r>
            <w:proofErr w:type="gramStart"/>
            <w:r>
              <w:rPr>
                <w:iCs/>
                <w:sz w:val="23"/>
                <w:szCs w:val="23"/>
              </w:rPr>
              <w:t>КМ</w:t>
            </w:r>
            <w:proofErr w:type="gramEnd"/>
            <w:r>
              <w:rPr>
                <w:iCs/>
                <w:sz w:val="23"/>
                <w:szCs w:val="23"/>
              </w:rPr>
              <w:t>. Состав и офор</w:t>
            </w:r>
            <w:r>
              <w:rPr>
                <w:iCs/>
                <w:sz w:val="23"/>
                <w:szCs w:val="23"/>
              </w:rPr>
              <w:t>м</w:t>
            </w:r>
            <w:r>
              <w:rPr>
                <w:iCs/>
                <w:sz w:val="23"/>
                <w:szCs w:val="23"/>
              </w:rPr>
              <w:t>ление технического проекта КМД.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4" w:type="pct"/>
          </w:tcPr>
          <w:p w:rsidR="003A351E" w:rsidRDefault="003A351E" w:rsidP="003A351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  <w:p w:rsidR="003A351E" w:rsidRPr="005B1316" w:rsidRDefault="003A351E" w:rsidP="003A351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A351E" w:rsidRPr="002A328F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3A351E" w:rsidRPr="00DB3CA5" w:rsidRDefault="003A351E" w:rsidP="003A351E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DB3CA5">
              <w:t>ПК-</w:t>
            </w:r>
            <w:r>
              <w:t>8</w:t>
            </w:r>
            <w:r w:rsidRPr="00DB3CA5">
              <w:t xml:space="preserve"> – </w:t>
            </w:r>
            <w:proofErr w:type="spellStart"/>
            <w:r w:rsidRPr="00DB3CA5">
              <w:t>з</w:t>
            </w:r>
            <w:r>
              <w:t>ув</w:t>
            </w:r>
            <w:proofErr w:type="spellEnd"/>
          </w:p>
        </w:tc>
      </w:tr>
      <w:tr w:rsidR="003A351E" w:rsidRPr="004F39A3" w:rsidTr="003A351E">
        <w:trPr>
          <w:trHeight w:val="285"/>
        </w:trPr>
        <w:tc>
          <w:tcPr>
            <w:tcW w:w="1368" w:type="pct"/>
            <w:vAlign w:val="center"/>
          </w:tcPr>
          <w:p w:rsidR="003A351E" w:rsidRPr="00ED22CB" w:rsidRDefault="003A351E" w:rsidP="003A351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D22CB">
              <w:rPr>
                <w:b/>
              </w:rPr>
              <w:t>Итого за семестр</w:t>
            </w:r>
          </w:p>
        </w:tc>
        <w:tc>
          <w:tcPr>
            <w:tcW w:w="196" w:type="pct"/>
            <w:vAlign w:val="center"/>
          </w:tcPr>
          <w:p w:rsidR="003A351E" w:rsidRPr="00ED22CB" w:rsidRDefault="003A351E" w:rsidP="003A35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  <w:vAlign w:val="center"/>
          </w:tcPr>
          <w:p w:rsidR="003A351E" w:rsidRPr="00B169C3" w:rsidRDefault="003A351E" w:rsidP="003A35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89" w:type="pct"/>
            <w:vAlign w:val="center"/>
          </w:tcPr>
          <w:p w:rsidR="003A351E" w:rsidRPr="00ED22CB" w:rsidRDefault="003A351E" w:rsidP="003A35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3A351E" w:rsidRPr="00795B35" w:rsidRDefault="003A351E" w:rsidP="003A35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  <w:r w:rsidRPr="00795B35">
              <w:rPr>
                <w:b/>
              </w:rPr>
              <w:t>/2</w:t>
            </w:r>
            <w:r>
              <w:rPr>
                <w:b/>
              </w:rPr>
              <w:t>8</w:t>
            </w:r>
          </w:p>
        </w:tc>
        <w:tc>
          <w:tcPr>
            <w:tcW w:w="273" w:type="pct"/>
            <w:vAlign w:val="center"/>
          </w:tcPr>
          <w:p w:rsidR="003A351E" w:rsidRPr="00ED22CB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61,6</w:t>
            </w:r>
          </w:p>
        </w:tc>
        <w:tc>
          <w:tcPr>
            <w:tcW w:w="944" w:type="pct"/>
            <w:vAlign w:val="center"/>
          </w:tcPr>
          <w:p w:rsidR="003A351E" w:rsidRPr="00ED22CB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  <w:vAlign w:val="center"/>
          </w:tcPr>
          <w:p w:rsidR="003A351E" w:rsidRPr="00C43BDA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t>Экзамен</w:t>
            </w:r>
            <w:r w:rsidRPr="00795B35">
              <w:t>/</w:t>
            </w:r>
            <w:r>
              <w:t>курсовой проект</w:t>
            </w:r>
          </w:p>
        </w:tc>
        <w:tc>
          <w:tcPr>
            <w:tcW w:w="454" w:type="pct"/>
            <w:vAlign w:val="center"/>
          </w:tcPr>
          <w:p w:rsidR="003A351E" w:rsidRPr="00ED22CB" w:rsidRDefault="003A351E" w:rsidP="003A35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3A351E" w:rsidRPr="004F39A3" w:rsidTr="003A351E">
        <w:trPr>
          <w:trHeight w:val="382"/>
        </w:trPr>
        <w:tc>
          <w:tcPr>
            <w:tcW w:w="1368" w:type="pct"/>
            <w:vAlign w:val="center"/>
          </w:tcPr>
          <w:p w:rsidR="003A351E" w:rsidRPr="00ED22CB" w:rsidRDefault="003A351E" w:rsidP="003A351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96" w:type="pct"/>
            <w:vAlign w:val="center"/>
          </w:tcPr>
          <w:p w:rsidR="003A351E" w:rsidRPr="00ED22CB" w:rsidRDefault="003A351E" w:rsidP="003A35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  <w:vAlign w:val="center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89" w:type="pct"/>
            <w:vAlign w:val="center"/>
          </w:tcPr>
          <w:p w:rsidR="003A351E" w:rsidRPr="00ED22CB" w:rsidRDefault="003A351E" w:rsidP="003A35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3A351E" w:rsidRPr="003A351E" w:rsidRDefault="003A351E" w:rsidP="003A35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136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56</w:t>
            </w:r>
          </w:p>
        </w:tc>
        <w:tc>
          <w:tcPr>
            <w:tcW w:w="273" w:type="pct"/>
            <w:vAlign w:val="center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111,2</w:t>
            </w:r>
          </w:p>
        </w:tc>
        <w:tc>
          <w:tcPr>
            <w:tcW w:w="944" w:type="pct"/>
            <w:vAlign w:val="center"/>
          </w:tcPr>
          <w:p w:rsidR="003A351E" w:rsidRPr="00ED22CB" w:rsidRDefault="003A351E" w:rsidP="003A35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  <w:vAlign w:val="center"/>
          </w:tcPr>
          <w:p w:rsidR="003A351E" w:rsidRDefault="003A351E" w:rsidP="003A35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3A351E" w:rsidRPr="00ED22CB" w:rsidRDefault="003A351E" w:rsidP="003A35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</w:tbl>
    <w:p w:rsidR="00EC66CA" w:rsidRDefault="00C82A56" w:rsidP="008531ED">
      <w:pPr>
        <w:rPr>
          <w:noProof/>
        </w:rPr>
      </w:pPr>
      <w:r>
        <w:rPr>
          <w:rStyle w:val="FontStyle18"/>
          <w:b w:val="0"/>
          <w:sz w:val="24"/>
          <w:szCs w:val="24"/>
        </w:rPr>
        <w:t>56</w:t>
      </w:r>
      <w:proofErr w:type="gramStart"/>
      <w:r w:rsidRPr="00C82A56">
        <w:rPr>
          <w:rStyle w:val="FontStyle18"/>
          <w:b w:val="0"/>
          <w:sz w:val="24"/>
          <w:szCs w:val="24"/>
        </w:rPr>
        <w:t>/</w:t>
      </w:r>
      <w:r w:rsidR="007233AF" w:rsidRPr="007233AF">
        <w:rPr>
          <w:rStyle w:val="FontStyle18"/>
          <w:b w:val="0"/>
          <w:sz w:val="24"/>
          <w:szCs w:val="24"/>
        </w:rPr>
        <w:t>И</w:t>
      </w:r>
      <w:proofErr w:type="gramEnd"/>
      <w:r w:rsidR="007233AF" w:rsidRPr="007233AF">
        <w:rPr>
          <w:rStyle w:val="FontStyle18"/>
          <w:b w:val="0"/>
          <w:sz w:val="24"/>
          <w:szCs w:val="24"/>
        </w:rPr>
        <w:t xml:space="preserve"> – в том числе,</w:t>
      </w:r>
      <w:r w:rsidR="007233AF" w:rsidRPr="007233AF">
        <w:rPr>
          <w:rStyle w:val="FontStyle18"/>
          <w:sz w:val="24"/>
          <w:szCs w:val="24"/>
        </w:rPr>
        <w:t xml:space="preserve"> </w:t>
      </w:r>
      <w:r w:rsidR="007233AF" w:rsidRPr="007233AF">
        <w:t>часы, отведенные на работу в интерактивной форме</w:t>
      </w:r>
      <w:r w:rsidR="007233AF">
        <w:t>.</w:t>
      </w:r>
    </w:p>
    <w:p w:rsidR="00C00A88" w:rsidRDefault="00C00A88" w:rsidP="008531ED">
      <w:pPr>
        <w:rPr>
          <w:noProof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72387" w:rsidRDefault="00272387" w:rsidP="00272387">
      <w:r>
        <w:t xml:space="preserve">Реализация </w:t>
      </w:r>
      <w:proofErr w:type="spellStart"/>
      <w:r>
        <w:t>компетентностного</w:t>
      </w:r>
      <w:proofErr w:type="spellEnd"/>
      <w:r>
        <w:t xml:space="preserve"> подхода предусматривает использование в учебном процессе активных и интерактивных форм проведения занятий в сочетании с внеаудито</w:t>
      </w:r>
      <w:r>
        <w:t>р</w:t>
      </w:r>
      <w:r>
        <w:t>ной работой с целью формирования и развития профессиональных навыков обучающихся.</w:t>
      </w:r>
    </w:p>
    <w:p w:rsidR="00272387" w:rsidRDefault="00272387" w:rsidP="00272387">
      <w:r>
        <w:t>При обучении студентов дисциплине «</w:t>
      </w:r>
      <w:r w:rsidRPr="002F3054">
        <w:t>Металлические конструкции</w:t>
      </w:r>
      <w:r w:rsidR="00117BAA">
        <w:t xml:space="preserve"> (общий курс)</w:t>
      </w:r>
      <w:r>
        <w:t>» используются следующие образовательные технологии:</w:t>
      </w:r>
    </w:p>
    <w:p w:rsidR="00272387" w:rsidRDefault="00272387" w:rsidP="00272387">
      <w:r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 xml:space="preserve">теля к студенту. </w:t>
      </w:r>
    </w:p>
    <w:p w:rsidR="00272387" w:rsidRDefault="00272387" w:rsidP="00272387">
      <w:r>
        <w:t>Формы учебных занятий с использованием традиционных технологий: информац</w:t>
      </w:r>
      <w:r>
        <w:t>и</w:t>
      </w:r>
      <w:r>
        <w:t>онная лекция и практическое занятие, посвященное освоению конкретных умений и нав</w:t>
      </w:r>
      <w:r>
        <w:t>ы</w:t>
      </w:r>
      <w:r>
        <w:t>ков по предложенному алгоритму.</w:t>
      </w:r>
    </w:p>
    <w:p w:rsidR="00272387" w:rsidRDefault="00272387" w:rsidP="00272387">
      <w:r>
        <w:rPr>
          <w:b/>
        </w:rPr>
        <w:t>2.</w:t>
      </w:r>
      <w:r>
        <w:t xml:space="preserve"> </w:t>
      </w:r>
      <w:r>
        <w:rPr>
          <w:b/>
        </w:rPr>
        <w:t>Технологии проблемного обучения</w:t>
      </w:r>
      <w: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272387" w:rsidRDefault="00272387" w:rsidP="00272387">
      <w:r>
        <w:t>Формы учебных занятий с использованием технологий проблемного обучения: пр</w:t>
      </w:r>
      <w:r>
        <w:t>о</w:t>
      </w:r>
      <w:r>
        <w:t>блемная лекция</w:t>
      </w:r>
      <w:proofErr w:type="gramStart"/>
      <w:r>
        <w:t xml:space="preserve"> ,</w:t>
      </w:r>
      <w:proofErr w:type="gramEnd"/>
      <w:r>
        <w:t xml:space="preserve"> практическое занятие в форме практикума.</w:t>
      </w:r>
    </w:p>
    <w:p w:rsidR="00272387" w:rsidRDefault="00272387" w:rsidP="00272387">
      <w:r>
        <w:rPr>
          <w:b/>
        </w:rPr>
        <w:t>3.</w:t>
      </w:r>
      <w:r>
        <w:t xml:space="preserve"> </w:t>
      </w:r>
      <w:r>
        <w:rPr>
          <w:b/>
        </w:rPr>
        <w:t>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272387" w:rsidRDefault="00272387" w:rsidP="00272387">
      <w:r>
        <w:t>Применяемы</w:t>
      </w:r>
      <w:r w:rsidR="008D559E">
        <w:t>е</w:t>
      </w:r>
      <w:r>
        <w:t xml:space="preserve"> формы учебных занятий с использованием специализированных и</w:t>
      </w:r>
      <w:r>
        <w:t>н</w:t>
      </w:r>
      <w:r>
        <w:t>терактивных технологий: лекция «обратной связи» – лекция-беседа, лекция-дискуссия.</w:t>
      </w:r>
    </w:p>
    <w:p w:rsidR="00272387" w:rsidRDefault="00272387" w:rsidP="00272387">
      <w:r>
        <w:rPr>
          <w:b/>
        </w:rPr>
        <w:t>4.</w:t>
      </w:r>
      <w:r>
        <w:t xml:space="preserve"> </w:t>
      </w:r>
      <w:r>
        <w:rPr>
          <w:b/>
        </w:rPr>
        <w:t>Информационно-коммуникационные образовательные технологии</w:t>
      </w:r>
      <w:r>
        <w:t xml:space="preserve"> – орган</w:t>
      </w:r>
      <w:r>
        <w:t>и</w:t>
      </w:r>
      <w:r>
        <w:t>зация образовательного процесса, основанная на применении специализированных пр</w:t>
      </w:r>
      <w:r>
        <w:t>о</w:t>
      </w:r>
      <w:r>
        <w:t>граммных сред и технических средств работы с информацией.</w:t>
      </w:r>
    </w:p>
    <w:p w:rsidR="00272387" w:rsidRDefault="00272387" w:rsidP="00272387">
      <w:r>
        <w:t>Формы учебных занятий с использованием информационно-коммуникационных технологий: лекция-визуализация – изложение содержания сопровождается презентацией; практическое занятие в форме презентации.</w:t>
      </w:r>
    </w:p>
    <w:p w:rsidR="00272387" w:rsidRPr="005E1A1C" w:rsidRDefault="00272387" w:rsidP="00272387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5E1A1C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E1A1C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272387" w:rsidRDefault="00272387" w:rsidP="00272387">
      <w:proofErr w:type="gramStart"/>
      <w:r>
        <w:t xml:space="preserve">Самостоятельная работа включает в себя изучение </w:t>
      </w:r>
      <w:r>
        <w:rPr>
          <w:bCs/>
          <w:iCs/>
        </w:rPr>
        <w:t>поиск дополнительной информ</w:t>
      </w:r>
      <w:r>
        <w:rPr>
          <w:bCs/>
          <w:iCs/>
        </w:rPr>
        <w:t>а</w:t>
      </w:r>
      <w:r>
        <w:rPr>
          <w:bCs/>
          <w:iCs/>
        </w:rPr>
        <w:t>ции по изучаемым темам (работа с библиографическим материалами, справочниками, к</w:t>
      </w:r>
      <w:r>
        <w:rPr>
          <w:bCs/>
          <w:iCs/>
        </w:rPr>
        <w:t>а</w:t>
      </w:r>
      <w:r>
        <w:rPr>
          <w:bCs/>
          <w:iCs/>
        </w:rPr>
        <w:t>талогами, словарями, энциклопедиями).</w:t>
      </w:r>
      <w:r>
        <w:t>, подготовку к лекционным и практическим зан</w:t>
      </w:r>
      <w:r>
        <w:t>я</w:t>
      </w:r>
      <w:r>
        <w:t>тиям.</w:t>
      </w:r>
      <w:proofErr w:type="gramEnd"/>
      <w:r>
        <w:t xml:space="preserve"> Для лучшей организации времени при изучении дисциплины «</w:t>
      </w:r>
      <w:r w:rsidRPr="002F3054">
        <w:t>Металлические ко</w:t>
      </w:r>
      <w:r w:rsidRPr="002F3054">
        <w:t>н</w:t>
      </w:r>
      <w:r w:rsidRPr="002F3054">
        <w:t>струкции</w:t>
      </w:r>
      <w:r w:rsidR="00117BAA">
        <w:t xml:space="preserve"> (общий курс)</w:t>
      </w:r>
      <w:r>
        <w:t>» студенту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272387" w:rsidRDefault="00272387" w:rsidP="00272387">
      <w:pPr>
        <w:widowControl/>
      </w:pPr>
      <w:r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272387" w:rsidRDefault="00272387" w:rsidP="00272387">
      <w:pPr>
        <w:rPr>
          <w:b/>
        </w:rPr>
      </w:pPr>
    </w:p>
    <w:p w:rsidR="007258FF" w:rsidRDefault="00094454" w:rsidP="002C1D1A">
      <w:pPr>
        <w:rPr>
          <w:b/>
        </w:rPr>
      </w:pPr>
      <w:r w:rsidRPr="000B4782">
        <w:rPr>
          <w:b/>
        </w:rPr>
        <w:t xml:space="preserve">Примерные аудиторные </w:t>
      </w:r>
      <w:r w:rsidR="00FD31ED" w:rsidRPr="000B4782">
        <w:rPr>
          <w:b/>
        </w:rPr>
        <w:t>практические работы</w:t>
      </w:r>
      <w:r w:rsidRPr="000B4782">
        <w:rPr>
          <w:b/>
        </w:rPr>
        <w:t xml:space="preserve"> (</w:t>
      </w:r>
      <w:proofErr w:type="gramStart"/>
      <w:r w:rsidRPr="000B4782">
        <w:rPr>
          <w:b/>
        </w:rPr>
        <w:t>АП</w:t>
      </w:r>
      <w:r w:rsidR="002C1D1A" w:rsidRPr="000B4782">
        <w:rPr>
          <w:b/>
        </w:rPr>
        <w:t>Р</w:t>
      </w:r>
      <w:proofErr w:type="gramEnd"/>
      <w:r w:rsidR="002C1D1A" w:rsidRPr="000B4782">
        <w:rPr>
          <w:b/>
        </w:rPr>
        <w:t>)</w:t>
      </w:r>
      <w:r w:rsidR="007258FF" w:rsidRPr="000B4782">
        <w:rPr>
          <w:b/>
        </w:rPr>
        <w:t>:</w:t>
      </w:r>
    </w:p>
    <w:p w:rsidR="00272387" w:rsidRPr="000B4782" w:rsidRDefault="00272387" w:rsidP="002C1D1A">
      <w:pPr>
        <w:rPr>
          <w:b/>
        </w:rPr>
      </w:pPr>
    </w:p>
    <w:p w:rsidR="00950908" w:rsidRPr="000B4782" w:rsidRDefault="00FB4F0F" w:rsidP="00923912">
      <w:pPr>
        <w:widowControl/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№1 </w:t>
      </w:r>
      <w:r w:rsidR="002D1EEB" w:rsidRPr="000B4782">
        <w:rPr>
          <w:b/>
        </w:rPr>
        <w:t>Расчет стыковых сварных соединений</w:t>
      </w:r>
    </w:p>
    <w:p w:rsidR="00765D77" w:rsidRPr="000B4782" w:rsidRDefault="00765D77" w:rsidP="00765D77">
      <w:pPr>
        <w:widowControl/>
      </w:pPr>
      <w:r w:rsidRPr="000B4782">
        <w:t>Проверить прочность стыкового шва двух элементов на действие растягивающей силы N. Материал конструкции  – сталь марки С245. Сварка ручная, электроды Э42. И</w:t>
      </w:r>
      <w:r w:rsidRPr="000B4782">
        <w:t>с</w:t>
      </w:r>
      <w:r w:rsidRPr="000B4782">
        <w:t>ходные данные принять по данным одного из вариантов, приведенных в таблице. Коэ</w:t>
      </w:r>
      <w:r w:rsidRPr="000B4782">
        <w:t>ф</w:t>
      </w:r>
      <w:r w:rsidRPr="000B4782">
        <w:t xml:space="preserve">фициент надежности по назначению </w:t>
      </w:r>
      <w:proofErr w:type="spellStart"/>
      <w:r w:rsidRPr="000B4782">
        <w:rPr>
          <w:i/>
        </w:rPr>
        <w:t>γ</w:t>
      </w:r>
      <w:r w:rsidRPr="000B4782">
        <w:rPr>
          <w:i/>
          <w:vertAlign w:val="subscript"/>
        </w:rPr>
        <w:t>n</w:t>
      </w:r>
      <w:proofErr w:type="spellEnd"/>
      <w:r w:rsidRPr="000B4782">
        <w:t xml:space="preserve">=1,0. </w:t>
      </w:r>
    </w:p>
    <w:p w:rsidR="00272387" w:rsidRDefault="00272387" w:rsidP="00765D77">
      <w:pPr>
        <w:widowControl/>
      </w:pPr>
    </w:p>
    <w:p w:rsidR="00272387" w:rsidRDefault="00272387" w:rsidP="00765D77">
      <w:pPr>
        <w:widowControl/>
      </w:pPr>
    </w:p>
    <w:p w:rsidR="00272387" w:rsidRDefault="00272387" w:rsidP="00765D77">
      <w:pPr>
        <w:widowControl/>
      </w:pPr>
    </w:p>
    <w:p w:rsidR="00272387" w:rsidRDefault="00272387" w:rsidP="00765D77">
      <w:pPr>
        <w:widowControl/>
      </w:pPr>
    </w:p>
    <w:p w:rsidR="00272387" w:rsidRDefault="00272387" w:rsidP="00765D77">
      <w:pPr>
        <w:widowControl/>
      </w:pPr>
    </w:p>
    <w:p w:rsidR="00272387" w:rsidRDefault="00272387" w:rsidP="00765D77">
      <w:pPr>
        <w:widowControl/>
      </w:pPr>
    </w:p>
    <w:p w:rsidR="00BB39A6" w:rsidRPr="000B4782" w:rsidRDefault="00765D77" w:rsidP="00765D77">
      <w:pPr>
        <w:widowControl/>
      </w:pPr>
      <w:r w:rsidRPr="000B4782">
        <w:lastRenderedPageBreak/>
        <w:t>Исходные данные к задаче.</w:t>
      </w:r>
    </w:p>
    <w:p w:rsidR="00BC79AF" w:rsidRDefault="00BC79AF" w:rsidP="00923912">
      <w:pPr>
        <w:widowControl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908368" wp14:editId="6C0DF3F7">
            <wp:simplePos x="0" y="0"/>
            <wp:positionH relativeFrom="column">
              <wp:posOffset>187325</wp:posOffset>
            </wp:positionH>
            <wp:positionV relativeFrom="paragraph">
              <wp:posOffset>16510</wp:posOffset>
            </wp:positionV>
            <wp:extent cx="5410591" cy="500400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591" cy="50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272387" w:rsidP="00923912">
      <w:pPr>
        <w:widowControl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3A9754" wp14:editId="49CC30E8">
            <wp:simplePos x="0" y="0"/>
            <wp:positionH relativeFrom="column">
              <wp:posOffset>188595</wp:posOffset>
            </wp:positionH>
            <wp:positionV relativeFrom="paragraph">
              <wp:posOffset>110490</wp:posOffset>
            </wp:positionV>
            <wp:extent cx="5412001" cy="3618000"/>
            <wp:effectExtent l="0" t="0" r="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001" cy="36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BC79AF" w:rsidRDefault="00BC79AF" w:rsidP="00923912">
      <w:pPr>
        <w:widowControl/>
      </w:pPr>
    </w:p>
    <w:p w:rsidR="00C6504E" w:rsidRPr="000B4782" w:rsidRDefault="00FB4F0F" w:rsidP="00C6504E">
      <w:pPr>
        <w:widowControl/>
      </w:pPr>
      <w:proofErr w:type="gramStart"/>
      <w:r w:rsidRPr="000B4782">
        <w:rPr>
          <w:b/>
        </w:rPr>
        <w:lastRenderedPageBreak/>
        <w:t>АПР</w:t>
      </w:r>
      <w:proofErr w:type="gramEnd"/>
      <w:r w:rsidRPr="000B4782">
        <w:rPr>
          <w:b/>
        </w:rPr>
        <w:t xml:space="preserve"> №2 </w:t>
      </w:r>
      <w:r w:rsidR="002D1EEB" w:rsidRPr="000B4782">
        <w:rPr>
          <w:b/>
        </w:rPr>
        <w:t>Расчет сварных соединений с угловыми швами</w:t>
      </w:r>
      <w:r w:rsidR="00C6504E" w:rsidRPr="000B4782">
        <w:rPr>
          <w:b/>
        </w:rPr>
        <w:t xml:space="preserve">. </w:t>
      </w:r>
      <w:r w:rsidR="00C6504E" w:rsidRPr="000B4782">
        <w:t xml:space="preserve">С использованием СП 16.13330.2011 «Стальные конструкции» определить тип электродов (по прочности), катет </w:t>
      </w:r>
      <w:proofErr w:type="spellStart"/>
      <w:r w:rsidR="00C6504E" w:rsidRPr="000B4782">
        <w:rPr>
          <w:i/>
        </w:rPr>
        <w:t>k</w:t>
      </w:r>
      <w:r w:rsidR="00C6504E" w:rsidRPr="000B4782">
        <w:rPr>
          <w:i/>
          <w:vertAlign w:val="subscript"/>
        </w:rPr>
        <w:t>f</w:t>
      </w:r>
      <w:proofErr w:type="spellEnd"/>
      <w:r w:rsidR="00C6504E" w:rsidRPr="000B4782">
        <w:t xml:space="preserve"> и </w:t>
      </w:r>
      <w:r w:rsidR="0068661A" w:rsidRPr="000B4782">
        <w:t xml:space="preserve">геометрическую </w:t>
      </w:r>
      <w:r w:rsidR="00C6504E" w:rsidRPr="000B4782">
        <w:t xml:space="preserve">длину </w:t>
      </w:r>
      <w:r w:rsidR="00C6504E" w:rsidRPr="000B4782">
        <w:rPr>
          <w:i/>
        </w:rPr>
        <w:t>l</w:t>
      </w:r>
      <w:r w:rsidR="00C6504E" w:rsidRPr="000B4782">
        <w:t xml:space="preserve"> углового сварного шва для присоединения внахлестку двух стальных пластин толщиной 6 и 12 мм соответственно. Сварка вручную, расчетная темп</w:t>
      </w:r>
      <w:r w:rsidR="00C6504E" w:rsidRPr="000B4782">
        <w:t>е</w:t>
      </w:r>
      <w:r w:rsidR="00C6504E" w:rsidRPr="000B4782">
        <w:t>ратура эксплуатации – минус 40 º</w:t>
      </w:r>
      <w:proofErr w:type="gramStart"/>
      <w:r w:rsidR="00C6504E" w:rsidRPr="000B4782">
        <w:t>С.</w:t>
      </w:r>
      <w:proofErr w:type="gramEnd"/>
      <w:r w:rsidR="00C6504E" w:rsidRPr="000B4782">
        <w:t xml:space="preserve"> Кроме того, </w:t>
      </w:r>
      <w:r w:rsidR="0068661A" w:rsidRPr="000B4782">
        <w:t>необходимо</w:t>
      </w:r>
      <w:r w:rsidR="00C6504E" w:rsidRPr="000B4782">
        <w:t xml:space="preserve"> построить эскиз соединения листов «в нахлестку» в двух проекциях. </w:t>
      </w:r>
    </w:p>
    <w:p w:rsidR="00C6504E" w:rsidRPr="000B4782" w:rsidRDefault="00C6504E" w:rsidP="00C6504E">
      <w:pPr>
        <w:widowControl/>
      </w:pPr>
      <w:r w:rsidRPr="000B4782">
        <w:t xml:space="preserve">     Исходные данные: </w:t>
      </w:r>
    </w:p>
    <w:p w:rsidR="00C6504E" w:rsidRPr="000B4782" w:rsidRDefault="00C6504E" w:rsidP="00C6504E">
      <w:pPr>
        <w:widowControl/>
      </w:pPr>
      <w:r w:rsidRPr="000B4782">
        <w:t xml:space="preserve">-  сварка вручную, электродами в нижнем положении; </w:t>
      </w:r>
    </w:p>
    <w:p w:rsidR="00C6504E" w:rsidRPr="000B4782" w:rsidRDefault="00C6504E" w:rsidP="00C6504E">
      <w:pPr>
        <w:widowControl/>
      </w:pPr>
      <w:r w:rsidRPr="000B4782">
        <w:t xml:space="preserve">-  класс прочности свариваемой стали С255; </w:t>
      </w:r>
    </w:p>
    <w:p w:rsidR="00C6504E" w:rsidRPr="000B4782" w:rsidRDefault="00C6504E" w:rsidP="00C6504E">
      <w:pPr>
        <w:widowControl/>
      </w:pPr>
      <w:r w:rsidRPr="000B4782">
        <w:t xml:space="preserve">-  сила (расчетное значение), действующая на пластину, </w:t>
      </w:r>
      <w:r w:rsidRPr="000B4782">
        <w:rPr>
          <w:i/>
        </w:rPr>
        <w:t>N</w:t>
      </w:r>
      <w:r w:rsidRPr="000B4782">
        <w:t xml:space="preserve"> = </w:t>
      </w:r>
      <w:r w:rsidR="0068661A" w:rsidRPr="000B4782">
        <w:t xml:space="preserve">см. исходные данные </w:t>
      </w:r>
      <w:proofErr w:type="gramStart"/>
      <w:r w:rsidR="0068661A" w:rsidRPr="000B4782">
        <w:t>АПР</w:t>
      </w:r>
      <w:proofErr w:type="gramEnd"/>
      <w:r w:rsidR="0068661A" w:rsidRPr="000B4782">
        <w:t xml:space="preserve"> № 1</w:t>
      </w:r>
      <w:r w:rsidRPr="000B4782">
        <w:t xml:space="preserve">; </w:t>
      </w:r>
    </w:p>
    <w:p w:rsidR="00C6504E" w:rsidRPr="000B4782" w:rsidRDefault="00C6504E" w:rsidP="00C6504E">
      <w:pPr>
        <w:widowControl/>
      </w:pPr>
      <w:r w:rsidRPr="000B4782">
        <w:t xml:space="preserve">-  коэффициент условий работы  </w:t>
      </w:r>
      <w:proofErr w:type="spellStart"/>
      <w:r w:rsidRPr="000B4782">
        <w:rPr>
          <w:i/>
        </w:rPr>
        <w:t>γ</w:t>
      </w:r>
      <w:r w:rsidRPr="000B4782">
        <w:rPr>
          <w:i/>
          <w:vertAlign w:val="subscript"/>
        </w:rPr>
        <w:t>c</w:t>
      </w:r>
      <w:proofErr w:type="spellEnd"/>
      <w:r w:rsidRPr="000B4782">
        <w:t xml:space="preserve"> = 1,0; </w:t>
      </w:r>
    </w:p>
    <w:p w:rsidR="000646B3" w:rsidRPr="000B4782" w:rsidRDefault="00C6504E" w:rsidP="00C6504E">
      <w:pPr>
        <w:widowControl/>
      </w:pPr>
      <w:r w:rsidRPr="000B4782">
        <w:t xml:space="preserve">-  коэффициент надежности по назначению </w:t>
      </w:r>
      <w:proofErr w:type="spellStart"/>
      <w:r w:rsidRPr="000B4782">
        <w:rPr>
          <w:i/>
        </w:rPr>
        <w:t>γ</w:t>
      </w:r>
      <w:r w:rsidRPr="000B4782">
        <w:rPr>
          <w:i/>
          <w:vertAlign w:val="subscript"/>
        </w:rPr>
        <w:t>n</w:t>
      </w:r>
      <w:proofErr w:type="spellEnd"/>
      <w:r w:rsidRPr="000B4782">
        <w:t xml:space="preserve"> = 1,0.</w:t>
      </w:r>
    </w:p>
    <w:p w:rsidR="0068661A" w:rsidRPr="000B4782" w:rsidRDefault="00FB4F0F" w:rsidP="0068661A">
      <w:pPr>
        <w:widowControl/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№3 </w:t>
      </w:r>
      <w:r w:rsidR="002D1EEB" w:rsidRPr="000B4782">
        <w:rPr>
          <w:b/>
        </w:rPr>
        <w:t>Расчет болтовых соединений</w:t>
      </w:r>
      <w:r w:rsidR="0068661A" w:rsidRPr="000B4782">
        <w:rPr>
          <w:b/>
        </w:rPr>
        <w:t>.</w:t>
      </w:r>
      <w:r w:rsidR="0068661A" w:rsidRPr="000B4782">
        <w:t xml:space="preserve"> Рассчитать и </w:t>
      </w:r>
      <w:r w:rsidR="00F94CEE" w:rsidRPr="000B4782">
        <w:t>с</w:t>
      </w:r>
      <w:r w:rsidR="0068661A" w:rsidRPr="000B4782">
        <w:t>конструировать болтовой стык затяжки арки</w:t>
      </w:r>
      <w:r w:rsidR="00F94CEE" w:rsidRPr="000B4782">
        <w:t xml:space="preserve">. Расчетное усилие принять согласно таблицы </w:t>
      </w:r>
      <w:proofErr w:type="gramStart"/>
      <w:r w:rsidR="00F94CEE" w:rsidRPr="000B4782">
        <w:t>АПР</w:t>
      </w:r>
      <w:proofErr w:type="gramEnd"/>
      <w:r w:rsidR="00F94CEE" w:rsidRPr="000B4782">
        <w:t xml:space="preserve"> № 1. Материал бо</w:t>
      </w:r>
      <w:r w:rsidR="00F94CEE" w:rsidRPr="000B4782">
        <w:t>л</w:t>
      </w:r>
      <w:r w:rsidR="00F94CEE" w:rsidRPr="000B4782">
        <w:t>тов‒класс прочности 5.6</w:t>
      </w:r>
      <w:r w:rsidR="00DA0220" w:rsidRPr="000B4782">
        <w:t>, 40Х</w:t>
      </w:r>
      <w:r w:rsidR="00F94CEE" w:rsidRPr="000B4782">
        <w:t xml:space="preserve">, соединение ‒ многоболтовое, болты ‒ нормальной точности (класс В). </w:t>
      </w:r>
    </w:p>
    <w:p w:rsidR="00BC79AF" w:rsidRPr="000B4782" w:rsidRDefault="00FB4F0F" w:rsidP="00BC79AF">
      <w:pPr>
        <w:widowControl/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№4 </w:t>
      </w:r>
      <w:r w:rsidR="002D1EEB" w:rsidRPr="000B4782">
        <w:rPr>
          <w:b/>
        </w:rPr>
        <w:t xml:space="preserve">Компоновка балочной клетки. Подбор и проверка сечений прокатных балок при упругой и </w:t>
      </w:r>
      <w:proofErr w:type="gramStart"/>
      <w:r w:rsidR="002D1EEB" w:rsidRPr="000B4782">
        <w:rPr>
          <w:b/>
        </w:rPr>
        <w:t>упруго-пластической</w:t>
      </w:r>
      <w:proofErr w:type="gramEnd"/>
      <w:r w:rsidR="002D1EEB" w:rsidRPr="000B4782">
        <w:rPr>
          <w:b/>
        </w:rPr>
        <w:t xml:space="preserve"> работе</w:t>
      </w:r>
      <w:r w:rsidR="008D5145" w:rsidRPr="000B4782">
        <w:rPr>
          <w:b/>
        </w:rPr>
        <w:t>.</w:t>
      </w:r>
      <w:r w:rsidR="00BC79AF" w:rsidRPr="000B4782">
        <w:t xml:space="preserve"> Произвести подбор прокатного </w:t>
      </w:r>
      <w:proofErr w:type="spellStart"/>
      <w:r w:rsidR="00BC79AF" w:rsidRPr="000B4782">
        <w:t>дв</w:t>
      </w:r>
      <w:r w:rsidR="00BC79AF" w:rsidRPr="000B4782">
        <w:t>у</w:t>
      </w:r>
      <w:r w:rsidR="00BC79AF" w:rsidRPr="000B4782">
        <w:t>тавра</w:t>
      </w:r>
      <w:proofErr w:type="spellEnd"/>
      <w:r w:rsidR="00BC79AF" w:rsidRPr="000B4782">
        <w:t xml:space="preserve"> для второстепенной балки междуэтажного перекрытия. Балка изготовлена из стали марки С255. Коэффициент надежности по нагрузке </w:t>
      </w:r>
      <w:proofErr w:type="spellStart"/>
      <w:r w:rsidR="00BC79AF" w:rsidRPr="000B4782">
        <w:rPr>
          <w:i/>
        </w:rPr>
        <w:t>γ</w:t>
      </w:r>
      <w:r w:rsidR="00BC79AF" w:rsidRPr="000B4782">
        <w:rPr>
          <w:i/>
          <w:vertAlign w:val="subscript"/>
        </w:rPr>
        <w:t>f</w:t>
      </w:r>
      <w:proofErr w:type="spellEnd"/>
      <w:r w:rsidR="00BC79AF" w:rsidRPr="000B4782">
        <w:t xml:space="preserve">=1,2. Коэффициент надежности по назначению </w:t>
      </w:r>
      <w:proofErr w:type="spellStart"/>
      <w:r w:rsidR="00BC79AF" w:rsidRPr="000B4782">
        <w:rPr>
          <w:i/>
        </w:rPr>
        <w:t>γ</w:t>
      </w:r>
      <w:r w:rsidR="00BC79AF" w:rsidRPr="000B4782">
        <w:rPr>
          <w:i/>
          <w:vertAlign w:val="subscript"/>
        </w:rPr>
        <w:t>n</w:t>
      </w:r>
      <w:proofErr w:type="spellEnd"/>
      <w:r w:rsidR="00BC79AF" w:rsidRPr="000B4782">
        <w:t xml:space="preserve">=1,0. Нормативную нагрузку на 1м длины балки </w:t>
      </w:r>
      <w:proofErr w:type="spellStart"/>
      <w:r w:rsidR="00BC79AF" w:rsidRPr="000B4782">
        <w:rPr>
          <w:i/>
        </w:rPr>
        <w:t>q</w:t>
      </w:r>
      <w:r w:rsidR="00BC79AF" w:rsidRPr="000B4782">
        <w:rPr>
          <w:i/>
          <w:vertAlign w:val="subscript"/>
        </w:rPr>
        <w:t>n</w:t>
      </w:r>
      <w:proofErr w:type="spellEnd"/>
      <w:r w:rsidR="00BC79AF" w:rsidRPr="000B4782">
        <w:t xml:space="preserve"> расчетный пролет пр</w:t>
      </w:r>
      <w:r w:rsidR="00BC79AF" w:rsidRPr="000B4782">
        <w:t>и</w:t>
      </w:r>
      <w:r w:rsidR="00BC79AF" w:rsidRPr="000B4782">
        <w:t xml:space="preserve">нять по  данным одного из вариантов, приведенных в таблице. </w:t>
      </w:r>
    </w:p>
    <w:p w:rsidR="00365764" w:rsidRPr="000B4782" w:rsidRDefault="00BC79AF" w:rsidP="00BC79AF">
      <w:pPr>
        <w:widowControl/>
      </w:pPr>
      <w:r w:rsidRPr="000B4782">
        <w:t>Исходные данные к задаче.</w:t>
      </w:r>
    </w:p>
    <w:p w:rsidR="00BC79AF" w:rsidRDefault="00F94CEE" w:rsidP="00BC79AF">
      <w:pPr>
        <w:widowControl/>
        <w:rPr>
          <w:i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B94666" wp14:editId="16CE77B8">
            <wp:simplePos x="0" y="0"/>
            <wp:positionH relativeFrom="column">
              <wp:posOffset>142875</wp:posOffset>
            </wp:positionH>
            <wp:positionV relativeFrom="paragraph">
              <wp:posOffset>-24765</wp:posOffset>
            </wp:positionV>
            <wp:extent cx="5940425" cy="246888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9AF" w:rsidRDefault="00BC79AF" w:rsidP="00BC79AF">
      <w:pPr>
        <w:widowControl/>
        <w:rPr>
          <w:i/>
        </w:rPr>
      </w:pPr>
    </w:p>
    <w:p w:rsidR="00BC79AF" w:rsidRDefault="00BC79AF" w:rsidP="00BC79AF">
      <w:pPr>
        <w:widowControl/>
        <w:rPr>
          <w:i/>
        </w:rPr>
      </w:pPr>
    </w:p>
    <w:p w:rsidR="00BC79AF" w:rsidRDefault="00BC79AF" w:rsidP="00BC79AF">
      <w:pPr>
        <w:widowControl/>
        <w:rPr>
          <w:i/>
        </w:rPr>
      </w:pPr>
    </w:p>
    <w:p w:rsidR="00BC79AF" w:rsidRDefault="00BC79AF" w:rsidP="00BC79AF">
      <w:pPr>
        <w:widowControl/>
        <w:rPr>
          <w:i/>
        </w:rPr>
      </w:pPr>
    </w:p>
    <w:p w:rsidR="00BC79AF" w:rsidRDefault="00BC79AF" w:rsidP="00BC79AF">
      <w:pPr>
        <w:widowControl/>
        <w:rPr>
          <w:i/>
        </w:rPr>
      </w:pPr>
    </w:p>
    <w:p w:rsidR="00BC79AF" w:rsidRDefault="00BC79AF" w:rsidP="00BC79AF">
      <w:pPr>
        <w:widowControl/>
        <w:rPr>
          <w:i/>
        </w:rPr>
      </w:pPr>
    </w:p>
    <w:p w:rsidR="00BC79AF" w:rsidRDefault="00BC79AF" w:rsidP="00BC79AF">
      <w:pPr>
        <w:widowControl/>
        <w:rPr>
          <w:i/>
        </w:rPr>
      </w:pPr>
    </w:p>
    <w:p w:rsidR="00BC79AF" w:rsidRDefault="00BC79AF" w:rsidP="00BC79AF">
      <w:pPr>
        <w:widowControl/>
        <w:rPr>
          <w:i/>
        </w:rPr>
      </w:pPr>
    </w:p>
    <w:p w:rsidR="00BC79AF" w:rsidRDefault="00BC79AF" w:rsidP="00BC79AF">
      <w:pPr>
        <w:widowControl/>
        <w:rPr>
          <w:i/>
        </w:rPr>
      </w:pPr>
    </w:p>
    <w:p w:rsidR="00BC79AF" w:rsidRDefault="00BC79AF" w:rsidP="00BC79AF">
      <w:pPr>
        <w:widowControl/>
        <w:rPr>
          <w:i/>
        </w:rPr>
      </w:pPr>
    </w:p>
    <w:p w:rsidR="00BC79AF" w:rsidRDefault="00BC79AF" w:rsidP="00BC79AF">
      <w:pPr>
        <w:widowControl/>
        <w:rPr>
          <w:i/>
        </w:rPr>
      </w:pPr>
    </w:p>
    <w:p w:rsidR="00BC79AF" w:rsidRDefault="00BC79AF" w:rsidP="00BC79AF">
      <w:pPr>
        <w:widowControl/>
        <w:rPr>
          <w:i/>
        </w:rPr>
      </w:pPr>
    </w:p>
    <w:p w:rsidR="00BC79AF" w:rsidRDefault="00F94CEE" w:rsidP="00BC79AF">
      <w:pPr>
        <w:widowControl/>
        <w:rPr>
          <w:i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A9B20EF" wp14:editId="1C4B2A86">
            <wp:simplePos x="0" y="0"/>
            <wp:positionH relativeFrom="column">
              <wp:posOffset>115253</wp:posOffset>
            </wp:positionH>
            <wp:positionV relativeFrom="paragraph">
              <wp:posOffset>125730</wp:posOffset>
            </wp:positionV>
            <wp:extent cx="5967412" cy="27432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" b="-1"/>
                    <a:stretch/>
                  </pic:blipFill>
                  <pic:spPr bwMode="auto">
                    <a:xfrm>
                      <a:off x="0" y="0"/>
                      <a:ext cx="5971556" cy="274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9AF" w:rsidRDefault="00BC79AF" w:rsidP="00BC79AF">
      <w:pPr>
        <w:widowControl/>
        <w:rPr>
          <w:i/>
        </w:rPr>
      </w:pPr>
    </w:p>
    <w:p w:rsidR="00BC79AF" w:rsidRDefault="00BC79AF" w:rsidP="00BC79AF">
      <w:pPr>
        <w:widowControl/>
        <w:rPr>
          <w:i/>
        </w:rPr>
      </w:pPr>
    </w:p>
    <w:p w:rsidR="00BC79AF" w:rsidRDefault="00BC79AF" w:rsidP="00BC79AF">
      <w:pPr>
        <w:widowControl/>
        <w:rPr>
          <w:i/>
        </w:rPr>
      </w:pPr>
    </w:p>
    <w:p w:rsidR="00F94CEE" w:rsidRDefault="00F94CEE" w:rsidP="00BC79AF">
      <w:pPr>
        <w:widowControl/>
        <w:rPr>
          <w:i/>
        </w:rPr>
      </w:pPr>
    </w:p>
    <w:p w:rsidR="00F94CEE" w:rsidRDefault="00F94CEE" w:rsidP="00BC79AF">
      <w:pPr>
        <w:widowControl/>
        <w:rPr>
          <w:i/>
        </w:rPr>
      </w:pPr>
    </w:p>
    <w:p w:rsidR="00F94CEE" w:rsidRDefault="00F94CEE" w:rsidP="00BC79AF">
      <w:pPr>
        <w:widowControl/>
        <w:rPr>
          <w:i/>
        </w:rPr>
      </w:pPr>
    </w:p>
    <w:p w:rsidR="00F94CEE" w:rsidRDefault="00F94CEE" w:rsidP="00BC79AF">
      <w:pPr>
        <w:widowControl/>
        <w:rPr>
          <w:i/>
        </w:rPr>
      </w:pPr>
    </w:p>
    <w:p w:rsidR="00F94CEE" w:rsidRDefault="00F94CEE" w:rsidP="00BC79AF">
      <w:pPr>
        <w:widowControl/>
        <w:rPr>
          <w:i/>
        </w:rPr>
      </w:pPr>
    </w:p>
    <w:p w:rsidR="00F94CEE" w:rsidRDefault="00F94CEE" w:rsidP="00BC79AF">
      <w:pPr>
        <w:widowControl/>
        <w:rPr>
          <w:i/>
        </w:rPr>
      </w:pPr>
    </w:p>
    <w:p w:rsidR="00F94CEE" w:rsidRDefault="00F94CEE" w:rsidP="00BC79AF">
      <w:pPr>
        <w:widowControl/>
        <w:rPr>
          <w:i/>
        </w:rPr>
      </w:pPr>
    </w:p>
    <w:p w:rsidR="00F94CEE" w:rsidRDefault="00F94CEE" w:rsidP="00BC79AF">
      <w:pPr>
        <w:widowControl/>
        <w:rPr>
          <w:i/>
        </w:rPr>
      </w:pPr>
    </w:p>
    <w:p w:rsidR="00F94CEE" w:rsidRDefault="00F94CEE" w:rsidP="00BC79AF">
      <w:pPr>
        <w:widowControl/>
        <w:rPr>
          <w:i/>
        </w:rPr>
      </w:pPr>
    </w:p>
    <w:p w:rsidR="00F94CEE" w:rsidRDefault="00F94CEE" w:rsidP="00BC79AF">
      <w:pPr>
        <w:widowControl/>
        <w:rPr>
          <w:i/>
        </w:rPr>
      </w:pPr>
    </w:p>
    <w:p w:rsidR="00F94CEE" w:rsidRDefault="00F94CEE" w:rsidP="00BC79AF">
      <w:pPr>
        <w:widowControl/>
        <w:rPr>
          <w:i/>
        </w:rPr>
      </w:pPr>
    </w:p>
    <w:p w:rsidR="00F94CEE" w:rsidRDefault="00F94CEE" w:rsidP="00BC79AF">
      <w:pPr>
        <w:widowControl/>
        <w:rPr>
          <w:i/>
        </w:rPr>
      </w:pPr>
    </w:p>
    <w:p w:rsidR="00F94CEE" w:rsidRPr="000B4782" w:rsidRDefault="00FB4F0F" w:rsidP="00F94CEE">
      <w:pPr>
        <w:widowControl/>
      </w:pPr>
      <w:proofErr w:type="gramStart"/>
      <w:r w:rsidRPr="000B4782">
        <w:rPr>
          <w:b/>
        </w:rPr>
        <w:lastRenderedPageBreak/>
        <w:t>АПР</w:t>
      </w:r>
      <w:proofErr w:type="gramEnd"/>
      <w:r w:rsidRPr="000B4782">
        <w:rPr>
          <w:b/>
        </w:rPr>
        <w:t xml:space="preserve"> №5 </w:t>
      </w:r>
      <w:r w:rsidR="002D1EEB" w:rsidRPr="000B4782">
        <w:rPr>
          <w:b/>
        </w:rPr>
        <w:t>Определение оптимальной и минимальной высоты составных балок двутаврового сечения</w:t>
      </w:r>
      <w:r w:rsidR="00037284" w:rsidRPr="000B4782">
        <w:rPr>
          <w:b/>
        </w:rPr>
        <w:t>.</w:t>
      </w:r>
      <w:r w:rsidR="00037284" w:rsidRPr="000B4782">
        <w:t xml:space="preserve"> </w:t>
      </w:r>
      <w:r w:rsidR="00F94CEE" w:rsidRPr="000B4782">
        <w:t>Определить оптимальную и минимальную высоты поперечного сечения главной балки междуэтажного перекрытия. Балка сварного двутаврового симме</w:t>
      </w:r>
      <w:r w:rsidR="00F94CEE" w:rsidRPr="000B4782">
        <w:t>т</w:t>
      </w:r>
      <w:r w:rsidR="00F94CEE" w:rsidRPr="000B4782">
        <w:t xml:space="preserve">ричного сечения изготовлена из стали марки С245. Коэффициент надежности по нагрузке </w:t>
      </w:r>
      <w:proofErr w:type="spellStart"/>
      <w:r w:rsidR="00F94CEE" w:rsidRPr="000B4782">
        <w:rPr>
          <w:i/>
        </w:rPr>
        <w:t>γ</w:t>
      </w:r>
      <w:r w:rsidR="00F94CEE" w:rsidRPr="000B4782">
        <w:rPr>
          <w:i/>
          <w:vertAlign w:val="subscript"/>
        </w:rPr>
        <w:t>f</w:t>
      </w:r>
      <w:proofErr w:type="spellEnd"/>
      <w:r w:rsidR="00F94CEE" w:rsidRPr="000B4782">
        <w:t xml:space="preserve">=1,2. Коэффициент надежности по назначению </w:t>
      </w:r>
      <w:proofErr w:type="spellStart"/>
      <w:r w:rsidR="00F94CEE" w:rsidRPr="000B4782">
        <w:rPr>
          <w:i/>
        </w:rPr>
        <w:t>γ</w:t>
      </w:r>
      <w:r w:rsidR="00F94CEE" w:rsidRPr="000B4782">
        <w:rPr>
          <w:i/>
          <w:vertAlign w:val="subscript"/>
        </w:rPr>
        <w:t>n</w:t>
      </w:r>
      <w:proofErr w:type="spellEnd"/>
      <w:r w:rsidR="00F94CEE" w:rsidRPr="000B4782">
        <w:t xml:space="preserve">=1,0. Нормативную нагрузку на 1м длины балки </w:t>
      </w:r>
      <w:proofErr w:type="spellStart"/>
      <w:r w:rsidR="00F94CEE" w:rsidRPr="000B4782">
        <w:rPr>
          <w:i/>
        </w:rPr>
        <w:t>q</w:t>
      </w:r>
      <w:r w:rsidR="00F94CEE" w:rsidRPr="000B4782">
        <w:rPr>
          <w:i/>
          <w:vertAlign w:val="subscript"/>
        </w:rPr>
        <w:t>n</w:t>
      </w:r>
      <w:proofErr w:type="spellEnd"/>
      <w:r w:rsidR="00F94CEE" w:rsidRPr="000B4782">
        <w:t xml:space="preserve"> и расчетный пролет балки </w:t>
      </w:r>
      <w:r w:rsidR="00F94CEE" w:rsidRPr="000B4782">
        <w:rPr>
          <w:i/>
        </w:rPr>
        <w:t>l</w:t>
      </w:r>
      <w:r w:rsidR="00F94CEE" w:rsidRPr="000B4782">
        <w:t xml:space="preserve"> принять по данным одного из вариантов, пр</w:t>
      </w:r>
      <w:r w:rsidR="00F94CEE" w:rsidRPr="000B4782">
        <w:t>и</w:t>
      </w:r>
      <w:r w:rsidR="00F94CEE" w:rsidRPr="000B4782">
        <w:t xml:space="preserve">веденных в таблице. </w:t>
      </w:r>
    </w:p>
    <w:p w:rsidR="00037284" w:rsidRDefault="00F94CEE" w:rsidP="002D1EEB">
      <w:pPr>
        <w:widowControl/>
        <w:rPr>
          <w:i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D5A775" wp14:editId="7B85F7C3">
            <wp:simplePos x="0" y="0"/>
            <wp:positionH relativeFrom="column">
              <wp:posOffset>22225</wp:posOffset>
            </wp:positionH>
            <wp:positionV relativeFrom="paragraph">
              <wp:posOffset>36830</wp:posOffset>
            </wp:positionV>
            <wp:extent cx="5940425" cy="30511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284" w:rsidRPr="00641F61" w:rsidRDefault="00037284" w:rsidP="00037284">
      <w:pPr>
        <w:widowControl/>
        <w:rPr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272387" w:rsidRDefault="00272387" w:rsidP="00BC79AF">
      <w:pPr>
        <w:widowControl/>
        <w:rPr>
          <w:noProof/>
        </w:rPr>
      </w:pPr>
    </w:p>
    <w:p w:rsidR="00272387" w:rsidRDefault="00272387" w:rsidP="00BC79AF">
      <w:pPr>
        <w:widowControl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00C378E" wp14:editId="1FBC37B3">
            <wp:simplePos x="0" y="0"/>
            <wp:positionH relativeFrom="column">
              <wp:posOffset>50165</wp:posOffset>
            </wp:positionH>
            <wp:positionV relativeFrom="paragraph">
              <wp:posOffset>81915</wp:posOffset>
            </wp:positionV>
            <wp:extent cx="5902842" cy="2138400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" b="-1"/>
                    <a:stretch/>
                  </pic:blipFill>
                  <pic:spPr bwMode="auto">
                    <a:xfrm>
                      <a:off x="0" y="0"/>
                      <a:ext cx="5902842" cy="21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F94CEE" w:rsidRDefault="00F94CEE" w:rsidP="00BC79AF">
      <w:pPr>
        <w:widowControl/>
        <w:rPr>
          <w:b/>
          <w:i/>
        </w:rPr>
      </w:pPr>
    </w:p>
    <w:p w:rsidR="000D28FF" w:rsidRPr="000B4782" w:rsidRDefault="00FB4F0F" w:rsidP="00BC79AF">
      <w:pPr>
        <w:widowControl/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№6 </w:t>
      </w:r>
      <w:r w:rsidR="002D1EEB" w:rsidRPr="000B4782">
        <w:rPr>
          <w:b/>
        </w:rPr>
        <w:t>.Подбор сечения составных балок двутаврового сечения</w:t>
      </w:r>
      <w:r w:rsidR="000D28FF" w:rsidRPr="000B4782">
        <w:rPr>
          <w:b/>
        </w:rPr>
        <w:t>.</w:t>
      </w:r>
      <w:r w:rsidR="00BC79AF" w:rsidRPr="000B4782">
        <w:t xml:space="preserve"> </w:t>
      </w:r>
      <w:r w:rsidR="00DA0220" w:rsidRPr="000B4782">
        <w:t>Определить размеры</w:t>
      </w:r>
      <w:r w:rsidR="00BC79AF" w:rsidRPr="000B4782">
        <w:t xml:space="preserve"> поперечного сечения </w:t>
      </w:r>
      <w:r w:rsidR="00DA0220" w:rsidRPr="000B4782">
        <w:t xml:space="preserve">элементов </w:t>
      </w:r>
      <w:r w:rsidR="00BC79AF" w:rsidRPr="000B4782">
        <w:t>главной балки междуэтажного перекрытия. Ба</w:t>
      </w:r>
      <w:r w:rsidR="00BC79AF" w:rsidRPr="000B4782">
        <w:t>л</w:t>
      </w:r>
      <w:r w:rsidR="00BC79AF" w:rsidRPr="000B4782">
        <w:t>ка сварн</w:t>
      </w:r>
      <w:r w:rsidR="00DA0220" w:rsidRPr="000B4782">
        <w:t>ая</w:t>
      </w:r>
      <w:r w:rsidR="00BC79AF" w:rsidRPr="000B4782">
        <w:t xml:space="preserve"> двутаврового симметричного сечения изготовлена из стали марки С245. Коэ</w:t>
      </w:r>
      <w:r w:rsidR="00BC79AF" w:rsidRPr="000B4782">
        <w:t>ф</w:t>
      </w:r>
      <w:r w:rsidR="00BC79AF" w:rsidRPr="000B4782">
        <w:t xml:space="preserve">фициент надежности по нагрузке </w:t>
      </w:r>
      <w:proofErr w:type="spellStart"/>
      <w:r w:rsidR="00BC79AF" w:rsidRPr="000B4782">
        <w:rPr>
          <w:i/>
        </w:rPr>
        <w:t>γ</w:t>
      </w:r>
      <w:r w:rsidR="00BC79AF" w:rsidRPr="000B4782">
        <w:rPr>
          <w:i/>
          <w:vertAlign w:val="subscript"/>
        </w:rPr>
        <w:t>f</w:t>
      </w:r>
      <w:proofErr w:type="spellEnd"/>
      <w:r w:rsidR="00BC79AF" w:rsidRPr="000B4782">
        <w:t xml:space="preserve">=1,2. Коэффициент надежности по назначению </w:t>
      </w:r>
      <w:proofErr w:type="spellStart"/>
      <w:r w:rsidR="00BC79AF" w:rsidRPr="000B4782">
        <w:rPr>
          <w:i/>
        </w:rPr>
        <w:t>γ</w:t>
      </w:r>
      <w:r w:rsidR="00BC79AF" w:rsidRPr="000B4782">
        <w:rPr>
          <w:i/>
          <w:vertAlign w:val="subscript"/>
        </w:rPr>
        <w:t>n</w:t>
      </w:r>
      <w:proofErr w:type="spellEnd"/>
      <w:r w:rsidR="00BC79AF" w:rsidRPr="000B4782">
        <w:t xml:space="preserve">=1,0. Нормативную нагрузку на 1м длины балки </w:t>
      </w:r>
      <w:proofErr w:type="spellStart"/>
      <w:r w:rsidR="00BC79AF" w:rsidRPr="000B4782">
        <w:rPr>
          <w:i/>
        </w:rPr>
        <w:t>q</w:t>
      </w:r>
      <w:r w:rsidR="00BC79AF" w:rsidRPr="000B4782">
        <w:rPr>
          <w:i/>
          <w:vertAlign w:val="subscript"/>
        </w:rPr>
        <w:t>n</w:t>
      </w:r>
      <w:proofErr w:type="spellEnd"/>
      <w:r w:rsidR="00BC79AF" w:rsidRPr="000B4782">
        <w:t xml:space="preserve"> и расчетный пролет балки </w:t>
      </w:r>
      <w:r w:rsidR="00BC79AF" w:rsidRPr="000B4782">
        <w:rPr>
          <w:i/>
        </w:rPr>
        <w:t>l</w:t>
      </w:r>
      <w:r w:rsidR="00BC79AF" w:rsidRPr="000B4782">
        <w:t xml:space="preserve"> принять по да</w:t>
      </w:r>
      <w:r w:rsidR="00BC79AF" w:rsidRPr="000B4782">
        <w:t>н</w:t>
      </w:r>
      <w:r w:rsidR="00BC79AF" w:rsidRPr="000B4782">
        <w:t>ным одного из вариантов, приведенных в таблице</w:t>
      </w:r>
      <w:r w:rsidR="00DA0220" w:rsidRPr="000B4782">
        <w:t xml:space="preserve"> в </w:t>
      </w:r>
      <w:proofErr w:type="gramStart"/>
      <w:r w:rsidR="00DA0220" w:rsidRPr="000B4782">
        <w:t>АПР</w:t>
      </w:r>
      <w:proofErr w:type="gramEnd"/>
      <w:r w:rsidR="00DA0220" w:rsidRPr="000B4782">
        <w:t xml:space="preserve"> № 5</w:t>
      </w:r>
      <w:r w:rsidR="00BC79AF" w:rsidRPr="000B4782">
        <w:t xml:space="preserve">. </w:t>
      </w:r>
    </w:p>
    <w:p w:rsidR="00DA0220" w:rsidRPr="000B4782" w:rsidRDefault="00FB4F0F" w:rsidP="00DA0220">
      <w:pPr>
        <w:widowControl/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</w:t>
      </w:r>
      <w:r w:rsidR="00DA0220" w:rsidRPr="000B4782">
        <w:rPr>
          <w:b/>
        </w:rPr>
        <w:t>7</w:t>
      </w:r>
      <w:r w:rsidRPr="000B4782">
        <w:rPr>
          <w:b/>
        </w:rPr>
        <w:t xml:space="preserve"> </w:t>
      </w:r>
      <w:r w:rsidR="002D1EEB" w:rsidRPr="000B4782">
        <w:rPr>
          <w:b/>
        </w:rPr>
        <w:t>.Проверка прочности, прогибов и общей устойчивости балок</w:t>
      </w:r>
      <w:r w:rsidR="002E0E3B" w:rsidRPr="000B4782">
        <w:rPr>
          <w:b/>
        </w:rPr>
        <w:t xml:space="preserve">. </w:t>
      </w:r>
      <w:r w:rsidR="00DA0220" w:rsidRPr="000B4782">
        <w:t>Выпо</w:t>
      </w:r>
      <w:r w:rsidR="00DA0220" w:rsidRPr="000B4782">
        <w:t>л</w:t>
      </w:r>
      <w:r w:rsidR="00DA0220" w:rsidRPr="000B4782">
        <w:t>нить проверки прочности, прогиба и общей устойчивости сварной двутавровой симме</w:t>
      </w:r>
      <w:r w:rsidR="00DA0220" w:rsidRPr="000B4782">
        <w:t>т</w:t>
      </w:r>
      <w:r w:rsidR="00DA0220" w:rsidRPr="000B4782">
        <w:t xml:space="preserve">ричного сечения из стали марки С245. Коэффициент надежности по нагрузке </w:t>
      </w:r>
      <w:proofErr w:type="spellStart"/>
      <w:r w:rsidR="00DA0220" w:rsidRPr="000B4782">
        <w:rPr>
          <w:i/>
        </w:rPr>
        <w:t>γ</w:t>
      </w:r>
      <w:r w:rsidR="00DA0220" w:rsidRPr="000B4782">
        <w:rPr>
          <w:i/>
          <w:vertAlign w:val="subscript"/>
        </w:rPr>
        <w:t>f</w:t>
      </w:r>
      <w:proofErr w:type="spellEnd"/>
      <w:r w:rsidR="00DA0220" w:rsidRPr="000B4782">
        <w:t>=1,2. К</w:t>
      </w:r>
      <w:r w:rsidR="00DA0220" w:rsidRPr="000B4782">
        <w:t>о</w:t>
      </w:r>
      <w:r w:rsidR="00DA0220" w:rsidRPr="000B4782">
        <w:t xml:space="preserve">эффициент надежности по назначению </w:t>
      </w:r>
      <w:proofErr w:type="spellStart"/>
      <w:r w:rsidR="00DA0220" w:rsidRPr="000B4782">
        <w:rPr>
          <w:i/>
        </w:rPr>
        <w:t>γ</w:t>
      </w:r>
      <w:r w:rsidR="00DA0220" w:rsidRPr="000B4782">
        <w:rPr>
          <w:i/>
          <w:vertAlign w:val="subscript"/>
        </w:rPr>
        <w:t>n</w:t>
      </w:r>
      <w:proofErr w:type="spellEnd"/>
      <w:r w:rsidR="00DA0220" w:rsidRPr="000B4782">
        <w:t xml:space="preserve">=1,0. Нормативную нагрузку на 1м длины балки </w:t>
      </w:r>
      <w:proofErr w:type="spellStart"/>
      <w:r w:rsidR="00DA0220" w:rsidRPr="000B4782">
        <w:rPr>
          <w:i/>
        </w:rPr>
        <w:t>q</w:t>
      </w:r>
      <w:r w:rsidR="00DA0220" w:rsidRPr="000B4782">
        <w:rPr>
          <w:i/>
          <w:vertAlign w:val="subscript"/>
        </w:rPr>
        <w:t>n</w:t>
      </w:r>
      <w:proofErr w:type="spellEnd"/>
      <w:r w:rsidR="00DA0220" w:rsidRPr="000B4782">
        <w:t xml:space="preserve"> и расчетный пролет балки </w:t>
      </w:r>
      <w:r w:rsidR="00DA0220" w:rsidRPr="000B4782">
        <w:rPr>
          <w:i/>
        </w:rPr>
        <w:t>l</w:t>
      </w:r>
      <w:r w:rsidR="00DA0220" w:rsidRPr="000B4782">
        <w:t xml:space="preserve"> принять по данным одного из вариантов, приведенных в таблице в </w:t>
      </w:r>
      <w:proofErr w:type="gramStart"/>
      <w:r w:rsidR="00DA0220" w:rsidRPr="000B4782">
        <w:t>АПР</w:t>
      </w:r>
      <w:proofErr w:type="gramEnd"/>
      <w:r w:rsidR="00DA0220" w:rsidRPr="000B4782">
        <w:t xml:space="preserve"> № 5. </w:t>
      </w:r>
    </w:p>
    <w:p w:rsidR="0055321A" w:rsidRPr="000B4782" w:rsidRDefault="005E350D" w:rsidP="00DA0220">
      <w:pPr>
        <w:widowControl/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№9 </w:t>
      </w:r>
      <w:r w:rsidR="002D1EEB" w:rsidRPr="000B4782">
        <w:rPr>
          <w:b/>
        </w:rPr>
        <w:t>.Расчет центрально-сжатой колонны сквозного сечения</w:t>
      </w:r>
      <w:r w:rsidR="00B415CF" w:rsidRPr="000B4782">
        <w:rPr>
          <w:b/>
        </w:rPr>
        <w:t>.</w:t>
      </w:r>
      <w:r w:rsidR="0055321A" w:rsidRPr="000B4782">
        <w:t xml:space="preserve"> Подобрать с</w:t>
      </w:r>
      <w:r w:rsidR="0055321A" w:rsidRPr="000B4782">
        <w:t>е</w:t>
      </w:r>
      <w:r w:rsidR="0055321A" w:rsidRPr="000B4782">
        <w:t xml:space="preserve">чение </w:t>
      </w:r>
      <w:r w:rsidR="00DA0220" w:rsidRPr="000B4782">
        <w:t xml:space="preserve">центрально-сжатой колонны сквозного сечения </w:t>
      </w:r>
      <w:r w:rsidR="0055321A" w:rsidRPr="000B4782">
        <w:t>на действие расчетной силы с уч</w:t>
      </w:r>
      <w:r w:rsidR="0055321A" w:rsidRPr="000B4782">
        <w:t>е</w:t>
      </w:r>
      <w:r w:rsidR="0055321A" w:rsidRPr="000B4782">
        <w:t xml:space="preserve">том коэффициента надежности по назначению </w:t>
      </w:r>
      <w:r w:rsidR="0055321A" w:rsidRPr="000B4782">
        <w:rPr>
          <w:i/>
        </w:rPr>
        <w:t>N</w:t>
      </w:r>
      <w:r w:rsidR="0055321A" w:rsidRPr="000B4782">
        <w:t>, приложенной в центре колонны. Мат</w:t>
      </w:r>
      <w:r w:rsidR="0055321A" w:rsidRPr="000B4782">
        <w:t>е</w:t>
      </w:r>
      <w:r w:rsidR="0055321A" w:rsidRPr="000B4782">
        <w:t xml:space="preserve">риал конструкции </w:t>
      </w:r>
      <w:r w:rsidR="00DA0220" w:rsidRPr="000B4782">
        <w:t>С245</w:t>
      </w:r>
      <w:r w:rsidR="0055321A" w:rsidRPr="000B4782">
        <w:t xml:space="preserve">. Исходные данные принять по одному из вариантов таблицы. </w:t>
      </w:r>
    </w:p>
    <w:p w:rsidR="00771E1C" w:rsidRDefault="0055321A" w:rsidP="005E350D">
      <w:pPr>
        <w:widowControl/>
        <w:spacing w:before="120" w:after="120"/>
        <w:rPr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7AD1DEE" wp14:editId="27620E5A">
            <wp:simplePos x="0" y="0"/>
            <wp:positionH relativeFrom="column">
              <wp:posOffset>528955</wp:posOffset>
            </wp:positionH>
            <wp:positionV relativeFrom="paragraph">
              <wp:posOffset>76200</wp:posOffset>
            </wp:positionV>
            <wp:extent cx="4772025" cy="4149698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149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E1C" w:rsidRDefault="00771E1C" w:rsidP="005E350D">
      <w:pPr>
        <w:widowControl/>
        <w:spacing w:before="120" w:after="120"/>
        <w:rPr>
          <w:b/>
          <w:i/>
        </w:rPr>
      </w:pPr>
    </w:p>
    <w:p w:rsidR="00771E1C" w:rsidRDefault="00771E1C" w:rsidP="005E350D">
      <w:pPr>
        <w:widowControl/>
        <w:spacing w:before="120" w:after="120"/>
        <w:rPr>
          <w:b/>
          <w:i/>
        </w:rPr>
      </w:pPr>
    </w:p>
    <w:p w:rsidR="00771E1C" w:rsidRDefault="00771E1C" w:rsidP="005E350D">
      <w:pPr>
        <w:widowControl/>
        <w:spacing w:before="120" w:after="120"/>
        <w:rPr>
          <w:b/>
          <w:i/>
        </w:rPr>
      </w:pPr>
    </w:p>
    <w:p w:rsidR="00771E1C" w:rsidRDefault="00771E1C" w:rsidP="005E350D">
      <w:pPr>
        <w:widowControl/>
        <w:spacing w:before="120" w:after="120"/>
        <w:rPr>
          <w:b/>
          <w:i/>
        </w:rPr>
      </w:pPr>
    </w:p>
    <w:p w:rsidR="00771E1C" w:rsidRPr="00771E1C" w:rsidRDefault="00771E1C" w:rsidP="00771E1C">
      <w:pPr>
        <w:widowControl/>
        <w:spacing w:before="120" w:after="120"/>
        <w:rPr>
          <w:i/>
        </w:rPr>
      </w:pPr>
    </w:p>
    <w:p w:rsidR="00771E1C" w:rsidRDefault="00771E1C" w:rsidP="005E350D">
      <w:pPr>
        <w:widowControl/>
        <w:spacing w:before="120" w:after="120"/>
        <w:rPr>
          <w:b/>
          <w:i/>
        </w:rPr>
      </w:pPr>
    </w:p>
    <w:p w:rsidR="00771E1C" w:rsidRDefault="00771E1C" w:rsidP="005E350D">
      <w:pPr>
        <w:widowControl/>
        <w:spacing w:before="120" w:after="120"/>
        <w:rPr>
          <w:b/>
          <w:i/>
        </w:rPr>
      </w:pPr>
    </w:p>
    <w:p w:rsidR="00771E1C" w:rsidRDefault="00771E1C" w:rsidP="005E350D">
      <w:pPr>
        <w:widowControl/>
        <w:spacing w:before="120" w:after="120"/>
        <w:rPr>
          <w:b/>
          <w:i/>
        </w:rPr>
      </w:pPr>
    </w:p>
    <w:p w:rsidR="00771E1C" w:rsidRDefault="00771E1C" w:rsidP="005E350D">
      <w:pPr>
        <w:widowControl/>
        <w:spacing w:before="120" w:after="120"/>
        <w:rPr>
          <w:b/>
          <w:i/>
        </w:rPr>
      </w:pPr>
    </w:p>
    <w:p w:rsidR="00771E1C" w:rsidRDefault="00771E1C" w:rsidP="005E350D">
      <w:pPr>
        <w:widowControl/>
        <w:spacing w:before="120" w:after="120"/>
        <w:rPr>
          <w:b/>
          <w:i/>
        </w:rPr>
      </w:pPr>
    </w:p>
    <w:p w:rsidR="00771E1C" w:rsidRDefault="00771E1C" w:rsidP="005E350D">
      <w:pPr>
        <w:widowControl/>
        <w:spacing w:before="120" w:after="120"/>
        <w:rPr>
          <w:b/>
          <w:i/>
        </w:rPr>
      </w:pPr>
    </w:p>
    <w:p w:rsidR="00771E1C" w:rsidRDefault="00771E1C" w:rsidP="005E350D">
      <w:pPr>
        <w:widowControl/>
        <w:spacing w:before="120" w:after="120"/>
        <w:rPr>
          <w:b/>
          <w:i/>
        </w:rPr>
      </w:pPr>
    </w:p>
    <w:p w:rsidR="00771E1C" w:rsidRDefault="00771E1C" w:rsidP="005E350D">
      <w:pPr>
        <w:widowControl/>
        <w:spacing w:before="120" w:after="120"/>
        <w:rPr>
          <w:b/>
          <w:i/>
        </w:rPr>
      </w:pPr>
    </w:p>
    <w:p w:rsidR="00771E1C" w:rsidRDefault="00771E1C" w:rsidP="005E350D">
      <w:pPr>
        <w:widowControl/>
        <w:spacing w:before="120" w:after="120"/>
        <w:rPr>
          <w:b/>
          <w:i/>
        </w:rPr>
      </w:pPr>
    </w:p>
    <w:p w:rsidR="00771E1C" w:rsidRDefault="00771E1C" w:rsidP="005E350D">
      <w:pPr>
        <w:widowControl/>
        <w:spacing w:before="120" w:after="120"/>
        <w:rPr>
          <w:b/>
          <w:i/>
        </w:rPr>
      </w:pPr>
    </w:p>
    <w:p w:rsidR="00272387" w:rsidRDefault="00272387" w:rsidP="005E350D">
      <w:pPr>
        <w:widowControl/>
        <w:spacing w:before="120" w:after="120"/>
        <w:rPr>
          <w:b/>
          <w:i/>
        </w:rPr>
      </w:pPr>
    </w:p>
    <w:p w:rsidR="0055321A" w:rsidRPr="000B4782" w:rsidRDefault="00481C37" w:rsidP="0055321A">
      <w:pPr>
        <w:widowControl/>
        <w:spacing w:before="120" w:after="12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53CA5E4" wp14:editId="12B4F166">
            <wp:simplePos x="0" y="0"/>
            <wp:positionH relativeFrom="column">
              <wp:posOffset>262890</wp:posOffset>
            </wp:positionH>
            <wp:positionV relativeFrom="paragraph">
              <wp:posOffset>723900</wp:posOffset>
            </wp:positionV>
            <wp:extent cx="5133975" cy="4211955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B7779" w:rsidRPr="000B4782">
        <w:rPr>
          <w:b/>
        </w:rPr>
        <w:t>АПР</w:t>
      </w:r>
      <w:proofErr w:type="gramEnd"/>
      <w:r w:rsidR="006B7779" w:rsidRPr="000B4782">
        <w:rPr>
          <w:b/>
        </w:rPr>
        <w:t xml:space="preserve"> №1</w:t>
      </w:r>
      <w:r w:rsidR="00B35D67" w:rsidRPr="000B4782">
        <w:rPr>
          <w:b/>
        </w:rPr>
        <w:t>0</w:t>
      </w:r>
      <w:r w:rsidR="005E350D" w:rsidRPr="000B4782">
        <w:rPr>
          <w:b/>
        </w:rPr>
        <w:t xml:space="preserve"> </w:t>
      </w:r>
      <w:r w:rsidR="002D1EEB" w:rsidRPr="000B4782">
        <w:rPr>
          <w:b/>
        </w:rPr>
        <w:t>Расчет центрально-сжатой колонны сплошного сечения</w:t>
      </w:r>
      <w:r w:rsidR="00771E1C" w:rsidRPr="000B4782">
        <w:rPr>
          <w:b/>
        </w:rPr>
        <w:t>.</w:t>
      </w:r>
      <w:r w:rsidR="0055321A" w:rsidRPr="000B4782">
        <w:t xml:space="preserve"> Определить несущую способность колонны, изготовленной из </w:t>
      </w:r>
      <w:proofErr w:type="gramStart"/>
      <w:r w:rsidR="0055321A" w:rsidRPr="000B4782">
        <w:t>широкополочного</w:t>
      </w:r>
      <w:proofErr w:type="gramEnd"/>
      <w:r w:rsidR="0055321A" w:rsidRPr="000B4782">
        <w:t xml:space="preserve"> </w:t>
      </w:r>
      <w:proofErr w:type="spellStart"/>
      <w:r w:rsidR="0055321A" w:rsidRPr="000B4782">
        <w:t>двутавра</w:t>
      </w:r>
      <w:proofErr w:type="spellEnd"/>
      <w:r w:rsidR="0055321A" w:rsidRPr="000B4782">
        <w:t xml:space="preserve"> и загр</w:t>
      </w:r>
      <w:r w:rsidR="0055321A" w:rsidRPr="000B4782">
        <w:t>у</w:t>
      </w:r>
      <w:r w:rsidR="0055321A" w:rsidRPr="000B4782">
        <w:t xml:space="preserve">женной центрально-приложенной силой </w:t>
      </w:r>
      <w:r w:rsidR="0055321A" w:rsidRPr="000B4782">
        <w:rPr>
          <w:i/>
        </w:rPr>
        <w:t>N</w:t>
      </w:r>
      <w:r w:rsidR="0055321A" w:rsidRPr="000B4782">
        <w:t xml:space="preserve">. Материал конструкции – сталь марки С245. Исходные данные принять по одному из вариантов таблицы. </w:t>
      </w: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</w:p>
    <w:p w:rsidR="0055321A" w:rsidRDefault="0055321A" w:rsidP="0055321A">
      <w:pPr>
        <w:widowControl/>
        <w:spacing w:before="120" w:after="120"/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9F98D98" wp14:editId="65B9BCFC">
            <wp:simplePos x="0" y="0"/>
            <wp:positionH relativeFrom="column">
              <wp:posOffset>300990</wp:posOffset>
            </wp:positionH>
            <wp:positionV relativeFrom="paragraph">
              <wp:posOffset>80010</wp:posOffset>
            </wp:positionV>
            <wp:extent cx="5057775" cy="323643"/>
            <wp:effectExtent l="0" t="0" r="0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8"/>
                    <a:stretch/>
                  </pic:blipFill>
                  <pic:spPr bwMode="auto">
                    <a:xfrm>
                      <a:off x="0" y="0"/>
                      <a:ext cx="5061012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21A" w:rsidRDefault="0055321A" w:rsidP="0055321A">
      <w:pPr>
        <w:widowControl/>
        <w:spacing w:before="120" w:after="120"/>
        <w:rPr>
          <w:i/>
        </w:rPr>
      </w:pPr>
    </w:p>
    <w:p w:rsidR="00933C9A" w:rsidRPr="000B4782" w:rsidRDefault="002D1EEB" w:rsidP="0068661A">
      <w:pPr>
        <w:widowControl/>
        <w:spacing w:before="120" w:after="120"/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№11 Подбор и проверк</w:t>
      </w:r>
      <w:r w:rsidR="00933C9A" w:rsidRPr="000B4782">
        <w:rPr>
          <w:b/>
        </w:rPr>
        <w:t>а</w:t>
      </w:r>
      <w:r w:rsidRPr="000B4782">
        <w:rPr>
          <w:b/>
        </w:rPr>
        <w:t xml:space="preserve"> сечений растянутых и сжатых стержней ферм</w:t>
      </w:r>
      <w:r w:rsidR="0055321A" w:rsidRPr="000B4782">
        <w:rPr>
          <w:b/>
        </w:rPr>
        <w:t>.</w:t>
      </w:r>
      <w:r w:rsidR="0068661A" w:rsidRPr="000B4782">
        <w:t xml:space="preserve"> Выполнить выбор класса стали и подбор сечения из двух равнобоких уголков</w:t>
      </w:r>
      <w:r w:rsidR="00933C9A" w:rsidRPr="000B4782">
        <w:t>:</w:t>
      </w:r>
    </w:p>
    <w:p w:rsidR="002D1EEB" w:rsidRPr="000B4782" w:rsidRDefault="00933C9A" w:rsidP="0068661A">
      <w:pPr>
        <w:widowControl/>
        <w:spacing w:before="120" w:after="120"/>
      </w:pPr>
      <w:r w:rsidRPr="000B4782">
        <w:t xml:space="preserve">- </w:t>
      </w:r>
      <w:r w:rsidR="0068661A" w:rsidRPr="000B4782">
        <w:t xml:space="preserve"> для сжатого опорного раскоса сварной фермы покрытия. Сжимающее усилие </w:t>
      </w:r>
      <w:r w:rsidR="0068661A" w:rsidRPr="000B4782">
        <w:rPr>
          <w:i/>
        </w:rPr>
        <w:t>N</w:t>
      </w:r>
      <w:r w:rsidR="0068661A" w:rsidRPr="000B4782">
        <w:t xml:space="preserve"> = </w:t>
      </w:r>
      <w:r w:rsidRPr="000B4782">
        <w:t xml:space="preserve">взять усилия из таблицы </w:t>
      </w:r>
      <w:proofErr w:type="gramStart"/>
      <w:r w:rsidRPr="000B4782">
        <w:t>АПР</w:t>
      </w:r>
      <w:proofErr w:type="gramEnd"/>
      <w:r w:rsidRPr="000B4782">
        <w:t xml:space="preserve"> № 1</w:t>
      </w:r>
      <w:r w:rsidR="0068661A" w:rsidRPr="000B4782">
        <w:t xml:space="preserve">, геометрическая длина раскоса фермы </w:t>
      </w:r>
      <w:r w:rsidR="0068661A" w:rsidRPr="000B4782">
        <w:rPr>
          <w:i/>
        </w:rPr>
        <w:t>ℓ</w:t>
      </w:r>
      <w:r w:rsidR="0068661A" w:rsidRPr="000B4782">
        <w:t xml:space="preserve"> = 3,0м. Расче</w:t>
      </w:r>
      <w:r w:rsidR="0068661A" w:rsidRPr="000B4782">
        <w:t>т</w:t>
      </w:r>
      <w:r w:rsidR="0068661A" w:rsidRPr="000B4782">
        <w:t>ная температура эксплуатации – минус 40 ºС.</w:t>
      </w:r>
      <w:r w:rsidRPr="000B4782">
        <w:t xml:space="preserve"> </w:t>
      </w:r>
    </w:p>
    <w:p w:rsidR="00933C9A" w:rsidRPr="000B4782" w:rsidRDefault="00933C9A" w:rsidP="0068661A">
      <w:pPr>
        <w:widowControl/>
        <w:spacing w:before="120" w:after="120"/>
      </w:pPr>
      <w:r w:rsidRPr="000B4782">
        <w:t xml:space="preserve">-  для растянутого раскоса сварной фермы покрытия. Растягивающее усилие </w:t>
      </w:r>
      <w:r w:rsidRPr="000B4782">
        <w:rPr>
          <w:i/>
        </w:rPr>
        <w:t>N</w:t>
      </w:r>
      <w:r w:rsidRPr="000B4782">
        <w:t xml:space="preserve"> = взять усилия из таблицы </w:t>
      </w:r>
      <w:proofErr w:type="gramStart"/>
      <w:r w:rsidRPr="000B4782">
        <w:t>АПР</w:t>
      </w:r>
      <w:proofErr w:type="gramEnd"/>
      <w:r w:rsidRPr="000B4782">
        <w:t xml:space="preserve"> № 1, геометрическая длина раскоса фермы </w:t>
      </w:r>
      <w:r w:rsidRPr="000B4782">
        <w:rPr>
          <w:i/>
        </w:rPr>
        <w:t>ℓ</w:t>
      </w:r>
      <w:r w:rsidRPr="000B4782">
        <w:t xml:space="preserve"> = 3,4м. Расче</w:t>
      </w:r>
      <w:r w:rsidRPr="000B4782">
        <w:t>т</w:t>
      </w:r>
      <w:r w:rsidRPr="000B4782">
        <w:t>ная температура эксплуатации – минус 40 ºС.</w:t>
      </w:r>
    </w:p>
    <w:p w:rsidR="00E158A6" w:rsidRPr="000B4782" w:rsidRDefault="00E158A6" w:rsidP="008D0BD9">
      <w:pPr>
        <w:widowControl/>
        <w:spacing w:before="120" w:after="120"/>
        <w:jc w:val="left"/>
        <w:rPr>
          <w:rFonts w:eastAsia="Calibri"/>
          <w:kern w:val="24"/>
        </w:rPr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№1</w:t>
      </w:r>
      <w:r w:rsidR="00933C9A" w:rsidRPr="000B4782">
        <w:rPr>
          <w:b/>
        </w:rPr>
        <w:t>2</w:t>
      </w:r>
      <w:r w:rsidRPr="000B4782">
        <w:rPr>
          <w:b/>
        </w:rPr>
        <w:t xml:space="preserve"> </w:t>
      </w:r>
      <w:r w:rsidR="002D1EEB" w:rsidRPr="000B4782">
        <w:rPr>
          <w:b/>
        </w:rPr>
        <w:t>.Компоновка каркасов одноэтажных производственных зданий. Ко</w:t>
      </w:r>
      <w:r w:rsidR="002D1EEB" w:rsidRPr="000B4782">
        <w:rPr>
          <w:b/>
        </w:rPr>
        <w:t>м</w:t>
      </w:r>
      <w:r w:rsidR="002D1EEB" w:rsidRPr="000B4782">
        <w:rPr>
          <w:b/>
        </w:rPr>
        <w:t>поновка поперечной рамы</w:t>
      </w:r>
      <w:r w:rsidRPr="000B4782">
        <w:rPr>
          <w:b/>
        </w:rPr>
        <w:t>.</w:t>
      </w:r>
      <w:r w:rsidRPr="000B4782">
        <w:t xml:space="preserve"> </w:t>
      </w:r>
      <w:r w:rsidR="008D0BD9" w:rsidRPr="000B4782">
        <w:t>Выполнить компоновку поперечной рамы одноэтажного здания механического цеха. Размеры здания: пролет 30 м, длина 120 м, отметка головки рельса 13 м, шаг колонн 12 м. Мостовые краны грузоподъемностью 50/21,5 т тяжелого режима работы. Место строительства ‒ г. Магнитогорск.</w:t>
      </w:r>
    </w:p>
    <w:p w:rsidR="008D0BD9" w:rsidRPr="000B4782" w:rsidRDefault="002D1EEB" w:rsidP="008D0BD9">
      <w:pPr>
        <w:widowControl/>
        <w:spacing w:before="120" w:after="120"/>
        <w:jc w:val="left"/>
        <w:rPr>
          <w:rFonts w:eastAsia="Calibri"/>
          <w:kern w:val="24"/>
        </w:rPr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№1</w:t>
      </w:r>
      <w:r w:rsidR="008D0BD9" w:rsidRPr="000B4782">
        <w:rPr>
          <w:b/>
        </w:rPr>
        <w:t>3</w:t>
      </w:r>
      <w:r w:rsidRPr="000B4782">
        <w:rPr>
          <w:b/>
        </w:rPr>
        <w:t xml:space="preserve"> Определение постоянной и снеговой нагрузок, действующих на поп</w:t>
      </w:r>
      <w:r w:rsidRPr="000B4782">
        <w:rPr>
          <w:b/>
        </w:rPr>
        <w:t>е</w:t>
      </w:r>
      <w:r w:rsidRPr="000B4782">
        <w:rPr>
          <w:b/>
        </w:rPr>
        <w:t>речную раму стального каркаса.</w:t>
      </w:r>
      <w:r w:rsidRPr="000B4782">
        <w:t xml:space="preserve"> </w:t>
      </w:r>
      <w:r w:rsidR="008D0BD9" w:rsidRPr="000B4782">
        <w:t xml:space="preserve">Выполнить сбор </w:t>
      </w:r>
      <w:proofErr w:type="gramStart"/>
      <w:r w:rsidR="008D0BD9" w:rsidRPr="000B4782">
        <w:t>постоянной</w:t>
      </w:r>
      <w:proofErr w:type="gramEnd"/>
      <w:r w:rsidR="008D0BD9" w:rsidRPr="000B4782">
        <w:t xml:space="preserve"> и снеговой нагрузок, де</w:t>
      </w:r>
      <w:r w:rsidR="008D0BD9" w:rsidRPr="000B4782">
        <w:t>й</w:t>
      </w:r>
      <w:r w:rsidR="008D0BD9" w:rsidRPr="000B4782">
        <w:t xml:space="preserve">ствующих на поперечную раму стального каркаса. Исходные данные см. </w:t>
      </w:r>
      <w:proofErr w:type="gramStart"/>
      <w:r w:rsidR="008D0BD9" w:rsidRPr="000B4782">
        <w:t>АПР</w:t>
      </w:r>
      <w:proofErr w:type="gramEnd"/>
      <w:r w:rsidR="008D0BD9" w:rsidRPr="000B4782">
        <w:t xml:space="preserve"> № 12.</w:t>
      </w:r>
    </w:p>
    <w:p w:rsidR="008D0BD9" w:rsidRPr="000B4782" w:rsidRDefault="002D1EEB" w:rsidP="008D0BD9">
      <w:pPr>
        <w:widowControl/>
        <w:spacing w:before="120" w:after="120"/>
        <w:jc w:val="left"/>
        <w:rPr>
          <w:rFonts w:eastAsia="Calibri"/>
          <w:kern w:val="24"/>
        </w:rPr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№1</w:t>
      </w:r>
      <w:r w:rsidR="008D0BD9" w:rsidRPr="000B4782">
        <w:rPr>
          <w:b/>
        </w:rPr>
        <w:t>4</w:t>
      </w:r>
      <w:r w:rsidRPr="000B4782">
        <w:rPr>
          <w:b/>
        </w:rPr>
        <w:t xml:space="preserve"> </w:t>
      </w:r>
      <w:r w:rsidR="0064362D" w:rsidRPr="000B4782">
        <w:rPr>
          <w:b/>
        </w:rPr>
        <w:t>.Определение ветровой и крановых нагрузок, действующих на поп</w:t>
      </w:r>
      <w:r w:rsidR="0064362D" w:rsidRPr="000B4782">
        <w:rPr>
          <w:b/>
        </w:rPr>
        <w:t>е</w:t>
      </w:r>
      <w:r w:rsidR="0064362D" w:rsidRPr="000B4782">
        <w:rPr>
          <w:b/>
        </w:rPr>
        <w:t>речную раму стального каркаса.</w:t>
      </w:r>
      <w:r w:rsidRPr="000B4782">
        <w:t xml:space="preserve"> </w:t>
      </w:r>
      <w:r w:rsidR="008D0BD9" w:rsidRPr="000B4782">
        <w:t>Выполнить сбор ветровой и крановых нагрузок, де</w:t>
      </w:r>
      <w:r w:rsidR="008D0BD9" w:rsidRPr="000B4782">
        <w:t>й</w:t>
      </w:r>
      <w:r w:rsidR="008D0BD9" w:rsidRPr="000B4782">
        <w:t xml:space="preserve">ствующих на поперечную раму стального каркаса. Исходные данные см. </w:t>
      </w:r>
      <w:proofErr w:type="gramStart"/>
      <w:r w:rsidR="008D0BD9" w:rsidRPr="000B4782">
        <w:t>АПР</w:t>
      </w:r>
      <w:proofErr w:type="gramEnd"/>
      <w:r w:rsidR="008D0BD9" w:rsidRPr="000B4782">
        <w:t xml:space="preserve"> № 12.</w:t>
      </w:r>
    </w:p>
    <w:p w:rsidR="002D1EEB" w:rsidRPr="000B4782" w:rsidRDefault="002D1EEB" w:rsidP="008D0BD9">
      <w:pPr>
        <w:widowControl/>
        <w:spacing w:before="120" w:after="120"/>
        <w:rPr>
          <w:rFonts w:eastAsia="Calibri"/>
          <w:kern w:val="24"/>
        </w:rPr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№1</w:t>
      </w:r>
      <w:r w:rsidR="008D0BD9" w:rsidRPr="000B4782">
        <w:rPr>
          <w:b/>
        </w:rPr>
        <w:t>5</w:t>
      </w:r>
      <w:r w:rsidRPr="000B4782">
        <w:rPr>
          <w:b/>
        </w:rPr>
        <w:t xml:space="preserve"> </w:t>
      </w:r>
      <w:r w:rsidR="0064362D" w:rsidRPr="000B4782">
        <w:rPr>
          <w:b/>
        </w:rPr>
        <w:t>Статический расчёт рамы</w:t>
      </w:r>
      <w:r w:rsidRPr="000B4782">
        <w:rPr>
          <w:b/>
        </w:rPr>
        <w:t xml:space="preserve">. </w:t>
      </w:r>
      <w:r w:rsidR="0064362D" w:rsidRPr="000B4782">
        <w:rPr>
          <w:b/>
        </w:rPr>
        <w:t>Составление расчетных комбинаций ус</w:t>
      </w:r>
      <w:r w:rsidR="0064362D" w:rsidRPr="000B4782">
        <w:rPr>
          <w:b/>
        </w:rPr>
        <w:t>и</w:t>
      </w:r>
      <w:r w:rsidR="0064362D" w:rsidRPr="000B4782">
        <w:rPr>
          <w:b/>
        </w:rPr>
        <w:t>лий в раме</w:t>
      </w:r>
      <w:r w:rsidR="008D0BD9" w:rsidRPr="000B4782">
        <w:rPr>
          <w:b/>
        </w:rPr>
        <w:t>.</w:t>
      </w:r>
      <w:r w:rsidR="0064362D" w:rsidRPr="000B4782">
        <w:t xml:space="preserve"> </w:t>
      </w:r>
      <w:r w:rsidR="008D0BD9" w:rsidRPr="000B4782">
        <w:t>Выполнить статический расчет поперечной рамы и составить таблицу ра</w:t>
      </w:r>
      <w:r w:rsidR="008D0BD9" w:rsidRPr="000B4782">
        <w:t>с</w:t>
      </w:r>
      <w:r w:rsidR="008D0BD9" w:rsidRPr="000B4782">
        <w:t>четных комбинаций усилий в раме</w:t>
      </w:r>
      <w:r w:rsidR="00BB4B24" w:rsidRPr="000B4782">
        <w:t xml:space="preserve"> используя результаты из</w:t>
      </w:r>
      <w:r w:rsidR="008D0BD9" w:rsidRPr="000B4782">
        <w:t xml:space="preserve"> </w:t>
      </w:r>
      <w:proofErr w:type="gramStart"/>
      <w:r w:rsidR="008D0BD9" w:rsidRPr="000B4782">
        <w:t>АПР</w:t>
      </w:r>
      <w:proofErr w:type="gramEnd"/>
      <w:r w:rsidR="008D0BD9" w:rsidRPr="000B4782">
        <w:t xml:space="preserve"> № 12</w:t>
      </w:r>
      <w:r w:rsidR="00BB4B24" w:rsidRPr="000B4782">
        <w:t>÷14</w:t>
      </w:r>
      <w:r w:rsidR="008D0BD9" w:rsidRPr="000B4782">
        <w:t>.</w:t>
      </w:r>
    </w:p>
    <w:p w:rsidR="0064362D" w:rsidRPr="000B4782" w:rsidRDefault="0064362D" w:rsidP="00BB4B24">
      <w:pPr>
        <w:widowControl/>
        <w:spacing w:before="120" w:after="120"/>
        <w:rPr>
          <w:rFonts w:eastAsia="Calibri"/>
          <w:kern w:val="24"/>
        </w:rPr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№1</w:t>
      </w:r>
      <w:r w:rsidR="00BB4B24" w:rsidRPr="000B4782">
        <w:rPr>
          <w:b/>
        </w:rPr>
        <w:t>6</w:t>
      </w:r>
      <w:r w:rsidRPr="000B4782">
        <w:rPr>
          <w:b/>
        </w:rPr>
        <w:t xml:space="preserve"> Подбор и проверк</w:t>
      </w:r>
      <w:r w:rsidR="00BB4B24" w:rsidRPr="000B4782">
        <w:rPr>
          <w:b/>
        </w:rPr>
        <w:t>и</w:t>
      </w:r>
      <w:r w:rsidRPr="000B4782">
        <w:rPr>
          <w:b/>
        </w:rPr>
        <w:t xml:space="preserve"> сечения сплошной внецентренно сжатой коло</w:t>
      </w:r>
      <w:r w:rsidRPr="000B4782">
        <w:rPr>
          <w:b/>
        </w:rPr>
        <w:t>н</w:t>
      </w:r>
      <w:r w:rsidRPr="000B4782">
        <w:rPr>
          <w:b/>
        </w:rPr>
        <w:t>ны</w:t>
      </w:r>
      <w:r w:rsidR="00BB4B24" w:rsidRPr="000B4782">
        <w:rPr>
          <w:b/>
        </w:rPr>
        <w:t>.</w:t>
      </w:r>
      <w:r w:rsidRPr="000B4782">
        <w:t xml:space="preserve"> </w:t>
      </w:r>
      <w:r w:rsidR="00BB4B24" w:rsidRPr="000B4782">
        <w:t xml:space="preserve">Выполнить подбор симметричного двутаврового сварного сечения сплошной </w:t>
      </w:r>
      <w:proofErr w:type="spellStart"/>
      <w:r w:rsidR="00BB4B24" w:rsidRPr="000B4782">
        <w:t>надкр</w:t>
      </w:r>
      <w:r w:rsidR="00BB4B24" w:rsidRPr="000B4782">
        <w:t>а</w:t>
      </w:r>
      <w:r w:rsidR="00BB4B24" w:rsidRPr="000B4782">
        <w:t>новой</w:t>
      </w:r>
      <w:proofErr w:type="spellEnd"/>
      <w:r w:rsidR="00BB4B24" w:rsidRPr="000B4782">
        <w:t xml:space="preserve"> части колонны. Проверить устойчивости в плоскости и из плоскости рамы, местной устойчивости полки и стенки </w:t>
      </w:r>
      <w:proofErr w:type="spellStart"/>
      <w:r w:rsidR="00BB4B24" w:rsidRPr="000B4782">
        <w:t>подобраннго</w:t>
      </w:r>
      <w:proofErr w:type="spellEnd"/>
      <w:r w:rsidR="00BB4B24" w:rsidRPr="000B4782">
        <w:t xml:space="preserve"> сечения. Исходные данные см. </w:t>
      </w:r>
      <w:proofErr w:type="gramStart"/>
      <w:r w:rsidR="00BB4B24" w:rsidRPr="000B4782">
        <w:t>АПР</w:t>
      </w:r>
      <w:proofErr w:type="gramEnd"/>
      <w:r w:rsidR="00BB4B24" w:rsidRPr="000B4782">
        <w:t xml:space="preserve"> № 15.</w:t>
      </w:r>
    </w:p>
    <w:p w:rsidR="00BB4B24" w:rsidRPr="000B4782" w:rsidRDefault="0064362D" w:rsidP="00BB4B24">
      <w:pPr>
        <w:widowControl/>
        <w:spacing w:before="120" w:after="120"/>
        <w:rPr>
          <w:rFonts w:eastAsia="Calibri"/>
          <w:kern w:val="24"/>
        </w:rPr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№1</w:t>
      </w:r>
      <w:r w:rsidR="00BB4B24" w:rsidRPr="000B4782">
        <w:rPr>
          <w:b/>
        </w:rPr>
        <w:t>7</w:t>
      </w:r>
      <w:r w:rsidRPr="000B4782">
        <w:rPr>
          <w:b/>
        </w:rPr>
        <w:t xml:space="preserve"> Подбор и проверка сечения сквозной колонны</w:t>
      </w:r>
      <w:r w:rsidR="00BB4B24" w:rsidRPr="000B4782">
        <w:rPr>
          <w:b/>
        </w:rPr>
        <w:t>.</w:t>
      </w:r>
      <w:r w:rsidRPr="000B4782">
        <w:t xml:space="preserve"> </w:t>
      </w:r>
      <w:r w:rsidR="00BB4B24" w:rsidRPr="000B4782">
        <w:t>Выполнить подбор сварного сечения сквозного подкрановой части колонны. Проверить устойчивости в пло</w:t>
      </w:r>
      <w:r w:rsidR="00BB4B24" w:rsidRPr="000B4782">
        <w:t>с</w:t>
      </w:r>
      <w:r w:rsidR="00BB4B24" w:rsidRPr="000B4782">
        <w:t xml:space="preserve">кости и из плоскости рамы. Исходные данные см. </w:t>
      </w:r>
      <w:proofErr w:type="gramStart"/>
      <w:r w:rsidR="00BB4B24" w:rsidRPr="000B4782">
        <w:t>АПР</w:t>
      </w:r>
      <w:proofErr w:type="gramEnd"/>
      <w:r w:rsidR="00BB4B24" w:rsidRPr="000B4782">
        <w:t xml:space="preserve"> № 15.</w:t>
      </w:r>
    </w:p>
    <w:p w:rsidR="0064362D" w:rsidRPr="000B4782" w:rsidRDefault="0064362D" w:rsidP="00BB4B24">
      <w:pPr>
        <w:widowControl/>
        <w:spacing w:before="120" w:after="120"/>
        <w:rPr>
          <w:rFonts w:eastAsia="Calibri"/>
          <w:kern w:val="24"/>
        </w:rPr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№1</w:t>
      </w:r>
      <w:r w:rsidR="00470E6B" w:rsidRPr="000B4782">
        <w:rPr>
          <w:b/>
        </w:rPr>
        <w:t>8</w:t>
      </w:r>
      <w:r w:rsidRPr="000B4782">
        <w:rPr>
          <w:b/>
        </w:rPr>
        <w:t xml:space="preserve"> Конструирование и расчет </w:t>
      </w:r>
      <w:r w:rsidR="00BB4B24" w:rsidRPr="000B4782">
        <w:rPr>
          <w:b/>
        </w:rPr>
        <w:t>стыка верхней и нижней частей колонны.</w:t>
      </w:r>
      <w:r w:rsidRPr="000B4782">
        <w:rPr>
          <w:b/>
        </w:rPr>
        <w:t xml:space="preserve"> </w:t>
      </w:r>
      <w:r w:rsidR="00BB4B24" w:rsidRPr="000B4782">
        <w:t>Выполнить конструирование и расчет стыка верхней и нижней частей</w:t>
      </w:r>
      <w:r w:rsidR="00BB4B24" w:rsidRPr="000B4782">
        <w:rPr>
          <w:b/>
        </w:rPr>
        <w:t xml:space="preserve"> </w:t>
      </w:r>
      <w:r w:rsidR="00BB4B24" w:rsidRPr="000B4782">
        <w:t xml:space="preserve">колонны. Исходные данные см. </w:t>
      </w:r>
      <w:proofErr w:type="gramStart"/>
      <w:r w:rsidR="00BB4B24" w:rsidRPr="000B4782">
        <w:t>АПР</w:t>
      </w:r>
      <w:proofErr w:type="gramEnd"/>
      <w:r w:rsidR="00BB4B24" w:rsidRPr="000B4782">
        <w:t xml:space="preserve"> № 15</w:t>
      </w:r>
      <w:r w:rsidR="00470E6B" w:rsidRPr="000B4782">
        <w:t>÷17</w:t>
      </w:r>
      <w:r w:rsidRPr="000B4782">
        <w:rPr>
          <w:rFonts w:eastAsia="Calibri"/>
          <w:kern w:val="24"/>
        </w:rPr>
        <w:t>.</w:t>
      </w:r>
    </w:p>
    <w:p w:rsidR="00470E6B" w:rsidRPr="000B4782" w:rsidRDefault="0064362D" w:rsidP="00470E6B">
      <w:pPr>
        <w:widowControl/>
        <w:spacing w:before="120" w:after="120"/>
        <w:rPr>
          <w:rFonts w:eastAsia="Calibri"/>
          <w:kern w:val="24"/>
        </w:rPr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</w:t>
      </w:r>
      <w:r w:rsidR="00470E6B" w:rsidRPr="000B4782">
        <w:rPr>
          <w:b/>
        </w:rPr>
        <w:t>19</w:t>
      </w:r>
      <w:r w:rsidRPr="000B4782">
        <w:rPr>
          <w:b/>
        </w:rPr>
        <w:t xml:space="preserve"> Конструирование и расчет базы колонны</w:t>
      </w:r>
      <w:r w:rsidR="00470E6B" w:rsidRPr="000B4782">
        <w:rPr>
          <w:b/>
        </w:rPr>
        <w:t>.</w:t>
      </w:r>
      <w:r w:rsidR="00470E6B" w:rsidRPr="000B4782">
        <w:t xml:space="preserve"> Выполнить конструирование и расчет базы</w:t>
      </w:r>
      <w:r w:rsidR="00470E6B" w:rsidRPr="000B4782">
        <w:rPr>
          <w:b/>
        </w:rPr>
        <w:t xml:space="preserve"> </w:t>
      </w:r>
      <w:r w:rsidR="00470E6B" w:rsidRPr="000B4782">
        <w:t xml:space="preserve">колонны. Исходные данные см. </w:t>
      </w:r>
      <w:proofErr w:type="gramStart"/>
      <w:r w:rsidR="00470E6B" w:rsidRPr="000B4782">
        <w:t>АПР</w:t>
      </w:r>
      <w:proofErr w:type="gramEnd"/>
      <w:r w:rsidR="00470E6B" w:rsidRPr="000B4782">
        <w:t xml:space="preserve"> № 15÷17</w:t>
      </w:r>
      <w:r w:rsidR="00470E6B" w:rsidRPr="000B4782">
        <w:rPr>
          <w:rFonts w:eastAsia="Calibri"/>
          <w:kern w:val="24"/>
        </w:rPr>
        <w:t>.</w:t>
      </w:r>
    </w:p>
    <w:p w:rsidR="0064362D" w:rsidRPr="000B4782" w:rsidRDefault="0064362D" w:rsidP="00470E6B">
      <w:pPr>
        <w:widowControl/>
        <w:spacing w:before="120" w:after="120"/>
        <w:rPr>
          <w:rFonts w:eastAsia="Calibri"/>
          <w:kern w:val="24"/>
        </w:rPr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№2</w:t>
      </w:r>
      <w:r w:rsidR="00470E6B" w:rsidRPr="000B4782">
        <w:rPr>
          <w:b/>
        </w:rPr>
        <w:t>0</w:t>
      </w:r>
      <w:r w:rsidRPr="000B4782">
        <w:rPr>
          <w:b/>
        </w:rPr>
        <w:t xml:space="preserve"> Сплошные подкрановые балки. Определение расчетных усилий</w:t>
      </w:r>
      <w:r w:rsidR="00470E6B" w:rsidRPr="000B4782">
        <w:rPr>
          <w:b/>
        </w:rPr>
        <w:t>.</w:t>
      </w:r>
      <w:r w:rsidRPr="000B4782">
        <w:t xml:space="preserve"> </w:t>
      </w:r>
      <w:r w:rsidR="00470E6B" w:rsidRPr="000B4782">
        <w:t>В</w:t>
      </w:r>
      <w:r w:rsidR="00470E6B" w:rsidRPr="000B4782">
        <w:t>ы</w:t>
      </w:r>
      <w:r w:rsidR="00470E6B" w:rsidRPr="000B4782">
        <w:t xml:space="preserve">полнить определение расчетных усилий в подкрановой балке. Исходные данные см. </w:t>
      </w:r>
      <w:proofErr w:type="gramStart"/>
      <w:r w:rsidR="00470E6B" w:rsidRPr="000B4782">
        <w:t>АПР</w:t>
      </w:r>
      <w:proofErr w:type="gramEnd"/>
      <w:r w:rsidR="00470E6B" w:rsidRPr="000B4782">
        <w:t xml:space="preserve"> № 12</w:t>
      </w:r>
      <w:r w:rsidR="00470E6B" w:rsidRPr="000B4782">
        <w:rPr>
          <w:rFonts w:eastAsia="Calibri"/>
          <w:kern w:val="24"/>
        </w:rPr>
        <w:t>.</w:t>
      </w:r>
    </w:p>
    <w:p w:rsidR="00470E6B" w:rsidRPr="000B4782" w:rsidRDefault="0064362D" w:rsidP="00470E6B">
      <w:pPr>
        <w:widowControl/>
        <w:spacing w:before="120" w:after="120"/>
        <w:rPr>
          <w:rFonts w:eastAsia="Calibri"/>
          <w:kern w:val="24"/>
        </w:rPr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№2</w:t>
      </w:r>
      <w:r w:rsidR="00470E6B" w:rsidRPr="000B4782">
        <w:rPr>
          <w:b/>
        </w:rPr>
        <w:t>1</w:t>
      </w:r>
      <w:r w:rsidRPr="000B4782">
        <w:rPr>
          <w:b/>
        </w:rPr>
        <w:t xml:space="preserve"> </w:t>
      </w:r>
      <w:r w:rsidR="00470E6B" w:rsidRPr="000B4782">
        <w:rPr>
          <w:b/>
        </w:rPr>
        <w:t>Подбор сечения и п</w:t>
      </w:r>
      <w:r w:rsidRPr="000B4782">
        <w:rPr>
          <w:b/>
        </w:rPr>
        <w:t>роверка несущей способности подкрановой балки</w:t>
      </w:r>
      <w:r w:rsidR="00470E6B" w:rsidRPr="000B4782">
        <w:rPr>
          <w:b/>
        </w:rPr>
        <w:t>.</w:t>
      </w:r>
      <w:r w:rsidRPr="000B4782">
        <w:t xml:space="preserve"> </w:t>
      </w:r>
      <w:r w:rsidR="00470E6B" w:rsidRPr="000B4782">
        <w:t>Выполнить подбор сечения и проверку несущей способности подкрановой балки. Исхо</w:t>
      </w:r>
      <w:r w:rsidR="00470E6B" w:rsidRPr="000B4782">
        <w:t>д</w:t>
      </w:r>
      <w:r w:rsidR="00470E6B" w:rsidRPr="000B4782">
        <w:t xml:space="preserve">ные данные см. </w:t>
      </w:r>
      <w:proofErr w:type="gramStart"/>
      <w:r w:rsidR="00470E6B" w:rsidRPr="000B4782">
        <w:t>АПР</w:t>
      </w:r>
      <w:proofErr w:type="gramEnd"/>
      <w:r w:rsidR="00470E6B" w:rsidRPr="000B4782">
        <w:t xml:space="preserve"> № 20</w:t>
      </w:r>
      <w:r w:rsidR="00470E6B" w:rsidRPr="000B4782">
        <w:rPr>
          <w:rFonts w:eastAsia="Calibri"/>
          <w:kern w:val="24"/>
        </w:rPr>
        <w:t>.</w:t>
      </w:r>
    </w:p>
    <w:p w:rsidR="00CC2B1A" w:rsidRPr="000B4782" w:rsidRDefault="00DE2A2D" w:rsidP="00CC2B1A">
      <w:pPr>
        <w:widowControl/>
        <w:spacing w:before="120" w:after="120"/>
        <w:jc w:val="left"/>
        <w:rPr>
          <w:rFonts w:eastAsia="Calibri"/>
          <w:kern w:val="24"/>
        </w:rPr>
      </w:pPr>
      <w:proofErr w:type="gramStart"/>
      <w:r w:rsidRPr="000B4782">
        <w:rPr>
          <w:b/>
        </w:rPr>
        <w:t>АПР</w:t>
      </w:r>
      <w:proofErr w:type="gramEnd"/>
      <w:r w:rsidRPr="000B4782">
        <w:rPr>
          <w:b/>
        </w:rPr>
        <w:t xml:space="preserve"> №22 </w:t>
      </w:r>
      <w:r w:rsidR="00CC2B1A" w:rsidRPr="000B4782">
        <w:rPr>
          <w:b/>
        </w:rPr>
        <w:t>Компоновка каркасов одноэтажных</w:t>
      </w:r>
      <w:r w:rsidRPr="000B4782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0B4782">
        <w:rPr>
          <w:b/>
          <w:bCs/>
          <w:color w:val="000000"/>
        </w:rPr>
        <w:t>производственн</w:t>
      </w:r>
      <w:r w:rsidR="00CC2B1A" w:rsidRPr="000B4782">
        <w:rPr>
          <w:b/>
          <w:bCs/>
          <w:color w:val="000000"/>
        </w:rPr>
        <w:t>ых</w:t>
      </w:r>
      <w:r w:rsidRPr="000B4782">
        <w:rPr>
          <w:b/>
          <w:bCs/>
          <w:color w:val="000000"/>
        </w:rPr>
        <w:t xml:space="preserve"> здани</w:t>
      </w:r>
      <w:r w:rsidR="00CC2B1A" w:rsidRPr="000B4782">
        <w:rPr>
          <w:b/>
          <w:bCs/>
          <w:color w:val="000000"/>
        </w:rPr>
        <w:t>й</w:t>
      </w:r>
      <w:r w:rsidRPr="000B4782">
        <w:rPr>
          <w:b/>
          <w:bCs/>
          <w:color w:val="000000"/>
        </w:rPr>
        <w:t xml:space="preserve"> прол</w:t>
      </w:r>
      <w:r w:rsidRPr="000B4782">
        <w:rPr>
          <w:b/>
          <w:bCs/>
          <w:color w:val="000000"/>
        </w:rPr>
        <w:t>е</w:t>
      </w:r>
      <w:r w:rsidRPr="000B4782">
        <w:rPr>
          <w:b/>
          <w:bCs/>
          <w:color w:val="000000"/>
        </w:rPr>
        <w:t>том 96 м.</w:t>
      </w:r>
      <w:r w:rsidRPr="000B4782">
        <w:rPr>
          <w:color w:val="000000"/>
        </w:rPr>
        <w:t> </w:t>
      </w:r>
      <w:r w:rsidR="00CC2B1A" w:rsidRPr="000B4782">
        <w:t>Выполнить компоновку поперечной рамы одноэтажного здания. Размеры зд</w:t>
      </w:r>
      <w:r w:rsidR="00CC2B1A" w:rsidRPr="000B4782">
        <w:t>а</w:t>
      </w:r>
      <w:r w:rsidR="00CC2B1A" w:rsidRPr="000B4782">
        <w:t>ния: пролет 96 м, длина 120 м, отметка низа покрытия 18 м, шаг рам 6 м. Запроектировать систему связей. Место строительства ‒ г. Магнитогорск.</w:t>
      </w:r>
    </w:p>
    <w:p w:rsidR="00DE2A2D" w:rsidRPr="000B4782" w:rsidRDefault="00CC2B1A" w:rsidP="00DE2A2D">
      <w:pPr>
        <w:widowControl/>
        <w:spacing w:before="120" w:after="120"/>
        <w:rPr>
          <w:rFonts w:eastAsia="Calibri"/>
          <w:kern w:val="24"/>
        </w:rPr>
      </w:pPr>
      <w:proofErr w:type="gramStart"/>
      <w:r w:rsidRPr="000B4782">
        <w:rPr>
          <w:b/>
        </w:rPr>
        <w:lastRenderedPageBreak/>
        <w:t>АПР</w:t>
      </w:r>
      <w:proofErr w:type="gramEnd"/>
      <w:r w:rsidRPr="000B4782">
        <w:rPr>
          <w:b/>
        </w:rPr>
        <w:t xml:space="preserve"> №23 Компоновка каркасов </w:t>
      </w:r>
      <w:r w:rsidRPr="000B4782">
        <w:rPr>
          <w:b/>
          <w:bCs/>
        </w:rPr>
        <w:t>многоэтажных зданий.</w:t>
      </w:r>
      <w:r w:rsidRPr="000B4782">
        <w:rPr>
          <w:rFonts w:ascii="Tahoma" w:hAnsi="Tahoma" w:cs="Tahoma"/>
          <w:color w:val="000000"/>
          <w:sz w:val="20"/>
          <w:szCs w:val="20"/>
        </w:rPr>
        <w:t> </w:t>
      </w:r>
      <w:r w:rsidRPr="000B4782">
        <w:rPr>
          <w:b/>
          <w:bCs/>
          <w:sz w:val="23"/>
          <w:szCs w:val="23"/>
        </w:rPr>
        <w:t>Стальные каркасы мн</w:t>
      </w:r>
      <w:r w:rsidRPr="000B4782">
        <w:rPr>
          <w:b/>
          <w:bCs/>
          <w:sz w:val="23"/>
          <w:szCs w:val="23"/>
        </w:rPr>
        <w:t>о</w:t>
      </w:r>
      <w:r w:rsidRPr="000B4782">
        <w:rPr>
          <w:b/>
          <w:bCs/>
          <w:sz w:val="23"/>
          <w:szCs w:val="23"/>
        </w:rPr>
        <w:t>гоэтажных зданий.</w:t>
      </w:r>
      <w:r w:rsidRPr="000B4782">
        <w:t xml:space="preserve"> Выполнить компоновку каркаса многоэтажного здания. Размеры зд</w:t>
      </w:r>
      <w:r w:rsidRPr="000B4782">
        <w:t>а</w:t>
      </w:r>
      <w:r w:rsidRPr="000B4782">
        <w:t>ния: в плане 24×24 м, высота 80 м</w:t>
      </w:r>
      <w:proofErr w:type="gramStart"/>
      <w:r w:rsidRPr="000B4782">
        <w:t xml:space="preserve">.. </w:t>
      </w:r>
      <w:proofErr w:type="gramEnd"/>
      <w:r w:rsidRPr="000B4782">
        <w:t>Место строительства ‒ г. Магнитогорск.</w:t>
      </w:r>
    </w:p>
    <w:p w:rsidR="006374F0" w:rsidRPr="000B4782" w:rsidRDefault="006374F0" w:rsidP="006374F0">
      <w:proofErr w:type="gramStart"/>
      <w:r w:rsidRPr="000B4782">
        <w:t>Курсовой проект выполняется обучающимся самостоятельно под руководством пр</w:t>
      </w:r>
      <w:r w:rsidRPr="000B4782">
        <w:t>е</w:t>
      </w:r>
      <w:r w:rsidRPr="000B4782">
        <w:t>подавателя.</w:t>
      </w:r>
      <w:proofErr w:type="gramEnd"/>
      <w:r w:rsidRPr="000B4782">
        <w:t xml:space="preserve"> При выполнении курсового проекта обучающийся должен показать свое ум</w:t>
      </w:r>
      <w:r w:rsidRPr="000B4782">
        <w:t>е</w:t>
      </w:r>
      <w:r w:rsidRPr="000B4782"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6374F0" w:rsidRPr="000B4782" w:rsidRDefault="006374F0" w:rsidP="006374F0">
      <w:r w:rsidRPr="000B4782">
        <w:t xml:space="preserve">В начале изучения дисциплины преподаватель предлагает </w:t>
      </w:r>
      <w:proofErr w:type="gramStart"/>
      <w:r w:rsidRPr="000B4782">
        <w:t>обучающимся</w:t>
      </w:r>
      <w:proofErr w:type="gramEnd"/>
      <w:r w:rsidRPr="000B4782">
        <w:t xml:space="preserve"> задание на выполнение курсового проекта. Совпадение заданий курсовых проектов у студентов о</w:t>
      </w:r>
      <w:r w:rsidRPr="000B4782">
        <w:t>д</w:t>
      </w:r>
      <w:r w:rsidRPr="000B4782">
        <w:t xml:space="preserve">ной учебной группы не допускается. Утверждение заданий курсовых проектов проводится ежегодно на заседании кафедры. </w:t>
      </w:r>
    </w:p>
    <w:p w:rsidR="006374F0" w:rsidRPr="000B4782" w:rsidRDefault="006374F0" w:rsidP="006374F0">
      <w:r w:rsidRPr="000B4782">
        <w:t>После выдачи заданий преподаватель рекомендует перечень литературы для его в</w:t>
      </w:r>
      <w:r w:rsidRPr="000B4782">
        <w:t>ы</w:t>
      </w:r>
      <w:r w:rsidRPr="000B4782">
        <w:t>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6374F0" w:rsidRPr="000B4782" w:rsidRDefault="006374F0" w:rsidP="006374F0">
      <w:r w:rsidRPr="000B4782">
        <w:t>В процессе выполнения курсового проекта обучающийся должен разобраться в те</w:t>
      </w:r>
      <w:r w:rsidRPr="000B4782">
        <w:t>о</w:t>
      </w:r>
      <w:r w:rsidRPr="000B4782">
        <w:t>ретических вопросах.</w:t>
      </w:r>
    </w:p>
    <w:p w:rsidR="006374F0" w:rsidRPr="000B4782" w:rsidRDefault="006374F0" w:rsidP="006374F0">
      <w:r w:rsidRPr="000B4782">
        <w:t>Статические расчеты рекомендуется выполнять на ЭВМ с использованием совр</w:t>
      </w:r>
      <w:r w:rsidRPr="000B4782">
        <w:t>е</w:t>
      </w:r>
      <w:r w:rsidRPr="000B4782">
        <w:t>менных программных комплексов («ЛИРА», «МОНОМАХ-САПР», «SCAD» и др.).</w:t>
      </w:r>
    </w:p>
    <w:p w:rsidR="006374F0" w:rsidRPr="000B4782" w:rsidRDefault="006374F0" w:rsidP="006374F0">
      <w:r w:rsidRPr="000B4782">
        <w:t>Графическую часть проектов следует выполнять на ЭВМ с помощью графических редакторов («Компас», «</w:t>
      </w:r>
      <w:proofErr w:type="spellStart"/>
      <w:r w:rsidRPr="000B4782">
        <w:t>AutoCAD</w:t>
      </w:r>
      <w:proofErr w:type="spellEnd"/>
      <w:r w:rsidRPr="000B4782">
        <w:t>»).</w:t>
      </w:r>
    </w:p>
    <w:p w:rsidR="006374F0" w:rsidRPr="000B4782" w:rsidRDefault="006374F0" w:rsidP="006374F0">
      <w:r w:rsidRPr="000B4782">
        <w:t>Объем работы: 1,5 листа формата А-1 или 6 листов формата А-3 чертежей и 45-50 листов формата А-4 расчетно-пояснительной записки.</w:t>
      </w:r>
    </w:p>
    <w:p w:rsidR="006374F0" w:rsidRPr="000B4782" w:rsidRDefault="006374F0" w:rsidP="006374F0">
      <w:r w:rsidRPr="000B4782">
        <w:t>Преподаватель, проверив работу, может возвратить ее для доработки вместе с пис</w:t>
      </w:r>
      <w:r w:rsidRPr="000B4782">
        <w:t>ь</w:t>
      </w:r>
      <w:r w:rsidRPr="000B4782">
        <w:t>менными замечаниями. Студент должен устранить полученные замечания в установле</w:t>
      </w:r>
      <w:r w:rsidRPr="000B4782">
        <w:t>н</w:t>
      </w:r>
      <w:r w:rsidRPr="000B4782">
        <w:t xml:space="preserve">ный срок, после чего работа окончательно оценивается. </w:t>
      </w:r>
    </w:p>
    <w:p w:rsidR="006374F0" w:rsidRPr="000B4782" w:rsidRDefault="006374F0" w:rsidP="006374F0">
      <w:r w:rsidRPr="000B4782">
        <w:t>Курсовой проект должен быть оформлена в соответствии с СМК-О-СМГТУ-42-09 «Курсовой проект (работа): структура, содержание, общие правила выполнения и офор</w:t>
      </w:r>
      <w:r w:rsidRPr="000B4782">
        <w:t>м</w:t>
      </w:r>
      <w:r w:rsidRPr="000B4782">
        <w:t>ления».</w:t>
      </w:r>
    </w:p>
    <w:p w:rsidR="006374F0" w:rsidRPr="000B4782" w:rsidRDefault="006374F0" w:rsidP="006374F0">
      <w:r w:rsidRPr="000B4782">
        <w:t>Примерный перечень заданий курсовых проектов представлены в разделе 7 «Оц</w:t>
      </w:r>
      <w:r w:rsidRPr="000B4782">
        <w:t>е</w:t>
      </w:r>
      <w:r w:rsidRPr="000B4782">
        <w:t>ночные средства для проведения промежуточной аттестации».</w:t>
      </w:r>
    </w:p>
    <w:p w:rsidR="00E158A6" w:rsidRDefault="00E158A6" w:rsidP="006B7779">
      <w:pPr>
        <w:widowControl/>
        <w:rPr>
          <w:rFonts w:eastAsia="Calibri"/>
          <w:i/>
          <w:kern w:val="24"/>
        </w:rPr>
      </w:pPr>
    </w:p>
    <w:p w:rsidR="003C51AE" w:rsidRDefault="003C51AE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  <w:sectPr w:rsidR="003C51AE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3330D" w:rsidRPr="00E03C50" w:rsidRDefault="008B1FF6" w:rsidP="0033297D">
      <w:pPr>
        <w:pStyle w:val="1"/>
        <w:ind w:left="0"/>
        <w:rPr>
          <w:b w:val="0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  <w:r w:rsidR="0033297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="0023330D" w:rsidRPr="00E03C50">
        <w:rPr>
          <w:b w:val="0"/>
        </w:rPr>
        <w:t>а) Планируемые результаты обучения и оценочные средства для пров</w:t>
      </w:r>
      <w:r w:rsidR="006848DA" w:rsidRPr="00E03C50">
        <w:rPr>
          <w:b w:val="0"/>
        </w:rPr>
        <w:t>е</w:t>
      </w:r>
      <w:r w:rsidR="006848DA" w:rsidRPr="00E03C50">
        <w:rPr>
          <w:b w:val="0"/>
        </w:rPr>
        <w:t>дения промежуточной аттестации</w:t>
      </w:r>
      <w:r w:rsidR="00321DD2" w:rsidRPr="00E03C50">
        <w:rPr>
          <w:b w:val="0"/>
        </w:rPr>
        <w:t>:</w:t>
      </w:r>
    </w:p>
    <w:p w:rsidR="00BC6BF6" w:rsidRPr="00457C1A" w:rsidRDefault="00BC6BF6" w:rsidP="00BC6BF6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BC6BF6" w:rsidRPr="00457C1A" w:rsidTr="003A351E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6BF6" w:rsidRPr="00DE6742" w:rsidRDefault="00BC6BF6" w:rsidP="003A351E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6BF6" w:rsidRPr="00DE6742" w:rsidRDefault="00BC6BF6" w:rsidP="003A351E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6BF6" w:rsidRPr="00DE6742" w:rsidRDefault="00BC6BF6" w:rsidP="003A351E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BC6BF6" w:rsidRPr="00457C1A" w:rsidTr="003A351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BF6" w:rsidRPr="008D3F5D" w:rsidRDefault="00BC6BF6" w:rsidP="00E3490C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  <w:iCs/>
              </w:rPr>
              <w:t>О</w:t>
            </w:r>
            <w:r w:rsidRPr="006619A0">
              <w:rPr>
                <w:b/>
                <w:iCs/>
              </w:rPr>
              <w:t>ПК-</w:t>
            </w:r>
            <w:r w:rsidR="00E3490C">
              <w:rPr>
                <w:b/>
                <w:iCs/>
              </w:rPr>
              <w:t>8</w:t>
            </w:r>
            <w:r w:rsidRPr="006619A0">
              <w:rPr>
                <w:iCs/>
              </w:rPr>
              <w:t xml:space="preserve"> </w:t>
            </w:r>
            <w:r w:rsidRPr="007233AF">
              <w:rPr>
                <w:b/>
                <w:iCs/>
              </w:rPr>
              <w:t>–</w:t>
            </w:r>
            <w:r w:rsidRPr="007233AF">
              <w:rPr>
                <w:b/>
              </w:rPr>
              <w:t xml:space="preserve"> </w:t>
            </w:r>
            <w:r w:rsidR="00ED6091">
              <w:rPr>
                <w:b/>
              </w:rPr>
              <w:t>В</w:t>
            </w:r>
            <w:r w:rsidR="00ED6091" w:rsidRPr="00A053B3">
              <w:rPr>
                <w:b/>
              </w:rPr>
              <w:t>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 и конструкций, составления конструкторской документации и деталей</w:t>
            </w:r>
          </w:p>
        </w:tc>
      </w:tr>
      <w:tr w:rsidR="00ED6091" w:rsidRPr="00457C1A" w:rsidTr="003A351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6091" w:rsidRPr="00C640B4" w:rsidRDefault="00ED6091" w:rsidP="003A351E">
            <w:pPr>
              <w:ind w:firstLine="0"/>
              <w:jc w:val="left"/>
              <w:rPr>
                <w:highlight w:val="yellow"/>
              </w:rPr>
            </w:pPr>
            <w:r w:rsidRPr="008975B8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6091" w:rsidRPr="00D1618D" w:rsidRDefault="00ED6091" w:rsidP="003A351E">
            <w:pPr>
              <w:pStyle w:val="Default"/>
              <w:jc w:val="both"/>
            </w:pPr>
            <w:r w:rsidRPr="00D1618D">
              <w:rPr>
                <w:sz w:val="23"/>
                <w:szCs w:val="23"/>
              </w:rPr>
              <w:t xml:space="preserve">- </w:t>
            </w:r>
            <w:r w:rsidRPr="00A053B3">
              <w:t>основны</w:t>
            </w:r>
            <w:r>
              <w:t>е</w:t>
            </w:r>
            <w:r w:rsidRPr="00A053B3">
              <w:t xml:space="preserve"> закон</w:t>
            </w:r>
            <w:r>
              <w:t>ы</w:t>
            </w:r>
            <w:r w:rsidRPr="00A053B3">
              <w:t xml:space="preserve"> геометрического формирования, построения и взаи</w:t>
            </w:r>
            <w:r w:rsidRPr="00A053B3">
              <w:t>м</w:t>
            </w:r>
            <w:r w:rsidRPr="00A053B3">
              <w:t>ного пересечения моделей плоскости и пространства, необходимы</w:t>
            </w:r>
            <w:r>
              <w:t>е</w:t>
            </w:r>
            <w:r w:rsidRPr="00A053B3">
              <w:t xml:space="preserve"> для выполнения и чтения чертежей зд</w:t>
            </w:r>
            <w:r w:rsidRPr="00A053B3">
              <w:t>а</w:t>
            </w:r>
            <w:r w:rsidRPr="00A053B3">
              <w:t>ний, сооружений и конструкций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091" w:rsidRPr="00D1618D" w:rsidRDefault="00ED6091" w:rsidP="003A351E">
            <w:pPr>
              <w:widowControl/>
              <w:ind w:firstLine="0"/>
              <w:rPr>
                <w:b/>
              </w:rPr>
            </w:pPr>
            <w:r w:rsidRPr="00D1618D">
              <w:rPr>
                <w:b/>
              </w:rPr>
              <w:t>Теоретические вопросы:</w:t>
            </w:r>
          </w:p>
          <w:p w:rsidR="00ED6091" w:rsidRPr="00D1618D" w:rsidRDefault="00ED6091" w:rsidP="003A351E">
            <w:pPr>
              <w:widowControl/>
              <w:tabs>
                <w:tab w:val="left" w:pos="513"/>
              </w:tabs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D1618D">
              <w:rPr>
                <w:rFonts w:eastAsia="Calibri"/>
                <w:lang w:eastAsia="en-US"/>
              </w:rPr>
              <w:t xml:space="preserve">1. </w:t>
            </w:r>
            <w:r>
              <w:rPr>
                <w:iCs/>
                <w:sz w:val="23"/>
                <w:szCs w:val="23"/>
              </w:rPr>
              <w:t xml:space="preserve">Состав и оформление технического проекта </w:t>
            </w:r>
            <w:proofErr w:type="gramStart"/>
            <w:r>
              <w:rPr>
                <w:iCs/>
                <w:sz w:val="23"/>
                <w:szCs w:val="23"/>
              </w:rPr>
              <w:t>КМ</w:t>
            </w:r>
            <w:proofErr w:type="gramEnd"/>
            <w:r>
              <w:rPr>
                <w:iCs/>
                <w:sz w:val="23"/>
                <w:szCs w:val="23"/>
              </w:rPr>
              <w:t>.</w:t>
            </w:r>
          </w:p>
          <w:p w:rsidR="00ED6091" w:rsidRDefault="00ED6091" w:rsidP="003A351E">
            <w:pPr>
              <w:widowControl/>
              <w:tabs>
                <w:tab w:val="left" w:pos="513"/>
              </w:tabs>
              <w:autoSpaceDE/>
              <w:autoSpaceDN/>
              <w:adjustRightInd/>
              <w:ind w:firstLine="0"/>
              <w:contextualSpacing/>
              <w:rPr>
                <w:iCs/>
                <w:sz w:val="23"/>
                <w:szCs w:val="23"/>
              </w:rPr>
            </w:pPr>
            <w:r w:rsidRPr="00D1618D">
              <w:rPr>
                <w:rFonts w:eastAsia="Calibri"/>
                <w:lang w:eastAsia="en-US"/>
              </w:rPr>
              <w:t xml:space="preserve">2. </w:t>
            </w:r>
            <w:r>
              <w:rPr>
                <w:iCs/>
                <w:sz w:val="23"/>
                <w:szCs w:val="23"/>
              </w:rPr>
              <w:t xml:space="preserve">Состав и оформление технического проекта КМД. </w:t>
            </w:r>
          </w:p>
          <w:p w:rsidR="00ED6091" w:rsidRPr="00D1618D" w:rsidRDefault="00ED6091" w:rsidP="003A351E">
            <w:pPr>
              <w:widowControl/>
              <w:tabs>
                <w:tab w:val="left" w:pos="513"/>
              </w:tabs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D1618D">
              <w:rPr>
                <w:rFonts w:eastAsia="Calibri"/>
                <w:lang w:eastAsia="en-US"/>
              </w:rPr>
              <w:t xml:space="preserve">3. </w:t>
            </w:r>
            <w:r>
              <w:rPr>
                <w:iCs/>
                <w:sz w:val="23"/>
                <w:szCs w:val="23"/>
              </w:rPr>
              <w:t>Общие правила оформления рабочих чертежей.</w:t>
            </w:r>
          </w:p>
        </w:tc>
      </w:tr>
      <w:tr w:rsidR="00ED6091" w:rsidRPr="00457C1A" w:rsidTr="003A351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6091" w:rsidRPr="00C640B4" w:rsidRDefault="00ED6091" w:rsidP="003A351E">
            <w:pPr>
              <w:ind w:firstLine="0"/>
              <w:jc w:val="left"/>
              <w:rPr>
                <w:highlight w:val="yellow"/>
              </w:rPr>
            </w:pPr>
            <w:r w:rsidRPr="008975B8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6091" w:rsidRPr="00A053B3" w:rsidRDefault="00ED6091" w:rsidP="003A351E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 w:rsidRPr="00A053B3">
              <w:rPr>
                <w:sz w:val="23"/>
                <w:szCs w:val="23"/>
              </w:rPr>
              <w:t xml:space="preserve">- </w:t>
            </w:r>
            <w:r>
              <w:t>выпол</w:t>
            </w:r>
            <w:r w:rsidRPr="00A053B3">
              <w:t>н</w:t>
            </w:r>
            <w:r>
              <w:t>ять</w:t>
            </w:r>
            <w:r w:rsidRPr="00A053B3">
              <w:t xml:space="preserve"> и ч</w:t>
            </w:r>
            <w:r>
              <w:t>итать</w:t>
            </w:r>
            <w:r w:rsidRPr="00A053B3">
              <w:t xml:space="preserve"> чертеж</w:t>
            </w:r>
            <w:r>
              <w:t>и</w:t>
            </w:r>
            <w:r w:rsidRPr="00A053B3">
              <w:t xml:space="preserve"> зданий, сооружений</w:t>
            </w:r>
            <w:r>
              <w:t>,</w:t>
            </w:r>
            <w:r w:rsidRPr="00A053B3">
              <w:t xml:space="preserve"> конструкций и деталей, составл</w:t>
            </w:r>
            <w:r>
              <w:t>ять</w:t>
            </w:r>
            <w:r w:rsidRPr="00A053B3">
              <w:t xml:space="preserve"> конструкторск</w:t>
            </w:r>
            <w:r>
              <w:t>ую</w:t>
            </w:r>
            <w:r w:rsidRPr="00A053B3">
              <w:t xml:space="preserve"> док</w:t>
            </w:r>
            <w:r w:rsidRPr="00A053B3">
              <w:t>у</w:t>
            </w:r>
            <w:r w:rsidRPr="00A053B3">
              <w:t>ментаци</w:t>
            </w:r>
            <w:r>
              <w:t>ю</w:t>
            </w:r>
            <w:r w:rsidRPr="00A053B3"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6091" w:rsidRDefault="00ED6091" w:rsidP="003A351E">
            <w:pPr>
              <w:widowControl/>
              <w:ind w:firstLine="0"/>
              <w:rPr>
                <w:b/>
              </w:rPr>
            </w:pPr>
            <w:r w:rsidRPr="00D1618D">
              <w:rPr>
                <w:b/>
              </w:rPr>
              <w:t>Примерные практические задания:</w:t>
            </w:r>
          </w:p>
          <w:p w:rsidR="00ED6091" w:rsidRDefault="00ED6091" w:rsidP="003A351E">
            <w:pPr>
              <w:widowControl/>
              <w:ind w:firstLine="0"/>
              <w:rPr>
                <w:rFonts w:eastAsia="Calibri"/>
                <w:lang w:eastAsia="en-US"/>
              </w:rPr>
            </w:pPr>
            <w:r w:rsidRPr="00D1618D">
              <w:t xml:space="preserve">1. </w:t>
            </w:r>
            <w:r>
              <w:t>Выполнить чертеж от руки узла сопряжения фермы с колонной при их ша</w:t>
            </w:r>
            <w:r>
              <w:t>р</w:t>
            </w:r>
            <w:r>
              <w:t>нирном сопряжении</w:t>
            </w:r>
            <w:r w:rsidRPr="00D1618D">
              <w:rPr>
                <w:rFonts w:eastAsia="Calibri"/>
                <w:lang w:eastAsia="en-US"/>
              </w:rPr>
              <w:t>.</w:t>
            </w:r>
          </w:p>
          <w:p w:rsidR="00ED6091" w:rsidRDefault="00ED6091" w:rsidP="003A351E">
            <w:pPr>
              <w:widowControl/>
              <w:ind w:firstLine="0"/>
              <w:rPr>
                <w:rFonts w:eastAsia="Calibri"/>
                <w:lang w:eastAsia="en-US"/>
              </w:rPr>
            </w:pPr>
            <w:r>
              <w:t>2. Выполнить чертеж от руки узла сопряжения фермы с колонной при их жес</w:t>
            </w:r>
            <w:r>
              <w:t>т</w:t>
            </w:r>
            <w:r>
              <w:t>ком сопряжении</w:t>
            </w:r>
            <w:r w:rsidRPr="00D1618D">
              <w:rPr>
                <w:rFonts w:eastAsia="Calibri"/>
                <w:lang w:eastAsia="en-US"/>
              </w:rPr>
              <w:t>.</w:t>
            </w:r>
          </w:p>
          <w:p w:rsidR="00ED6091" w:rsidRDefault="00ED6091" w:rsidP="003A351E">
            <w:pPr>
              <w:widowControl/>
              <w:ind w:firstLine="0"/>
            </w:pPr>
            <w:r>
              <w:rPr>
                <w:rFonts w:eastAsia="Calibri"/>
                <w:lang w:eastAsia="en-US"/>
              </w:rPr>
              <w:t xml:space="preserve">3. </w:t>
            </w:r>
            <w:r>
              <w:t>Выполнить чертеж от руки узла сопряжения подкрановой балки с колонной</w:t>
            </w:r>
          </w:p>
          <w:p w:rsidR="00ED6091" w:rsidRPr="00D1618D" w:rsidRDefault="00ED6091" w:rsidP="003A351E">
            <w:pPr>
              <w:widowControl/>
              <w:ind w:firstLine="0"/>
            </w:pPr>
            <w:r>
              <w:t>4. и т</w:t>
            </w:r>
            <w:r w:rsidRPr="00D1618D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>д.</w:t>
            </w:r>
          </w:p>
        </w:tc>
      </w:tr>
      <w:tr w:rsidR="00ED6091" w:rsidRPr="00457C1A" w:rsidTr="003A351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6091" w:rsidRPr="00C640B4" w:rsidRDefault="00ED6091" w:rsidP="003A351E">
            <w:pPr>
              <w:ind w:firstLine="0"/>
              <w:jc w:val="left"/>
              <w:rPr>
                <w:highlight w:val="yellow"/>
              </w:rPr>
            </w:pPr>
            <w:r w:rsidRPr="008975B8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6091" w:rsidRPr="00D1618D" w:rsidRDefault="00ED6091" w:rsidP="003A351E">
            <w:pPr>
              <w:pStyle w:val="Default"/>
              <w:jc w:val="both"/>
              <w:rPr>
                <w:sz w:val="23"/>
                <w:szCs w:val="23"/>
              </w:rPr>
            </w:pPr>
            <w:r w:rsidRPr="00D1618D">
              <w:rPr>
                <w:sz w:val="23"/>
                <w:szCs w:val="23"/>
              </w:rPr>
              <w:t xml:space="preserve">- </w:t>
            </w:r>
            <w:r w:rsidRPr="00D1618D">
              <w:t xml:space="preserve">навыками </w:t>
            </w:r>
            <w:r>
              <w:t>выпол</w:t>
            </w:r>
            <w:r w:rsidRPr="00A053B3">
              <w:t>н</w:t>
            </w:r>
            <w:r>
              <w:t>ения</w:t>
            </w:r>
            <w:r w:rsidRPr="00A053B3">
              <w:t xml:space="preserve"> и ч</w:t>
            </w:r>
            <w:r>
              <w:t>тения</w:t>
            </w:r>
            <w:r w:rsidRPr="00A053B3">
              <w:t xml:space="preserve"> че</w:t>
            </w:r>
            <w:r w:rsidRPr="00A053B3">
              <w:t>р</w:t>
            </w:r>
            <w:r w:rsidRPr="00A053B3">
              <w:t>теж</w:t>
            </w:r>
            <w:r>
              <w:t>ей</w:t>
            </w:r>
            <w:r w:rsidRPr="00A053B3">
              <w:t xml:space="preserve"> зданий, сооружений</w:t>
            </w:r>
            <w:r>
              <w:t>,</w:t>
            </w:r>
            <w:r w:rsidRPr="00A053B3">
              <w:t xml:space="preserve"> ко</w:t>
            </w:r>
            <w:r w:rsidRPr="00A053B3">
              <w:t>н</w:t>
            </w:r>
            <w:r w:rsidRPr="00A053B3">
              <w:t>струкций и деталей, составл</w:t>
            </w:r>
            <w:r>
              <w:t>ения</w:t>
            </w:r>
            <w:r w:rsidRPr="00A053B3">
              <w:t xml:space="preserve"> ко</w:t>
            </w:r>
            <w:r w:rsidRPr="00A053B3">
              <w:t>н</w:t>
            </w:r>
            <w:r w:rsidRPr="00A053B3">
              <w:t>структорск</w:t>
            </w:r>
            <w:r>
              <w:t>ой</w:t>
            </w:r>
            <w:r w:rsidRPr="00A053B3">
              <w:t xml:space="preserve"> документаци</w:t>
            </w:r>
            <w:r>
              <w:t>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6091" w:rsidRDefault="00ED6091" w:rsidP="003A351E">
            <w:pPr>
              <w:ind w:firstLine="0"/>
              <w:rPr>
                <w:b/>
              </w:rPr>
            </w:pPr>
            <w:r w:rsidRPr="00D1618D">
              <w:rPr>
                <w:b/>
              </w:rPr>
              <w:t>Темы курсовых проектов:</w:t>
            </w:r>
          </w:p>
          <w:p w:rsidR="00ED6091" w:rsidRDefault="00ED6091" w:rsidP="003A351E">
            <w:pPr>
              <w:ind w:firstLine="0"/>
            </w:pPr>
            <w:r>
              <w:t>В</w:t>
            </w:r>
            <w:r w:rsidRPr="00F75BDB">
              <w:t>ыполнение чертежей</w:t>
            </w:r>
            <w:r>
              <w:t>:</w:t>
            </w:r>
          </w:p>
          <w:p w:rsidR="00ED6091" w:rsidRDefault="00ED6091" w:rsidP="003A351E">
            <w:pPr>
              <w:ind w:firstLine="0"/>
            </w:pPr>
            <w:r>
              <w:t>-</w:t>
            </w:r>
            <w:r w:rsidRPr="00F75BDB">
              <w:t xml:space="preserve"> </w:t>
            </w:r>
            <w:r>
              <w:t>зданий и балочных клеток;</w:t>
            </w:r>
          </w:p>
          <w:p w:rsidR="00ED6091" w:rsidRDefault="00ED6091" w:rsidP="003A351E">
            <w:pPr>
              <w:ind w:firstLine="0"/>
            </w:pPr>
            <w:r>
              <w:t xml:space="preserve">- стальных несущих </w:t>
            </w:r>
            <w:r w:rsidRPr="00F75BDB">
              <w:t>конструкций</w:t>
            </w:r>
            <w:r>
              <w:t xml:space="preserve"> зданий и балочных клеток;</w:t>
            </w:r>
          </w:p>
          <w:p w:rsidR="00ED6091" w:rsidRPr="00D1618D" w:rsidRDefault="00ED6091" w:rsidP="003A351E">
            <w:pPr>
              <w:ind w:firstLine="0"/>
            </w:pPr>
            <w:r>
              <w:t>-</w:t>
            </w:r>
            <w:r w:rsidRPr="00F75BDB">
              <w:t xml:space="preserve"> узлов сопряжения</w:t>
            </w:r>
            <w:r>
              <w:t xml:space="preserve"> конструктивных элементов здания и балочных </w:t>
            </w:r>
            <w:proofErr w:type="gramStart"/>
            <w:r>
              <w:t>клетках</w:t>
            </w:r>
            <w:proofErr w:type="gramEnd"/>
            <w:r>
              <w:t>.</w:t>
            </w:r>
          </w:p>
        </w:tc>
      </w:tr>
      <w:tr w:rsidR="00BC6BF6" w:rsidRPr="00457C1A" w:rsidTr="003A351E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6BF6" w:rsidRDefault="00BC6BF6" w:rsidP="003A351E">
            <w:pPr>
              <w:widowControl/>
              <w:ind w:firstLine="0"/>
              <w:rPr>
                <w:b/>
                <w:i/>
              </w:rPr>
            </w:pPr>
            <w:r w:rsidRPr="006619A0">
              <w:rPr>
                <w:b/>
                <w:iCs/>
              </w:rPr>
              <w:t>ПК-</w:t>
            </w:r>
            <w:r>
              <w:rPr>
                <w:b/>
                <w:iCs/>
              </w:rPr>
              <w:t>1</w:t>
            </w:r>
            <w:r w:rsidRPr="006619A0">
              <w:rPr>
                <w:iCs/>
              </w:rPr>
              <w:t xml:space="preserve"> </w:t>
            </w:r>
            <w:r w:rsidRPr="007233AF">
              <w:rPr>
                <w:b/>
                <w:iCs/>
              </w:rPr>
              <w:t>–</w:t>
            </w:r>
            <w:r w:rsidRPr="007233AF">
              <w:rPr>
                <w:b/>
              </w:rPr>
              <w:t xml:space="preserve"> 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BC6BF6" w:rsidRPr="00457C1A" w:rsidTr="003A351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6BF6" w:rsidRPr="00C640B4" w:rsidRDefault="00BC6BF6" w:rsidP="003A351E">
            <w:pPr>
              <w:ind w:firstLine="0"/>
              <w:jc w:val="left"/>
              <w:rPr>
                <w:highlight w:val="yellow"/>
              </w:rPr>
            </w:pPr>
            <w:r w:rsidRPr="008975B8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6BF6" w:rsidRPr="000B4782" w:rsidRDefault="00BC6BF6" w:rsidP="003A351E">
            <w:pPr>
              <w:pStyle w:val="Default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 xml:space="preserve">- объемно-планировочные решения гражданских, промышленных, </w:t>
            </w:r>
            <w:r w:rsidRPr="000B4782">
              <w:rPr>
                <w:bCs/>
                <w:sz w:val="23"/>
                <w:szCs w:val="23"/>
              </w:rPr>
              <w:t>больш</w:t>
            </w:r>
            <w:r w:rsidRPr="000B4782">
              <w:rPr>
                <w:bCs/>
                <w:sz w:val="23"/>
                <w:szCs w:val="23"/>
              </w:rPr>
              <w:t>е</w:t>
            </w:r>
            <w:r w:rsidRPr="000B4782">
              <w:rPr>
                <w:bCs/>
                <w:sz w:val="23"/>
                <w:szCs w:val="23"/>
              </w:rPr>
              <w:t>пролетных, многоэтажных</w:t>
            </w:r>
            <w:r w:rsidRPr="000B4782">
              <w:rPr>
                <w:sz w:val="23"/>
                <w:szCs w:val="23"/>
              </w:rPr>
              <w:t xml:space="preserve"> зданий;</w:t>
            </w:r>
          </w:p>
          <w:p w:rsidR="00BC6BF6" w:rsidRPr="000B4782" w:rsidRDefault="00BC6BF6" w:rsidP="003A351E">
            <w:pPr>
              <w:pStyle w:val="Default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lastRenderedPageBreak/>
              <w:t>- несущие и ограждающие констру</w:t>
            </w:r>
            <w:r w:rsidRPr="000B4782">
              <w:rPr>
                <w:sz w:val="23"/>
                <w:szCs w:val="23"/>
              </w:rPr>
              <w:t>к</w:t>
            </w:r>
            <w:r w:rsidRPr="000B4782">
              <w:rPr>
                <w:sz w:val="23"/>
                <w:szCs w:val="23"/>
              </w:rPr>
              <w:t xml:space="preserve">ции гражданских, промышленных, </w:t>
            </w:r>
            <w:r w:rsidRPr="000B4782">
              <w:rPr>
                <w:bCs/>
                <w:sz w:val="23"/>
                <w:szCs w:val="23"/>
              </w:rPr>
              <w:t>большепролетных, многоэтажных</w:t>
            </w:r>
            <w:r w:rsidRPr="000B4782">
              <w:rPr>
                <w:sz w:val="23"/>
                <w:szCs w:val="23"/>
              </w:rPr>
              <w:t xml:space="preserve"> зд</w:t>
            </w:r>
            <w:r w:rsidRPr="000B4782">
              <w:rPr>
                <w:sz w:val="23"/>
                <w:szCs w:val="23"/>
              </w:rPr>
              <w:t>а</w:t>
            </w:r>
            <w:r w:rsidRPr="000B4782">
              <w:rPr>
                <w:sz w:val="23"/>
                <w:szCs w:val="23"/>
              </w:rPr>
              <w:t>ний;</w:t>
            </w:r>
          </w:p>
          <w:p w:rsidR="00BC6BF6" w:rsidRPr="000B4782" w:rsidRDefault="00BC6BF6" w:rsidP="003A351E">
            <w:pPr>
              <w:pStyle w:val="Default"/>
              <w:jc w:val="both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научно-техническую информацию, отечественный и зарубежный опыт проектирования металлических ко</w:t>
            </w:r>
            <w:r w:rsidRPr="000B4782">
              <w:rPr>
                <w:sz w:val="23"/>
                <w:szCs w:val="23"/>
              </w:rPr>
              <w:t>н</w:t>
            </w:r>
            <w:r w:rsidRPr="000B4782">
              <w:rPr>
                <w:sz w:val="23"/>
                <w:szCs w:val="23"/>
              </w:rPr>
              <w:t xml:space="preserve">струкций, нормативную базу в области </w:t>
            </w:r>
            <w:r w:rsidRPr="000B4782">
              <w:t>проектирования зданий, сооружений</w:t>
            </w:r>
            <w:r w:rsidRPr="000B4782">
              <w:rPr>
                <w:sz w:val="23"/>
                <w:szCs w:val="23"/>
              </w:rPr>
              <w:t>;</w:t>
            </w:r>
          </w:p>
          <w:p w:rsidR="00BC6BF6" w:rsidRPr="000B4782" w:rsidRDefault="00BC6BF6" w:rsidP="003A351E">
            <w:pPr>
              <w:pStyle w:val="Default"/>
              <w:jc w:val="both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принципы сбора и систематизации исходных данных, основы проектир</w:t>
            </w:r>
            <w:r w:rsidRPr="000B4782">
              <w:rPr>
                <w:sz w:val="23"/>
                <w:szCs w:val="23"/>
              </w:rPr>
              <w:t>о</w:t>
            </w:r>
            <w:r w:rsidRPr="000B4782">
              <w:rPr>
                <w:sz w:val="23"/>
                <w:szCs w:val="23"/>
              </w:rPr>
              <w:t>вания металлических конструкций зд</w:t>
            </w:r>
            <w:r w:rsidRPr="000B4782">
              <w:rPr>
                <w:sz w:val="23"/>
                <w:szCs w:val="23"/>
              </w:rPr>
              <w:t>а</w:t>
            </w:r>
            <w:r w:rsidRPr="000B4782">
              <w:rPr>
                <w:sz w:val="23"/>
                <w:szCs w:val="23"/>
              </w:rPr>
              <w:t>ний и сооружений различного назнач</w:t>
            </w:r>
            <w:r w:rsidRPr="000B4782">
              <w:rPr>
                <w:sz w:val="23"/>
                <w:szCs w:val="23"/>
              </w:rPr>
              <w:t>е</w:t>
            </w:r>
            <w:r w:rsidRPr="000B4782">
              <w:rPr>
                <w:sz w:val="23"/>
                <w:szCs w:val="23"/>
              </w:rPr>
              <w:t xml:space="preserve">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6BF6" w:rsidRPr="000B4782" w:rsidRDefault="00BC6BF6" w:rsidP="003A351E">
            <w:pPr>
              <w:widowControl/>
              <w:ind w:firstLine="0"/>
              <w:rPr>
                <w:b/>
              </w:rPr>
            </w:pPr>
            <w:r w:rsidRPr="000B4782">
              <w:rPr>
                <w:b/>
              </w:rPr>
              <w:lastRenderedPageBreak/>
              <w:t>Теоретические вопросы: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>1. Расскажите краткую историю развития металлических конструкций в  России и за рубежом.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lastRenderedPageBreak/>
              <w:t>2. Назовите номенклатуру и область применения металлических конструкций.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>3. Назовите общие сведения о свойствах сталей и алюминиевых сплавов.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>4. Как работает сталь под статической и динамической нагрузкой?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5. Что такое концентрация напряжений?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>6. Что такое ударная вязкость?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>7. Что такое повторные нагрузки?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>8. Что такое хрупкое разрушение?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9. Назовите методы расчета стальных конструкций: по разрушающим нагрузкам, по допускаемым напряжениям и по предельным состояниям.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10. </w:t>
            </w:r>
            <w:r w:rsidRPr="000B4782">
              <w:t>Области применения металлических конструкций, достоинства и недостатки сталей.</w:t>
            </w:r>
            <w:r w:rsidRPr="000B4782">
              <w:rPr>
                <w:noProof/>
              </w:rPr>
              <w:t xml:space="preserve">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11. </w:t>
            </w:r>
            <w:r w:rsidRPr="000B4782">
              <w:t>Строительные стали и алюминиевые сплавы, химический состав, микр</w:t>
            </w:r>
            <w:r w:rsidRPr="000B4782">
              <w:t>о</w:t>
            </w:r>
            <w:r w:rsidRPr="000B4782">
              <w:t>структура, свойства.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12. Что такое расчетное сопротивление материала?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13. Что такое коэффициенты надежности?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>14. Что такое предельные состояния?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15. Как определяются расчетные усилия в элементах?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16. </w:t>
            </w:r>
            <w:r w:rsidRPr="000B4782">
              <w:rPr>
                <w:rFonts w:eastAsia="Calibri"/>
                <w:kern w:val="24"/>
              </w:rPr>
              <w:t>Работа металла под нагрузкой, сложное напряженное состояние и его вли</w:t>
            </w:r>
            <w:r w:rsidRPr="000B4782">
              <w:rPr>
                <w:rFonts w:eastAsia="Calibri"/>
                <w:kern w:val="24"/>
              </w:rPr>
              <w:t>я</w:t>
            </w:r>
            <w:r w:rsidRPr="000B4782">
              <w:rPr>
                <w:rFonts w:eastAsia="Calibri"/>
                <w:kern w:val="24"/>
              </w:rPr>
              <w:t xml:space="preserve">ние на характер разрушения, повторно-переменное и многократное </w:t>
            </w:r>
            <w:proofErr w:type="spellStart"/>
            <w:r w:rsidRPr="000B4782">
              <w:rPr>
                <w:rFonts w:eastAsia="Calibri"/>
                <w:kern w:val="24"/>
              </w:rPr>
              <w:t>нагружение</w:t>
            </w:r>
            <w:proofErr w:type="spellEnd"/>
            <w:r w:rsidRPr="000B4782">
              <w:rPr>
                <w:rFonts w:eastAsia="Calibri"/>
                <w:kern w:val="24"/>
              </w:rPr>
              <w:t>.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17. Назовите классификацию соединений?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18. Назовите сварные соединения?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19. Назовите болтовые соединения. 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20. Что такое высокопрочные болты. 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21. Назовите общую характеристику балочных конструкций. 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22. Что такое прокатные и составные балки?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23. Как выполняется подбор сечения прокатных и составных балок?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24. Как выполняется учет упруго-пластической работы балок?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25. Как выполняется проверка прочности, прогибов и местной устойчивости балок?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26. Что такое поясные швы?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lastRenderedPageBreak/>
              <w:t>27. Расскажите про стыки балок.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>28. Расскажите про опирания и сопряжения балок.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29. Назовите классификацию стоек?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30. Как выполняется выбор типа сечения?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31. Как выполняется подбор сечений и конструкции стойки сплошного и сквозного сечений?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>32. Что такое база и оголовок стоек?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>33. Опишите системы ферм, область их применения.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>34. Назовите очертания ферм.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35. Что такое строительный подъем?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36. Что такое расчетные длины и предельные гибкости? 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37. Назовите типы сечений стержней? 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noProof/>
              </w:rPr>
              <w:t>38. Как выполняется подбор сечений стержней?</w:t>
            </w:r>
          </w:p>
          <w:p w:rsidR="00BC6BF6" w:rsidRPr="000B4782" w:rsidRDefault="00BC6BF6" w:rsidP="003A351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kern w:val="24"/>
              </w:rPr>
            </w:pPr>
            <w:r w:rsidRPr="000B4782">
              <w:t xml:space="preserve">39. </w:t>
            </w:r>
            <w:r w:rsidRPr="000B4782">
              <w:rPr>
                <w:rFonts w:eastAsia="Calibri"/>
                <w:kern w:val="24"/>
              </w:rPr>
              <w:t>Расчет металлоконструкций по предельным состояниям. Нагрузки, норм</w:t>
            </w:r>
            <w:r w:rsidRPr="000B4782">
              <w:rPr>
                <w:rFonts w:eastAsia="Calibri"/>
                <w:kern w:val="24"/>
              </w:rPr>
              <w:t>а</w:t>
            </w:r>
            <w:r w:rsidRPr="000B4782">
              <w:rPr>
                <w:rFonts w:eastAsia="Calibri"/>
                <w:kern w:val="24"/>
              </w:rPr>
              <w:t>тивные и расчетные сопротивления стали.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40. Виды соединений металлоконструкций. Сварные швы и соединения.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41. Расчет стыковых и угловых сварных швов.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42. Болтовые соединения, характеристика, область применения, достоинства, недостатки.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43. Работа и расчет болтовых соединений.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44. Виды балок и балочных клеток. Сопряжение балок по высоте.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45. Расчет прокатных балок.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46. Расчет составных балок. Компоновка и изменение сечения. Общая и местная устойчивость составных балок.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47. Центрально-сжатые колонны – общие сведения.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48. Расчет центрально-сжатых сплошных колонн.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49. Расчет центрально-сжатых сквозных колонн.</w:t>
            </w:r>
          </w:p>
          <w:p w:rsidR="00BC6BF6" w:rsidRPr="000B4782" w:rsidRDefault="00BC6BF6" w:rsidP="003A351E">
            <w:pPr>
              <w:widowControl/>
              <w:ind w:firstLine="0"/>
              <w:rPr>
                <w:b/>
              </w:rPr>
            </w:pPr>
            <w:r w:rsidRPr="000B4782">
              <w:rPr>
                <w:rFonts w:eastAsia="Calibri"/>
                <w:kern w:val="24"/>
              </w:rPr>
              <w:t>50. Расчет базы центрально-сжатых стальных колонн.</w:t>
            </w:r>
          </w:p>
        </w:tc>
      </w:tr>
      <w:tr w:rsidR="00BC6BF6" w:rsidRPr="00457C1A" w:rsidTr="003A351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BF6" w:rsidRPr="00C640B4" w:rsidRDefault="00BC6BF6" w:rsidP="003A351E">
            <w:pPr>
              <w:ind w:firstLine="0"/>
              <w:jc w:val="left"/>
              <w:rPr>
                <w:highlight w:val="yellow"/>
              </w:rPr>
            </w:pPr>
            <w:r w:rsidRPr="008975B8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BF6" w:rsidRPr="000B4782" w:rsidRDefault="00BC6BF6" w:rsidP="003A351E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3"/>
                <w:szCs w:val="23"/>
              </w:rPr>
            </w:pPr>
            <w:r w:rsidRPr="000B4782">
              <w:rPr>
                <w:sz w:val="24"/>
                <w:szCs w:val="24"/>
              </w:rPr>
              <w:t xml:space="preserve">- </w:t>
            </w:r>
            <w:r w:rsidRPr="000B4782">
              <w:rPr>
                <w:sz w:val="23"/>
                <w:szCs w:val="23"/>
              </w:rPr>
              <w:t xml:space="preserve">проводить предварительное технико-экономическое обоснование проектных </w:t>
            </w:r>
            <w:r w:rsidRPr="000B4782">
              <w:rPr>
                <w:sz w:val="23"/>
                <w:szCs w:val="23"/>
              </w:rPr>
              <w:lastRenderedPageBreak/>
              <w:t xml:space="preserve">решений; </w:t>
            </w:r>
          </w:p>
          <w:p w:rsidR="00BC6BF6" w:rsidRPr="000B4782" w:rsidRDefault="00BC6BF6" w:rsidP="003A351E">
            <w:pPr>
              <w:pStyle w:val="Default"/>
              <w:jc w:val="both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 xml:space="preserve">- проектировать </w:t>
            </w:r>
            <w:r w:rsidRPr="000B4782">
              <w:t>здания, сооружения в соответствии с техническим заданием с использованием лицензионных с</w:t>
            </w:r>
            <w:r w:rsidRPr="000B4782">
              <w:t>и</w:t>
            </w:r>
            <w:r w:rsidRPr="000B4782">
              <w:t>стем автоматизированного проект</w:t>
            </w:r>
            <w:r w:rsidRPr="000B4782">
              <w:t>и</w:t>
            </w:r>
            <w:r w:rsidRPr="000B4782">
              <w:t>рования и графических пакетов пр</w:t>
            </w:r>
            <w:r w:rsidRPr="000B4782">
              <w:t>о</w:t>
            </w:r>
            <w:r w:rsidRPr="000B4782">
              <w:t>грамм</w:t>
            </w:r>
            <w:r w:rsidRPr="000B4782">
              <w:rPr>
                <w:sz w:val="23"/>
                <w:szCs w:val="23"/>
              </w:rPr>
              <w:t xml:space="preserve">; </w:t>
            </w:r>
          </w:p>
          <w:p w:rsidR="00BC6BF6" w:rsidRPr="000B4782" w:rsidRDefault="00BC6BF6" w:rsidP="003A351E">
            <w:pPr>
              <w:pStyle w:val="Default"/>
              <w:jc w:val="both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 xml:space="preserve">- оформлять законченные проектно-конструкторские работы; </w:t>
            </w:r>
          </w:p>
          <w:p w:rsidR="00BC6BF6" w:rsidRPr="000B4782" w:rsidRDefault="00BC6BF6" w:rsidP="003A351E">
            <w:pPr>
              <w:widowControl/>
              <w:ind w:firstLine="0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контролировать соответствие разр</w:t>
            </w:r>
            <w:r w:rsidRPr="000B4782">
              <w:rPr>
                <w:sz w:val="23"/>
                <w:szCs w:val="23"/>
              </w:rPr>
              <w:t>а</w:t>
            </w:r>
            <w:r w:rsidRPr="000B4782">
              <w:rPr>
                <w:sz w:val="23"/>
                <w:szCs w:val="23"/>
              </w:rPr>
              <w:t>батываемых проектов и технической документации заданию, стандартам, техническим условиям и другим но</w:t>
            </w:r>
            <w:r w:rsidRPr="000B4782">
              <w:rPr>
                <w:sz w:val="23"/>
                <w:szCs w:val="23"/>
              </w:rPr>
              <w:t>р</w:t>
            </w:r>
            <w:r w:rsidRPr="000B4782">
              <w:rPr>
                <w:sz w:val="23"/>
                <w:szCs w:val="23"/>
              </w:rPr>
              <w:t>мативным документам.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6BF6" w:rsidRPr="000B4782" w:rsidRDefault="00BC6BF6" w:rsidP="003A351E">
            <w:pPr>
              <w:widowControl/>
              <w:ind w:firstLine="0"/>
              <w:rPr>
                <w:b/>
              </w:rPr>
            </w:pPr>
            <w:r w:rsidRPr="000B4782">
              <w:rPr>
                <w:b/>
              </w:rPr>
              <w:lastRenderedPageBreak/>
              <w:t>Примерные практические задания:</w:t>
            </w:r>
          </w:p>
          <w:p w:rsidR="00BC6BF6" w:rsidRPr="000B4782" w:rsidRDefault="00BC6BF6" w:rsidP="003A351E">
            <w:pPr>
              <w:widowControl/>
              <w:ind w:firstLine="0"/>
            </w:pPr>
            <w:r w:rsidRPr="000B4782">
              <w:rPr>
                <w:noProof/>
              </w:rPr>
              <w:t xml:space="preserve">1. </w:t>
            </w:r>
            <w:r w:rsidRPr="000B4782">
              <w:t xml:space="preserve">Проверить прочность сечения прокатной балки рабочей площадки: </w:t>
            </w:r>
            <w:proofErr w:type="spellStart"/>
            <w:r w:rsidRPr="000B4782">
              <w:t>М</w:t>
            </w:r>
            <w:r w:rsidRPr="000B4782">
              <w:rPr>
                <w:vertAlign w:val="subscript"/>
              </w:rPr>
              <w:t>х</w:t>
            </w:r>
            <w:proofErr w:type="spellEnd"/>
            <w:r w:rsidRPr="000B4782">
              <w:t xml:space="preserve"> = 208,6 </w:t>
            </w:r>
            <w:proofErr w:type="spellStart"/>
            <w:r w:rsidRPr="000B4782">
              <w:lastRenderedPageBreak/>
              <w:t>кНм</w:t>
            </w:r>
            <w:proofErr w:type="spellEnd"/>
            <w:r w:rsidRPr="000B4782">
              <w:t xml:space="preserve">; </w:t>
            </w:r>
            <w:proofErr w:type="spellStart"/>
            <w:r w:rsidRPr="000B4782">
              <w:rPr>
                <w:lang w:val="en-US"/>
              </w:rPr>
              <w:t>Q</w:t>
            </w:r>
            <w:r w:rsidRPr="000B4782">
              <w:rPr>
                <w:vertAlign w:val="subscript"/>
                <w:lang w:val="en-US"/>
              </w:rPr>
              <w:t>max</w:t>
            </w:r>
            <w:proofErr w:type="spellEnd"/>
            <w:r w:rsidRPr="000B4782">
              <w:t xml:space="preserve"> = 83,4 кН; </w:t>
            </w:r>
            <w:r w:rsidRPr="000B4782">
              <w:rPr>
                <w:lang w:val="en-US"/>
              </w:rPr>
              <w:t>Ix</w:t>
            </w:r>
            <w:r w:rsidRPr="000B4782">
              <w:t xml:space="preserve"> = 19062 см</w:t>
            </w:r>
            <w:proofErr w:type="gramStart"/>
            <w:r w:rsidRPr="000B4782">
              <w:rPr>
                <w:vertAlign w:val="superscript"/>
              </w:rPr>
              <w:t>4</w:t>
            </w:r>
            <w:proofErr w:type="gramEnd"/>
            <w:r w:rsidRPr="000B4782">
              <w:t xml:space="preserve">; </w:t>
            </w:r>
            <w:proofErr w:type="spellStart"/>
            <w:r w:rsidRPr="000B4782">
              <w:t>W</w:t>
            </w:r>
            <w:r w:rsidRPr="000B4782">
              <w:rPr>
                <w:vertAlign w:val="subscript"/>
              </w:rPr>
              <w:t>x</w:t>
            </w:r>
            <w:proofErr w:type="spellEnd"/>
            <w:r w:rsidRPr="000B4782">
              <w:t xml:space="preserve"> = 953 см</w:t>
            </w:r>
            <w:r w:rsidRPr="000B4782">
              <w:rPr>
                <w:vertAlign w:val="superscript"/>
              </w:rPr>
              <w:t>3</w:t>
            </w:r>
            <w:r w:rsidRPr="000B4782">
              <w:t xml:space="preserve">; </w:t>
            </w:r>
            <w:proofErr w:type="spellStart"/>
            <w:r w:rsidRPr="000B4782">
              <w:rPr>
                <w:lang w:val="en-US"/>
              </w:rPr>
              <w:t>S</w:t>
            </w:r>
            <w:r w:rsidRPr="000B4782">
              <w:rPr>
                <w:vertAlign w:val="subscript"/>
                <w:lang w:val="en-US"/>
              </w:rPr>
              <w:t>x</w:t>
            </w:r>
            <w:proofErr w:type="spellEnd"/>
            <w:r w:rsidRPr="000B4782">
              <w:t xml:space="preserve"> =545 см</w:t>
            </w:r>
            <w:r w:rsidRPr="000B4782">
              <w:rPr>
                <w:vertAlign w:val="superscript"/>
              </w:rPr>
              <w:t>3</w:t>
            </w:r>
            <w:r w:rsidRPr="000B4782">
              <w:t xml:space="preserve">; </w:t>
            </w:r>
            <w:proofErr w:type="spellStart"/>
            <w:r w:rsidRPr="000B4782">
              <w:t>t</w:t>
            </w:r>
            <w:r w:rsidRPr="000B4782">
              <w:rPr>
                <w:vertAlign w:val="subscript"/>
              </w:rPr>
              <w:t>w</w:t>
            </w:r>
            <w:proofErr w:type="spellEnd"/>
            <w:r w:rsidRPr="000B4782">
              <w:t xml:space="preserve"> = 0,83 </w:t>
            </w:r>
            <w:proofErr w:type="spellStart"/>
            <w:r w:rsidRPr="000B4782">
              <w:t>см;t</w:t>
            </w:r>
            <w:proofErr w:type="spellEnd"/>
            <w:r w:rsidRPr="000B4782">
              <w:rPr>
                <w:vertAlign w:val="subscript"/>
                <w:lang w:val="en-US"/>
              </w:rPr>
              <w:t>f</w:t>
            </w:r>
            <w:r w:rsidRPr="000B4782">
              <w:t>= 13 мм; материал С245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t xml:space="preserve">2. Проверить жесткость балки составного сечения: </w:t>
            </w:r>
            <w:proofErr w:type="spellStart"/>
            <w:r w:rsidRPr="000B4782">
              <w:t>М</w:t>
            </w:r>
            <w:r w:rsidRPr="000B4782">
              <w:rPr>
                <w:vertAlign w:val="subscript"/>
              </w:rPr>
              <w:t>х</w:t>
            </w:r>
            <w:proofErr w:type="spellEnd"/>
            <w:r w:rsidRPr="000B4782">
              <w:t xml:space="preserve"> = 30,86 </w:t>
            </w:r>
            <w:proofErr w:type="spellStart"/>
            <w:r w:rsidRPr="000B4782">
              <w:t>кНм</w:t>
            </w:r>
            <w:proofErr w:type="spellEnd"/>
            <w:r w:rsidRPr="000B4782">
              <w:t xml:space="preserve">; </w:t>
            </w:r>
            <w:proofErr w:type="spellStart"/>
            <w:r w:rsidRPr="000B4782">
              <w:rPr>
                <w:lang w:val="en-US"/>
              </w:rPr>
              <w:t>Q</w:t>
            </w:r>
            <w:r w:rsidRPr="000B4782">
              <w:rPr>
                <w:vertAlign w:val="subscript"/>
                <w:lang w:val="en-US"/>
              </w:rPr>
              <w:t>max</w:t>
            </w:r>
            <w:proofErr w:type="spellEnd"/>
            <w:r w:rsidRPr="000B4782">
              <w:t xml:space="preserve"> = 103,4 кН; </w:t>
            </w:r>
            <w:r w:rsidRPr="000B4782">
              <w:rPr>
                <w:lang w:val="en-US"/>
              </w:rPr>
              <w:t>Ix</w:t>
            </w:r>
            <w:r w:rsidRPr="000B4782">
              <w:t xml:space="preserve"> = 19790 см</w:t>
            </w:r>
            <w:proofErr w:type="gramStart"/>
            <w:r w:rsidRPr="000B4782">
              <w:rPr>
                <w:vertAlign w:val="superscript"/>
              </w:rPr>
              <w:t>4</w:t>
            </w:r>
            <w:proofErr w:type="gramEnd"/>
            <w:r w:rsidRPr="000B4782">
              <w:t xml:space="preserve">; </w:t>
            </w:r>
            <w:proofErr w:type="spellStart"/>
            <w:r w:rsidRPr="000B4782">
              <w:t>t</w:t>
            </w:r>
            <w:r w:rsidRPr="000B4782">
              <w:rPr>
                <w:vertAlign w:val="subscript"/>
              </w:rPr>
              <w:t>w</w:t>
            </w:r>
            <w:proofErr w:type="spellEnd"/>
            <w:r w:rsidRPr="000B4782">
              <w:t xml:space="preserve"> = </w:t>
            </w:r>
            <w:smartTag w:uri="urn:schemas-microsoft-com:office:smarttags" w:element="metricconverter">
              <w:smartTagPr>
                <w:attr w:name="ProductID" w:val="0,95 см"/>
              </w:smartTagPr>
              <w:r w:rsidRPr="000B4782">
                <w:t xml:space="preserve">0,95 </w:t>
              </w:r>
              <w:proofErr w:type="spellStart"/>
              <w:r w:rsidRPr="000B4782">
                <w:t>см</w:t>
              </w:r>
            </w:smartTag>
            <w:r w:rsidRPr="000B4782">
              <w:t>;W</w:t>
            </w:r>
            <w:r w:rsidRPr="000B4782">
              <w:rPr>
                <w:vertAlign w:val="subscript"/>
              </w:rPr>
              <w:t>x</w:t>
            </w:r>
            <w:proofErr w:type="spellEnd"/>
            <w:r w:rsidRPr="000B4782">
              <w:t xml:space="preserve"> = 1171 см</w:t>
            </w:r>
            <w:r w:rsidRPr="000B4782">
              <w:rPr>
                <w:vertAlign w:val="superscript"/>
              </w:rPr>
              <w:t>3</w:t>
            </w:r>
            <w:r w:rsidRPr="000B4782">
              <w:t xml:space="preserve">; </w:t>
            </w:r>
            <w:proofErr w:type="spellStart"/>
            <w:r w:rsidRPr="000B4782">
              <w:rPr>
                <w:lang w:val="en-US"/>
              </w:rPr>
              <w:t>S</w:t>
            </w:r>
            <w:r w:rsidRPr="000B4782">
              <w:rPr>
                <w:vertAlign w:val="subscript"/>
                <w:lang w:val="en-US"/>
              </w:rPr>
              <w:t>x</w:t>
            </w:r>
            <w:proofErr w:type="spellEnd"/>
            <w:r w:rsidRPr="000B4782">
              <w:t xml:space="preserve"> =730,5 см</w:t>
            </w:r>
            <w:r w:rsidRPr="000B4782">
              <w:rPr>
                <w:vertAlign w:val="superscript"/>
              </w:rPr>
              <w:t>3</w:t>
            </w:r>
            <w:r w:rsidRPr="000B4782">
              <w:t xml:space="preserve">; </w:t>
            </w:r>
            <w:r w:rsidRPr="000B4782">
              <w:rPr>
                <w:lang w:val="en-US"/>
              </w:rPr>
              <w:t>l</w:t>
            </w:r>
            <w:r w:rsidRPr="000B4782">
              <w:t>= 6 м; материал С245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3. </w:t>
            </w:r>
            <w:r w:rsidRPr="000B4782">
              <w:t xml:space="preserve">Проверить прочность на смятие торца опорного ребра: N=840 кН; </w:t>
            </w:r>
            <w:r w:rsidRPr="000B4782">
              <w:rPr>
                <w:lang w:val="en-US"/>
              </w:rPr>
              <w:t>b</w:t>
            </w:r>
            <w:r w:rsidRPr="000B4782">
              <w:rPr>
                <w:vertAlign w:val="subscript"/>
              </w:rPr>
              <w:t>р</w:t>
            </w:r>
            <w:r w:rsidRPr="000B4782">
              <w:t xml:space="preserve"> = 250 мм; </w:t>
            </w:r>
            <w:r w:rsidRPr="000B4782">
              <w:rPr>
                <w:lang w:val="en-US"/>
              </w:rPr>
              <w:t>t</w:t>
            </w:r>
            <w:r w:rsidRPr="000B4782">
              <w:rPr>
                <w:vertAlign w:val="subscript"/>
              </w:rPr>
              <w:t>р</w:t>
            </w:r>
            <w:r w:rsidRPr="000B4782">
              <w:t xml:space="preserve"> = 8 мм; материал С245</w:t>
            </w:r>
          </w:p>
          <w:p w:rsidR="00BC6BF6" w:rsidRPr="000B4782" w:rsidRDefault="00BC6BF6" w:rsidP="003A351E">
            <w:pPr>
              <w:widowControl/>
              <w:ind w:firstLine="0"/>
              <w:rPr>
                <w:noProof/>
              </w:rPr>
            </w:pPr>
            <w:r w:rsidRPr="000B4782">
              <w:rPr>
                <w:noProof/>
              </w:rPr>
              <w:t xml:space="preserve">4. </w:t>
            </w:r>
            <w:r w:rsidRPr="000B4782">
              <w:t xml:space="preserve">Определить расчетную высоту оголовка </w:t>
            </w:r>
            <w:proofErr w:type="spellStart"/>
            <w:r w:rsidRPr="000B4782">
              <w:t>сплошностенчатой</w:t>
            </w:r>
            <w:proofErr w:type="spellEnd"/>
            <w:r w:rsidRPr="000B4782">
              <w:t xml:space="preserve"> колонны: N = 535 кН; </w:t>
            </w:r>
            <w:proofErr w:type="spellStart"/>
            <w:r w:rsidRPr="000B4782">
              <w:rPr>
                <w:lang w:val="en-US"/>
              </w:rPr>
              <w:t>t</w:t>
            </w:r>
            <w:r w:rsidRPr="000B4782">
              <w:rPr>
                <w:vertAlign w:val="subscript"/>
                <w:lang w:val="en-US"/>
              </w:rPr>
              <w:t>w</w:t>
            </w:r>
            <w:proofErr w:type="spellEnd"/>
            <w:r w:rsidRPr="000B4782">
              <w:t xml:space="preserve"> = 8,3 мм; материал С245, электрод ‒ Э42</w:t>
            </w:r>
            <w:r w:rsidRPr="000B4782">
              <w:rPr>
                <w:noProof/>
              </w:rPr>
              <w:t xml:space="preserve"> </w:t>
            </w:r>
          </w:p>
        </w:tc>
      </w:tr>
      <w:tr w:rsidR="00BC6BF6" w:rsidRPr="00457C1A" w:rsidTr="003A351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BF6" w:rsidRPr="008975B8" w:rsidRDefault="00BC6BF6" w:rsidP="003A351E">
            <w:pPr>
              <w:ind w:firstLine="0"/>
              <w:jc w:val="left"/>
            </w:pPr>
            <w:r w:rsidRPr="008975B8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BF6" w:rsidRPr="000B4782" w:rsidRDefault="00BC6BF6" w:rsidP="003A351E">
            <w:pPr>
              <w:ind w:firstLine="0"/>
              <w:jc w:val="left"/>
              <w:rPr>
                <w:sz w:val="23"/>
                <w:szCs w:val="23"/>
              </w:rPr>
            </w:pPr>
            <w:r w:rsidRPr="000B4782">
              <w:t xml:space="preserve">- </w:t>
            </w:r>
            <w:r w:rsidRPr="000B4782">
              <w:rPr>
                <w:sz w:val="23"/>
                <w:szCs w:val="23"/>
              </w:rPr>
              <w:t xml:space="preserve">навыками </w:t>
            </w:r>
            <w:r w:rsidRPr="000B4782">
              <w:t>проектирования зданий, сооружений в соответствии с техн</w:t>
            </w:r>
            <w:r w:rsidRPr="000B4782">
              <w:t>и</w:t>
            </w:r>
            <w:r w:rsidRPr="000B4782">
              <w:t>ческим заданием с использованием лицензионных систем автоматизир</w:t>
            </w:r>
            <w:r w:rsidRPr="000B4782">
              <w:t>о</w:t>
            </w:r>
            <w:r w:rsidRPr="000B4782">
              <w:t>ванного проектирования и графич</w:t>
            </w:r>
            <w:r w:rsidRPr="000B4782">
              <w:t>е</w:t>
            </w:r>
            <w:r w:rsidRPr="000B4782">
              <w:t>ских пакетов программ</w:t>
            </w:r>
            <w:r w:rsidRPr="000B4782">
              <w:rPr>
                <w:sz w:val="23"/>
                <w:szCs w:val="23"/>
              </w:rPr>
              <w:t>;</w:t>
            </w:r>
          </w:p>
          <w:p w:rsidR="00BC6BF6" w:rsidRPr="000B4782" w:rsidRDefault="00BC6BF6" w:rsidP="003A351E">
            <w:pPr>
              <w:pStyle w:val="Default"/>
              <w:rPr>
                <w:highlight w:val="yellow"/>
              </w:rPr>
            </w:pPr>
            <w:r w:rsidRPr="000B4782">
              <w:rPr>
                <w:sz w:val="23"/>
                <w:szCs w:val="23"/>
              </w:rPr>
              <w:t>- способностью логически и послед</w:t>
            </w:r>
            <w:r w:rsidRPr="000B4782">
              <w:rPr>
                <w:sz w:val="23"/>
                <w:szCs w:val="23"/>
              </w:rPr>
              <w:t>о</w:t>
            </w:r>
            <w:r w:rsidRPr="000B4782">
              <w:rPr>
                <w:sz w:val="23"/>
                <w:szCs w:val="23"/>
              </w:rPr>
              <w:t>вательно вырабатывать и принимать рациональные технические решения для конкретно поставленных задач проектирования металлических ко</w:t>
            </w:r>
            <w:r w:rsidRPr="000B4782">
              <w:rPr>
                <w:sz w:val="23"/>
                <w:szCs w:val="23"/>
              </w:rPr>
              <w:t>н</w:t>
            </w:r>
            <w:r w:rsidRPr="000B4782">
              <w:rPr>
                <w:sz w:val="23"/>
                <w:szCs w:val="23"/>
              </w:rPr>
              <w:t xml:space="preserve">струкций </w:t>
            </w:r>
            <w:r w:rsidRPr="000B4782">
              <w:t>зданий, сооружений</w:t>
            </w:r>
            <w:r w:rsidRPr="000B4782">
              <w:rPr>
                <w:sz w:val="23"/>
                <w:szCs w:val="23"/>
              </w:rPr>
              <w:t xml:space="preserve"> в соо</w:t>
            </w:r>
            <w:r w:rsidRPr="000B4782">
              <w:rPr>
                <w:sz w:val="23"/>
                <w:szCs w:val="23"/>
              </w:rPr>
              <w:t>т</w:t>
            </w:r>
            <w:r w:rsidRPr="000B4782">
              <w:rPr>
                <w:sz w:val="23"/>
                <w:szCs w:val="23"/>
              </w:rPr>
              <w:t>ветствии с требованиями норм</w:t>
            </w:r>
            <w:r w:rsidRPr="000B4782">
              <w:rPr>
                <w:color w:val="auto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6BF6" w:rsidRPr="000B4782" w:rsidRDefault="00BC6BF6" w:rsidP="003A351E">
            <w:pPr>
              <w:ind w:firstLine="0"/>
              <w:rPr>
                <w:b/>
              </w:rPr>
            </w:pPr>
            <w:r w:rsidRPr="000B4782">
              <w:rPr>
                <w:b/>
              </w:rPr>
              <w:t>Примерные темы курсовых проект</w:t>
            </w:r>
            <w:r w:rsidR="00B101AC">
              <w:rPr>
                <w:b/>
              </w:rPr>
              <w:t>ов</w:t>
            </w:r>
            <w:r w:rsidRPr="000B4782">
              <w:rPr>
                <w:b/>
              </w:rPr>
              <w:t>: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>Проектирование несущих стальных конструкций балочной клетки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>1. Шаг колонн в продольном направлении А, м – 12;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>2. Шаг колонн в поперечном направлении В, м – 5;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 xml:space="preserve">3. Размеры площадки в плане 3А ×3В 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>4. Отметка верха настила Н (м) – 7;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 xml:space="preserve">5. Предельная строительная высота перекрытия, </w:t>
            </w:r>
            <w:proofErr w:type="spellStart"/>
            <w:r w:rsidRPr="000B4782">
              <w:t>h</w:t>
            </w:r>
            <w:r w:rsidRPr="000B4782">
              <w:rPr>
                <w:vertAlign w:val="subscript"/>
              </w:rPr>
              <w:t>стр</w:t>
            </w:r>
            <w:proofErr w:type="spellEnd"/>
            <w:r w:rsidRPr="000B4782">
              <w:t xml:space="preserve"> м: – 1,0;  1,2;  1,5; 2,0 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 xml:space="preserve">6 Постоянная нормативная нагрузка </w:t>
            </w:r>
            <w:proofErr w:type="spellStart"/>
            <w:r w:rsidRPr="000B4782">
              <w:t>q</w:t>
            </w:r>
            <w:r w:rsidRPr="000B4782">
              <w:rPr>
                <w:vertAlign w:val="subscript"/>
              </w:rPr>
              <w:t>п</w:t>
            </w:r>
            <w:proofErr w:type="spellEnd"/>
            <w:r w:rsidRPr="000B4782">
              <w:t>, кН/м</w:t>
            </w:r>
            <w:r w:rsidRPr="000B4782">
              <w:rPr>
                <w:vertAlign w:val="superscript"/>
              </w:rPr>
              <w:t>2</w:t>
            </w:r>
            <w:r w:rsidRPr="000B4782">
              <w:t xml:space="preserve"> – 0,9;  1,1;  1,2;  1,3;  1,4. 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 xml:space="preserve">6. Временная нормативная нагрузка </w:t>
            </w:r>
            <w:proofErr w:type="spellStart"/>
            <w:r w:rsidRPr="000B4782">
              <w:t>р</w:t>
            </w:r>
            <w:r w:rsidRPr="000B4782">
              <w:rPr>
                <w:vertAlign w:val="subscript"/>
              </w:rPr>
              <w:t>п</w:t>
            </w:r>
            <w:proofErr w:type="spellEnd"/>
            <w:r w:rsidRPr="000B4782">
              <w:t>, кН/м</w:t>
            </w:r>
            <w:r w:rsidRPr="000B4782">
              <w:rPr>
                <w:vertAlign w:val="superscript"/>
              </w:rPr>
              <w:t>2</w:t>
            </w:r>
            <w:r w:rsidRPr="000B4782">
              <w:t xml:space="preserve"> –8;  10;  12;  14. 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 xml:space="preserve">7. Материал конструкций:- сталь С245; С255;  С285;  С345.  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>8.Бетон фундамента  В15; В20</w:t>
            </w:r>
          </w:p>
        </w:tc>
      </w:tr>
      <w:tr w:rsidR="00BC6BF6" w:rsidRPr="00457C1A" w:rsidTr="003A351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BF6" w:rsidRPr="00D225C1" w:rsidRDefault="00BC6BF6" w:rsidP="003A351E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  <w:iCs/>
              </w:rPr>
              <w:t>П</w:t>
            </w:r>
            <w:r w:rsidRPr="006619A0">
              <w:rPr>
                <w:b/>
                <w:iCs/>
              </w:rPr>
              <w:t>К-</w:t>
            </w:r>
            <w:r>
              <w:rPr>
                <w:b/>
                <w:iCs/>
              </w:rPr>
              <w:t>2</w:t>
            </w:r>
            <w:r w:rsidRPr="006619A0">
              <w:rPr>
                <w:iCs/>
              </w:rPr>
              <w:t xml:space="preserve"> </w:t>
            </w:r>
            <w:r w:rsidRPr="007233AF">
              <w:rPr>
                <w:b/>
                <w:iCs/>
              </w:rPr>
              <w:t>–</w:t>
            </w:r>
            <w:r w:rsidRPr="007233AF">
              <w:rPr>
                <w:b/>
              </w:rPr>
              <w:t xml:space="preserve"> 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лицензионных универсальных и специализированных программно-вычислительных ко</w:t>
            </w:r>
            <w:r w:rsidRPr="007233AF">
              <w:rPr>
                <w:b/>
              </w:rPr>
              <w:t>м</w:t>
            </w:r>
            <w:r w:rsidRPr="007233AF">
              <w:rPr>
                <w:b/>
              </w:rPr>
              <w:t>плексов, систем автоматизированного проектирования и графических пакетов программ</w:t>
            </w:r>
          </w:p>
        </w:tc>
      </w:tr>
      <w:tr w:rsidR="00BC6BF6" w:rsidRPr="00457C1A" w:rsidTr="003A351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BF6" w:rsidRPr="008975B8" w:rsidRDefault="00BC6BF6" w:rsidP="003A351E">
            <w:pPr>
              <w:ind w:firstLine="0"/>
              <w:jc w:val="left"/>
            </w:pPr>
            <w:r w:rsidRPr="008975B8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BF6" w:rsidRPr="000B4782" w:rsidRDefault="00BC6BF6" w:rsidP="003A351E">
            <w:pPr>
              <w:widowControl/>
              <w:ind w:firstLine="0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принципы проектирования металл</w:t>
            </w:r>
            <w:r w:rsidRPr="000B4782">
              <w:rPr>
                <w:sz w:val="23"/>
                <w:szCs w:val="23"/>
              </w:rPr>
              <w:t>и</w:t>
            </w:r>
            <w:r w:rsidRPr="000B4782">
              <w:rPr>
                <w:sz w:val="23"/>
                <w:szCs w:val="23"/>
              </w:rPr>
              <w:lastRenderedPageBreak/>
              <w:t>ческих конструкций, их элементов и узлов сопряжения</w:t>
            </w:r>
            <w:r w:rsidRPr="000B4782">
              <w:rPr>
                <w:sz w:val="28"/>
                <w:szCs w:val="28"/>
              </w:rPr>
              <w:t xml:space="preserve"> </w:t>
            </w:r>
            <w:r w:rsidRPr="000B4782">
              <w:rPr>
                <w:sz w:val="23"/>
                <w:szCs w:val="23"/>
              </w:rPr>
              <w:t>с учетом требований изготовления, монтажа, эксплуатац</w:t>
            </w:r>
            <w:r w:rsidRPr="000B4782">
              <w:rPr>
                <w:sz w:val="23"/>
                <w:szCs w:val="23"/>
              </w:rPr>
              <w:t>и</w:t>
            </w:r>
            <w:r w:rsidRPr="000B4782">
              <w:rPr>
                <w:sz w:val="23"/>
                <w:szCs w:val="23"/>
              </w:rPr>
              <w:t>онной надежности;</w:t>
            </w:r>
          </w:p>
          <w:p w:rsidR="00BC6BF6" w:rsidRPr="000B4782" w:rsidRDefault="00BC6BF6" w:rsidP="003A351E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особенности работы металла, осно</w:t>
            </w:r>
            <w:r w:rsidRPr="000B4782">
              <w:rPr>
                <w:sz w:val="23"/>
                <w:szCs w:val="23"/>
              </w:rPr>
              <w:t>в</w:t>
            </w:r>
            <w:r w:rsidRPr="000B4782">
              <w:rPr>
                <w:sz w:val="23"/>
                <w:szCs w:val="23"/>
              </w:rPr>
              <w:t xml:space="preserve">ных соединений конструкций; </w:t>
            </w:r>
          </w:p>
          <w:p w:rsidR="00BC6BF6" w:rsidRPr="000B4782" w:rsidRDefault="00BC6BF6" w:rsidP="003A351E">
            <w:pPr>
              <w:pStyle w:val="Default"/>
              <w:jc w:val="both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методику проведения проектирования деталей и конструкций в соответствии с техническим заданием и с использ</w:t>
            </w:r>
            <w:r w:rsidRPr="000B4782">
              <w:rPr>
                <w:sz w:val="23"/>
                <w:szCs w:val="23"/>
              </w:rPr>
              <w:t>о</w:t>
            </w:r>
            <w:r w:rsidRPr="000B4782">
              <w:rPr>
                <w:sz w:val="23"/>
                <w:szCs w:val="23"/>
              </w:rPr>
              <w:t>ванием универсальных и специализ</w:t>
            </w:r>
            <w:r w:rsidRPr="000B4782">
              <w:rPr>
                <w:sz w:val="23"/>
                <w:szCs w:val="23"/>
              </w:rPr>
              <w:t>и</w:t>
            </w:r>
            <w:r w:rsidRPr="000B4782">
              <w:rPr>
                <w:sz w:val="23"/>
                <w:szCs w:val="23"/>
              </w:rPr>
              <w:t>рованных программно-вычислительных комплексов и автом</w:t>
            </w:r>
            <w:r w:rsidRPr="000B4782">
              <w:rPr>
                <w:sz w:val="23"/>
                <w:szCs w:val="23"/>
              </w:rPr>
              <w:t>а</w:t>
            </w:r>
            <w:r w:rsidRPr="000B4782">
              <w:rPr>
                <w:sz w:val="23"/>
                <w:szCs w:val="23"/>
              </w:rPr>
              <w:t xml:space="preserve">тизированных систем проектирования.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6BF6" w:rsidRPr="000B4782" w:rsidRDefault="00BC6BF6" w:rsidP="003A351E">
            <w:pPr>
              <w:ind w:firstLine="0"/>
              <w:rPr>
                <w:b/>
              </w:rPr>
            </w:pPr>
            <w:r w:rsidRPr="000B4782">
              <w:rPr>
                <w:b/>
              </w:rPr>
              <w:lastRenderedPageBreak/>
              <w:t>Теоретические вопросы: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lastRenderedPageBreak/>
              <w:t>7. Расчет поперечной рамы промышленного здания. Определение расчетной схемы рамы. Сбор нагрузок – постоянные, снеговые, крановые вертикальные и горизонтальные, ветровая нагрузка.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8. Стропильные фермы – общие сведения, классификация по очертанию и виду решетки, компоновка сечений.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9. Расчет сжатых и растянутых элементов ферм.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10. Внецентренно сжатые стальные колонны – общие сведения.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11. Сочетания усилий, коэффициенты сочетаний. Определение расчетных ко</w:t>
            </w:r>
            <w:r w:rsidRPr="000B4782">
              <w:rPr>
                <w:rFonts w:eastAsia="Calibri"/>
                <w:kern w:val="24"/>
              </w:rPr>
              <w:t>м</w:t>
            </w:r>
            <w:r w:rsidRPr="000B4782">
              <w:rPr>
                <w:rFonts w:eastAsia="Calibri"/>
                <w:kern w:val="24"/>
              </w:rPr>
              <w:t xml:space="preserve">бинаций усилий в сечениях стойки рамы. 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12. Колонны одноэтажных промышленных зданий, типы сечений и их особенн</w:t>
            </w:r>
            <w:r w:rsidRPr="000B4782">
              <w:rPr>
                <w:rFonts w:eastAsia="Calibri"/>
                <w:kern w:val="24"/>
              </w:rPr>
              <w:t>о</w:t>
            </w:r>
            <w:r w:rsidRPr="000B4782">
              <w:rPr>
                <w:rFonts w:eastAsia="Calibri"/>
                <w:kern w:val="24"/>
              </w:rPr>
              <w:t>сти.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13. Определение расчетной длины частей внецентренно сжатых стальных к</w:t>
            </w:r>
            <w:r w:rsidRPr="000B4782">
              <w:rPr>
                <w:rFonts w:eastAsia="Calibri"/>
                <w:kern w:val="24"/>
              </w:rPr>
              <w:t>о</w:t>
            </w:r>
            <w:r w:rsidRPr="000B4782">
              <w:rPr>
                <w:rFonts w:eastAsia="Calibri"/>
                <w:kern w:val="24"/>
              </w:rPr>
              <w:t>лонн.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14. Расчет сплошного сечения верхней части внецентренно сжатых колонн.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15. Расчет сплошного сечения нижней части внецентренно сжатой стальной к</w:t>
            </w:r>
            <w:r w:rsidRPr="000B4782">
              <w:rPr>
                <w:rFonts w:eastAsia="Calibri"/>
                <w:kern w:val="24"/>
              </w:rPr>
              <w:t>о</w:t>
            </w:r>
            <w:r w:rsidRPr="000B4782">
              <w:rPr>
                <w:rFonts w:eastAsia="Calibri"/>
                <w:kern w:val="24"/>
              </w:rPr>
              <w:t>лонны.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16. Расчет сквозного сечения нижней части внецентренно сжатой стальной к</w:t>
            </w:r>
            <w:r w:rsidRPr="000B4782">
              <w:rPr>
                <w:rFonts w:eastAsia="Calibri"/>
                <w:kern w:val="24"/>
              </w:rPr>
              <w:t>о</w:t>
            </w:r>
            <w:r w:rsidRPr="000B4782">
              <w:rPr>
                <w:rFonts w:eastAsia="Calibri"/>
                <w:kern w:val="24"/>
              </w:rPr>
              <w:t>лонны.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17. Конструирование и расчет баз внецентренно сжатых стальных колонн</w:t>
            </w:r>
            <w:r w:rsidRPr="000B4782">
              <w:rPr>
                <w:iCs/>
              </w:rPr>
              <w:t xml:space="preserve"> скво</w:t>
            </w:r>
            <w:r w:rsidRPr="000B4782">
              <w:rPr>
                <w:iCs/>
              </w:rPr>
              <w:t>з</w:t>
            </w:r>
            <w:r w:rsidRPr="000B4782">
              <w:rPr>
                <w:iCs/>
              </w:rPr>
              <w:t>ного сечения</w:t>
            </w:r>
            <w:r w:rsidRPr="000B4782">
              <w:rPr>
                <w:rFonts w:eastAsia="Calibri"/>
                <w:kern w:val="24"/>
              </w:rPr>
              <w:t>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 xml:space="preserve">18. </w:t>
            </w:r>
            <w:r w:rsidRPr="000B4782">
              <w:rPr>
                <w:iCs/>
              </w:rPr>
              <w:t>Конструирование и расчет баз внецентренно-сжатых колонн сплошного с</w:t>
            </w:r>
            <w:r w:rsidRPr="000B4782">
              <w:rPr>
                <w:iCs/>
              </w:rPr>
              <w:t>е</w:t>
            </w:r>
            <w:r w:rsidRPr="000B4782">
              <w:rPr>
                <w:iCs/>
              </w:rPr>
              <w:t>чений.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19. Определение усилий и подбор сечения анкерных болтов баз внецентренно-сжатых колонн.</w:t>
            </w:r>
          </w:p>
          <w:p w:rsidR="00BC6BF6" w:rsidRPr="000B4782" w:rsidRDefault="00BC6BF6" w:rsidP="003A351E">
            <w:pPr>
              <w:ind w:firstLine="0"/>
              <w:rPr>
                <w:iCs/>
              </w:rPr>
            </w:pPr>
            <w:r w:rsidRPr="000B4782">
              <w:rPr>
                <w:rFonts w:eastAsia="Calibri"/>
                <w:kern w:val="24"/>
              </w:rPr>
              <w:t xml:space="preserve">20. </w:t>
            </w:r>
            <w:r w:rsidRPr="000B4782">
              <w:rPr>
                <w:iCs/>
              </w:rPr>
              <w:t>Определение максимальных внутренних усилий (изгибающих моментов, п</w:t>
            </w:r>
            <w:r w:rsidRPr="000B4782">
              <w:rPr>
                <w:iCs/>
              </w:rPr>
              <w:t>о</w:t>
            </w:r>
            <w:r w:rsidRPr="000B4782">
              <w:rPr>
                <w:iCs/>
              </w:rPr>
              <w:t>перечной силы) в подкрановых балках при расчете по 1-ой и 2-ой группам пр</w:t>
            </w:r>
            <w:r w:rsidRPr="000B4782">
              <w:rPr>
                <w:iCs/>
              </w:rPr>
              <w:t>е</w:t>
            </w:r>
            <w:r w:rsidRPr="000B4782">
              <w:rPr>
                <w:iCs/>
              </w:rPr>
              <w:t>дельных состояний.</w:t>
            </w:r>
          </w:p>
          <w:p w:rsidR="00BC6BF6" w:rsidRPr="000B4782" w:rsidRDefault="00BC6BF6" w:rsidP="003A351E">
            <w:pPr>
              <w:ind w:firstLine="0"/>
              <w:rPr>
                <w:iCs/>
              </w:rPr>
            </w:pPr>
            <w:r w:rsidRPr="000B4782">
              <w:rPr>
                <w:iCs/>
              </w:rPr>
              <w:t>21. Последовательность подбора сечений подкрановых балок сплошного сеч</w:t>
            </w:r>
            <w:r w:rsidRPr="000B4782">
              <w:rPr>
                <w:iCs/>
              </w:rPr>
              <w:t>е</w:t>
            </w:r>
            <w:r w:rsidRPr="000B4782">
              <w:rPr>
                <w:iCs/>
              </w:rPr>
              <w:t>ния.</w:t>
            </w:r>
          </w:p>
          <w:p w:rsidR="00BC6BF6" w:rsidRPr="000B4782" w:rsidRDefault="00BC6BF6" w:rsidP="003A351E">
            <w:pPr>
              <w:ind w:firstLine="0"/>
              <w:rPr>
                <w:iCs/>
              </w:rPr>
            </w:pPr>
            <w:r w:rsidRPr="000B4782">
              <w:rPr>
                <w:iCs/>
              </w:rPr>
              <w:t>22. Проверки местной устойчивости полки и стенки подкрановой балки.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iCs/>
              </w:rPr>
              <w:lastRenderedPageBreak/>
              <w:t>23. Расчет опорного ребра и поясных швов подкрановой балки.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24. Рамные конструкции типа «Орск» и «Канск», особенности работы.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25. Структурные конструкции, особенности работы.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26. Пространственные конструкции (своды, купола, оболочки), особенности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конструкций и их работы.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27. Висячие покрытия. Особенности конструкций и работы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28. Листовые конструкции, (бункеры, силосы, резервуары). Особенности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конструкций и работы.</w:t>
            </w:r>
          </w:p>
          <w:p w:rsidR="00BC6BF6" w:rsidRPr="000B4782" w:rsidRDefault="00BC6BF6" w:rsidP="003A351E">
            <w:pPr>
              <w:ind w:firstLine="0"/>
              <w:rPr>
                <w:rFonts w:eastAsia="Calibri"/>
                <w:kern w:val="24"/>
              </w:rPr>
            </w:pPr>
            <w:r w:rsidRPr="000B4782">
              <w:rPr>
                <w:rFonts w:eastAsia="Calibri"/>
                <w:kern w:val="24"/>
              </w:rPr>
              <w:t>29. Высотные здания и сооружения, особенности конструкций и расчета</w:t>
            </w:r>
          </w:p>
        </w:tc>
      </w:tr>
      <w:tr w:rsidR="00BC6BF6" w:rsidRPr="00457C1A" w:rsidTr="003A351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BF6" w:rsidRPr="008975B8" w:rsidRDefault="00BC6BF6" w:rsidP="003A351E">
            <w:pPr>
              <w:ind w:firstLine="0"/>
              <w:jc w:val="left"/>
            </w:pPr>
            <w:r w:rsidRPr="008975B8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BF6" w:rsidRPr="000B4782" w:rsidRDefault="00BC6BF6" w:rsidP="003A351E">
            <w:pPr>
              <w:widowControl/>
              <w:ind w:firstLine="0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осуществлять сбор и систематизацию исходных данных для проектирования зданий и сооружений;</w:t>
            </w:r>
          </w:p>
          <w:p w:rsidR="00BC6BF6" w:rsidRPr="000B4782" w:rsidRDefault="00BC6BF6" w:rsidP="003A351E">
            <w:pPr>
              <w:widowControl/>
              <w:ind w:firstLine="0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выполнять расчет и конструирование деталей и узлов</w:t>
            </w:r>
            <w:r w:rsidRPr="000B4782">
              <w:t xml:space="preserve"> с использованием л</w:t>
            </w:r>
            <w:r w:rsidRPr="000B4782">
              <w:t>и</w:t>
            </w:r>
            <w:r w:rsidRPr="000B4782">
              <w:t>цензионных универсальных и спец</w:t>
            </w:r>
            <w:r w:rsidRPr="000B4782">
              <w:t>и</w:t>
            </w:r>
            <w:r w:rsidRPr="000B4782">
              <w:t>ализированных программно-вычислительных комплексов, систем автоматизированного проектиров</w:t>
            </w:r>
            <w:r w:rsidRPr="000B4782">
              <w:t>а</w:t>
            </w:r>
            <w:r w:rsidRPr="000B4782">
              <w:t>ния и графических пакетов программ</w:t>
            </w:r>
            <w:r w:rsidRPr="000B4782">
              <w:rPr>
                <w:sz w:val="23"/>
                <w:szCs w:val="23"/>
              </w:rPr>
              <w:t>;</w:t>
            </w:r>
          </w:p>
          <w:p w:rsidR="00BC6BF6" w:rsidRPr="000B4782" w:rsidRDefault="00BC6BF6" w:rsidP="003A351E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использовать стандартные средства автоматизации проектирования;</w:t>
            </w:r>
          </w:p>
          <w:p w:rsidR="00BC6BF6" w:rsidRPr="000B4782" w:rsidRDefault="00BC6BF6" w:rsidP="003A351E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выполнять рабочую техническую д</w:t>
            </w:r>
            <w:r w:rsidRPr="000B4782">
              <w:rPr>
                <w:sz w:val="23"/>
                <w:szCs w:val="23"/>
              </w:rPr>
              <w:t>о</w:t>
            </w:r>
            <w:r w:rsidRPr="000B4782">
              <w:rPr>
                <w:sz w:val="23"/>
                <w:szCs w:val="23"/>
              </w:rPr>
              <w:t>кументацию при проектировании м</w:t>
            </w:r>
            <w:r w:rsidRPr="000B4782">
              <w:rPr>
                <w:sz w:val="23"/>
                <w:szCs w:val="23"/>
              </w:rPr>
              <w:t>е</w:t>
            </w:r>
            <w:r w:rsidRPr="000B4782">
              <w:rPr>
                <w:sz w:val="23"/>
                <w:szCs w:val="23"/>
              </w:rPr>
              <w:t>таллических конструкций.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6BF6" w:rsidRPr="000B4782" w:rsidRDefault="00BC6BF6" w:rsidP="003A351E">
            <w:pPr>
              <w:widowControl/>
              <w:ind w:firstLine="0"/>
              <w:rPr>
                <w:b/>
              </w:rPr>
            </w:pPr>
            <w:r w:rsidRPr="000B4782">
              <w:rPr>
                <w:b/>
              </w:rPr>
              <w:t>Примерные практические задания для экзамена:</w:t>
            </w:r>
          </w:p>
          <w:p w:rsidR="00BC6BF6" w:rsidRPr="000B4782" w:rsidRDefault="00BC6BF6" w:rsidP="003A351E">
            <w:pPr>
              <w:widowControl/>
              <w:ind w:firstLine="0"/>
            </w:pPr>
            <w:r w:rsidRPr="000B4782">
              <w:t>1. Проверить устойчивость двутаврового стержня в/</w:t>
            </w:r>
            <w:proofErr w:type="spellStart"/>
            <w:r w:rsidRPr="000B4782">
              <w:t>сжсплошностенчатой</w:t>
            </w:r>
            <w:proofErr w:type="spellEnd"/>
            <w:r w:rsidRPr="000B4782">
              <w:t xml:space="preserve"> к</w:t>
            </w:r>
            <w:r w:rsidRPr="000B4782">
              <w:t>о</w:t>
            </w:r>
            <w:r w:rsidRPr="000B4782">
              <w:t xml:space="preserve">лонны в плоскости действия момента: </w:t>
            </w:r>
            <w:proofErr w:type="spellStart"/>
            <w:r w:rsidRPr="000B4782">
              <w:t>М</w:t>
            </w:r>
            <w:r w:rsidRPr="000B4782">
              <w:rPr>
                <w:vertAlign w:val="subscript"/>
              </w:rPr>
              <w:t>х</w:t>
            </w:r>
            <w:proofErr w:type="spellEnd"/>
            <w:r w:rsidRPr="000B4782">
              <w:t xml:space="preserve"> = 172,9 </w:t>
            </w:r>
            <w:proofErr w:type="spellStart"/>
            <w:r w:rsidRPr="000B4782">
              <w:t>кНм</w:t>
            </w:r>
            <w:proofErr w:type="spellEnd"/>
            <w:r w:rsidRPr="000B4782">
              <w:t>; N = 298,7 кН; А = 157,38 см</w:t>
            </w:r>
            <w:r w:rsidRPr="000B4782">
              <w:rPr>
                <w:vertAlign w:val="superscript"/>
              </w:rPr>
              <w:t>2</w:t>
            </w:r>
            <w:r w:rsidRPr="000B4782">
              <w:t xml:space="preserve">; </w:t>
            </w:r>
            <w:proofErr w:type="spellStart"/>
            <w:r w:rsidRPr="000B4782">
              <w:t>W</w:t>
            </w:r>
            <w:r w:rsidRPr="000B4782">
              <w:rPr>
                <w:vertAlign w:val="subscript"/>
              </w:rPr>
              <w:t>х</w:t>
            </w:r>
            <w:proofErr w:type="spellEnd"/>
            <w:r w:rsidRPr="000B4782">
              <w:t xml:space="preserve"> = 2548,7 см</w:t>
            </w:r>
            <w:r w:rsidRPr="000B4782">
              <w:rPr>
                <w:vertAlign w:val="superscript"/>
              </w:rPr>
              <w:t>3</w:t>
            </w:r>
            <w:r w:rsidRPr="000B4782">
              <w:t xml:space="preserve">; </w:t>
            </w:r>
            <w:proofErr w:type="spellStart"/>
            <w:r w:rsidRPr="000B4782">
              <w:t>I</w:t>
            </w:r>
            <w:r w:rsidRPr="000B4782">
              <w:rPr>
                <w:vertAlign w:val="subscript"/>
              </w:rPr>
              <w:t>x</w:t>
            </w:r>
            <w:proofErr w:type="spellEnd"/>
            <w:r w:rsidRPr="000B4782">
              <w:t xml:space="preserve"> = 56072 см</w:t>
            </w:r>
            <w:r w:rsidRPr="000B4782">
              <w:rPr>
                <w:vertAlign w:val="superscript"/>
              </w:rPr>
              <w:t>4</w:t>
            </w:r>
            <w:r w:rsidRPr="000B4782">
              <w:t xml:space="preserve">; </w:t>
            </w:r>
            <w:proofErr w:type="spellStart"/>
            <w:r w:rsidRPr="000B4782">
              <w:t>I</w:t>
            </w:r>
            <w:r w:rsidRPr="000B4782">
              <w:rPr>
                <w:vertAlign w:val="subscript"/>
              </w:rPr>
              <w:t>у</w:t>
            </w:r>
            <w:proofErr w:type="spellEnd"/>
            <w:r w:rsidRPr="000B4782">
              <w:t xml:space="preserve"> = 8110,3 см</w:t>
            </w:r>
            <w:r w:rsidRPr="000B4782">
              <w:rPr>
                <w:vertAlign w:val="superscript"/>
              </w:rPr>
              <w:t>4</w:t>
            </w:r>
            <w:r w:rsidRPr="000B4782">
              <w:t xml:space="preserve">; </w:t>
            </w:r>
            <w:proofErr w:type="spellStart"/>
            <w:r w:rsidRPr="000B4782">
              <w:t>i</w:t>
            </w:r>
            <w:r w:rsidRPr="000B4782">
              <w:rPr>
                <w:vertAlign w:val="subscript"/>
              </w:rPr>
              <w:t>x</w:t>
            </w:r>
            <w:proofErr w:type="spellEnd"/>
            <w:r w:rsidRPr="000B4782">
              <w:t xml:space="preserve"> = </w:t>
            </w:r>
            <w:smartTag w:uri="urn:schemas-microsoft-com:office:smarttags" w:element="metricconverter">
              <w:smartTagPr>
                <w:attr w:name="ProductID" w:val="18,88 см"/>
              </w:smartTagPr>
              <w:r w:rsidRPr="000B4782">
                <w:t>18,88 см</w:t>
              </w:r>
            </w:smartTag>
            <w:r w:rsidRPr="000B4782">
              <w:t xml:space="preserve">; </w:t>
            </w:r>
            <w:proofErr w:type="spellStart"/>
            <w:r w:rsidRPr="000B4782">
              <w:t>i</w:t>
            </w:r>
            <w:r w:rsidRPr="000B4782">
              <w:rPr>
                <w:vertAlign w:val="subscript"/>
              </w:rPr>
              <w:t>у</w:t>
            </w:r>
            <w:proofErr w:type="spellEnd"/>
            <w:r w:rsidRPr="000B4782">
              <w:t xml:space="preserve"> = </w:t>
            </w:r>
            <w:smartTag w:uri="urn:schemas-microsoft-com:office:smarttags" w:element="metricconverter">
              <w:smartTagPr>
                <w:attr w:name="ProductID" w:val="7,18 см"/>
              </w:smartTagPr>
              <w:r w:rsidRPr="000B4782">
                <w:t>7,18 см</w:t>
              </w:r>
            </w:smartTag>
            <w:r w:rsidRPr="000B4782">
              <w:t xml:space="preserve">; h = </w:t>
            </w:r>
            <w:smartTag w:uri="urn:schemas-microsoft-com:office:smarttags" w:element="metricconverter">
              <w:smartTagPr>
                <w:attr w:name="ProductID" w:val="440 мм"/>
              </w:smartTagPr>
              <w:r w:rsidRPr="000B4782">
                <w:t>440 мм</w:t>
              </w:r>
            </w:smartTag>
            <w:r w:rsidRPr="000B4782">
              <w:t xml:space="preserve">; </w:t>
            </w:r>
            <w:proofErr w:type="spellStart"/>
            <w:r w:rsidRPr="000B4782">
              <w:t>b</w:t>
            </w:r>
            <w:r w:rsidRPr="000B4782">
              <w:rPr>
                <w:vertAlign w:val="subscript"/>
              </w:rPr>
              <w:t>f</w:t>
            </w:r>
            <w:proofErr w:type="spellEnd"/>
            <w:r w:rsidRPr="000B4782">
              <w:t xml:space="preserve"> =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0B4782">
                <w:t>300 мм</w:t>
              </w:r>
            </w:smartTag>
            <w:r w:rsidRPr="000B4782">
              <w:t xml:space="preserve">; </w:t>
            </w:r>
            <w:proofErr w:type="spellStart"/>
            <w:r w:rsidRPr="000B4782">
              <w:t>t</w:t>
            </w:r>
            <w:r w:rsidRPr="000B4782">
              <w:rPr>
                <w:vertAlign w:val="subscript"/>
              </w:rPr>
              <w:t>w</w:t>
            </w:r>
            <w:proofErr w:type="spellEnd"/>
            <w:r w:rsidRPr="000B4782">
              <w:t xml:space="preserve"> = </w:t>
            </w:r>
            <w:smartTag w:uri="urn:schemas-microsoft-com:office:smarttags" w:element="metricconverter">
              <w:smartTagPr>
                <w:attr w:name="ProductID" w:val="11 мм"/>
              </w:smartTagPr>
              <w:r w:rsidRPr="000B4782">
                <w:t>11 мм</w:t>
              </w:r>
            </w:smartTag>
            <w:r w:rsidRPr="000B4782">
              <w:t xml:space="preserve">; </w:t>
            </w:r>
            <w:proofErr w:type="spellStart"/>
            <w:r w:rsidRPr="000B4782">
              <w:t>t</w:t>
            </w:r>
            <w:r w:rsidRPr="000B4782">
              <w:rPr>
                <w:vertAlign w:val="subscript"/>
              </w:rPr>
              <w:t>f</w:t>
            </w:r>
            <w:proofErr w:type="spellEnd"/>
            <w:r w:rsidRPr="000B4782">
              <w:t xml:space="preserve"> = </w:t>
            </w:r>
            <w:smartTag w:uri="urn:schemas-microsoft-com:office:smarttags" w:element="metricconverter">
              <w:smartTagPr>
                <w:attr w:name="ProductID" w:val="18 мм"/>
              </w:smartTagPr>
              <w:r w:rsidRPr="000B4782">
                <w:t>18 мм</w:t>
              </w:r>
            </w:smartTag>
            <w:r w:rsidRPr="000B4782">
              <w:t xml:space="preserve">;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λ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</m:t>
                  </m:r>
                </m:sub>
              </m:sSub>
            </m:oMath>
            <w:r w:rsidRPr="000B4782">
              <w:t xml:space="preserve"> = 3,3; материал С255.</w:t>
            </w:r>
          </w:p>
          <w:p w:rsidR="00BC6BF6" w:rsidRPr="000B4782" w:rsidRDefault="00BC6BF6" w:rsidP="003A351E">
            <w:pPr>
              <w:widowControl/>
              <w:ind w:firstLine="0"/>
            </w:pPr>
            <w:r w:rsidRPr="000B4782">
              <w:t xml:space="preserve">2. Проверить прочность сечения п/б: </w:t>
            </w:r>
            <w:proofErr w:type="spellStart"/>
            <w:r w:rsidRPr="000B4782">
              <w:t>М</w:t>
            </w:r>
            <w:r w:rsidRPr="000B4782">
              <w:rPr>
                <w:vertAlign w:val="subscript"/>
              </w:rPr>
              <w:t>х</w:t>
            </w:r>
            <w:proofErr w:type="spellEnd"/>
            <w:r w:rsidRPr="000B4782">
              <w:t xml:space="preserve"> = 308,6 </w:t>
            </w:r>
            <w:proofErr w:type="spellStart"/>
            <w:r w:rsidRPr="000B4782">
              <w:t>кНм</w:t>
            </w:r>
            <w:proofErr w:type="spellEnd"/>
            <w:r w:rsidRPr="000B4782">
              <w:t xml:space="preserve">; </w:t>
            </w:r>
            <w:proofErr w:type="spellStart"/>
            <w:r w:rsidRPr="000B4782">
              <w:t>М</w:t>
            </w:r>
            <w:r w:rsidRPr="000B4782">
              <w:rPr>
                <w:vertAlign w:val="subscript"/>
              </w:rPr>
              <w:t>у</w:t>
            </w:r>
            <w:proofErr w:type="spellEnd"/>
            <w:r w:rsidRPr="000B4782">
              <w:t xml:space="preserve"> = 10,01 </w:t>
            </w:r>
            <w:proofErr w:type="spellStart"/>
            <w:r w:rsidRPr="000B4782">
              <w:t>кНм</w:t>
            </w:r>
            <w:proofErr w:type="spellEnd"/>
            <w:r w:rsidRPr="000B4782">
              <w:t xml:space="preserve">; </w:t>
            </w:r>
            <w:proofErr w:type="spellStart"/>
            <w:r w:rsidRPr="000B4782">
              <w:rPr>
                <w:lang w:val="en-US"/>
              </w:rPr>
              <w:t>Q</w:t>
            </w:r>
            <w:r w:rsidRPr="000B4782">
              <w:rPr>
                <w:vertAlign w:val="subscript"/>
                <w:lang w:val="en-US"/>
              </w:rPr>
              <w:t>max</w:t>
            </w:r>
            <w:proofErr w:type="spellEnd"/>
            <w:r w:rsidRPr="000B4782">
              <w:t xml:space="preserve"> = 103,4 кН; </w:t>
            </w:r>
            <w:r w:rsidRPr="000B4782">
              <w:rPr>
                <w:lang w:val="en-US"/>
              </w:rPr>
              <w:t>Ix</w:t>
            </w:r>
            <w:r w:rsidRPr="000B4782">
              <w:t xml:space="preserve"> = 19790 см</w:t>
            </w:r>
            <w:r w:rsidRPr="000B4782">
              <w:rPr>
                <w:vertAlign w:val="superscript"/>
              </w:rPr>
              <w:t>4</w:t>
            </w:r>
            <w:r w:rsidRPr="000B4782">
              <w:t xml:space="preserve">; </w:t>
            </w:r>
            <w:proofErr w:type="spellStart"/>
            <w:r w:rsidRPr="000B4782">
              <w:t>t</w:t>
            </w:r>
            <w:r w:rsidRPr="000B4782">
              <w:rPr>
                <w:vertAlign w:val="subscript"/>
              </w:rPr>
              <w:t>w</w:t>
            </w:r>
            <w:proofErr w:type="spellEnd"/>
            <w:r w:rsidRPr="000B4782">
              <w:t xml:space="preserve"> = </w:t>
            </w:r>
            <w:smartTag w:uri="urn:schemas-microsoft-com:office:smarttags" w:element="metricconverter">
              <w:smartTagPr>
                <w:attr w:name="ProductID" w:val="0,95 см"/>
              </w:smartTagPr>
              <w:r w:rsidRPr="000B4782">
                <w:t xml:space="preserve">0,95 </w:t>
              </w:r>
              <w:proofErr w:type="spellStart"/>
              <w:r w:rsidRPr="000B4782">
                <w:t>см</w:t>
              </w:r>
            </w:smartTag>
            <w:r w:rsidRPr="000B4782">
              <w:t>;t</w:t>
            </w:r>
            <w:proofErr w:type="spellEnd"/>
            <w:r w:rsidRPr="000B4782">
              <w:rPr>
                <w:vertAlign w:val="subscript"/>
                <w:lang w:val="en-US"/>
              </w:rPr>
              <w:t>f</w:t>
            </w:r>
            <w:r w:rsidRPr="000B4782">
              <w:t xml:space="preserve"> = 1,6 см; </w:t>
            </w:r>
            <w:proofErr w:type="spellStart"/>
            <w:r w:rsidRPr="000B4782">
              <w:t>W</w:t>
            </w:r>
            <w:r w:rsidRPr="000B4782">
              <w:rPr>
                <w:vertAlign w:val="subscript"/>
              </w:rPr>
              <w:t>x</w:t>
            </w:r>
            <w:proofErr w:type="spellEnd"/>
            <w:r w:rsidRPr="000B4782">
              <w:t xml:space="preserve"> = 1171 см</w:t>
            </w:r>
            <w:r w:rsidRPr="000B4782">
              <w:rPr>
                <w:vertAlign w:val="superscript"/>
              </w:rPr>
              <w:t>3</w:t>
            </w:r>
            <w:r w:rsidRPr="000B4782">
              <w:t xml:space="preserve">; </w:t>
            </w:r>
            <w:proofErr w:type="spellStart"/>
            <w:r w:rsidRPr="000B4782">
              <w:t>W</w:t>
            </w:r>
            <w:r w:rsidRPr="000B4782">
              <w:rPr>
                <w:vertAlign w:val="subscript"/>
              </w:rPr>
              <w:t>у</w:t>
            </w:r>
            <w:proofErr w:type="spellEnd"/>
            <w:r w:rsidRPr="000B4782">
              <w:t xml:space="preserve"> =130,5 см</w:t>
            </w:r>
            <w:r w:rsidRPr="000B4782">
              <w:rPr>
                <w:vertAlign w:val="superscript"/>
              </w:rPr>
              <w:t>3</w:t>
            </w:r>
            <w:r w:rsidRPr="000B4782">
              <w:t>; материал С345.</w:t>
            </w:r>
          </w:p>
          <w:p w:rsidR="00BC6BF6" w:rsidRPr="000B4782" w:rsidRDefault="00BC6BF6" w:rsidP="003A351E">
            <w:pPr>
              <w:widowControl/>
              <w:ind w:firstLine="0"/>
            </w:pPr>
            <w:r w:rsidRPr="000B4782">
              <w:t>3. Подобрать сечение сжатого верхнего пояса фермы из двух равнобоких уго</w:t>
            </w:r>
            <w:r w:rsidRPr="000B4782">
              <w:t>л</w:t>
            </w:r>
            <w:r w:rsidRPr="000B4782">
              <w:t xml:space="preserve">ков: N=840 кН; </w:t>
            </w:r>
            <w:proofErr w:type="spellStart"/>
            <w:r w:rsidRPr="000B4782">
              <w:t>l</w:t>
            </w:r>
            <w:r w:rsidRPr="000B4782">
              <w:rPr>
                <w:vertAlign w:val="subscript"/>
              </w:rPr>
              <w:t>efx</w:t>
            </w:r>
            <w:proofErr w:type="spellEnd"/>
            <w:r w:rsidRPr="000B4782">
              <w:t xml:space="preserve"> =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0B4782">
                <w:t>3 м</w:t>
              </w:r>
            </w:smartTag>
            <w:r w:rsidRPr="000B4782">
              <w:t xml:space="preserve">; </w:t>
            </w:r>
            <w:proofErr w:type="spellStart"/>
            <w:r w:rsidRPr="000B4782">
              <w:t>l</w:t>
            </w:r>
            <w:r w:rsidRPr="000B4782">
              <w:rPr>
                <w:vertAlign w:val="subscript"/>
              </w:rPr>
              <w:t>efу</w:t>
            </w:r>
            <w:proofErr w:type="spellEnd"/>
            <w:r w:rsidRPr="000B4782">
              <w:t xml:space="preserve"> =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0B4782">
                <w:t>6 м</w:t>
              </w:r>
            </w:smartTag>
            <w:r w:rsidRPr="000B4782">
              <w:t>; материал С245.</w:t>
            </w:r>
          </w:p>
          <w:p w:rsidR="00BC6BF6" w:rsidRPr="000B4782" w:rsidRDefault="00BC6BF6" w:rsidP="003A351E">
            <w:pPr>
              <w:pStyle w:val="22"/>
              <w:spacing w:after="0" w:line="240" w:lineRule="auto"/>
              <w:rPr>
                <w:sz w:val="16"/>
                <w:szCs w:val="16"/>
                <w:u w:val="single"/>
              </w:rPr>
            </w:pPr>
            <w:r w:rsidRPr="000B4782">
              <w:t>4. Проверить устойчивость стержня в/</w:t>
            </w:r>
            <w:proofErr w:type="spellStart"/>
            <w:r w:rsidRPr="000B4782">
              <w:t>сж</w:t>
            </w:r>
            <w:proofErr w:type="spellEnd"/>
            <w:r w:rsidRPr="000B4782">
              <w:t xml:space="preserve"> </w:t>
            </w:r>
            <w:proofErr w:type="spellStart"/>
            <w:r w:rsidRPr="000B4782">
              <w:t>сплошностенчатой</w:t>
            </w:r>
            <w:proofErr w:type="spellEnd"/>
            <w:r w:rsidRPr="000B4782">
              <w:t xml:space="preserve"> колонны постоя</w:t>
            </w:r>
            <w:r w:rsidRPr="000B4782">
              <w:t>н</w:t>
            </w:r>
            <w:r w:rsidRPr="000B4782">
              <w:t xml:space="preserve">ного сечения одноэтажного </w:t>
            </w:r>
            <w:proofErr w:type="spellStart"/>
            <w:r w:rsidRPr="000B4782">
              <w:t>промздания</w:t>
            </w:r>
            <w:proofErr w:type="spellEnd"/>
            <w:r w:rsidRPr="000B4782">
              <w:t xml:space="preserve"> из плоскости действия момента: М = 172,9 </w:t>
            </w:r>
            <w:proofErr w:type="spellStart"/>
            <w:r w:rsidRPr="000B4782">
              <w:t>кНм</w:t>
            </w:r>
            <w:proofErr w:type="spellEnd"/>
            <w:r w:rsidRPr="000B4782">
              <w:t>; N = 298,7 кН; А = 157,38 см</w:t>
            </w:r>
            <w:r w:rsidRPr="000B4782">
              <w:rPr>
                <w:vertAlign w:val="superscript"/>
              </w:rPr>
              <w:t>2</w:t>
            </w:r>
            <w:r w:rsidRPr="000B4782">
              <w:t xml:space="preserve">; </w:t>
            </w:r>
            <w:proofErr w:type="spellStart"/>
            <w:r w:rsidRPr="000B4782">
              <w:t>W</w:t>
            </w:r>
            <w:r w:rsidRPr="000B4782">
              <w:rPr>
                <w:vertAlign w:val="subscript"/>
              </w:rPr>
              <w:t>х</w:t>
            </w:r>
            <w:proofErr w:type="spellEnd"/>
            <w:r w:rsidRPr="000B4782">
              <w:t xml:space="preserve"> = 2548,7 см</w:t>
            </w:r>
            <w:r w:rsidRPr="000B4782">
              <w:rPr>
                <w:vertAlign w:val="superscript"/>
              </w:rPr>
              <w:t>3</w:t>
            </w:r>
            <w:r w:rsidRPr="000B4782">
              <w:t xml:space="preserve">; </w:t>
            </w:r>
            <w:proofErr w:type="spellStart"/>
            <w:r w:rsidRPr="000B4782">
              <w:t>I</w:t>
            </w:r>
            <w:r w:rsidRPr="000B4782">
              <w:rPr>
                <w:vertAlign w:val="subscript"/>
              </w:rPr>
              <w:t>x</w:t>
            </w:r>
            <w:proofErr w:type="spellEnd"/>
            <w:r w:rsidRPr="000B4782">
              <w:t xml:space="preserve"> = 56072 см</w:t>
            </w:r>
            <w:r w:rsidRPr="000B4782">
              <w:rPr>
                <w:vertAlign w:val="superscript"/>
              </w:rPr>
              <w:t>4</w:t>
            </w:r>
            <w:r w:rsidRPr="000B4782">
              <w:t xml:space="preserve">; </w:t>
            </w:r>
            <w:proofErr w:type="spellStart"/>
            <w:r w:rsidRPr="000B4782">
              <w:t>I</w:t>
            </w:r>
            <w:r w:rsidRPr="000B4782">
              <w:rPr>
                <w:vertAlign w:val="subscript"/>
              </w:rPr>
              <w:t>у</w:t>
            </w:r>
            <w:proofErr w:type="spellEnd"/>
            <w:r w:rsidRPr="000B4782">
              <w:t xml:space="preserve"> = 8110,3 см</w:t>
            </w:r>
            <w:r w:rsidRPr="000B4782">
              <w:rPr>
                <w:vertAlign w:val="superscript"/>
              </w:rPr>
              <w:t>4</w:t>
            </w:r>
            <w:r w:rsidRPr="000B4782">
              <w:t xml:space="preserve">; </w:t>
            </w:r>
            <w:proofErr w:type="spellStart"/>
            <w:r w:rsidRPr="000B4782">
              <w:t>i</w:t>
            </w:r>
            <w:r w:rsidRPr="000B4782">
              <w:rPr>
                <w:vertAlign w:val="subscript"/>
              </w:rPr>
              <w:t>x</w:t>
            </w:r>
            <w:proofErr w:type="spellEnd"/>
            <w:r w:rsidRPr="000B4782">
              <w:t xml:space="preserve"> = </w:t>
            </w:r>
            <w:smartTag w:uri="urn:schemas-microsoft-com:office:smarttags" w:element="metricconverter">
              <w:smartTagPr>
                <w:attr w:name="ProductID" w:val="18,88 см"/>
              </w:smartTagPr>
              <w:r w:rsidRPr="000B4782">
                <w:t>18,88 см</w:t>
              </w:r>
            </w:smartTag>
            <w:r w:rsidRPr="000B4782">
              <w:t xml:space="preserve">; </w:t>
            </w:r>
            <w:proofErr w:type="spellStart"/>
            <w:r w:rsidRPr="000B4782">
              <w:t>i</w:t>
            </w:r>
            <w:r w:rsidRPr="000B4782">
              <w:rPr>
                <w:vertAlign w:val="subscript"/>
              </w:rPr>
              <w:t>у</w:t>
            </w:r>
            <w:proofErr w:type="spellEnd"/>
            <w:r w:rsidRPr="000B4782">
              <w:t xml:space="preserve"> = </w:t>
            </w:r>
            <w:smartTag w:uri="urn:schemas-microsoft-com:office:smarttags" w:element="metricconverter">
              <w:smartTagPr>
                <w:attr w:name="ProductID" w:val="7,18 см"/>
              </w:smartTagPr>
              <w:r w:rsidRPr="000B4782">
                <w:t>7,18 см</w:t>
              </w:r>
            </w:smartTag>
            <w:r w:rsidRPr="000B4782">
              <w:t xml:space="preserve">; h = </w:t>
            </w:r>
            <w:smartTag w:uri="urn:schemas-microsoft-com:office:smarttags" w:element="metricconverter">
              <w:smartTagPr>
                <w:attr w:name="ProductID" w:val="440 мм"/>
              </w:smartTagPr>
              <w:r w:rsidRPr="000B4782">
                <w:t>440 мм</w:t>
              </w:r>
            </w:smartTag>
            <w:r w:rsidRPr="000B4782">
              <w:t xml:space="preserve">; </w:t>
            </w:r>
            <w:proofErr w:type="spellStart"/>
            <w:r w:rsidRPr="000B4782">
              <w:t>b</w:t>
            </w:r>
            <w:r w:rsidRPr="000B4782">
              <w:rPr>
                <w:vertAlign w:val="subscript"/>
              </w:rPr>
              <w:t>f</w:t>
            </w:r>
            <w:proofErr w:type="spellEnd"/>
            <w:r w:rsidRPr="000B4782">
              <w:t xml:space="preserve"> =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0B4782">
                <w:t>300 мм</w:t>
              </w:r>
            </w:smartTag>
            <w:r w:rsidRPr="000B4782">
              <w:t xml:space="preserve">; </w:t>
            </w:r>
            <w:proofErr w:type="spellStart"/>
            <w:r w:rsidRPr="000B4782">
              <w:t>t</w:t>
            </w:r>
            <w:r w:rsidRPr="000B4782">
              <w:rPr>
                <w:vertAlign w:val="subscript"/>
              </w:rPr>
              <w:t>w</w:t>
            </w:r>
            <w:proofErr w:type="spellEnd"/>
            <w:r w:rsidRPr="000B4782">
              <w:t xml:space="preserve"> = </w:t>
            </w:r>
            <w:smartTag w:uri="urn:schemas-microsoft-com:office:smarttags" w:element="metricconverter">
              <w:smartTagPr>
                <w:attr w:name="ProductID" w:val="11 мм"/>
              </w:smartTagPr>
              <w:r w:rsidRPr="000B4782">
                <w:t>11 мм</w:t>
              </w:r>
            </w:smartTag>
            <w:r w:rsidRPr="000B4782">
              <w:t xml:space="preserve">; </w:t>
            </w:r>
            <w:proofErr w:type="spellStart"/>
            <w:r w:rsidRPr="000B4782">
              <w:t>t</w:t>
            </w:r>
            <w:r w:rsidRPr="000B4782">
              <w:rPr>
                <w:vertAlign w:val="subscript"/>
              </w:rPr>
              <w:t>f</w:t>
            </w:r>
            <w:proofErr w:type="spellEnd"/>
            <w:r w:rsidRPr="000B4782">
              <w:t xml:space="preserve"> = </w:t>
            </w:r>
            <w:smartTag w:uri="urn:schemas-microsoft-com:office:smarttags" w:element="metricconverter">
              <w:smartTagPr>
                <w:attr w:name="ProductID" w:val="18 мм"/>
              </w:smartTagPr>
              <w:r w:rsidRPr="000B4782">
                <w:t>18 мм</w:t>
              </w:r>
            </w:smartTag>
            <w:r w:rsidRPr="000B4782">
              <w:t xml:space="preserve">; </w:t>
            </w:r>
            <w:proofErr w:type="spellStart"/>
            <w:r w:rsidRPr="000B4782">
              <w:t>λ</w:t>
            </w:r>
            <w:r w:rsidRPr="000B4782">
              <w:rPr>
                <w:vertAlign w:val="subscript"/>
              </w:rPr>
              <w:t>у</w:t>
            </w:r>
            <w:proofErr w:type="spellEnd"/>
            <w:r w:rsidRPr="000B4782">
              <w:t xml:space="preserve"> = 89; материал С255.</w:t>
            </w:r>
          </w:p>
          <w:p w:rsidR="00BC6BF6" w:rsidRPr="000B4782" w:rsidRDefault="00BC6BF6" w:rsidP="003A351E">
            <w:pPr>
              <w:pStyle w:val="22"/>
              <w:spacing w:after="0" w:line="240" w:lineRule="auto"/>
            </w:pPr>
            <w:r w:rsidRPr="000B4782">
              <w:t>5. Проверить местную прочность стенки сварной п/б: I</w:t>
            </w:r>
            <w:r w:rsidRPr="000B4782">
              <w:rPr>
                <w:vertAlign w:val="subscript"/>
              </w:rPr>
              <w:t>1f</w:t>
            </w:r>
            <w:r w:rsidRPr="000B4782">
              <w:t xml:space="preserve"> = 1489 см</w:t>
            </w:r>
            <w:r w:rsidRPr="000B4782">
              <w:rPr>
                <w:vertAlign w:val="superscript"/>
              </w:rPr>
              <w:t>4</w:t>
            </w:r>
            <w:r w:rsidRPr="000B4782">
              <w:t xml:space="preserve">; </w:t>
            </w:r>
            <w:proofErr w:type="spellStart"/>
            <w:r w:rsidRPr="000B4782">
              <w:t>t</w:t>
            </w:r>
            <w:r w:rsidRPr="000B4782">
              <w:rPr>
                <w:vertAlign w:val="subscript"/>
              </w:rPr>
              <w:t>w</w:t>
            </w:r>
            <w:proofErr w:type="spellEnd"/>
            <w:r w:rsidRPr="000B4782">
              <w:t xml:space="preserve"> =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0B4782">
                <w:t>1 см</w:t>
              </w:r>
            </w:smartTag>
            <w:r w:rsidRPr="000B4782">
              <w:t>; F</w:t>
            </w:r>
            <w:r w:rsidRPr="000B4782">
              <w:rPr>
                <w:vertAlign w:val="subscript"/>
                <w:lang w:val="en-US"/>
              </w:rPr>
              <w:t>n</w:t>
            </w:r>
            <w:r w:rsidRPr="000B4782">
              <w:t xml:space="preserve"> = 93,5 кН; режим работы крана - 6К; материал С375.</w:t>
            </w:r>
          </w:p>
          <w:p w:rsidR="00BC6BF6" w:rsidRPr="000B4782" w:rsidRDefault="00BC6BF6" w:rsidP="003A351E">
            <w:pPr>
              <w:pStyle w:val="22"/>
              <w:spacing w:after="0" w:line="240" w:lineRule="auto"/>
            </w:pPr>
            <w:r w:rsidRPr="000B4782">
              <w:t xml:space="preserve">6. Проверить прочность на смятие торца опорного ребра: N=840 кН; </w:t>
            </w:r>
            <w:r w:rsidRPr="000B4782">
              <w:rPr>
                <w:lang w:val="en-US"/>
              </w:rPr>
              <w:t>b</w:t>
            </w:r>
            <w:r w:rsidRPr="000B4782">
              <w:rPr>
                <w:vertAlign w:val="subscript"/>
              </w:rPr>
              <w:t>р</w:t>
            </w:r>
            <w:r w:rsidRPr="000B4782">
              <w:t xml:space="preserve"> = 250 мм; </w:t>
            </w:r>
            <w:r w:rsidRPr="000B4782">
              <w:rPr>
                <w:lang w:val="en-US"/>
              </w:rPr>
              <w:t>t</w:t>
            </w:r>
            <w:r w:rsidRPr="000B4782">
              <w:rPr>
                <w:vertAlign w:val="subscript"/>
              </w:rPr>
              <w:t>р</w:t>
            </w:r>
            <w:r w:rsidRPr="000B4782">
              <w:t xml:space="preserve"> = 10мм; материал С245.</w:t>
            </w:r>
          </w:p>
          <w:p w:rsidR="00BC6BF6" w:rsidRPr="000B4782" w:rsidRDefault="00BC6BF6" w:rsidP="003A351E">
            <w:pPr>
              <w:pStyle w:val="22"/>
              <w:spacing w:after="0" w:line="240" w:lineRule="auto"/>
            </w:pPr>
            <w:r w:rsidRPr="000B4782">
              <w:t xml:space="preserve">7. Проверить устойчивость опорного участка балки (опорное ребро внутреннее): </w:t>
            </w:r>
            <w:proofErr w:type="spellStart"/>
            <w:r w:rsidRPr="000B4782">
              <w:rPr>
                <w:lang w:val="en-US"/>
              </w:rPr>
              <w:t>Q</w:t>
            </w:r>
            <w:r w:rsidRPr="000B4782">
              <w:rPr>
                <w:vertAlign w:val="subscript"/>
                <w:lang w:val="en-US"/>
              </w:rPr>
              <w:t>max</w:t>
            </w:r>
            <w:proofErr w:type="spellEnd"/>
            <w:r w:rsidRPr="000B4782">
              <w:t xml:space="preserve"> = 904,4 кН; А = 56 см</w:t>
            </w:r>
            <w:r w:rsidRPr="000B4782">
              <w:rPr>
                <w:vertAlign w:val="superscript"/>
              </w:rPr>
              <w:t>2</w:t>
            </w:r>
            <w:r w:rsidRPr="000B4782">
              <w:t xml:space="preserve">; </w:t>
            </w:r>
            <w:r w:rsidRPr="000B4782">
              <w:rPr>
                <w:lang w:val="en-US"/>
              </w:rPr>
              <w:t>I</w:t>
            </w:r>
            <w:r w:rsidRPr="000B4782">
              <w:rPr>
                <w:vertAlign w:val="subscript"/>
                <w:lang w:val="en-US"/>
              </w:rPr>
              <w:t>x</w:t>
            </w:r>
            <w:r w:rsidRPr="000B4782">
              <w:t xml:space="preserve"> = 2080 см</w:t>
            </w:r>
            <w:r w:rsidRPr="000B4782">
              <w:rPr>
                <w:vertAlign w:val="superscript"/>
              </w:rPr>
              <w:t>4</w:t>
            </w:r>
            <w:r w:rsidRPr="000B4782">
              <w:t xml:space="preserve">; </w:t>
            </w:r>
            <w:r w:rsidRPr="000B4782">
              <w:rPr>
                <w:lang w:val="en-US"/>
              </w:rPr>
              <w:t>h</w:t>
            </w:r>
            <w:r w:rsidRPr="000B4782">
              <w:t xml:space="preserve"> = 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0B4782">
                <w:t>120 см</w:t>
              </w:r>
            </w:smartTag>
            <w:r w:rsidRPr="000B4782">
              <w:t>; материал С245</w:t>
            </w:r>
          </w:p>
        </w:tc>
      </w:tr>
      <w:tr w:rsidR="00BC6BF6" w:rsidRPr="00457C1A" w:rsidTr="003A351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BF6" w:rsidRPr="008975B8" w:rsidRDefault="00BC6BF6" w:rsidP="003A351E">
            <w:pPr>
              <w:ind w:firstLine="0"/>
              <w:jc w:val="left"/>
            </w:pPr>
            <w:r w:rsidRPr="008975B8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BF6" w:rsidRPr="000B4782" w:rsidRDefault="00BC6BF6" w:rsidP="003A351E">
            <w:pPr>
              <w:pStyle w:val="Default"/>
              <w:jc w:val="both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навыками анализа прочности, усто</w:t>
            </w:r>
            <w:r w:rsidRPr="000B4782">
              <w:rPr>
                <w:sz w:val="23"/>
                <w:szCs w:val="23"/>
              </w:rPr>
              <w:t>й</w:t>
            </w:r>
            <w:r w:rsidRPr="000B4782">
              <w:rPr>
                <w:sz w:val="23"/>
                <w:szCs w:val="23"/>
              </w:rPr>
              <w:t xml:space="preserve">чивости и </w:t>
            </w:r>
            <w:proofErr w:type="spellStart"/>
            <w:r w:rsidRPr="000B4782">
              <w:rPr>
                <w:sz w:val="23"/>
                <w:szCs w:val="23"/>
              </w:rPr>
              <w:t>деформативности</w:t>
            </w:r>
            <w:proofErr w:type="spellEnd"/>
            <w:r w:rsidRPr="000B4782">
              <w:rPr>
                <w:sz w:val="23"/>
                <w:szCs w:val="23"/>
              </w:rPr>
              <w:t xml:space="preserve"> отдельных элементов металлических конструкций и зданий в целом;</w:t>
            </w:r>
          </w:p>
          <w:p w:rsidR="00BC6BF6" w:rsidRPr="000B4782" w:rsidRDefault="00BC6BF6" w:rsidP="003A351E">
            <w:pPr>
              <w:pStyle w:val="Default"/>
              <w:jc w:val="both"/>
              <w:rPr>
                <w:sz w:val="23"/>
                <w:szCs w:val="23"/>
              </w:rPr>
            </w:pPr>
            <w:r w:rsidRPr="000B4782">
              <w:rPr>
                <w:sz w:val="23"/>
                <w:szCs w:val="23"/>
              </w:rPr>
              <w:t>- навыками проектирования деталей и конструкций в соответствии с технич</w:t>
            </w:r>
            <w:r w:rsidRPr="000B4782">
              <w:rPr>
                <w:sz w:val="23"/>
                <w:szCs w:val="23"/>
              </w:rPr>
              <w:t>е</w:t>
            </w:r>
            <w:r w:rsidRPr="000B4782">
              <w:rPr>
                <w:sz w:val="23"/>
                <w:szCs w:val="23"/>
              </w:rPr>
              <w:t>ским заданием с использованием ун</w:t>
            </w:r>
            <w:r w:rsidRPr="000B4782">
              <w:rPr>
                <w:sz w:val="23"/>
                <w:szCs w:val="23"/>
              </w:rPr>
              <w:t>и</w:t>
            </w:r>
            <w:r w:rsidRPr="000B4782">
              <w:rPr>
                <w:sz w:val="23"/>
                <w:szCs w:val="23"/>
              </w:rPr>
              <w:t>версальных и специализированных программно-вычислительных компле</w:t>
            </w:r>
            <w:r w:rsidRPr="000B4782">
              <w:rPr>
                <w:sz w:val="23"/>
                <w:szCs w:val="23"/>
              </w:rPr>
              <w:t>к</w:t>
            </w:r>
            <w:r w:rsidRPr="000B4782">
              <w:rPr>
                <w:sz w:val="23"/>
                <w:szCs w:val="23"/>
              </w:rPr>
              <w:t>сов и автоматизированных систем пр</w:t>
            </w:r>
            <w:r w:rsidRPr="000B4782">
              <w:rPr>
                <w:sz w:val="23"/>
                <w:szCs w:val="23"/>
              </w:rPr>
              <w:t>о</w:t>
            </w:r>
            <w:r w:rsidRPr="000B4782">
              <w:rPr>
                <w:sz w:val="23"/>
                <w:szCs w:val="23"/>
              </w:rPr>
              <w:t>ектирования.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6BF6" w:rsidRPr="000B4782" w:rsidRDefault="00BC6BF6" w:rsidP="003A351E">
            <w:pPr>
              <w:ind w:firstLine="0"/>
            </w:pPr>
            <w:r w:rsidRPr="000B4782">
              <w:rPr>
                <w:b/>
              </w:rPr>
              <w:t>Темы курсовых проектов:</w:t>
            </w:r>
            <w:r w:rsidR="00773597">
              <w:rPr>
                <w:b/>
              </w:rPr>
              <w:t xml:space="preserve"> </w:t>
            </w:r>
            <w:r w:rsidR="00773597" w:rsidRPr="009F485B">
              <w:t>Проектирование стального каркаса одноэтажного производственного здания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 xml:space="preserve">1. Место строительства: Вологда, </w:t>
            </w:r>
            <w:proofErr w:type="spellStart"/>
            <w:r w:rsidRPr="000B4782">
              <w:t>Игарка</w:t>
            </w:r>
            <w:proofErr w:type="spellEnd"/>
            <w:r w:rsidRPr="000B4782">
              <w:t xml:space="preserve">, Курск, Москва, Орёл, Екатеринбург, 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>Барнаул, Новороссийск, Салехард, Смоленск, Саратов, Уфа, Бийск, Псков, Ни</w:t>
            </w:r>
            <w:r w:rsidRPr="000B4782">
              <w:t>ж</w:t>
            </w:r>
            <w:r w:rsidRPr="000B4782">
              <w:t xml:space="preserve">ний Тагил, Хабаровск, Чита. 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>2. Пролёт цеха, м: 18, 24, 36.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 xml:space="preserve">3. Шаг несущих конструкций, м: 6, 12. 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>4. Длина цеха, м: 84, 96, 108, 120, 132.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>5. Отметка оголовка кранового рельса, м: 10, 12, 14, 16, 18.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>6. Грузоподъемность мостового крана, т: 16, 16/3,2, 20/5, 30/5, 50/12,5.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 xml:space="preserve">7. Очертания стропильной фермы: с параллельными поясами, </w:t>
            </w:r>
            <w:proofErr w:type="spellStart"/>
            <w:r w:rsidRPr="000B4782">
              <w:t>трапецевидная</w:t>
            </w:r>
            <w:proofErr w:type="spellEnd"/>
            <w:r w:rsidRPr="000B4782">
              <w:t>.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>8. Несущие конструкции покрытия из: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 xml:space="preserve">− профилированного листа по прогонам 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 xml:space="preserve">− металлических утеплённых панелей, 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 xml:space="preserve">− керамзитобетонных панелей, </w:t>
            </w:r>
          </w:p>
          <w:p w:rsidR="00BC6BF6" w:rsidRPr="000B4782" w:rsidRDefault="00BC6BF6" w:rsidP="003A351E">
            <w:pPr>
              <w:ind w:firstLine="0"/>
            </w:pPr>
            <w:r w:rsidRPr="000B4782">
              <w:t>− железобетонных панелей.</w:t>
            </w:r>
          </w:p>
        </w:tc>
      </w:tr>
    </w:tbl>
    <w:p w:rsidR="00BC6BF6" w:rsidRPr="00457C1A" w:rsidRDefault="00BC6BF6" w:rsidP="00BC6BF6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8901CC" w:rsidRPr="000B4782" w:rsidRDefault="008901CC" w:rsidP="008901CC">
      <w:r w:rsidRPr="000B4782">
        <w:t>Промежуточная аттестация по дисциплине «</w:t>
      </w:r>
      <w:r w:rsidR="003F7B03" w:rsidRPr="000B4782">
        <w:t>Металлические конструкции</w:t>
      </w:r>
      <w:r w:rsidR="00117BAA">
        <w:t xml:space="preserve"> (общий курс)</w:t>
      </w:r>
      <w:r w:rsidRPr="000B4782">
        <w:t>» включает теоретические вопросы, позволяющие оценить уровень усвоения обуч</w:t>
      </w:r>
      <w:r w:rsidRPr="000B4782">
        <w:t>а</w:t>
      </w:r>
      <w:r w:rsidRPr="000B4782">
        <w:t xml:space="preserve">ющимися знаний, и практические задания, выявляющие степень </w:t>
      </w:r>
      <w:proofErr w:type="spellStart"/>
      <w:r w:rsidRPr="000B4782">
        <w:t>сформированности</w:t>
      </w:r>
      <w:proofErr w:type="spellEnd"/>
      <w:r w:rsidRPr="000B4782">
        <w:t xml:space="preserve"> ум</w:t>
      </w:r>
      <w:r w:rsidRPr="000B4782">
        <w:t>е</w:t>
      </w:r>
      <w:r w:rsidRPr="000B4782">
        <w:t xml:space="preserve">ний и владений, проводится в форме </w:t>
      </w:r>
      <w:r w:rsidR="00787734" w:rsidRPr="000B4782">
        <w:t>зачета</w:t>
      </w:r>
      <w:r w:rsidR="000572C9">
        <w:t>, экзамена</w:t>
      </w:r>
      <w:r w:rsidR="00787734" w:rsidRPr="000B4782">
        <w:t xml:space="preserve"> и в форме выполнения и защиты курсовых проектов</w:t>
      </w:r>
      <w:r w:rsidRPr="000B4782">
        <w:t>.</w:t>
      </w:r>
    </w:p>
    <w:p w:rsidR="00773597" w:rsidRDefault="00773597" w:rsidP="00773597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773597" w:rsidRPr="007B0547" w:rsidRDefault="00773597" w:rsidP="00773597">
      <w:r w:rsidRPr="007B0547">
        <w:t xml:space="preserve">– на оценку </w:t>
      </w:r>
      <w:r w:rsidRPr="007B0547">
        <w:rPr>
          <w:b/>
        </w:rPr>
        <w:t>«</w:t>
      </w:r>
      <w:r>
        <w:rPr>
          <w:b/>
        </w:rPr>
        <w:t>зачтено</w:t>
      </w:r>
      <w:r w:rsidRPr="007B0547">
        <w:rPr>
          <w:b/>
        </w:rPr>
        <w:t>»</w:t>
      </w:r>
      <w:r w:rsidRPr="007B0547">
        <w:t xml:space="preserve"> – обучающийся </w:t>
      </w:r>
      <w:r>
        <w:t>должен набрать не менее 50% баллов при прохождении компьютерного тестирования, показав знание теоретического материала на уровне воспроизведения и объяснения информации, а также выполнить и защитить пра</w:t>
      </w:r>
      <w:r>
        <w:t>к</w:t>
      </w:r>
      <w:r>
        <w:t>тические работы, продемонстрировав умения и навыки решения стандартных задач</w:t>
      </w:r>
      <w:r w:rsidRPr="007B0547">
        <w:t xml:space="preserve">. </w:t>
      </w:r>
    </w:p>
    <w:p w:rsidR="00773597" w:rsidRPr="007B0547" w:rsidRDefault="00773597" w:rsidP="00773597">
      <w:r w:rsidRPr="007B0547">
        <w:t xml:space="preserve">– на оценку </w:t>
      </w:r>
      <w:r w:rsidRPr="007B0547">
        <w:rPr>
          <w:b/>
        </w:rPr>
        <w:t>«</w:t>
      </w:r>
      <w:r>
        <w:rPr>
          <w:b/>
        </w:rPr>
        <w:t>не зачтено</w:t>
      </w:r>
      <w:r w:rsidRPr="007B0547">
        <w:rPr>
          <w:b/>
        </w:rPr>
        <w:t>»</w:t>
      </w:r>
      <w:r w:rsidRPr="007B0547">
        <w:t xml:space="preserve"> – обучающийся </w:t>
      </w:r>
      <w:r>
        <w:t xml:space="preserve">не </w:t>
      </w:r>
      <w:r w:rsidRPr="007B0547">
        <w:t xml:space="preserve">демонстрирует </w:t>
      </w:r>
      <w:r>
        <w:t>знание теоретического материала на уровне воспроизведения и объяснения информации, набрав на компьюте</w:t>
      </w:r>
      <w:r>
        <w:t>р</w:t>
      </w:r>
      <w:r>
        <w:t>ном тестировании менее 50% баллов, а также не может выполнить практические работы в полном объеме.</w:t>
      </w:r>
    </w:p>
    <w:p w:rsidR="00773597" w:rsidRPr="00292C45" w:rsidRDefault="00773597" w:rsidP="00773597">
      <w:r w:rsidRPr="00292C45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292C45">
        <w:t>а</w:t>
      </w:r>
      <w:r w:rsidRPr="00292C45">
        <w:t xml:space="preserve">дание. </w:t>
      </w:r>
    </w:p>
    <w:p w:rsidR="008901CC" w:rsidRPr="000B4782" w:rsidRDefault="008901CC" w:rsidP="008901CC">
      <w:pPr>
        <w:rPr>
          <w:b/>
        </w:rPr>
      </w:pPr>
      <w:r w:rsidRPr="000B4782">
        <w:rPr>
          <w:b/>
        </w:rPr>
        <w:t>Показатели и критерии оценивания экзамена:</w:t>
      </w:r>
    </w:p>
    <w:p w:rsidR="008901CC" w:rsidRPr="000B4782" w:rsidRDefault="008901CC" w:rsidP="008901CC">
      <w:r w:rsidRPr="000B4782">
        <w:t xml:space="preserve">– на оценку </w:t>
      </w:r>
      <w:r w:rsidRPr="000B4782">
        <w:rPr>
          <w:b/>
        </w:rPr>
        <w:t>«отлично»</w:t>
      </w:r>
      <w:r w:rsidRPr="000B4782">
        <w:t xml:space="preserve"> (5 баллов) – обучающийся демонстрирует высокий уровень </w:t>
      </w:r>
      <w:proofErr w:type="spellStart"/>
      <w:r w:rsidRPr="000B4782">
        <w:t>сформированности</w:t>
      </w:r>
      <w:proofErr w:type="spellEnd"/>
      <w:r w:rsidRPr="000B4782">
        <w:t xml:space="preserve"> компетенций, всестороннее, систематическое и глубокое знание уче</w:t>
      </w:r>
      <w:r w:rsidRPr="000B4782">
        <w:t>б</w:t>
      </w:r>
      <w:r w:rsidRPr="000B4782">
        <w:t>ного материала, свободно выполняет практические задания, свободно оперирует знани</w:t>
      </w:r>
      <w:r w:rsidRPr="000B4782">
        <w:t>я</w:t>
      </w:r>
      <w:r w:rsidRPr="000B4782">
        <w:t xml:space="preserve">ми, умениями, применяет их в ситуациях повышенной сложности. </w:t>
      </w:r>
    </w:p>
    <w:p w:rsidR="008901CC" w:rsidRPr="000B4782" w:rsidRDefault="008901CC" w:rsidP="008901CC">
      <w:r w:rsidRPr="000B4782">
        <w:t xml:space="preserve">– на оценку </w:t>
      </w:r>
      <w:r w:rsidRPr="000B4782">
        <w:rPr>
          <w:b/>
        </w:rPr>
        <w:t>«хорошо»</w:t>
      </w:r>
      <w:r w:rsidRPr="000B4782">
        <w:t xml:space="preserve"> (4 балла) – обучающийся демонстрирует средний уровень </w:t>
      </w:r>
      <w:proofErr w:type="spellStart"/>
      <w:r w:rsidRPr="000B4782">
        <w:t>сформированности</w:t>
      </w:r>
      <w:proofErr w:type="spellEnd"/>
      <w:r w:rsidRPr="000B4782">
        <w:t xml:space="preserve"> компетенций: основные знания, умения освоены, но допускаются н</w:t>
      </w:r>
      <w:r w:rsidRPr="000B4782">
        <w:t>е</w:t>
      </w:r>
      <w:r w:rsidRPr="000B478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901CC" w:rsidRPr="000B4782" w:rsidRDefault="008901CC" w:rsidP="008901CC">
      <w:r w:rsidRPr="000B4782">
        <w:t xml:space="preserve">– на оценку </w:t>
      </w:r>
      <w:r w:rsidRPr="000B4782">
        <w:rPr>
          <w:b/>
        </w:rPr>
        <w:t>«удовлетворительно»</w:t>
      </w:r>
      <w:r w:rsidRPr="000B4782">
        <w:t xml:space="preserve"> (3 балла) – обучающийся демонстрирует порог</w:t>
      </w:r>
      <w:r w:rsidRPr="000B4782">
        <w:t>о</w:t>
      </w:r>
      <w:r w:rsidRPr="000B4782">
        <w:t xml:space="preserve">вый уровень </w:t>
      </w:r>
      <w:proofErr w:type="spellStart"/>
      <w:r w:rsidRPr="000B4782">
        <w:t>сформированности</w:t>
      </w:r>
      <w:proofErr w:type="spellEnd"/>
      <w:r w:rsidRPr="000B4782">
        <w:t xml:space="preserve"> компетенций: в ходе контрольных мероприятий допуск</w:t>
      </w:r>
      <w:r w:rsidRPr="000B4782">
        <w:t>а</w:t>
      </w:r>
      <w:r w:rsidRPr="000B4782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901CC" w:rsidRPr="000B4782" w:rsidRDefault="008901CC" w:rsidP="008901CC">
      <w:r w:rsidRPr="000B4782">
        <w:t xml:space="preserve">– на оценку </w:t>
      </w:r>
      <w:r w:rsidRPr="000B4782">
        <w:rPr>
          <w:b/>
        </w:rPr>
        <w:t>«неудовлетворительно»</w:t>
      </w:r>
      <w:r w:rsidRPr="000B4782">
        <w:t xml:space="preserve"> (2 балла) – обучающийся демонстрирует зн</w:t>
      </w:r>
      <w:r w:rsidRPr="000B4782">
        <w:t>а</w:t>
      </w:r>
      <w:r w:rsidRPr="000B4782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901CC" w:rsidRPr="000B4782" w:rsidRDefault="008901CC" w:rsidP="008901CC">
      <w:r w:rsidRPr="000B4782">
        <w:t xml:space="preserve">– на оценку </w:t>
      </w:r>
      <w:r w:rsidRPr="000B4782">
        <w:rPr>
          <w:b/>
        </w:rPr>
        <w:t>«неудовлетворительно»</w:t>
      </w:r>
      <w:r w:rsidRPr="000B4782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0B4782">
        <w:t>л</w:t>
      </w:r>
      <w:r w:rsidRPr="000B4782">
        <w:t>лектуальные навыки решения простых задач.</w:t>
      </w:r>
    </w:p>
    <w:p w:rsidR="005B55E8" w:rsidRDefault="005B55E8" w:rsidP="005B55E8">
      <w:r>
        <w:t>Курсовой проект выполняется под руководством преподавателя, в процессе ее нап</w:t>
      </w:r>
      <w:r>
        <w:t>и</w:t>
      </w:r>
      <w:r>
        <w:t>сания обучающийся развивает навыки к научной работе, закрепляя и одновременно ра</w:t>
      </w:r>
      <w:r>
        <w:t>с</w:t>
      </w:r>
      <w:r>
        <w:t xml:space="preserve">ширяя знания, полученные при изучении курса </w:t>
      </w:r>
      <w:r w:rsidR="00117BAA" w:rsidRPr="000B4782">
        <w:t>«Металлические конструкции</w:t>
      </w:r>
      <w:r w:rsidR="00117BAA">
        <w:t xml:space="preserve"> (общий курс)</w:t>
      </w:r>
      <w:r w:rsidR="00117BAA" w:rsidRPr="000B4782">
        <w:t>»</w:t>
      </w:r>
      <w:r>
        <w:t>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B55E8" w:rsidRDefault="005B55E8" w:rsidP="005B55E8">
      <w:r>
        <w:t>В процессе написания курсового проекта обучающийся должен разобраться в теор</w:t>
      </w:r>
      <w:r>
        <w:t>е</w:t>
      </w:r>
      <w:r>
        <w:t>тических вопросах избранной темы, самостоятельно проанализировать практический м</w:t>
      </w:r>
      <w:r>
        <w:t>а</w:t>
      </w:r>
      <w:r>
        <w:t>териал, разобрать и обосновать практические предложения.</w:t>
      </w:r>
    </w:p>
    <w:p w:rsidR="005B55E8" w:rsidRDefault="005B55E8" w:rsidP="005B55E8">
      <w:pPr>
        <w:rPr>
          <w:b/>
        </w:rPr>
      </w:pPr>
      <w:r>
        <w:rPr>
          <w:b/>
        </w:rPr>
        <w:t>Показатели и критерии оценивания курсово</w:t>
      </w:r>
      <w:r w:rsidR="005E0ED7">
        <w:rPr>
          <w:b/>
        </w:rPr>
        <w:t>го</w:t>
      </w:r>
      <w:r>
        <w:rPr>
          <w:b/>
        </w:rPr>
        <w:t xml:space="preserve"> </w:t>
      </w:r>
      <w:r w:rsidR="005E0ED7">
        <w:rPr>
          <w:b/>
        </w:rPr>
        <w:t>проекта</w:t>
      </w:r>
      <w:r>
        <w:rPr>
          <w:b/>
        </w:rPr>
        <w:t>:</w:t>
      </w:r>
    </w:p>
    <w:p w:rsidR="005B55E8" w:rsidRDefault="005B55E8" w:rsidP="005B55E8">
      <w:r>
        <w:t xml:space="preserve">– на оценку </w:t>
      </w:r>
      <w:r>
        <w:rPr>
          <w:b/>
        </w:rPr>
        <w:t>«отлично»</w:t>
      </w:r>
      <w: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</w:t>
      </w:r>
      <w:r>
        <w:lastRenderedPageBreak/>
        <w:t>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</w:t>
      </w:r>
      <w:r>
        <w:t>е</w:t>
      </w:r>
      <w:r>
        <w:t>ний;</w:t>
      </w:r>
    </w:p>
    <w:p w:rsidR="005B55E8" w:rsidRDefault="005B55E8" w:rsidP="005B55E8">
      <w:r>
        <w:t xml:space="preserve">– на оценку </w:t>
      </w:r>
      <w:r>
        <w:rPr>
          <w:b/>
        </w:rPr>
        <w:t>«хорошо»</w:t>
      </w:r>
      <w:r>
        <w:t xml:space="preserve"> (4 балла) – работа выполнена в соответствии с заданием, об</w:t>
      </w:r>
      <w:r>
        <w:t>у</w:t>
      </w:r>
      <w:r>
        <w:t>чающийся показывает знания не только на уровне воспроизведения и объяснения инфо</w:t>
      </w:r>
      <w:r>
        <w:t>р</w:t>
      </w:r>
      <w:r>
        <w:t>мации, но и интеллектуальные навыки решения проблем и задач, нахождения уникальных ответов к проблемам;</w:t>
      </w:r>
    </w:p>
    <w:p w:rsidR="005B55E8" w:rsidRDefault="005B55E8" w:rsidP="005B55E8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>
        <w:t>н</w:t>
      </w:r>
      <w:r>
        <w:t>формации, интеллектуальные навыки решения простых задач;</w:t>
      </w:r>
    </w:p>
    <w:p w:rsidR="005B55E8" w:rsidRDefault="005B55E8" w:rsidP="005B55E8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5B55E8" w:rsidRDefault="005B55E8" w:rsidP="005B55E8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>
        <w:t>а</w:t>
      </w:r>
      <w:r>
        <w:t>зать интеллектуальные навыки решения поставленной задачи.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312CEB" w:rsidRDefault="00312CEB" w:rsidP="00312CEB">
      <w:pPr>
        <w:jc w:val="left"/>
        <w:rPr>
          <w:b/>
          <w:bCs/>
        </w:rPr>
      </w:pPr>
      <w:r>
        <w:rPr>
          <w:b/>
          <w:bCs/>
        </w:rPr>
        <w:t>а). Основная литература</w:t>
      </w:r>
    </w:p>
    <w:p w:rsidR="00312CEB" w:rsidRPr="0093500B" w:rsidRDefault="00312CEB" w:rsidP="00312CEB">
      <w:r w:rsidRPr="00325024">
        <w:t>1.</w:t>
      </w:r>
      <w:r>
        <w:t xml:space="preserve"> </w:t>
      </w:r>
      <w:r w:rsidRPr="00F54711">
        <w:t>Металлические конструкции, включая сварку [Электронный ресурс] : Учебник / Н.С.</w:t>
      </w:r>
      <w:r>
        <w:t xml:space="preserve"> </w:t>
      </w:r>
      <w:r w:rsidRPr="00F54711">
        <w:t>Москалев, Я.А.</w:t>
      </w:r>
      <w:r>
        <w:t xml:space="preserve"> </w:t>
      </w:r>
      <w:proofErr w:type="spellStart"/>
      <w:r w:rsidRPr="00F54711">
        <w:t>Пронозин</w:t>
      </w:r>
      <w:proofErr w:type="spellEnd"/>
      <w:r w:rsidRPr="00F54711">
        <w:t>, В.С.</w:t>
      </w:r>
      <w:r>
        <w:t xml:space="preserve"> </w:t>
      </w:r>
      <w:proofErr w:type="spellStart"/>
      <w:r w:rsidRPr="00F54711">
        <w:t>Парлашкевич</w:t>
      </w:r>
      <w:proofErr w:type="spellEnd"/>
      <w:r w:rsidRPr="00F54711">
        <w:t xml:space="preserve">, Н.Д. </w:t>
      </w:r>
      <w:proofErr w:type="spellStart"/>
      <w:r w:rsidRPr="00F54711">
        <w:t>Корсун</w:t>
      </w:r>
      <w:proofErr w:type="spellEnd"/>
      <w:r w:rsidRPr="00F54711">
        <w:t xml:space="preserve"> - М. : Издательство АСВ, 2016. </w:t>
      </w:r>
      <w:r>
        <w:t xml:space="preserve">– 352 с. – Режим доступа: </w:t>
      </w:r>
      <w:hyperlink r:id="rId28" w:history="1">
        <w:r w:rsidRPr="00310BAF">
          <w:rPr>
            <w:rStyle w:val="afd"/>
          </w:rPr>
          <w:t>http://www.studentlibrary.ru/book/ISBN9785432300317.html</w:t>
        </w:r>
      </w:hyperlink>
      <w:r>
        <w:t xml:space="preserve"> </w:t>
      </w:r>
      <w:r w:rsidRPr="0093500B">
        <w:t xml:space="preserve">- </w:t>
      </w:r>
      <w:proofErr w:type="spellStart"/>
      <w:r w:rsidRPr="0093500B">
        <w:t>Загл</w:t>
      </w:r>
      <w:proofErr w:type="spellEnd"/>
      <w:r w:rsidRPr="0093500B">
        <w:t>. с экрана.</w:t>
      </w:r>
    </w:p>
    <w:p w:rsidR="00312CEB" w:rsidRPr="0093500B" w:rsidRDefault="00312CEB" w:rsidP="00312CEB">
      <w:pPr>
        <w:widowControl/>
        <w:jc w:val="left"/>
      </w:pPr>
      <w:r w:rsidRPr="0012558F">
        <w:rPr>
          <w:color w:val="000000"/>
        </w:rPr>
        <w:t>2.</w:t>
      </w:r>
      <w:r w:rsidRPr="0012558F">
        <w:t xml:space="preserve"> </w:t>
      </w:r>
      <w:r w:rsidRPr="006D0A1C">
        <w:rPr>
          <w:color w:val="000000"/>
        </w:rPr>
        <w:t xml:space="preserve">Москалев Н.С., Металлические конструкции : Учебник / Н.С. Москалев, Я.А. </w:t>
      </w:r>
      <w:proofErr w:type="spellStart"/>
      <w:r w:rsidRPr="006D0A1C">
        <w:rPr>
          <w:color w:val="000000"/>
        </w:rPr>
        <w:t>Пронозин</w:t>
      </w:r>
      <w:proofErr w:type="spellEnd"/>
      <w:r w:rsidRPr="006D0A1C">
        <w:rPr>
          <w:color w:val="000000"/>
        </w:rPr>
        <w:t>. - М. : Издательство АСВ, 2014. - 344 с. - ISBN 978-5-93093-500-4 - Текст : эле</w:t>
      </w:r>
      <w:r w:rsidRPr="006D0A1C">
        <w:rPr>
          <w:color w:val="000000"/>
        </w:rPr>
        <w:t>к</w:t>
      </w:r>
      <w:r w:rsidRPr="006D0A1C">
        <w:rPr>
          <w:color w:val="000000"/>
        </w:rPr>
        <w:t xml:space="preserve">тронный // ЭБС "Консультант студента" : [сайт]. - URL : </w:t>
      </w:r>
      <w:hyperlink r:id="rId29" w:history="1">
        <w:r w:rsidRPr="004C574B">
          <w:rPr>
            <w:rStyle w:val="afd"/>
          </w:rPr>
          <w:t>https://www.studentlibrary.ru/book/ISBN9785930935004.html</w:t>
        </w:r>
      </w:hyperlink>
      <w:r>
        <w:rPr>
          <w:color w:val="000000"/>
        </w:rPr>
        <w:t xml:space="preserve"> </w:t>
      </w:r>
      <w:r w:rsidRPr="006D0A1C">
        <w:rPr>
          <w:color w:val="000000"/>
        </w:rPr>
        <w:t xml:space="preserve"> (дата обращения: 24.10.2020). - Режим доступа : по подписке.</w:t>
      </w:r>
    </w:p>
    <w:p w:rsidR="00312CEB" w:rsidRDefault="00312CEB" w:rsidP="00312CEB">
      <w:pPr>
        <w:spacing w:before="120" w:after="120"/>
        <w:jc w:val="left"/>
      </w:pPr>
      <w:r>
        <w:rPr>
          <w:b/>
          <w:bCs/>
        </w:rPr>
        <w:t>б) Дополнительная литература</w:t>
      </w:r>
    </w:p>
    <w:p w:rsidR="00312CEB" w:rsidRDefault="00312CEB" w:rsidP="00312CEB">
      <w:r>
        <w:rPr>
          <w:color w:val="000000"/>
        </w:rPr>
        <w:t xml:space="preserve">1. </w:t>
      </w:r>
      <w:proofErr w:type="spellStart"/>
      <w:r>
        <w:t>Мандриков</w:t>
      </w:r>
      <w:proofErr w:type="spellEnd"/>
      <w:r>
        <w:t>, А.П. Примеры расчета металлических конструкций [Электронный р</w:t>
      </w:r>
      <w:r>
        <w:t>е</w:t>
      </w:r>
      <w:r>
        <w:t xml:space="preserve">сурс]: учеб. пособие / А.П. </w:t>
      </w:r>
      <w:proofErr w:type="spellStart"/>
      <w:r>
        <w:t>Мандриков</w:t>
      </w:r>
      <w:proofErr w:type="spellEnd"/>
      <w:r>
        <w:t xml:space="preserve">. – СПб.: Лань, 2012. – 432 с. – ISBN 978-5-8114-1315-7. – Режим доступа: </w:t>
      </w:r>
      <w:hyperlink r:id="rId30" w:history="1">
        <w:r>
          <w:rPr>
            <w:rStyle w:val="afd"/>
          </w:rPr>
          <w:t>http://e.lanbook.com/book/9466</w:t>
        </w:r>
      </w:hyperlink>
      <w:r>
        <w:t xml:space="preserve"> </w:t>
      </w:r>
      <w:r w:rsidRPr="0093500B">
        <w:t xml:space="preserve">- </w:t>
      </w:r>
      <w:proofErr w:type="spellStart"/>
      <w:r w:rsidRPr="0093500B">
        <w:t>Загл</w:t>
      </w:r>
      <w:proofErr w:type="spellEnd"/>
      <w:r w:rsidRPr="0093500B">
        <w:t>. с экрана</w:t>
      </w:r>
      <w:r>
        <w:rPr>
          <w:color w:val="FF0000"/>
        </w:rPr>
        <w:t>.</w:t>
      </w:r>
    </w:p>
    <w:p w:rsidR="00B137CD" w:rsidRPr="00632330" w:rsidRDefault="00B137CD" w:rsidP="00B137CD">
      <w:pPr>
        <w:rPr>
          <w:b/>
          <w:color w:val="000000"/>
        </w:rPr>
      </w:pPr>
      <w:r w:rsidRPr="00632330">
        <w:rPr>
          <w:b/>
          <w:color w:val="000000"/>
        </w:rPr>
        <w:t>в) методические указания</w:t>
      </w:r>
    </w:p>
    <w:p w:rsidR="00B137CD" w:rsidRDefault="00B137CD" w:rsidP="00B137CD">
      <w:pPr>
        <w:rPr>
          <w:color w:val="000000"/>
        </w:rPr>
      </w:pPr>
      <w:r>
        <w:rPr>
          <w:color w:val="000000"/>
        </w:rPr>
        <w:t>1</w:t>
      </w:r>
      <w:r w:rsidRPr="00952E9F">
        <w:rPr>
          <w:color w:val="000000"/>
        </w:rPr>
        <w:t>. Емельянов, О. В.</w:t>
      </w:r>
      <w:r>
        <w:rPr>
          <w:color w:val="000000"/>
        </w:rPr>
        <w:t xml:space="preserve"> </w:t>
      </w:r>
      <w:r w:rsidRPr="00952E9F">
        <w:rPr>
          <w:color w:val="000000"/>
        </w:rPr>
        <w:t>Расчет и проектирование основных несущих конструктивных элементов рабочих площадок</w:t>
      </w:r>
      <w:r w:rsidR="006A78C6">
        <w:rPr>
          <w:color w:val="000000"/>
        </w:rPr>
        <w:t xml:space="preserve"> </w:t>
      </w:r>
      <w:r w:rsidR="006A78C6">
        <w:t>[Текст]</w:t>
      </w:r>
      <w:r w:rsidRPr="00952E9F">
        <w:rPr>
          <w:color w:val="000000"/>
        </w:rPr>
        <w:t>: учебно-методическое пособие</w:t>
      </w:r>
      <w:r w:rsidR="006A78C6">
        <w:rPr>
          <w:color w:val="000000"/>
        </w:rPr>
        <w:t xml:space="preserve"> </w:t>
      </w:r>
      <w:r w:rsidRPr="00952E9F">
        <w:rPr>
          <w:color w:val="000000"/>
        </w:rPr>
        <w:t xml:space="preserve">/ О. В. Емельянов, С. А. Нищета; МГТУ, каф. СК. - Магнитогорск, 2007. - 61 с. </w:t>
      </w:r>
    </w:p>
    <w:p w:rsidR="00B137CD" w:rsidRDefault="006A78C6" w:rsidP="00B137CD">
      <w:pPr>
        <w:rPr>
          <w:color w:val="000000"/>
        </w:rPr>
      </w:pPr>
      <w:r>
        <w:t>2</w:t>
      </w:r>
      <w:r w:rsidR="00B137CD">
        <w:t xml:space="preserve">. Емельянов О.В. </w:t>
      </w:r>
      <w:r w:rsidR="00B137CD" w:rsidRPr="00952E9F">
        <w:rPr>
          <w:color w:val="000000"/>
        </w:rPr>
        <w:t xml:space="preserve">Расчет </w:t>
      </w:r>
      <w:r w:rsidR="00B137CD">
        <w:rPr>
          <w:color w:val="000000"/>
        </w:rPr>
        <w:t>стальных элементов технологических</w:t>
      </w:r>
      <w:r w:rsidR="00B137CD" w:rsidRPr="00952E9F">
        <w:rPr>
          <w:color w:val="000000"/>
        </w:rPr>
        <w:t xml:space="preserve"> площадок</w:t>
      </w:r>
      <w:r>
        <w:rPr>
          <w:color w:val="000000"/>
        </w:rPr>
        <w:t xml:space="preserve"> </w:t>
      </w:r>
      <w:r>
        <w:t>[Текст]</w:t>
      </w:r>
      <w:r w:rsidR="00B137CD" w:rsidRPr="00952E9F">
        <w:rPr>
          <w:color w:val="000000"/>
        </w:rPr>
        <w:t xml:space="preserve">: </w:t>
      </w:r>
      <w:r w:rsidR="00B137CD">
        <w:rPr>
          <w:color w:val="000000"/>
        </w:rPr>
        <w:t>методические указания</w:t>
      </w:r>
      <w:r w:rsidR="00B137CD" w:rsidRPr="00CF3B41">
        <w:rPr>
          <w:color w:val="000000"/>
        </w:rPr>
        <w:t xml:space="preserve"> </w:t>
      </w:r>
      <w:r w:rsidR="00B137CD">
        <w:rPr>
          <w:color w:val="000000"/>
        </w:rPr>
        <w:t>к</w:t>
      </w:r>
      <w:r w:rsidR="00B137CD" w:rsidRPr="00F54F46">
        <w:rPr>
          <w:color w:val="000000"/>
        </w:rPr>
        <w:t xml:space="preserve"> </w:t>
      </w:r>
      <w:r w:rsidR="00B137CD">
        <w:rPr>
          <w:color w:val="000000"/>
        </w:rPr>
        <w:t>выполнению курсового проекта по дисциплине «Металлические конструкции, включая сварку» и «Проектирование металлических конструкций»</w:t>
      </w:r>
      <w:r w:rsidR="00B137CD" w:rsidRPr="00952E9F">
        <w:rPr>
          <w:color w:val="000000"/>
        </w:rPr>
        <w:t>/ О. В. Емельянов, С. А. Нищета</w:t>
      </w:r>
      <w:r w:rsidR="00B137CD">
        <w:rPr>
          <w:color w:val="000000"/>
        </w:rPr>
        <w:t>, Пелипенко М.П.</w:t>
      </w:r>
      <w:r w:rsidR="00B137CD" w:rsidRPr="00952E9F">
        <w:rPr>
          <w:color w:val="000000"/>
        </w:rPr>
        <w:t>; МГТУ, каф. СК. - Магнитогорск, 20</w:t>
      </w:r>
      <w:r w:rsidR="00B137CD">
        <w:rPr>
          <w:color w:val="000000"/>
        </w:rPr>
        <w:t>14</w:t>
      </w:r>
      <w:r w:rsidR="00B137CD" w:rsidRPr="00952E9F">
        <w:rPr>
          <w:color w:val="000000"/>
        </w:rPr>
        <w:t xml:space="preserve">. - </w:t>
      </w:r>
      <w:r w:rsidR="00B137CD">
        <w:rPr>
          <w:color w:val="000000"/>
        </w:rPr>
        <w:t>44</w:t>
      </w:r>
      <w:r w:rsidR="00B137CD" w:rsidRPr="00952E9F">
        <w:rPr>
          <w:color w:val="000000"/>
        </w:rPr>
        <w:t xml:space="preserve"> с. : ил., схемы, табл. - Текст</w:t>
      </w:r>
      <w:proofErr w:type="gramStart"/>
      <w:r w:rsidR="00B137CD" w:rsidRPr="00952E9F">
        <w:rPr>
          <w:color w:val="000000"/>
        </w:rPr>
        <w:t xml:space="preserve"> :</w:t>
      </w:r>
      <w:proofErr w:type="gramEnd"/>
      <w:r w:rsidR="00B137CD" w:rsidRPr="00952E9F">
        <w:rPr>
          <w:color w:val="000000"/>
        </w:rPr>
        <w:t xml:space="preserve"> непосредственный.</w:t>
      </w:r>
    </w:p>
    <w:p w:rsidR="00B137CD" w:rsidRDefault="006A78C6" w:rsidP="00B137CD">
      <w:pPr>
        <w:rPr>
          <w:color w:val="000000"/>
        </w:rPr>
      </w:pPr>
      <w:r>
        <w:rPr>
          <w:color w:val="000000"/>
        </w:rPr>
        <w:t>3</w:t>
      </w:r>
      <w:r w:rsidR="00B137CD">
        <w:rPr>
          <w:color w:val="000000"/>
        </w:rPr>
        <w:t xml:space="preserve">. </w:t>
      </w:r>
      <w:r w:rsidR="00B137CD">
        <w:t xml:space="preserve">Емельянов О.В. </w:t>
      </w:r>
      <w:r w:rsidR="00B137CD">
        <w:rPr>
          <w:color w:val="000000"/>
        </w:rPr>
        <w:t>Компоновка конструктивных схем каркасов производственных зданий</w:t>
      </w:r>
      <w:r w:rsidR="00B137CD" w:rsidRPr="00952E9F">
        <w:rPr>
          <w:color w:val="000000"/>
        </w:rPr>
        <w:t xml:space="preserve"> </w:t>
      </w:r>
      <w:r>
        <w:t>[Текст]</w:t>
      </w:r>
      <w:r w:rsidRPr="00952E9F">
        <w:rPr>
          <w:color w:val="000000"/>
        </w:rPr>
        <w:t>:</w:t>
      </w:r>
      <w:r w:rsidR="00B137CD" w:rsidRPr="00952E9F">
        <w:rPr>
          <w:color w:val="000000"/>
        </w:rPr>
        <w:t xml:space="preserve"> </w:t>
      </w:r>
      <w:r w:rsidR="00B137CD">
        <w:rPr>
          <w:color w:val="000000"/>
        </w:rPr>
        <w:t>методические указания</w:t>
      </w:r>
      <w:r w:rsidR="00B137CD" w:rsidRPr="00952E9F">
        <w:rPr>
          <w:color w:val="000000"/>
        </w:rPr>
        <w:t>/ О. В. Емельянов, С. А. Нищета</w:t>
      </w:r>
      <w:r w:rsidR="00B137CD">
        <w:rPr>
          <w:color w:val="000000"/>
        </w:rPr>
        <w:t>, Пелипенко М.П.</w:t>
      </w:r>
      <w:r w:rsidR="00B137CD" w:rsidRPr="00952E9F">
        <w:rPr>
          <w:color w:val="000000"/>
        </w:rPr>
        <w:t>; МГТУ, каф. СК. - Магнитогорск, 20</w:t>
      </w:r>
      <w:r w:rsidR="00B137CD">
        <w:rPr>
          <w:color w:val="000000"/>
        </w:rPr>
        <w:t>14</w:t>
      </w:r>
      <w:r w:rsidR="00B137CD" w:rsidRPr="00952E9F">
        <w:rPr>
          <w:color w:val="000000"/>
        </w:rPr>
        <w:t xml:space="preserve">. - </w:t>
      </w:r>
      <w:r w:rsidR="00B137CD">
        <w:rPr>
          <w:color w:val="000000"/>
        </w:rPr>
        <w:t>48</w:t>
      </w:r>
      <w:r w:rsidR="00B137CD" w:rsidRPr="00952E9F">
        <w:rPr>
          <w:color w:val="000000"/>
        </w:rPr>
        <w:t xml:space="preserve"> с. : ил., схемы, табл. - Текст</w:t>
      </w:r>
      <w:proofErr w:type="gramStart"/>
      <w:r w:rsidR="00B137CD" w:rsidRPr="00952E9F">
        <w:rPr>
          <w:color w:val="000000"/>
        </w:rPr>
        <w:t xml:space="preserve"> :</w:t>
      </w:r>
      <w:proofErr w:type="gramEnd"/>
      <w:r w:rsidR="00B137CD" w:rsidRPr="00952E9F">
        <w:rPr>
          <w:color w:val="000000"/>
        </w:rPr>
        <w:t xml:space="preserve"> непосредстве</w:t>
      </w:r>
      <w:r w:rsidR="00B137CD" w:rsidRPr="00952E9F">
        <w:rPr>
          <w:color w:val="000000"/>
        </w:rPr>
        <w:t>н</w:t>
      </w:r>
      <w:r w:rsidR="00B137CD" w:rsidRPr="00952E9F">
        <w:rPr>
          <w:color w:val="000000"/>
        </w:rPr>
        <w:t>ный.</w:t>
      </w:r>
    </w:p>
    <w:p w:rsidR="00B137CD" w:rsidRDefault="006A78C6" w:rsidP="00B137CD">
      <w:pPr>
        <w:rPr>
          <w:color w:val="000000"/>
        </w:rPr>
      </w:pPr>
      <w:r>
        <w:rPr>
          <w:color w:val="000000"/>
        </w:rPr>
        <w:t>4</w:t>
      </w:r>
      <w:r w:rsidR="00B137CD">
        <w:rPr>
          <w:color w:val="000000"/>
        </w:rPr>
        <w:t xml:space="preserve">. </w:t>
      </w:r>
      <w:r w:rsidR="00B137CD">
        <w:t xml:space="preserve">Емельянов О.В. </w:t>
      </w:r>
      <w:r w:rsidR="00B137CD">
        <w:rPr>
          <w:color w:val="000000"/>
        </w:rPr>
        <w:t>Конструирование и расчет стропильных ферм промышленных зданий</w:t>
      </w:r>
      <w:r w:rsidR="00B137CD" w:rsidRPr="00952E9F">
        <w:rPr>
          <w:color w:val="000000"/>
        </w:rPr>
        <w:t xml:space="preserve"> </w:t>
      </w:r>
      <w:r>
        <w:t>[Текст]</w:t>
      </w:r>
      <w:r w:rsidRPr="00952E9F">
        <w:rPr>
          <w:color w:val="000000"/>
        </w:rPr>
        <w:t>:</w:t>
      </w:r>
      <w:r w:rsidR="00B137CD" w:rsidRPr="00952E9F">
        <w:rPr>
          <w:color w:val="000000"/>
        </w:rPr>
        <w:t xml:space="preserve"> </w:t>
      </w:r>
      <w:r w:rsidR="00B137CD">
        <w:rPr>
          <w:color w:val="000000"/>
        </w:rPr>
        <w:t>методические указания к</w:t>
      </w:r>
      <w:r w:rsidR="00B137CD" w:rsidRPr="00F54F46">
        <w:rPr>
          <w:color w:val="000000"/>
        </w:rPr>
        <w:t xml:space="preserve"> </w:t>
      </w:r>
      <w:r w:rsidR="00B137CD">
        <w:rPr>
          <w:color w:val="000000"/>
        </w:rPr>
        <w:t>курсовому проекту по дисциплине «Металлич</w:t>
      </w:r>
      <w:r w:rsidR="00B137CD">
        <w:rPr>
          <w:color w:val="000000"/>
        </w:rPr>
        <w:t>е</w:t>
      </w:r>
      <w:r w:rsidR="00B137CD">
        <w:rPr>
          <w:color w:val="000000"/>
        </w:rPr>
        <w:t>ские конструкции, включая сварку»</w:t>
      </w:r>
      <w:r w:rsidR="00B137CD" w:rsidRPr="00952E9F">
        <w:rPr>
          <w:color w:val="000000"/>
        </w:rPr>
        <w:t>/ О. В. Емельянов, С. А. Нищета</w:t>
      </w:r>
      <w:proofErr w:type="gramStart"/>
      <w:r w:rsidR="00B137CD">
        <w:rPr>
          <w:color w:val="000000"/>
        </w:rPr>
        <w:t>.</w:t>
      </w:r>
      <w:r w:rsidR="00B137CD" w:rsidRPr="00952E9F">
        <w:rPr>
          <w:color w:val="000000"/>
        </w:rPr>
        <w:t xml:space="preserve">; </w:t>
      </w:r>
      <w:proofErr w:type="gramEnd"/>
      <w:r w:rsidR="00B137CD" w:rsidRPr="00952E9F">
        <w:rPr>
          <w:color w:val="000000"/>
        </w:rPr>
        <w:t>МГТУ, каф. СК. - Магнитогорск, 20</w:t>
      </w:r>
      <w:r w:rsidR="00B137CD">
        <w:rPr>
          <w:color w:val="000000"/>
        </w:rPr>
        <w:t>10</w:t>
      </w:r>
      <w:r w:rsidR="00B137CD" w:rsidRPr="00952E9F">
        <w:rPr>
          <w:color w:val="000000"/>
        </w:rPr>
        <w:t xml:space="preserve">. - </w:t>
      </w:r>
      <w:r w:rsidR="00B137CD">
        <w:rPr>
          <w:color w:val="000000"/>
        </w:rPr>
        <w:t>48</w:t>
      </w:r>
      <w:r w:rsidR="00B137CD" w:rsidRPr="00952E9F">
        <w:rPr>
          <w:color w:val="000000"/>
        </w:rPr>
        <w:t xml:space="preserve"> с. : ил., схемы, табл. - Текст</w:t>
      </w:r>
      <w:proofErr w:type="gramStart"/>
      <w:r w:rsidR="00B137CD" w:rsidRPr="00952E9F">
        <w:rPr>
          <w:color w:val="000000"/>
        </w:rPr>
        <w:t xml:space="preserve"> :</w:t>
      </w:r>
      <w:proofErr w:type="gramEnd"/>
      <w:r w:rsidR="00B137CD" w:rsidRPr="00952E9F">
        <w:rPr>
          <w:color w:val="000000"/>
        </w:rPr>
        <w:t xml:space="preserve"> непосредственный.</w:t>
      </w:r>
    </w:p>
    <w:p w:rsidR="00B137CD" w:rsidRDefault="006A78C6" w:rsidP="00B137CD">
      <w:pPr>
        <w:rPr>
          <w:color w:val="000000"/>
        </w:rPr>
      </w:pPr>
      <w:r>
        <w:rPr>
          <w:color w:val="000000"/>
        </w:rPr>
        <w:t>5</w:t>
      </w:r>
      <w:r w:rsidR="00B137CD">
        <w:rPr>
          <w:color w:val="000000"/>
        </w:rPr>
        <w:t xml:space="preserve">. </w:t>
      </w:r>
      <w:r w:rsidR="00B137CD">
        <w:t xml:space="preserve">Емельянов О.В. </w:t>
      </w:r>
      <w:r w:rsidR="00B137CD">
        <w:rPr>
          <w:color w:val="000000"/>
        </w:rPr>
        <w:t>Одноэтажное промышленное здание</w:t>
      </w:r>
      <w:r w:rsidR="00B137CD" w:rsidRPr="00952E9F">
        <w:rPr>
          <w:color w:val="000000"/>
        </w:rPr>
        <w:t xml:space="preserve"> </w:t>
      </w:r>
      <w:r>
        <w:t>[Текст]</w:t>
      </w:r>
      <w:r w:rsidRPr="00952E9F">
        <w:rPr>
          <w:color w:val="000000"/>
        </w:rPr>
        <w:t>:</w:t>
      </w:r>
      <w:r w:rsidR="00B137CD" w:rsidRPr="00952E9F">
        <w:rPr>
          <w:color w:val="000000"/>
        </w:rPr>
        <w:t xml:space="preserve"> </w:t>
      </w:r>
      <w:r w:rsidR="00B137CD">
        <w:rPr>
          <w:color w:val="000000"/>
        </w:rPr>
        <w:t>методические указ</w:t>
      </w:r>
      <w:r w:rsidR="00B137CD">
        <w:rPr>
          <w:color w:val="000000"/>
        </w:rPr>
        <w:t>а</w:t>
      </w:r>
      <w:r w:rsidR="00B137CD">
        <w:rPr>
          <w:color w:val="000000"/>
        </w:rPr>
        <w:t>ния по оформлению графической части курсового проекта по дисциплине «Металлич</w:t>
      </w:r>
      <w:r w:rsidR="00B137CD">
        <w:rPr>
          <w:color w:val="000000"/>
        </w:rPr>
        <w:t>е</w:t>
      </w:r>
      <w:r w:rsidR="00B137CD">
        <w:rPr>
          <w:color w:val="000000"/>
        </w:rPr>
        <w:t>ские конструкции, включая сварку»</w:t>
      </w:r>
      <w:r w:rsidR="00B137CD" w:rsidRPr="00952E9F">
        <w:rPr>
          <w:color w:val="000000"/>
        </w:rPr>
        <w:t>/ О. В. Емельянов, С. А. Нищета</w:t>
      </w:r>
      <w:r w:rsidR="00B137CD">
        <w:rPr>
          <w:color w:val="000000"/>
        </w:rPr>
        <w:t>, А</w:t>
      </w:r>
      <w:r w:rsidR="00B137CD" w:rsidRPr="00952E9F">
        <w:rPr>
          <w:color w:val="000000"/>
        </w:rPr>
        <w:t xml:space="preserve">. </w:t>
      </w:r>
      <w:r w:rsidR="00B137CD">
        <w:rPr>
          <w:color w:val="000000"/>
        </w:rPr>
        <w:t>С</w:t>
      </w:r>
      <w:r w:rsidR="00B137CD" w:rsidRPr="00952E9F">
        <w:rPr>
          <w:color w:val="000000"/>
        </w:rPr>
        <w:t xml:space="preserve">. Нищета; МГТУ, </w:t>
      </w:r>
      <w:r w:rsidR="00B137CD" w:rsidRPr="00952E9F">
        <w:rPr>
          <w:color w:val="000000"/>
        </w:rPr>
        <w:lastRenderedPageBreak/>
        <w:t>каф. СК. - Магнитогорск, 20</w:t>
      </w:r>
      <w:r w:rsidR="00B137CD">
        <w:rPr>
          <w:color w:val="000000"/>
        </w:rPr>
        <w:t>08</w:t>
      </w:r>
      <w:r w:rsidR="00B137CD" w:rsidRPr="00952E9F">
        <w:rPr>
          <w:color w:val="000000"/>
        </w:rPr>
        <w:t xml:space="preserve">. - </w:t>
      </w:r>
      <w:r w:rsidR="00B137CD">
        <w:rPr>
          <w:color w:val="000000"/>
        </w:rPr>
        <w:t>51</w:t>
      </w:r>
      <w:r w:rsidR="00B137CD" w:rsidRPr="00952E9F">
        <w:rPr>
          <w:color w:val="000000"/>
        </w:rPr>
        <w:t xml:space="preserve"> с. : ил., схемы, табл. - Текст</w:t>
      </w:r>
      <w:proofErr w:type="gramStart"/>
      <w:r w:rsidR="00B137CD" w:rsidRPr="00952E9F">
        <w:rPr>
          <w:color w:val="000000"/>
        </w:rPr>
        <w:t xml:space="preserve"> :</w:t>
      </w:r>
      <w:proofErr w:type="gramEnd"/>
      <w:r w:rsidR="00B137CD" w:rsidRPr="00952E9F">
        <w:rPr>
          <w:color w:val="000000"/>
        </w:rPr>
        <w:t xml:space="preserve"> непосредственный.</w:t>
      </w:r>
    </w:p>
    <w:p w:rsidR="00B137CD" w:rsidRDefault="006A78C6" w:rsidP="00B137CD">
      <w:pPr>
        <w:rPr>
          <w:color w:val="000000"/>
        </w:rPr>
      </w:pPr>
      <w:r>
        <w:rPr>
          <w:color w:val="000000"/>
        </w:rPr>
        <w:t>6</w:t>
      </w:r>
      <w:r w:rsidR="00B137CD" w:rsidRPr="00AA14FD">
        <w:rPr>
          <w:color w:val="000000"/>
        </w:rPr>
        <w:t>. Кузнецов И.Н., Рефераты, курсовые и дипломные работы. Методика подготовки и оформления</w:t>
      </w:r>
      <w:proofErr w:type="gramStart"/>
      <w:r w:rsidR="00B137CD" w:rsidRPr="00AA14FD">
        <w:rPr>
          <w:color w:val="000000"/>
        </w:rPr>
        <w:t xml:space="preserve"> :</w:t>
      </w:r>
      <w:proofErr w:type="gramEnd"/>
      <w:r w:rsidR="00B137CD" w:rsidRPr="00AA14FD">
        <w:rPr>
          <w:color w:val="000000"/>
        </w:rPr>
        <w:t> Учебно-методическое пособие / Кузнецов И.Н. - М.</w:t>
      </w:r>
      <w:proofErr w:type="gramStart"/>
      <w:r w:rsidR="00B137CD" w:rsidRPr="00AA14FD">
        <w:rPr>
          <w:color w:val="000000"/>
        </w:rPr>
        <w:t xml:space="preserve"> :</w:t>
      </w:r>
      <w:proofErr w:type="gramEnd"/>
      <w:r w:rsidR="00B137CD" w:rsidRPr="00AA14FD">
        <w:rPr>
          <w:color w:val="000000"/>
        </w:rPr>
        <w:t xml:space="preserve"> Дашков и К, 2012. - 340 с. - ISBN 978-5-394-01694-3 - Текст : электронный // ЭБС "Консультант студента" : [сайт]. - URL</w:t>
      </w:r>
      <w:proofErr w:type="gramStart"/>
      <w:r w:rsidR="00B137CD" w:rsidRPr="00AA14FD">
        <w:rPr>
          <w:color w:val="000000"/>
        </w:rPr>
        <w:t xml:space="preserve"> :</w:t>
      </w:r>
      <w:proofErr w:type="gramEnd"/>
      <w:r w:rsidR="00B137CD" w:rsidRPr="00AA14FD">
        <w:rPr>
          <w:color w:val="000000"/>
        </w:rPr>
        <w:t xml:space="preserve"> </w:t>
      </w:r>
      <w:hyperlink r:id="rId31" w:history="1">
        <w:r w:rsidR="00B137CD" w:rsidRPr="009E5C95">
          <w:rPr>
            <w:rStyle w:val="afd"/>
          </w:rPr>
          <w:t>https://www.studentlibrary.ru/book/ISBN9785394016943.html</w:t>
        </w:r>
      </w:hyperlink>
      <w:r w:rsidR="00B137CD">
        <w:rPr>
          <w:color w:val="000000"/>
        </w:rPr>
        <w:t xml:space="preserve"> </w:t>
      </w:r>
      <w:r w:rsidR="00B137CD" w:rsidRPr="00AA14FD">
        <w:rPr>
          <w:color w:val="000000"/>
        </w:rPr>
        <w:t xml:space="preserve"> (дата обращ</w:t>
      </w:r>
      <w:r w:rsidR="00B137CD" w:rsidRPr="00AA14FD">
        <w:rPr>
          <w:color w:val="000000"/>
        </w:rPr>
        <w:t>е</w:t>
      </w:r>
      <w:r w:rsidR="00B137CD" w:rsidRPr="00AA14FD">
        <w:rPr>
          <w:color w:val="000000"/>
        </w:rPr>
        <w:t>ния: 29.10.2020). - Режим доступа</w:t>
      </w:r>
      <w:proofErr w:type="gramStart"/>
      <w:r w:rsidR="00B137CD" w:rsidRPr="00AA14FD">
        <w:rPr>
          <w:color w:val="000000"/>
        </w:rPr>
        <w:t xml:space="preserve"> :</w:t>
      </w:r>
      <w:proofErr w:type="gramEnd"/>
      <w:r w:rsidR="00B137CD" w:rsidRPr="00AA14FD">
        <w:rPr>
          <w:color w:val="000000"/>
        </w:rPr>
        <w:t xml:space="preserve"> по подписке.</w:t>
      </w:r>
    </w:p>
    <w:p w:rsidR="00312CEB" w:rsidRDefault="00312CEB" w:rsidP="00312CEB">
      <w:pPr>
        <w:spacing w:before="120" w:after="120"/>
        <w:jc w:val="left"/>
        <w:rPr>
          <w:rStyle w:val="FontStyle21"/>
          <w:b/>
          <w:sz w:val="24"/>
          <w:szCs w:val="24"/>
        </w:rPr>
      </w:pPr>
      <w:r>
        <w:rPr>
          <w:b/>
          <w:bCs/>
        </w:rPr>
        <w:t xml:space="preserve">г) </w:t>
      </w:r>
      <w:r>
        <w:rPr>
          <w:b/>
        </w:rPr>
        <w:t>Программ</w:t>
      </w:r>
      <w:r w:rsidRPr="000C72FF">
        <w:rPr>
          <w:b/>
        </w:rPr>
        <w:t>ное обеспечение</w:t>
      </w:r>
      <w:r>
        <w:rPr>
          <w:b/>
          <w:bCs/>
        </w:rPr>
        <w:t xml:space="preserve">  и и</w:t>
      </w:r>
      <w:r>
        <w:rPr>
          <w:b/>
        </w:rPr>
        <w:t>нтернет ресурсы</w:t>
      </w:r>
    </w:p>
    <w:p w:rsidR="00084B18" w:rsidRDefault="00084B18" w:rsidP="00084B18">
      <w:pPr>
        <w:widowControl/>
        <w:autoSpaceDE/>
        <w:adjustRightInd/>
        <w:spacing w:line="230" w:lineRule="auto"/>
        <w:rPr>
          <w:b/>
          <w:i/>
        </w:rPr>
      </w:pPr>
      <w:r>
        <w:rPr>
          <w:b/>
          <w:i/>
        </w:rPr>
        <w:t>Лицензионное 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439"/>
        <w:gridCol w:w="2942"/>
      </w:tblGrid>
      <w:tr w:rsidR="00084B18" w:rsidTr="00084B18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B18" w:rsidRDefault="00084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Наименование ПО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B18" w:rsidRDefault="00084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 договора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B18" w:rsidRDefault="00084B18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Срок действия лицензии</w:t>
            </w:r>
          </w:p>
        </w:tc>
      </w:tr>
      <w:tr w:rsidR="00084B18" w:rsidTr="00084B18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jc w:val="left"/>
              <w:rPr>
                <w:lang w:val="en-US" w:eastAsia="en-US"/>
              </w:rPr>
            </w:pPr>
            <w:r>
              <w:rPr>
                <w:lang w:val="en-US" w:eastAsia="en-US"/>
              </w:rPr>
              <w:t>MS Windows 7 Professional(</w:t>
            </w:r>
            <w:r>
              <w:rPr>
                <w:lang w:eastAsia="en-US"/>
              </w:rPr>
              <w:t>для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классов</w:t>
            </w:r>
            <w:r>
              <w:rPr>
                <w:lang w:val="en-US" w:eastAsia="en-US"/>
              </w:rPr>
              <w:t xml:space="preserve">) 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Д-1227-18 от 08.10.2018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11.10.2021 </w:t>
            </w:r>
          </w:p>
        </w:tc>
      </w:tr>
      <w:tr w:rsidR="00084B18" w:rsidTr="00084B18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84B18" w:rsidRDefault="00084B18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84B18" w:rsidRDefault="00084B18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84B18" w:rsidRDefault="00084B1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84B18" w:rsidTr="00084B18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jc w:val="left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Autodesk Revit Structure 2011 Master Suite 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К-526-11 от 22.11.2011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бессрочно </w:t>
            </w:r>
          </w:p>
        </w:tc>
      </w:tr>
      <w:tr w:rsidR="00084B18" w:rsidTr="00084B18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АСКОН Компас 3D в.16 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Д-261-17 от 16.03.2017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бессрочно </w:t>
            </w:r>
          </w:p>
        </w:tc>
      </w:tr>
      <w:tr w:rsidR="00084B18" w:rsidTr="00084B18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Лира САПР 2014 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Д-780-14 от 25.06.2014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бессрочно </w:t>
            </w:r>
          </w:p>
        </w:tc>
      </w:tr>
      <w:tr w:rsidR="00084B18" w:rsidTr="00084B18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7Zip 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свободно распространяемое ПО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бессрочно </w:t>
            </w:r>
          </w:p>
        </w:tc>
      </w:tr>
      <w:tr w:rsidR="00084B18" w:rsidTr="00084B18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Электронные плакаты по дисциплине "Строительные конструкции" 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К-278-11 от 15.07.2011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бессрочно </w:t>
            </w:r>
          </w:p>
        </w:tc>
      </w:tr>
      <w:tr w:rsidR="00084B18" w:rsidTr="00084B18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Электронные плакаты по курсу "Технология и обор</w:t>
            </w:r>
            <w:r>
              <w:rPr>
                <w:lang w:eastAsia="en-US"/>
              </w:rPr>
              <w:t>у</w:t>
            </w:r>
            <w:r>
              <w:rPr>
                <w:lang w:eastAsia="en-US"/>
              </w:rPr>
              <w:t xml:space="preserve">дование сварки" 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К-227-12 от 11.09.2012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84B18" w:rsidRDefault="00084B18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бессрочно </w:t>
            </w:r>
          </w:p>
        </w:tc>
      </w:tr>
    </w:tbl>
    <w:p w:rsidR="00084B18" w:rsidRDefault="00084B18" w:rsidP="00084B18">
      <w:pPr>
        <w:widowControl/>
        <w:autoSpaceDE/>
        <w:adjustRightInd/>
        <w:spacing w:line="230" w:lineRule="auto"/>
        <w:rPr>
          <w:b/>
          <w:i/>
        </w:rPr>
      </w:pPr>
      <w:r>
        <w:rPr>
          <w:b/>
          <w:i/>
        </w:rPr>
        <w:t>Интернет ресурсы:</w:t>
      </w:r>
    </w:p>
    <w:p w:rsidR="00312CEB" w:rsidRDefault="00312CEB" w:rsidP="00312CEB">
      <w:pPr>
        <w:widowControl/>
        <w:autoSpaceDE/>
        <w:adjustRightInd/>
        <w:spacing w:line="228" w:lineRule="auto"/>
      </w:pPr>
      <w:r>
        <w:t>1. Электронно-библиотечные системы ФГБОУ ВО «МГТУ им. Г.И. Носова» [Эле</w:t>
      </w:r>
      <w:r>
        <w:t>к</w:t>
      </w:r>
      <w:r>
        <w:t xml:space="preserve">тронный ресурс]. – Режим доступа: </w:t>
      </w:r>
      <w:hyperlink r:id="rId32" w:history="1">
        <w:r>
          <w:rPr>
            <w:rStyle w:val="afd"/>
          </w:rPr>
          <w:t>http://newlms.magtu.ru/course/view.php?id=76738</w:t>
        </w:r>
      </w:hyperlink>
      <w:r>
        <w:t>.</w:t>
      </w:r>
    </w:p>
    <w:p w:rsidR="00312CEB" w:rsidRDefault="00312CEB" w:rsidP="00312CEB">
      <w:pPr>
        <w:widowControl/>
        <w:autoSpaceDE/>
        <w:adjustRightInd/>
        <w:spacing w:line="228" w:lineRule="auto"/>
      </w:pPr>
      <w:r>
        <w:t>2. Государственная  публичная научно-техническая библиотека России [Электро</w:t>
      </w:r>
      <w:r>
        <w:t>н</w:t>
      </w:r>
      <w:r>
        <w:t xml:space="preserve">ный ресурс]. – Режим доступа </w:t>
      </w:r>
      <w:hyperlink r:id="rId33" w:history="1">
        <w:r>
          <w:rPr>
            <w:rStyle w:val="afd"/>
          </w:rPr>
          <w:t>:</w:t>
        </w:r>
      </w:hyperlink>
      <w:r>
        <w:t xml:space="preserve"> </w:t>
      </w:r>
      <w:hyperlink r:id="rId34" w:history="1">
        <w:r>
          <w:rPr>
            <w:rStyle w:val="afd"/>
          </w:rPr>
          <w:t>http</w:t>
        </w:r>
      </w:hyperlink>
      <w:hyperlink r:id="rId35" w:history="1">
        <w:r>
          <w:rPr>
            <w:rStyle w:val="afd"/>
          </w:rPr>
          <w:t>://</w:t>
        </w:r>
      </w:hyperlink>
      <w:hyperlink r:id="rId36" w:history="1">
        <w:r>
          <w:rPr>
            <w:rStyle w:val="afd"/>
          </w:rPr>
          <w:t>www</w:t>
        </w:r>
      </w:hyperlink>
      <w:hyperlink r:id="rId37" w:history="1">
        <w:r>
          <w:rPr>
            <w:rStyle w:val="afd"/>
          </w:rPr>
          <w:t>.</w:t>
        </w:r>
      </w:hyperlink>
      <w:hyperlink r:id="rId38" w:history="1">
        <w:r>
          <w:rPr>
            <w:rStyle w:val="afd"/>
          </w:rPr>
          <w:t>gpntb</w:t>
        </w:r>
      </w:hyperlink>
      <w:hyperlink r:id="rId39" w:history="1">
        <w:r>
          <w:rPr>
            <w:rStyle w:val="afd"/>
          </w:rPr>
          <w:t>.</w:t>
        </w:r>
      </w:hyperlink>
      <w:hyperlink r:id="rId40" w:history="1">
        <w:r>
          <w:rPr>
            <w:rStyle w:val="afd"/>
          </w:rPr>
          <w:t>ru</w:t>
        </w:r>
      </w:hyperlink>
      <w:r>
        <w:t>.</w:t>
      </w:r>
    </w:p>
    <w:p w:rsidR="00312CEB" w:rsidRDefault="00312CEB" w:rsidP="00312CEB">
      <w:pPr>
        <w:widowControl/>
        <w:autoSpaceDE/>
        <w:adjustRightInd/>
        <w:spacing w:line="228" w:lineRule="auto"/>
      </w:pPr>
      <w:r>
        <w:t>3. Официальный сайт Диссертационного фонда Российской государственной би</w:t>
      </w:r>
      <w:r>
        <w:t>б</w:t>
      </w:r>
      <w:r>
        <w:t xml:space="preserve">лиотеки [Электронный ресурс]. – Режим доступа: </w:t>
      </w:r>
      <w:hyperlink r:id="rId41" w:history="1">
        <w:r>
          <w:rPr>
            <w:rStyle w:val="afd"/>
          </w:rPr>
          <w:t>http://diss.rsl.ru/</w:t>
        </w:r>
      </w:hyperlink>
      <w:r>
        <w:t>.</w:t>
      </w:r>
    </w:p>
    <w:p w:rsidR="00312CEB" w:rsidRDefault="00312CEB" w:rsidP="00312CEB">
      <w:pPr>
        <w:widowControl/>
        <w:autoSpaceDE/>
        <w:adjustRightInd/>
        <w:spacing w:line="228" w:lineRule="auto"/>
      </w:pPr>
      <w:r>
        <w:t xml:space="preserve">4. Сайт Библиотеки России [Электронный ресурс]. – Режим доступа: </w:t>
      </w:r>
      <w:r w:rsidR="00333E05">
        <w:fldChar w:fldCharType="begin"/>
      </w:r>
      <w:r w:rsidR="00333E05">
        <w:instrText xml:space="preserve"> HYPERLINK "http://www.libs.ru/" </w:instrText>
      </w:r>
      <w:r w:rsidR="00333E05">
        <w:fldChar w:fldCharType="separate"/>
      </w:r>
      <w:r>
        <w:rPr>
          <w:rStyle w:val="afd"/>
        </w:rPr>
        <w:t>http://www.libs.ru/</w:t>
      </w:r>
      <w:r w:rsidR="00333E05">
        <w:rPr>
          <w:rStyle w:val="afd"/>
        </w:rPr>
        <w:fldChar w:fldCharType="end"/>
      </w:r>
      <w:bookmarkStart w:id="0" w:name="_GoBack"/>
      <w:bookmarkEnd w:id="0"/>
      <w:r>
        <w:t>.</w:t>
      </w:r>
    </w:p>
    <w:p w:rsidR="00312CEB" w:rsidRDefault="00312CEB" w:rsidP="00312CEB">
      <w:pPr>
        <w:widowControl/>
        <w:suppressAutoHyphens/>
        <w:autoSpaceDE/>
        <w:adjustRightInd/>
        <w:spacing w:line="200" w:lineRule="atLeast"/>
      </w:pPr>
      <w:r>
        <w:t>5. Электронно-библиотечная система «</w:t>
      </w:r>
      <w:proofErr w:type="spellStart"/>
      <w:r>
        <w:t>Юрайт</w:t>
      </w:r>
      <w:proofErr w:type="spellEnd"/>
      <w:r>
        <w:t xml:space="preserve">» – </w:t>
      </w:r>
      <w:r>
        <w:rPr>
          <w:lang w:val="en-US"/>
        </w:rPr>
        <w:t>URL</w:t>
      </w:r>
      <w:r>
        <w:t>: https://biblio-online.ru/</w:t>
      </w:r>
    </w:p>
    <w:p w:rsidR="00312CEB" w:rsidRDefault="00312CEB" w:rsidP="00312CEB">
      <w:pPr>
        <w:widowControl/>
        <w:suppressAutoHyphens/>
        <w:autoSpaceDE/>
        <w:adjustRightInd/>
        <w:spacing w:line="200" w:lineRule="atLeast"/>
      </w:pPr>
      <w:r>
        <w:t xml:space="preserve">6. Электронно-библиотечная система «Консультант студента» – </w:t>
      </w:r>
      <w:r>
        <w:rPr>
          <w:lang w:val="en-US"/>
        </w:rPr>
        <w:t>URL</w:t>
      </w:r>
      <w:r>
        <w:t xml:space="preserve">: </w:t>
      </w:r>
      <w:hyperlink r:id="rId42" w:history="1">
        <w:r>
          <w:rPr>
            <w:rStyle w:val="afd"/>
          </w:rPr>
          <w:t>http://www.studentlibrary.ru/</w:t>
        </w:r>
      </w:hyperlink>
    </w:p>
    <w:p w:rsidR="00312CEB" w:rsidRDefault="00312CEB" w:rsidP="00312CEB">
      <w:pPr>
        <w:widowControl/>
        <w:suppressAutoHyphens/>
        <w:autoSpaceDE/>
        <w:adjustRightInd/>
        <w:spacing w:line="200" w:lineRule="atLeast"/>
      </w:pPr>
      <w:r>
        <w:t xml:space="preserve">7. Научная электронная библиотека eLIBRARY.RU – </w:t>
      </w:r>
      <w:r>
        <w:rPr>
          <w:lang w:val="en-US"/>
        </w:rPr>
        <w:t>URL</w:t>
      </w:r>
      <w:r>
        <w:t xml:space="preserve">: </w:t>
      </w:r>
      <w:hyperlink r:id="rId43" w:history="1">
        <w:r>
          <w:rPr>
            <w:rStyle w:val="afd"/>
          </w:rPr>
          <w:t>https://elibrary.ru/defaultx.asp</w:t>
        </w:r>
      </w:hyperlink>
    </w:p>
    <w:p w:rsidR="00312CEB" w:rsidRPr="00C845EA" w:rsidRDefault="00312CEB" w:rsidP="00312CEB">
      <w:pPr>
        <w:rPr>
          <w:b/>
          <w:szCs w:val="20"/>
        </w:rPr>
      </w:pPr>
    </w:p>
    <w:p w:rsidR="00312CEB" w:rsidRDefault="00312CEB" w:rsidP="00312CEB">
      <w:pPr>
        <w:jc w:val="center"/>
        <w:rPr>
          <w:b/>
        </w:rPr>
      </w:pPr>
      <w:r>
        <w:rPr>
          <w:b/>
        </w:rPr>
        <w:t>9 Материально-техническое обеспечение дисциплины</w:t>
      </w:r>
    </w:p>
    <w:p w:rsidR="00312CEB" w:rsidRDefault="00312CEB" w:rsidP="00312CEB">
      <w:pPr>
        <w:jc w:val="center"/>
        <w:rPr>
          <w:b/>
        </w:rPr>
      </w:pPr>
    </w:p>
    <w:p w:rsidR="00312CEB" w:rsidRDefault="00312CEB" w:rsidP="00312CEB">
      <w:pPr>
        <w:ind w:firstLine="400"/>
      </w:pPr>
      <w:r>
        <w:t>Материально-техническое обеспечение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12CEB" w:rsidTr="0087734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CEB" w:rsidRDefault="00312CEB" w:rsidP="0087734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Тип и название аудитории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CEB" w:rsidRDefault="00312CEB" w:rsidP="0087734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Оснащение аудитории</w:t>
            </w:r>
          </w:p>
        </w:tc>
      </w:tr>
      <w:tr w:rsidR="00312CEB" w:rsidTr="0087734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CEB" w:rsidRDefault="00312CEB" w:rsidP="0087734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Учебные аудитории для проведения занятий лекционного типа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CEB" w:rsidRDefault="00312CEB" w:rsidP="0087734C">
            <w:pPr>
              <w:spacing w:line="276" w:lineRule="auto"/>
              <w:rPr>
                <w:lang w:eastAsia="en-US"/>
              </w:rPr>
            </w:pPr>
            <w:r w:rsidRPr="006D0A1C">
              <w:rPr>
                <w:color w:val="000000"/>
              </w:rPr>
              <w:t>Оборудование:</w:t>
            </w:r>
            <w:r w:rsidRPr="006D0A1C">
              <w:t xml:space="preserve"> </w:t>
            </w:r>
            <w:r w:rsidRPr="006D0A1C">
              <w:rPr>
                <w:color w:val="000000"/>
              </w:rPr>
              <w:t>мультимедийные</w:t>
            </w:r>
            <w:r w:rsidRPr="006D0A1C">
              <w:t xml:space="preserve"> </w:t>
            </w:r>
            <w:r w:rsidRPr="006D0A1C">
              <w:rPr>
                <w:color w:val="000000"/>
              </w:rPr>
              <w:t>сре</w:t>
            </w:r>
            <w:r w:rsidRPr="006D0A1C">
              <w:rPr>
                <w:color w:val="000000"/>
              </w:rPr>
              <w:t>д</w:t>
            </w:r>
            <w:r w:rsidRPr="006D0A1C">
              <w:rPr>
                <w:color w:val="000000"/>
              </w:rPr>
              <w:t>ства</w:t>
            </w:r>
            <w:r w:rsidRPr="006D0A1C">
              <w:t xml:space="preserve"> </w:t>
            </w:r>
            <w:r w:rsidRPr="006D0A1C">
              <w:rPr>
                <w:color w:val="000000"/>
              </w:rPr>
              <w:t>хранения,</w:t>
            </w:r>
            <w:r w:rsidRPr="006D0A1C">
              <w:t xml:space="preserve"> </w:t>
            </w:r>
            <w:r w:rsidRPr="006D0A1C">
              <w:rPr>
                <w:color w:val="000000"/>
              </w:rPr>
              <w:t>передачи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представления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информации.</w:t>
            </w:r>
          </w:p>
        </w:tc>
      </w:tr>
      <w:tr w:rsidR="00312CEB" w:rsidTr="0087734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CEB" w:rsidRDefault="00312CEB" w:rsidP="0087734C">
            <w:pPr>
              <w:spacing w:line="276" w:lineRule="auto"/>
              <w:rPr>
                <w:lang w:eastAsia="en-US"/>
              </w:rPr>
            </w:pPr>
            <w:r w:rsidRPr="006D0A1C">
              <w:rPr>
                <w:color w:val="000000"/>
              </w:rPr>
              <w:t>Учебные</w:t>
            </w:r>
            <w:r w:rsidRPr="006D0A1C">
              <w:t xml:space="preserve"> </w:t>
            </w:r>
            <w:r w:rsidRPr="006D0A1C">
              <w:rPr>
                <w:color w:val="000000"/>
              </w:rPr>
              <w:t>аудитории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для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проведения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практических</w:t>
            </w:r>
            <w:r w:rsidRPr="006D0A1C">
              <w:t xml:space="preserve"> </w:t>
            </w:r>
            <w:r w:rsidRPr="006D0A1C">
              <w:rPr>
                <w:color w:val="000000"/>
              </w:rPr>
              <w:t>занятий,</w:t>
            </w:r>
            <w:r w:rsidRPr="006D0A1C">
              <w:t xml:space="preserve"> </w:t>
            </w:r>
            <w:r w:rsidRPr="006D0A1C">
              <w:rPr>
                <w:color w:val="000000"/>
              </w:rPr>
              <w:t>групповых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инд</w:t>
            </w:r>
            <w:r w:rsidRPr="006D0A1C">
              <w:rPr>
                <w:color w:val="000000"/>
              </w:rPr>
              <w:t>и</w:t>
            </w:r>
            <w:r w:rsidRPr="006D0A1C">
              <w:rPr>
                <w:color w:val="000000"/>
              </w:rPr>
              <w:t>видуальных</w:t>
            </w:r>
            <w:r w:rsidRPr="006D0A1C">
              <w:t xml:space="preserve"> </w:t>
            </w:r>
            <w:r w:rsidRPr="006D0A1C">
              <w:rPr>
                <w:color w:val="000000"/>
              </w:rPr>
              <w:t>консультаций,</w:t>
            </w:r>
            <w:r w:rsidRPr="006D0A1C">
              <w:t xml:space="preserve"> </w:t>
            </w:r>
            <w:r w:rsidRPr="006D0A1C">
              <w:rPr>
                <w:color w:val="000000"/>
              </w:rPr>
              <w:t>текущего</w:t>
            </w:r>
            <w:r w:rsidRPr="006D0A1C">
              <w:t xml:space="preserve"> </w:t>
            </w:r>
            <w:r w:rsidRPr="006D0A1C">
              <w:rPr>
                <w:color w:val="000000"/>
              </w:rPr>
              <w:t>ко</w:t>
            </w:r>
            <w:r w:rsidRPr="006D0A1C">
              <w:rPr>
                <w:color w:val="000000"/>
              </w:rPr>
              <w:t>н</w:t>
            </w:r>
            <w:r w:rsidRPr="006D0A1C">
              <w:rPr>
                <w:color w:val="000000"/>
              </w:rPr>
              <w:lastRenderedPageBreak/>
              <w:t>троля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промежуточной</w:t>
            </w:r>
            <w:r w:rsidRPr="006D0A1C">
              <w:t xml:space="preserve"> </w:t>
            </w:r>
            <w:r w:rsidRPr="006D0A1C">
              <w:rPr>
                <w:color w:val="000000"/>
              </w:rPr>
              <w:t>аттестации.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CEB" w:rsidRDefault="00312CEB" w:rsidP="0087734C">
            <w:pPr>
              <w:spacing w:line="276" w:lineRule="auto"/>
              <w:rPr>
                <w:lang w:eastAsia="en-US"/>
              </w:rPr>
            </w:pPr>
            <w:r w:rsidRPr="006D0A1C">
              <w:rPr>
                <w:color w:val="000000"/>
              </w:rPr>
              <w:lastRenderedPageBreak/>
              <w:t>Оборудование:</w:t>
            </w:r>
            <w:r w:rsidRPr="006D0A1C">
              <w:t xml:space="preserve"> </w:t>
            </w:r>
            <w:r w:rsidRPr="006D0A1C">
              <w:rPr>
                <w:color w:val="000000"/>
              </w:rPr>
              <w:t>мультимедийные</w:t>
            </w:r>
            <w:r w:rsidRPr="006D0A1C">
              <w:t xml:space="preserve"> </w:t>
            </w:r>
            <w:r w:rsidRPr="006D0A1C">
              <w:rPr>
                <w:color w:val="000000"/>
              </w:rPr>
              <w:t>сре</w:t>
            </w:r>
            <w:r w:rsidRPr="006D0A1C">
              <w:rPr>
                <w:color w:val="000000"/>
              </w:rPr>
              <w:t>д</w:t>
            </w:r>
            <w:r w:rsidRPr="006D0A1C">
              <w:rPr>
                <w:color w:val="000000"/>
              </w:rPr>
              <w:t>ства</w:t>
            </w:r>
            <w:r w:rsidRPr="006D0A1C">
              <w:t xml:space="preserve"> </w:t>
            </w:r>
            <w:r w:rsidRPr="006D0A1C">
              <w:rPr>
                <w:color w:val="000000"/>
              </w:rPr>
              <w:t>хранения,</w:t>
            </w:r>
            <w:r w:rsidRPr="006D0A1C">
              <w:t xml:space="preserve"> </w:t>
            </w:r>
            <w:r w:rsidRPr="006D0A1C">
              <w:rPr>
                <w:color w:val="000000"/>
              </w:rPr>
              <w:t>передачи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представления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информации.</w:t>
            </w:r>
            <w:r w:rsidRPr="006D0A1C">
              <w:t xml:space="preserve"> </w:t>
            </w:r>
            <w:r w:rsidRPr="006D0A1C">
              <w:rPr>
                <w:color w:val="000000"/>
              </w:rPr>
              <w:t>Комплекс</w:t>
            </w:r>
            <w:r w:rsidRPr="006D0A1C">
              <w:t xml:space="preserve"> </w:t>
            </w:r>
            <w:r w:rsidRPr="006D0A1C">
              <w:rPr>
                <w:color w:val="000000"/>
              </w:rPr>
              <w:t>заданий</w:t>
            </w:r>
            <w:r w:rsidRPr="006D0A1C">
              <w:t xml:space="preserve"> </w:t>
            </w:r>
            <w:r w:rsidRPr="006D0A1C">
              <w:rPr>
                <w:color w:val="000000"/>
              </w:rPr>
              <w:t>для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пров</w:t>
            </w:r>
            <w:r w:rsidRPr="006D0A1C">
              <w:rPr>
                <w:color w:val="000000"/>
              </w:rPr>
              <w:t>е</w:t>
            </w:r>
            <w:r w:rsidRPr="006D0A1C">
              <w:rPr>
                <w:color w:val="000000"/>
              </w:rPr>
              <w:lastRenderedPageBreak/>
              <w:t>дения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промежуточных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t xml:space="preserve"> </w:t>
            </w:r>
            <w:r w:rsidRPr="006D0A1C">
              <w:rPr>
                <w:color w:val="000000"/>
              </w:rPr>
              <w:t>рубежных</w:t>
            </w:r>
            <w:r w:rsidRPr="006D0A1C">
              <w:t xml:space="preserve"> </w:t>
            </w:r>
            <w:r w:rsidRPr="006D0A1C">
              <w:rPr>
                <w:color w:val="000000"/>
              </w:rPr>
              <w:t>контр</w:t>
            </w:r>
            <w:r w:rsidRPr="006D0A1C">
              <w:rPr>
                <w:color w:val="000000"/>
              </w:rPr>
              <w:t>о</w:t>
            </w:r>
            <w:r w:rsidRPr="006D0A1C">
              <w:rPr>
                <w:color w:val="000000"/>
              </w:rPr>
              <w:t>лей.</w:t>
            </w:r>
          </w:p>
        </w:tc>
      </w:tr>
      <w:tr w:rsidR="00312CEB" w:rsidTr="0087734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CEB" w:rsidRDefault="00312CEB" w:rsidP="0087734C">
            <w:pPr>
              <w:spacing w:line="276" w:lineRule="auto"/>
              <w:rPr>
                <w:lang w:eastAsia="en-US"/>
              </w:rPr>
            </w:pPr>
            <w:r w:rsidRPr="006D0A1C">
              <w:rPr>
                <w:color w:val="000000"/>
              </w:rPr>
              <w:lastRenderedPageBreak/>
              <w:t>Учебные</w:t>
            </w:r>
            <w:r w:rsidRPr="006D0A1C">
              <w:t xml:space="preserve"> </w:t>
            </w:r>
            <w:r w:rsidRPr="006D0A1C">
              <w:rPr>
                <w:color w:val="000000"/>
              </w:rPr>
              <w:t>аудитории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для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выполнения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курсового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проектирования,</w:t>
            </w:r>
            <w:r w:rsidRPr="006D0A1C">
              <w:t xml:space="preserve"> </w:t>
            </w:r>
            <w:r w:rsidRPr="006D0A1C">
              <w:rPr>
                <w:color w:val="000000"/>
              </w:rPr>
              <w:t>помещения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для</w:t>
            </w:r>
            <w:r w:rsidRPr="006D0A1C">
              <w:t xml:space="preserve"> </w:t>
            </w:r>
            <w:r w:rsidRPr="006D0A1C">
              <w:rPr>
                <w:color w:val="000000"/>
              </w:rPr>
              <w:t>самостоятельной</w:t>
            </w:r>
            <w:r w:rsidRPr="006D0A1C">
              <w:t xml:space="preserve"> </w:t>
            </w:r>
            <w:r w:rsidRPr="006D0A1C">
              <w:rPr>
                <w:color w:val="000000"/>
              </w:rPr>
              <w:t>работы</w:t>
            </w:r>
            <w:r w:rsidRPr="006D0A1C">
              <w:t xml:space="preserve"> </w:t>
            </w:r>
            <w:r w:rsidRPr="006D0A1C">
              <w:rPr>
                <w:color w:val="000000"/>
              </w:rPr>
              <w:t>обучающихся.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CEB" w:rsidRDefault="00312CEB" w:rsidP="0087734C">
            <w:pPr>
              <w:spacing w:line="276" w:lineRule="auto"/>
              <w:rPr>
                <w:lang w:eastAsia="en-US"/>
              </w:rPr>
            </w:pPr>
            <w:r w:rsidRPr="006D0A1C">
              <w:rPr>
                <w:color w:val="000000"/>
              </w:rPr>
              <w:t>Оборудование:</w:t>
            </w:r>
            <w:r w:rsidRPr="006D0A1C">
              <w:t xml:space="preserve"> </w:t>
            </w:r>
            <w:r w:rsidRPr="006D0A1C">
              <w:rPr>
                <w:color w:val="000000"/>
              </w:rPr>
              <w:t>персональные</w:t>
            </w:r>
            <w:r w:rsidRPr="006D0A1C">
              <w:t xml:space="preserve"> </w:t>
            </w:r>
            <w:r w:rsidRPr="006D0A1C">
              <w:rPr>
                <w:color w:val="000000"/>
              </w:rPr>
              <w:t>комп</w:t>
            </w:r>
            <w:r w:rsidRPr="006D0A1C">
              <w:rPr>
                <w:color w:val="000000"/>
              </w:rPr>
              <w:t>ь</w:t>
            </w:r>
            <w:r w:rsidRPr="006D0A1C">
              <w:rPr>
                <w:color w:val="000000"/>
              </w:rPr>
              <w:t>ютеры</w:t>
            </w:r>
            <w:r w:rsidRPr="006D0A1C">
              <w:t xml:space="preserve"> </w:t>
            </w:r>
            <w:r w:rsidRPr="006D0A1C">
              <w:rPr>
                <w:color w:val="000000"/>
              </w:rPr>
              <w:t>с</w:t>
            </w:r>
            <w:r w:rsidRPr="006D0A1C">
              <w:t xml:space="preserve"> </w:t>
            </w:r>
            <w:r w:rsidRPr="006D0A1C">
              <w:rPr>
                <w:color w:val="000000"/>
              </w:rPr>
              <w:t>пакетом</w:t>
            </w:r>
            <w:r w:rsidRPr="006D0A1C">
              <w:t xml:space="preserve"> </w:t>
            </w:r>
            <w:r w:rsidRPr="00961358">
              <w:rPr>
                <w:color w:val="000000"/>
              </w:rPr>
              <w:t>MS</w:t>
            </w:r>
            <w:r w:rsidRPr="006D0A1C">
              <w:t xml:space="preserve"> </w:t>
            </w:r>
            <w:proofErr w:type="spellStart"/>
            <w:r w:rsidRPr="00961358">
              <w:rPr>
                <w:color w:val="000000"/>
              </w:rPr>
              <w:t>Office</w:t>
            </w:r>
            <w:proofErr w:type="spellEnd"/>
            <w:r w:rsidRPr="006D0A1C">
              <w:rPr>
                <w:color w:val="000000"/>
              </w:rPr>
              <w:t>,</w:t>
            </w:r>
            <w:r w:rsidRPr="006D0A1C">
              <w:t xml:space="preserve"> </w:t>
            </w:r>
            <w:r w:rsidRPr="006D0A1C">
              <w:rPr>
                <w:color w:val="000000"/>
              </w:rPr>
              <w:t>выходом</w:t>
            </w:r>
            <w:r w:rsidRPr="006D0A1C">
              <w:t xml:space="preserve"> </w:t>
            </w:r>
            <w:r w:rsidRPr="006D0A1C">
              <w:rPr>
                <w:color w:val="000000"/>
              </w:rPr>
              <w:t>в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rPr>
                <w:color w:val="000000"/>
              </w:rPr>
              <w:t>н</w:t>
            </w:r>
            <w:r w:rsidRPr="006D0A1C">
              <w:rPr>
                <w:color w:val="000000"/>
              </w:rPr>
              <w:t>тернет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t xml:space="preserve"> </w:t>
            </w:r>
            <w:r w:rsidRPr="006D0A1C">
              <w:rPr>
                <w:color w:val="000000"/>
              </w:rPr>
              <w:t>с</w:t>
            </w:r>
            <w:r w:rsidRPr="006D0A1C">
              <w:t xml:space="preserve"> </w:t>
            </w:r>
            <w:r w:rsidRPr="006D0A1C">
              <w:rPr>
                <w:color w:val="000000"/>
              </w:rPr>
              <w:t>доступом</w:t>
            </w:r>
            <w:r w:rsidRPr="006D0A1C">
              <w:t xml:space="preserve"> </w:t>
            </w:r>
            <w:r w:rsidRPr="006D0A1C">
              <w:rPr>
                <w:color w:val="000000"/>
              </w:rPr>
              <w:t>в</w:t>
            </w:r>
            <w:r w:rsidRPr="006D0A1C">
              <w:t xml:space="preserve"> </w:t>
            </w:r>
            <w:r w:rsidRPr="006D0A1C">
              <w:rPr>
                <w:color w:val="000000"/>
              </w:rPr>
              <w:t>электронную</w:t>
            </w:r>
            <w:r w:rsidRPr="006D0A1C">
              <w:t xml:space="preserve"> </w:t>
            </w:r>
            <w:r w:rsidRPr="006D0A1C">
              <w:rPr>
                <w:color w:val="000000"/>
              </w:rPr>
              <w:t>инфо</w:t>
            </w:r>
            <w:r w:rsidRPr="006D0A1C">
              <w:rPr>
                <w:color w:val="000000"/>
              </w:rPr>
              <w:t>р</w:t>
            </w:r>
            <w:r w:rsidRPr="006D0A1C">
              <w:rPr>
                <w:color w:val="000000"/>
              </w:rPr>
              <w:t>мационно-образовательную</w:t>
            </w:r>
            <w:r w:rsidRPr="006D0A1C">
              <w:t xml:space="preserve"> </w:t>
            </w:r>
            <w:r w:rsidRPr="006D0A1C">
              <w:rPr>
                <w:color w:val="000000"/>
              </w:rPr>
              <w:t>среду</w:t>
            </w:r>
            <w:r w:rsidRPr="006D0A1C">
              <w:t xml:space="preserve"> </w:t>
            </w:r>
            <w:r w:rsidRPr="006D0A1C">
              <w:rPr>
                <w:color w:val="000000"/>
              </w:rPr>
              <w:t>униве</w:t>
            </w:r>
            <w:r w:rsidRPr="006D0A1C">
              <w:rPr>
                <w:color w:val="000000"/>
              </w:rPr>
              <w:t>р</w:t>
            </w:r>
            <w:r w:rsidRPr="006D0A1C">
              <w:rPr>
                <w:color w:val="000000"/>
              </w:rPr>
              <w:t>ситета.</w:t>
            </w:r>
          </w:p>
        </w:tc>
      </w:tr>
      <w:tr w:rsidR="00312CEB" w:rsidTr="0087734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CEB" w:rsidRDefault="00312CEB" w:rsidP="0087734C">
            <w:pPr>
              <w:spacing w:line="276" w:lineRule="auto"/>
              <w:rPr>
                <w:lang w:eastAsia="en-US"/>
              </w:rPr>
            </w:pPr>
            <w:r w:rsidRPr="006D0A1C">
              <w:rPr>
                <w:color w:val="000000"/>
              </w:rPr>
              <w:t>Помещение</w:t>
            </w:r>
            <w:r w:rsidRPr="006D0A1C">
              <w:t xml:space="preserve"> </w:t>
            </w:r>
            <w:r w:rsidRPr="006D0A1C">
              <w:rPr>
                <w:color w:val="000000"/>
              </w:rPr>
              <w:t>для</w:t>
            </w:r>
            <w:r w:rsidRPr="006D0A1C">
              <w:t xml:space="preserve"> </w:t>
            </w:r>
            <w:r w:rsidRPr="006D0A1C">
              <w:rPr>
                <w:color w:val="000000"/>
              </w:rPr>
              <w:t>хранения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t xml:space="preserve"> </w:t>
            </w:r>
            <w:r w:rsidRPr="006D0A1C">
              <w:rPr>
                <w:color w:val="000000"/>
              </w:rPr>
              <w:t>профила</w:t>
            </w:r>
            <w:r w:rsidRPr="006D0A1C">
              <w:rPr>
                <w:color w:val="000000"/>
              </w:rPr>
              <w:t>к</w:t>
            </w:r>
            <w:r w:rsidRPr="006D0A1C">
              <w:rPr>
                <w:color w:val="000000"/>
              </w:rPr>
              <w:t>тического</w:t>
            </w:r>
            <w:r w:rsidRPr="006D0A1C">
              <w:t xml:space="preserve"> </w:t>
            </w:r>
            <w:r w:rsidRPr="006D0A1C">
              <w:rPr>
                <w:color w:val="000000"/>
              </w:rPr>
              <w:t>обслуживания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учебного</w:t>
            </w:r>
            <w:r w:rsidRPr="006D0A1C">
              <w:t xml:space="preserve"> </w:t>
            </w:r>
            <w:r w:rsidRPr="006D0A1C">
              <w:rPr>
                <w:color w:val="000000"/>
              </w:rPr>
              <w:t>оборуд</w:t>
            </w:r>
            <w:r w:rsidRPr="006D0A1C">
              <w:rPr>
                <w:color w:val="000000"/>
              </w:rPr>
              <w:t>о</w:t>
            </w:r>
            <w:r w:rsidRPr="006D0A1C">
              <w:rPr>
                <w:color w:val="000000"/>
              </w:rPr>
              <w:t>вания.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CEB" w:rsidRDefault="00312CEB" w:rsidP="0087734C">
            <w:pPr>
              <w:spacing w:line="276" w:lineRule="auto"/>
              <w:rPr>
                <w:lang w:eastAsia="en-US"/>
              </w:rPr>
            </w:pPr>
            <w:r w:rsidRPr="006D0A1C">
              <w:rPr>
                <w:color w:val="000000"/>
              </w:rPr>
              <w:t>Оборудование:</w:t>
            </w:r>
            <w:r w:rsidRPr="006D0A1C">
              <w:t xml:space="preserve"> </w:t>
            </w:r>
            <w:r w:rsidRPr="006D0A1C">
              <w:rPr>
                <w:color w:val="000000"/>
              </w:rPr>
              <w:t>шкафы</w:t>
            </w:r>
            <w:r w:rsidRPr="006D0A1C">
              <w:t xml:space="preserve"> </w:t>
            </w:r>
            <w:r w:rsidRPr="006D0A1C">
              <w:rPr>
                <w:color w:val="000000"/>
              </w:rPr>
              <w:t>для</w:t>
            </w:r>
            <w:r w:rsidRPr="006D0A1C">
              <w:t xml:space="preserve"> </w:t>
            </w:r>
            <w:r w:rsidRPr="006D0A1C">
              <w:rPr>
                <w:color w:val="000000"/>
              </w:rPr>
              <w:t>хранения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учебно-методической</w:t>
            </w:r>
            <w:r w:rsidRPr="006D0A1C">
              <w:t xml:space="preserve"> </w:t>
            </w:r>
            <w:r w:rsidRPr="006D0A1C">
              <w:rPr>
                <w:color w:val="000000"/>
              </w:rPr>
              <w:t>документации,</w:t>
            </w:r>
            <w:r w:rsidRPr="006D0A1C">
              <w:t xml:space="preserve"> </w:t>
            </w:r>
            <w:r w:rsidRPr="006D0A1C">
              <w:rPr>
                <w:color w:val="000000"/>
              </w:rPr>
              <w:t>уче</w:t>
            </w:r>
            <w:r w:rsidRPr="006D0A1C">
              <w:rPr>
                <w:color w:val="000000"/>
              </w:rPr>
              <w:t>б</w:t>
            </w:r>
            <w:r w:rsidRPr="006D0A1C">
              <w:rPr>
                <w:color w:val="000000"/>
              </w:rPr>
              <w:t>ного</w:t>
            </w:r>
            <w:r w:rsidRPr="006D0A1C">
              <w:t xml:space="preserve"> </w:t>
            </w:r>
            <w:r w:rsidRPr="006D0A1C">
              <w:rPr>
                <w:color w:val="000000"/>
              </w:rPr>
              <w:t>оборудования</w:t>
            </w:r>
            <w:r w:rsidRPr="006D0A1C">
              <w:t xml:space="preserve"> </w:t>
            </w:r>
            <w:r w:rsidRPr="006D0A1C">
              <w:rPr>
                <w:color w:val="000000"/>
              </w:rPr>
              <w:t>и</w:t>
            </w:r>
            <w:r w:rsidRPr="006D0A1C">
              <w:t xml:space="preserve"> </w:t>
            </w:r>
            <w:r w:rsidRPr="006D0A1C">
              <w:rPr>
                <w:color w:val="000000"/>
              </w:rPr>
              <w:t>учебно-наглядных</w:t>
            </w:r>
            <w:r w:rsidRPr="006D0A1C">
              <w:t xml:space="preserve"> </w:t>
            </w:r>
            <w:r w:rsidRPr="006D0A1C">
              <w:rPr>
                <w:color w:val="000000"/>
              </w:rPr>
              <w:t>п</w:t>
            </w:r>
            <w:r w:rsidRPr="006D0A1C">
              <w:rPr>
                <w:color w:val="000000"/>
              </w:rPr>
              <w:t>о</w:t>
            </w:r>
            <w:r w:rsidRPr="006D0A1C">
              <w:rPr>
                <w:color w:val="000000"/>
              </w:rPr>
              <w:t>собий.</w:t>
            </w:r>
          </w:p>
        </w:tc>
      </w:tr>
    </w:tbl>
    <w:p w:rsidR="00312CEB" w:rsidRDefault="00312CEB" w:rsidP="00312CEB">
      <w:pPr>
        <w:rPr>
          <w:rStyle w:val="FontStyle15"/>
          <w:b w:val="0"/>
          <w:i/>
          <w:color w:val="C00000"/>
          <w:sz w:val="24"/>
          <w:szCs w:val="24"/>
        </w:rPr>
      </w:pPr>
    </w:p>
    <w:p w:rsidR="00312CEB" w:rsidRDefault="00312CEB" w:rsidP="00312CEB">
      <w:pPr>
        <w:jc w:val="center"/>
        <w:rPr>
          <w:rStyle w:val="FontStyle15"/>
          <w:b w:val="0"/>
          <w:i/>
          <w:color w:val="C00000"/>
          <w:sz w:val="24"/>
          <w:szCs w:val="24"/>
        </w:rPr>
      </w:pPr>
    </w:p>
    <w:p w:rsidR="00B67DAE" w:rsidRPr="00B67DAE" w:rsidRDefault="00B67DAE" w:rsidP="00312CEB">
      <w:pPr>
        <w:jc w:val="left"/>
      </w:pPr>
    </w:p>
    <w:sectPr w:rsidR="00B67DAE" w:rsidRPr="00B67DA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E05" w:rsidRDefault="00333E05">
      <w:r>
        <w:separator/>
      </w:r>
    </w:p>
  </w:endnote>
  <w:endnote w:type="continuationSeparator" w:id="0">
    <w:p w:rsidR="00333E05" w:rsidRDefault="00333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IDFont+F2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51E" w:rsidRDefault="003A351E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A351E" w:rsidRDefault="003A351E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51E" w:rsidRDefault="003A351E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02247">
      <w:rPr>
        <w:rStyle w:val="a5"/>
        <w:noProof/>
      </w:rPr>
      <w:t>35</w:t>
    </w:r>
    <w:r>
      <w:rPr>
        <w:rStyle w:val="a5"/>
      </w:rPr>
      <w:fldChar w:fldCharType="end"/>
    </w:r>
  </w:p>
  <w:p w:rsidR="003A351E" w:rsidRDefault="003A351E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E05" w:rsidRDefault="00333E05">
      <w:r>
        <w:separator/>
      </w:r>
    </w:p>
  </w:footnote>
  <w:footnote w:type="continuationSeparator" w:id="0">
    <w:p w:rsidR="00333E05" w:rsidRDefault="00333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6141E8"/>
    <w:multiLevelType w:val="hybridMultilevel"/>
    <w:tmpl w:val="52390AA0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EC90DB6"/>
    <w:multiLevelType w:val="hybridMultilevel"/>
    <w:tmpl w:val="97B0E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FD16B30"/>
    <w:multiLevelType w:val="hybridMultilevel"/>
    <w:tmpl w:val="CA3E2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0617225"/>
    <w:multiLevelType w:val="hybridMultilevel"/>
    <w:tmpl w:val="976ED2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3570CE"/>
    <w:multiLevelType w:val="hybridMultilevel"/>
    <w:tmpl w:val="E500E550"/>
    <w:lvl w:ilvl="0" w:tplc="F46A4F6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E441BBA"/>
    <w:multiLevelType w:val="multilevel"/>
    <w:tmpl w:val="E1B8DE6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D43282"/>
    <w:multiLevelType w:val="multilevel"/>
    <w:tmpl w:val="8C96D00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3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23"/>
  </w:num>
  <w:num w:numId="5">
    <w:abstractNumId w:val="35"/>
  </w:num>
  <w:num w:numId="6">
    <w:abstractNumId w:val="36"/>
  </w:num>
  <w:num w:numId="7">
    <w:abstractNumId w:val="20"/>
  </w:num>
  <w:num w:numId="8">
    <w:abstractNumId w:val="29"/>
  </w:num>
  <w:num w:numId="9">
    <w:abstractNumId w:val="12"/>
  </w:num>
  <w:num w:numId="10">
    <w:abstractNumId w:val="4"/>
  </w:num>
  <w:num w:numId="11">
    <w:abstractNumId w:val="17"/>
  </w:num>
  <w:num w:numId="12">
    <w:abstractNumId w:val="16"/>
  </w:num>
  <w:num w:numId="13">
    <w:abstractNumId w:val="34"/>
  </w:num>
  <w:num w:numId="14">
    <w:abstractNumId w:val="9"/>
  </w:num>
  <w:num w:numId="15">
    <w:abstractNumId w:val="14"/>
  </w:num>
  <w:num w:numId="16">
    <w:abstractNumId w:val="31"/>
  </w:num>
  <w:num w:numId="17">
    <w:abstractNumId w:val="21"/>
  </w:num>
  <w:num w:numId="18">
    <w:abstractNumId w:val="6"/>
  </w:num>
  <w:num w:numId="19">
    <w:abstractNumId w:val="28"/>
  </w:num>
  <w:num w:numId="20">
    <w:abstractNumId w:val="19"/>
  </w:num>
  <w:num w:numId="21">
    <w:abstractNumId w:val="7"/>
  </w:num>
  <w:num w:numId="22">
    <w:abstractNumId w:val="26"/>
  </w:num>
  <w:num w:numId="23">
    <w:abstractNumId w:val="25"/>
  </w:num>
  <w:num w:numId="24">
    <w:abstractNumId w:val="15"/>
  </w:num>
  <w:num w:numId="25">
    <w:abstractNumId w:val="3"/>
  </w:num>
  <w:num w:numId="26">
    <w:abstractNumId w:val="22"/>
  </w:num>
  <w:num w:numId="27">
    <w:abstractNumId w:val="10"/>
  </w:num>
  <w:num w:numId="28">
    <w:abstractNumId w:val="11"/>
  </w:num>
  <w:num w:numId="29">
    <w:abstractNumId w:val="1"/>
  </w:num>
  <w:num w:numId="30">
    <w:abstractNumId w:val="33"/>
  </w:num>
  <w:num w:numId="31">
    <w:abstractNumId w:val="9"/>
  </w:num>
  <w:num w:numId="32">
    <w:abstractNumId w:val="30"/>
  </w:num>
  <w:num w:numId="33">
    <w:abstractNumId w:val="0"/>
  </w:num>
  <w:num w:numId="34">
    <w:abstractNumId w:val="24"/>
  </w:num>
  <w:num w:numId="35">
    <w:abstractNumId w:val="18"/>
  </w:num>
  <w:num w:numId="3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16B"/>
    <w:rsid w:val="00003790"/>
    <w:rsid w:val="000054C0"/>
    <w:rsid w:val="00011E3F"/>
    <w:rsid w:val="00013CC4"/>
    <w:rsid w:val="00014DD6"/>
    <w:rsid w:val="00015155"/>
    <w:rsid w:val="0002537F"/>
    <w:rsid w:val="00030325"/>
    <w:rsid w:val="000306DD"/>
    <w:rsid w:val="0003145C"/>
    <w:rsid w:val="00032D67"/>
    <w:rsid w:val="00033029"/>
    <w:rsid w:val="000332A6"/>
    <w:rsid w:val="0003443F"/>
    <w:rsid w:val="00034BEB"/>
    <w:rsid w:val="00036B30"/>
    <w:rsid w:val="00036D6F"/>
    <w:rsid w:val="00037284"/>
    <w:rsid w:val="000430D3"/>
    <w:rsid w:val="00054FE2"/>
    <w:rsid w:val="00055516"/>
    <w:rsid w:val="000572C9"/>
    <w:rsid w:val="00057F84"/>
    <w:rsid w:val="00060131"/>
    <w:rsid w:val="0006015D"/>
    <w:rsid w:val="00060EF6"/>
    <w:rsid w:val="00063D00"/>
    <w:rsid w:val="000646B3"/>
    <w:rsid w:val="00064AD3"/>
    <w:rsid w:val="000659E0"/>
    <w:rsid w:val="00065E28"/>
    <w:rsid w:val="00066036"/>
    <w:rsid w:val="00067A55"/>
    <w:rsid w:val="00067AFF"/>
    <w:rsid w:val="000710AE"/>
    <w:rsid w:val="0007246B"/>
    <w:rsid w:val="0008161B"/>
    <w:rsid w:val="00082173"/>
    <w:rsid w:val="00084B18"/>
    <w:rsid w:val="000851B6"/>
    <w:rsid w:val="0008595C"/>
    <w:rsid w:val="00093249"/>
    <w:rsid w:val="00094253"/>
    <w:rsid w:val="00094454"/>
    <w:rsid w:val="000946CF"/>
    <w:rsid w:val="00096109"/>
    <w:rsid w:val="000A01F1"/>
    <w:rsid w:val="000A07FB"/>
    <w:rsid w:val="000A1EB1"/>
    <w:rsid w:val="000A27D8"/>
    <w:rsid w:val="000A340F"/>
    <w:rsid w:val="000A37C8"/>
    <w:rsid w:val="000A65A1"/>
    <w:rsid w:val="000A71BC"/>
    <w:rsid w:val="000B0037"/>
    <w:rsid w:val="000B0916"/>
    <w:rsid w:val="000B0F9A"/>
    <w:rsid w:val="000B382B"/>
    <w:rsid w:val="000B4357"/>
    <w:rsid w:val="000B4782"/>
    <w:rsid w:val="000B6909"/>
    <w:rsid w:val="000B6F44"/>
    <w:rsid w:val="000B7DA2"/>
    <w:rsid w:val="000C0293"/>
    <w:rsid w:val="000C0BC3"/>
    <w:rsid w:val="000D2276"/>
    <w:rsid w:val="000D28FF"/>
    <w:rsid w:val="000D7326"/>
    <w:rsid w:val="000E01C6"/>
    <w:rsid w:val="000E3100"/>
    <w:rsid w:val="000E3750"/>
    <w:rsid w:val="000F10A7"/>
    <w:rsid w:val="000F229A"/>
    <w:rsid w:val="000F3228"/>
    <w:rsid w:val="000F7838"/>
    <w:rsid w:val="000F7A03"/>
    <w:rsid w:val="0010038D"/>
    <w:rsid w:val="00100F9A"/>
    <w:rsid w:val="001013BB"/>
    <w:rsid w:val="00103C9C"/>
    <w:rsid w:val="00103DB0"/>
    <w:rsid w:val="0010498C"/>
    <w:rsid w:val="00104BB5"/>
    <w:rsid w:val="001076F3"/>
    <w:rsid w:val="00111C86"/>
    <w:rsid w:val="00112CF1"/>
    <w:rsid w:val="00113E76"/>
    <w:rsid w:val="00117951"/>
    <w:rsid w:val="00117BAA"/>
    <w:rsid w:val="00123E00"/>
    <w:rsid w:val="0012639D"/>
    <w:rsid w:val="001310C7"/>
    <w:rsid w:val="00131BEA"/>
    <w:rsid w:val="0013405F"/>
    <w:rsid w:val="001350F7"/>
    <w:rsid w:val="00135DEA"/>
    <w:rsid w:val="00140837"/>
    <w:rsid w:val="00142882"/>
    <w:rsid w:val="00143590"/>
    <w:rsid w:val="001459AB"/>
    <w:rsid w:val="00152163"/>
    <w:rsid w:val="00153190"/>
    <w:rsid w:val="00154F84"/>
    <w:rsid w:val="0016537E"/>
    <w:rsid w:val="00165E32"/>
    <w:rsid w:val="00173672"/>
    <w:rsid w:val="00173E53"/>
    <w:rsid w:val="00181F2E"/>
    <w:rsid w:val="0018244F"/>
    <w:rsid w:val="00187B56"/>
    <w:rsid w:val="00187FA1"/>
    <w:rsid w:val="00195F38"/>
    <w:rsid w:val="00196A06"/>
    <w:rsid w:val="00197B54"/>
    <w:rsid w:val="001A182E"/>
    <w:rsid w:val="001A324C"/>
    <w:rsid w:val="001A4E6B"/>
    <w:rsid w:val="001A711B"/>
    <w:rsid w:val="001B0D7D"/>
    <w:rsid w:val="001B3327"/>
    <w:rsid w:val="001B7209"/>
    <w:rsid w:val="001C0E23"/>
    <w:rsid w:val="001C0E94"/>
    <w:rsid w:val="001D4471"/>
    <w:rsid w:val="001D6DFA"/>
    <w:rsid w:val="001E06A0"/>
    <w:rsid w:val="001E2737"/>
    <w:rsid w:val="001E2FD1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3910"/>
    <w:rsid w:val="002049FA"/>
    <w:rsid w:val="00205B6B"/>
    <w:rsid w:val="00207DB8"/>
    <w:rsid w:val="00207FAB"/>
    <w:rsid w:val="00210E7C"/>
    <w:rsid w:val="002119F2"/>
    <w:rsid w:val="00217581"/>
    <w:rsid w:val="00217A9E"/>
    <w:rsid w:val="00220733"/>
    <w:rsid w:val="00224A52"/>
    <w:rsid w:val="00224D9E"/>
    <w:rsid w:val="00226996"/>
    <w:rsid w:val="00226B27"/>
    <w:rsid w:val="0023330D"/>
    <w:rsid w:val="00234986"/>
    <w:rsid w:val="00234EF9"/>
    <w:rsid w:val="00237176"/>
    <w:rsid w:val="0024056A"/>
    <w:rsid w:val="00242169"/>
    <w:rsid w:val="0024270B"/>
    <w:rsid w:val="002430C0"/>
    <w:rsid w:val="00243DE6"/>
    <w:rsid w:val="002451DC"/>
    <w:rsid w:val="002461A8"/>
    <w:rsid w:val="002467A8"/>
    <w:rsid w:val="00253374"/>
    <w:rsid w:val="00253E5C"/>
    <w:rsid w:val="002549FA"/>
    <w:rsid w:val="00255B33"/>
    <w:rsid w:val="00256E7A"/>
    <w:rsid w:val="0026170A"/>
    <w:rsid w:val="002637CD"/>
    <w:rsid w:val="00270823"/>
    <w:rsid w:val="00272387"/>
    <w:rsid w:val="002773CC"/>
    <w:rsid w:val="00277AD1"/>
    <w:rsid w:val="00280FA4"/>
    <w:rsid w:val="002848C1"/>
    <w:rsid w:val="00286E71"/>
    <w:rsid w:val="002910E4"/>
    <w:rsid w:val="00294A05"/>
    <w:rsid w:val="002A010E"/>
    <w:rsid w:val="002A01D0"/>
    <w:rsid w:val="002A0FD6"/>
    <w:rsid w:val="002A328F"/>
    <w:rsid w:val="002A40E2"/>
    <w:rsid w:val="002A42A7"/>
    <w:rsid w:val="002A720F"/>
    <w:rsid w:val="002B0BC8"/>
    <w:rsid w:val="002B0CF6"/>
    <w:rsid w:val="002C0376"/>
    <w:rsid w:val="002C1D1A"/>
    <w:rsid w:val="002C1F2B"/>
    <w:rsid w:val="002C3E46"/>
    <w:rsid w:val="002D1EEB"/>
    <w:rsid w:val="002D3DA7"/>
    <w:rsid w:val="002D6582"/>
    <w:rsid w:val="002D7054"/>
    <w:rsid w:val="002D7C1C"/>
    <w:rsid w:val="002D7C82"/>
    <w:rsid w:val="002E0E3B"/>
    <w:rsid w:val="002E102E"/>
    <w:rsid w:val="002E4F95"/>
    <w:rsid w:val="002E61E7"/>
    <w:rsid w:val="002E7BC9"/>
    <w:rsid w:val="002F3881"/>
    <w:rsid w:val="003051E6"/>
    <w:rsid w:val="003061A8"/>
    <w:rsid w:val="0030679B"/>
    <w:rsid w:val="00310456"/>
    <w:rsid w:val="00311633"/>
    <w:rsid w:val="00312CEB"/>
    <w:rsid w:val="00321DD2"/>
    <w:rsid w:val="0032470F"/>
    <w:rsid w:val="003267AD"/>
    <w:rsid w:val="00326AAC"/>
    <w:rsid w:val="003317BA"/>
    <w:rsid w:val="0033297D"/>
    <w:rsid w:val="003338D3"/>
    <w:rsid w:val="00333E05"/>
    <w:rsid w:val="0033429F"/>
    <w:rsid w:val="00334745"/>
    <w:rsid w:val="00342188"/>
    <w:rsid w:val="003455E3"/>
    <w:rsid w:val="0034629A"/>
    <w:rsid w:val="0035215A"/>
    <w:rsid w:val="003523DE"/>
    <w:rsid w:val="003531D4"/>
    <w:rsid w:val="00355826"/>
    <w:rsid w:val="0035681F"/>
    <w:rsid w:val="00357401"/>
    <w:rsid w:val="003622D7"/>
    <w:rsid w:val="0036544D"/>
    <w:rsid w:val="00365764"/>
    <w:rsid w:val="003672B3"/>
    <w:rsid w:val="00373275"/>
    <w:rsid w:val="00374356"/>
    <w:rsid w:val="00374491"/>
    <w:rsid w:val="00375235"/>
    <w:rsid w:val="003756AA"/>
    <w:rsid w:val="00376D35"/>
    <w:rsid w:val="003832A5"/>
    <w:rsid w:val="00383FAF"/>
    <w:rsid w:val="00384C3F"/>
    <w:rsid w:val="00385E0E"/>
    <w:rsid w:val="00386487"/>
    <w:rsid w:val="00386524"/>
    <w:rsid w:val="00386642"/>
    <w:rsid w:val="0038684A"/>
    <w:rsid w:val="00386A49"/>
    <w:rsid w:val="00386B1A"/>
    <w:rsid w:val="003906A0"/>
    <w:rsid w:val="0039211A"/>
    <w:rsid w:val="00393675"/>
    <w:rsid w:val="00396837"/>
    <w:rsid w:val="00397F23"/>
    <w:rsid w:val="003A3079"/>
    <w:rsid w:val="003A351E"/>
    <w:rsid w:val="003A7E32"/>
    <w:rsid w:val="003B71FE"/>
    <w:rsid w:val="003C51AE"/>
    <w:rsid w:val="003C534D"/>
    <w:rsid w:val="003C5A78"/>
    <w:rsid w:val="003D22D2"/>
    <w:rsid w:val="003D2D66"/>
    <w:rsid w:val="003D441D"/>
    <w:rsid w:val="003D4F90"/>
    <w:rsid w:val="003E09CB"/>
    <w:rsid w:val="003E31A0"/>
    <w:rsid w:val="003E33D0"/>
    <w:rsid w:val="003E705D"/>
    <w:rsid w:val="003F3DBA"/>
    <w:rsid w:val="003F4410"/>
    <w:rsid w:val="003F45BF"/>
    <w:rsid w:val="003F5BA4"/>
    <w:rsid w:val="003F60AA"/>
    <w:rsid w:val="003F7B03"/>
    <w:rsid w:val="004023A8"/>
    <w:rsid w:val="004074B3"/>
    <w:rsid w:val="00407964"/>
    <w:rsid w:val="0041498D"/>
    <w:rsid w:val="00415337"/>
    <w:rsid w:val="004168E1"/>
    <w:rsid w:val="00421D7B"/>
    <w:rsid w:val="00423A38"/>
    <w:rsid w:val="004304F6"/>
    <w:rsid w:val="004329F5"/>
    <w:rsid w:val="00435A44"/>
    <w:rsid w:val="0044023C"/>
    <w:rsid w:val="00444DCE"/>
    <w:rsid w:val="00447347"/>
    <w:rsid w:val="00450B1D"/>
    <w:rsid w:val="00454DA6"/>
    <w:rsid w:val="00455949"/>
    <w:rsid w:val="00457C1A"/>
    <w:rsid w:val="004604D5"/>
    <w:rsid w:val="00460A03"/>
    <w:rsid w:val="00463E04"/>
    <w:rsid w:val="004658C7"/>
    <w:rsid w:val="00470E6B"/>
    <w:rsid w:val="00471AD8"/>
    <w:rsid w:val="004721A0"/>
    <w:rsid w:val="00480843"/>
    <w:rsid w:val="00480B35"/>
    <w:rsid w:val="00480E96"/>
    <w:rsid w:val="00481C37"/>
    <w:rsid w:val="00485708"/>
    <w:rsid w:val="004858B9"/>
    <w:rsid w:val="00486759"/>
    <w:rsid w:val="00486FD1"/>
    <w:rsid w:val="0048775E"/>
    <w:rsid w:val="00490534"/>
    <w:rsid w:val="00491BE4"/>
    <w:rsid w:val="0049314C"/>
    <w:rsid w:val="00493F3B"/>
    <w:rsid w:val="0049693F"/>
    <w:rsid w:val="00497827"/>
    <w:rsid w:val="004A154B"/>
    <w:rsid w:val="004A620F"/>
    <w:rsid w:val="004B0BFF"/>
    <w:rsid w:val="004B276B"/>
    <w:rsid w:val="004B2897"/>
    <w:rsid w:val="004B2FBC"/>
    <w:rsid w:val="004B405E"/>
    <w:rsid w:val="004C19F2"/>
    <w:rsid w:val="004C21BB"/>
    <w:rsid w:val="004C3079"/>
    <w:rsid w:val="004C33DF"/>
    <w:rsid w:val="004C7673"/>
    <w:rsid w:val="004D3C48"/>
    <w:rsid w:val="004E0514"/>
    <w:rsid w:val="004E1422"/>
    <w:rsid w:val="004E3697"/>
    <w:rsid w:val="004E57BE"/>
    <w:rsid w:val="004F032A"/>
    <w:rsid w:val="004F39A3"/>
    <w:rsid w:val="004F458C"/>
    <w:rsid w:val="004F6425"/>
    <w:rsid w:val="004F65FC"/>
    <w:rsid w:val="00503381"/>
    <w:rsid w:val="00506F4B"/>
    <w:rsid w:val="00510F32"/>
    <w:rsid w:val="005154A1"/>
    <w:rsid w:val="00520303"/>
    <w:rsid w:val="005203AA"/>
    <w:rsid w:val="00521F5C"/>
    <w:rsid w:val="005220E7"/>
    <w:rsid w:val="0052275B"/>
    <w:rsid w:val="00522D51"/>
    <w:rsid w:val="00525DF5"/>
    <w:rsid w:val="00527484"/>
    <w:rsid w:val="00532BC2"/>
    <w:rsid w:val="00535FFB"/>
    <w:rsid w:val="00542B4D"/>
    <w:rsid w:val="0054563B"/>
    <w:rsid w:val="005461FC"/>
    <w:rsid w:val="00551238"/>
    <w:rsid w:val="00552007"/>
    <w:rsid w:val="0055321A"/>
    <w:rsid w:val="00555A94"/>
    <w:rsid w:val="005574D1"/>
    <w:rsid w:val="00562677"/>
    <w:rsid w:val="005646DF"/>
    <w:rsid w:val="0056544B"/>
    <w:rsid w:val="00565E8F"/>
    <w:rsid w:val="005667F6"/>
    <w:rsid w:val="005672B3"/>
    <w:rsid w:val="005678A2"/>
    <w:rsid w:val="00567F05"/>
    <w:rsid w:val="005720E6"/>
    <w:rsid w:val="00574E6F"/>
    <w:rsid w:val="0057672B"/>
    <w:rsid w:val="0058027E"/>
    <w:rsid w:val="00581FCA"/>
    <w:rsid w:val="00583D7D"/>
    <w:rsid w:val="00584079"/>
    <w:rsid w:val="00592C3F"/>
    <w:rsid w:val="00597424"/>
    <w:rsid w:val="00597BBC"/>
    <w:rsid w:val="005A1D91"/>
    <w:rsid w:val="005A1FB2"/>
    <w:rsid w:val="005A6FAA"/>
    <w:rsid w:val="005B0B4B"/>
    <w:rsid w:val="005B1316"/>
    <w:rsid w:val="005B1AAB"/>
    <w:rsid w:val="005B2551"/>
    <w:rsid w:val="005B545A"/>
    <w:rsid w:val="005B55E8"/>
    <w:rsid w:val="005B5F9E"/>
    <w:rsid w:val="005C04BC"/>
    <w:rsid w:val="005C4DE7"/>
    <w:rsid w:val="005C5F1A"/>
    <w:rsid w:val="005D285C"/>
    <w:rsid w:val="005D3CE1"/>
    <w:rsid w:val="005D53F4"/>
    <w:rsid w:val="005D564B"/>
    <w:rsid w:val="005D5690"/>
    <w:rsid w:val="005D7B6C"/>
    <w:rsid w:val="005E00BC"/>
    <w:rsid w:val="005E0469"/>
    <w:rsid w:val="005E0573"/>
    <w:rsid w:val="005E0E68"/>
    <w:rsid w:val="005E0ED7"/>
    <w:rsid w:val="005E0FCA"/>
    <w:rsid w:val="005E350D"/>
    <w:rsid w:val="005E432A"/>
    <w:rsid w:val="005E558A"/>
    <w:rsid w:val="005E7F37"/>
    <w:rsid w:val="005F172F"/>
    <w:rsid w:val="005F3C26"/>
    <w:rsid w:val="005F4944"/>
    <w:rsid w:val="005F619C"/>
    <w:rsid w:val="0060017D"/>
    <w:rsid w:val="00603458"/>
    <w:rsid w:val="0060557C"/>
    <w:rsid w:val="00605E1D"/>
    <w:rsid w:val="00606C8C"/>
    <w:rsid w:val="00611197"/>
    <w:rsid w:val="00624F44"/>
    <w:rsid w:val="006253C9"/>
    <w:rsid w:val="00625FC3"/>
    <w:rsid w:val="006264D5"/>
    <w:rsid w:val="006309C1"/>
    <w:rsid w:val="0063106F"/>
    <w:rsid w:val="00632641"/>
    <w:rsid w:val="0063667E"/>
    <w:rsid w:val="00636EF5"/>
    <w:rsid w:val="006374F0"/>
    <w:rsid w:val="00640170"/>
    <w:rsid w:val="00641F61"/>
    <w:rsid w:val="0064362D"/>
    <w:rsid w:val="00644375"/>
    <w:rsid w:val="00644B36"/>
    <w:rsid w:val="006461B0"/>
    <w:rsid w:val="00653A71"/>
    <w:rsid w:val="00654CF4"/>
    <w:rsid w:val="0065626F"/>
    <w:rsid w:val="00660735"/>
    <w:rsid w:val="006619A0"/>
    <w:rsid w:val="00661CE0"/>
    <w:rsid w:val="006632AB"/>
    <w:rsid w:val="006646A0"/>
    <w:rsid w:val="0067355B"/>
    <w:rsid w:val="00674913"/>
    <w:rsid w:val="00675AC5"/>
    <w:rsid w:val="00675C4F"/>
    <w:rsid w:val="00676FF0"/>
    <w:rsid w:val="00681815"/>
    <w:rsid w:val="0068430B"/>
    <w:rsid w:val="006843B2"/>
    <w:rsid w:val="006848DA"/>
    <w:rsid w:val="0068661A"/>
    <w:rsid w:val="00687DE2"/>
    <w:rsid w:val="00687E8F"/>
    <w:rsid w:val="00687EB9"/>
    <w:rsid w:val="006912D1"/>
    <w:rsid w:val="0069436C"/>
    <w:rsid w:val="00694641"/>
    <w:rsid w:val="006973C0"/>
    <w:rsid w:val="006A111B"/>
    <w:rsid w:val="006A6011"/>
    <w:rsid w:val="006A78C6"/>
    <w:rsid w:val="006B06B6"/>
    <w:rsid w:val="006B082E"/>
    <w:rsid w:val="006B28B4"/>
    <w:rsid w:val="006B468E"/>
    <w:rsid w:val="006B4E4A"/>
    <w:rsid w:val="006B5BC7"/>
    <w:rsid w:val="006B7779"/>
    <w:rsid w:val="006C1369"/>
    <w:rsid w:val="006C236B"/>
    <w:rsid w:val="006C3773"/>
    <w:rsid w:val="006C3A50"/>
    <w:rsid w:val="006D047C"/>
    <w:rsid w:val="006D04B4"/>
    <w:rsid w:val="006D33BA"/>
    <w:rsid w:val="006D3547"/>
    <w:rsid w:val="006D50EF"/>
    <w:rsid w:val="006E4304"/>
    <w:rsid w:val="006E6C1C"/>
    <w:rsid w:val="006E7DE4"/>
    <w:rsid w:val="006F28E0"/>
    <w:rsid w:val="006F52BE"/>
    <w:rsid w:val="006F5C9E"/>
    <w:rsid w:val="006F65CD"/>
    <w:rsid w:val="00701D44"/>
    <w:rsid w:val="00702247"/>
    <w:rsid w:val="00706036"/>
    <w:rsid w:val="0070608C"/>
    <w:rsid w:val="00717C8C"/>
    <w:rsid w:val="00720694"/>
    <w:rsid w:val="00720775"/>
    <w:rsid w:val="007226F7"/>
    <w:rsid w:val="007233AF"/>
    <w:rsid w:val="00724C48"/>
    <w:rsid w:val="007258FF"/>
    <w:rsid w:val="00726225"/>
    <w:rsid w:val="007264D6"/>
    <w:rsid w:val="00731C4E"/>
    <w:rsid w:val="007356CF"/>
    <w:rsid w:val="00735B87"/>
    <w:rsid w:val="00737995"/>
    <w:rsid w:val="007408F5"/>
    <w:rsid w:val="00741E47"/>
    <w:rsid w:val="007424B9"/>
    <w:rsid w:val="007456D5"/>
    <w:rsid w:val="0074644C"/>
    <w:rsid w:val="00747F3F"/>
    <w:rsid w:val="00750095"/>
    <w:rsid w:val="00750DED"/>
    <w:rsid w:val="00753946"/>
    <w:rsid w:val="00753955"/>
    <w:rsid w:val="00756D53"/>
    <w:rsid w:val="00761603"/>
    <w:rsid w:val="00765A4E"/>
    <w:rsid w:val="00765D77"/>
    <w:rsid w:val="00767409"/>
    <w:rsid w:val="00771E1C"/>
    <w:rsid w:val="00772D42"/>
    <w:rsid w:val="00773127"/>
    <w:rsid w:val="00773597"/>
    <w:rsid w:val="00773D44"/>
    <w:rsid w:val="007754E4"/>
    <w:rsid w:val="00775BCB"/>
    <w:rsid w:val="00777CC9"/>
    <w:rsid w:val="00783B9B"/>
    <w:rsid w:val="00787734"/>
    <w:rsid w:val="00787D90"/>
    <w:rsid w:val="00787DAA"/>
    <w:rsid w:val="0079022C"/>
    <w:rsid w:val="00795323"/>
    <w:rsid w:val="0079685A"/>
    <w:rsid w:val="007A00F2"/>
    <w:rsid w:val="007A21A9"/>
    <w:rsid w:val="007A2A53"/>
    <w:rsid w:val="007B4BBE"/>
    <w:rsid w:val="007B6F99"/>
    <w:rsid w:val="007C088E"/>
    <w:rsid w:val="007C2DC7"/>
    <w:rsid w:val="007C698E"/>
    <w:rsid w:val="007C79C4"/>
    <w:rsid w:val="007D4479"/>
    <w:rsid w:val="007E0E96"/>
    <w:rsid w:val="007E6B96"/>
    <w:rsid w:val="007F12E6"/>
    <w:rsid w:val="007F1A3E"/>
    <w:rsid w:val="007F5AED"/>
    <w:rsid w:val="007F703F"/>
    <w:rsid w:val="007F7A6A"/>
    <w:rsid w:val="00801472"/>
    <w:rsid w:val="00801862"/>
    <w:rsid w:val="00801F64"/>
    <w:rsid w:val="00803B01"/>
    <w:rsid w:val="00803E85"/>
    <w:rsid w:val="00806CC2"/>
    <w:rsid w:val="00814476"/>
    <w:rsid w:val="00814B59"/>
    <w:rsid w:val="008155AE"/>
    <w:rsid w:val="00815833"/>
    <w:rsid w:val="008177F1"/>
    <w:rsid w:val="00820310"/>
    <w:rsid w:val="008217F0"/>
    <w:rsid w:val="008265FE"/>
    <w:rsid w:val="008268C0"/>
    <w:rsid w:val="00827CFA"/>
    <w:rsid w:val="00831197"/>
    <w:rsid w:val="00834280"/>
    <w:rsid w:val="00835104"/>
    <w:rsid w:val="00835929"/>
    <w:rsid w:val="00835B31"/>
    <w:rsid w:val="008360B3"/>
    <w:rsid w:val="00836478"/>
    <w:rsid w:val="008427CD"/>
    <w:rsid w:val="008439AC"/>
    <w:rsid w:val="008443AF"/>
    <w:rsid w:val="00844438"/>
    <w:rsid w:val="008524E3"/>
    <w:rsid w:val="0085310D"/>
    <w:rsid w:val="008531ED"/>
    <w:rsid w:val="00853F46"/>
    <w:rsid w:val="0086060D"/>
    <w:rsid w:val="00861B1B"/>
    <w:rsid w:val="00862E4E"/>
    <w:rsid w:val="00865CCF"/>
    <w:rsid w:val="0086698D"/>
    <w:rsid w:val="0087519F"/>
    <w:rsid w:val="00877551"/>
    <w:rsid w:val="0087759C"/>
    <w:rsid w:val="00877E3C"/>
    <w:rsid w:val="00881069"/>
    <w:rsid w:val="0088236C"/>
    <w:rsid w:val="0088246F"/>
    <w:rsid w:val="00887121"/>
    <w:rsid w:val="008901CC"/>
    <w:rsid w:val="0089203A"/>
    <w:rsid w:val="008921F4"/>
    <w:rsid w:val="00893EB8"/>
    <w:rsid w:val="00894701"/>
    <w:rsid w:val="00895AFF"/>
    <w:rsid w:val="008975B8"/>
    <w:rsid w:val="008A0170"/>
    <w:rsid w:val="008A1E40"/>
    <w:rsid w:val="008A20F0"/>
    <w:rsid w:val="008A2AA4"/>
    <w:rsid w:val="008A2B78"/>
    <w:rsid w:val="008A2C40"/>
    <w:rsid w:val="008A4147"/>
    <w:rsid w:val="008A668D"/>
    <w:rsid w:val="008B0011"/>
    <w:rsid w:val="008B1FF6"/>
    <w:rsid w:val="008B60C2"/>
    <w:rsid w:val="008B76E0"/>
    <w:rsid w:val="008C3B93"/>
    <w:rsid w:val="008C46F8"/>
    <w:rsid w:val="008C6843"/>
    <w:rsid w:val="008D0BD9"/>
    <w:rsid w:val="008D3774"/>
    <w:rsid w:val="008D3F5D"/>
    <w:rsid w:val="008D4ECC"/>
    <w:rsid w:val="008D5145"/>
    <w:rsid w:val="008D559E"/>
    <w:rsid w:val="008E55CC"/>
    <w:rsid w:val="008E6EE6"/>
    <w:rsid w:val="008F0689"/>
    <w:rsid w:val="008F0C9A"/>
    <w:rsid w:val="008F16AA"/>
    <w:rsid w:val="008F21CB"/>
    <w:rsid w:val="008F2313"/>
    <w:rsid w:val="008F286A"/>
    <w:rsid w:val="008F345F"/>
    <w:rsid w:val="008F364E"/>
    <w:rsid w:val="008F3903"/>
    <w:rsid w:val="008F3B39"/>
    <w:rsid w:val="008F7C09"/>
    <w:rsid w:val="00900E33"/>
    <w:rsid w:val="00904D9E"/>
    <w:rsid w:val="00906813"/>
    <w:rsid w:val="00907C4E"/>
    <w:rsid w:val="00910AD0"/>
    <w:rsid w:val="00910D68"/>
    <w:rsid w:val="00911298"/>
    <w:rsid w:val="009125BE"/>
    <w:rsid w:val="00912FE6"/>
    <w:rsid w:val="0091343B"/>
    <w:rsid w:val="00913FE9"/>
    <w:rsid w:val="00915B99"/>
    <w:rsid w:val="00922C31"/>
    <w:rsid w:val="0092312B"/>
    <w:rsid w:val="00923912"/>
    <w:rsid w:val="009244FB"/>
    <w:rsid w:val="009248C4"/>
    <w:rsid w:val="009266AF"/>
    <w:rsid w:val="009266D5"/>
    <w:rsid w:val="0093107E"/>
    <w:rsid w:val="00933C9A"/>
    <w:rsid w:val="009345C6"/>
    <w:rsid w:val="009357BB"/>
    <w:rsid w:val="0094280E"/>
    <w:rsid w:val="009441EF"/>
    <w:rsid w:val="00946435"/>
    <w:rsid w:val="00950908"/>
    <w:rsid w:val="00951970"/>
    <w:rsid w:val="00955AB9"/>
    <w:rsid w:val="00957CDE"/>
    <w:rsid w:val="0096072E"/>
    <w:rsid w:val="00963D45"/>
    <w:rsid w:val="009640BD"/>
    <w:rsid w:val="00967EA1"/>
    <w:rsid w:val="0097412A"/>
    <w:rsid w:val="00974F1C"/>
    <w:rsid w:val="00974FA5"/>
    <w:rsid w:val="00975EF6"/>
    <w:rsid w:val="00977945"/>
    <w:rsid w:val="009801F2"/>
    <w:rsid w:val="00982B17"/>
    <w:rsid w:val="00982EB2"/>
    <w:rsid w:val="00986340"/>
    <w:rsid w:val="00991008"/>
    <w:rsid w:val="009927EF"/>
    <w:rsid w:val="00994A36"/>
    <w:rsid w:val="00994C55"/>
    <w:rsid w:val="0099713B"/>
    <w:rsid w:val="009972E8"/>
    <w:rsid w:val="009A2159"/>
    <w:rsid w:val="009A4D0B"/>
    <w:rsid w:val="009B0FB4"/>
    <w:rsid w:val="009C15E7"/>
    <w:rsid w:val="009C6AA8"/>
    <w:rsid w:val="009C7338"/>
    <w:rsid w:val="009D13CD"/>
    <w:rsid w:val="009D2F6D"/>
    <w:rsid w:val="009D71AA"/>
    <w:rsid w:val="009E0A4B"/>
    <w:rsid w:val="009E3954"/>
    <w:rsid w:val="009E47D0"/>
    <w:rsid w:val="009F09AA"/>
    <w:rsid w:val="009F11C0"/>
    <w:rsid w:val="009F2AD1"/>
    <w:rsid w:val="009F30D6"/>
    <w:rsid w:val="009F4952"/>
    <w:rsid w:val="009F529F"/>
    <w:rsid w:val="009F6D80"/>
    <w:rsid w:val="009F6EF8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432F"/>
    <w:rsid w:val="00A3084F"/>
    <w:rsid w:val="00A31EED"/>
    <w:rsid w:val="00A33937"/>
    <w:rsid w:val="00A34587"/>
    <w:rsid w:val="00A34AD7"/>
    <w:rsid w:val="00A36834"/>
    <w:rsid w:val="00A36E02"/>
    <w:rsid w:val="00A37599"/>
    <w:rsid w:val="00A40900"/>
    <w:rsid w:val="00A44DC4"/>
    <w:rsid w:val="00A530DC"/>
    <w:rsid w:val="00A5411E"/>
    <w:rsid w:val="00A5741F"/>
    <w:rsid w:val="00A6022C"/>
    <w:rsid w:val="00A61031"/>
    <w:rsid w:val="00A61209"/>
    <w:rsid w:val="00A62CDC"/>
    <w:rsid w:val="00A6402C"/>
    <w:rsid w:val="00A64703"/>
    <w:rsid w:val="00A676D8"/>
    <w:rsid w:val="00A7014B"/>
    <w:rsid w:val="00A72A9A"/>
    <w:rsid w:val="00A73DE3"/>
    <w:rsid w:val="00A75D0A"/>
    <w:rsid w:val="00A76F9F"/>
    <w:rsid w:val="00A90331"/>
    <w:rsid w:val="00A92EA7"/>
    <w:rsid w:val="00A95915"/>
    <w:rsid w:val="00A95F4D"/>
    <w:rsid w:val="00AA00F9"/>
    <w:rsid w:val="00AA0E6B"/>
    <w:rsid w:val="00AA14D4"/>
    <w:rsid w:val="00AA1D48"/>
    <w:rsid w:val="00AA5FD3"/>
    <w:rsid w:val="00AA7B25"/>
    <w:rsid w:val="00AB1E5B"/>
    <w:rsid w:val="00AB54CC"/>
    <w:rsid w:val="00AB78AC"/>
    <w:rsid w:val="00AC0B07"/>
    <w:rsid w:val="00AC6A0F"/>
    <w:rsid w:val="00AC6E59"/>
    <w:rsid w:val="00AD384F"/>
    <w:rsid w:val="00AD3AA8"/>
    <w:rsid w:val="00AD6692"/>
    <w:rsid w:val="00AD7682"/>
    <w:rsid w:val="00AD7B3D"/>
    <w:rsid w:val="00AE1CFC"/>
    <w:rsid w:val="00AE381E"/>
    <w:rsid w:val="00AE43C5"/>
    <w:rsid w:val="00AE65C8"/>
    <w:rsid w:val="00AF2BB2"/>
    <w:rsid w:val="00AF752D"/>
    <w:rsid w:val="00AF7717"/>
    <w:rsid w:val="00B00946"/>
    <w:rsid w:val="00B0188F"/>
    <w:rsid w:val="00B01B6B"/>
    <w:rsid w:val="00B01E5F"/>
    <w:rsid w:val="00B03F6C"/>
    <w:rsid w:val="00B0401C"/>
    <w:rsid w:val="00B072AC"/>
    <w:rsid w:val="00B101AC"/>
    <w:rsid w:val="00B11BF3"/>
    <w:rsid w:val="00B137CD"/>
    <w:rsid w:val="00B15AE1"/>
    <w:rsid w:val="00B169C3"/>
    <w:rsid w:val="00B17C26"/>
    <w:rsid w:val="00B2038C"/>
    <w:rsid w:val="00B23837"/>
    <w:rsid w:val="00B25681"/>
    <w:rsid w:val="00B25CDE"/>
    <w:rsid w:val="00B312FE"/>
    <w:rsid w:val="00B35D67"/>
    <w:rsid w:val="00B401FA"/>
    <w:rsid w:val="00B415CF"/>
    <w:rsid w:val="00B52493"/>
    <w:rsid w:val="00B56311"/>
    <w:rsid w:val="00B577C7"/>
    <w:rsid w:val="00B61EC9"/>
    <w:rsid w:val="00B630E7"/>
    <w:rsid w:val="00B655AD"/>
    <w:rsid w:val="00B663BC"/>
    <w:rsid w:val="00B67105"/>
    <w:rsid w:val="00B67DAE"/>
    <w:rsid w:val="00B72C01"/>
    <w:rsid w:val="00B74253"/>
    <w:rsid w:val="00B76FF4"/>
    <w:rsid w:val="00B82F70"/>
    <w:rsid w:val="00B85F69"/>
    <w:rsid w:val="00B91227"/>
    <w:rsid w:val="00B9335F"/>
    <w:rsid w:val="00B93B6E"/>
    <w:rsid w:val="00B954D3"/>
    <w:rsid w:val="00BA0D3C"/>
    <w:rsid w:val="00BA462D"/>
    <w:rsid w:val="00BA5579"/>
    <w:rsid w:val="00BA7568"/>
    <w:rsid w:val="00BB267C"/>
    <w:rsid w:val="00BB39A6"/>
    <w:rsid w:val="00BB48D3"/>
    <w:rsid w:val="00BB4B24"/>
    <w:rsid w:val="00BB5B87"/>
    <w:rsid w:val="00BC171D"/>
    <w:rsid w:val="00BC1A15"/>
    <w:rsid w:val="00BC1ACA"/>
    <w:rsid w:val="00BC3527"/>
    <w:rsid w:val="00BC48CB"/>
    <w:rsid w:val="00BC6BF6"/>
    <w:rsid w:val="00BC6D15"/>
    <w:rsid w:val="00BC79AF"/>
    <w:rsid w:val="00BD246C"/>
    <w:rsid w:val="00BD51D2"/>
    <w:rsid w:val="00BD7EEF"/>
    <w:rsid w:val="00BE07E9"/>
    <w:rsid w:val="00BE0FA6"/>
    <w:rsid w:val="00BE1A2E"/>
    <w:rsid w:val="00BE66EE"/>
    <w:rsid w:val="00BE7107"/>
    <w:rsid w:val="00BF164E"/>
    <w:rsid w:val="00BF42C2"/>
    <w:rsid w:val="00C00A88"/>
    <w:rsid w:val="00C0251B"/>
    <w:rsid w:val="00C02BC7"/>
    <w:rsid w:val="00C10500"/>
    <w:rsid w:val="00C13928"/>
    <w:rsid w:val="00C15BB4"/>
    <w:rsid w:val="00C15E81"/>
    <w:rsid w:val="00C17915"/>
    <w:rsid w:val="00C2235B"/>
    <w:rsid w:val="00C256CA"/>
    <w:rsid w:val="00C348B0"/>
    <w:rsid w:val="00C37B70"/>
    <w:rsid w:val="00C42798"/>
    <w:rsid w:val="00C43BDA"/>
    <w:rsid w:val="00C44A5F"/>
    <w:rsid w:val="00C45CAB"/>
    <w:rsid w:val="00C4657C"/>
    <w:rsid w:val="00C46F66"/>
    <w:rsid w:val="00C47306"/>
    <w:rsid w:val="00C473F8"/>
    <w:rsid w:val="00C50FF3"/>
    <w:rsid w:val="00C518F8"/>
    <w:rsid w:val="00C519F2"/>
    <w:rsid w:val="00C532C1"/>
    <w:rsid w:val="00C53977"/>
    <w:rsid w:val="00C5451F"/>
    <w:rsid w:val="00C618A8"/>
    <w:rsid w:val="00C6259B"/>
    <w:rsid w:val="00C640B4"/>
    <w:rsid w:val="00C6504E"/>
    <w:rsid w:val="00C7103F"/>
    <w:rsid w:val="00C73D3C"/>
    <w:rsid w:val="00C75090"/>
    <w:rsid w:val="00C771FC"/>
    <w:rsid w:val="00C81030"/>
    <w:rsid w:val="00C82A56"/>
    <w:rsid w:val="00C8359C"/>
    <w:rsid w:val="00C849AB"/>
    <w:rsid w:val="00C84B9F"/>
    <w:rsid w:val="00C92681"/>
    <w:rsid w:val="00C95065"/>
    <w:rsid w:val="00C96FB1"/>
    <w:rsid w:val="00C97600"/>
    <w:rsid w:val="00CA09F5"/>
    <w:rsid w:val="00CA71BD"/>
    <w:rsid w:val="00CB50B7"/>
    <w:rsid w:val="00CC2813"/>
    <w:rsid w:val="00CC2B1A"/>
    <w:rsid w:val="00CC4A57"/>
    <w:rsid w:val="00CD0F07"/>
    <w:rsid w:val="00CD5830"/>
    <w:rsid w:val="00CE11D9"/>
    <w:rsid w:val="00CE164C"/>
    <w:rsid w:val="00CE450F"/>
    <w:rsid w:val="00CE56E3"/>
    <w:rsid w:val="00CE6E80"/>
    <w:rsid w:val="00CF69F2"/>
    <w:rsid w:val="00D01D8E"/>
    <w:rsid w:val="00D053F0"/>
    <w:rsid w:val="00D05B95"/>
    <w:rsid w:val="00D1046C"/>
    <w:rsid w:val="00D17066"/>
    <w:rsid w:val="00D20748"/>
    <w:rsid w:val="00D21C33"/>
    <w:rsid w:val="00D225C1"/>
    <w:rsid w:val="00D33718"/>
    <w:rsid w:val="00D353EC"/>
    <w:rsid w:val="00D360BF"/>
    <w:rsid w:val="00D37D05"/>
    <w:rsid w:val="00D40C06"/>
    <w:rsid w:val="00D422A1"/>
    <w:rsid w:val="00D42AA0"/>
    <w:rsid w:val="00D441E6"/>
    <w:rsid w:val="00D45653"/>
    <w:rsid w:val="00D563F1"/>
    <w:rsid w:val="00D60F91"/>
    <w:rsid w:val="00D63FA3"/>
    <w:rsid w:val="00D656D8"/>
    <w:rsid w:val="00D65E1A"/>
    <w:rsid w:val="00D67FAA"/>
    <w:rsid w:val="00D70308"/>
    <w:rsid w:val="00D706FB"/>
    <w:rsid w:val="00D707CB"/>
    <w:rsid w:val="00D75CF7"/>
    <w:rsid w:val="00D82EB3"/>
    <w:rsid w:val="00D918B2"/>
    <w:rsid w:val="00D91B8E"/>
    <w:rsid w:val="00D945A7"/>
    <w:rsid w:val="00DA0220"/>
    <w:rsid w:val="00DA11BF"/>
    <w:rsid w:val="00DA2195"/>
    <w:rsid w:val="00DA2601"/>
    <w:rsid w:val="00DA322A"/>
    <w:rsid w:val="00DA4F9B"/>
    <w:rsid w:val="00DB2F4C"/>
    <w:rsid w:val="00DC5419"/>
    <w:rsid w:val="00DC637E"/>
    <w:rsid w:val="00DD0593"/>
    <w:rsid w:val="00DD3721"/>
    <w:rsid w:val="00DD4D96"/>
    <w:rsid w:val="00DD5F4B"/>
    <w:rsid w:val="00DD6388"/>
    <w:rsid w:val="00DE16B8"/>
    <w:rsid w:val="00DE2A2D"/>
    <w:rsid w:val="00DE2DF7"/>
    <w:rsid w:val="00DE367E"/>
    <w:rsid w:val="00DE41B0"/>
    <w:rsid w:val="00DE45EA"/>
    <w:rsid w:val="00DE495F"/>
    <w:rsid w:val="00DE56D9"/>
    <w:rsid w:val="00DE5D06"/>
    <w:rsid w:val="00DE6742"/>
    <w:rsid w:val="00DF059E"/>
    <w:rsid w:val="00DF3236"/>
    <w:rsid w:val="00DF3850"/>
    <w:rsid w:val="00DF3B89"/>
    <w:rsid w:val="00DF67CF"/>
    <w:rsid w:val="00DF7CBC"/>
    <w:rsid w:val="00E00C9F"/>
    <w:rsid w:val="00E01F27"/>
    <w:rsid w:val="00E022FE"/>
    <w:rsid w:val="00E03C50"/>
    <w:rsid w:val="00E0451D"/>
    <w:rsid w:val="00E06342"/>
    <w:rsid w:val="00E131F9"/>
    <w:rsid w:val="00E14A3F"/>
    <w:rsid w:val="00E14DDF"/>
    <w:rsid w:val="00E158A6"/>
    <w:rsid w:val="00E177AB"/>
    <w:rsid w:val="00E20CB0"/>
    <w:rsid w:val="00E26511"/>
    <w:rsid w:val="00E3490C"/>
    <w:rsid w:val="00E3775D"/>
    <w:rsid w:val="00E41338"/>
    <w:rsid w:val="00E416FA"/>
    <w:rsid w:val="00E42504"/>
    <w:rsid w:val="00E46BB5"/>
    <w:rsid w:val="00E50D8E"/>
    <w:rsid w:val="00E51396"/>
    <w:rsid w:val="00E51C0B"/>
    <w:rsid w:val="00E55F41"/>
    <w:rsid w:val="00E56F4E"/>
    <w:rsid w:val="00E633D6"/>
    <w:rsid w:val="00E63F37"/>
    <w:rsid w:val="00E65EA3"/>
    <w:rsid w:val="00E72421"/>
    <w:rsid w:val="00E725DA"/>
    <w:rsid w:val="00E7432D"/>
    <w:rsid w:val="00E80A68"/>
    <w:rsid w:val="00E80F75"/>
    <w:rsid w:val="00E84A3E"/>
    <w:rsid w:val="00E9232F"/>
    <w:rsid w:val="00E95DD8"/>
    <w:rsid w:val="00E9746F"/>
    <w:rsid w:val="00EA5D5C"/>
    <w:rsid w:val="00EB036B"/>
    <w:rsid w:val="00EB0BD1"/>
    <w:rsid w:val="00EB0C28"/>
    <w:rsid w:val="00EB1160"/>
    <w:rsid w:val="00EB6BBF"/>
    <w:rsid w:val="00EC14A7"/>
    <w:rsid w:val="00EC1929"/>
    <w:rsid w:val="00EC23B8"/>
    <w:rsid w:val="00EC2AC6"/>
    <w:rsid w:val="00EC66CA"/>
    <w:rsid w:val="00ED22CB"/>
    <w:rsid w:val="00ED2A96"/>
    <w:rsid w:val="00ED3631"/>
    <w:rsid w:val="00ED36E4"/>
    <w:rsid w:val="00ED6091"/>
    <w:rsid w:val="00EE0A0B"/>
    <w:rsid w:val="00EE1ACB"/>
    <w:rsid w:val="00EE6E3C"/>
    <w:rsid w:val="00EF11D8"/>
    <w:rsid w:val="00EF1946"/>
    <w:rsid w:val="00EF48C1"/>
    <w:rsid w:val="00EF4D78"/>
    <w:rsid w:val="00F0047D"/>
    <w:rsid w:val="00F01650"/>
    <w:rsid w:val="00F0244F"/>
    <w:rsid w:val="00F046DF"/>
    <w:rsid w:val="00F126A3"/>
    <w:rsid w:val="00F13A84"/>
    <w:rsid w:val="00F17818"/>
    <w:rsid w:val="00F27ABF"/>
    <w:rsid w:val="00F3141D"/>
    <w:rsid w:val="00F3376F"/>
    <w:rsid w:val="00F348E5"/>
    <w:rsid w:val="00F34B47"/>
    <w:rsid w:val="00F34F57"/>
    <w:rsid w:val="00F35CA4"/>
    <w:rsid w:val="00F41523"/>
    <w:rsid w:val="00F418B0"/>
    <w:rsid w:val="00F43886"/>
    <w:rsid w:val="00F46D03"/>
    <w:rsid w:val="00F47D66"/>
    <w:rsid w:val="00F50010"/>
    <w:rsid w:val="00F501BC"/>
    <w:rsid w:val="00F52563"/>
    <w:rsid w:val="00F5544D"/>
    <w:rsid w:val="00F55B33"/>
    <w:rsid w:val="00F614EF"/>
    <w:rsid w:val="00F63782"/>
    <w:rsid w:val="00F637F1"/>
    <w:rsid w:val="00F655DC"/>
    <w:rsid w:val="00F664FE"/>
    <w:rsid w:val="00F67E3E"/>
    <w:rsid w:val="00F726E8"/>
    <w:rsid w:val="00F73C90"/>
    <w:rsid w:val="00F75A6F"/>
    <w:rsid w:val="00F75D07"/>
    <w:rsid w:val="00F77DB6"/>
    <w:rsid w:val="00F80ED9"/>
    <w:rsid w:val="00F843B5"/>
    <w:rsid w:val="00F86DC2"/>
    <w:rsid w:val="00F946F2"/>
    <w:rsid w:val="00F94CEE"/>
    <w:rsid w:val="00FA2123"/>
    <w:rsid w:val="00FA4406"/>
    <w:rsid w:val="00FA798F"/>
    <w:rsid w:val="00FB0979"/>
    <w:rsid w:val="00FB2121"/>
    <w:rsid w:val="00FB2CFA"/>
    <w:rsid w:val="00FB4F0F"/>
    <w:rsid w:val="00FC0760"/>
    <w:rsid w:val="00FC6196"/>
    <w:rsid w:val="00FC795C"/>
    <w:rsid w:val="00FD0322"/>
    <w:rsid w:val="00FD26CF"/>
    <w:rsid w:val="00FD31ED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character" w:styleId="afd">
    <w:name w:val="Hyperlink"/>
    <w:rsid w:val="00D60F91"/>
    <w:rPr>
      <w:color w:val="0000FF"/>
      <w:u w:val="single"/>
    </w:rPr>
  </w:style>
  <w:style w:type="paragraph" w:customStyle="1" w:styleId="msonormalbullet1gif">
    <w:name w:val="msonormalbullet1.gif"/>
    <w:basedOn w:val="a0"/>
    <w:rsid w:val="00C00A8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e">
    <w:name w:val="Plain Text"/>
    <w:basedOn w:val="Default"/>
    <w:next w:val="Default"/>
    <w:link w:val="aff"/>
    <w:rsid w:val="001B7209"/>
    <w:rPr>
      <w:rFonts w:eastAsia="Calibri"/>
      <w:color w:val="auto"/>
    </w:rPr>
  </w:style>
  <w:style w:type="character" w:customStyle="1" w:styleId="aff">
    <w:name w:val="Текст Знак"/>
    <w:basedOn w:val="a1"/>
    <w:link w:val="afe"/>
    <w:rsid w:val="001B7209"/>
    <w:rPr>
      <w:rFonts w:eastAsia="Calibri"/>
      <w:sz w:val="24"/>
      <w:szCs w:val="24"/>
    </w:rPr>
  </w:style>
  <w:style w:type="paragraph" w:styleId="aff0">
    <w:name w:val="Body Text"/>
    <w:basedOn w:val="a0"/>
    <w:link w:val="aff1"/>
    <w:rsid w:val="00726225"/>
    <w:pPr>
      <w:spacing w:after="120"/>
      <w:ind w:firstLine="0"/>
      <w:jc w:val="left"/>
    </w:pPr>
    <w:rPr>
      <w:rFonts w:eastAsia="Calibri"/>
    </w:rPr>
  </w:style>
  <w:style w:type="character" w:customStyle="1" w:styleId="aff1">
    <w:name w:val="Основной текст Знак"/>
    <w:basedOn w:val="a1"/>
    <w:link w:val="aff0"/>
    <w:rsid w:val="00726225"/>
    <w:rPr>
      <w:rFonts w:eastAsia="Calibri"/>
      <w:sz w:val="24"/>
      <w:szCs w:val="24"/>
    </w:rPr>
  </w:style>
  <w:style w:type="character" w:styleId="aff2">
    <w:name w:val="FollowedHyperlink"/>
    <w:basedOn w:val="a1"/>
    <w:rsid w:val="003C534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character" w:styleId="afd">
    <w:name w:val="Hyperlink"/>
    <w:rsid w:val="00D60F91"/>
    <w:rPr>
      <w:color w:val="0000FF"/>
      <w:u w:val="single"/>
    </w:rPr>
  </w:style>
  <w:style w:type="paragraph" w:customStyle="1" w:styleId="msonormalbullet1gif">
    <w:name w:val="msonormalbullet1.gif"/>
    <w:basedOn w:val="a0"/>
    <w:rsid w:val="00C00A8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e">
    <w:name w:val="Plain Text"/>
    <w:basedOn w:val="Default"/>
    <w:next w:val="Default"/>
    <w:link w:val="aff"/>
    <w:rsid w:val="001B7209"/>
    <w:rPr>
      <w:rFonts w:eastAsia="Calibri"/>
      <w:color w:val="auto"/>
    </w:rPr>
  </w:style>
  <w:style w:type="character" w:customStyle="1" w:styleId="aff">
    <w:name w:val="Текст Знак"/>
    <w:basedOn w:val="a1"/>
    <w:link w:val="afe"/>
    <w:rsid w:val="001B7209"/>
    <w:rPr>
      <w:rFonts w:eastAsia="Calibri"/>
      <w:sz w:val="24"/>
      <w:szCs w:val="24"/>
    </w:rPr>
  </w:style>
  <w:style w:type="paragraph" w:styleId="aff0">
    <w:name w:val="Body Text"/>
    <w:basedOn w:val="a0"/>
    <w:link w:val="aff1"/>
    <w:rsid w:val="00726225"/>
    <w:pPr>
      <w:spacing w:after="120"/>
      <w:ind w:firstLine="0"/>
      <w:jc w:val="left"/>
    </w:pPr>
    <w:rPr>
      <w:rFonts w:eastAsia="Calibri"/>
    </w:rPr>
  </w:style>
  <w:style w:type="character" w:customStyle="1" w:styleId="aff1">
    <w:name w:val="Основной текст Знак"/>
    <w:basedOn w:val="a1"/>
    <w:link w:val="aff0"/>
    <w:rsid w:val="00726225"/>
    <w:rPr>
      <w:rFonts w:eastAsia="Calibri"/>
      <w:sz w:val="24"/>
      <w:szCs w:val="24"/>
    </w:rPr>
  </w:style>
  <w:style w:type="character" w:styleId="aff2">
    <w:name w:val="FollowedHyperlink"/>
    <w:basedOn w:val="a1"/>
    <w:rsid w:val="003C53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9118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9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2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99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50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5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0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5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8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20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0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5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35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2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9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4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2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0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9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1741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87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7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1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4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1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94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0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15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64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0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5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48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9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7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51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3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0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23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80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0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89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6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7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0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1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3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53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7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3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01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5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0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4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0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3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3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14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3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9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4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3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31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77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5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7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01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8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1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05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83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5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7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4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5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1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26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36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wmf"/><Relationship Id="rId18" Type="http://schemas.openxmlformats.org/officeDocument/2006/relationships/footer" Target="footer2.xml"/><Relationship Id="rId26" Type="http://schemas.openxmlformats.org/officeDocument/2006/relationships/image" Target="media/image12.png"/><Relationship Id="rId39" Type="http://schemas.openxmlformats.org/officeDocument/2006/relationships/hyperlink" Target="http://www.gpntb.ru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yperlink" Target="http://www.gpntb.ru/" TargetMode="External"/><Relationship Id="rId42" Type="http://schemas.openxmlformats.org/officeDocument/2006/relationships/hyperlink" Target="http://www.studentlibrary.ru/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://www.gpntb.ru/" TargetMode="External"/><Relationship Id="rId38" Type="http://schemas.openxmlformats.org/officeDocument/2006/relationships/hyperlink" Target="http://www.gpntb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hyperlink" Target="https://www.studentlibrary.ru/book/ISBN9785930935004.html" TargetMode="External"/><Relationship Id="rId41" Type="http://schemas.openxmlformats.org/officeDocument/2006/relationships/hyperlink" Target="http://diss.rsl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png"/><Relationship Id="rId32" Type="http://schemas.openxmlformats.org/officeDocument/2006/relationships/hyperlink" Target="http://newlms.magtu.ru/course/view.php?id=76738" TargetMode="External"/><Relationship Id="rId37" Type="http://schemas.openxmlformats.org/officeDocument/2006/relationships/hyperlink" Target="http://www.gpntb.ru/" TargetMode="External"/><Relationship Id="rId40" Type="http://schemas.openxmlformats.org/officeDocument/2006/relationships/hyperlink" Target="http://www.gpntb.ru/" TargetMode="Externa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hyperlink" Target="http://www.studentlibrary.ru/book/ISBN9785432300317.html" TargetMode="External"/><Relationship Id="rId36" Type="http://schemas.openxmlformats.org/officeDocument/2006/relationships/hyperlink" Target="http://www.gpntb.ru/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hyperlink" Target="https://www.studentlibrary.ru/book/ISBN9785394016943.html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://e.lanbook.com/book/9466" TargetMode="External"/><Relationship Id="rId35" Type="http://schemas.openxmlformats.org/officeDocument/2006/relationships/hyperlink" Target="http://www.gpntb.ru/" TargetMode="External"/><Relationship Id="rId43" Type="http://schemas.openxmlformats.org/officeDocument/2006/relationships/hyperlink" Target="https://elibrary.ru/defaultx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AA9898-15B0-4772-BD9C-1BBFBD0EF477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CAC815E6-40F0-4714-A952-047D4F8F0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35</Pages>
  <Words>8337</Words>
  <Characters>47521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55747</CharactersWithSpaces>
  <SharedDoc>false</SharedDoc>
  <HLinks>
    <vt:vector size="6" baseType="variant">
      <vt:variant>
        <vt:i4>524317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R</cp:lastModifiedBy>
  <cp:revision>42</cp:revision>
  <cp:lastPrinted>2018-07-02T12:31:00Z</cp:lastPrinted>
  <dcterms:created xsi:type="dcterms:W3CDTF">2018-11-09T12:14:00Z</dcterms:created>
  <dcterms:modified xsi:type="dcterms:W3CDTF">2020-12-01T12:53:00Z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