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B2E" w:rsidRDefault="009425DE">
      <w:pPr>
        <w:rPr>
          <w:sz w:val="0"/>
          <w:szCs w:val="0"/>
        </w:rPr>
      </w:pPr>
      <w:r w:rsidRPr="009425DE">
        <w:rPr>
          <w:rFonts w:ascii="Times New Roman" w:hAnsi="Times New Roman" w:cs="Times New Roman"/>
          <w:noProof/>
          <w:sz w:val="24"/>
          <w:szCs w:val="24"/>
        </w:rPr>
        <w:drawing>
          <wp:inline distT="0" distB="0" distL="0" distR="0">
            <wp:extent cx="16892355" cy="8782050"/>
            <wp:effectExtent l="0" t="0" r="5080" b="0"/>
            <wp:docPr id="2" name="Рисунок 2" descr="H:\2020-2021 год\Кафедра БИиИТ\Актуализация рабочих программ 2019\АИБ титул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2021 год\Кафедра БИиИТ\Актуализация рабочих программ 2019\АИБ титул 20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07120" cy="8789726"/>
                    </a:xfrm>
                    <a:prstGeom prst="rect">
                      <a:avLst/>
                    </a:prstGeom>
                    <a:noFill/>
                    <a:ln>
                      <a:noFill/>
                    </a:ln>
                  </pic:spPr>
                </pic:pic>
              </a:graphicData>
            </a:graphic>
          </wp:inline>
        </w:drawing>
      </w:r>
      <w:r w:rsidR="00B2312F">
        <w:br w:type="page"/>
      </w:r>
    </w:p>
    <w:p w:rsidR="00486B2E" w:rsidRDefault="004C58B5" w:rsidP="00845E8B">
      <w:pPr>
        <w:jc w:val="both"/>
        <w:rPr>
          <w:sz w:val="0"/>
          <w:szCs w:val="0"/>
        </w:rPr>
      </w:pPr>
      <w:r w:rsidRPr="00B00776">
        <w:rPr>
          <w:rFonts w:ascii="Times New Roman" w:hAnsi="Times New Roman" w:cs="Times New Roman"/>
          <w:noProof/>
          <w:sz w:val="24"/>
          <w:szCs w:val="24"/>
        </w:rPr>
        <w:lastRenderedPageBreak/>
        <w:drawing>
          <wp:inline distT="0" distB="0" distL="0" distR="0" wp14:anchorId="243A4D43" wp14:editId="6BB2D96E">
            <wp:extent cx="5760720" cy="8274878"/>
            <wp:effectExtent l="0" t="0" r="0" b="0"/>
            <wp:docPr id="7" name="Рисунок 7" descr="E:\Рабочий стол _2_04_19\РП_2020\На портал\титулы\АИБ-оборо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 _2_04_19\РП_2020\На портал\титулы\АИБ-оборотка.pn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4245"/>
                    <a:stretch/>
                  </pic:blipFill>
                  <pic:spPr bwMode="auto">
                    <a:xfrm>
                      <a:off x="0" y="0"/>
                      <a:ext cx="5760720" cy="8274878"/>
                    </a:xfrm>
                    <a:prstGeom prst="rect">
                      <a:avLst/>
                    </a:prstGeom>
                    <a:noFill/>
                    <a:ln>
                      <a:noFill/>
                    </a:ln>
                    <a:extLst>
                      <a:ext uri="{53640926-AAD7-44D8-BBD7-CCE9431645EC}">
                        <a14:shadowObscured xmlns:a14="http://schemas.microsoft.com/office/drawing/2010/main"/>
                      </a:ext>
                    </a:extLst>
                  </pic:spPr>
                </pic:pic>
              </a:graphicData>
            </a:graphic>
          </wp:inline>
        </w:drawing>
      </w:r>
    </w:p>
    <w:p w:rsidR="00486B2E" w:rsidRDefault="00CD2997">
      <w:pPr>
        <w:rPr>
          <w:sz w:val="0"/>
          <w:szCs w:val="0"/>
        </w:rPr>
      </w:pPr>
      <w:bookmarkStart w:id="0" w:name="_GoBack"/>
      <w:r w:rsidRPr="00CD2997">
        <w:rPr>
          <w:noProof/>
        </w:rPr>
        <w:lastRenderedPageBreak/>
        <w:drawing>
          <wp:inline distT="0" distB="0" distL="0" distR="0">
            <wp:extent cx="6668997" cy="9153525"/>
            <wp:effectExtent l="0" t="0" r="0" b="0"/>
            <wp:docPr id="3" name="Рисунок 3" descr="H:\2020-2021 год\Кафедра БИиИТ\Разработка рабочих программ 2020\Сканы лист изменений\Сканы лист изменений\АПИб-19 чист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0-2021 год\Кафедра БИиИТ\Разработка рабочих программ 2020\Сканы лист изменений\Сканы лист изменений\АПИб-19 чист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308" cy="9156697"/>
                    </a:xfrm>
                    <a:prstGeom prst="rect">
                      <a:avLst/>
                    </a:prstGeom>
                    <a:noFill/>
                    <a:ln>
                      <a:noFill/>
                    </a:ln>
                  </pic:spPr>
                </pic:pic>
              </a:graphicData>
            </a:graphic>
          </wp:inline>
        </w:drawing>
      </w:r>
      <w:bookmarkEnd w:id="0"/>
      <w:r w:rsidR="00B2312F">
        <w:br w:type="page"/>
      </w:r>
    </w:p>
    <w:tbl>
      <w:tblPr>
        <w:tblW w:w="0" w:type="auto"/>
        <w:tblCellMar>
          <w:left w:w="0" w:type="dxa"/>
          <w:right w:w="0" w:type="dxa"/>
        </w:tblCellMar>
        <w:tblLook w:val="04A0" w:firstRow="1" w:lastRow="0" w:firstColumn="1" w:lastColumn="0" w:noHBand="0" w:noVBand="1"/>
      </w:tblPr>
      <w:tblGrid>
        <w:gridCol w:w="1966"/>
        <w:gridCol w:w="7106"/>
      </w:tblGrid>
      <w:tr w:rsidR="00486B2E">
        <w:trPr>
          <w:trHeight w:hRule="exact" w:val="28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86B2E">
        <w:trPr>
          <w:trHeight w:hRule="exact" w:val="1907"/>
        </w:trPr>
        <w:tc>
          <w:tcPr>
            <w:tcW w:w="9370" w:type="dxa"/>
            <w:gridSpan w:val="2"/>
            <w:shd w:val="clear" w:color="000000" w:fill="FFFFFF"/>
            <w:tcMar>
              <w:left w:w="34" w:type="dxa"/>
              <w:right w:w="34" w:type="dxa"/>
            </w:tcMar>
          </w:tcPr>
          <w:p w:rsidR="00922B0A" w:rsidRPr="00922B0A" w:rsidRDefault="00922B0A" w:rsidP="00922B0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22B0A">
              <w:rPr>
                <w:rFonts w:ascii="Times New Roman" w:eastAsia="Times New Roman" w:hAnsi="Times New Roman" w:cs="Times New Roman"/>
                <w:bCs/>
                <w:sz w:val="24"/>
                <w:szCs w:val="24"/>
              </w:rPr>
              <w:t xml:space="preserve">Целями освоения дисциплины «Технологическое предпринимательство» являются формирование знаний </w:t>
            </w:r>
            <w:r w:rsidRPr="00922B0A">
              <w:rPr>
                <w:rFonts w:ascii="Times New Roman" w:eastAsia="Times New Roman" w:hAnsi="Times New Roman" w:cs="Times New Roman"/>
                <w:sz w:val="24"/>
                <w:szCs w:val="24"/>
              </w:rPr>
              <w:t>необходимых для решения основных задач, возникающих при реализации инновационных проектов</w:t>
            </w:r>
            <w:r w:rsidRPr="00922B0A">
              <w:rPr>
                <w:rFonts w:ascii="Times New Roman" w:eastAsia="Times New Roman" w:hAnsi="Times New Roman" w:cs="Times New Roman"/>
                <w:bCs/>
                <w:sz w:val="24"/>
                <w:szCs w:val="24"/>
              </w:rPr>
              <w:t xml:space="preserve">, развитие навыков распознавания источников инновационных возможностей, </w:t>
            </w:r>
            <w:r w:rsidRPr="00922B0A">
              <w:rPr>
                <w:rFonts w:ascii="Times New Roman" w:eastAsia="Times New Roman" w:hAnsi="Times New Roman" w:cs="Times New Roman"/>
                <w:sz w:val="24"/>
                <w:szCs w:val="24"/>
              </w:rPr>
              <w:t xml:space="preserve">нахождение способов продвижения инновационного продукта, источников финансирования, формирование навыков подсчета </w:t>
            </w:r>
            <w:proofErr w:type="gramStart"/>
            <w:r w:rsidRPr="00922B0A">
              <w:rPr>
                <w:rFonts w:ascii="Times New Roman" w:eastAsia="Times New Roman" w:hAnsi="Times New Roman" w:cs="Times New Roman"/>
                <w:sz w:val="24"/>
                <w:szCs w:val="24"/>
              </w:rPr>
              <w:t>предполагаемой  ликвидности</w:t>
            </w:r>
            <w:proofErr w:type="gramEnd"/>
            <w:r w:rsidRPr="00922B0A">
              <w:rPr>
                <w:rFonts w:ascii="Times New Roman" w:eastAsia="Times New Roman" w:hAnsi="Times New Roman" w:cs="Times New Roman"/>
                <w:sz w:val="24"/>
                <w:szCs w:val="24"/>
              </w:rPr>
              <w:t xml:space="preserve"> и оценки возможных рисков</w:t>
            </w:r>
            <w:r w:rsidRPr="00922B0A">
              <w:rPr>
                <w:rFonts w:ascii="Times New Roman" w:eastAsia="Times New Roman" w:hAnsi="Times New Roman" w:cs="Times New Roman"/>
                <w:bCs/>
                <w:sz w:val="24"/>
                <w:szCs w:val="24"/>
              </w:rPr>
              <w:t>, изучение способов защиты результатов интеллектуальной деятельности (РИД).</w:t>
            </w:r>
          </w:p>
          <w:p w:rsidR="00486B2E" w:rsidRDefault="00486B2E">
            <w:pPr>
              <w:spacing w:after="0" w:line="240" w:lineRule="auto"/>
              <w:ind w:firstLine="756"/>
              <w:jc w:val="both"/>
              <w:rPr>
                <w:sz w:val="24"/>
                <w:szCs w:val="24"/>
              </w:rPr>
            </w:pPr>
          </w:p>
        </w:tc>
      </w:tr>
      <w:tr w:rsidR="00486B2E">
        <w:trPr>
          <w:trHeight w:hRule="exact" w:val="55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486B2E">
        <w:trPr>
          <w:trHeight w:hRule="exact" w:val="1096"/>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Технологическое</w:t>
            </w:r>
            <w:r>
              <w:t xml:space="preserve"> </w:t>
            </w:r>
            <w:r>
              <w:rPr>
                <w:rFonts w:ascii="Times New Roman" w:hAnsi="Times New Roman" w:cs="Times New Roman"/>
                <w:color w:val="000000"/>
                <w:sz w:val="24"/>
                <w:szCs w:val="24"/>
              </w:rPr>
              <w:t>предпринимательство</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486B2E">
        <w:trPr>
          <w:trHeight w:hRule="exact" w:val="28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486B2E">
        <w:trPr>
          <w:trHeight w:hRule="exact" w:val="28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486B2E">
        <w:trPr>
          <w:trHeight w:hRule="exact" w:val="28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486B2E">
        <w:trPr>
          <w:trHeight w:hRule="exact" w:val="55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486B2E">
        <w:trPr>
          <w:trHeight w:hRule="exact" w:val="28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сдаче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сдача</w:t>
            </w:r>
            <w:r>
              <w:t xml:space="preserve"> </w:t>
            </w:r>
            <w:r>
              <w:rPr>
                <w:rFonts w:ascii="Times New Roman" w:hAnsi="Times New Roman" w:cs="Times New Roman"/>
                <w:color w:val="000000"/>
                <w:sz w:val="24"/>
                <w:szCs w:val="24"/>
              </w:rPr>
              <w:t>государственного</w:t>
            </w:r>
            <w:r>
              <w:t xml:space="preserve"> </w:t>
            </w:r>
            <w:r>
              <w:rPr>
                <w:rFonts w:ascii="Times New Roman" w:hAnsi="Times New Roman" w:cs="Times New Roman"/>
                <w:color w:val="000000"/>
                <w:sz w:val="24"/>
                <w:szCs w:val="24"/>
              </w:rPr>
              <w:t>экзамена</w:t>
            </w:r>
            <w:r>
              <w:t xml:space="preserve"> </w:t>
            </w:r>
          </w:p>
        </w:tc>
      </w:tr>
      <w:tr w:rsidR="00486B2E">
        <w:trPr>
          <w:trHeight w:hRule="exact" w:val="694"/>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486B2E">
        <w:trPr>
          <w:trHeight w:hRule="exact" w:val="555"/>
        </w:trPr>
        <w:tc>
          <w:tcPr>
            <w:tcW w:w="9370" w:type="dxa"/>
            <w:gridSpan w:val="2"/>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«Технологическое</w:t>
            </w:r>
            <w:r>
              <w:t xml:space="preserve"> </w:t>
            </w:r>
            <w:r>
              <w:rPr>
                <w:rFonts w:ascii="Times New Roman" w:hAnsi="Times New Roman" w:cs="Times New Roman"/>
                <w:color w:val="000000"/>
                <w:sz w:val="24"/>
                <w:szCs w:val="24"/>
              </w:rPr>
              <w:t>предпринимательство»</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486B2E">
        <w:trPr>
          <w:trHeight w:hRule="exact" w:val="694"/>
        </w:trPr>
        <w:tc>
          <w:tcPr>
            <w:tcW w:w="1986" w:type="dxa"/>
          </w:tcPr>
          <w:p w:rsidR="00486B2E" w:rsidRDefault="00486B2E"/>
        </w:tc>
        <w:tc>
          <w:tcPr>
            <w:tcW w:w="7372" w:type="dxa"/>
          </w:tcPr>
          <w:p w:rsidR="00486B2E" w:rsidRDefault="00486B2E"/>
        </w:tc>
      </w:tr>
      <w:tr w:rsidR="00486B2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486B2E" w:rsidRDefault="00B2312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486B2E" w:rsidRDefault="00B2312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486B2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ОК-2      способностью использовать основы экономических знаний в различных сферах деятельности</w:t>
            </w:r>
          </w:p>
        </w:tc>
      </w:tr>
      <w:tr w:rsidR="00486B2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922B0A">
              <w:rPr>
                <w:rFonts w:ascii="Times New Roman" w:eastAsia="Times New Roman" w:hAnsi="Times New Roman" w:cs="Times New Roman"/>
                <w:sz w:val="24"/>
                <w:szCs w:val="24"/>
              </w:rPr>
              <w:t>основные определения и понятия из области инновационной экономики и технологического предпринимательства;</w:t>
            </w:r>
          </w:p>
          <w:p w:rsidR="00486B2E" w:rsidRDefault="00922B0A" w:rsidP="00922B0A">
            <w:pPr>
              <w:spacing w:after="0" w:line="240" w:lineRule="auto"/>
              <w:rPr>
                <w:sz w:val="24"/>
                <w:szCs w:val="24"/>
              </w:rPr>
            </w:pPr>
            <w:r w:rsidRPr="00922B0A">
              <w:rPr>
                <w:rFonts w:ascii="Times New Roman" w:eastAsia="Times New Roman" w:hAnsi="Times New Roman" w:cs="Times New Roman"/>
                <w:sz w:val="24"/>
                <w:szCs w:val="24"/>
              </w:rPr>
              <w:t>специфику предпринимательской деятельности.</w:t>
            </w:r>
          </w:p>
        </w:tc>
      </w:tr>
      <w:tr w:rsidR="00486B2E">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922B0A">
              <w:rPr>
                <w:rFonts w:ascii="Times New Roman" w:eastAsia="Times New Roman" w:hAnsi="Times New Roman" w:cs="Times New Roman"/>
                <w:sz w:val="24"/>
                <w:szCs w:val="24"/>
              </w:rPr>
              <w:t xml:space="preserve">выделять объекты предпринимательской деятельности; </w:t>
            </w:r>
          </w:p>
          <w:p w:rsidR="00922B0A" w:rsidRPr="00922B0A" w:rsidRDefault="00922B0A"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922B0A">
              <w:rPr>
                <w:rFonts w:ascii="Times New Roman" w:eastAsia="Times New Roman" w:hAnsi="Times New Roman" w:cs="Times New Roman"/>
                <w:sz w:val="24"/>
                <w:szCs w:val="24"/>
              </w:rPr>
              <w:t>обсуждать способы эффективного решения задач; распознавать эффективное решение от неэффективного;</w:t>
            </w:r>
          </w:p>
          <w:p w:rsidR="00922B0A" w:rsidRDefault="00922B0A"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922B0A">
              <w:rPr>
                <w:rFonts w:ascii="Times New Roman" w:eastAsia="Times New Roman" w:hAnsi="Times New Roman" w:cs="Times New Roman"/>
                <w:sz w:val="24"/>
                <w:szCs w:val="24"/>
              </w:rPr>
              <w:t>выявлять и строить типичные модели инновационных задач;</w:t>
            </w:r>
          </w:p>
          <w:p w:rsidR="00486B2E" w:rsidRPr="00922B0A" w:rsidRDefault="00922B0A"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922B0A">
              <w:rPr>
                <w:rFonts w:ascii="Times New Roman" w:eastAsia="Times New Roman" w:hAnsi="Times New Roman" w:cs="Times New Roman"/>
                <w:sz w:val="24"/>
                <w:szCs w:val="24"/>
              </w:rPr>
              <w:t>корректно выражать и аргументировано обосновывать экономические положения, связанные с предпринимательской деятельностью</w:t>
            </w:r>
          </w:p>
        </w:tc>
      </w:tr>
      <w:tr w:rsidR="00486B2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922B0A">
            <w:pPr>
              <w:spacing w:after="0" w:line="240" w:lineRule="auto"/>
              <w:rPr>
                <w:sz w:val="24"/>
                <w:szCs w:val="24"/>
              </w:rPr>
            </w:pPr>
            <w:r w:rsidRPr="00922B0A">
              <w:rPr>
                <w:rFonts w:ascii="Times New Roman" w:eastAsia="Times New Roman" w:hAnsi="Times New Roman" w:cs="Times New Roman"/>
                <w:sz w:val="24"/>
                <w:szCs w:val="24"/>
              </w:rPr>
              <w:t xml:space="preserve">основами применения экономических знаний в сфере предпринимательской деятельности, в том числе алгоритмами оценки </w:t>
            </w:r>
            <w:proofErr w:type="gramStart"/>
            <w:r w:rsidRPr="00922B0A">
              <w:rPr>
                <w:rFonts w:ascii="Times New Roman" w:eastAsia="Times New Roman" w:hAnsi="Times New Roman" w:cs="Times New Roman"/>
                <w:sz w:val="24"/>
                <w:szCs w:val="24"/>
              </w:rPr>
              <w:t>эффективности  предпринимательской</w:t>
            </w:r>
            <w:proofErr w:type="gramEnd"/>
            <w:r w:rsidRPr="00922B0A">
              <w:rPr>
                <w:rFonts w:ascii="Times New Roman" w:eastAsia="Times New Roman" w:hAnsi="Times New Roman" w:cs="Times New Roman"/>
                <w:sz w:val="24"/>
                <w:szCs w:val="24"/>
              </w:rPr>
              <w:t xml:space="preserve"> деятельности</w:t>
            </w:r>
          </w:p>
        </w:tc>
      </w:tr>
      <w:tr w:rsidR="00486B2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ОК-4      способностью использовать основы правовых знаний в различных сферах деятельности</w:t>
            </w:r>
          </w:p>
        </w:tc>
      </w:tr>
      <w:tr w:rsidR="00486B2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законодательную основу в области предпринимательской деятельности</w:t>
            </w:r>
          </w:p>
        </w:tc>
      </w:tr>
    </w:tbl>
    <w:p w:rsidR="00486B2E" w:rsidRDefault="00B2312F">
      <w:pPr>
        <w:rPr>
          <w:sz w:val="0"/>
          <w:szCs w:val="0"/>
        </w:rPr>
      </w:pPr>
      <w:r>
        <w:br w:type="page"/>
      </w:r>
    </w:p>
    <w:tbl>
      <w:tblPr>
        <w:tblW w:w="0" w:type="auto"/>
        <w:tblCellMar>
          <w:left w:w="0" w:type="dxa"/>
          <w:right w:w="0" w:type="dxa"/>
        </w:tblCellMar>
        <w:tblLook w:val="04A0" w:firstRow="1" w:lastRow="0" w:firstColumn="1" w:lastColumn="0" w:noHBand="0" w:noVBand="1"/>
      </w:tblPr>
      <w:tblGrid>
        <w:gridCol w:w="1939"/>
        <w:gridCol w:w="7113"/>
      </w:tblGrid>
      <w:tr w:rsidR="00486B2E" w:rsidTr="00922B0A">
        <w:trPr>
          <w:trHeight w:hRule="exact" w:val="614"/>
        </w:trPr>
        <w:tc>
          <w:tcPr>
            <w:tcW w:w="1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lastRenderedPageBreak/>
              <w:t>Уметь</w:t>
            </w:r>
          </w:p>
        </w:tc>
        <w:tc>
          <w:tcPr>
            <w:tcW w:w="73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использовать правовые знания в сфере предпринимательской деятельности</w:t>
            </w:r>
          </w:p>
        </w:tc>
      </w:tr>
      <w:tr w:rsidR="00486B2E" w:rsidTr="00922B0A">
        <w:trPr>
          <w:trHeight w:hRule="exact" w:val="614"/>
        </w:trPr>
        <w:tc>
          <w:tcPr>
            <w:tcW w:w="1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Владеть</w:t>
            </w:r>
          </w:p>
        </w:tc>
        <w:tc>
          <w:tcPr>
            <w:tcW w:w="73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922B0A">
            <w:pPr>
              <w:spacing w:after="0" w:line="240" w:lineRule="auto"/>
              <w:rPr>
                <w:sz w:val="24"/>
                <w:szCs w:val="24"/>
              </w:rPr>
            </w:pPr>
            <w:r w:rsidRPr="00922B0A">
              <w:rPr>
                <w:rFonts w:ascii="Times New Roman" w:eastAsia="Times New Roman" w:hAnsi="Times New Roman" w:cs="Times New Roman"/>
                <w:sz w:val="24"/>
                <w:szCs w:val="24"/>
              </w:rPr>
              <w:t>навыками использования законодательной базы при организации предпринимательской деятельности</w:t>
            </w:r>
          </w:p>
        </w:tc>
      </w:tr>
      <w:tr w:rsidR="00486B2E" w:rsidTr="00922B0A">
        <w:trPr>
          <w:trHeight w:hRule="exact" w:val="333"/>
        </w:trPr>
        <w:tc>
          <w:tcPr>
            <w:tcW w:w="9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6B2E" w:rsidRDefault="00B2312F">
            <w:pPr>
              <w:spacing w:after="0" w:line="240" w:lineRule="auto"/>
              <w:rPr>
                <w:sz w:val="24"/>
                <w:szCs w:val="24"/>
              </w:rPr>
            </w:pPr>
            <w:r>
              <w:rPr>
                <w:rFonts w:ascii="Times New Roman" w:hAnsi="Times New Roman" w:cs="Times New Roman"/>
                <w:color w:val="000000"/>
                <w:sz w:val="24"/>
                <w:szCs w:val="24"/>
              </w:rPr>
              <w:t>ОК-8      способностью к самоорганизации и самообразованию</w:t>
            </w:r>
          </w:p>
        </w:tc>
      </w:tr>
      <w:tr w:rsidR="00922B0A" w:rsidTr="00922B0A">
        <w:trPr>
          <w:trHeight w:hRule="exact" w:val="884"/>
        </w:trPr>
        <w:tc>
          <w:tcPr>
            <w:tcW w:w="1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pPr>
              <w:spacing w:after="0" w:line="240" w:lineRule="auto"/>
              <w:rPr>
                <w:sz w:val="24"/>
                <w:szCs w:val="24"/>
              </w:rPr>
            </w:pPr>
            <w:r>
              <w:rPr>
                <w:rFonts w:ascii="Times New Roman" w:hAnsi="Times New Roman" w:cs="Times New Roman"/>
                <w:color w:val="000000"/>
                <w:sz w:val="24"/>
                <w:szCs w:val="24"/>
              </w:rPr>
              <w:t>Знать</w:t>
            </w:r>
          </w:p>
        </w:tc>
        <w:tc>
          <w:tcPr>
            <w:tcW w:w="7346" w:type="dxa"/>
            <w:tcBorders>
              <w:top w:val="single" w:sz="8" w:space="0" w:color="000000"/>
              <w:left w:val="single" w:sz="8" w:space="0" w:color="000000"/>
              <w:bottom w:val="single" w:sz="8" w:space="0" w:color="000000"/>
              <w:right w:val="single" w:sz="4" w:space="0" w:color="auto"/>
            </w:tcBorders>
            <w:shd w:val="clear" w:color="auto" w:fill="auto"/>
            <w:tcMar>
              <w:left w:w="34" w:type="dxa"/>
              <w:right w:w="34" w:type="dxa"/>
            </w:tcMar>
          </w:tcPr>
          <w:p w:rsidR="00922B0A" w:rsidRPr="00177F51" w:rsidRDefault="00922B0A" w:rsidP="00922B0A">
            <w:pPr>
              <w:pStyle w:val="21"/>
              <w:tabs>
                <w:tab w:val="left" w:pos="356"/>
                <w:tab w:val="left" w:pos="851"/>
              </w:tabs>
              <w:spacing w:after="0" w:line="240" w:lineRule="auto"/>
            </w:pPr>
            <w:r>
              <w:rPr>
                <w:color w:val="000000"/>
              </w:rPr>
              <w:t>Комплекс необходимых действий процессов самоорганизации и самообразования, их особенности и технологии реализации, исходя из целей предпринимательской деятельности</w:t>
            </w:r>
          </w:p>
        </w:tc>
      </w:tr>
      <w:tr w:rsidR="00922B0A" w:rsidTr="00922B0A">
        <w:trPr>
          <w:trHeight w:hRule="exact" w:val="1155"/>
        </w:trPr>
        <w:tc>
          <w:tcPr>
            <w:tcW w:w="1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pPr>
              <w:spacing w:after="0" w:line="240" w:lineRule="auto"/>
              <w:rPr>
                <w:sz w:val="24"/>
                <w:szCs w:val="24"/>
              </w:rPr>
            </w:pPr>
            <w:r>
              <w:rPr>
                <w:rFonts w:ascii="Times New Roman" w:hAnsi="Times New Roman" w:cs="Times New Roman"/>
                <w:color w:val="000000"/>
                <w:sz w:val="24"/>
                <w:szCs w:val="24"/>
              </w:rPr>
              <w:t>Уметь</w:t>
            </w:r>
          </w:p>
        </w:tc>
        <w:tc>
          <w:tcPr>
            <w:tcW w:w="7346" w:type="dxa"/>
            <w:tcBorders>
              <w:top w:val="single" w:sz="8" w:space="0" w:color="000000"/>
              <w:left w:val="single" w:sz="8" w:space="0" w:color="000000"/>
              <w:bottom w:val="single" w:sz="8" w:space="0" w:color="000000"/>
              <w:right w:val="single" w:sz="4" w:space="0" w:color="auto"/>
            </w:tcBorders>
            <w:shd w:val="clear" w:color="auto" w:fill="auto"/>
            <w:tcMar>
              <w:left w:w="34" w:type="dxa"/>
              <w:right w:w="34" w:type="dxa"/>
            </w:tcMar>
          </w:tcPr>
          <w:p w:rsidR="00922B0A" w:rsidRPr="00177F51" w:rsidRDefault="00922B0A" w:rsidP="00922B0A">
            <w:pPr>
              <w:pStyle w:val="21"/>
              <w:tabs>
                <w:tab w:val="left" w:pos="356"/>
                <w:tab w:val="left" w:pos="851"/>
              </w:tabs>
              <w:spacing w:after="0" w:line="240" w:lineRule="auto"/>
            </w:pPr>
            <w:r>
              <w:rPr>
                <w:color w:val="000000"/>
              </w:rPr>
              <w:t>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личных целей при осуществлении предпринимательской деятельности.</w:t>
            </w:r>
          </w:p>
        </w:tc>
      </w:tr>
      <w:tr w:rsidR="00922B0A" w:rsidTr="00922B0A">
        <w:trPr>
          <w:trHeight w:hRule="exact" w:val="614"/>
        </w:trPr>
        <w:tc>
          <w:tcPr>
            <w:tcW w:w="1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pPr>
              <w:spacing w:after="0" w:line="240" w:lineRule="auto"/>
              <w:rPr>
                <w:sz w:val="24"/>
                <w:szCs w:val="24"/>
              </w:rPr>
            </w:pPr>
            <w:r>
              <w:rPr>
                <w:rFonts w:ascii="Times New Roman" w:hAnsi="Times New Roman" w:cs="Times New Roman"/>
                <w:color w:val="000000"/>
                <w:sz w:val="24"/>
                <w:szCs w:val="24"/>
              </w:rPr>
              <w:t>Владеть</w:t>
            </w:r>
          </w:p>
        </w:tc>
        <w:tc>
          <w:tcPr>
            <w:tcW w:w="7346" w:type="dxa"/>
            <w:tcBorders>
              <w:top w:val="single" w:sz="8" w:space="0" w:color="000000"/>
              <w:left w:val="single" w:sz="8" w:space="0" w:color="000000"/>
              <w:bottom w:val="single" w:sz="8" w:space="0" w:color="000000"/>
              <w:right w:val="single" w:sz="4" w:space="0" w:color="auto"/>
            </w:tcBorders>
            <w:shd w:val="clear" w:color="auto" w:fill="auto"/>
            <w:tcMar>
              <w:left w:w="34" w:type="dxa"/>
              <w:right w:w="34" w:type="dxa"/>
            </w:tcMar>
          </w:tcPr>
          <w:p w:rsidR="00922B0A" w:rsidRPr="00177F51" w:rsidRDefault="00922B0A" w:rsidP="00922B0A">
            <w:pPr>
              <w:pStyle w:val="21"/>
              <w:tabs>
                <w:tab w:val="left" w:pos="356"/>
                <w:tab w:val="left" w:pos="851"/>
              </w:tabs>
              <w:spacing w:after="0" w:line="240" w:lineRule="auto"/>
            </w:pPr>
            <w:r>
              <w:rPr>
                <w:color w:val="000000"/>
              </w:rPr>
              <w:t>владеть приемами самоорганизации и способами самообразования при осуществлении предпринимательской деятельности</w:t>
            </w:r>
          </w:p>
        </w:tc>
      </w:tr>
    </w:tbl>
    <w:p w:rsidR="00486B2E" w:rsidRDefault="00B2312F">
      <w:pPr>
        <w:rPr>
          <w:sz w:val="0"/>
          <w:szCs w:val="0"/>
        </w:rPr>
      </w:pPr>
      <w:r>
        <w:br w:type="page"/>
      </w:r>
    </w:p>
    <w:tbl>
      <w:tblPr>
        <w:tblW w:w="0" w:type="auto"/>
        <w:tblCellMar>
          <w:left w:w="0" w:type="dxa"/>
          <w:right w:w="0" w:type="dxa"/>
        </w:tblCellMar>
        <w:tblLook w:val="04A0" w:firstRow="1" w:lastRow="0" w:firstColumn="1" w:lastColumn="0" w:noHBand="0" w:noVBand="1"/>
      </w:tblPr>
      <w:tblGrid>
        <w:gridCol w:w="829"/>
        <w:gridCol w:w="1409"/>
        <w:gridCol w:w="417"/>
        <w:gridCol w:w="498"/>
        <w:gridCol w:w="551"/>
        <w:gridCol w:w="644"/>
        <w:gridCol w:w="472"/>
        <w:gridCol w:w="1509"/>
        <w:gridCol w:w="1532"/>
        <w:gridCol w:w="1211"/>
      </w:tblGrid>
      <w:tr w:rsidR="00486B2E" w:rsidTr="00922B0A">
        <w:trPr>
          <w:trHeight w:hRule="exact" w:val="285"/>
        </w:trPr>
        <w:tc>
          <w:tcPr>
            <w:tcW w:w="829" w:type="dxa"/>
          </w:tcPr>
          <w:p w:rsidR="00486B2E" w:rsidRDefault="00486B2E"/>
        </w:tc>
        <w:tc>
          <w:tcPr>
            <w:tcW w:w="8527" w:type="dxa"/>
            <w:gridSpan w:val="9"/>
            <w:shd w:val="clear" w:color="000000" w:fill="FFFFFF"/>
            <w:tcMar>
              <w:left w:w="34" w:type="dxa"/>
              <w:right w:w="34" w:type="dxa"/>
            </w:tcMar>
          </w:tcPr>
          <w:p w:rsidR="00486B2E" w:rsidRDefault="00B2312F">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86B2E" w:rsidTr="00084B0F">
        <w:trPr>
          <w:trHeight w:hRule="exact" w:val="2399"/>
        </w:trPr>
        <w:tc>
          <w:tcPr>
            <w:tcW w:w="9356" w:type="dxa"/>
            <w:gridSpan w:val="10"/>
            <w:shd w:val="clear" w:color="000000" w:fill="FFFFFF"/>
            <w:tcMar>
              <w:left w:w="34" w:type="dxa"/>
              <w:right w:w="34" w:type="dxa"/>
            </w:tcMar>
          </w:tcPr>
          <w:p w:rsidR="00486B2E" w:rsidRDefault="00B2312F">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108</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486B2E" w:rsidRDefault="00B2312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34,1</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486B2E" w:rsidRDefault="00B2312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34</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486B2E" w:rsidRDefault="00B2312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внеаудиторная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0,1</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486B2E" w:rsidRDefault="00B2312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73,9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486B2E" w:rsidRDefault="00486B2E">
            <w:pPr>
              <w:spacing w:after="0" w:line="240" w:lineRule="auto"/>
              <w:jc w:val="both"/>
              <w:rPr>
                <w:sz w:val="24"/>
                <w:szCs w:val="24"/>
              </w:rPr>
            </w:pPr>
          </w:p>
          <w:p w:rsidR="00486B2E" w:rsidRDefault="00B2312F">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486B2E" w:rsidTr="00922B0A">
        <w:trPr>
          <w:trHeight w:hRule="exact" w:val="1111"/>
        </w:trPr>
        <w:tc>
          <w:tcPr>
            <w:tcW w:w="233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486B2E" w:rsidRDefault="00B2312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7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486B2E" w:rsidRDefault="00B2312F">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486B2E" w:rsidRDefault="00B2312F">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4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486B2E" w:rsidRDefault="00B2312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7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486B2E" w:rsidRDefault="00B2312F">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3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486B2E" w:rsidTr="00922B0A">
        <w:trPr>
          <w:trHeight w:hRule="exact" w:val="833"/>
        </w:trPr>
        <w:tc>
          <w:tcPr>
            <w:tcW w:w="233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486B2E"/>
        </w:tc>
        <w:tc>
          <w:tcPr>
            <w:tcW w:w="4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6B2E" w:rsidRDefault="00486B2E"/>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486B2E" w:rsidRDefault="00B2312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4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86B2E" w:rsidRDefault="00486B2E"/>
        </w:tc>
        <w:tc>
          <w:tcPr>
            <w:tcW w:w="15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486B2E"/>
        </w:tc>
        <w:tc>
          <w:tcPr>
            <w:tcW w:w="157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486B2E"/>
        </w:tc>
        <w:tc>
          <w:tcPr>
            <w:tcW w:w="123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486B2E"/>
        </w:tc>
      </w:tr>
      <w:tr w:rsidR="00486B2E" w:rsidTr="00922B0A">
        <w:trPr>
          <w:trHeight w:hRule="exact" w:val="1108"/>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45E8B" w:rsidRDefault="00B2312F" w:rsidP="00845E8B">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p>
          <w:p w:rsidR="00486B2E" w:rsidRDefault="00B2312F" w:rsidP="00845E8B">
            <w:pPr>
              <w:spacing w:after="0" w:line="240" w:lineRule="auto"/>
              <w:jc w:val="both"/>
              <w:rPr>
                <w:sz w:val="19"/>
                <w:szCs w:val="19"/>
              </w:rPr>
            </w:pP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технологическое</w:t>
            </w:r>
            <w:r>
              <w:t xml:space="preserve"> </w:t>
            </w:r>
            <w:r>
              <w:rPr>
                <w:rFonts w:ascii="Times New Roman" w:hAnsi="Times New Roman" w:cs="Times New Roman"/>
                <w:color w:val="000000"/>
                <w:sz w:val="19"/>
                <w:szCs w:val="19"/>
              </w:rPr>
              <w:t>предпринимательство</w:t>
            </w:r>
            <w:r w:rsidR="00845E8B">
              <w:rPr>
                <w:rFonts w:ascii="Times New Roman" w:hAnsi="Times New Roman" w:cs="Times New Roman"/>
                <w:color w:val="000000"/>
                <w:sz w:val="19"/>
                <w:szCs w:val="19"/>
              </w:rPr>
              <w:t xml:space="preserve"> </w:t>
            </w:r>
          </w:p>
        </w:tc>
        <w:tc>
          <w:tcPr>
            <w:tcW w:w="65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486B2E"/>
        </w:tc>
      </w:tr>
      <w:tr w:rsidR="00922B0A" w:rsidTr="00922B0A">
        <w:trPr>
          <w:trHeight w:hRule="exact" w:val="2003"/>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Сущность</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свойства</w:t>
            </w:r>
            <w:r>
              <w:t xml:space="preserve"> </w:t>
            </w:r>
            <w:r>
              <w:rPr>
                <w:rFonts w:ascii="Times New Roman" w:hAnsi="Times New Roman" w:cs="Times New Roman"/>
                <w:color w:val="000000"/>
                <w:sz w:val="19"/>
                <w:szCs w:val="19"/>
              </w:rPr>
              <w:t>инноваций.</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инноваций Модели</w:t>
            </w:r>
            <w:r>
              <w:t xml:space="preserve"> </w:t>
            </w:r>
            <w:r>
              <w:rPr>
                <w:rFonts w:ascii="Times New Roman" w:hAnsi="Times New Roman" w:cs="Times New Roman"/>
                <w:color w:val="000000"/>
                <w:sz w:val="19"/>
                <w:szCs w:val="19"/>
              </w:rPr>
              <w:t>инновационного</w:t>
            </w:r>
            <w:r>
              <w:t xml:space="preserve"> </w:t>
            </w:r>
            <w:r>
              <w:rPr>
                <w:rFonts w:ascii="Times New Roman" w:hAnsi="Times New Roman" w:cs="Times New Roman"/>
                <w:color w:val="000000"/>
                <w:sz w:val="19"/>
                <w:szCs w:val="19"/>
              </w:rPr>
              <w:t>процесса</w:t>
            </w:r>
            <w:r>
              <w:t xml:space="preserve"> </w:t>
            </w:r>
            <w:r>
              <w:rPr>
                <w:rFonts w:ascii="Times New Roman" w:hAnsi="Times New Roman" w:cs="Times New Roman"/>
                <w:color w:val="000000"/>
                <w:sz w:val="19"/>
                <w:szCs w:val="19"/>
              </w:rPr>
              <w:t>Роль</w:t>
            </w:r>
            <w:r>
              <w:t xml:space="preserve"> </w:t>
            </w:r>
            <w:r>
              <w:rPr>
                <w:rFonts w:ascii="Times New Roman" w:hAnsi="Times New Roman" w:cs="Times New Roman"/>
                <w:color w:val="000000"/>
                <w:sz w:val="19"/>
                <w:szCs w:val="19"/>
              </w:rPr>
              <w:t>предпринимателя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инновационном</w:t>
            </w:r>
            <w:r>
              <w:t xml:space="preserve"> </w:t>
            </w:r>
            <w:r>
              <w:rPr>
                <w:rFonts w:ascii="Times New Roman" w:hAnsi="Times New Roman" w:cs="Times New Roman"/>
                <w:color w:val="000000"/>
                <w:sz w:val="19"/>
                <w:szCs w:val="19"/>
              </w:rPr>
              <w:t>процессе. Правовые основы предпринимательской деятельности</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rPr>
                <w:sz w:val="18"/>
                <w:szCs w:val="18"/>
              </w:rPr>
            </w:pPr>
            <w:r w:rsidRPr="00922B0A">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Pr="00922B0A" w:rsidRDefault="00922B0A" w:rsidP="00922B0A">
            <w:pPr>
              <w:pStyle w:val="Style14"/>
              <w:ind w:firstLine="0"/>
              <w:rPr>
                <w:rStyle w:val="FontStyle31"/>
                <w:sz w:val="18"/>
                <w:szCs w:val="18"/>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1.2Формирование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развитие</w:t>
            </w:r>
            <w:r>
              <w:t xml:space="preserve"> </w:t>
            </w:r>
            <w:r>
              <w:rPr>
                <w:rFonts w:ascii="Times New Roman" w:hAnsi="Times New Roman" w:cs="Times New Roman"/>
                <w:color w:val="000000"/>
                <w:sz w:val="19"/>
                <w:szCs w:val="19"/>
              </w:rPr>
              <w:t>команды</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rPr>
                <w:sz w:val="18"/>
                <w:szCs w:val="18"/>
              </w:rPr>
            </w:pPr>
            <w:r w:rsidRPr="00922B0A">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Pr="00922B0A" w:rsidRDefault="00922B0A" w:rsidP="00922B0A">
            <w:pPr>
              <w:pStyle w:val="Style14"/>
              <w:ind w:firstLine="0"/>
              <w:rPr>
                <w:rStyle w:val="FontStyle31"/>
                <w:sz w:val="18"/>
                <w:szCs w:val="18"/>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1.3.Бизнес-идея,</w:t>
            </w:r>
            <w:r>
              <w:t xml:space="preserve"> </w:t>
            </w:r>
            <w:r>
              <w:rPr>
                <w:rFonts w:ascii="Times New Roman" w:hAnsi="Times New Roman" w:cs="Times New Roman"/>
                <w:color w:val="000000"/>
                <w:sz w:val="19"/>
                <w:szCs w:val="19"/>
              </w:rPr>
              <w:t>бизнес-модель,</w:t>
            </w:r>
            <w:r>
              <w:t xml:space="preserve"> </w:t>
            </w:r>
            <w:r>
              <w:rPr>
                <w:rFonts w:ascii="Times New Roman" w:hAnsi="Times New Roman" w:cs="Times New Roman"/>
                <w:color w:val="000000"/>
                <w:sz w:val="19"/>
                <w:szCs w:val="19"/>
              </w:rPr>
              <w:t>бизнес-</w:t>
            </w:r>
            <w:r>
              <w:t xml:space="preserve"> </w:t>
            </w:r>
            <w:r>
              <w:rPr>
                <w:rFonts w:ascii="Times New Roman" w:hAnsi="Times New Roman" w:cs="Times New Roman"/>
                <w:color w:val="000000"/>
                <w:sz w:val="19"/>
                <w:szCs w:val="19"/>
              </w:rPr>
              <w:t>план</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10</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rPr>
                <w:sz w:val="18"/>
                <w:szCs w:val="18"/>
              </w:rPr>
            </w:pPr>
            <w:r w:rsidRPr="00922B0A">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Pr="00922B0A" w:rsidRDefault="00922B0A" w:rsidP="00922B0A">
            <w:pPr>
              <w:pStyle w:val="Style14"/>
              <w:ind w:firstLine="0"/>
              <w:rPr>
                <w:rStyle w:val="FontStyle31"/>
                <w:sz w:val="18"/>
                <w:szCs w:val="18"/>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Маркетинг.</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рынка</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rPr>
                <w:sz w:val="18"/>
                <w:szCs w:val="18"/>
              </w:rPr>
            </w:pPr>
            <w:r w:rsidRPr="00922B0A">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Pr="00922B0A" w:rsidRDefault="00922B0A" w:rsidP="00922B0A">
            <w:pPr>
              <w:pStyle w:val="Style14"/>
              <w:ind w:firstLine="0"/>
              <w:rPr>
                <w:rStyle w:val="FontStyle31"/>
                <w:sz w:val="18"/>
                <w:szCs w:val="18"/>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C4733A" w:rsidTr="00922B0A">
        <w:trPr>
          <w:trHeight w:hRule="exact" w:val="277"/>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
              <w:t>10</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
              <w:t>22</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r>
      <w:tr w:rsidR="00C4733A" w:rsidTr="00922B0A">
        <w:trPr>
          <w:trHeight w:hRule="exact" w:val="1154"/>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both"/>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p>
          <w:p w:rsidR="00C4733A" w:rsidRDefault="00C4733A" w:rsidP="00845E8B">
            <w:pPr>
              <w:spacing w:after="0" w:line="240" w:lineRule="auto"/>
              <w:jc w:val="both"/>
              <w:rPr>
                <w:sz w:val="19"/>
                <w:szCs w:val="19"/>
              </w:rPr>
            </w:pPr>
            <w:r>
              <w:rPr>
                <w:rFonts w:ascii="Times New Roman" w:hAnsi="Times New Roman" w:cs="Times New Roman"/>
                <w:color w:val="000000"/>
                <w:sz w:val="19"/>
                <w:szCs w:val="19"/>
              </w:rPr>
              <w:t>Технологическое</w:t>
            </w:r>
            <w:r>
              <w:t xml:space="preserve"> </w:t>
            </w:r>
            <w:r>
              <w:rPr>
                <w:rFonts w:ascii="Times New Roman" w:hAnsi="Times New Roman" w:cs="Times New Roman"/>
                <w:color w:val="000000"/>
                <w:sz w:val="19"/>
                <w:szCs w:val="19"/>
              </w:rPr>
              <w:t>предпринимательство</w:t>
            </w:r>
            <w:r>
              <w:t xml:space="preserve"> </w:t>
            </w:r>
          </w:p>
        </w:tc>
        <w:tc>
          <w:tcPr>
            <w:tcW w:w="65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2.1Разработка</w:t>
            </w:r>
            <w:r>
              <w:t xml:space="preserve"> </w:t>
            </w:r>
            <w:r>
              <w:rPr>
                <w:rFonts w:ascii="Times New Roman" w:hAnsi="Times New Roman" w:cs="Times New Roman"/>
                <w:color w:val="000000"/>
                <w:sz w:val="19"/>
                <w:szCs w:val="19"/>
              </w:rPr>
              <w:t>продукта.</w:t>
            </w:r>
            <w:r>
              <w:t xml:space="preserve"> </w:t>
            </w:r>
            <w:proofErr w:type="spellStart"/>
            <w:r>
              <w:rPr>
                <w:rFonts w:ascii="Times New Roman" w:hAnsi="Times New Roman" w:cs="Times New Roman"/>
                <w:color w:val="000000"/>
                <w:sz w:val="19"/>
                <w:szCs w:val="19"/>
              </w:rPr>
              <w:t>Product</w:t>
            </w:r>
            <w:proofErr w:type="spellEnd"/>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продукта.</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технологий.</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7F6875">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2.2</w:t>
            </w:r>
            <w:r>
              <w:t xml:space="preserve"> </w:t>
            </w:r>
            <w:r>
              <w:rPr>
                <w:rFonts w:ascii="Times New Roman" w:hAnsi="Times New Roman" w:cs="Times New Roman"/>
                <w:color w:val="000000"/>
                <w:sz w:val="19"/>
                <w:szCs w:val="19"/>
              </w:rPr>
              <w:t>Выведение</w:t>
            </w:r>
            <w:r>
              <w:t xml:space="preserve"> </w:t>
            </w:r>
            <w:r>
              <w:rPr>
                <w:rFonts w:ascii="Times New Roman" w:hAnsi="Times New Roman" w:cs="Times New Roman"/>
                <w:color w:val="000000"/>
                <w:sz w:val="19"/>
                <w:szCs w:val="19"/>
              </w:rPr>
              <w:t>продукта</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рынок.</w:t>
            </w:r>
            <w:r>
              <w:t xml:space="preserve"> </w:t>
            </w:r>
            <w:proofErr w:type="spellStart"/>
            <w:r>
              <w:rPr>
                <w:rFonts w:ascii="Times New Roman" w:hAnsi="Times New Roman" w:cs="Times New Roman"/>
                <w:color w:val="000000"/>
                <w:sz w:val="19"/>
                <w:szCs w:val="19"/>
              </w:rPr>
              <w:t>Customer</w:t>
            </w:r>
            <w:proofErr w:type="spellEnd"/>
            <w:r>
              <w:t xml:space="preserve"> </w:t>
            </w:r>
            <w:proofErr w:type="spellStart"/>
            <w:r>
              <w:rPr>
                <w:rFonts w:ascii="Times New Roman" w:hAnsi="Times New Roman" w:cs="Times New Roman"/>
                <w:color w:val="000000"/>
                <w:sz w:val="19"/>
                <w:szCs w:val="19"/>
              </w:rPr>
              <w:t>Development</w:t>
            </w:r>
            <w:proofErr w:type="spellEnd"/>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7F6875">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r>
              <w:t xml:space="preserve"> </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Нематериальные</w:t>
            </w:r>
            <w:r>
              <w:t xml:space="preserve"> </w:t>
            </w:r>
            <w:r>
              <w:rPr>
                <w:rFonts w:ascii="Times New Roman" w:hAnsi="Times New Roman" w:cs="Times New Roman"/>
                <w:color w:val="000000"/>
                <w:sz w:val="19"/>
                <w:szCs w:val="19"/>
              </w:rPr>
              <w:t>активы.</w:t>
            </w:r>
            <w:r>
              <w:t xml:space="preserve"> </w:t>
            </w:r>
            <w:r>
              <w:rPr>
                <w:rFonts w:ascii="Times New Roman" w:hAnsi="Times New Roman" w:cs="Times New Roman"/>
                <w:color w:val="000000"/>
                <w:sz w:val="19"/>
                <w:szCs w:val="19"/>
              </w:rPr>
              <w:t>Охрана</w:t>
            </w:r>
            <w:r>
              <w:t xml:space="preserve"> </w:t>
            </w:r>
            <w:r>
              <w:rPr>
                <w:rFonts w:ascii="Times New Roman" w:hAnsi="Times New Roman" w:cs="Times New Roman"/>
                <w:color w:val="000000"/>
                <w:sz w:val="19"/>
                <w:szCs w:val="19"/>
              </w:rPr>
              <w:t>интеллектуальной</w:t>
            </w:r>
            <w:r>
              <w:t xml:space="preserve"> </w:t>
            </w:r>
            <w:r>
              <w:rPr>
                <w:rFonts w:ascii="Times New Roman" w:hAnsi="Times New Roman" w:cs="Times New Roman"/>
                <w:color w:val="000000"/>
                <w:sz w:val="19"/>
                <w:szCs w:val="19"/>
              </w:rPr>
              <w:t>собственности</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7F6875">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Трансфер</w:t>
            </w:r>
            <w:r>
              <w:t xml:space="preserve"> </w:t>
            </w:r>
            <w:r>
              <w:rPr>
                <w:rFonts w:ascii="Times New Roman" w:hAnsi="Times New Roman" w:cs="Times New Roman"/>
                <w:color w:val="000000"/>
                <w:sz w:val="19"/>
                <w:szCs w:val="19"/>
              </w:rPr>
              <w:t>технологий</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лицензирование</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7F6875">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развитие</w:t>
            </w:r>
            <w:r>
              <w:t xml:space="preserve"> </w:t>
            </w:r>
            <w:proofErr w:type="spellStart"/>
            <w:r>
              <w:rPr>
                <w:rFonts w:ascii="Times New Roman" w:hAnsi="Times New Roman" w:cs="Times New Roman"/>
                <w:color w:val="000000"/>
                <w:sz w:val="19"/>
                <w:szCs w:val="19"/>
              </w:rPr>
              <w:t>стартапа</w:t>
            </w:r>
            <w:proofErr w:type="spellEnd"/>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7F6875">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137"/>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2.6</w:t>
            </w:r>
            <w:r>
              <w:t xml:space="preserve"> </w:t>
            </w:r>
            <w:r>
              <w:rPr>
                <w:rFonts w:ascii="Times New Roman" w:hAnsi="Times New Roman" w:cs="Times New Roman"/>
                <w:color w:val="000000"/>
                <w:sz w:val="19"/>
                <w:szCs w:val="19"/>
              </w:rPr>
              <w:t>Научно-исследовательские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опытно-конструкторские</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НИОКР)</w:t>
            </w:r>
            <w:r>
              <w:t xml:space="preserve">  </w:t>
            </w:r>
            <w:proofErr w:type="gramEnd"/>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7F6875">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C4733A" w:rsidTr="00922B0A">
        <w:trPr>
          <w:trHeight w:hRule="exact" w:val="277"/>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sidP="00C4641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sidP="00C46411">
            <w:r>
              <w:t>26</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r>
      <w:tr w:rsidR="00C4733A" w:rsidTr="00922B0A">
        <w:trPr>
          <w:trHeight w:hRule="exact" w:val="1554"/>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sidP="0046225F">
            <w:pPr>
              <w:spacing w:after="0" w:line="240" w:lineRule="auto"/>
              <w:jc w:val="both"/>
              <w:rPr>
                <w:sz w:val="19"/>
                <w:szCs w:val="19"/>
              </w:rPr>
            </w:pPr>
            <w:r w:rsidRPr="0046225F">
              <w:rPr>
                <w:rFonts w:ascii="Times New Roman" w:hAnsi="Times New Roman" w:cs="Times New Roman"/>
                <w:color w:val="000000"/>
                <w:sz w:val="20"/>
                <w:szCs w:val="20"/>
              </w:rPr>
              <w:t>3.</w:t>
            </w:r>
            <w:r w:rsidRPr="0046225F">
              <w:rPr>
                <w:rFonts w:ascii="Times New Roman" w:hAnsi="Times New Roman" w:cs="Times New Roman"/>
                <w:sz w:val="20"/>
                <w:szCs w:val="20"/>
              </w:rPr>
              <w:t xml:space="preserve"> </w:t>
            </w:r>
            <w:r w:rsidR="0046225F" w:rsidRPr="0046225F">
              <w:rPr>
                <w:rFonts w:ascii="Times New Roman" w:hAnsi="Times New Roman" w:cs="Times New Roman"/>
                <w:sz w:val="20"/>
                <w:szCs w:val="20"/>
              </w:rPr>
              <w:t xml:space="preserve">Раздел </w:t>
            </w:r>
            <w:r w:rsidRPr="0046225F">
              <w:rPr>
                <w:rFonts w:ascii="Times New Roman" w:hAnsi="Times New Roman" w:cs="Times New Roman"/>
                <w:color w:val="000000"/>
                <w:sz w:val="20"/>
                <w:szCs w:val="20"/>
              </w:rPr>
              <w:t>Финансирование.</w:t>
            </w:r>
            <w:r w:rsidRPr="0046225F">
              <w:rPr>
                <w:rFonts w:ascii="Times New Roman" w:hAnsi="Times New Roman" w:cs="Times New Roman"/>
                <w:sz w:val="20"/>
                <w:szCs w:val="20"/>
              </w:rPr>
              <w:t xml:space="preserve"> </w:t>
            </w:r>
            <w:r w:rsidRPr="0046225F">
              <w:rPr>
                <w:rFonts w:ascii="Times New Roman" w:hAnsi="Times New Roman" w:cs="Times New Roman"/>
                <w:color w:val="000000"/>
                <w:sz w:val="20"/>
                <w:szCs w:val="20"/>
              </w:rPr>
              <w:t>Оценка</w:t>
            </w:r>
            <w:r w:rsidRPr="0046225F">
              <w:rPr>
                <w:rFonts w:ascii="Times New Roman" w:hAnsi="Times New Roman" w:cs="Times New Roman"/>
                <w:sz w:val="20"/>
                <w:szCs w:val="20"/>
              </w:rPr>
              <w:t xml:space="preserve"> </w:t>
            </w:r>
            <w:r w:rsidRPr="0046225F">
              <w:rPr>
                <w:rFonts w:ascii="Times New Roman" w:hAnsi="Times New Roman" w:cs="Times New Roman"/>
                <w:color w:val="000000"/>
                <w:sz w:val="20"/>
                <w:szCs w:val="20"/>
              </w:rPr>
              <w:t>рисков</w:t>
            </w:r>
            <w:r w:rsidRPr="0046225F">
              <w:rPr>
                <w:rFonts w:ascii="Times New Roman" w:hAnsi="Times New Roman" w:cs="Times New Roman"/>
                <w:sz w:val="20"/>
                <w:szCs w:val="20"/>
              </w:rPr>
              <w:t xml:space="preserve"> </w:t>
            </w:r>
            <w:r w:rsidRPr="0046225F">
              <w:rPr>
                <w:rFonts w:ascii="Times New Roman" w:hAnsi="Times New Roman" w:cs="Times New Roman"/>
                <w:color w:val="000000"/>
                <w:sz w:val="20"/>
                <w:szCs w:val="20"/>
              </w:rPr>
              <w:t>проекта.</w:t>
            </w:r>
            <w:r w:rsidRPr="0046225F">
              <w:rPr>
                <w:rFonts w:ascii="Times New Roman" w:hAnsi="Times New Roman" w:cs="Times New Roman"/>
                <w:sz w:val="20"/>
                <w:szCs w:val="20"/>
              </w:rPr>
              <w:t xml:space="preserve"> </w:t>
            </w:r>
            <w:r w:rsidRPr="0046225F">
              <w:rPr>
                <w:rFonts w:ascii="Times New Roman" w:hAnsi="Times New Roman" w:cs="Times New Roman"/>
                <w:color w:val="000000"/>
                <w:sz w:val="20"/>
                <w:szCs w:val="20"/>
              </w:rPr>
              <w:t>Представление</w:t>
            </w:r>
            <w:r>
              <w:t xml:space="preserve"> </w:t>
            </w:r>
            <w:r>
              <w:rPr>
                <w:rFonts w:ascii="Times New Roman" w:hAnsi="Times New Roman" w:cs="Times New Roman"/>
                <w:color w:val="000000"/>
                <w:sz w:val="19"/>
                <w:szCs w:val="19"/>
              </w:rPr>
              <w:t>проекта.</w:t>
            </w:r>
            <w:r>
              <w:t xml:space="preserve"> </w:t>
            </w:r>
            <w:r>
              <w:rPr>
                <w:rFonts w:ascii="Times New Roman" w:hAnsi="Times New Roman" w:cs="Times New Roman"/>
                <w:color w:val="000000"/>
                <w:sz w:val="19"/>
                <w:szCs w:val="19"/>
              </w:rPr>
              <w:t>Государственная</w:t>
            </w:r>
            <w:r>
              <w:t xml:space="preserve"> </w:t>
            </w:r>
            <w:r>
              <w:rPr>
                <w:rFonts w:ascii="Times New Roman" w:hAnsi="Times New Roman" w:cs="Times New Roman"/>
                <w:color w:val="000000"/>
                <w:sz w:val="19"/>
                <w:szCs w:val="19"/>
              </w:rPr>
              <w:t>инновационная</w:t>
            </w:r>
            <w:r>
              <w:t xml:space="preserve"> </w:t>
            </w:r>
            <w:r>
              <w:rPr>
                <w:rFonts w:ascii="Times New Roman" w:hAnsi="Times New Roman" w:cs="Times New Roman"/>
                <w:color w:val="000000"/>
                <w:sz w:val="19"/>
                <w:szCs w:val="19"/>
              </w:rPr>
              <w:t>политика</w:t>
            </w:r>
            <w:r>
              <w:t xml:space="preserve"> </w:t>
            </w:r>
            <w:r>
              <w:rPr>
                <w:rFonts w:ascii="Times New Roman" w:hAnsi="Times New Roman" w:cs="Times New Roman"/>
                <w:color w:val="000000"/>
                <w:sz w:val="19"/>
                <w:szCs w:val="19"/>
              </w:rPr>
              <w:t>привлекательности</w:t>
            </w:r>
            <w:r>
              <w:t xml:space="preserve"> </w:t>
            </w:r>
            <w:r>
              <w:rPr>
                <w:rFonts w:ascii="Times New Roman" w:hAnsi="Times New Roman" w:cs="Times New Roman"/>
                <w:color w:val="000000"/>
                <w:sz w:val="19"/>
                <w:szCs w:val="19"/>
              </w:rPr>
              <w:t>проекта</w:t>
            </w:r>
            <w:r>
              <w:t xml:space="preserve"> </w:t>
            </w:r>
          </w:p>
        </w:tc>
        <w:tc>
          <w:tcPr>
            <w:tcW w:w="658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r>
      <w:tr w:rsidR="00922B0A" w:rsidTr="00922B0A">
        <w:trPr>
          <w:trHeight w:hRule="exact" w:val="1274"/>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3.1Инструменты</w:t>
            </w:r>
            <w:r>
              <w:t xml:space="preserve"> </w:t>
            </w:r>
            <w:r>
              <w:rPr>
                <w:rFonts w:ascii="Times New Roman" w:hAnsi="Times New Roman" w:cs="Times New Roman"/>
                <w:color w:val="000000"/>
                <w:sz w:val="19"/>
                <w:szCs w:val="19"/>
              </w:rPr>
              <w:t>привлечения</w:t>
            </w:r>
            <w:r>
              <w:t xml:space="preserve"> </w:t>
            </w:r>
            <w:r>
              <w:rPr>
                <w:rFonts w:ascii="Times New Roman" w:hAnsi="Times New Roman" w:cs="Times New Roman"/>
                <w:color w:val="000000"/>
                <w:sz w:val="19"/>
                <w:szCs w:val="19"/>
              </w:rPr>
              <w:t>финансирования</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A71CBE">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278"/>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3.2Оценка</w:t>
            </w:r>
            <w:r>
              <w:t xml:space="preserve"> </w:t>
            </w:r>
            <w:r>
              <w:rPr>
                <w:rFonts w:ascii="Times New Roman" w:hAnsi="Times New Roman" w:cs="Times New Roman"/>
                <w:color w:val="000000"/>
                <w:sz w:val="19"/>
                <w:szCs w:val="19"/>
              </w:rPr>
              <w:t xml:space="preserve">инвестиционной </w:t>
            </w:r>
            <w:proofErr w:type="gramStart"/>
            <w:r>
              <w:rPr>
                <w:rFonts w:ascii="Times New Roman" w:hAnsi="Times New Roman" w:cs="Times New Roman"/>
                <w:color w:val="000000"/>
                <w:sz w:val="19"/>
                <w:szCs w:val="19"/>
              </w:rPr>
              <w:t>привлекательности  проекта</w:t>
            </w:r>
            <w:proofErr w:type="gramEnd"/>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A71CBE">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ОК-8</w:t>
            </w:r>
          </w:p>
        </w:tc>
      </w:tr>
      <w:tr w:rsidR="00922B0A" w:rsidTr="00922B0A">
        <w:trPr>
          <w:trHeight w:hRule="exact" w:val="1126"/>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Риски</w:t>
            </w:r>
            <w:r>
              <w:t xml:space="preserve"> </w:t>
            </w:r>
            <w:r>
              <w:rPr>
                <w:rFonts w:ascii="Times New Roman" w:hAnsi="Times New Roman" w:cs="Times New Roman"/>
                <w:color w:val="000000"/>
                <w:sz w:val="19"/>
                <w:szCs w:val="19"/>
              </w:rPr>
              <w:t>проекта</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5,9</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A71CBE">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3D1F0F" w:rsidP="00922B0A">
            <w:pPr>
              <w:spacing w:after="0" w:line="240" w:lineRule="auto"/>
            </w:pPr>
            <w:r>
              <w:t>ОК-2,</w:t>
            </w:r>
          </w:p>
          <w:p w:rsidR="00922B0A" w:rsidRDefault="00922B0A" w:rsidP="00922B0A">
            <w:pPr>
              <w:spacing w:after="0" w:line="240" w:lineRule="auto"/>
            </w:pPr>
            <w:r>
              <w:t>ОК-8</w:t>
            </w:r>
          </w:p>
        </w:tc>
      </w:tr>
      <w:tr w:rsidR="00922B0A" w:rsidTr="00922B0A">
        <w:trPr>
          <w:trHeight w:hRule="exact" w:val="1284"/>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3.4</w:t>
            </w:r>
            <w:r>
              <w:t xml:space="preserve"> </w:t>
            </w:r>
            <w:r>
              <w:rPr>
                <w:rFonts w:ascii="Times New Roman" w:hAnsi="Times New Roman" w:cs="Times New Roman"/>
                <w:color w:val="000000"/>
                <w:sz w:val="19"/>
                <w:szCs w:val="19"/>
              </w:rPr>
              <w:t>Презентация</w:t>
            </w:r>
            <w:r>
              <w:t xml:space="preserve"> </w:t>
            </w:r>
            <w:r>
              <w:rPr>
                <w:rFonts w:ascii="Times New Roman" w:hAnsi="Times New Roman" w:cs="Times New Roman"/>
                <w:color w:val="000000"/>
                <w:sz w:val="19"/>
                <w:szCs w:val="19"/>
              </w:rPr>
              <w:t>проекта</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297324"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8</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A71CBE">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устный опрос;</w:t>
            </w:r>
          </w:p>
          <w:p w:rsidR="00922B0A" w:rsidRPr="00922B0A" w:rsidRDefault="00922B0A" w:rsidP="00922B0A">
            <w:pPr>
              <w:autoSpaceDE w:val="0"/>
              <w:autoSpaceDN w:val="0"/>
              <w:adjustRightInd w:val="0"/>
              <w:spacing w:after="0" w:line="240" w:lineRule="auto"/>
              <w:rPr>
                <w:rFonts w:ascii="Times New Roman" w:eastAsia="Times New Roman" w:hAnsi="Times New Roman" w:cs="Georgia"/>
                <w:sz w:val="18"/>
                <w:szCs w:val="18"/>
              </w:rPr>
            </w:pPr>
            <w:r w:rsidRPr="00922B0A">
              <w:rPr>
                <w:rFonts w:ascii="Times New Roman" w:eastAsia="Times New Roman" w:hAnsi="Times New Roman" w:cs="Georgia"/>
                <w:sz w:val="18"/>
                <w:szCs w:val="18"/>
              </w:rPr>
              <w:t>- тест</w:t>
            </w:r>
          </w:p>
          <w:p w:rsidR="00922B0A" w:rsidRDefault="00922B0A" w:rsidP="00922B0A">
            <w:pPr>
              <w:spacing w:after="0" w:line="240" w:lineRule="auto"/>
              <w:jc w:val="center"/>
              <w:rPr>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pPr>
            <w:r>
              <w:t>ОК-2,</w:t>
            </w:r>
          </w:p>
          <w:p w:rsidR="00922B0A" w:rsidRDefault="00922B0A" w:rsidP="00922B0A">
            <w:pPr>
              <w:spacing w:after="0" w:line="240" w:lineRule="auto"/>
            </w:pPr>
            <w:r>
              <w:t>ОК-4,</w:t>
            </w:r>
          </w:p>
          <w:p w:rsidR="00922B0A" w:rsidRDefault="00922B0A" w:rsidP="00922B0A">
            <w:pPr>
              <w:spacing w:after="0" w:line="240" w:lineRule="auto"/>
            </w:pPr>
            <w:r>
              <w:t>ОК-8</w:t>
            </w:r>
          </w:p>
        </w:tc>
      </w:tr>
      <w:tr w:rsidR="00922B0A" w:rsidTr="00922B0A">
        <w:trPr>
          <w:trHeight w:hRule="exact" w:val="1274"/>
        </w:trPr>
        <w:tc>
          <w:tcPr>
            <w:tcW w:w="2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pPr>
              <w:spacing w:after="0" w:line="240" w:lineRule="auto"/>
              <w:jc w:val="both"/>
              <w:rPr>
                <w:rFonts w:ascii="Times New Roman" w:hAnsi="Times New Roman" w:cs="Times New Roman"/>
                <w:color w:val="000000"/>
                <w:sz w:val="19"/>
                <w:szCs w:val="19"/>
              </w:rPr>
            </w:pPr>
            <w:r>
              <w:rPr>
                <w:rFonts w:ascii="Times New Roman" w:hAnsi="Times New Roman" w:cs="Times New Roman"/>
                <w:color w:val="000000"/>
                <w:sz w:val="19"/>
                <w:szCs w:val="19"/>
              </w:rPr>
              <w:t>3.5</w:t>
            </w:r>
            <w:r>
              <w:t xml:space="preserve"> </w:t>
            </w:r>
            <w:r>
              <w:rPr>
                <w:rFonts w:ascii="Times New Roman" w:hAnsi="Times New Roman" w:cs="Times New Roman"/>
                <w:color w:val="000000"/>
                <w:sz w:val="19"/>
                <w:szCs w:val="19"/>
              </w:rPr>
              <w:t>Инновационная</w:t>
            </w:r>
            <w:r>
              <w:t xml:space="preserve"> </w:t>
            </w:r>
            <w:r>
              <w:rPr>
                <w:rFonts w:ascii="Times New Roman" w:hAnsi="Times New Roman" w:cs="Times New Roman"/>
                <w:color w:val="000000"/>
                <w:sz w:val="19"/>
                <w:szCs w:val="19"/>
              </w:rPr>
              <w:t>экосистема.</w:t>
            </w:r>
            <w:r>
              <w:t xml:space="preserve"> </w:t>
            </w:r>
            <w:r>
              <w:rPr>
                <w:rFonts w:ascii="Times New Roman" w:hAnsi="Times New Roman" w:cs="Times New Roman"/>
                <w:color w:val="000000"/>
                <w:sz w:val="19"/>
                <w:szCs w:val="19"/>
              </w:rPr>
              <w:t>Государственная</w:t>
            </w:r>
            <w:r>
              <w:t xml:space="preserve"> </w:t>
            </w:r>
            <w:r>
              <w:rPr>
                <w:rFonts w:ascii="Times New Roman" w:hAnsi="Times New Roman" w:cs="Times New Roman"/>
                <w:color w:val="000000"/>
                <w:sz w:val="19"/>
                <w:szCs w:val="19"/>
              </w:rPr>
              <w:t>инновационная</w:t>
            </w:r>
            <w:r>
              <w:t xml:space="preserve"> </w:t>
            </w:r>
            <w:r>
              <w:rPr>
                <w:rFonts w:ascii="Times New Roman" w:hAnsi="Times New Roman" w:cs="Times New Roman"/>
                <w:color w:val="000000"/>
                <w:sz w:val="19"/>
                <w:szCs w:val="19"/>
              </w:rPr>
              <w:t>политика</w:t>
            </w:r>
          </w:p>
        </w:tc>
        <w:tc>
          <w:tcPr>
            <w:tcW w:w="4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6</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Default="00922B0A" w:rsidP="00922B0A">
            <w:r>
              <w:t>4</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22B0A" w:rsidRDefault="00922B0A" w:rsidP="00922B0A">
            <w:r w:rsidRPr="00A71CBE">
              <w:rPr>
                <w:rStyle w:val="FontStyle31"/>
                <w:rFonts w:ascii="Times New Roman" w:hAnsi="Times New Roman"/>
                <w:sz w:val="18"/>
                <w:szCs w:val="18"/>
              </w:rPr>
              <w:t>Подготовка к практическому занятию, работа над итоговым проектом</w:t>
            </w:r>
          </w:p>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297324" w:rsidRDefault="00922B0A" w:rsidP="00922B0A">
            <w:pPr>
              <w:autoSpaceDE w:val="0"/>
              <w:autoSpaceDN w:val="0"/>
              <w:adjustRightInd w:val="0"/>
              <w:spacing w:after="0" w:line="240" w:lineRule="auto"/>
              <w:rPr>
                <w:rFonts w:ascii="Times New Roman" w:eastAsia="Times New Roman" w:hAnsi="Times New Roman" w:cs="Times New Roman"/>
                <w:sz w:val="18"/>
                <w:szCs w:val="18"/>
              </w:rPr>
            </w:pPr>
            <w:r w:rsidRPr="00297324">
              <w:rPr>
                <w:rFonts w:ascii="Times New Roman" w:eastAsia="Times New Roman" w:hAnsi="Times New Roman" w:cs="Times New Roman"/>
                <w:sz w:val="18"/>
                <w:szCs w:val="18"/>
              </w:rPr>
              <w:t>- устный опрос;</w:t>
            </w:r>
          </w:p>
          <w:p w:rsidR="00922B0A" w:rsidRPr="00297324" w:rsidRDefault="00922B0A" w:rsidP="00922B0A">
            <w:pPr>
              <w:autoSpaceDE w:val="0"/>
              <w:autoSpaceDN w:val="0"/>
              <w:adjustRightInd w:val="0"/>
              <w:spacing w:after="0" w:line="240" w:lineRule="auto"/>
              <w:rPr>
                <w:rFonts w:ascii="Times New Roman" w:eastAsia="Times New Roman" w:hAnsi="Times New Roman" w:cs="Times New Roman"/>
                <w:sz w:val="18"/>
                <w:szCs w:val="18"/>
              </w:rPr>
            </w:pPr>
            <w:r w:rsidRPr="00297324">
              <w:rPr>
                <w:rFonts w:ascii="Times New Roman" w:eastAsia="Times New Roman" w:hAnsi="Times New Roman" w:cs="Times New Roman"/>
                <w:sz w:val="18"/>
                <w:szCs w:val="18"/>
              </w:rPr>
              <w:t>- тест</w:t>
            </w:r>
          </w:p>
          <w:p w:rsidR="00922B0A" w:rsidRPr="00297324" w:rsidRDefault="00922B0A" w:rsidP="00922B0A">
            <w:pPr>
              <w:spacing w:after="0" w:line="240" w:lineRule="auto"/>
              <w:jc w:val="center"/>
              <w:rPr>
                <w:rFonts w:ascii="Times New Roman" w:hAnsi="Times New Roman" w:cs="Times New Roman"/>
                <w:sz w:val="19"/>
                <w:szCs w:val="19"/>
              </w:rPr>
            </w:pP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22B0A" w:rsidRPr="00297324" w:rsidRDefault="00922B0A" w:rsidP="00922B0A">
            <w:pPr>
              <w:spacing w:after="0" w:line="240" w:lineRule="auto"/>
              <w:rPr>
                <w:rFonts w:ascii="Times New Roman" w:hAnsi="Times New Roman" w:cs="Times New Roman"/>
              </w:rPr>
            </w:pPr>
            <w:r w:rsidRPr="00297324">
              <w:rPr>
                <w:rFonts w:ascii="Times New Roman" w:hAnsi="Times New Roman" w:cs="Times New Roman"/>
              </w:rPr>
              <w:t>ОК-2,</w:t>
            </w:r>
          </w:p>
          <w:p w:rsidR="00922B0A" w:rsidRPr="00297324" w:rsidRDefault="00922B0A" w:rsidP="00922B0A">
            <w:pPr>
              <w:spacing w:after="0" w:line="240" w:lineRule="auto"/>
              <w:rPr>
                <w:rFonts w:ascii="Times New Roman" w:hAnsi="Times New Roman" w:cs="Times New Roman"/>
              </w:rPr>
            </w:pPr>
            <w:r w:rsidRPr="00297324">
              <w:rPr>
                <w:rFonts w:ascii="Times New Roman" w:hAnsi="Times New Roman" w:cs="Times New Roman"/>
              </w:rPr>
              <w:t>ОК-4,</w:t>
            </w:r>
          </w:p>
          <w:p w:rsidR="00922B0A" w:rsidRPr="00297324" w:rsidRDefault="00922B0A" w:rsidP="00922B0A">
            <w:pPr>
              <w:spacing w:after="0" w:line="240" w:lineRule="auto"/>
              <w:rPr>
                <w:rFonts w:ascii="Times New Roman" w:hAnsi="Times New Roman" w:cs="Times New Roman"/>
              </w:rPr>
            </w:pPr>
            <w:r w:rsidRPr="00297324">
              <w:rPr>
                <w:rFonts w:ascii="Times New Roman" w:hAnsi="Times New Roman" w:cs="Times New Roman"/>
              </w:rPr>
              <w:t>ОК-8</w:t>
            </w:r>
          </w:p>
        </w:tc>
      </w:tr>
      <w:tr w:rsidR="00297324" w:rsidTr="00297324">
        <w:trPr>
          <w:trHeight w:hRule="exact" w:val="859"/>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Default="00297324">
            <w:pPr>
              <w:spacing w:after="0" w:line="240" w:lineRule="auto"/>
              <w:jc w:val="both"/>
              <w:rPr>
                <w:rFonts w:ascii="Times New Roman" w:hAnsi="Times New Roman" w:cs="Times New Roman"/>
                <w:color w:val="000000"/>
                <w:sz w:val="19"/>
                <w:szCs w:val="19"/>
              </w:rPr>
            </w:pP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Default="00297324"/>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Default="00297324"/>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Default="00297324" w:rsidP="00C46411">
            <w:r>
              <w:t>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Default="00297324" w:rsidP="00C4733A"/>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Default="00297324"/>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Pr="00297324" w:rsidRDefault="00297324">
            <w:pPr>
              <w:rPr>
                <w:rFonts w:ascii="Times New Roman" w:hAnsi="Times New Roman" w:cs="Times New Roman"/>
                <w:sz w:val="18"/>
                <w:szCs w:val="18"/>
              </w:rPr>
            </w:pPr>
            <w:r w:rsidRPr="00297324">
              <w:rPr>
                <w:rFonts w:ascii="Times New Roman" w:hAnsi="Times New Roman" w:cs="Times New Roman"/>
                <w:sz w:val="18"/>
                <w:szCs w:val="18"/>
              </w:rPr>
              <w:t>Защита проекта</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97324" w:rsidRPr="00297324" w:rsidRDefault="00297324" w:rsidP="00297324">
            <w:pPr>
              <w:spacing w:after="0" w:line="240" w:lineRule="auto"/>
              <w:rPr>
                <w:rFonts w:ascii="Times New Roman" w:hAnsi="Times New Roman" w:cs="Times New Roman"/>
              </w:rPr>
            </w:pPr>
            <w:r w:rsidRPr="00297324">
              <w:rPr>
                <w:rFonts w:ascii="Times New Roman" w:hAnsi="Times New Roman" w:cs="Times New Roman"/>
              </w:rPr>
              <w:t>ОК-2,</w:t>
            </w:r>
          </w:p>
          <w:p w:rsidR="00297324" w:rsidRPr="00297324" w:rsidRDefault="00297324" w:rsidP="00297324">
            <w:pPr>
              <w:spacing w:after="0" w:line="240" w:lineRule="auto"/>
              <w:rPr>
                <w:rFonts w:ascii="Times New Roman" w:hAnsi="Times New Roman" w:cs="Times New Roman"/>
              </w:rPr>
            </w:pPr>
            <w:r w:rsidRPr="00297324">
              <w:rPr>
                <w:rFonts w:ascii="Times New Roman" w:hAnsi="Times New Roman" w:cs="Times New Roman"/>
              </w:rPr>
              <w:t>ОК-4,</w:t>
            </w:r>
          </w:p>
          <w:p w:rsidR="00297324" w:rsidRPr="00297324" w:rsidRDefault="00297324" w:rsidP="00297324">
            <w:pPr>
              <w:rPr>
                <w:rFonts w:ascii="Times New Roman" w:hAnsi="Times New Roman" w:cs="Times New Roman"/>
              </w:rPr>
            </w:pPr>
            <w:r w:rsidRPr="00297324">
              <w:rPr>
                <w:rFonts w:ascii="Times New Roman" w:hAnsi="Times New Roman" w:cs="Times New Roman"/>
              </w:rPr>
              <w:t>ОК-8</w:t>
            </w:r>
          </w:p>
        </w:tc>
      </w:tr>
      <w:tr w:rsidR="00C4733A" w:rsidTr="00922B0A">
        <w:trPr>
          <w:trHeight w:hRule="exact" w:val="277"/>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sidP="00C46411">
            <w:r>
              <w:t>12</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sidP="00C4733A">
            <w:r>
              <w:t>25,9</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r>
      <w:tr w:rsidR="00C4733A" w:rsidTr="00922B0A">
        <w:trPr>
          <w:trHeight w:hRule="exact" w:val="277"/>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
              <w:t>73,9</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r>
      <w:tr w:rsidR="00C4733A" w:rsidTr="00922B0A">
        <w:trPr>
          <w:trHeight w:hRule="exact" w:val="1012"/>
        </w:trPr>
        <w:tc>
          <w:tcPr>
            <w:tcW w:w="276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5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center"/>
              <w:rPr>
                <w:sz w:val="19"/>
                <w:szCs w:val="19"/>
              </w:rPr>
            </w:pPr>
            <w:r>
              <w:rPr>
                <w:rFonts w:ascii="Times New Roman" w:hAnsi="Times New Roman" w:cs="Times New Roman"/>
                <w:color w:val="000000"/>
                <w:sz w:val="19"/>
                <w:szCs w:val="19"/>
              </w:rPr>
              <w:t>34</w:t>
            </w:r>
          </w:p>
        </w:tc>
        <w:tc>
          <w:tcPr>
            <w:tcW w:w="4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
              <w:t>73,9</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tc>
        <w:tc>
          <w:tcPr>
            <w:tcW w:w="15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pPr>
              <w:spacing w:after="0" w:line="240" w:lineRule="auto"/>
              <w:jc w:val="center"/>
              <w:rPr>
                <w:sz w:val="19"/>
                <w:szCs w:val="19"/>
              </w:rPr>
            </w:pPr>
            <w:r>
              <w:rPr>
                <w:rFonts w:ascii="Times New Roman" w:hAnsi="Times New Roman" w:cs="Times New Roman"/>
                <w:color w:val="000000"/>
                <w:sz w:val="19"/>
                <w:szCs w:val="19"/>
              </w:rPr>
              <w:t>зачет</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4733A" w:rsidRDefault="00C4733A" w:rsidP="00C4733A">
            <w:pPr>
              <w:spacing w:after="0" w:line="240" w:lineRule="auto"/>
            </w:pPr>
            <w:r>
              <w:t>ОК-2,</w:t>
            </w:r>
          </w:p>
          <w:p w:rsidR="00C4733A" w:rsidRDefault="00C4733A" w:rsidP="00C4733A">
            <w:pPr>
              <w:spacing w:after="0" w:line="240" w:lineRule="auto"/>
            </w:pPr>
            <w:r>
              <w:t>ОК-4,</w:t>
            </w:r>
          </w:p>
          <w:p w:rsidR="00C4733A" w:rsidRDefault="00C4733A" w:rsidP="00C4733A">
            <w:pPr>
              <w:spacing w:after="0" w:line="240" w:lineRule="auto"/>
              <w:jc w:val="both"/>
              <w:rPr>
                <w:sz w:val="19"/>
                <w:szCs w:val="19"/>
              </w:rPr>
            </w:pPr>
            <w:r>
              <w:t>ОК-8</w:t>
            </w:r>
          </w:p>
        </w:tc>
      </w:tr>
    </w:tbl>
    <w:p w:rsidR="00486B2E" w:rsidRDefault="00486B2E">
      <w:pPr>
        <w:rPr>
          <w:sz w:val="0"/>
          <w:szCs w:val="0"/>
        </w:rPr>
      </w:pPr>
    </w:p>
    <w:tbl>
      <w:tblPr>
        <w:tblW w:w="10491" w:type="dxa"/>
        <w:tblInd w:w="-993" w:type="dxa"/>
        <w:tblLayout w:type="fixed"/>
        <w:tblCellMar>
          <w:left w:w="0" w:type="dxa"/>
          <w:right w:w="0" w:type="dxa"/>
        </w:tblCellMar>
        <w:tblLook w:val="04A0" w:firstRow="1" w:lastRow="0" w:firstColumn="1" w:lastColumn="0" w:noHBand="0" w:noVBand="1"/>
      </w:tblPr>
      <w:tblGrid>
        <w:gridCol w:w="10491"/>
      </w:tblGrid>
      <w:tr w:rsidR="00486B2E" w:rsidTr="00084B0F">
        <w:trPr>
          <w:trHeight w:hRule="exact" w:val="285"/>
        </w:trPr>
        <w:tc>
          <w:tcPr>
            <w:tcW w:w="10491" w:type="dxa"/>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486B2E" w:rsidTr="00084B0F">
        <w:trPr>
          <w:trHeight w:hRule="exact" w:val="10701"/>
        </w:trPr>
        <w:tc>
          <w:tcPr>
            <w:tcW w:w="10491" w:type="dxa"/>
            <w:shd w:val="clear" w:color="000000" w:fill="FFFFFF"/>
            <w:tcMar>
              <w:left w:w="34" w:type="dxa"/>
              <w:right w:w="34" w:type="dxa"/>
            </w:tcMar>
          </w:tcPr>
          <w:p w:rsidR="00297324" w:rsidRPr="00297324" w:rsidRDefault="00B2312F" w:rsidP="00297324">
            <w:pPr>
              <w:ind w:left="-284"/>
              <w:rPr>
                <w:rFonts w:ascii="Times New Roman" w:eastAsia="Times New Roman" w:hAnsi="Times New Roman" w:cs="Georgia"/>
                <w:sz w:val="24"/>
                <w:szCs w:val="24"/>
              </w:rPr>
            </w:pPr>
            <w:r>
              <w:t xml:space="preserve"> </w:t>
            </w:r>
            <w:r w:rsidR="00297324">
              <w:t xml:space="preserve">    </w:t>
            </w:r>
            <w:r w:rsidR="00297324" w:rsidRPr="00297324">
              <w:rPr>
                <w:rFonts w:ascii="Times New Roman" w:eastAsia="Times New Roman" w:hAnsi="Times New Roman" w:cs="Georgia"/>
                <w:sz w:val="24"/>
                <w:szCs w:val="24"/>
              </w:rPr>
              <w:t xml:space="preserve">Для реализации предусмотренных видов учебной работы в качестве образовательных </w:t>
            </w:r>
            <w:proofErr w:type="spellStart"/>
            <w:r w:rsidR="00297324" w:rsidRPr="00297324">
              <w:rPr>
                <w:rFonts w:ascii="Times New Roman" w:eastAsia="Times New Roman" w:hAnsi="Times New Roman" w:cs="Georgia"/>
                <w:sz w:val="24"/>
                <w:szCs w:val="24"/>
              </w:rPr>
              <w:t>т</w:t>
            </w:r>
            <w:r w:rsidR="00297324">
              <w:rPr>
                <w:rFonts w:ascii="Times New Roman" w:eastAsia="Times New Roman" w:hAnsi="Times New Roman" w:cs="Georgia"/>
                <w:sz w:val="24"/>
                <w:szCs w:val="24"/>
              </w:rPr>
              <w:t>етехно</w:t>
            </w:r>
            <w:r w:rsidR="00297324" w:rsidRPr="00297324">
              <w:rPr>
                <w:rFonts w:ascii="Times New Roman" w:eastAsia="Times New Roman" w:hAnsi="Times New Roman" w:cs="Georgia"/>
                <w:sz w:val="24"/>
                <w:szCs w:val="24"/>
              </w:rPr>
              <w:t>логий</w:t>
            </w:r>
            <w:proofErr w:type="spellEnd"/>
            <w:r w:rsidR="00297324" w:rsidRPr="00297324">
              <w:rPr>
                <w:rFonts w:ascii="Times New Roman" w:eastAsia="Times New Roman" w:hAnsi="Times New Roman" w:cs="Georgia"/>
                <w:sz w:val="24"/>
                <w:szCs w:val="24"/>
              </w:rPr>
              <w:t xml:space="preserve"> в преподавании дисциплины «</w:t>
            </w:r>
            <w:r w:rsidR="00297324" w:rsidRPr="00297324">
              <w:rPr>
                <w:rFonts w:ascii="Times New Roman" w:eastAsia="Times New Roman" w:hAnsi="Times New Roman" w:cs="Times New Roman"/>
                <w:bCs/>
                <w:sz w:val="24"/>
                <w:szCs w:val="24"/>
              </w:rPr>
              <w:t>Технологическое предпринимательство</w:t>
            </w:r>
            <w:r w:rsidR="00297324" w:rsidRPr="00297324">
              <w:rPr>
                <w:rFonts w:ascii="Times New Roman" w:eastAsia="Times New Roman" w:hAnsi="Times New Roman" w:cs="Georgia"/>
                <w:sz w:val="24"/>
                <w:szCs w:val="24"/>
              </w:rPr>
              <w:t xml:space="preserve">» используются: традиционная технология, технология проектной деятельности, технология ТРИЗ». </w:t>
            </w:r>
          </w:p>
          <w:p w:rsidR="00297324" w:rsidRPr="00297324" w:rsidRDefault="00297324" w:rsidP="00297324">
            <w:pPr>
              <w:widowControl w:val="0"/>
              <w:autoSpaceDE w:val="0"/>
              <w:autoSpaceDN w:val="0"/>
              <w:adjustRightInd w:val="0"/>
              <w:spacing w:after="0" w:line="240" w:lineRule="auto"/>
              <w:ind w:left="-284" w:firstLine="567"/>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 xml:space="preserve">Для формирования новых знаний </w:t>
            </w:r>
            <w:proofErr w:type="gramStart"/>
            <w:r w:rsidRPr="00297324">
              <w:rPr>
                <w:rFonts w:ascii="Times New Roman" w:eastAsia="Times New Roman" w:hAnsi="Times New Roman" w:cs="Georgia"/>
                <w:sz w:val="24"/>
                <w:szCs w:val="24"/>
              </w:rPr>
              <w:t xml:space="preserve">используются  </w:t>
            </w:r>
            <w:r w:rsidRPr="00297324">
              <w:rPr>
                <w:rFonts w:ascii="Times New Roman" w:eastAsia="Times New Roman" w:hAnsi="Times New Roman" w:cs="Georgia"/>
                <w:i/>
                <w:sz w:val="24"/>
                <w:szCs w:val="24"/>
              </w:rPr>
              <w:t>дискуссии</w:t>
            </w:r>
            <w:proofErr w:type="gramEnd"/>
            <w:r w:rsidRPr="00297324">
              <w:rPr>
                <w:rFonts w:ascii="Times New Roman" w:eastAsia="Times New Roman" w:hAnsi="Times New Roman" w:cs="Georgia"/>
                <w:i/>
                <w:sz w:val="24"/>
                <w:szCs w:val="24"/>
              </w:rPr>
              <w:t xml:space="preserve"> - </w:t>
            </w:r>
            <w:r w:rsidRPr="00297324">
              <w:rPr>
                <w:rFonts w:ascii="Times New Roman" w:eastAsia="Times New Roman" w:hAnsi="Times New Roman" w:cs="Georgia"/>
                <w:sz w:val="24"/>
                <w:szCs w:val="24"/>
              </w:rPr>
              <w:t>по темам «Способы защиты результатов интеллектуальной деятельности», «Источники финансирования инноваций», «Организационно-правовая форма организаций и режимы налогообложения».</w:t>
            </w:r>
          </w:p>
          <w:p w:rsidR="00297324" w:rsidRPr="00297324" w:rsidRDefault="00297324" w:rsidP="00297324">
            <w:pPr>
              <w:widowControl w:val="0"/>
              <w:autoSpaceDE w:val="0"/>
              <w:autoSpaceDN w:val="0"/>
              <w:adjustRightInd w:val="0"/>
              <w:spacing w:after="0" w:line="240" w:lineRule="auto"/>
              <w:ind w:left="-284" w:firstLine="567"/>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Для приобретения новых знаний и практических умений используются практические занятия на которых происходит разбор результатов самостоятельных работ, анализ ошибок, работа над итоговым проектом.</w:t>
            </w:r>
          </w:p>
          <w:p w:rsidR="00297324" w:rsidRPr="00297324" w:rsidRDefault="00297324" w:rsidP="00297324">
            <w:pPr>
              <w:widowControl w:val="0"/>
              <w:autoSpaceDE w:val="0"/>
              <w:autoSpaceDN w:val="0"/>
              <w:adjustRightInd w:val="0"/>
              <w:spacing w:after="0" w:line="240" w:lineRule="auto"/>
              <w:ind w:left="-284" w:firstLine="567"/>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 xml:space="preserve">Самостоятельная работа обучающихся также </w:t>
            </w:r>
            <w:proofErr w:type="gramStart"/>
            <w:r w:rsidRPr="00297324">
              <w:rPr>
                <w:rFonts w:ascii="Times New Roman" w:eastAsia="Times New Roman" w:hAnsi="Times New Roman" w:cs="Georgia"/>
                <w:sz w:val="24"/>
                <w:szCs w:val="24"/>
              </w:rPr>
              <w:t>направлена  на</w:t>
            </w:r>
            <w:proofErr w:type="gramEnd"/>
            <w:r w:rsidRPr="00297324">
              <w:rPr>
                <w:rFonts w:ascii="Times New Roman" w:eastAsia="Times New Roman" w:hAnsi="Times New Roman" w:cs="Georgia"/>
                <w:sz w:val="24"/>
                <w:szCs w:val="24"/>
              </w:rPr>
              <w:t xml:space="preserve"> приобретение новых знаний, когнитивных и практических умений. Самостоятельная работа предполагает: </w:t>
            </w:r>
          </w:p>
          <w:p w:rsidR="00297324" w:rsidRPr="00297324" w:rsidRDefault="00297324" w:rsidP="00CC70CA">
            <w:pPr>
              <w:widowControl w:val="0"/>
              <w:numPr>
                <w:ilvl w:val="0"/>
                <w:numId w:val="3"/>
              </w:numPr>
              <w:tabs>
                <w:tab w:val="left" w:pos="993"/>
              </w:tabs>
              <w:autoSpaceDE w:val="0"/>
              <w:autoSpaceDN w:val="0"/>
              <w:adjustRightInd w:val="0"/>
              <w:spacing w:after="0" w:line="240" w:lineRule="auto"/>
              <w:ind w:left="0" w:firstLine="709"/>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самостоятельное изучение учебной литературы, видеоматериалов;</w:t>
            </w:r>
          </w:p>
          <w:p w:rsidR="00297324" w:rsidRPr="00297324" w:rsidRDefault="00297324" w:rsidP="00CC70CA">
            <w:pPr>
              <w:widowControl w:val="0"/>
              <w:numPr>
                <w:ilvl w:val="0"/>
                <w:numId w:val="3"/>
              </w:numPr>
              <w:tabs>
                <w:tab w:val="left" w:pos="993"/>
              </w:tabs>
              <w:autoSpaceDE w:val="0"/>
              <w:autoSpaceDN w:val="0"/>
              <w:adjustRightInd w:val="0"/>
              <w:spacing w:after="0" w:line="240" w:lineRule="auto"/>
              <w:ind w:left="0" w:firstLine="709"/>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 xml:space="preserve">подготовка к практическим занятиям, к устному опросу, </w:t>
            </w:r>
            <w:proofErr w:type="gramStart"/>
            <w:r w:rsidRPr="00297324">
              <w:rPr>
                <w:rFonts w:ascii="Times New Roman" w:eastAsia="Times New Roman" w:hAnsi="Times New Roman" w:cs="Georgia"/>
                <w:sz w:val="24"/>
                <w:szCs w:val="24"/>
              </w:rPr>
              <w:t>тесту ;</w:t>
            </w:r>
            <w:proofErr w:type="gramEnd"/>
          </w:p>
          <w:p w:rsidR="00297324" w:rsidRPr="00297324" w:rsidRDefault="00297324" w:rsidP="00CC70CA">
            <w:pPr>
              <w:widowControl w:val="0"/>
              <w:numPr>
                <w:ilvl w:val="0"/>
                <w:numId w:val="3"/>
              </w:numPr>
              <w:tabs>
                <w:tab w:val="left" w:pos="993"/>
              </w:tabs>
              <w:autoSpaceDE w:val="0"/>
              <w:autoSpaceDN w:val="0"/>
              <w:adjustRightInd w:val="0"/>
              <w:spacing w:after="0" w:line="240" w:lineRule="auto"/>
              <w:ind w:left="0" w:firstLine="709"/>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работа над проектом.</w:t>
            </w:r>
          </w:p>
          <w:p w:rsidR="00297324" w:rsidRPr="00297324" w:rsidRDefault="00297324" w:rsidP="00297324">
            <w:pPr>
              <w:tabs>
                <w:tab w:val="left" w:pos="993"/>
              </w:tabs>
              <w:spacing w:after="0" w:line="240" w:lineRule="auto"/>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 xml:space="preserve">      Проведение занятий в интерактивной форме предполагает</w:t>
            </w:r>
          </w:p>
          <w:p w:rsidR="00297324" w:rsidRPr="00297324" w:rsidRDefault="00297324" w:rsidP="00CC70CA">
            <w:pPr>
              <w:widowControl w:val="0"/>
              <w:numPr>
                <w:ilvl w:val="0"/>
                <w:numId w:val="4"/>
              </w:numPr>
              <w:tabs>
                <w:tab w:val="left" w:pos="993"/>
              </w:tabs>
              <w:autoSpaceDE w:val="0"/>
              <w:autoSpaceDN w:val="0"/>
              <w:adjustRightInd w:val="0"/>
              <w:spacing w:after="0" w:line="240" w:lineRule="auto"/>
              <w:ind w:firstLine="709"/>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 xml:space="preserve">командную работу над проектами; </w:t>
            </w:r>
          </w:p>
          <w:p w:rsidR="00297324" w:rsidRPr="00297324" w:rsidRDefault="00297324" w:rsidP="00CC70CA">
            <w:pPr>
              <w:widowControl w:val="0"/>
              <w:numPr>
                <w:ilvl w:val="0"/>
                <w:numId w:val="4"/>
              </w:numPr>
              <w:tabs>
                <w:tab w:val="left" w:pos="993"/>
              </w:tabs>
              <w:autoSpaceDE w:val="0"/>
              <w:autoSpaceDN w:val="0"/>
              <w:adjustRightInd w:val="0"/>
              <w:spacing w:after="0" w:line="240" w:lineRule="auto"/>
              <w:ind w:firstLine="709"/>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практическое занятие с разбором конкретных ситуаций</w:t>
            </w:r>
          </w:p>
          <w:p w:rsidR="00297324" w:rsidRPr="00297324" w:rsidRDefault="00297324" w:rsidP="00CC70CA">
            <w:pPr>
              <w:widowControl w:val="0"/>
              <w:numPr>
                <w:ilvl w:val="0"/>
                <w:numId w:val="4"/>
              </w:numPr>
              <w:tabs>
                <w:tab w:val="left" w:pos="993"/>
              </w:tabs>
              <w:autoSpaceDE w:val="0"/>
              <w:autoSpaceDN w:val="0"/>
              <w:adjustRightInd w:val="0"/>
              <w:spacing w:after="0" w:line="240" w:lineRule="auto"/>
              <w:ind w:firstLine="709"/>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разработка и защита бизнес-проектов в виде публичной презентации;</w:t>
            </w:r>
          </w:p>
          <w:p w:rsidR="00297324" w:rsidRPr="00297324" w:rsidRDefault="00297324" w:rsidP="00CC70CA">
            <w:pPr>
              <w:widowControl w:val="0"/>
              <w:numPr>
                <w:ilvl w:val="0"/>
                <w:numId w:val="4"/>
              </w:numPr>
              <w:tabs>
                <w:tab w:val="left" w:pos="993"/>
              </w:tabs>
              <w:autoSpaceDE w:val="0"/>
              <w:autoSpaceDN w:val="0"/>
              <w:adjustRightInd w:val="0"/>
              <w:spacing w:after="0" w:line="240" w:lineRule="auto"/>
              <w:ind w:firstLine="709"/>
              <w:jc w:val="both"/>
              <w:rPr>
                <w:rFonts w:ascii="Times New Roman" w:eastAsia="Times New Roman" w:hAnsi="Times New Roman" w:cs="Georgia"/>
                <w:sz w:val="24"/>
                <w:szCs w:val="24"/>
              </w:rPr>
            </w:pPr>
            <w:r w:rsidRPr="00297324">
              <w:rPr>
                <w:rFonts w:ascii="Times New Roman" w:eastAsia="Times New Roman" w:hAnsi="Times New Roman" w:cs="Georgia"/>
                <w:sz w:val="24"/>
                <w:szCs w:val="24"/>
              </w:rPr>
              <w:t xml:space="preserve"> совместный разбор результатов тестов, анализ ошибок, совместный поиск вариантов рационального решения проблемы.</w:t>
            </w:r>
          </w:p>
          <w:p w:rsidR="00297324" w:rsidRPr="00297324" w:rsidRDefault="00297324" w:rsidP="0029732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В ходе проведения практических работ и работы над проектами предусматривается использование информационно - коммуникационных технологий.</w:t>
            </w:r>
          </w:p>
          <w:p w:rsidR="00297324" w:rsidRPr="00297324" w:rsidRDefault="00297324" w:rsidP="0029732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 xml:space="preserve">Изучение дисциплины «Технологическое предпринимательство» в соответствии с приказом № 10-30/187 «О введении факультативных дисциплин» осуществляется с применением онлайн курса «Инновационная экономика и технологическое предпринимательство» ( </w:t>
            </w:r>
            <w:hyperlink r:id="rId9" w:history="1">
              <w:r w:rsidRPr="00297324">
                <w:rPr>
                  <w:rFonts w:ascii="Times New Roman" w:eastAsia="Times New Roman" w:hAnsi="Times New Roman" w:cs="Times New Roman"/>
                  <w:color w:val="0000FF"/>
                  <w:sz w:val="24"/>
                  <w:szCs w:val="24"/>
                  <w:u w:val="single"/>
                </w:rPr>
                <w:t>https://openedu.ru/course/ITMOUniversity/INNOEC/#</w:t>
              </w:r>
            </w:hyperlink>
            <w:r w:rsidRPr="00297324">
              <w:rPr>
                <w:rFonts w:ascii="Times New Roman" w:eastAsia="Times New Roman" w:hAnsi="Times New Roman" w:cs="Times New Roman"/>
                <w:sz w:val="24"/>
                <w:szCs w:val="24"/>
              </w:rPr>
              <w:t xml:space="preserve">) (в соответствии с лицензионным договором № 130/18 от 06.08.2018 г  о предоставлении права использования в образовательном процессе учебного курса АО «РВК»). В состав курса входят лекции и практические занятия в формате видеоматериалов; анализ </w:t>
            </w:r>
            <w:proofErr w:type="spellStart"/>
            <w:r w:rsidRPr="00297324">
              <w:rPr>
                <w:rFonts w:ascii="Times New Roman" w:eastAsia="Times New Roman" w:hAnsi="Times New Roman" w:cs="Times New Roman"/>
                <w:sz w:val="24"/>
                <w:szCs w:val="24"/>
              </w:rPr>
              <w:t>case-study</w:t>
            </w:r>
            <w:proofErr w:type="spellEnd"/>
            <w:r w:rsidRPr="00297324">
              <w:rPr>
                <w:rFonts w:ascii="Times New Roman" w:eastAsia="Times New Roman" w:hAnsi="Times New Roman" w:cs="Times New Roman"/>
                <w:sz w:val="24"/>
                <w:szCs w:val="24"/>
              </w:rPr>
              <w:t>: ситуаций из практической области профессиональной деятельности, и поиск вариантов лучших решений; решение задач; прохождение тестов.</w:t>
            </w:r>
          </w:p>
          <w:p w:rsidR="00486B2E" w:rsidRDefault="00486B2E">
            <w:pPr>
              <w:spacing w:after="0" w:line="240" w:lineRule="auto"/>
              <w:ind w:firstLine="756"/>
              <w:jc w:val="both"/>
              <w:rPr>
                <w:sz w:val="24"/>
                <w:szCs w:val="24"/>
              </w:rPr>
            </w:pPr>
          </w:p>
        </w:tc>
      </w:tr>
      <w:tr w:rsidR="00486B2E" w:rsidTr="00084B0F">
        <w:trPr>
          <w:trHeight w:hRule="exact" w:val="277"/>
        </w:trPr>
        <w:tc>
          <w:tcPr>
            <w:tcW w:w="10491" w:type="dxa"/>
          </w:tcPr>
          <w:p w:rsidR="00486B2E" w:rsidRDefault="00486B2E"/>
        </w:tc>
      </w:tr>
      <w:tr w:rsidR="00486B2E" w:rsidTr="00084B0F">
        <w:trPr>
          <w:trHeight w:hRule="exact" w:val="709"/>
        </w:trPr>
        <w:tc>
          <w:tcPr>
            <w:tcW w:w="10491" w:type="dxa"/>
            <w:shd w:val="clear" w:color="000000" w:fill="FFFFFF"/>
            <w:tcMar>
              <w:left w:w="34" w:type="dxa"/>
              <w:right w:w="34" w:type="dxa"/>
            </w:tcMar>
          </w:tcPr>
          <w:p w:rsidR="00297324" w:rsidRPr="00297324" w:rsidRDefault="00297324" w:rsidP="00297324">
            <w:pPr>
              <w:pStyle w:val="1"/>
              <w:rPr>
                <w:rStyle w:val="FontStyle31"/>
                <w:rFonts w:ascii="Times New Roman" w:hAnsi="Times New Roman" w:cs="Times New Roman"/>
                <w:sz w:val="24"/>
                <w:szCs w:val="24"/>
              </w:rPr>
            </w:pPr>
            <w:r w:rsidRPr="00297324">
              <w:rPr>
                <w:b w:val="0"/>
                <w:color w:val="000000"/>
                <w:szCs w:val="24"/>
              </w:rPr>
              <w:lastRenderedPageBreak/>
              <w:t xml:space="preserve"> </w:t>
            </w:r>
            <w:r w:rsidRPr="00297324">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486B2E" w:rsidRDefault="00486B2E">
            <w:pPr>
              <w:spacing w:after="0" w:line="240" w:lineRule="auto"/>
              <w:ind w:firstLine="756"/>
              <w:jc w:val="both"/>
              <w:rPr>
                <w:sz w:val="24"/>
                <w:szCs w:val="24"/>
              </w:rPr>
            </w:pPr>
          </w:p>
        </w:tc>
      </w:tr>
      <w:tr w:rsidR="00486B2E" w:rsidTr="00084B0F">
        <w:trPr>
          <w:trHeight w:hRule="exact" w:val="285"/>
        </w:trPr>
        <w:tc>
          <w:tcPr>
            <w:tcW w:w="10491" w:type="dxa"/>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486B2E" w:rsidTr="00084B0F">
        <w:trPr>
          <w:trHeight w:hRule="exact" w:val="424"/>
        </w:trPr>
        <w:tc>
          <w:tcPr>
            <w:tcW w:w="10491" w:type="dxa"/>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486B2E" w:rsidTr="00084B0F">
        <w:trPr>
          <w:trHeight w:hRule="exact" w:val="285"/>
        </w:trPr>
        <w:tc>
          <w:tcPr>
            <w:tcW w:w="10491" w:type="dxa"/>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486B2E" w:rsidTr="00084B0F">
        <w:trPr>
          <w:trHeight w:hRule="exact" w:val="12538"/>
        </w:trPr>
        <w:tc>
          <w:tcPr>
            <w:tcW w:w="10491" w:type="dxa"/>
            <w:shd w:val="clear" w:color="000000" w:fill="FFFFFF"/>
            <w:tcMar>
              <w:left w:w="34" w:type="dxa"/>
              <w:right w:w="34" w:type="dxa"/>
            </w:tcMar>
          </w:tcPr>
          <w:p w:rsidR="00084B0F" w:rsidRDefault="00B2312F">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p w:rsidR="00084B0F" w:rsidRDefault="00084B0F" w:rsidP="00084B0F">
            <w:pPr>
              <w:spacing w:after="0" w:line="240" w:lineRule="auto"/>
              <w:ind w:firstLine="756"/>
              <w:jc w:val="both"/>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p w:rsidR="00084B0F" w:rsidRPr="00297324" w:rsidRDefault="00084B0F" w:rsidP="00CC70CA">
            <w:pPr>
              <w:widowControl w:val="0"/>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 xml:space="preserve">Ларионов, И.К. </w:t>
            </w:r>
            <w:proofErr w:type="gramStart"/>
            <w:r w:rsidRPr="00297324">
              <w:rPr>
                <w:rFonts w:ascii="Times New Roman" w:eastAsia="Times New Roman" w:hAnsi="Times New Roman" w:cs="Times New Roman"/>
                <w:sz w:val="24"/>
                <w:szCs w:val="24"/>
              </w:rPr>
              <w:t>Предпринимательство :</w:t>
            </w:r>
            <w:proofErr w:type="gramEnd"/>
            <w:r w:rsidRPr="00297324">
              <w:rPr>
                <w:rFonts w:ascii="Times New Roman" w:eastAsia="Times New Roman" w:hAnsi="Times New Roman" w:cs="Times New Roman"/>
                <w:sz w:val="24"/>
                <w:szCs w:val="24"/>
              </w:rPr>
              <w:t xml:space="preserve"> учебник / И.К. Ларионов. — 3-е изд. — </w:t>
            </w:r>
            <w:proofErr w:type="gramStart"/>
            <w:r w:rsidRPr="00297324">
              <w:rPr>
                <w:rFonts w:ascii="Times New Roman" w:eastAsia="Times New Roman" w:hAnsi="Times New Roman" w:cs="Times New Roman"/>
                <w:sz w:val="24"/>
                <w:szCs w:val="24"/>
              </w:rPr>
              <w:t>Москва :</w:t>
            </w:r>
            <w:proofErr w:type="gramEnd"/>
            <w:r w:rsidRPr="00297324">
              <w:rPr>
                <w:rFonts w:ascii="Times New Roman" w:eastAsia="Times New Roman" w:hAnsi="Times New Roman" w:cs="Times New Roman"/>
                <w:sz w:val="24"/>
                <w:szCs w:val="24"/>
              </w:rPr>
              <w:t xml:space="preserve"> Дашков и К, 2017. — 190 с. — ISBN 978-5-394-02727-7. — </w:t>
            </w:r>
            <w:proofErr w:type="gramStart"/>
            <w:r w:rsidRPr="00297324">
              <w:rPr>
                <w:rFonts w:ascii="Times New Roman" w:eastAsia="Times New Roman" w:hAnsi="Times New Roman" w:cs="Times New Roman"/>
                <w:sz w:val="24"/>
                <w:szCs w:val="24"/>
              </w:rPr>
              <w:t>Текст :</w:t>
            </w:r>
            <w:proofErr w:type="gramEnd"/>
            <w:r w:rsidRPr="00297324">
              <w:rPr>
                <w:rFonts w:ascii="Times New Roman" w:eastAsia="Times New Roman" w:hAnsi="Times New Roman" w:cs="Times New Roman"/>
                <w:sz w:val="24"/>
                <w:szCs w:val="24"/>
              </w:rPr>
              <w:t xml:space="preserve"> электронный // Электронно-библиотечная система «Лань» : [сайт]. — URL: </w:t>
            </w:r>
            <w:hyperlink r:id="rId10" w:history="1">
              <w:r w:rsidRPr="00297324">
                <w:rPr>
                  <w:rFonts w:ascii="Times New Roman" w:eastAsia="Times New Roman" w:hAnsi="Times New Roman" w:cs="Times New Roman"/>
                  <w:color w:val="0000FF"/>
                  <w:sz w:val="24"/>
                  <w:szCs w:val="24"/>
                  <w:u w:val="single"/>
                </w:rPr>
                <w:t>https://e.lanbook.com/book/93464</w:t>
              </w:r>
            </w:hyperlink>
            <w:r w:rsidRPr="00297324">
              <w:rPr>
                <w:rFonts w:ascii="Times New Roman" w:eastAsia="Times New Roman" w:hAnsi="Times New Roman" w:cs="Times New Roman"/>
                <w:sz w:val="24"/>
                <w:szCs w:val="24"/>
              </w:rPr>
              <w:t xml:space="preserve"> (дата обращения: 21.11.2019). — Режим доступа: для </w:t>
            </w:r>
            <w:proofErr w:type="spellStart"/>
            <w:r w:rsidRPr="00297324">
              <w:rPr>
                <w:rFonts w:ascii="Times New Roman" w:eastAsia="Times New Roman" w:hAnsi="Times New Roman" w:cs="Times New Roman"/>
                <w:sz w:val="24"/>
                <w:szCs w:val="24"/>
              </w:rPr>
              <w:t>авториз</w:t>
            </w:r>
            <w:proofErr w:type="spellEnd"/>
            <w:r w:rsidRPr="00297324">
              <w:rPr>
                <w:rFonts w:ascii="Times New Roman" w:eastAsia="Times New Roman" w:hAnsi="Times New Roman" w:cs="Times New Roman"/>
                <w:sz w:val="24"/>
                <w:szCs w:val="24"/>
              </w:rPr>
              <w:t>. пользователей.</w:t>
            </w:r>
          </w:p>
          <w:p w:rsidR="00084B0F" w:rsidRPr="00297324" w:rsidRDefault="00084B0F" w:rsidP="00CC70CA">
            <w:pPr>
              <w:widowControl w:val="0"/>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Литовская, Ю. В. Теория и практика бизнес-</w:t>
            </w:r>
            <w:proofErr w:type="gramStart"/>
            <w:r w:rsidRPr="00297324">
              <w:rPr>
                <w:rFonts w:ascii="Times New Roman" w:eastAsia="Times New Roman" w:hAnsi="Times New Roman" w:cs="Times New Roman"/>
                <w:sz w:val="24"/>
                <w:szCs w:val="24"/>
              </w:rPr>
              <w:t>планирования :</w:t>
            </w:r>
            <w:proofErr w:type="gramEnd"/>
            <w:r w:rsidRPr="00297324">
              <w:rPr>
                <w:rFonts w:ascii="Times New Roman" w:eastAsia="Times New Roman" w:hAnsi="Times New Roman" w:cs="Times New Roman"/>
                <w:sz w:val="24"/>
                <w:szCs w:val="24"/>
              </w:rPr>
              <w:t xml:space="preserve"> учебное пособие / Ю. В. Литовская, О. Г. </w:t>
            </w:r>
            <w:proofErr w:type="spellStart"/>
            <w:r w:rsidRPr="00297324">
              <w:rPr>
                <w:rFonts w:ascii="Times New Roman" w:eastAsia="Times New Roman" w:hAnsi="Times New Roman" w:cs="Times New Roman"/>
                <w:sz w:val="24"/>
                <w:szCs w:val="24"/>
              </w:rPr>
              <w:t>Трубицына</w:t>
            </w:r>
            <w:proofErr w:type="spellEnd"/>
            <w:r w:rsidRPr="00297324">
              <w:rPr>
                <w:rFonts w:ascii="Times New Roman" w:eastAsia="Times New Roman" w:hAnsi="Times New Roman" w:cs="Times New Roman"/>
                <w:sz w:val="24"/>
                <w:szCs w:val="24"/>
              </w:rPr>
              <w:t xml:space="preserve"> ; МГТУ. - </w:t>
            </w:r>
            <w:proofErr w:type="gramStart"/>
            <w:r w:rsidRPr="00297324">
              <w:rPr>
                <w:rFonts w:ascii="Times New Roman" w:eastAsia="Times New Roman" w:hAnsi="Times New Roman" w:cs="Times New Roman"/>
                <w:sz w:val="24"/>
                <w:szCs w:val="24"/>
              </w:rPr>
              <w:t>Магнитогорск :</w:t>
            </w:r>
            <w:proofErr w:type="gramEnd"/>
            <w:r w:rsidRPr="00297324">
              <w:rPr>
                <w:rFonts w:ascii="Times New Roman" w:eastAsia="Times New Roman" w:hAnsi="Times New Roman" w:cs="Times New Roman"/>
                <w:sz w:val="24"/>
                <w:szCs w:val="24"/>
              </w:rPr>
              <w:t xml:space="preserve"> МГТУ, 2017. - 1 электрон. опт. диск (CD-ROM). - URL: </w:t>
            </w:r>
            <w:hyperlink r:id="rId11" w:history="1">
              <w:r w:rsidRPr="00297324">
                <w:rPr>
                  <w:rFonts w:ascii="Times New Roman" w:eastAsia="Times New Roman" w:hAnsi="Times New Roman" w:cs="Times New Roman"/>
                  <w:color w:val="0000FF"/>
                  <w:sz w:val="24"/>
                  <w:szCs w:val="24"/>
                  <w:u w:val="single"/>
                </w:rPr>
                <w:t>https://magtu.informsystema.ru/uploader/fileUpload?name=3249.pdf&amp;show=dcatalogues/1/1137071/3249.pdf&amp;view=true</w:t>
              </w:r>
            </w:hyperlink>
            <w:r w:rsidRPr="00297324">
              <w:rPr>
                <w:rFonts w:ascii="Times New Roman" w:eastAsia="Times New Roman" w:hAnsi="Times New Roman" w:cs="Times New Roman"/>
                <w:sz w:val="24"/>
                <w:szCs w:val="24"/>
              </w:rPr>
              <w:t xml:space="preserve"> (дата обращения: 04.10.2019). - Макрообъект. - </w:t>
            </w:r>
            <w:proofErr w:type="gramStart"/>
            <w:r w:rsidRPr="00297324">
              <w:rPr>
                <w:rFonts w:ascii="Times New Roman" w:eastAsia="Times New Roman" w:hAnsi="Times New Roman" w:cs="Times New Roman"/>
                <w:sz w:val="24"/>
                <w:szCs w:val="24"/>
              </w:rPr>
              <w:t>Текст :</w:t>
            </w:r>
            <w:proofErr w:type="gramEnd"/>
            <w:r w:rsidRPr="00297324">
              <w:rPr>
                <w:rFonts w:ascii="Times New Roman" w:eastAsia="Times New Roman" w:hAnsi="Times New Roman" w:cs="Times New Roman"/>
                <w:sz w:val="24"/>
                <w:szCs w:val="24"/>
              </w:rPr>
              <w:t xml:space="preserve"> электронный.</w:t>
            </w:r>
          </w:p>
          <w:p w:rsidR="00084B0F" w:rsidRPr="00297324" w:rsidRDefault="00084B0F" w:rsidP="00CC70CA">
            <w:pPr>
              <w:widowControl w:val="0"/>
              <w:numPr>
                <w:ilvl w:val="0"/>
                <w:numId w:val="5"/>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 xml:space="preserve">Предпринимательство в информационной сфере [Электронный ресурс]: Учебное пособие / Г.Н. Исаев. - М.: </w:t>
            </w:r>
            <w:proofErr w:type="gramStart"/>
            <w:r w:rsidRPr="00297324">
              <w:rPr>
                <w:rFonts w:ascii="Times New Roman" w:eastAsia="Times New Roman" w:hAnsi="Times New Roman" w:cs="Times New Roman"/>
                <w:sz w:val="24"/>
                <w:szCs w:val="24"/>
              </w:rPr>
              <w:t>Альфа-М</w:t>
            </w:r>
            <w:proofErr w:type="gramEnd"/>
            <w:r w:rsidRPr="00297324">
              <w:rPr>
                <w:rFonts w:ascii="Times New Roman" w:eastAsia="Times New Roman" w:hAnsi="Times New Roman" w:cs="Times New Roman"/>
                <w:sz w:val="24"/>
                <w:szCs w:val="24"/>
              </w:rPr>
              <w:t xml:space="preserve">: ИНФРА-М, 2011. - 288 с. - Режим </w:t>
            </w:r>
            <w:proofErr w:type="gramStart"/>
            <w:r w:rsidRPr="00297324">
              <w:rPr>
                <w:rFonts w:ascii="Times New Roman" w:eastAsia="Times New Roman" w:hAnsi="Times New Roman" w:cs="Times New Roman"/>
                <w:sz w:val="24"/>
                <w:szCs w:val="24"/>
              </w:rPr>
              <w:t>доступа:  http://znanium.com/bookread.php?book=210462</w:t>
            </w:r>
            <w:proofErr w:type="gramEnd"/>
            <w:r w:rsidRPr="00297324">
              <w:rPr>
                <w:rFonts w:ascii="Times New Roman" w:eastAsia="Times New Roman" w:hAnsi="Times New Roman" w:cs="Times New Roman"/>
                <w:sz w:val="24"/>
                <w:szCs w:val="24"/>
              </w:rPr>
              <w:t xml:space="preserve"> – ISBN 978-5-98281-235-3.</w:t>
            </w:r>
          </w:p>
          <w:p w:rsidR="00084B0F" w:rsidRPr="00297324" w:rsidRDefault="00084B0F" w:rsidP="00084B0F">
            <w:pPr>
              <w:pStyle w:val="Style10"/>
              <w:widowControl/>
              <w:ind w:firstLine="720"/>
              <w:rPr>
                <w:rStyle w:val="FontStyle22"/>
                <w:b/>
                <w:sz w:val="24"/>
                <w:szCs w:val="24"/>
              </w:rPr>
            </w:pPr>
            <w:r w:rsidRPr="00297324">
              <w:rPr>
                <w:rStyle w:val="FontStyle22"/>
                <w:b/>
                <w:sz w:val="24"/>
                <w:szCs w:val="24"/>
              </w:rPr>
              <w:t xml:space="preserve">б) Дополнительная литература: </w:t>
            </w:r>
          </w:p>
          <w:p w:rsidR="00084B0F" w:rsidRPr="00297324" w:rsidRDefault="00084B0F" w:rsidP="00CC70CA">
            <w:pPr>
              <w:pStyle w:val="Style8"/>
              <w:widowControl/>
              <w:numPr>
                <w:ilvl w:val="0"/>
                <w:numId w:val="6"/>
              </w:numPr>
              <w:ind w:left="0" w:firstLine="567"/>
              <w:rPr>
                <w:rStyle w:val="FontStyle21"/>
                <w:sz w:val="24"/>
                <w:szCs w:val="24"/>
              </w:rPr>
            </w:pPr>
            <w:proofErr w:type="spellStart"/>
            <w:r w:rsidRPr="00297324">
              <w:rPr>
                <w:rStyle w:val="FontStyle21"/>
                <w:sz w:val="24"/>
                <w:szCs w:val="24"/>
              </w:rPr>
              <w:t>Вотчель</w:t>
            </w:r>
            <w:proofErr w:type="spellEnd"/>
            <w:r w:rsidRPr="00297324">
              <w:rPr>
                <w:rStyle w:val="FontStyle21"/>
                <w:sz w:val="24"/>
                <w:szCs w:val="24"/>
              </w:rPr>
              <w:t xml:space="preserve">, Л. М. Предпринимательство как способ коммерциализации инновационных </w:t>
            </w:r>
            <w:proofErr w:type="gramStart"/>
            <w:r w:rsidRPr="00297324">
              <w:rPr>
                <w:rStyle w:val="FontStyle21"/>
                <w:sz w:val="24"/>
                <w:szCs w:val="24"/>
              </w:rPr>
              <w:t>проектов :</w:t>
            </w:r>
            <w:proofErr w:type="gramEnd"/>
            <w:r w:rsidRPr="00297324">
              <w:rPr>
                <w:rStyle w:val="FontStyle21"/>
                <w:sz w:val="24"/>
                <w:szCs w:val="24"/>
              </w:rPr>
              <w:t xml:space="preserve"> монография / Л. М. </w:t>
            </w:r>
            <w:proofErr w:type="spellStart"/>
            <w:r w:rsidRPr="00297324">
              <w:rPr>
                <w:rStyle w:val="FontStyle21"/>
                <w:sz w:val="24"/>
                <w:szCs w:val="24"/>
              </w:rPr>
              <w:t>Вотчель</w:t>
            </w:r>
            <w:proofErr w:type="spellEnd"/>
            <w:r w:rsidRPr="00297324">
              <w:rPr>
                <w:rStyle w:val="FontStyle21"/>
                <w:sz w:val="24"/>
                <w:szCs w:val="24"/>
              </w:rPr>
              <w:t xml:space="preserve">, М. В. Кузнецова ; МГТУ. - </w:t>
            </w:r>
            <w:proofErr w:type="gramStart"/>
            <w:r w:rsidRPr="00297324">
              <w:rPr>
                <w:rStyle w:val="FontStyle21"/>
                <w:sz w:val="24"/>
                <w:szCs w:val="24"/>
              </w:rPr>
              <w:t>Магнитогорск :</w:t>
            </w:r>
            <w:proofErr w:type="gramEnd"/>
            <w:r w:rsidRPr="00297324">
              <w:rPr>
                <w:rStyle w:val="FontStyle21"/>
                <w:sz w:val="24"/>
                <w:szCs w:val="24"/>
              </w:rPr>
              <w:t xml:space="preserve"> МГТУ, 2017. - 1 электрон. опт. диск (CD-ROM). - URL: </w:t>
            </w:r>
            <w:hyperlink r:id="rId12" w:history="1">
              <w:r w:rsidRPr="00297324">
                <w:rPr>
                  <w:rStyle w:val="a5"/>
                </w:rPr>
                <w:t>https://magtu.informsystema.ru/uploader/fileUpload?name=2736.pdf&amp;show=dcatalogues/1/1132631/2736.pdf&amp;view=true</w:t>
              </w:r>
            </w:hyperlink>
            <w:r w:rsidRPr="00297324">
              <w:rPr>
                <w:rStyle w:val="FontStyle21"/>
                <w:sz w:val="24"/>
                <w:szCs w:val="24"/>
              </w:rPr>
              <w:t xml:space="preserve"> (дата обращения: 04.10.2019). - Макрообъект. - </w:t>
            </w:r>
            <w:proofErr w:type="gramStart"/>
            <w:r w:rsidRPr="00297324">
              <w:rPr>
                <w:rStyle w:val="FontStyle21"/>
                <w:sz w:val="24"/>
                <w:szCs w:val="24"/>
              </w:rPr>
              <w:t>Текст :</w:t>
            </w:r>
            <w:proofErr w:type="gramEnd"/>
            <w:r w:rsidRPr="00297324">
              <w:rPr>
                <w:rStyle w:val="FontStyle21"/>
                <w:sz w:val="24"/>
                <w:szCs w:val="24"/>
              </w:rPr>
              <w:t xml:space="preserve"> электронный. - Сведения доступны также на CD-ROM.</w:t>
            </w:r>
          </w:p>
          <w:p w:rsidR="00084B0F" w:rsidRPr="00297324" w:rsidRDefault="00084B0F" w:rsidP="00CC70CA">
            <w:pPr>
              <w:pStyle w:val="Style8"/>
              <w:widowControl/>
              <w:numPr>
                <w:ilvl w:val="0"/>
                <w:numId w:val="6"/>
              </w:numPr>
              <w:ind w:left="0" w:firstLine="567"/>
              <w:rPr>
                <w:rStyle w:val="FontStyle21"/>
                <w:sz w:val="24"/>
                <w:szCs w:val="24"/>
              </w:rPr>
            </w:pPr>
            <w:r w:rsidRPr="00297324">
              <w:rPr>
                <w:rStyle w:val="FontStyle21"/>
                <w:sz w:val="24"/>
                <w:szCs w:val="24"/>
              </w:rPr>
              <w:t xml:space="preserve"> </w:t>
            </w:r>
            <w:proofErr w:type="spellStart"/>
            <w:r w:rsidRPr="00297324">
              <w:rPr>
                <w:rStyle w:val="FontStyle21"/>
                <w:sz w:val="24"/>
                <w:szCs w:val="24"/>
              </w:rPr>
              <w:t>Вотчель</w:t>
            </w:r>
            <w:proofErr w:type="spellEnd"/>
            <w:r w:rsidRPr="00297324">
              <w:rPr>
                <w:rStyle w:val="FontStyle21"/>
                <w:sz w:val="24"/>
                <w:szCs w:val="24"/>
              </w:rPr>
              <w:t xml:space="preserve">, Л. М. Риски предпринимательской </w:t>
            </w:r>
            <w:proofErr w:type="gramStart"/>
            <w:r w:rsidRPr="00297324">
              <w:rPr>
                <w:rStyle w:val="FontStyle21"/>
                <w:sz w:val="24"/>
                <w:szCs w:val="24"/>
              </w:rPr>
              <w:t>деятельности  :</w:t>
            </w:r>
            <w:proofErr w:type="gramEnd"/>
            <w:r w:rsidRPr="00297324">
              <w:rPr>
                <w:rStyle w:val="FontStyle21"/>
                <w:sz w:val="24"/>
                <w:szCs w:val="24"/>
              </w:rPr>
              <w:t xml:space="preserve"> практикум / Л. М. </w:t>
            </w:r>
            <w:proofErr w:type="spellStart"/>
            <w:r w:rsidRPr="00297324">
              <w:rPr>
                <w:rStyle w:val="FontStyle21"/>
                <w:sz w:val="24"/>
                <w:szCs w:val="24"/>
              </w:rPr>
              <w:t>Вотчель</w:t>
            </w:r>
            <w:proofErr w:type="spellEnd"/>
            <w:r w:rsidRPr="00297324">
              <w:rPr>
                <w:rStyle w:val="FontStyle21"/>
                <w:sz w:val="24"/>
                <w:szCs w:val="24"/>
              </w:rPr>
              <w:t xml:space="preserve">, В. В. </w:t>
            </w:r>
            <w:proofErr w:type="spellStart"/>
            <w:r w:rsidRPr="00297324">
              <w:rPr>
                <w:rStyle w:val="FontStyle21"/>
                <w:sz w:val="24"/>
                <w:szCs w:val="24"/>
              </w:rPr>
              <w:t>Викулина</w:t>
            </w:r>
            <w:proofErr w:type="spellEnd"/>
            <w:r w:rsidRPr="00297324">
              <w:rPr>
                <w:rStyle w:val="FontStyle21"/>
                <w:sz w:val="24"/>
                <w:szCs w:val="24"/>
              </w:rPr>
              <w:t xml:space="preserve"> ; МГТУ. - </w:t>
            </w:r>
            <w:proofErr w:type="gramStart"/>
            <w:r w:rsidRPr="00297324">
              <w:rPr>
                <w:rStyle w:val="FontStyle21"/>
                <w:sz w:val="24"/>
                <w:szCs w:val="24"/>
              </w:rPr>
              <w:t>Магнитогорск :</w:t>
            </w:r>
            <w:proofErr w:type="gramEnd"/>
            <w:r w:rsidRPr="00297324">
              <w:rPr>
                <w:rStyle w:val="FontStyle21"/>
                <w:sz w:val="24"/>
                <w:szCs w:val="24"/>
              </w:rPr>
              <w:t xml:space="preserve"> МГТУ, 2019. - 1 электрон. опт. диск (CD-ROM). - </w:t>
            </w:r>
            <w:proofErr w:type="spellStart"/>
            <w:r w:rsidRPr="00297324">
              <w:rPr>
                <w:rStyle w:val="FontStyle21"/>
                <w:sz w:val="24"/>
                <w:szCs w:val="24"/>
              </w:rPr>
              <w:t>Загл</w:t>
            </w:r>
            <w:proofErr w:type="spellEnd"/>
            <w:r w:rsidRPr="00297324">
              <w:rPr>
                <w:rStyle w:val="FontStyle21"/>
                <w:sz w:val="24"/>
                <w:szCs w:val="24"/>
              </w:rPr>
              <w:t xml:space="preserve">. с титул. экрана. - URL: </w:t>
            </w:r>
            <w:hyperlink r:id="rId13" w:history="1">
              <w:r w:rsidRPr="00297324">
                <w:rPr>
                  <w:rStyle w:val="a5"/>
                </w:rPr>
                <w:t>https://magtu.informsystema.ru/uploader/fileUpload?name=3810.pdf&amp;show=dcatalogues/1/1529979/3810.pdf&amp;view=true</w:t>
              </w:r>
            </w:hyperlink>
            <w:r w:rsidRPr="00297324">
              <w:rPr>
                <w:rStyle w:val="FontStyle21"/>
                <w:sz w:val="24"/>
                <w:szCs w:val="24"/>
              </w:rPr>
              <w:t xml:space="preserve"> (дата обращения: 15.10.2019). - Макрообъект. - </w:t>
            </w:r>
            <w:proofErr w:type="gramStart"/>
            <w:r w:rsidRPr="00297324">
              <w:rPr>
                <w:rStyle w:val="FontStyle21"/>
                <w:sz w:val="24"/>
                <w:szCs w:val="24"/>
              </w:rPr>
              <w:t>Текст :</w:t>
            </w:r>
            <w:proofErr w:type="gramEnd"/>
            <w:r w:rsidRPr="00297324">
              <w:rPr>
                <w:rStyle w:val="FontStyle21"/>
                <w:sz w:val="24"/>
                <w:szCs w:val="24"/>
              </w:rPr>
              <w:t xml:space="preserve"> электронный. - Сведения доступны также на CD-ROM.</w:t>
            </w:r>
          </w:p>
          <w:p w:rsidR="00084B0F" w:rsidRPr="00297324" w:rsidRDefault="00084B0F" w:rsidP="00084B0F">
            <w:pPr>
              <w:pStyle w:val="Style10"/>
              <w:widowControl/>
              <w:rPr>
                <w:b/>
              </w:rPr>
            </w:pPr>
            <w:r w:rsidRPr="00297324">
              <w:rPr>
                <w:b/>
              </w:rPr>
              <w:t xml:space="preserve">в) Методические указания: </w:t>
            </w:r>
          </w:p>
          <w:p w:rsidR="00084B0F" w:rsidRPr="00297324" w:rsidRDefault="00084B0F" w:rsidP="00084B0F">
            <w:pPr>
              <w:pStyle w:val="Style10"/>
            </w:pPr>
            <w:r w:rsidRPr="00297324">
              <w:t>1. Бизнес-</w:t>
            </w:r>
            <w:proofErr w:type="gramStart"/>
            <w:r w:rsidRPr="00297324">
              <w:t>планирование :</w:t>
            </w:r>
            <w:proofErr w:type="gramEnd"/>
            <w:r w:rsidRPr="00297324">
              <w:t xml:space="preserve"> методические указания / составители И. А. </w:t>
            </w:r>
            <w:proofErr w:type="spellStart"/>
            <w:r w:rsidRPr="00297324">
              <w:t>Захаренкова</w:t>
            </w:r>
            <w:proofErr w:type="spellEnd"/>
            <w:r w:rsidRPr="00297324">
              <w:t xml:space="preserve">, И. Н. </w:t>
            </w:r>
            <w:proofErr w:type="spellStart"/>
            <w:r w:rsidRPr="00297324">
              <w:t>Иготти</w:t>
            </w:r>
            <w:proofErr w:type="spellEnd"/>
            <w:r w:rsidRPr="00297324">
              <w:t>. — Санкт-</w:t>
            </w:r>
            <w:proofErr w:type="gramStart"/>
            <w:r w:rsidRPr="00297324">
              <w:t>Петербург :</w:t>
            </w:r>
            <w:proofErr w:type="gramEnd"/>
            <w:r w:rsidRPr="00297324">
              <w:t xml:space="preserve"> </w:t>
            </w:r>
            <w:proofErr w:type="spellStart"/>
            <w:r w:rsidRPr="00297324">
              <w:t>СПбГЛТУ</w:t>
            </w:r>
            <w:proofErr w:type="spellEnd"/>
            <w:r w:rsidRPr="00297324">
              <w:t xml:space="preserve">, 2018. — 16 с. — </w:t>
            </w:r>
            <w:proofErr w:type="gramStart"/>
            <w:r w:rsidRPr="00297324">
              <w:t>Текст :</w:t>
            </w:r>
            <w:proofErr w:type="gramEnd"/>
            <w:r w:rsidRPr="00297324">
              <w:t xml:space="preserve"> электронный // Электронно-библиотечная система «Лань» : [сайт]. — URL:</w:t>
            </w:r>
            <w:r w:rsidRPr="00297324">
              <w:rPr>
                <w:shd w:val="clear" w:color="auto" w:fill="F2F2F2"/>
              </w:rPr>
              <w:t xml:space="preserve"> </w:t>
            </w:r>
            <w:hyperlink r:id="rId14" w:history="1">
              <w:proofErr w:type="gramStart"/>
              <w:r w:rsidRPr="00297324">
                <w:rPr>
                  <w:rStyle w:val="a5"/>
                </w:rPr>
                <w:t>https://e.lanbook.com/book/113328</w:t>
              </w:r>
            </w:hyperlink>
            <w:r w:rsidRPr="00297324">
              <w:rPr>
                <w:rStyle w:val="a5"/>
              </w:rPr>
              <w:t xml:space="preserve"> </w:t>
            </w:r>
            <w:r w:rsidRPr="00297324">
              <w:rPr>
                <w:shd w:val="clear" w:color="auto" w:fill="F2F2F2"/>
              </w:rPr>
              <w:t xml:space="preserve"> </w:t>
            </w:r>
            <w:r w:rsidRPr="00297324">
              <w:t>(</w:t>
            </w:r>
            <w:proofErr w:type="gramEnd"/>
            <w:r w:rsidRPr="00297324">
              <w:t xml:space="preserve">дата обращения: 22.10.2019). — Режим доступа: для </w:t>
            </w:r>
            <w:proofErr w:type="spellStart"/>
            <w:r w:rsidRPr="00297324">
              <w:t>авториз</w:t>
            </w:r>
            <w:proofErr w:type="spellEnd"/>
            <w:r w:rsidRPr="00297324">
              <w:t>. пользователей.</w:t>
            </w:r>
          </w:p>
          <w:p w:rsidR="00084B0F" w:rsidRPr="00297324" w:rsidRDefault="00084B0F" w:rsidP="00084B0F">
            <w:pPr>
              <w:pStyle w:val="Style8"/>
              <w:widowControl/>
              <w:rPr>
                <w:rStyle w:val="FontStyle21"/>
                <w:sz w:val="24"/>
                <w:szCs w:val="24"/>
              </w:rPr>
            </w:pPr>
            <w:r w:rsidRPr="00297324">
              <w:rPr>
                <w:rStyle w:val="FontStyle21"/>
                <w:sz w:val="24"/>
                <w:szCs w:val="24"/>
              </w:rPr>
              <w:t xml:space="preserve">2. Макашова, В. Н. Электронный </w:t>
            </w:r>
            <w:proofErr w:type="gramStart"/>
            <w:r w:rsidRPr="00297324">
              <w:rPr>
                <w:rStyle w:val="FontStyle21"/>
                <w:sz w:val="24"/>
                <w:szCs w:val="24"/>
              </w:rPr>
              <w:t>бизнес :</w:t>
            </w:r>
            <w:proofErr w:type="gramEnd"/>
            <w:r w:rsidRPr="00297324">
              <w:rPr>
                <w:rStyle w:val="FontStyle21"/>
                <w:sz w:val="24"/>
                <w:szCs w:val="24"/>
              </w:rPr>
              <w:t xml:space="preserve"> практикум / В. Н. Макашова, А. Н. Старков ; МГТУ. - </w:t>
            </w:r>
            <w:proofErr w:type="gramStart"/>
            <w:r w:rsidRPr="00297324">
              <w:rPr>
                <w:rStyle w:val="FontStyle21"/>
                <w:sz w:val="24"/>
                <w:szCs w:val="24"/>
              </w:rPr>
              <w:t>Магнитогорск :</w:t>
            </w:r>
            <w:proofErr w:type="gramEnd"/>
            <w:r w:rsidRPr="00297324">
              <w:rPr>
                <w:rStyle w:val="FontStyle21"/>
                <w:sz w:val="24"/>
                <w:szCs w:val="24"/>
              </w:rPr>
              <w:t xml:space="preserve"> МГТУ, 2016. - 1 электрон. опт. диск (CD-ROM). - </w:t>
            </w:r>
            <w:proofErr w:type="spellStart"/>
            <w:r w:rsidRPr="00297324">
              <w:rPr>
                <w:rStyle w:val="FontStyle21"/>
                <w:sz w:val="24"/>
                <w:szCs w:val="24"/>
              </w:rPr>
              <w:t>Загл</w:t>
            </w:r>
            <w:proofErr w:type="spellEnd"/>
            <w:r w:rsidRPr="00297324">
              <w:rPr>
                <w:rStyle w:val="FontStyle21"/>
                <w:sz w:val="24"/>
                <w:szCs w:val="24"/>
              </w:rPr>
              <w:t xml:space="preserve">. с титул. экрана. - URL: </w:t>
            </w:r>
            <w:hyperlink r:id="rId15" w:history="1">
              <w:r w:rsidRPr="00297324">
                <w:rPr>
                  <w:rStyle w:val="a5"/>
                </w:rPr>
                <w:t>https://magtu.informsystema.ru/uploader/fileUpload?name=2558.pdf&amp;show=dcatalogues/1/1130360/2558.pdf&amp;view=true</w:t>
              </w:r>
            </w:hyperlink>
          </w:p>
          <w:p w:rsidR="00084B0F" w:rsidRPr="00297324" w:rsidRDefault="00084B0F" w:rsidP="00084B0F">
            <w:pPr>
              <w:pStyle w:val="Style10"/>
              <w:ind w:firstLine="0"/>
            </w:pPr>
            <w:r w:rsidRPr="00297324">
              <w:rPr>
                <w:rStyle w:val="FontStyle21"/>
                <w:sz w:val="24"/>
                <w:szCs w:val="24"/>
              </w:rPr>
              <w:t xml:space="preserve"> (дата обращения: 04.10.2019). - Макрообъект. - </w:t>
            </w:r>
            <w:proofErr w:type="gramStart"/>
            <w:r w:rsidRPr="00297324">
              <w:rPr>
                <w:rStyle w:val="FontStyle21"/>
                <w:sz w:val="24"/>
                <w:szCs w:val="24"/>
              </w:rPr>
              <w:t>Текст :</w:t>
            </w:r>
            <w:proofErr w:type="gramEnd"/>
            <w:r w:rsidRPr="00297324">
              <w:rPr>
                <w:rStyle w:val="FontStyle21"/>
                <w:sz w:val="24"/>
                <w:szCs w:val="24"/>
              </w:rPr>
              <w:t xml:space="preserve"> электронный. - Сведения доступны также на CD-ROM.</w:t>
            </w:r>
          </w:p>
          <w:p w:rsidR="00486B2E" w:rsidRPr="00084B0F" w:rsidRDefault="00486B2E" w:rsidP="00084B0F">
            <w:pPr>
              <w:ind w:firstLine="720"/>
              <w:rPr>
                <w:sz w:val="24"/>
                <w:szCs w:val="24"/>
              </w:rPr>
            </w:pPr>
          </w:p>
        </w:tc>
      </w:tr>
    </w:tbl>
    <w:p w:rsidR="00486B2E" w:rsidRDefault="00486B2E">
      <w:pPr>
        <w:rPr>
          <w:sz w:val="0"/>
          <w:szCs w:val="0"/>
        </w:rPr>
      </w:pPr>
    </w:p>
    <w:tbl>
      <w:tblPr>
        <w:tblW w:w="0" w:type="auto"/>
        <w:tblCellMar>
          <w:left w:w="0" w:type="dxa"/>
          <w:right w:w="0" w:type="dxa"/>
        </w:tblCellMar>
        <w:tblLook w:val="04A0" w:firstRow="1" w:lastRow="0" w:firstColumn="1" w:lastColumn="0" w:noHBand="0" w:noVBand="1"/>
      </w:tblPr>
      <w:tblGrid>
        <w:gridCol w:w="397"/>
        <w:gridCol w:w="1988"/>
        <w:gridCol w:w="3554"/>
        <w:gridCol w:w="3123"/>
        <w:gridCol w:w="10"/>
      </w:tblGrid>
      <w:tr w:rsidR="00486B2E" w:rsidTr="00297324">
        <w:trPr>
          <w:trHeight w:hRule="exact" w:val="424"/>
        </w:trPr>
        <w:tc>
          <w:tcPr>
            <w:tcW w:w="9356" w:type="dxa"/>
            <w:gridSpan w:val="5"/>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lastRenderedPageBreak/>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486B2E" w:rsidTr="00297324">
        <w:trPr>
          <w:trHeight w:hRule="exact" w:val="285"/>
        </w:trPr>
        <w:tc>
          <w:tcPr>
            <w:tcW w:w="9356" w:type="dxa"/>
            <w:gridSpan w:val="5"/>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486B2E" w:rsidTr="00297324">
        <w:trPr>
          <w:trHeight w:hRule="exact" w:val="555"/>
        </w:trPr>
        <w:tc>
          <w:tcPr>
            <w:tcW w:w="411" w:type="dxa"/>
          </w:tcPr>
          <w:p w:rsidR="00486B2E" w:rsidRDefault="00486B2E"/>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r>
      <w:tr w:rsidR="00486B2E" w:rsidTr="00297324">
        <w:trPr>
          <w:trHeight w:hRule="exact" w:val="818"/>
        </w:trPr>
        <w:tc>
          <w:tcPr>
            <w:tcW w:w="411" w:type="dxa"/>
          </w:tcPr>
          <w:p w:rsidR="00486B2E" w:rsidRDefault="00486B2E"/>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Pr="00845E8B" w:rsidRDefault="00B2312F">
            <w:pPr>
              <w:spacing w:after="0" w:line="240" w:lineRule="auto"/>
              <w:rPr>
                <w:sz w:val="24"/>
                <w:szCs w:val="24"/>
                <w:lang w:val="en-US"/>
              </w:rPr>
            </w:pPr>
            <w:r w:rsidRPr="00845E8B">
              <w:rPr>
                <w:rFonts w:ascii="Times New Roman" w:hAnsi="Times New Roman" w:cs="Times New Roman"/>
                <w:color w:val="000000"/>
                <w:sz w:val="24"/>
                <w:szCs w:val="24"/>
                <w:lang w:val="en-US"/>
              </w:rPr>
              <w:t>MS</w:t>
            </w:r>
            <w:r w:rsidRPr="00845E8B">
              <w:rPr>
                <w:lang w:val="en-US"/>
              </w:rPr>
              <w:t xml:space="preserve"> </w:t>
            </w:r>
            <w:r w:rsidRPr="00845E8B">
              <w:rPr>
                <w:rFonts w:ascii="Times New Roman" w:hAnsi="Times New Roman" w:cs="Times New Roman"/>
                <w:color w:val="000000"/>
                <w:sz w:val="24"/>
                <w:szCs w:val="24"/>
                <w:lang w:val="en-US"/>
              </w:rPr>
              <w:t>Windows</w:t>
            </w:r>
            <w:r w:rsidRPr="00845E8B">
              <w:rPr>
                <w:lang w:val="en-US"/>
              </w:rPr>
              <w:t xml:space="preserve"> </w:t>
            </w:r>
            <w:r w:rsidRPr="00845E8B">
              <w:rPr>
                <w:rFonts w:ascii="Times New Roman" w:hAnsi="Times New Roman" w:cs="Times New Roman"/>
                <w:color w:val="000000"/>
                <w:sz w:val="24"/>
                <w:szCs w:val="24"/>
                <w:lang w:val="en-US"/>
              </w:rPr>
              <w:t>7</w:t>
            </w:r>
            <w:r w:rsidRPr="00845E8B">
              <w:rPr>
                <w:lang w:val="en-US"/>
              </w:rPr>
              <w:t xml:space="preserve"> </w:t>
            </w:r>
            <w:r w:rsidRPr="00845E8B">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845E8B">
              <w:rPr>
                <w:lang w:val="en-US"/>
              </w:rPr>
              <w:t xml:space="preserve"> </w:t>
            </w:r>
            <w:r>
              <w:rPr>
                <w:rFonts w:ascii="Times New Roman" w:hAnsi="Times New Roman" w:cs="Times New Roman"/>
                <w:color w:val="000000"/>
                <w:sz w:val="24"/>
                <w:szCs w:val="24"/>
              </w:rPr>
              <w:t>классов</w:t>
            </w:r>
            <w:r w:rsidRPr="00845E8B">
              <w:rPr>
                <w:rFonts w:ascii="Times New Roman" w:hAnsi="Times New Roman" w:cs="Times New Roman"/>
                <w:color w:val="000000"/>
                <w:sz w:val="24"/>
                <w:szCs w:val="24"/>
                <w:lang w:val="en-US"/>
              </w:rPr>
              <w:t>)</w:t>
            </w:r>
            <w:r w:rsidRPr="00845E8B">
              <w:rPr>
                <w:lang w:val="en-US"/>
              </w:rPr>
              <w:t xml:space="preserve"> </w:t>
            </w:r>
          </w:p>
        </w:tc>
        <w:tc>
          <w:tcPr>
            <w:tcW w:w="3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r>
      <w:tr w:rsidR="00486B2E" w:rsidTr="00297324">
        <w:trPr>
          <w:trHeight w:hRule="exact" w:val="555"/>
        </w:trPr>
        <w:tc>
          <w:tcPr>
            <w:tcW w:w="411" w:type="dxa"/>
          </w:tcPr>
          <w:p w:rsidR="00486B2E" w:rsidRDefault="00486B2E"/>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486B2E" w:rsidTr="00297324">
        <w:trPr>
          <w:trHeight w:hRule="exact" w:val="285"/>
        </w:trPr>
        <w:tc>
          <w:tcPr>
            <w:tcW w:w="411" w:type="dxa"/>
          </w:tcPr>
          <w:p w:rsidR="00486B2E" w:rsidRDefault="00486B2E"/>
        </w:tc>
        <w:tc>
          <w:tcPr>
            <w:tcW w:w="19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rPr>
                <w:sz w:val="24"/>
                <w:szCs w:val="24"/>
              </w:rPr>
            </w:pPr>
            <w:r>
              <w:rPr>
                <w:rFonts w:ascii="Times New Roman" w:hAnsi="Times New Roman" w:cs="Times New Roman"/>
                <w:color w:val="000000"/>
                <w:sz w:val="24"/>
                <w:szCs w:val="24"/>
              </w:rPr>
              <w:t>7Zip</w:t>
            </w:r>
            <w:r>
              <w:t xml:space="preserve"> </w:t>
            </w:r>
          </w:p>
        </w:tc>
        <w:tc>
          <w:tcPr>
            <w:tcW w:w="3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86B2E" w:rsidRDefault="00B2312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r>
      <w:tr w:rsidR="00486B2E" w:rsidTr="00297324">
        <w:trPr>
          <w:trHeight w:hRule="exact" w:val="7857"/>
        </w:trPr>
        <w:tc>
          <w:tcPr>
            <w:tcW w:w="9356" w:type="dxa"/>
            <w:gridSpan w:val="5"/>
            <w:shd w:val="clear" w:color="000000" w:fill="FFFFFF"/>
            <w:tcMar>
              <w:left w:w="34" w:type="dxa"/>
              <w:right w:w="34" w:type="dxa"/>
            </w:tcMar>
          </w:tcPr>
          <w:p w:rsidR="00486B2E" w:rsidRDefault="00B2312F">
            <w:pPr>
              <w:spacing w:after="0" w:line="240" w:lineRule="auto"/>
              <w:ind w:firstLine="756"/>
              <w:jc w:val="both"/>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p w:rsidR="00297324" w:rsidRDefault="00297324">
            <w:pPr>
              <w:spacing w:after="0" w:line="240" w:lineRule="auto"/>
              <w:ind w:firstLine="756"/>
              <w:jc w:val="both"/>
            </w:pPr>
          </w:p>
          <w:p w:rsidR="00297324" w:rsidRPr="00297324" w:rsidRDefault="00297324" w:rsidP="00297324">
            <w:pPr>
              <w:widowControl w:val="0"/>
              <w:autoSpaceDE w:val="0"/>
              <w:autoSpaceDN w:val="0"/>
              <w:adjustRightInd w:val="0"/>
              <w:spacing w:before="120" w:after="0" w:line="240" w:lineRule="auto"/>
              <w:ind w:firstLine="567"/>
              <w:jc w:val="both"/>
              <w:rPr>
                <w:rFonts w:ascii="Times New Roman" w:eastAsia="Times New Roman" w:hAnsi="Times New Roman" w:cs="Times New Roman"/>
                <w:b/>
                <w:sz w:val="24"/>
                <w:szCs w:val="24"/>
              </w:rPr>
            </w:pPr>
            <w:r w:rsidRPr="00297324">
              <w:rPr>
                <w:rFonts w:ascii="Times New Roman" w:eastAsia="Times New Roman" w:hAnsi="Times New Roman" w:cs="Times New Roman"/>
                <w:b/>
                <w:sz w:val="24"/>
                <w:szCs w:val="24"/>
              </w:rPr>
              <w:t>Интернет ресурсы</w:t>
            </w:r>
          </w:p>
          <w:p w:rsidR="00297324" w:rsidRPr="00297324" w:rsidRDefault="00297324" w:rsidP="00297324">
            <w:pPr>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297324" w:rsidRPr="00297324" w:rsidRDefault="00297324" w:rsidP="00CC70CA">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297324">
              <w:rPr>
                <w:rFonts w:ascii="Times New Roman" w:eastAsia="Times New Roman" w:hAnsi="Times New Roman" w:cs="Times New Roman"/>
                <w:sz w:val="24"/>
                <w:szCs w:val="24"/>
              </w:rPr>
              <w:t>Innovationstudio</w:t>
            </w:r>
            <w:proofErr w:type="spellEnd"/>
            <w:r w:rsidRPr="00297324">
              <w:rPr>
                <w:rFonts w:ascii="Times New Roman" w:eastAsia="Times New Roman" w:hAnsi="Times New Roman" w:cs="Times New Roman"/>
                <w:sz w:val="24"/>
                <w:szCs w:val="24"/>
              </w:rPr>
              <w:t>: фабрика и</w:t>
            </w:r>
            <w:r w:rsidRPr="00297324">
              <w:rPr>
                <w:rFonts w:ascii="Times New Roman" w:eastAsia="Times New Roman" w:hAnsi="Times New Roman" w:cs="Times New Roman"/>
                <w:sz w:val="24"/>
                <w:szCs w:val="24"/>
                <w:lang w:val="en-US"/>
              </w:rPr>
              <w:t>н</w:t>
            </w:r>
            <w:proofErr w:type="spellStart"/>
            <w:r w:rsidRPr="00297324">
              <w:rPr>
                <w:rFonts w:ascii="Times New Roman" w:eastAsia="Times New Roman" w:hAnsi="Times New Roman" w:cs="Times New Roman"/>
                <w:sz w:val="24"/>
                <w:szCs w:val="24"/>
              </w:rPr>
              <w:t>новационных</w:t>
            </w:r>
            <w:proofErr w:type="spellEnd"/>
            <w:r w:rsidRPr="00297324">
              <w:rPr>
                <w:rFonts w:ascii="Times New Roman" w:eastAsia="Times New Roman" w:hAnsi="Times New Roman" w:cs="Times New Roman"/>
                <w:sz w:val="24"/>
                <w:szCs w:val="24"/>
              </w:rPr>
              <w:t xml:space="preserve"> продуктов. </w:t>
            </w:r>
          </w:p>
          <w:p w:rsidR="00297324" w:rsidRPr="00297324" w:rsidRDefault="00297324" w:rsidP="00297324">
            <w:pPr>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297324">
              <w:rPr>
                <w:rFonts w:ascii="Times New Roman" w:eastAsia="Times New Roman" w:hAnsi="Times New Roman" w:cs="Times New Roman"/>
                <w:sz w:val="24"/>
                <w:szCs w:val="24"/>
                <w:lang w:val="en-US"/>
              </w:rPr>
              <w:t>URL: http://innovationstudio.ru/participate/seminars_and_trainings/techpred/</w:t>
            </w:r>
          </w:p>
          <w:p w:rsidR="00297324" w:rsidRPr="00297324" w:rsidRDefault="00297324" w:rsidP="00CC70CA">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 xml:space="preserve">Российская венчурная компания. URL: </w:t>
            </w:r>
            <w:hyperlink r:id="rId16" w:history="1">
              <w:r w:rsidRPr="00297324">
                <w:rPr>
                  <w:rFonts w:ascii="Times New Roman" w:eastAsia="Times New Roman" w:hAnsi="Times New Roman" w:cs="Times New Roman"/>
                  <w:color w:val="0000FF"/>
                  <w:sz w:val="24"/>
                  <w:szCs w:val="24"/>
                  <w:u w:val="single"/>
                </w:rPr>
                <w:t>http://www.rusventure.ru/ru/</w:t>
              </w:r>
            </w:hyperlink>
          </w:p>
          <w:p w:rsidR="00297324" w:rsidRPr="00297324" w:rsidRDefault="00297324" w:rsidP="00CC70CA">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Курс «Инновационная экономика и технологическое предпринимательство».</w:t>
            </w:r>
          </w:p>
          <w:p w:rsidR="00297324" w:rsidRPr="00297324" w:rsidRDefault="00297324" w:rsidP="00297324">
            <w:pPr>
              <w:autoSpaceDE w:val="0"/>
              <w:autoSpaceDN w:val="0"/>
              <w:adjustRightInd w:val="0"/>
              <w:spacing w:after="0" w:line="240" w:lineRule="auto"/>
              <w:ind w:left="927"/>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lang w:val="en-US"/>
              </w:rPr>
              <w:t>URL</w:t>
            </w:r>
            <w:r w:rsidRPr="00297324">
              <w:rPr>
                <w:rFonts w:ascii="Times New Roman" w:eastAsia="Times New Roman" w:hAnsi="Times New Roman" w:cs="Times New Roman"/>
                <w:sz w:val="24"/>
                <w:szCs w:val="24"/>
              </w:rPr>
              <w:t>:</w:t>
            </w:r>
            <w:proofErr w:type="spellStart"/>
            <w:r w:rsidRPr="00297324">
              <w:rPr>
                <w:rFonts w:ascii="Times New Roman" w:eastAsia="Times New Roman" w:hAnsi="Times New Roman" w:cs="Times New Roman"/>
                <w:sz w:val="24"/>
                <w:szCs w:val="24"/>
              </w:rPr>
              <w:t>https</w:t>
            </w:r>
            <w:proofErr w:type="spellEnd"/>
            <w:r w:rsidRPr="00297324">
              <w:rPr>
                <w:rFonts w:ascii="Times New Roman" w:eastAsia="Times New Roman" w:hAnsi="Times New Roman" w:cs="Times New Roman"/>
                <w:sz w:val="24"/>
                <w:szCs w:val="24"/>
              </w:rPr>
              <w:t>://openedu.ru/</w:t>
            </w:r>
            <w:proofErr w:type="spellStart"/>
            <w:r w:rsidRPr="00297324">
              <w:rPr>
                <w:rFonts w:ascii="Times New Roman" w:eastAsia="Times New Roman" w:hAnsi="Times New Roman" w:cs="Times New Roman"/>
                <w:sz w:val="24"/>
                <w:szCs w:val="24"/>
              </w:rPr>
              <w:t>course</w:t>
            </w:r>
            <w:proofErr w:type="spellEnd"/>
            <w:r w:rsidRPr="00297324">
              <w:rPr>
                <w:rFonts w:ascii="Times New Roman" w:eastAsia="Times New Roman" w:hAnsi="Times New Roman" w:cs="Times New Roman"/>
                <w:sz w:val="24"/>
                <w:szCs w:val="24"/>
              </w:rPr>
              <w:t>/</w:t>
            </w:r>
            <w:proofErr w:type="spellStart"/>
            <w:r w:rsidRPr="00297324">
              <w:rPr>
                <w:rFonts w:ascii="Times New Roman" w:eastAsia="Times New Roman" w:hAnsi="Times New Roman" w:cs="Times New Roman"/>
                <w:sz w:val="24"/>
                <w:szCs w:val="24"/>
              </w:rPr>
              <w:t>ITMOUniversity</w:t>
            </w:r>
            <w:proofErr w:type="spellEnd"/>
            <w:r w:rsidRPr="00297324">
              <w:rPr>
                <w:rFonts w:ascii="Times New Roman" w:eastAsia="Times New Roman" w:hAnsi="Times New Roman" w:cs="Times New Roman"/>
                <w:sz w:val="24"/>
                <w:szCs w:val="24"/>
              </w:rPr>
              <w:t>/INNOEC/</w:t>
            </w:r>
          </w:p>
          <w:p w:rsidR="00297324" w:rsidRPr="00297324" w:rsidRDefault="00297324" w:rsidP="00CC70CA">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rPr>
            </w:pPr>
            <w:r w:rsidRPr="00297324">
              <w:rPr>
                <w:rFonts w:ascii="Times New Roman" w:eastAsia="Times New Roman" w:hAnsi="Times New Roman" w:cs="Times New Roman"/>
                <w:sz w:val="24"/>
                <w:szCs w:val="24"/>
              </w:rPr>
              <w:t xml:space="preserve">Национальная ассоциация бизнес-ангелов (НАБА). URL: </w:t>
            </w:r>
            <w:hyperlink r:id="rId17" w:history="1">
              <w:r w:rsidRPr="00297324">
                <w:rPr>
                  <w:rFonts w:ascii="Times New Roman" w:eastAsia="Times New Roman" w:hAnsi="Times New Roman" w:cs="Times New Roman"/>
                  <w:color w:val="0000FF"/>
                  <w:sz w:val="24"/>
                  <w:szCs w:val="24"/>
                  <w:u w:val="single"/>
                </w:rPr>
                <w:t>http://rusangels.ru/</w:t>
              </w:r>
            </w:hyperlink>
          </w:p>
          <w:p w:rsidR="00297324" w:rsidRPr="00297324" w:rsidRDefault="00297324" w:rsidP="00297324">
            <w:pPr>
              <w:autoSpaceDE w:val="0"/>
              <w:autoSpaceDN w:val="0"/>
              <w:adjustRightInd w:val="0"/>
              <w:spacing w:after="0" w:line="240" w:lineRule="auto"/>
              <w:jc w:val="both"/>
              <w:rPr>
                <w:rFonts w:ascii="Times New Roman" w:eastAsia="Times New Roman" w:hAnsi="Times New Roman" w:cs="Times New Roman"/>
                <w:sz w:val="24"/>
                <w:szCs w:val="24"/>
              </w:rPr>
            </w:pPr>
          </w:p>
          <w:p w:rsidR="00297324" w:rsidRPr="00297324" w:rsidRDefault="00297324" w:rsidP="00297324">
            <w:pPr>
              <w:spacing w:after="0" w:line="240" w:lineRule="auto"/>
              <w:ind w:firstLine="360"/>
              <w:rPr>
                <w:rFonts w:ascii="Times New Roman" w:eastAsia="Times New Roman" w:hAnsi="Times New Roman" w:cs="Times New Roman"/>
                <w:b/>
                <w:i/>
                <w:iCs/>
                <w:color w:val="000000"/>
                <w:sz w:val="24"/>
                <w:szCs w:val="24"/>
              </w:rPr>
            </w:pPr>
            <w:r w:rsidRPr="00297324">
              <w:rPr>
                <w:rFonts w:ascii="Times New Roman" w:eastAsia="Times New Roman" w:hAnsi="Times New Roman" w:cs="Times New Roman"/>
                <w:b/>
                <w:i/>
                <w:iCs/>
                <w:color w:val="000000"/>
                <w:sz w:val="24"/>
                <w:szCs w:val="24"/>
              </w:rPr>
              <w:t>Профессиональные базы данных и информационные справочные систем</w:t>
            </w:r>
          </w:p>
          <w:p w:rsidR="00297324" w:rsidRPr="00297324" w:rsidRDefault="00297324" w:rsidP="00CC70CA">
            <w:pPr>
              <w:widowControl w:val="0"/>
              <w:numPr>
                <w:ilvl w:val="0"/>
                <w:numId w:val="8"/>
              </w:numPr>
              <w:autoSpaceDE w:val="0"/>
              <w:autoSpaceDN w:val="0"/>
              <w:adjustRightInd w:val="0"/>
              <w:spacing w:after="0" w:line="240" w:lineRule="auto"/>
              <w:contextualSpacing/>
              <w:jc w:val="both"/>
              <w:rPr>
                <w:rFonts w:ascii="Times New Roman" w:eastAsia="Calibri" w:hAnsi="Times New Roman" w:cs="Times New Roman"/>
                <w:iCs/>
                <w:color w:val="000000"/>
                <w:sz w:val="24"/>
                <w:szCs w:val="24"/>
                <w:lang w:eastAsia="en-US"/>
              </w:rPr>
            </w:pPr>
            <w:r w:rsidRPr="00297324">
              <w:rPr>
                <w:rFonts w:ascii="Times New Roman" w:eastAsia="Calibri" w:hAnsi="Times New Roman" w:cs="Times New Roman"/>
                <w:sz w:val="24"/>
                <w:szCs w:val="24"/>
                <w:lang w:eastAsia="en-US"/>
              </w:rPr>
              <w:t xml:space="preserve">Информационная система – Единое окно доступа к информационным ресурсам. -  </w:t>
            </w:r>
            <w:r w:rsidRPr="00297324">
              <w:rPr>
                <w:rFonts w:ascii="Times New Roman" w:eastAsia="Calibri" w:hAnsi="Times New Roman" w:cs="Times New Roman"/>
                <w:sz w:val="24"/>
                <w:szCs w:val="24"/>
                <w:lang w:val="en-US" w:eastAsia="en-US"/>
              </w:rPr>
              <w:t>URL</w:t>
            </w:r>
            <w:r w:rsidRPr="00297324">
              <w:rPr>
                <w:rFonts w:ascii="Times New Roman" w:eastAsia="Calibri" w:hAnsi="Times New Roman" w:cs="Times New Roman"/>
                <w:sz w:val="24"/>
                <w:szCs w:val="24"/>
                <w:lang w:eastAsia="en-US"/>
              </w:rPr>
              <w:t xml:space="preserve">: </w:t>
            </w:r>
            <w:hyperlink r:id="rId18" w:history="1">
              <w:r w:rsidRPr="00297324">
                <w:rPr>
                  <w:rFonts w:ascii="Times New Roman" w:eastAsia="Times New Roman" w:hAnsi="Times New Roman" w:cs="Times New Roman"/>
                  <w:color w:val="0000FF"/>
                  <w:sz w:val="24"/>
                  <w:szCs w:val="24"/>
                  <w:u w:val="single"/>
                  <w:lang w:val="en-US" w:eastAsia="en-US"/>
                </w:rPr>
                <w:t>http</w:t>
              </w:r>
              <w:r w:rsidRPr="00297324">
                <w:rPr>
                  <w:rFonts w:ascii="Times New Roman" w:eastAsia="Times New Roman" w:hAnsi="Times New Roman" w:cs="Times New Roman"/>
                  <w:color w:val="0000FF"/>
                  <w:sz w:val="24"/>
                  <w:szCs w:val="24"/>
                  <w:u w:val="single"/>
                  <w:lang w:eastAsia="en-US"/>
                </w:rPr>
                <w:t>://</w:t>
              </w:r>
              <w:r w:rsidRPr="00297324">
                <w:rPr>
                  <w:rFonts w:ascii="Times New Roman" w:eastAsia="Times New Roman" w:hAnsi="Times New Roman" w:cs="Times New Roman"/>
                  <w:color w:val="0000FF"/>
                  <w:sz w:val="24"/>
                  <w:szCs w:val="24"/>
                  <w:u w:val="single"/>
                  <w:lang w:val="en-US" w:eastAsia="en-US"/>
                </w:rPr>
                <w:t>window</w:t>
              </w:r>
              <w:r w:rsidRPr="00297324">
                <w:rPr>
                  <w:rFonts w:ascii="Times New Roman" w:eastAsia="Times New Roman" w:hAnsi="Times New Roman" w:cs="Times New Roman"/>
                  <w:color w:val="0000FF"/>
                  <w:sz w:val="24"/>
                  <w:szCs w:val="24"/>
                  <w:u w:val="single"/>
                  <w:lang w:eastAsia="en-US"/>
                </w:rPr>
                <w:t>.</w:t>
              </w:r>
              <w:proofErr w:type="spellStart"/>
              <w:r w:rsidRPr="00297324">
                <w:rPr>
                  <w:rFonts w:ascii="Times New Roman" w:eastAsia="Times New Roman" w:hAnsi="Times New Roman" w:cs="Times New Roman"/>
                  <w:color w:val="0000FF"/>
                  <w:sz w:val="24"/>
                  <w:szCs w:val="24"/>
                  <w:u w:val="single"/>
                  <w:lang w:val="en-US" w:eastAsia="en-US"/>
                </w:rPr>
                <w:t>edu</w:t>
              </w:r>
              <w:proofErr w:type="spellEnd"/>
              <w:r w:rsidRPr="00297324">
                <w:rPr>
                  <w:rFonts w:ascii="Times New Roman" w:eastAsia="Times New Roman" w:hAnsi="Times New Roman" w:cs="Times New Roman"/>
                  <w:color w:val="0000FF"/>
                  <w:sz w:val="24"/>
                  <w:szCs w:val="24"/>
                  <w:u w:val="single"/>
                  <w:lang w:eastAsia="en-US"/>
                </w:rPr>
                <w:t>.</w:t>
              </w:r>
              <w:proofErr w:type="spellStart"/>
              <w:r w:rsidRPr="00297324">
                <w:rPr>
                  <w:rFonts w:ascii="Times New Roman" w:eastAsia="Times New Roman" w:hAnsi="Times New Roman" w:cs="Times New Roman"/>
                  <w:color w:val="0000FF"/>
                  <w:sz w:val="24"/>
                  <w:szCs w:val="24"/>
                  <w:u w:val="single"/>
                  <w:lang w:val="en-US" w:eastAsia="en-US"/>
                </w:rPr>
                <w:t>ru</w:t>
              </w:r>
              <w:proofErr w:type="spellEnd"/>
              <w:r w:rsidRPr="00297324">
                <w:rPr>
                  <w:rFonts w:ascii="Times New Roman" w:eastAsia="Times New Roman" w:hAnsi="Times New Roman" w:cs="Times New Roman"/>
                  <w:color w:val="0000FF"/>
                  <w:sz w:val="24"/>
                  <w:szCs w:val="24"/>
                  <w:u w:val="single"/>
                  <w:lang w:eastAsia="en-US"/>
                </w:rPr>
                <w:t>/</w:t>
              </w:r>
            </w:hyperlink>
            <w:r w:rsidRPr="00297324">
              <w:rPr>
                <w:rFonts w:ascii="Times New Roman" w:eastAsia="Calibri" w:hAnsi="Times New Roman" w:cs="Times New Roman"/>
                <w:sz w:val="24"/>
                <w:szCs w:val="24"/>
                <w:lang w:eastAsia="en-US"/>
              </w:rPr>
              <w:t xml:space="preserve">.    </w:t>
            </w:r>
          </w:p>
          <w:p w:rsidR="00297324" w:rsidRPr="00297324" w:rsidRDefault="00297324" w:rsidP="00CC70CA">
            <w:pPr>
              <w:widowControl w:val="0"/>
              <w:numPr>
                <w:ilvl w:val="0"/>
                <w:numId w:val="8"/>
              </w:numPr>
              <w:autoSpaceDE w:val="0"/>
              <w:autoSpaceDN w:val="0"/>
              <w:adjustRightInd w:val="0"/>
              <w:spacing w:before="120" w:after="0" w:line="240" w:lineRule="auto"/>
              <w:contextualSpacing/>
              <w:jc w:val="both"/>
              <w:rPr>
                <w:rFonts w:ascii="Times New Roman" w:eastAsia="Calibri" w:hAnsi="Times New Roman" w:cs="Times New Roman"/>
                <w:sz w:val="24"/>
                <w:szCs w:val="24"/>
                <w:lang w:eastAsia="en-US"/>
              </w:rPr>
            </w:pPr>
            <w:r w:rsidRPr="00297324">
              <w:rPr>
                <w:rFonts w:ascii="Times New Roman" w:eastAsia="Calibri" w:hAnsi="Times New Roman" w:cs="Times New Roman"/>
                <w:sz w:val="24"/>
                <w:szCs w:val="24"/>
                <w:lang w:eastAsia="en-US"/>
              </w:rPr>
              <w:t xml:space="preserve">Международная справочная система «Полпред» </w:t>
            </w:r>
            <w:proofErr w:type="spellStart"/>
            <w:r w:rsidRPr="00297324">
              <w:rPr>
                <w:rFonts w:ascii="Times New Roman" w:eastAsia="Calibri" w:hAnsi="Times New Roman" w:cs="Times New Roman"/>
                <w:sz w:val="24"/>
                <w:szCs w:val="24"/>
                <w:lang w:val="en-US" w:eastAsia="en-US"/>
              </w:rPr>
              <w:t>polpred</w:t>
            </w:r>
            <w:proofErr w:type="spellEnd"/>
            <w:r w:rsidRPr="00297324">
              <w:rPr>
                <w:rFonts w:ascii="Times New Roman" w:eastAsia="Calibri" w:hAnsi="Times New Roman" w:cs="Times New Roman"/>
                <w:sz w:val="24"/>
                <w:szCs w:val="24"/>
                <w:lang w:eastAsia="en-US"/>
              </w:rPr>
              <w:t>.</w:t>
            </w:r>
            <w:r w:rsidRPr="00297324">
              <w:rPr>
                <w:rFonts w:ascii="Times New Roman" w:eastAsia="Calibri" w:hAnsi="Times New Roman" w:cs="Times New Roman"/>
                <w:sz w:val="24"/>
                <w:szCs w:val="24"/>
                <w:lang w:val="en-US" w:eastAsia="en-US"/>
              </w:rPr>
              <w:t>com</w:t>
            </w:r>
            <w:r w:rsidRPr="00297324">
              <w:rPr>
                <w:rFonts w:ascii="Times New Roman" w:eastAsia="Calibri" w:hAnsi="Times New Roman" w:cs="Times New Roman"/>
                <w:sz w:val="24"/>
                <w:szCs w:val="24"/>
                <w:lang w:eastAsia="en-US"/>
              </w:rPr>
              <w:t xml:space="preserve"> отрасль «Образование, наука». – </w:t>
            </w:r>
            <w:r w:rsidRPr="00297324">
              <w:rPr>
                <w:rFonts w:ascii="Times New Roman" w:eastAsia="Calibri" w:hAnsi="Times New Roman" w:cs="Times New Roman"/>
                <w:sz w:val="24"/>
                <w:szCs w:val="24"/>
                <w:lang w:val="en-US" w:eastAsia="en-US"/>
              </w:rPr>
              <w:t>URL</w:t>
            </w:r>
            <w:r w:rsidRPr="00297324">
              <w:rPr>
                <w:rFonts w:ascii="Times New Roman" w:eastAsia="Calibri" w:hAnsi="Times New Roman" w:cs="Times New Roman"/>
                <w:sz w:val="24"/>
                <w:szCs w:val="24"/>
                <w:lang w:eastAsia="en-US"/>
              </w:rPr>
              <w:t xml:space="preserve">: </w:t>
            </w:r>
            <w:hyperlink r:id="rId19" w:history="1">
              <w:r w:rsidRPr="00297324">
                <w:rPr>
                  <w:rFonts w:ascii="Times New Roman" w:eastAsia="Times New Roman" w:hAnsi="Times New Roman" w:cs="Times New Roman"/>
                  <w:color w:val="0000FF"/>
                  <w:sz w:val="24"/>
                  <w:szCs w:val="24"/>
                  <w:u w:val="single"/>
                  <w:lang w:val="en-US" w:eastAsia="en-US"/>
                </w:rPr>
                <w:t>http</w:t>
              </w:r>
              <w:r w:rsidRPr="00297324">
                <w:rPr>
                  <w:rFonts w:ascii="Times New Roman" w:eastAsia="Times New Roman" w:hAnsi="Times New Roman" w:cs="Times New Roman"/>
                  <w:color w:val="0000FF"/>
                  <w:sz w:val="24"/>
                  <w:szCs w:val="24"/>
                  <w:u w:val="single"/>
                  <w:lang w:eastAsia="en-US"/>
                </w:rPr>
                <w:t>://</w:t>
              </w:r>
              <w:proofErr w:type="spellStart"/>
              <w:r w:rsidRPr="00297324">
                <w:rPr>
                  <w:rFonts w:ascii="Times New Roman" w:eastAsia="Times New Roman" w:hAnsi="Times New Roman" w:cs="Times New Roman"/>
                  <w:color w:val="0000FF"/>
                  <w:sz w:val="24"/>
                  <w:szCs w:val="24"/>
                  <w:u w:val="single"/>
                  <w:lang w:val="en-US" w:eastAsia="en-US"/>
                </w:rPr>
                <w:t>edication</w:t>
              </w:r>
              <w:proofErr w:type="spellEnd"/>
              <w:r w:rsidRPr="00297324">
                <w:rPr>
                  <w:rFonts w:ascii="Times New Roman" w:eastAsia="Times New Roman" w:hAnsi="Times New Roman" w:cs="Times New Roman"/>
                  <w:color w:val="0000FF"/>
                  <w:sz w:val="24"/>
                  <w:szCs w:val="24"/>
                  <w:u w:val="single"/>
                  <w:lang w:eastAsia="en-US"/>
                </w:rPr>
                <w:t>.</w:t>
              </w:r>
              <w:proofErr w:type="spellStart"/>
              <w:r w:rsidRPr="00297324">
                <w:rPr>
                  <w:rFonts w:ascii="Times New Roman" w:eastAsia="Times New Roman" w:hAnsi="Times New Roman" w:cs="Times New Roman"/>
                  <w:color w:val="0000FF"/>
                  <w:sz w:val="24"/>
                  <w:szCs w:val="24"/>
                  <w:u w:val="single"/>
                  <w:lang w:val="en-US" w:eastAsia="en-US"/>
                </w:rPr>
                <w:t>polpred</w:t>
              </w:r>
              <w:proofErr w:type="spellEnd"/>
              <w:r w:rsidRPr="00297324">
                <w:rPr>
                  <w:rFonts w:ascii="Times New Roman" w:eastAsia="Times New Roman" w:hAnsi="Times New Roman" w:cs="Times New Roman"/>
                  <w:color w:val="0000FF"/>
                  <w:sz w:val="24"/>
                  <w:szCs w:val="24"/>
                  <w:u w:val="single"/>
                  <w:lang w:eastAsia="en-US"/>
                </w:rPr>
                <w:t>.</w:t>
              </w:r>
              <w:r w:rsidRPr="00297324">
                <w:rPr>
                  <w:rFonts w:ascii="Times New Roman" w:eastAsia="Times New Roman" w:hAnsi="Times New Roman" w:cs="Times New Roman"/>
                  <w:color w:val="0000FF"/>
                  <w:sz w:val="24"/>
                  <w:szCs w:val="24"/>
                  <w:u w:val="single"/>
                  <w:lang w:val="en-US" w:eastAsia="en-US"/>
                </w:rPr>
                <w:t>com</w:t>
              </w:r>
              <w:r w:rsidRPr="00297324">
                <w:rPr>
                  <w:rFonts w:ascii="Times New Roman" w:eastAsia="Times New Roman" w:hAnsi="Times New Roman" w:cs="Times New Roman"/>
                  <w:color w:val="0000FF"/>
                  <w:sz w:val="24"/>
                  <w:szCs w:val="24"/>
                  <w:u w:val="single"/>
                  <w:lang w:eastAsia="en-US"/>
                </w:rPr>
                <w:t>/</w:t>
              </w:r>
            </w:hyperlink>
            <w:r w:rsidRPr="00297324">
              <w:rPr>
                <w:rFonts w:ascii="Times New Roman" w:eastAsia="Calibri" w:hAnsi="Times New Roman" w:cs="Times New Roman"/>
                <w:sz w:val="24"/>
                <w:szCs w:val="24"/>
                <w:lang w:eastAsia="en-US"/>
              </w:rPr>
              <w:t xml:space="preserve">. </w:t>
            </w:r>
          </w:p>
          <w:p w:rsidR="00297324" w:rsidRPr="00297324" w:rsidRDefault="00297324" w:rsidP="00CC70CA">
            <w:pPr>
              <w:widowControl w:val="0"/>
              <w:numPr>
                <w:ilvl w:val="0"/>
                <w:numId w:val="8"/>
              </w:numPr>
              <w:autoSpaceDE w:val="0"/>
              <w:autoSpaceDN w:val="0"/>
              <w:adjustRightInd w:val="0"/>
              <w:spacing w:before="120" w:after="0" w:line="240" w:lineRule="auto"/>
              <w:contextualSpacing/>
              <w:jc w:val="both"/>
              <w:rPr>
                <w:rFonts w:ascii="Times New Roman" w:eastAsia="Calibri" w:hAnsi="Times New Roman" w:cs="Times New Roman"/>
                <w:sz w:val="24"/>
                <w:szCs w:val="24"/>
                <w:lang w:eastAsia="en-US"/>
              </w:rPr>
            </w:pPr>
            <w:r w:rsidRPr="00297324" w:rsidDel="004B0D76">
              <w:rPr>
                <w:rFonts w:ascii="Times New Roman" w:eastAsia="Calibri" w:hAnsi="Times New Roman" w:cs="Times New Roman"/>
                <w:sz w:val="24"/>
                <w:szCs w:val="24"/>
                <w:lang w:eastAsia="en-US"/>
              </w:rPr>
              <w:t>2.</w:t>
            </w:r>
            <w:r w:rsidRPr="00297324">
              <w:rPr>
                <w:rFonts w:ascii="Times New Roman" w:eastAsia="Calibri" w:hAnsi="Times New Roman" w:cs="Times New Roman"/>
                <w:sz w:val="24"/>
                <w:szCs w:val="24"/>
                <w:lang w:eastAsia="en-US"/>
              </w:rPr>
              <w:t xml:space="preserve">Национальная информационно-аналитическая система – Российский индекс научного цитирования (РИНЦ). -  </w:t>
            </w:r>
            <w:r w:rsidRPr="00297324">
              <w:rPr>
                <w:rFonts w:ascii="Times New Roman" w:eastAsia="Calibri" w:hAnsi="Times New Roman" w:cs="Times New Roman"/>
                <w:sz w:val="24"/>
                <w:szCs w:val="24"/>
                <w:lang w:val="en-US" w:eastAsia="en-US"/>
              </w:rPr>
              <w:t>URL</w:t>
            </w:r>
            <w:r w:rsidRPr="00297324">
              <w:rPr>
                <w:rFonts w:ascii="Times New Roman" w:eastAsia="Calibri" w:hAnsi="Times New Roman" w:cs="Times New Roman"/>
                <w:sz w:val="24"/>
                <w:szCs w:val="24"/>
                <w:lang w:eastAsia="en-US"/>
              </w:rPr>
              <w:t xml:space="preserve">: </w:t>
            </w:r>
            <w:hyperlink r:id="rId20" w:history="1">
              <w:r w:rsidRPr="00297324">
                <w:rPr>
                  <w:rFonts w:ascii="Times New Roman" w:eastAsia="Times New Roman" w:hAnsi="Times New Roman" w:cs="Times New Roman"/>
                  <w:color w:val="0000FF"/>
                  <w:sz w:val="24"/>
                  <w:szCs w:val="24"/>
                  <w:u w:val="single"/>
                  <w:lang w:val="en-US" w:eastAsia="en-US"/>
                </w:rPr>
                <w:t>https</w:t>
              </w:r>
              <w:r w:rsidRPr="00297324">
                <w:rPr>
                  <w:rFonts w:ascii="Times New Roman" w:eastAsia="Times New Roman" w:hAnsi="Times New Roman" w:cs="Times New Roman"/>
                  <w:color w:val="0000FF"/>
                  <w:sz w:val="24"/>
                  <w:szCs w:val="24"/>
                  <w:u w:val="single"/>
                  <w:lang w:eastAsia="en-US"/>
                </w:rPr>
                <w:t>://</w:t>
              </w:r>
              <w:proofErr w:type="spellStart"/>
              <w:r w:rsidRPr="00297324">
                <w:rPr>
                  <w:rFonts w:ascii="Times New Roman" w:eastAsia="Times New Roman" w:hAnsi="Times New Roman" w:cs="Times New Roman"/>
                  <w:color w:val="0000FF"/>
                  <w:sz w:val="24"/>
                  <w:szCs w:val="24"/>
                  <w:u w:val="single"/>
                  <w:lang w:val="en-US" w:eastAsia="en-US"/>
                </w:rPr>
                <w:t>elibrary</w:t>
              </w:r>
              <w:proofErr w:type="spellEnd"/>
              <w:r w:rsidRPr="00297324">
                <w:rPr>
                  <w:rFonts w:ascii="Times New Roman" w:eastAsia="Times New Roman" w:hAnsi="Times New Roman" w:cs="Times New Roman"/>
                  <w:color w:val="0000FF"/>
                  <w:sz w:val="24"/>
                  <w:szCs w:val="24"/>
                  <w:u w:val="single"/>
                  <w:lang w:eastAsia="en-US"/>
                </w:rPr>
                <w:t>.</w:t>
              </w:r>
              <w:proofErr w:type="spellStart"/>
              <w:r w:rsidRPr="00297324">
                <w:rPr>
                  <w:rFonts w:ascii="Times New Roman" w:eastAsia="Times New Roman" w:hAnsi="Times New Roman" w:cs="Times New Roman"/>
                  <w:color w:val="0000FF"/>
                  <w:sz w:val="24"/>
                  <w:szCs w:val="24"/>
                  <w:u w:val="single"/>
                  <w:lang w:val="en-US" w:eastAsia="en-US"/>
                </w:rPr>
                <w:t>ru</w:t>
              </w:r>
              <w:proofErr w:type="spellEnd"/>
              <w:r w:rsidRPr="00297324">
                <w:rPr>
                  <w:rFonts w:ascii="Times New Roman" w:eastAsia="Times New Roman" w:hAnsi="Times New Roman" w:cs="Times New Roman"/>
                  <w:color w:val="0000FF"/>
                  <w:sz w:val="24"/>
                  <w:szCs w:val="24"/>
                  <w:u w:val="single"/>
                  <w:lang w:eastAsia="en-US"/>
                </w:rPr>
                <w:t>/</w:t>
              </w:r>
              <w:proofErr w:type="spellStart"/>
              <w:r w:rsidRPr="00297324">
                <w:rPr>
                  <w:rFonts w:ascii="Times New Roman" w:eastAsia="Times New Roman" w:hAnsi="Times New Roman" w:cs="Times New Roman"/>
                  <w:color w:val="0000FF"/>
                  <w:sz w:val="24"/>
                  <w:szCs w:val="24"/>
                  <w:u w:val="single"/>
                  <w:lang w:val="en-US" w:eastAsia="en-US"/>
                </w:rPr>
                <w:t>projest</w:t>
              </w:r>
              <w:proofErr w:type="spellEnd"/>
              <w:r w:rsidRPr="00297324">
                <w:rPr>
                  <w:rFonts w:ascii="Times New Roman" w:eastAsia="Times New Roman" w:hAnsi="Times New Roman" w:cs="Times New Roman"/>
                  <w:color w:val="0000FF"/>
                  <w:sz w:val="24"/>
                  <w:szCs w:val="24"/>
                  <w:u w:val="single"/>
                  <w:lang w:eastAsia="en-US"/>
                </w:rPr>
                <w:t>_</w:t>
              </w:r>
              <w:proofErr w:type="spellStart"/>
              <w:r w:rsidRPr="00297324">
                <w:rPr>
                  <w:rFonts w:ascii="Times New Roman" w:eastAsia="Times New Roman" w:hAnsi="Times New Roman" w:cs="Times New Roman"/>
                  <w:color w:val="0000FF"/>
                  <w:sz w:val="24"/>
                  <w:szCs w:val="24"/>
                  <w:u w:val="single"/>
                  <w:lang w:val="en-US" w:eastAsia="en-US"/>
                </w:rPr>
                <w:t>risc</w:t>
              </w:r>
              <w:proofErr w:type="spellEnd"/>
              <w:r w:rsidRPr="00297324">
                <w:rPr>
                  <w:rFonts w:ascii="Times New Roman" w:eastAsia="Times New Roman" w:hAnsi="Times New Roman" w:cs="Times New Roman"/>
                  <w:color w:val="0000FF"/>
                  <w:sz w:val="24"/>
                  <w:szCs w:val="24"/>
                  <w:u w:val="single"/>
                  <w:lang w:eastAsia="en-US"/>
                </w:rPr>
                <w:t>.</w:t>
              </w:r>
              <w:r w:rsidRPr="00297324">
                <w:rPr>
                  <w:rFonts w:ascii="Times New Roman" w:eastAsia="Times New Roman" w:hAnsi="Times New Roman" w:cs="Times New Roman"/>
                  <w:color w:val="0000FF"/>
                  <w:sz w:val="24"/>
                  <w:szCs w:val="24"/>
                  <w:u w:val="single"/>
                  <w:lang w:val="en-US" w:eastAsia="en-US"/>
                </w:rPr>
                <w:t>asp</w:t>
              </w:r>
            </w:hyperlink>
            <w:r w:rsidRPr="00297324">
              <w:rPr>
                <w:rFonts w:ascii="Times New Roman" w:eastAsia="Calibri" w:hAnsi="Times New Roman" w:cs="Times New Roman"/>
                <w:sz w:val="24"/>
                <w:szCs w:val="24"/>
                <w:lang w:eastAsia="en-US"/>
              </w:rPr>
              <w:t xml:space="preserve">. </w:t>
            </w:r>
          </w:p>
          <w:p w:rsidR="00297324" w:rsidRPr="00297324" w:rsidRDefault="00297324" w:rsidP="00CC70CA">
            <w:pPr>
              <w:widowControl w:val="0"/>
              <w:numPr>
                <w:ilvl w:val="0"/>
                <w:numId w:val="8"/>
              </w:numPr>
              <w:autoSpaceDE w:val="0"/>
              <w:autoSpaceDN w:val="0"/>
              <w:adjustRightInd w:val="0"/>
              <w:spacing w:after="0" w:line="240" w:lineRule="auto"/>
              <w:contextualSpacing/>
              <w:jc w:val="both"/>
              <w:rPr>
                <w:rFonts w:ascii="Times New Roman" w:eastAsia="Calibri" w:hAnsi="Times New Roman" w:cs="Times New Roman"/>
                <w:iCs/>
                <w:color w:val="000000"/>
                <w:sz w:val="24"/>
                <w:szCs w:val="24"/>
                <w:lang w:eastAsia="en-US"/>
              </w:rPr>
            </w:pPr>
            <w:r w:rsidRPr="00297324">
              <w:rPr>
                <w:rFonts w:ascii="Times New Roman" w:eastAsia="Calibri" w:hAnsi="Times New Roman" w:cs="Times New Roman"/>
                <w:iCs/>
                <w:color w:val="000000"/>
                <w:sz w:val="24"/>
                <w:szCs w:val="24"/>
                <w:lang w:eastAsia="en-US"/>
              </w:rPr>
              <w:t xml:space="preserve">Официальный Интернет-ресурс Федерального агентства по техническому регулированию и </w:t>
            </w:r>
            <w:proofErr w:type="gramStart"/>
            <w:r w:rsidRPr="00297324">
              <w:rPr>
                <w:rFonts w:ascii="Times New Roman" w:eastAsia="Calibri" w:hAnsi="Times New Roman" w:cs="Times New Roman"/>
                <w:iCs/>
                <w:color w:val="000000"/>
                <w:sz w:val="24"/>
                <w:szCs w:val="24"/>
                <w:lang w:eastAsia="en-US"/>
              </w:rPr>
              <w:t>метрологии .</w:t>
            </w:r>
            <w:proofErr w:type="gramEnd"/>
            <w:r w:rsidRPr="00297324">
              <w:rPr>
                <w:rFonts w:ascii="Times New Roman" w:eastAsia="Calibri" w:hAnsi="Times New Roman" w:cs="Times New Roman"/>
                <w:iCs/>
                <w:color w:val="000000"/>
                <w:sz w:val="24"/>
                <w:szCs w:val="24"/>
                <w:lang w:eastAsia="en-US"/>
              </w:rPr>
              <w:t xml:space="preserve"> – </w:t>
            </w:r>
            <w:r w:rsidRPr="00297324">
              <w:rPr>
                <w:rFonts w:ascii="Times New Roman" w:eastAsia="Calibri" w:hAnsi="Times New Roman" w:cs="Times New Roman"/>
                <w:iCs/>
                <w:color w:val="000000"/>
                <w:sz w:val="24"/>
                <w:szCs w:val="24"/>
                <w:lang w:val="en-US" w:eastAsia="en-US"/>
              </w:rPr>
              <w:t>http</w:t>
            </w:r>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www</w:t>
            </w:r>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gost</w:t>
            </w:r>
            <w:proofErr w:type="spellEnd"/>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ru</w:t>
            </w:r>
            <w:proofErr w:type="spellEnd"/>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wps</w:t>
            </w:r>
            <w:proofErr w:type="spellEnd"/>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portal</w:t>
            </w:r>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pages</w:t>
            </w:r>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CatalogOfStandarts</w:t>
            </w:r>
            <w:proofErr w:type="spellEnd"/>
            <w:r w:rsidRPr="00297324">
              <w:rPr>
                <w:rFonts w:ascii="Times New Roman" w:eastAsia="Calibri" w:hAnsi="Times New Roman" w:cs="Times New Roman"/>
                <w:iCs/>
                <w:color w:val="000000"/>
                <w:sz w:val="24"/>
                <w:szCs w:val="24"/>
                <w:lang w:eastAsia="en-US"/>
              </w:rPr>
              <w:t xml:space="preserve"> .</w:t>
            </w:r>
          </w:p>
          <w:p w:rsidR="00297324" w:rsidRPr="00297324" w:rsidRDefault="00297324" w:rsidP="00CC70CA">
            <w:pPr>
              <w:widowControl w:val="0"/>
              <w:numPr>
                <w:ilvl w:val="0"/>
                <w:numId w:val="8"/>
              </w:numPr>
              <w:autoSpaceDE w:val="0"/>
              <w:autoSpaceDN w:val="0"/>
              <w:adjustRightInd w:val="0"/>
              <w:spacing w:after="0" w:line="240" w:lineRule="auto"/>
              <w:contextualSpacing/>
              <w:jc w:val="both"/>
              <w:rPr>
                <w:rFonts w:ascii="Times New Roman" w:eastAsia="Calibri" w:hAnsi="Times New Roman" w:cs="Times New Roman"/>
                <w:iCs/>
                <w:color w:val="000000"/>
                <w:sz w:val="24"/>
                <w:szCs w:val="24"/>
                <w:lang w:eastAsia="en-US"/>
              </w:rPr>
            </w:pPr>
            <w:r w:rsidRPr="00297324">
              <w:rPr>
                <w:rFonts w:ascii="Times New Roman" w:eastAsia="Calibri" w:hAnsi="Times New Roman" w:cs="Times New Roman"/>
                <w:sz w:val="24"/>
                <w:szCs w:val="24"/>
                <w:lang w:eastAsia="en-US"/>
              </w:rPr>
              <w:t xml:space="preserve">Поисковая система Академия </w:t>
            </w:r>
            <w:r w:rsidRPr="00297324">
              <w:rPr>
                <w:rFonts w:ascii="Times New Roman" w:eastAsia="Calibri" w:hAnsi="Times New Roman" w:cs="Times New Roman"/>
                <w:sz w:val="24"/>
                <w:szCs w:val="24"/>
                <w:lang w:val="en-US" w:eastAsia="en-US"/>
              </w:rPr>
              <w:t>Google</w:t>
            </w:r>
            <w:r w:rsidRPr="00297324">
              <w:rPr>
                <w:rFonts w:ascii="Times New Roman" w:eastAsia="Calibri" w:hAnsi="Times New Roman" w:cs="Times New Roman"/>
                <w:sz w:val="24"/>
                <w:szCs w:val="24"/>
                <w:lang w:eastAsia="en-US"/>
              </w:rPr>
              <w:t xml:space="preserve"> (</w:t>
            </w:r>
            <w:r w:rsidRPr="00297324">
              <w:rPr>
                <w:rFonts w:ascii="Times New Roman" w:eastAsia="Calibri" w:hAnsi="Times New Roman" w:cs="Times New Roman"/>
                <w:sz w:val="24"/>
                <w:szCs w:val="24"/>
                <w:lang w:val="en-US" w:eastAsia="en-US"/>
              </w:rPr>
              <w:t>Google</w:t>
            </w:r>
            <w:r w:rsidRPr="00297324">
              <w:rPr>
                <w:rFonts w:ascii="Times New Roman" w:eastAsia="Calibri" w:hAnsi="Times New Roman" w:cs="Times New Roman"/>
                <w:sz w:val="24"/>
                <w:szCs w:val="24"/>
                <w:lang w:eastAsia="en-US"/>
              </w:rPr>
              <w:t xml:space="preserve"> </w:t>
            </w:r>
            <w:r w:rsidRPr="00297324">
              <w:rPr>
                <w:rFonts w:ascii="Times New Roman" w:eastAsia="Calibri" w:hAnsi="Times New Roman" w:cs="Times New Roman"/>
                <w:sz w:val="24"/>
                <w:szCs w:val="24"/>
                <w:lang w:val="en-US" w:eastAsia="en-US"/>
              </w:rPr>
              <w:t>Scholar</w:t>
            </w:r>
            <w:r w:rsidRPr="00297324">
              <w:rPr>
                <w:rFonts w:ascii="Times New Roman" w:eastAsia="Calibri" w:hAnsi="Times New Roman" w:cs="Times New Roman"/>
                <w:sz w:val="24"/>
                <w:szCs w:val="24"/>
                <w:lang w:eastAsia="en-US"/>
              </w:rPr>
              <w:t xml:space="preserve">). - </w:t>
            </w:r>
            <w:r w:rsidRPr="00297324">
              <w:rPr>
                <w:rFonts w:ascii="Times New Roman" w:eastAsia="Calibri" w:hAnsi="Times New Roman" w:cs="Times New Roman"/>
                <w:sz w:val="24"/>
                <w:szCs w:val="24"/>
                <w:lang w:val="en-US" w:eastAsia="en-US"/>
              </w:rPr>
              <w:t>URL</w:t>
            </w:r>
            <w:r w:rsidRPr="00297324">
              <w:rPr>
                <w:rFonts w:ascii="Times New Roman" w:eastAsia="Calibri" w:hAnsi="Times New Roman" w:cs="Times New Roman"/>
                <w:sz w:val="24"/>
                <w:szCs w:val="24"/>
                <w:lang w:eastAsia="en-US"/>
              </w:rPr>
              <w:t xml:space="preserve">: </w:t>
            </w:r>
            <w:hyperlink r:id="rId21" w:history="1">
              <w:r w:rsidRPr="00297324">
                <w:rPr>
                  <w:rFonts w:ascii="Times New Roman" w:eastAsia="Times New Roman" w:hAnsi="Times New Roman" w:cs="Times New Roman"/>
                  <w:color w:val="0000FF"/>
                  <w:sz w:val="24"/>
                  <w:szCs w:val="24"/>
                  <w:u w:val="single"/>
                  <w:lang w:val="en-US" w:eastAsia="en-US"/>
                </w:rPr>
                <w:t>https</w:t>
              </w:r>
              <w:r w:rsidRPr="00297324">
                <w:rPr>
                  <w:rFonts w:ascii="Times New Roman" w:eastAsia="Times New Roman" w:hAnsi="Times New Roman" w:cs="Times New Roman"/>
                  <w:color w:val="0000FF"/>
                  <w:sz w:val="24"/>
                  <w:szCs w:val="24"/>
                  <w:u w:val="single"/>
                  <w:lang w:eastAsia="en-US"/>
                </w:rPr>
                <w:t>://</w:t>
              </w:r>
              <w:r w:rsidRPr="00297324">
                <w:rPr>
                  <w:rFonts w:ascii="Times New Roman" w:eastAsia="Times New Roman" w:hAnsi="Times New Roman" w:cs="Times New Roman"/>
                  <w:color w:val="0000FF"/>
                  <w:sz w:val="24"/>
                  <w:szCs w:val="24"/>
                  <w:u w:val="single"/>
                  <w:lang w:val="en-US" w:eastAsia="en-US"/>
                </w:rPr>
                <w:t>scholar</w:t>
              </w:r>
              <w:r w:rsidRPr="00297324">
                <w:rPr>
                  <w:rFonts w:ascii="Times New Roman" w:eastAsia="Times New Roman" w:hAnsi="Times New Roman" w:cs="Times New Roman"/>
                  <w:color w:val="0000FF"/>
                  <w:sz w:val="24"/>
                  <w:szCs w:val="24"/>
                  <w:u w:val="single"/>
                  <w:lang w:eastAsia="en-US"/>
                </w:rPr>
                <w:t>.</w:t>
              </w:r>
              <w:r w:rsidRPr="00297324">
                <w:rPr>
                  <w:rFonts w:ascii="Times New Roman" w:eastAsia="Times New Roman" w:hAnsi="Times New Roman" w:cs="Times New Roman"/>
                  <w:color w:val="0000FF"/>
                  <w:sz w:val="24"/>
                  <w:szCs w:val="24"/>
                  <w:u w:val="single"/>
                  <w:lang w:val="en-US" w:eastAsia="en-US"/>
                </w:rPr>
                <w:t>google</w:t>
              </w:r>
              <w:r w:rsidRPr="00297324">
                <w:rPr>
                  <w:rFonts w:ascii="Times New Roman" w:eastAsia="Times New Roman" w:hAnsi="Times New Roman" w:cs="Times New Roman"/>
                  <w:color w:val="0000FF"/>
                  <w:sz w:val="24"/>
                  <w:szCs w:val="24"/>
                  <w:u w:val="single"/>
                  <w:lang w:eastAsia="en-US"/>
                </w:rPr>
                <w:t>.</w:t>
              </w:r>
              <w:r w:rsidRPr="00297324">
                <w:rPr>
                  <w:rFonts w:ascii="Times New Roman" w:eastAsia="Times New Roman" w:hAnsi="Times New Roman" w:cs="Times New Roman"/>
                  <w:color w:val="0000FF"/>
                  <w:sz w:val="24"/>
                  <w:szCs w:val="24"/>
                  <w:u w:val="single"/>
                  <w:lang w:val="en-US" w:eastAsia="en-US"/>
                </w:rPr>
                <w:t>ru</w:t>
              </w:r>
              <w:r w:rsidRPr="00297324">
                <w:rPr>
                  <w:rFonts w:ascii="Times New Roman" w:eastAsia="Times New Roman" w:hAnsi="Times New Roman" w:cs="Times New Roman"/>
                  <w:color w:val="0000FF"/>
                  <w:sz w:val="24"/>
                  <w:szCs w:val="24"/>
                  <w:u w:val="single"/>
                  <w:lang w:eastAsia="en-US"/>
                </w:rPr>
                <w:t>/</w:t>
              </w:r>
            </w:hyperlink>
            <w:r w:rsidRPr="00297324">
              <w:rPr>
                <w:rFonts w:ascii="Times New Roman" w:eastAsia="Calibri" w:hAnsi="Times New Roman" w:cs="Times New Roman"/>
                <w:sz w:val="24"/>
                <w:szCs w:val="24"/>
                <w:lang w:eastAsia="en-US"/>
              </w:rPr>
              <w:t xml:space="preserve">. </w:t>
            </w:r>
            <w:r w:rsidRPr="00297324">
              <w:rPr>
                <w:rFonts w:ascii="Times New Roman" w:eastAsia="Calibri" w:hAnsi="Times New Roman" w:cs="Times New Roman"/>
                <w:iCs/>
                <w:color w:val="000000"/>
                <w:sz w:val="24"/>
                <w:szCs w:val="24"/>
                <w:lang w:eastAsia="en-US"/>
              </w:rPr>
              <w:t xml:space="preserve">Научная электронная библиотека ГПНТБ России. – </w:t>
            </w:r>
            <w:r w:rsidRPr="00297324">
              <w:rPr>
                <w:rFonts w:ascii="Times New Roman" w:eastAsia="Calibri" w:hAnsi="Times New Roman" w:cs="Times New Roman"/>
                <w:iCs/>
                <w:color w:val="000000"/>
                <w:sz w:val="24"/>
                <w:szCs w:val="24"/>
                <w:lang w:val="en-US" w:eastAsia="en-US"/>
              </w:rPr>
              <w:t>http</w:t>
            </w:r>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ellib</w:t>
            </w:r>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gpntb</w:t>
            </w:r>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ru</w:t>
            </w:r>
            <w:r w:rsidRPr="00297324">
              <w:rPr>
                <w:rFonts w:ascii="Times New Roman" w:eastAsia="Calibri" w:hAnsi="Times New Roman" w:cs="Times New Roman"/>
                <w:iCs/>
                <w:color w:val="000000"/>
                <w:sz w:val="24"/>
                <w:szCs w:val="24"/>
                <w:lang w:eastAsia="en-US"/>
              </w:rPr>
              <w:t xml:space="preserve">/ </w:t>
            </w:r>
          </w:p>
          <w:p w:rsidR="00297324" w:rsidRPr="00297324" w:rsidRDefault="00297324" w:rsidP="00CC70CA">
            <w:pPr>
              <w:widowControl w:val="0"/>
              <w:numPr>
                <w:ilvl w:val="0"/>
                <w:numId w:val="8"/>
              </w:numPr>
              <w:autoSpaceDE w:val="0"/>
              <w:autoSpaceDN w:val="0"/>
              <w:adjustRightInd w:val="0"/>
              <w:spacing w:after="0" w:line="240" w:lineRule="auto"/>
              <w:contextualSpacing/>
              <w:jc w:val="both"/>
              <w:rPr>
                <w:rFonts w:ascii="Times New Roman" w:eastAsia="Calibri" w:hAnsi="Times New Roman" w:cs="Times New Roman"/>
                <w:iCs/>
                <w:color w:val="000000"/>
                <w:sz w:val="24"/>
                <w:szCs w:val="24"/>
                <w:lang w:eastAsia="en-US"/>
              </w:rPr>
            </w:pPr>
            <w:r w:rsidRPr="00297324">
              <w:rPr>
                <w:rFonts w:ascii="Times New Roman" w:eastAsia="Calibri" w:hAnsi="Times New Roman" w:cs="Times New Roman"/>
                <w:iCs/>
                <w:color w:val="000000"/>
                <w:sz w:val="24"/>
                <w:szCs w:val="24"/>
                <w:lang w:eastAsia="en-US"/>
              </w:rPr>
              <w:t xml:space="preserve">Портал научной электронной библиотеки - </w:t>
            </w:r>
            <w:r w:rsidRPr="00297324">
              <w:rPr>
                <w:rFonts w:ascii="Times New Roman" w:eastAsia="Calibri" w:hAnsi="Times New Roman" w:cs="Times New Roman"/>
                <w:iCs/>
                <w:color w:val="000000"/>
                <w:sz w:val="24"/>
                <w:szCs w:val="24"/>
                <w:lang w:val="en-US" w:eastAsia="en-US"/>
              </w:rPr>
              <w:t>http</w:t>
            </w:r>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elibrary</w:t>
            </w:r>
            <w:proofErr w:type="spellEnd"/>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ru</w:t>
            </w:r>
            <w:proofErr w:type="spellEnd"/>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defaultx</w:t>
            </w:r>
            <w:proofErr w:type="spellEnd"/>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asp</w:t>
            </w:r>
          </w:p>
          <w:p w:rsidR="00297324" w:rsidRPr="00297324" w:rsidRDefault="00297324" w:rsidP="00297324">
            <w:pPr>
              <w:spacing w:after="0"/>
              <w:ind w:left="360"/>
              <w:contextualSpacing/>
              <w:jc w:val="both"/>
              <w:rPr>
                <w:rFonts w:ascii="Times New Roman" w:eastAsia="Calibri" w:hAnsi="Times New Roman" w:cs="Times New Roman"/>
                <w:iCs/>
                <w:color w:val="000000"/>
                <w:sz w:val="24"/>
                <w:szCs w:val="24"/>
                <w:lang w:val="en-US" w:eastAsia="en-US"/>
              </w:rPr>
            </w:pPr>
            <w:proofErr w:type="spellStart"/>
            <w:r w:rsidRPr="00297324">
              <w:rPr>
                <w:rFonts w:ascii="Times New Roman" w:eastAsia="Calibri" w:hAnsi="Times New Roman" w:cs="Times New Roman"/>
                <w:iCs/>
                <w:color w:val="000000"/>
                <w:sz w:val="24"/>
                <w:szCs w:val="24"/>
                <w:lang w:val="en-US" w:eastAsia="en-US"/>
              </w:rPr>
              <w:t>Правовыебазыданных</w:t>
            </w:r>
            <w:proofErr w:type="spellEnd"/>
          </w:p>
          <w:p w:rsidR="00297324" w:rsidRPr="00297324" w:rsidRDefault="00297324" w:rsidP="00CC70CA">
            <w:pPr>
              <w:widowControl w:val="0"/>
              <w:numPr>
                <w:ilvl w:val="0"/>
                <w:numId w:val="8"/>
              </w:numPr>
              <w:autoSpaceDE w:val="0"/>
              <w:autoSpaceDN w:val="0"/>
              <w:adjustRightInd w:val="0"/>
              <w:spacing w:after="0" w:line="240" w:lineRule="auto"/>
              <w:contextualSpacing/>
              <w:jc w:val="both"/>
              <w:rPr>
                <w:rFonts w:ascii="Times New Roman" w:eastAsia="Calibri" w:hAnsi="Times New Roman" w:cs="Times New Roman"/>
                <w:iCs/>
                <w:color w:val="000000"/>
                <w:sz w:val="24"/>
                <w:szCs w:val="24"/>
                <w:lang w:eastAsia="en-US"/>
              </w:rPr>
            </w:pPr>
            <w:r w:rsidRPr="00297324">
              <w:rPr>
                <w:rFonts w:ascii="Times New Roman" w:eastAsia="Calibri" w:hAnsi="Times New Roman" w:cs="Times New Roman"/>
                <w:iCs/>
                <w:color w:val="000000"/>
                <w:sz w:val="24"/>
                <w:szCs w:val="24"/>
                <w:lang w:eastAsia="en-US"/>
              </w:rPr>
              <w:t xml:space="preserve">Справочная правовая система «Консультант плюс» </w:t>
            </w:r>
            <w:r w:rsidRPr="00297324">
              <w:rPr>
                <w:rFonts w:ascii="Times New Roman" w:eastAsia="Calibri" w:hAnsi="Times New Roman" w:cs="Times New Roman"/>
                <w:iCs/>
                <w:color w:val="000000"/>
                <w:sz w:val="24"/>
                <w:szCs w:val="24"/>
                <w:lang w:eastAsia="en-US"/>
              </w:rPr>
              <w:noBreakHyphen/>
            </w:r>
            <w:r w:rsidRPr="00297324">
              <w:rPr>
                <w:rFonts w:ascii="Times New Roman" w:eastAsia="Calibri" w:hAnsi="Times New Roman" w:cs="Times New Roman"/>
                <w:iCs/>
                <w:color w:val="000000"/>
                <w:sz w:val="24"/>
                <w:szCs w:val="24"/>
                <w:lang w:val="en-US" w:eastAsia="en-US"/>
              </w:rPr>
              <w:t>http</w:t>
            </w:r>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www</w:t>
            </w:r>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iCs/>
                <w:color w:val="000000"/>
                <w:sz w:val="24"/>
                <w:szCs w:val="24"/>
                <w:lang w:val="en-US" w:eastAsia="en-US"/>
              </w:rPr>
              <w:t>consultant</w:t>
            </w:r>
            <w:r w:rsidRPr="00297324">
              <w:rPr>
                <w:rFonts w:ascii="Times New Roman" w:eastAsia="Calibri" w:hAnsi="Times New Roman" w:cs="Times New Roman"/>
                <w:iCs/>
                <w:color w:val="000000"/>
                <w:sz w:val="24"/>
                <w:szCs w:val="24"/>
                <w:lang w:eastAsia="en-US"/>
              </w:rPr>
              <w:t>.</w:t>
            </w:r>
            <w:proofErr w:type="spellStart"/>
            <w:r w:rsidRPr="00297324">
              <w:rPr>
                <w:rFonts w:ascii="Times New Roman" w:eastAsia="Calibri" w:hAnsi="Times New Roman" w:cs="Times New Roman"/>
                <w:iCs/>
                <w:color w:val="000000"/>
                <w:sz w:val="24"/>
                <w:szCs w:val="24"/>
                <w:lang w:val="en-US" w:eastAsia="en-US"/>
              </w:rPr>
              <w:t>ru</w:t>
            </w:r>
            <w:proofErr w:type="spellEnd"/>
            <w:r w:rsidRPr="00297324">
              <w:rPr>
                <w:rFonts w:ascii="Times New Roman" w:eastAsia="Calibri" w:hAnsi="Times New Roman" w:cs="Times New Roman"/>
                <w:iCs/>
                <w:color w:val="000000"/>
                <w:sz w:val="24"/>
                <w:szCs w:val="24"/>
                <w:lang w:eastAsia="en-US"/>
              </w:rPr>
              <w:t>/</w:t>
            </w:r>
            <w:r w:rsidRPr="00297324">
              <w:rPr>
                <w:rFonts w:ascii="Times New Roman" w:eastAsia="Calibri" w:hAnsi="Times New Roman" w:cs="Times New Roman"/>
                <w:sz w:val="24"/>
                <w:szCs w:val="24"/>
                <w:lang w:eastAsia="en-US"/>
              </w:rPr>
              <w:t xml:space="preserve">. </w:t>
            </w:r>
          </w:p>
          <w:p w:rsidR="00297324" w:rsidRDefault="00297324">
            <w:pPr>
              <w:spacing w:after="0" w:line="240" w:lineRule="auto"/>
              <w:ind w:firstLine="756"/>
              <w:jc w:val="both"/>
              <w:rPr>
                <w:sz w:val="24"/>
                <w:szCs w:val="24"/>
              </w:rPr>
            </w:pPr>
          </w:p>
        </w:tc>
      </w:tr>
      <w:tr w:rsidR="00486B2E" w:rsidTr="00297324">
        <w:trPr>
          <w:gridAfter w:val="1"/>
          <w:wAfter w:w="10" w:type="dxa"/>
          <w:trHeight w:hRule="exact" w:val="285"/>
        </w:trPr>
        <w:tc>
          <w:tcPr>
            <w:tcW w:w="9346" w:type="dxa"/>
            <w:gridSpan w:val="4"/>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486B2E" w:rsidTr="00297324">
        <w:trPr>
          <w:gridAfter w:val="1"/>
          <w:wAfter w:w="10" w:type="dxa"/>
          <w:trHeight w:hRule="exact" w:val="424"/>
        </w:trPr>
        <w:tc>
          <w:tcPr>
            <w:tcW w:w="9346" w:type="dxa"/>
            <w:gridSpan w:val="4"/>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r w:rsidR="00486B2E" w:rsidTr="00297324">
        <w:trPr>
          <w:gridAfter w:val="1"/>
          <w:wAfter w:w="10" w:type="dxa"/>
          <w:trHeight w:hRule="exact" w:val="5950"/>
        </w:trPr>
        <w:tc>
          <w:tcPr>
            <w:tcW w:w="9346" w:type="dxa"/>
            <w:gridSpan w:val="4"/>
            <w:shd w:val="clear" w:color="000000" w:fill="FFFFFF"/>
            <w:tcMar>
              <w:left w:w="34" w:type="dxa"/>
              <w:right w:w="34" w:type="dxa"/>
            </w:tcMar>
          </w:tcPr>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lastRenderedPageBreak/>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лабораторных</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операционной</w:t>
            </w:r>
            <w:r>
              <w:t xml:space="preserve"> </w:t>
            </w:r>
            <w:r>
              <w:rPr>
                <w:rFonts w:ascii="Times New Roman" w:hAnsi="Times New Roman" w:cs="Times New Roman"/>
                <w:color w:val="000000"/>
                <w:sz w:val="24"/>
                <w:szCs w:val="24"/>
              </w:rPr>
              <w:t>системой</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Windows</w:t>
            </w:r>
            <w:proofErr w:type="spellEnd"/>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486B2E" w:rsidRDefault="00486B2E">
            <w:pPr>
              <w:spacing w:after="0" w:line="240" w:lineRule="auto"/>
              <w:ind w:firstLine="756"/>
              <w:jc w:val="both"/>
              <w:rPr>
                <w:sz w:val="24"/>
                <w:szCs w:val="24"/>
              </w:rPr>
            </w:pP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классы;</w:t>
            </w:r>
            <w:r>
              <w:t xml:space="preserve"> </w:t>
            </w:r>
            <w:r>
              <w:rPr>
                <w:rFonts w:ascii="Times New Roman" w:hAnsi="Times New Roman" w:cs="Times New Roman"/>
                <w:color w:val="000000"/>
                <w:sz w:val="24"/>
                <w:szCs w:val="24"/>
              </w:rPr>
              <w:t>читальные</w:t>
            </w:r>
            <w:r>
              <w:t xml:space="preserve"> </w:t>
            </w:r>
            <w:r>
              <w:rPr>
                <w:rFonts w:ascii="Times New Roman" w:hAnsi="Times New Roman" w:cs="Times New Roman"/>
                <w:color w:val="000000"/>
                <w:sz w:val="24"/>
                <w:szCs w:val="24"/>
              </w:rPr>
              <w:t>залы</w:t>
            </w:r>
            <w:r>
              <w:t xml:space="preserve"> </w:t>
            </w:r>
            <w:r>
              <w:rPr>
                <w:rFonts w:ascii="Times New Roman" w:hAnsi="Times New Roman" w:cs="Times New Roman"/>
                <w:color w:val="000000"/>
                <w:sz w:val="24"/>
                <w:szCs w:val="24"/>
              </w:rPr>
              <w:t>библиотеки</w:t>
            </w:r>
            <w:r>
              <w:t xml:space="preserve"> </w:t>
            </w: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операционной</w:t>
            </w:r>
            <w:r>
              <w:t xml:space="preserve"> </w:t>
            </w:r>
            <w:r>
              <w:rPr>
                <w:rFonts w:ascii="Times New Roman" w:hAnsi="Times New Roman" w:cs="Times New Roman"/>
                <w:color w:val="000000"/>
                <w:sz w:val="24"/>
                <w:szCs w:val="24"/>
              </w:rPr>
              <w:t>системой</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Windows</w:t>
            </w:r>
            <w:proofErr w:type="spellEnd"/>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486B2E" w:rsidRDefault="00B2312F">
            <w:pPr>
              <w:spacing w:after="0" w:line="240" w:lineRule="auto"/>
              <w:ind w:firstLine="756"/>
              <w:jc w:val="both"/>
              <w:rPr>
                <w:sz w:val="24"/>
                <w:szCs w:val="24"/>
              </w:rPr>
            </w:pPr>
            <w:r>
              <w:t xml:space="preserve"> </w:t>
            </w: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операционной</w:t>
            </w:r>
            <w:r>
              <w:t xml:space="preserve"> </w:t>
            </w:r>
            <w:r>
              <w:rPr>
                <w:rFonts w:ascii="Times New Roman" w:hAnsi="Times New Roman" w:cs="Times New Roman"/>
                <w:color w:val="000000"/>
                <w:sz w:val="24"/>
                <w:szCs w:val="24"/>
              </w:rPr>
              <w:t>системой</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Windows</w:t>
            </w:r>
            <w:proofErr w:type="spellEnd"/>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486B2E" w:rsidRDefault="00B2312F">
            <w:pPr>
              <w:spacing w:after="0" w:line="240" w:lineRule="auto"/>
              <w:ind w:firstLine="756"/>
              <w:jc w:val="both"/>
              <w:rPr>
                <w:sz w:val="24"/>
                <w:szCs w:val="24"/>
              </w:rPr>
            </w:pPr>
            <w:r>
              <w:t xml:space="preserve"> </w:t>
            </w: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Аудитория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профилактического</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p>
          <w:p w:rsidR="00486B2E" w:rsidRDefault="00B2312F">
            <w:pPr>
              <w:spacing w:after="0" w:line="240" w:lineRule="auto"/>
              <w:ind w:firstLine="756"/>
              <w:jc w:val="both"/>
              <w:rPr>
                <w:sz w:val="24"/>
                <w:szCs w:val="24"/>
              </w:rPr>
            </w:pPr>
            <w:r>
              <w:rPr>
                <w:rFonts w:ascii="Times New Roman" w:hAnsi="Times New Roman" w:cs="Times New Roman"/>
                <w:color w:val="000000"/>
                <w:sz w:val="24"/>
                <w:szCs w:val="24"/>
              </w:rPr>
              <w:t>Стеллажи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учебно-наглядных</w:t>
            </w:r>
            <w:r>
              <w:t xml:space="preserve"> </w:t>
            </w:r>
            <w:r>
              <w:rPr>
                <w:rFonts w:ascii="Times New Roman" w:hAnsi="Times New Roman" w:cs="Times New Roman"/>
                <w:color w:val="000000"/>
                <w:sz w:val="24"/>
                <w:szCs w:val="24"/>
              </w:rPr>
              <w:t>пособий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документации.</w:t>
            </w:r>
            <w:r>
              <w:t xml:space="preserve"> </w:t>
            </w:r>
          </w:p>
          <w:p w:rsidR="00486B2E" w:rsidRDefault="00B2312F">
            <w:pPr>
              <w:spacing w:after="0" w:line="240" w:lineRule="auto"/>
              <w:ind w:firstLine="756"/>
              <w:jc w:val="both"/>
              <w:rPr>
                <w:sz w:val="24"/>
                <w:szCs w:val="24"/>
              </w:rPr>
            </w:pPr>
            <w:r>
              <w:t xml:space="preserve"> </w:t>
            </w:r>
          </w:p>
        </w:tc>
      </w:tr>
    </w:tbl>
    <w:p w:rsidR="00DE7D4D" w:rsidRDefault="00DE7D4D"/>
    <w:p w:rsidR="00DE7D4D" w:rsidRPr="00DE7D4D" w:rsidRDefault="00DE7D4D" w:rsidP="00DE7D4D"/>
    <w:p w:rsidR="00DE7D4D" w:rsidRPr="00DE7D4D" w:rsidRDefault="00DE7D4D" w:rsidP="00DE7D4D"/>
    <w:p w:rsidR="00DE7D4D" w:rsidRPr="00DE7D4D" w:rsidRDefault="00DE7D4D" w:rsidP="00DE7D4D"/>
    <w:p w:rsidR="00DE7D4D" w:rsidRPr="00DE7D4D" w:rsidRDefault="00DE7D4D" w:rsidP="00DE7D4D">
      <w:pPr>
        <w:pageBreakBefore/>
        <w:jc w:val="right"/>
        <w:rPr>
          <w:rFonts w:ascii="Times New Roman" w:hAnsi="Times New Roman" w:cs="Times New Roman"/>
          <w:sz w:val="24"/>
          <w:szCs w:val="24"/>
        </w:rPr>
      </w:pPr>
      <w:r w:rsidRPr="00DE7D4D">
        <w:rPr>
          <w:rFonts w:ascii="Times New Roman" w:hAnsi="Times New Roman" w:cs="Times New Roman"/>
          <w:sz w:val="24"/>
          <w:szCs w:val="24"/>
        </w:rPr>
        <w:lastRenderedPageBreak/>
        <w:t>Приложение 1.</w:t>
      </w:r>
    </w:p>
    <w:p w:rsidR="00DE7D4D" w:rsidRPr="00DE7D4D" w:rsidRDefault="00DE7D4D" w:rsidP="00DE7D4D">
      <w:pPr>
        <w:pBdr>
          <w:bottom w:val="single" w:sz="6" w:space="0"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szCs w:val="28"/>
        </w:rPr>
      </w:pPr>
      <w:proofErr w:type="spellStart"/>
      <w:r w:rsidRPr="00DE7D4D">
        <w:rPr>
          <w:rFonts w:ascii="Times New Roman" w:eastAsia="Times New Roman" w:hAnsi="Times New Roman" w:cs="Times New Roman"/>
          <w:b/>
          <w:bCs/>
          <w:color w:val="000000"/>
          <w:kern w:val="36"/>
          <w:sz w:val="28"/>
          <w:szCs w:val="28"/>
        </w:rPr>
        <w:t>Учебно</w:t>
      </w:r>
      <w:proofErr w:type="spellEnd"/>
      <w:r w:rsidRPr="00DE7D4D">
        <w:rPr>
          <w:rFonts w:ascii="Times New Roman" w:eastAsia="Times New Roman" w:hAnsi="Times New Roman" w:cs="Times New Roman"/>
          <w:b/>
          <w:bCs/>
          <w:color w:val="000000"/>
          <w:kern w:val="36"/>
          <w:sz w:val="28"/>
          <w:szCs w:val="28"/>
        </w:rPr>
        <w:t xml:space="preserve"> –методическое обеспечение самостоятельной работы обучающихся  </w:t>
      </w:r>
    </w:p>
    <w:p w:rsidR="00DE7D4D" w:rsidRPr="00DE7D4D" w:rsidRDefault="00DE7D4D" w:rsidP="00DE7D4D">
      <w:pPr>
        <w:pBdr>
          <w:bottom w:val="single" w:sz="6" w:space="0" w:color="D6DDB9"/>
        </w:pBdr>
        <w:shd w:val="clear" w:color="auto" w:fill="FFFFFF"/>
        <w:spacing w:after="0" w:line="240" w:lineRule="auto"/>
        <w:outlineLvl w:val="0"/>
        <w:rPr>
          <w:rFonts w:ascii="Times New Roman" w:eastAsia="Times New Roman" w:hAnsi="Times New Roman" w:cs="Times New Roman"/>
          <w:b/>
          <w:bCs/>
          <w:color w:val="000000"/>
          <w:kern w:val="36"/>
          <w:sz w:val="28"/>
          <w:szCs w:val="28"/>
        </w:rPr>
      </w:pPr>
      <w:r w:rsidRPr="00DE7D4D">
        <w:rPr>
          <w:rFonts w:ascii="Times New Roman" w:eastAsia="Times New Roman" w:hAnsi="Times New Roman" w:cs="Times New Roman"/>
          <w:b/>
          <w:bCs/>
          <w:color w:val="000000"/>
          <w:kern w:val="36"/>
          <w:sz w:val="28"/>
          <w:szCs w:val="28"/>
        </w:rPr>
        <w:t xml:space="preserve"> </w:t>
      </w:r>
    </w:p>
    <w:p w:rsidR="00CA7CEB" w:rsidRPr="00CA7CEB" w:rsidRDefault="00CA7CEB" w:rsidP="00CA7CEB">
      <w:pPr>
        <w:shd w:val="clear" w:color="auto" w:fill="FFFFFF"/>
        <w:spacing w:after="0" w:line="240" w:lineRule="auto"/>
        <w:ind w:left="360" w:firstLine="360"/>
        <w:jc w:val="both"/>
        <w:rPr>
          <w:rFonts w:ascii="Times New Roman" w:eastAsia="Times New Roman" w:hAnsi="Times New Roman" w:cs="Times New Roman"/>
          <w:color w:val="000000"/>
          <w:sz w:val="24"/>
          <w:szCs w:val="24"/>
        </w:rPr>
      </w:pPr>
      <w:r w:rsidRPr="00CA7CEB">
        <w:rPr>
          <w:rFonts w:ascii="Times New Roman" w:eastAsia="Times New Roman" w:hAnsi="Times New Roman" w:cs="Times New Roman"/>
          <w:color w:val="000000"/>
          <w:sz w:val="24"/>
          <w:szCs w:val="24"/>
        </w:rPr>
        <w:t>По дисциплине «Технологическое предприн</w:t>
      </w:r>
      <w:r>
        <w:rPr>
          <w:rFonts w:ascii="Times New Roman" w:eastAsia="Times New Roman" w:hAnsi="Times New Roman" w:cs="Times New Roman"/>
          <w:color w:val="000000"/>
          <w:sz w:val="24"/>
          <w:szCs w:val="24"/>
        </w:rPr>
        <w:t>имательство» предусмотрена ауди</w:t>
      </w:r>
      <w:r w:rsidRPr="00CA7CEB">
        <w:rPr>
          <w:rFonts w:ascii="Times New Roman" w:eastAsia="Times New Roman" w:hAnsi="Times New Roman" w:cs="Times New Roman"/>
          <w:color w:val="000000"/>
          <w:sz w:val="24"/>
          <w:szCs w:val="24"/>
        </w:rPr>
        <w:t>торная и внеаудиторная самостоятельная работа обучающихся.</w:t>
      </w:r>
      <w:r>
        <w:rPr>
          <w:rFonts w:ascii="Times New Roman" w:eastAsia="Times New Roman" w:hAnsi="Times New Roman" w:cs="Times New Roman"/>
          <w:color w:val="000000"/>
          <w:sz w:val="24"/>
          <w:szCs w:val="24"/>
        </w:rPr>
        <w:t xml:space="preserve"> </w:t>
      </w:r>
      <w:r w:rsidRPr="00CA7CEB">
        <w:rPr>
          <w:rFonts w:ascii="Times New Roman" w:eastAsia="Times New Roman" w:hAnsi="Times New Roman" w:cs="Times New Roman"/>
          <w:color w:val="000000"/>
          <w:sz w:val="24"/>
          <w:szCs w:val="24"/>
        </w:rPr>
        <w:t>Самостоятельная работа обучающихся предус</w:t>
      </w:r>
      <w:r>
        <w:rPr>
          <w:rFonts w:ascii="Times New Roman" w:eastAsia="Times New Roman" w:hAnsi="Times New Roman" w:cs="Times New Roman"/>
          <w:color w:val="000000"/>
          <w:sz w:val="24"/>
          <w:szCs w:val="24"/>
        </w:rPr>
        <w:t>матривает использование дидакти</w:t>
      </w:r>
      <w:r w:rsidRPr="00CA7CEB">
        <w:rPr>
          <w:rFonts w:ascii="Times New Roman" w:eastAsia="Times New Roman" w:hAnsi="Times New Roman" w:cs="Times New Roman"/>
          <w:color w:val="000000"/>
          <w:sz w:val="24"/>
          <w:szCs w:val="24"/>
        </w:rPr>
        <w:t>ческих материалов, размещенных на образовательном портале ФГБОУ ВО «МГТУ им. Г.И. Носова» http://newlms.magtu.ru и онлайн курса на образовательной платформе «Открытое образование» https://openedu.ru (в соответствии с лицензионным договором № 130/18 от 06.08.2018 г о предоставлении права использования учебного курса АО «РВК» «Инновационная экономика и технологическое предпринимательство»)</w:t>
      </w:r>
    </w:p>
    <w:p w:rsidR="008E44E4" w:rsidRDefault="00CA7CEB" w:rsidP="008E44E4">
      <w:pPr>
        <w:shd w:val="clear" w:color="auto" w:fill="FFFFFF"/>
        <w:spacing w:after="0" w:line="240" w:lineRule="auto"/>
        <w:ind w:left="360" w:firstLine="360"/>
        <w:jc w:val="both"/>
        <w:rPr>
          <w:rFonts w:ascii="Calibri" w:eastAsia="Times New Roman" w:hAnsi="Calibri" w:cs="Calibri"/>
          <w:color w:val="000000"/>
        </w:rPr>
      </w:pPr>
      <w:r w:rsidRPr="00CA7CEB">
        <w:rPr>
          <w:rFonts w:ascii="Times New Roman" w:eastAsia="Times New Roman" w:hAnsi="Times New Roman" w:cs="Times New Roman"/>
          <w:color w:val="000000"/>
          <w:sz w:val="24"/>
          <w:szCs w:val="24"/>
        </w:rPr>
        <w:t>Аудиторная самостоятельная работа предполагает решение тестовых заданий на практических занятиях и работу над проектом.</w:t>
      </w:r>
      <w:r w:rsidR="008E44E4">
        <w:rPr>
          <w:rFonts w:ascii="Times New Roman" w:eastAsia="Times New Roman" w:hAnsi="Times New Roman" w:cs="Times New Roman"/>
          <w:color w:val="000000"/>
          <w:sz w:val="24"/>
          <w:szCs w:val="24"/>
        </w:rPr>
        <w:t xml:space="preserve"> </w:t>
      </w:r>
    </w:p>
    <w:p w:rsidR="008E44E4" w:rsidRPr="008E44E4" w:rsidRDefault="008E44E4" w:rsidP="008E44E4">
      <w:pPr>
        <w:rPr>
          <w:rFonts w:ascii="Times New Roman" w:eastAsia="Times New Roman" w:hAnsi="Times New Roman" w:cs="Times New Roman"/>
          <w:b/>
          <w:sz w:val="24"/>
          <w:szCs w:val="24"/>
        </w:rPr>
      </w:pPr>
      <w:r>
        <w:rPr>
          <w:rFonts w:ascii="Calibri" w:eastAsia="Times New Roman" w:hAnsi="Calibri" w:cs="Calibri"/>
        </w:rPr>
        <w:tab/>
      </w:r>
      <w:r w:rsidRPr="008E44E4">
        <w:rPr>
          <w:rFonts w:ascii="Times New Roman" w:eastAsia="Times New Roman" w:hAnsi="Times New Roman" w:cs="Times New Roman"/>
          <w:b/>
          <w:sz w:val="24"/>
          <w:szCs w:val="24"/>
        </w:rPr>
        <w:t xml:space="preserve">Пример тестов по темам: </w:t>
      </w:r>
    </w:p>
    <w:p w:rsidR="008E44E4" w:rsidRPr="008E44E4" w:rsidRDefault="008E44E4" w:rsidP="00CC70CA">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b/>
          <w:sz w:val="24"/>
          <w:lang w:val="en-US" w:eastAsia="en-US"/>
        </w:rPr>
      </w:pPr>
      <w:r w:rsidRPr="008E44E4">
        <w:rPr>
          <w:rFonts w:ascii="Times New Roman" w:eastAsia="Calibri" w:hAnsi="Times New Roman" w:cs="Times New Roman"/>
          <w:b/>
          <w:sz w:val="24"/>
          <w:lang w:eastAsia="en-US"/>
        </w:rPr>
        <w:t xml:space="preserve">«Сущность и свойства инноваций. Модели инновационного процесса. Роль предпринимателя в </w:t>
      </w:r>
      <w:proofErr w:type="gramStart"/>
      <w:r w:rsidRPr="008E44E4">
        <w:rPr>
          <w:rFonts w:ascii="Times New Roman" w:eastAsia="Calibri" w:hAnsi="Times New Roman" w:cs="Times New Roman"/>
          <w:b/>
          <w:sz w:val="24"/>
          <w:lang w:eastAsia="en-US"/>
        </w:rPr>
        <w:t>инновационном  процессе</w:t>
      </w:r>
      <w:proofErr w:type="gramEnd"/>
      <w:r w:rsidRPr="008E44E4">
        <w:rPr>
          <w:rFonts w:ascii="Times New Roman" w:eastAsia="Calibri" w:hAnsi="Times New Roman" w:cs="Times New Roman"/>
          <w:b/>
          <w:sz w:val="24"/>
          <w:lang w:eastAsia="en-US"/>
        </w:rPr>
        <w:t xml:space="preserve">. </w:t>
      </w:r>
      <w:proofErr w:type="spellStart"/>
      <w:r w:rsidRPr="008E44E4">
        <w:rPr>
          <w:rFonts w:ascii="Times New Roman" w:eastAsia="Calibri" w:hAnsi="Times New Roman" w:cs="Times New Roman"/>
          <w:b/>
          <w:sz w:val="24"/>
          <w:lang w:val="en-US" w:eastAsia="en-US"/>
        </w:rPr>
        <w:t>Классификация</w:t>
      </w:r>
      <w:proofErr w:type="spellEnd"/>
      <w:r w:rsidRPr="008E44E4">
        <w:rPr>
          <w:rFonts w:ascii="Times New Roman" w:eastAsia="Calibri" w:hAnsi="Times New Roman" w:cs="Times New Roman"/>
          <w:b/>
          <w:sz w:val="24"/>
          <w:lang w:val="en-US" w:eastAsia="en-US"/>
        </w:rPr>
        <w:t xml:space="preserve"> </w:t>
      </w:r>
      <w:proofErr w:type="spellStart"/>
      <w:r w:rsidRPr="008E44E4">
        <w:rPr>
          <w:rFonts w:ascii="Times New Roman" w:eastAsia="Calibri" w:hAnsi="Times New Roman" w:cs="Times New Roman"/>
          <w:b/>
          <w:sz w:val="24"/>
          <w:lang w:val="en-US" w:eastAsia="en-US"/>
        </w:rPr>
        <w:t>инноваций</w:t>
      </w:r>
      <w:proofErr w:type="spellEnd"/>
      <w:r w:rsidRPr="008E44E4">
        <w:rPr>
          <w:rFonts w:ascii="Times New Roman" w:eastAsia="Calibri" w:hAnsi="Times New Roman" w:cs="Times New Roman"/>
          <w:b/>
          <w:sz w:val="24"/>
          <w:lang w:val="en-US" w:eastAsia="en-US"/>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Инновации – это конечный результат инновационной деятельности, получивший воплощение в виде (отметьте неправильный вариант):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новых продуктов;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нового технологического процесса;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нового способа организации производства;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нового дизайна упаковки продукта.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К обязательным свойствам инноваций не относится: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научно-техническая новизна;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производственная применимость;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коммерческий потенциал;</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усовершенствованный дизайн.</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Что из перечисленного можно отнести к инновационным продуктам и услугам: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схема нового вида летательного аппарата;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новый цвет (красный) зубных щеток от известной российской компании;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В) найденный в процессе лабораторных работ студентов новый способ выращивания клеток </w:t>
      </w:r>
      <w:proofErr w:type="spellStart"/>
      <w:r w:rsidRPr="008E44E4">
        <w:rPr>
          <w:rFonts w:ascii="Times New Roman" w:eastAsia="Times New Roman" w:hAnsi="Times New Roman" w:cs="Times New Roman"/>
          <w:sz w:val="24"/>
          <w:szCs w:val="24"/>
        </w:rPr>
        <w:t>Chlorophyta</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Г) выпущенный на рынок новый процессор </w:t>
      </w:r>
      <w:proofErr w:type="spellStart"/>
      <w:r w:rsidRPr="008E44E4">
        <w:rPr>
          <w:rFonts w:ascii="Times New Roman" w:eastAsia="Times New Roman" w:hAnsi="Times New Roman" w:cs="Times New Roman"/>
          <w:sz w:val="24"/>
          <w:szCs w:val="24"/>
        </w:rPr>
        <w:t>Intel</w:t>
      </w:r>
      <w:proofErr w:type="spellEnd"/>
      <w:r w:rsidRPr="008E44E4">
        <w:rPr>
          <w:rFonts w:ascii="Times New Roman" w:eastAsia="Times New Roman" w:hAnsi="Times New Roman" w:cs="Times New Roman"/>
          <w:sz w:val="24"/>
          <w:szCs w:val="24"/>
        </w:rPr>
        <w:t xml:space="preserve">® </w:t>
      </w:r>
      <w:proofErr w:type="spellStart"/>
      <w:r w:rsidRPr="008E44E4">
        <w:rPr>
          <w:rFonts w:ascii="Times New Roman" w:eastAsia="Times New Roman" w:hAnsi="Times New Roman" w:cs="Times New Roman"/>
          <w:sz w:val="24"/>
          <w:szCs w:val="24"/>
        </w:rPr>
        <w:t>Core</w:t>
      </w:r>
      <w:proofErr w:type="spellEnd"/>
      <w:r w:rsidRPr="008E44E4">
        <w:rPr>
          <w:rFonts w:ascii="Times New Roman" w:eastAsia="Times New Roman" w:hAnsi="Times New Roman" w:cs="Times New Roman"/>
          <w:sz w:val="24"/>
          <w:szCs w:val="24"/>
        </w:rPr>
        <w:t>™ i7 7-го поколения.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Какие этапы не обязательно должна пройти придуманная вами идея, чтобы превратиться в готовый инновационный продукт?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этап прототипа;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этап патентования;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этап производства;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этап первых продаж.</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К эпохальным инновациям можно отнести: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освоение скотоводства;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выпуск новой модели мобильных телефонов с функцией LTE;</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В) новый формат упаковки крема для лица </w:t>
      </w:r>
      <w:proofErr w:type="spellStart"/>
      <w:r w:rsidRPr="008E44E4">
        <w:rPr>
          <w:rFonts w:ascii="Times New Roman" w:eastAsia="Times New Roman" w:hAnsi="Times New Roman" w:cs="Times New Roman"/>
          <w:sz w:val="24"/>
          <w:szCs w:val="24"/>
        </w:rPr>
        <w:t>Revitalift</w:t>
      </w:r>
      <w:proofErr w:type="spellEnd"/>
      <w:r w:rsidRPr="008E44E4">
        <w:rPr>
          <w:rFonts w:ascii="Times New Roman" w:eastAsia="Times New Roman" w:hAnsi="Times New Roman" w:cs="Times New Roman"/>
          <w:sz w:val="24"/>
          <w:szCs w:val="24"/>
        </w:rPr>
        <w:t xml:space="preserve"> (50 мл, ранее - 100 мл);</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Г) смарт-часы </w:t>
      </w:r>
      <w:proofErr w:type="spellStart"/>
      <w:r w:rsidRPr="008E44E4">
        <w:rPr>
          <w:rFonts w:ascii="Times New Roman" w:eastAsia="Times New Roman" w:hAnsi="Times New Roman" w:cs="Times New Roman"/>
          <w:sz w:val="24"/>
          <w:szCs w:val="24"/>
        </w:rPr>
        <w:t>Pebble</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2.  «Формирование и развитие команды»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Что из нижеперечисленного не относится к малой группе: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А) пассажиры поезда;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работники парикмахерской;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рабочие строительной бригады;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Что из нижеперечисленного характеризует командного лидера: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харизма;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умение правильно распределять роли;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либерализм;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На общий сбор группы пришли не все студенты, сославшись на занятость и пробки. Можно ли считать это проявлением отсутствия командного духа: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однозначно, да;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Да, если время и место было согласовано со всеми заранее;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Нет, это объективные причины.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В группе низкая экспансивность, это: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мешает сформировать команду;</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помогает сформировать команду;</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никак не скажется на формировании команды.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Работа в команде имеет следующее преимущество: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снижает время на принятие решений;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упрощает процесс распределения прибыли;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повышает креативность;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3.  «Бизнес-идея, бизнес-модель, бизнес-план»</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Что является основой возникновения бизнес-идеи?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возможности;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ценности;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получение прибыли;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Бизнес-модель – это: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бизнес-идея, оформленная в виде бизнес-плана;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концептуальная модель бизнеса, которая иллюстрирует логику создания добавленной стоимости (прибыли);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соотношение спроса и предложения на ценностное предложение на рынке;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№3. Эффективная бизнес-модель определяется следующими параметрами: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эффективное взаимодействие с рынком, поставщиками и конкурентами;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эффективное управление, организация операционной деятельности, отличная идея, которую можно кому-нибудь продать;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№4. Шаблон бизнес-модели А. </w:t>
      </w:r>
      <w:proofErr w:type="spellStart"/>
      <w:r w:rsidRPr="008E44E4">
        <w:rPr>
          <w:rFonts w:ascii="Times New Roman" w:eastAsia="Times New Roman" w:hAnsi="Times New Roman" w:cs="Times New Roman"/>
          <w:sz w:val="24"/>
          <w:szCs w:val="24"/>
        </w:rPr>
        <w:t>Остервальдера</w:t>
      </w:r>
      <w:proofErr w:type="spellEnd"/>
      <w:r w:rsidRPr="008E44E4">
        <w:rPr>
          <w:rFonts w:ascii="Times New Roman" w:eastAsia="Times New Roman" w:hAnsi="Times New Roman" w:cs="Times New Roman"/>
          <w:sz w:val="24"/>
          <w:szCs w:val="24"/>
        </w:rPr>
        <w:t xml:space="preserve"> и </w:t>
      </w:r>
      <w:proofErr w:type="spellStart"/>
      <w:r w:rsidRPr="008E44E4">
        <w:rPr>
          <w:rFonts w:ascii="Times New Roman" w:eastAsia="Times New Roman" w:hAnsi="Times New Roman" w:cs="Times New Roman"/>
          <w:sz w:val="24"/>
          <w:szCs w:val="24"/>
        </w:rPr>
        <w:t>И</w:t>
      </w:r>
      <w:proofErr w:type="spellEnd"/>
      <w:r w:rsidRPr="008E44E4">
        <w:rPr>
          <w:rFonts w:ascii="Times New Roman" w:eastAsia="Times New Roman" w:hAnsi="Times New Roman" w:cs="Times New Roman"/>
          <w:sz w:val="24"/>
          <w:szCs w:val="24"/>
        </w:rPr>
        <w:t>. Пенье включает в себя следующие блоки: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ценности, ценностное предложение, ключевые ресурсы, ключевые процессы, ключевые партнеры, потребители, ключевые конкуренты;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В) внутренняя среда организации, внешняя среда организации, ценности, структура, цели, процессы, конкуренты, потребители, поставщики;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Стадии бизнес-планирования включают в себя следующие: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стратегическое планирование, среднесрочное планирование, краткосрочное планирование;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4 . «Маркетинг. Оценка рынка»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Какие факторы не входят в маркетинговую среду фирмы: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А) </w:t>
      </w:r>
      <w:proofErr w:type="spellStart"/>
      <w:r w:rsidRPr="008E44E4">
        <w:rPr>
          <w:rFonts w:ascii="Times New Roman" w:eastAsia="Times New Roman" w:hAnsi="Times New Roman" w:cs="Times New Roman"/>
          <w:sz w:val="24"/>
          <w:szCs w:val="24"/>
        </w:rPr>
        <w:t>макрофакторы</w:t>
      </w:r>
      <w:proofErr w:type="spellEnd"/>
      <w:r w:rsidRPr="008E44E4">
        <w:rPr>
          <w:rFonts w:ascii="Times New Roman" w:eastAsia="Times New Roman" w:hAnsi="Times New Roman" w:cs="Times New Roman"/>
          <w:sz w:val="24"/>
          <w:szCs w:val="24"/>
        </w:rPr>
        <w:t xml:space="preserve"> и </w:t>
      </w:r>
      <w:proofErr w:type="spellStart"/>
      <w:r w:rsidRPr="008E44E4">
        <w:rPr>
          <w:rFonts w:ascii="Times New Roman" w:eastAsia="Times New Roman" w:hAnsi="Times New Roman" w:cs="Times New Roman"/>
          <w:sz w:val="24"/>
          <w:szCs w:val="24"/>
        </w:rPr>
        <w:t>микрофакторы</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Б) </w:t>
      </w:r>
      <w:proofErr w:type="spellStart"/>
      <w:r w:rsidRPr="008E44E4">
        <w:rPr>
          <w:rFonts w:ascii="Times New Roman" w:eastAsia="Times New Roman" w:hAnsi="Times New Roman" w:cs="Times New Roman"/>
          <w:sz w:val="24"/>
          <w:szCs w:val="24"/>
        </w:rPr>
        <w:t>микрофакторы</w:t>
      </w:r>
      <w:proofErr w:type="spellEnd"/>
      <w:r w:rsidRPr="008E44E4">
        <w:rPr>
          <w:rFonts w:ascii="Times New Roman" w:eastAsia="Times New Roman" w:hAnsi="Times New Roman" w:cs="Times New Roman"/>
          <w:sz w:val="24"/>
          <w:szCs w:val="24"/>
        </w:rPr>
        <w:t xml:space="preserve"> и </w:t>
      </w:r>
      <w:proofErr w:type="spellStart"/>
      <w:r w:rsidRPr="008E44E4">
        <w:rPr>
          <w:rFonts w:ascii="Times New Roman" w:eastAsia="Times New Roman" w:hAnsi="Times New Roman" w:cs="Times New Roman"/>
          <w:sz w:val="24"/>
          <w:szCs w:val="24"/>
        </w:rPr>
        <w:t>мезофакторы</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В) </w:t>
      </w:r>
      <w:proofErr w:type="spellStart"/>
      <w:r w:rsidRPr="008E44E4">
        <w:rPr>
          <w:rFonts w:ascii="Times New Roman" w:eastAsia="Times New Roman" w:hAnsi="Times New Roman" w:cs="Times New Roman"/>
          <w:sz w:val="24"/>
          <w:szCs w:val="24"/>
        </w:rPr>
        <w:t>мезофакторы</w:t>
      </w:r>
      <w:proofErr w:type="spellEnd"/>
      <w:r w:rsidRPr="008E44E4">
        <w:rPr>
          <w:rFonts w:ascii="Times New Roman" w:eastAsia="Times New Roman" w:hAnsi="Times New Roman" w:cs="Times New Roman"/>
          <w:sz w:val="24"/>
          <w:szCs w:val="24"/>
        </w:rPr>
        <w:t xml:space="preserve"> и </w:t>
      </w:r>
      <w:proofErr w:type="spellStart"/>
      <w:r w:rsidRPr="008E44E4">
        <w:rPr>
          <w:rFonts w:ascii="Times New Roman" w:eastAsia="Times New Roman" w:hAnsi="Times New Roman" w:cs="Times New Roman"/>
          <w:sz w:val="24"/>
          <w:szCs w:val="24"/>
        </w:rPr>
        <w:t>мегафакторы</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Г) </w:t>
      </w:r>
      <w:proofErr w:type="spellStart"/>
      <w:r w:rsidRPr="008E44E4">
        <w:rPr>
          <w:rFonts w:ascii="Times New Roman" w:eastAsia="Times New Roman" w:hAnsi="Times New Roman" w:cs="Times New Roman"/>
          <w:sz w:val="24"/>
          <w:szCs w:val="24"/>
        </w:rPr>
        <w:t>макрофакторы</w:t>
      </w:r>
      <w:proofErr w:type="spellEnd"/>
      <w:r w:rsidRPr="008E44E4">
        <w:rPr>
          <w:rFonts w:ascii="Times New Roman" w:eastAsia="Times New Roman" w:hAnsi="Times New Roman" w:cs="Times New Roman"/>
          <w:sz w:val="24"/>
          <w:szCs w:val="24"/>
        </w:rPr>
        <w:t xml:space="preserve"> и </w:t>
      </w:r>
      <w:proofErr w:type="spellStart"/>
      <w:r w:rsidRPr="008E44E4">
        <w:rPr>
          <w:rFonts w:ascii="Times New Roman" w:eastAsia="Times New Roman" w:hAnsi="Times New Roman" w:cs="Times New Roman"/>
          <w:sz w:val="24"/>
          <w:szCs w:val="24"/>
        </w:rPr>
        <w:t>мегофакторы</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Что такое B2C рынок?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рынок организаций, приобретающих товары и услуги для использования их в процессе производства;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рынок отдельных лиц и домохозяйств, приобретающих товары и услуги личного потребления;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рынок организаций, приобретающих товары и услуги для последующей перепродажи их с прибылью для себя;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рынок покупатель-покупателю.</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глубинное интервью;</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анализ протокола;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холл-тест;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фокус-группа.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№4. Что такое </w:t>
      </w:r>
      <w:proofErr w:type="spellStart"/>
      <w:r w:rsidRPr="008E44E4">
        <w:rPr>
          <w:rFonts w:ascii="Times New Roman" w:eastAsia="Times New Roman" w:hAnsi="Times New Roman" w:cs="Times New Roman"/>
          <w:sz w:val="24"/>
          <w:szCs w:val="24"/>
        </w:rPr>
        <w:t>time</w:t>
      </w:r>
      <w:proofErr w:type="spellEnd"/>
      <w:r w:rsidRPr="008E44E4">
        <w:rPr>
          <w:rFonts w:ascii="Times New Roman" w:eastAsia="Times New Roman" w:hAnsi="Times New Roman" w:cs="Times New Roman"/>
          <w:sz w:val="24"/>
          <w:szCs w:val="24"/>
        </w:rPr>
        <w:t xml:space="preserve"> </w:t>
      </w:r>
      <w:proofErr w:type="spellStart"/>
      <w:r w:rsidRPr="008E44E4">
        <w:rPr>
          <w:rFonts w:ascii="Times New Roman" w:eastAsia="Times New Roman" w:hAnsi="Times New Roman" w:cs="Times New Roman"/>
          <w:sz w:val="24"/>
          <w:szCs w:val="24"/>
        </w:rPr>
        <w:t>to</w:t>
      </w:r>
      <w:proofErr w:type="spellEnd"/>
      <w:r w:rsidRPr="008E44E4">
        <w:rPr>
          <w:rFonts w:ascii="Times New Roman" w:eastAsia="Times New Roman" w:hAnsi="Times New Roman" w:cs="Times New Roman"/>
          <w:sz w:val="24"/>
          <w:szCs w:val="24"/>
        </w:rPr>
        <w:t xml:space="preserve"> </w:t>
      </w:r>
      <w:proofErr w:type="spellStart"/>
      <w:r w:rsidRPr="008E44E4">
        <w:rPr>
          <w:rFonts w:ascii="Times New Roman" w:eastAsia="Times New Roman" w:hAnsi="Times New Roman" w:cs="Times New Roman"/>
          <w:sz w:val="24"/>
          <w:szCs w:val="24"/>
        </w:rPr>
        <w:t>market</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время, необходимое для выведения продукта на рынок;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время на развитие рынка;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время на поиск сегмента;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время для проезда до рынка.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Что такое маркетинг-</w:t>
      </w:r>
      <w:proofErr w:type="spellStart"/>
      <w:r w:rsidRPr="008E44E4">
        <w:rPr>
          <w:rFonts w:ascii="Times New Roman" w:eastAsia="Times New Roman" w:hAnsi="Times New Roman" w:cs="Times New Roman"/>
          <w:sz w:val="24"/>
          <w:szCs w:val="24"/>
        </w:rPr>
        <w:t>микс</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набор поддающихся контролю переменных факторов маркетинга;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набор факторов, влияющих на маркетинг;</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комплекс стратегических партнеров;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секретная формула продукта.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5 «Разработка продукта. </w:t>
      </w:r>
      <w:proofErr w:type="spellStart"/>
      <w:r w:rsidRPr="008E44E4">
        <w:rPr>
          <w:rFonts w:ascii="Times New Roman" w:eastAsia="Times New Roman" w:hAnsi="Times New Roman" w:cs="Times New Roman"/>
          <w:b/>
          <w:sz w:val="24"/>
          <w:szCs w:val="24"/>
        </w:rPr>
        <w:t>Product</w:t>
      </w:r>
      <w:proofErr w:type="spellEnd"/>
      <w:r w:rsidRPr="008E44E4">
        <w:rPr>
          <w:rFonts w:ascii="Times New Roman" w:eastAsia="Times New Roman" w:hAnsi="Times New Roman" w:cs="Times New Roman"/>
          <w:b/>
          <w:sz w:val="24"/>
          <w:szCs w:val="24"/>
        </w:rPr>
        <w:t xml:space="preserve"> </w:t>
      </w:r>
      <w:proofErr w:type="spellStart"/>
      <w:r w:rsidRPr="008E44E4">
        <w:rPr>
          <w:rFonts w:ascii="Times New Roman" w:eastAsia="Times New Roman" w:hAnsi="Times New Roman" w:cs="Times New Roman"/>
          <w:b/>
          <w:sz w:val="24"/>
          <w:szCs w:val="24"/>
        </w:rPr>
        <w:t>Development</w:t>
      </w:r>
      <w:proofErr w:type="spellEnd"/>
      <w:r w:rsidRPr="008E44E4">
        <w:rPr>
          <w:rFonts w:ascii="Times New Roman" w:eastAsia="Times New Roman" w:hAnsi="Times New Roman" w:cs="Times New Roman"/>
          <w:b/>
          <w:sz w:val="24"/>
          <w:szCs w:val="24"/>
        </w:rPr>
        <w:t>. Методы разработки продукта. Оценка технологий»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Стадии жизненного цикла товара (выберите ненужное):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выход на рынок;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спад;</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рост;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Г) зрелость;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Д) </w:t>
      </w:r>
      <w:proofErr w:type="spellStart"/>
      <w:r w:rsidRPr="008E44E4">
        <w:rPr>
          <w:rFonts w:ascii="Times New Roman" w:eastAsia="Times New Roman" w:hAnsi="Times New Roman" w:cs="Times New Roman"/>
          <w:sz w:val="24"/>
          <w:szCs w:val="24"/>
        </w:rPr>
        <w:t>обзвон</w:t>
      </w:r>
      <w:proofErr w:type="spellEnd"/>
      <w:r w:rsidRPr="008E44E4">
        <w:rPr>
          <w:rFonts w:ascii="Times New Roman" w:eastAsia="Times New Roman" w:hAnsi="Times New Roman" w:cs="Times New Roman"/>
          <w:sz w:val="24"/>
          <w:szCs w:val="24"/>
        </w:rPr>
        <w:t xml:space="preserve"> клиентов.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Преимуществами модели водопада являются (выберите лишний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очень подробное документирование процесса на каждой стадии;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требования к продукту четко определены;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снижение требований к квалификации разработчиков;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страховка от дефектов разработки благодаря жесткому планированию;</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легко измеримые результаты каждой стадии;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Е) гибкий учет изменяющихся требований клиента на каждой фазе итераций.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Недостатками метода гибкой разработки являются (выберите лишний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не выглядит так «солидно», как жесткая каскадная схема;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некоторые клиенты не готовы идти на высокую вовлеченность в процесс разработки;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продукт для демонстрации появляется только на поздних стадиях;</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менее подробная документация и стандартизация продукта.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Основным принципом Теории ограничений является (выберите правильный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нужно учиться работать в условиях ограниченных ресурсов;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в системе в каждый момент всегда есть только одно ограничение, только одно узкое место;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ограничение требований на компетенции персонала существенно повышает эффективность производства;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прибыль предприятия ограничена соотношением выручки и издержек.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Расставьте в правильном порядке стадии традиционного жизненного цикла продукта: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A) изучение рынка;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разработка продукта;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обслуживание и поддержка;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вывод на рынок;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продажи;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Е) утилизация.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6. «Выведение продукта на рынок. </w:t>
      </w:r>
      <w:proofErr w:type="spellStart"/>
      <w:r w:rsidRPr="008E44E4">
        <w:rPr>
          <w:rFonts w:ascii="Times New Roman" w:eastAsia="Times New Roman" w:hAnsi="Times New Roman" w:cs="Times New Roman"/>
          <w:b/>
          <w:sz w:val="24"/>
          <w:szCs w:val="24"/>
        </w:rPr>
        <w:t>Customer</w:t>
      </w:r>
      <w:proofErr w:type="spellEnd"/>
      <w:r w:rsidRPr="008E44E4">
        <w:rPr>
          <w:rFonts w:ascii="Times New Roman" w:eastAsia="Times New Roman" w:hAnsi="Times New Roman" w:cs="Times New Roman"/>
          <w:b/>
          <w:sz w:val="24"/>
          <w:szCs w:val="24"/>
        </w:rPr>
        <w:t xml:space="preserve"> </w:t>
      </w:r>
      <w:proofErr w:type="spellStart"/>
      <w:r w:rsidRPr="008E44E4">
        <w:rPr>
          <w:rFonts w:ascii="Times New Roman" w:eastAsia="Times New Roman" w:hAnsi="Times New Roman" w:cs="Times New Roman"/>
          <w:b/>
          <w:sz w:val="24"/>
          <w:szCs w:val="24"/>
        </w:rPr>
        <w:t>Development</w:t>
      </w:r>
      <w:proofErr w:type="spellEnd"/>
      <w:r w:rsidRPr="008E44E4">
        <w:rPr>
          <w:rFonts w:ascii="Times New Roman" w:eastAsia="Times New Roman" w:hAnsi="Times New Roman" w:cs="Times New Roman"/>
          <w:b/>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Расположите формы потребности в порядке ее развития: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нужда – желание – запрос;</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желание – нужда – запрос;</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запрос – нужда – желание.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Какой из этих барьеров на пути осуществления запроса относится к внутренним?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барьер несоответствия воспринимаемых выгод и цены товара (ложное или действительное несоответствие);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накладываемые семьей;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отсутствие товара;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№3. Что такое функциональная ценность товара в соответствии с подходом Шета, </w:t>
      </w:r>
      <w:proofErr w:type="spellStart"/>
      <w:r w:rsidRPr="008E44E4">
        <w:rPr>
          <w:rFonts w:ascii="Times New Roman" w:eastAsia="Times New Roman" w:hAnsi="Times New Roman" w:cs="Times New Roman"/>
          <w:sz w:val="24"/>
          <w:szCs w:val="24"/>
        </w:rPr>
        <w:t>Ньюмана</w:t>
      </w:r>
      <w:proofErr w:type="spellEnd"/>
      <w:r w:rsidRPr="008E44E4">
        <w:rPr>
          <w:rFonts w:ascii="Times New Roman" w:eastAsia="Times New Roman" w:hAnsi="Times New Roman" w:cs="Times New Roman"/>
          <w:sz w:val="24"/>
          <w:szCs w:val="24"/>
        </w:rPr>
        <w:t xml:space="preserve"> и Гросса?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воспринимаемая полезность блага, обусловленная специфической ситуацией, в которой находится субъект;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воспринимаемая полезность блага, обусловленная его способностью возбуждать чувства;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воспринимаемая полезность блага, обусловленная его способностью играть утилитарную роль;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№4. Расположите в «классическом» порядке стадии потребительского процесса (процесс покупки):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А) поиск информации – осознание потребности – оценка альтернатив – покупка – потребление – </w:t>
      </w:r>
      <w:proofErr w:type="spellStart"/>
      <w:r w:rsidRPr="008E44E4">
        <w:rPr>
          <w:rFonts w:ascii="Times New Roman" w:eastAsia="Times New Roman" w:hAnsi="Times New Roman" w:cs="Times New Roman"/>
          <w:sz w:val="24"/>
          <w:szCs w:val="24"/>
        </w:rPr>
        <w:t>постпокупочное</w:t>
      </w:r>
      <w:proofErr w:type="spellEnd"/>
      <w:r w:rsidRPr="008E44E4">
        <w:rPr>
          <w:rFonts w:ascii="Times New Roman" w:eastAsia="Times New Roman" w:hAnsi="Times New Roman" w:cs="Times New Roman"/>
          <w:sz w:val="24"/>
          <w:szCs w:val="24"/>
        </w:rPr>
        <w:t xml:space="preserve"> поведение;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Б) осознание потребности – поиск информации – оценка альтернатив – покупка – потребление – </w:t>
      </w:r>
      <w:proofErr w:type="spellStart"/>
      <w:r w:rsidRPr="008E44E4">
        <w:rPr>
          <w:rFonts w:ascii="Times New Roman" w:eastAsia="Times New Roman" w:hAnsi="Times New Roman" w:cs="Times New Roman"/>
          <w:sz w:val="24"/>
          <w:szCs w:val="24"/>
        </w:rPr>
        <w:t>постпокупочное</w:t>
      </w:r>
      <w:proofErr w:type="spellEnd"/>
      <w:r w:rsidRPr="008E44E4">
        <w:rPr>
          <w:rFonts w:ascii="Times New Roman" w:eastAsia="Times New Roman" w:hAnsi="Times New Roman" w:cs="Times New Roman"/>
          <w:sz w:val="24"/>
          <w:szCs w:val="24"/>
        </w:rPr>
        <w:t xml:space="preserve"> поведение;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В) оценка альтернатив – поиск информации – осознание потребности – покупка – потребление – </w:t>
      </w:r>
      <w:proofErr w:type="spellStart"/>
      <w:r w:rsidRPr="008E44E4">
        <w:rPr>
          <w:rFonts w:ascii="Times New Roman" w:eastAsia="Times New Roman" w:hAnsi="Times New Roman" w:cs="Times New Roman"/>
          <w:sz w:val="24"/>
          <w:szCs w:val="24"/>
        </w:rPr>
        <w:t>постпокупочное</w:t>
      </w:r>
      <w:proofErr w:type="spellEnd"/>
      <w:r w:rsidRPr="008E44E4">
        <w:rPr>
          <w:rFonts w:ascii="Times New Roman" w:eastAsia="Times New Roman" w:hAnsi="Times New Roman" w:cs="Times New Roman"/>
          <w:sz w:val="24"/>
          <w:szCs w:val="24"/>
        </w:rPr>
        <w:t xml:space="preserve"> поведение.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№5. В какой ситуации наиболее сильно влияние </w:t>
      </w:r>
      <w:proofErr w:type="spellStart"/>
      <w:r w:rsidRPr="008E44E4">
        <w:rPr>
          <w:rFonts w:ascii="Times New Roman" w:eastAsia="Times New Roman" w:hAnsi="Times New Roman" w:cs="Times New Roman"/>
          <w:sz w:val="24"/>
          <w:szCs w:val="24"/>
        </w:rPr>
        <w:t>референтных</w:t>
      </w:r>
      <w:proofErr w:type="spellEnd"/>
      <w:r w:rsidRPr="008E44E4">
        <w:rPr>
          <w:rFonts w:ascii="Times New Roman" w:eastAsia="Times New Roman" w:hAnsi="Times New Roman" w:cs="Times New Roman"/>
          <w:sz w:val="24"/>
          <w:szCs w:val="24"/>
        </w:rPr>
        <w:t xml:space="preserve"> групп на выбор индивидуальным потребителем товарной группы и товарной марки?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публичных товаров первой необходимости (открытое потребление);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личных товаров первой необходимости (скрытое потребление);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личных товаров роскоши (скрытое потребление);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публичных товаров роскоши (открытое потребление).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7. «Нематериальные активы. Охрана интеллектуальной собственности»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8E44E4">
        <w:rPr>
          <w:rFonts w:ascii="Times New Roman" w:eastAsia="Times New Roman" w:hAnsi="Times New Roman" w:cs="Times New Roman"/>
          <w:sz w:val="24"/>
          <w:szCs w:val="24"/>
        </w:rPr>
        <w:t>охраноспособные</w:t>
      </w:r>
      <w:proofErr w:type="spellEnd"/>
      <w:r w:rsidRPr="008E44E4">
        <w:rPr>
          <w:rFonts w:ascii="Times New Roman" w:eastAsia="Times New Roman" w:hAnsi="Times New Roman" w:cs="Times New Roman"/>
          <w:sz w:val="24"/>
          <w:szCs w:val="24"/>
        </w:rPr>
        <w:t xml:space="preserve"> результаты интеллектуальной деятельности: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научное открытие, новое вещество (изобретение), научная статья (произведение науки);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новое вещество (изобретение), научная статья (произведение науки);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новое вещество (изобретение) при условии его патентования, научная статья (произведение науки) при условии ее опубликования.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w:t>
      </w:r>
      <w:r w:rsidRPr="008E44E4">
        <w:rPr>
          <w:rFonts w:ascii="Times New Roman" w:eastAsia="Times New Roman" w:hAnsi="Times New Roman" w:cs="Times New Roman"/>
          <w:sz w:val="24"/>
          <w:szCs w:val="24"/>
        </w:rPr>
        <w:lastRenderedPageBreak/>
        <w:t xml:space="preserve">регистрацию данной разработки как изобретения в Роспатенте. Патентный поверенный заявил о </w:t>
      </w:r>
      <w:proofErr w:type="spellStart"/>
      <w:r w:rsidRPr="008E44E4">
        <w:rPr>
          <w:rFonts w:ascii="Times New Roman" w:eastAsia="Times New Roman" w:hAnsi="Times New Roman" w:cs="Times New Roman"/>
          <w:sz w:val="24"/>
          <w:szCs w:val="24"/>
        </w:rPr>
        <w:t>непатентоспособности</w:t>
      </w:r>
      <w:proofErr w:type="spellEnd"/>
      <w:r w:rsidRPr="008E44E4">
        <w:rPr>
          <w:rFonts w:ascii="Times New Roman" w:eastAsia="Times New Roman" w:hAnsi="Times New Roman" w:cs="Times New Roman"/>
          <w:sz w:val="24"/>
          <w:szCs w:val="24"/>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нет, потому что льготный срок на подачу заявки после раскрытия информации не истек;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8E44E4">
        <w:rPr>
          <w:rFonts w:ascii="Times New Roman" w:eastAsia="Times New Roman" w:hAnsi="Times New Roman" w:cs="Times New Roman"/>
          <w:sz w:val="24"/>
          <w:szCs w:val="24"/>
        </w:rPr>
        <w:t>Апу</w:t>
      </w:r>
      <w:proofErr w:type="spellEnd"/>
      <w:r w:rsidRPr="008E44E4">
        <w:rPr>
          <w:rFonts w:ascii="Times New Roman" w:eastAsia="Times New Roman" w:hAnsi="Times New Roman" w:cs="Times New Roman"/>
          <w:sz w:val="24"/>
          <w:szCs w:val="24"/>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8E44E4">
        <w:rPr>
          <w:rFonts w:ascii="Times New Roman" w:eastAsia="Times New Roman" w:hAnsi="Times New Roman" w:cs="Times New Roman"/>
          <w:sz w:val="24"/>
          <w:szCs w:val="24"/>
        </w:rPr>
        <w:t>Апа</w:t>
      </w:r>
      <w:proofErr w:type="spellEnd"/>
      <w:r w:rsidRPr="008E44E4">
        <w:rPr>
          <w:rFonts w:ascii="Times New Roman" w:eastAsia="Times New Roman" w:hAnsi="Times New Roman" w:cs="Times New Roman"/>
          <w:sz w:val="24"/>
          <w:szCs w:val="24"/>
        </w:rPr>
        <w:t>» разъяснил руководству фирмы, что, по его мнению, в России это невозможно. Прав ли он:</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да, потому что лицензирование патентных заявок законодательством не предусмотрено;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Без каких условий лицензионный договор не будет считаться заключенным?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способы использования объекта ИС, срок действия договора, ответственность за нарушение договора.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8. «Трансфер технологий и лицензирование»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Что понимают под трансфером технологий?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8E44E4">
        <w:rPr>
          <w:rFonts w:ascii="Times New Roman" w:eastAsia="Times New Roman" w:hAnsi="Times New Roman" w:cs="Times New Roman"/>
          <w:sz w:val="24"/>
          <w:szCs w:val="24"/>
        </w:rPr>
        <w:t>третьеи</w:t>
      </w:r>
      <w:proofErr w:type="spellEnd"/>
      <w:r w:rsidRPr="008E44E4">
        <w:rPr>
          <w:rFonts w:ascii="Times New Roman" w:eastAsia="Times New Roman" w:hAnsi="Times New Roman" w:cs="Times New Roman"/>
          <w:sz w:val="24"/>
          <w:szCs w:val="24"/>
        </w:rPr>
        <w:t>̆ стороне;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Можно ли назвать компанию IBM, продающую права на использование </w:t>
      </w:r>
      <w:r w:rsidRPr="008E44E4">
        <w:rPr>
          <w:rFonts w:ascii="Times New Roman" w:eastAsia="Times New Roman" w:hAnsi="Times New Roman" w:cs="Times New Roman"/>
          <w:sz w:val="24"/>
          <w:szCs w:val="24"/>
        </w:rPr>
        <w:lastRenderedPageBreak/>
        <w:t>технологий, патенты на которые ей принадлежат, патентным троллем?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да;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нет;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да, но только в случае, если IBM не использует эти технологии в собственной производственной деятельности.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патентная лицензия;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бесплатная лицензия;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гибридная лицензия;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Какой раздел не является обязательным в лицензионном договоре на использование изобретения, охраняемого патентом в режиме PCT?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информация об усовершенствованиях, вносимых в технологию, составляющую основу для предмета сделки;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перечень сотрудников Лицензиата и Лицензиара, имеющих доступ к информации о технологии;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информация о сроке действия договора.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Какой тип лицензии (исключительная или неисключительная) наиболее выгоден для Лицензиара?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простая (неисключительная) лицензия, потому что Лицензиар сможет продать права на разработку и другим покупателям;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исключительная лицензия, так как с Лицензиара снимается обязательство по уплате пошлин за поддержание патента в силе.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9. «Создание и развитие </w:t>
      </w:r>
      <w:proofErr w:type="spellStart"/>
      <w:r w:rsidRPr="008E44E4">
        <w:rPr>
          <w:rFonts w:ascii="Times New Roman" w:eastAsia="Times New Roman" w:hAnsi="Times New Roman" w:cs="Times New Roman"/>
          <w:b/>
          <w:sz w:val="24"/>
          <w:szCs w:val="24"/>
        </w:rPr>
        <w:t>стартапа</w:t>
      </w:r>
      <w:proofErr w:type="spellEnd"/>
      <w:r w:rsidRPr="008E44E4">
        <w:rPr>
          <w:rFonts w:ascii="Times New Roman" w:eastAsia="Times New Roman" w:hAnsi="Times New Roman" w:cs="Times New Roman"/>
          <w:b/>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w:t>
      </w:r>
      <w:proofErr w:type="spellStart"/>
      <w:r w:rsidRPr="008E44E4">
        <w:rPr>
          <w:rFonts w:ascii="Times New Roman" w:eastAsia="Times New Roman" w:hAnsi="Times New Roman" w:cs="Times New Roman"/>
          <w:sz w:val="24"/>
          <w:szCs w:val="24"/>
        </w:rPr>
        <w:t>Стартап</w:t>
      </w:r>
      <w:proofErr w:type="spellEnd"/>
      <w:r w:rsidRPr="008E44E4">
        <w:rPr>
          <w:rFonts w:ascii="Times New Roman" w:eastAsia="Times New Roman" w:hAnsi="Times New Roman" w:cs="Times New Roman"/>
          <w:sz w:val="24"/>
          <w:szCs w:val="24"/>
        </w:rPr>
        <w:t xml:space="preserve"> – это: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недавно появившаяся компания;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маленькая компания;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новая компания в сфере IT;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временная организация, созданная для поиска бизнес-модели;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все ответы верные.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Основные характеристики </w:t>
      </w:r>
      <w:proofErr w:type="spellStart"/>
      <w:r w:rsidRPr="008E44E4">
        <w:rPr>
          <w:rFonts w:ascii="Times New Roman" w:eastAsia="Times New Roman" w:hAnsi="Times New Roman" w:cs="Times New Roman"/>
          <w:sz w:val="24"/>
          <w:szCs w:val="24"/>
        </w:rPr>
        <w:t>стартапа</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гибкость и оперативность принятия решений;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проектная, а не продуктовая составляющая;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воспроизводимая бизнес-модель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масштабируемость;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все ответы верные.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Суть методики HADI-циклов состоит из:</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гипотеза – действие – данные – выводы;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скрытый режим – активные продажи – сделки – взаимодействие с появившимися клиентами;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информирование, «шум» – активное привлечение потребителей – динамичное взаимодействие – возврат отказавшихся потребителей;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создание продукта – поиск потребителей – тестирование каналов – построение бизнес-модели;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№4. Модель SPACE описывает: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А) 5 параметров, характеризующих </w:t>
      </w:r>
      <w:proofErr w:type="spellStart"/>
      <w:r w:rsidRPr="008E44E4">
        <w:rPr>
          <w:rFonts w:ascii="Times New Roman" w:eastAsia="Times New Roman" w:hAnsi="Times New Roman" w:cs="Times New Roman"/>
          <w:sz w:val="24"/>
          <w:szCs w:val="24"/>
        </w:rPr>
        <w:t>стартап</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Б) 3 «орбиты», одну из которых необходимо выбрать </w:t>
      </w:r>
      <w:proofErr w:type="spellStart"/>
      <w:r w:rsidRPr="008E44E4">
        <w:rPr>
          <w:rFonts w:ascii="Times New Roman" w:eastAsia="Times New Roman" w:hAnsi="Times New Roman" w:cs="Times New Roman"/>
          <w:sz w:val="24"/>
          <w:szCs w:val="24"/>
        </w:rPr>
        <w:t>стартапу</w:t>
      </w:r>
      <w:proofErr w:type="spellEnd"/>
      <w:r w:rsidRPr="008E44E4">
        <w:rPr>
          <w:rFonts w:ascii="Times New Roman" w:eastAsia="Times New Roman" w:hAnsi="Times New Roman" w:cs="Times New Roman"/>
          <w:sz w:val="24"/>
          <w:szCs w:val="24"/>
        </w:rPr>
        <w:t xml:space="preserve"> для устойчивого развития;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В) модель выбора клиентом продукта, продажную цену, уникальность продукта, описание </w:t>
      </w:r>
      <w:proofErr w:type="spellStart"/>
      <w:r w:rsidRPr="008E44E4">
        <w:rPr>
          <w:rFonts w:ascii="Times New Roman" w:eastAsia="Times New Roman" w:hAnsi="Times New Roman" w:cs="Times New Roman"/>
          <w:sz w:val="24"/>
          <w:szCs w:val="24"/>
        </w:rPr>
        <w:t>стартапа</w:t>
      </w:r>
      <w:proofErr w:type="spellEnd"/>
      <w:r w:rsidRPr="008E44E4">
        <w:rPr>
          <w:rFonts w:ascii="Times New Roman" w:eastAsia="Times New Roman" w:hAnsi="Times New Roman" w:cs="Times New Roman"/>
          <w:sz w:val="24"/>
          <w:szCs w:val="24"/>
        </w:rPr>
        <w:t xml:space="preserve"> как поставщика и количество потенциальных покупателей;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все ответы верные.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№5. Стадии развития </w:t>
      </w:r>
      <w:proofErr w:type="spellStart"/>
      <w:r w:rsidRPr="008E44E4">
        <w:rPr>
          <w:rFonts w:ascii="Times New Roman" w:eastAsia="Times New Roman" w:hAnsi="Times New Roman" w:cs="Times New Roman"/>
          <w:sz w:val="24"/>
          <w:szCs w:val="24"/>
        </w:rPr>
        <w:t>стартапа</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идея – PRESEED – SEED – раунд А – раунд В – раунд С – раунд D – IPO;</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В) идея – </w:t>
      </w:r>
      <w:proofErr w:type="spellStart"/>
      <w:r w:rsidRPr="008E44E4">
        <w:rPr>
          <w:rFonts w:ascii="Times New Roman" w:eastAsia="Times New Roman" w:hAnsi="Times New Roman" w:cs="Times New Roman"/>
          <w:sz w:val="24"/>
          <w:szCs w:val="24"/>
        </w:rPr>
        <w:t>стартап</w:t>
      </w:r>
      <w:proofErr w:type="spellEnd"/>
      <w:r w:rsidRPr="008E44E4">
        <w:rPr>
          <w:rFonts w:ascii="Times New Roman" w:eastAsia="Times New Roman" w:hAnsi="Times New Roman" w:cs="Times New Roman"/>
          <w:sz w:val="24"/>
          <w:szCs w:val="24"/>
        </w:rPr>
        <w:t xml:space="preserve"> – разработка – тестирование – стабилизация – масштабирование;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Е) все ответы верные.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10. «Коммерческий НИОКР»</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Наибольшая доля открытых инноваций в разработке присутствует в секторе: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информационно-коммуникационной;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финансов;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энергетики и ЖКХ;</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передовых производств;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товаров повседневного спроса.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При расчете расходов по контракту не нужно учитывать расходы на: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подготовку отчета;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патентование;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ведение бухгалтерии;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защиту диссертаций и публикацию статей;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Д) сопровождение проекта после контракта.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Не являются ключевыми ресурсами для коммерческого НИОКР:</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компетенции команды;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ученые степени, звания и должности членов команды;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права на использование оборудования, информационных баз данных и/или программного обеспечения;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история успешных НИОКР-контрактов команды.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Ценностное предложение – это: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предложение, решающее важную проблему клиента;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стоимость контракта в одной из мировых резервных валют;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список дорогостоящего оборудования и программного обеспечения, используемого при выполнении НИОКР-контракта;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Не является ключевым правилом проведения переговоров с целью заключения НИОКР-контракта: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мгновенное реагирование на контакт;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максимально быстрое подключение к переговорам ректора, генерального директора и других высших должностных лиц;</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открытость при обсуждении технических деталей;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личное общение с клиентом.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 11. «Инструменты привлечения финансирования»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№1. Венчурное финансирование относится 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собственным финансовым средствам;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заемным финансовым средствам;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привлеченным финансовым средствам;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внутренним финансовым средствам.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Что из перечисленного не является особенностью бизнес-ангельского финансирования инновационной деятельности?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требование доли в собственности компании;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вера в команду и идею;</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использование собственных средств инвестора;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предоставление денежных средств на безвозмездной основе.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№3. Что из перечисленного не является особенностью </w:t>
      </w:r>
      <w:proofErr w:type="spellStart"/>
      <w:r w:rsidRPr="008E44E4">
        <w:rPr>
          <w:rFonts w:ascii="Times New Roman" w:eastAsia="Times New Roman" w:hAnsi="Times New Roman" w:cs="Times New Roman"/>
          <w:sz w:val="24"/>
          <w:szCs w:val="24"/>
        </w:rPr>
        <w:t>краудфандинга</w:t>
      </w:r>
      <w:proofErr w:type="spellEnd"/>
      <w:r w:rsidRPr="008E44E4">
        <w:rPr>
          <w:rFonts w:ascii="Times New Roman" w:eastAsia="Times New Roman" w:hAnsi="Times New Roman" w:cs="Times New Roman"/>
          <w:sz w:val="24"/>
          <w:szCs w:val="24"/>
        </w:rPr>
        <w:t xml:space="preserve"> как источника финансирования?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отсутствие географических ограничений;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контрольный пакет всегда остается за предпринимателем;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эффективность на ранних стадиях развития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А) финансируют только компании на стадии </w:t>
      </w:r>
      <w:proofErr w:type="spellStart"/>
      <w:r w:rsidRPr="008E44E4">
        <w:rPr>
          <w:rFonts w:ascii="Times New Roman" w:eastAsia="Times New Roman" w:hAnsi="Times New Roman" w:cs="Times New Roman"/>
          <w:sz w:val="24"/>
          <w:szCs w:val="24"/>
        </w:rPr>
        <w:t>start-up</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являются элементом привлеченных финансовых ресурсов компании;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денежные средства предоставляются на безвозмездной основе;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Оптимальными источниками финансирования инновационной компании с точки зрения доступности на стадии создания являются: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фондовые рынки;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личные сбережения;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венчурные фонды;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12 . «Оценка инвестиционной привлекательности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Какой показатель отражает экономический интерес инвестора, вкладывающего средства в инновационный проект?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выручка;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прибыль;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дивиденды;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Что понимается под нормой дохода, приемлемой для инвестора?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соотношение прибыли и средств, инвестируемых в проект;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соотношение инвестиционных затрат и прибыли по проекту;</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соотношение чистого дисконтированного дохода и средств, инвестируемых в проект;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Метод анализа точки безубыточности используется для определения: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величины реального среднегодового спроса на продукцию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критического объема производства продукции;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величины производственно-сбытовых издержек предприятия;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Рентабельность инвестиций определяется как отношение: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выручки к величине инвестиционных затрат;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среднегодовой прибыли к сумме вложений в инвестиции;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В) суммы годовых чистых денежных поступлений к сумме чистых инвестиций на </w:t>
      </w:r>
      <w:r w:rsidRPr="008E44E4">
        <w:rPr>
          <w:rFonts w:ascii="Times New Roman" w:eastAsia="Times New Roman" w:hAnsi="Times New Roman" w:cs="Times New Roman"/>
          <w:sz w:val="24"/>
          <w:szCs w:val="24"/>
        </w:rPr>
        <w:lastRenderedPageBreak/>
        <w:t>начало каждого года;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Дисконтирование представляет собой: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А) процесс расчета будущей стоимости </w:t>
      </w:r>
      <w:proofErr w:type="gramStart"/>
      <w:r w:rsidRPr="008E44E4">
        <w:rPr>
          <w:rFonts w:ascii="Times New Roman" w:eastAsia="Times New Roman" w:hAnsi="Times New Roman" w:cs="Times New Roman"/>
          <w:sz w:val="24"/>
          <w:szCs w:val="24"/>
        </w:rPr>
        <w:t>денежных средств</w:t>
      </w:r>
      <w:proofErr w:type="gramEnd"/>
      <w:r w:rsidRPr="008E44E4">
        <w:rPr>
          <w:rFonts w:ascii="Times New Roman" w:eastAsia="Times New Roman" w:hAnsi="Times New Roman" w:cs="Times New Roman"/>
          <w:sz w:val="24"/>
          <w:szCs w:val="24"/>
        </w:rPr>
        <w:t xml:space="preserve"> инвестируемых сегодня;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определение текущей стоимости денежных средств, планируемых к получению в будущих периодах;</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финансовая операция, предполагающая регулярный взнос денежных средств для накопления определенной суммы в будущем;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13. «Риски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Анализ рисков инновационного проекта представляет собой: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часть маркетинговой стратегии компании;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блок стратегического позиционирования будущего бизнеса;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вид анализа, позволяющий компании оценить вероятности ухудшения итоговых показателей бизнеса;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Риски забастовок персонала предприятия следует отнести 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рыночным рискам;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технологическим рискам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управленческим и социальным рискам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Неправильное определение целевой аудитории, неудачная рекламная компания, неправильный прогноз спроса на услуги следует отнести 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рискам внешней среды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рискам НИОРК;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рыночным рискам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Технические неполадки используемого на производстве электрооборудования, бытовых приборов, сантехнического оборудования следует отнести 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рискам внешней среды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производственным рискам;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рискам НИОКР;</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Возникновение недовольства среди жителей района расположением гостиницы, которую Вы построили, следует отнести 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рискам внешней среды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производственным рискам;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технологическим рискам;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управленческим и социальным рискам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14. «Презентация предпринимательского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Чем отличаются лифтовая презентация, презентация идеи и презентация для привлечения инвестиций?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временем, в течение которого делается презентация;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w:t>
      </w:r>
      <w:proofErr w:type="gramStart"/>
      <w:r w:rsidRPr="008E44E4">
        <w:rPr>
          <w:rFonts w:ascii="Times New Roman" w:eastAsia="Times New Roman" w:hAnsi="Times New Roman" w:cs="Times New Roman"/>
          <w:sz w:val="24"/>
          <w:szCs w:val="24"/>
        </w:rPr>
        <w:t>) во-первых</w:t>
      </w:r>
      <w:proofErr w:type="gramEnd"/>
      <w:r w:rsidRPr="008E44E4">
        <w:rPr>
          <w:rFonts w:ascii="Times New Roman" w:eastAsia="Times New Roman" w:hAnsi="Times New Roman" w:cs="Times New Roman"/>
          <w:sz w:val="24"/>
          <w:szCs w:val="24"/>
        </w:rPr>
        <w:t>, временем, во-вторых, содержанием, которое можно уложить за соответствующее время;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структурой слайдов;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Какие главные критерии используют инвесторы для оценки проектов?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объем рынка, количество конкурентов;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объем инвестиций, доходность инвестиций, риски при реализации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оценка опыта команды;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№3. Чем отличается презентация при проблемном интервью от продающей презентации?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в проблемном интервью задаются вопросы, а в продающей презентации делаются утверждения;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С чего начинать построение структуры презентации?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цель;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доказательство;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аргумент;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потребность.</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Наиболее сильные акценты необходимо расставить при представлении: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выводов;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цели;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аргументов;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потребностей.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15. «Инновационная экосистема. Государственная инновационная политика»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К внутренней среде субъектов инновационного процесса относится: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инновационная инфраструктура;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инновационный потенциал;</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бизнес-инкубаторы;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Одним из элементов инновационного потенциала является: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стратегический план социально-экономического развития;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интеллектуальные ресурсы (технологическая документация, патенты, лицензии, бизнес-планы по освоению новшеств);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арендная плата;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 В блок «Источники идей» национальной инновационной системы входят: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инновационная инфраструктура;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университеты, лаборатории, научные отделы корпораций;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человеческие ресурсы;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технопарки.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№4. В СИР 2020 не заложены следующие приоритеты: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Б) </w:t>
      </w:r>
      <w:proofErr w:type="spellStart"/>
      <w:r w:rsidRPr="008E44E4">
        <w:rPr>
          <w:rFonts w:ascii="Times New Roman" w:eastAsia="Times New Roman" w:hAnsi="Times New Roman" w:cs="Times New Roman"/>
          <w:sz w:val="24"/>
          <w:szCs w:val="24"/>
        </w:rPr>
        <w:t>энергоэффективность</w:t>
      </w:r>
      <w:proofErr w:type="spellEnd"/>
      <w:r w:rsidRPr="008E44E4">
        <w:rPr>
          <w:rFonts w:ascii="Times New Roman" w:eastAsia="Times New Roman" w:hAnsi="Times New Roman" w:cs="Times New Roman"/>
          <w:sz w:val="24"/>
          <w:szCs w:val="24"/>
        </w:rPr>
        <w:t xml:space="preserve"> и развитие энергетики как ключевой приоритет инновационной политики государства;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формирование сбалансированного и устойчиво развивающегося сектора исследований и разработок;</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№5. К государственным институтам развития не относятся: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А) ГК «Российская корпорация </w:t>
      </w:r>
      <w:proofErr w:type="spellStart"/>
      <w:r w:rsidRPr="008E44E4">
        <w:rPr>
          <w:rFonts w:ascii="Times New Roman" w:eastAsia="Times New Roman" w:hAnsi="Times New Roman" w:cs="Times New Roman"/>
          <w:sz w:val="24"/>
          <w:szCs w:val="24"/>
        </w:rPr>
        <w:t>нанотехнологий</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Б) Фонд содействия развитию малых форм предприятий в научно-технической сфере;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 ГК «</w:t>
      </w:r>
      <w:proofErr w:type="spellStart"/>
      <w:r w:rsidRPr="008E44E4">
        <w:rPr>
          <w:rFonts w:ascii="Times New Roman" w:eastAsia="Times New Roman" w:hAnsi="Times New Roman" w:cs="Times New Roman"/>
          <w:sz w:val="24"/>
          <w:szCs w:val="24"/>
        </w:rPr>
        <w:t>Росатом</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Г) нет верного ответа.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8E44E4">
        <w:rPr>
          <w:rFonts w:ascii="Times New Roman" w:eastAsia="Times New Roman" w:hAnsi="Times New Roman" w:cs="Times New Roman"/>
          <w:color w:val="000000"/>
          <w:spacing w:val="-6"/>
          <w:sz w:val="24"/>
          <w:szCs w:val="24"/>
        </w:rPr>
        <w:t>, работы над предпринимательским проектом и его презентацией</w:t>
      </w:r>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Примерные </w:t>
      </w:r>
      <w:proofErr w:type="gramStart"/>
      <w:r w:rsidRPr="008E44E4">
        <w:rPr>
          <w:rFonts w:ascii="Times New Roman" w:eastAsia="Times New Roman" w:hAnsi="Times New Roman" w:cs="Times New Roman"/>
          <w:b/>
          <w:sz w:val="24"/>
          <w:szCs w:val="24"/>
        </w:rPr>
        <w:t>задания  для</w:t>
      </w:r>
      <w:proofErr w:type="gramEnd"/>
      <w:r w:rsidRPr="008E44E4">
        <w:rPr>
          <w:rFonts w:ascii="Times New Roman" w:eastAsia="Times New Roman" w:hAnsi="Times New Roman" w:cs="Times New Roman"/>
          <w:b/>
          <w:sz w:val="24"/>
          <w:szCs w:val="24"/>
        </w:rPr>
        <w:t xml:space="preserve"> самостоятельной подготовки к тестированию и работе над проектом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1. «Сущность и свойства инноваций. Модели инновационного процесса. Роль предпринимателя в </w:t>
      </w:r>
      <w:proofErr w:type="gramStart"/>
      <w:r w:rsidRPr="008E44E4">
        <w:rPr>
          <w:rFonts w:ascii="Times New Roman" w:eastAsia="Times New Roman" w:hAnsi="Times New Roman" w:cs="Times New Roman"/>
          <w:b/>
          <w:sz w:val="24"/>
          <w:szCs w:val="24"/>
        </w:rPr>
        <w:t>инновационном  процессе</w:t>
      </w:r>
      <w:proofErr w:type="gramEnd"/>
      <w:r w:rsidRPr="008E44E4">
        <w:rPr>
          <w:rFonts w:ascii="Times New Roman" w:eastAsia="Times New Roman" w:hAnsi="Times New Roman" w:cs="Times New Roman"/>
          <w:b/>
          <w:sz w:val="24"/>
          <w:szCs w:val="24"/>
        </w:rPr>
        <w:t>. Классификация инноваций»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Аналитические задания: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Приведите примеры новых или усовершенствованных:</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технологических процессов;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инновационных продуктов - товаров и услуг;</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компании, которая предоставляет своим клиентам инновационные товары и услуги.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2. «Формирование и развитие команды»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Аналитические задания: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 На какой тип лидерства ориентирована данная компания?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 Можно ли сказать, что в компании сформирован командный дух?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 Можно ли эту компанию назвать проектно-ориентированной?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Соответствует ли истине объявление о найме сотрудников - этой компании действительно нужны креативные и инициативные сотрудники?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3. «Бизнес-идея, бизнес-модель, бизнес-план»</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Аналитические задания: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Компания X-</w:t>
      </w:r>
      <w:proofErr w:type="spellStart"/>
      <w:r w:rsidRPr="008E44E4">
        <w:rPr>
          <w:rFonts w:ascii="Times New Roman" w:eastAsia="Times New Roman" w:hAnsi="Times New Roman" w:cs="Times New Roman"/>
          <w:sz w:val="24"/>
          <w:szCs w:val="24"/>
        </w:rPr>
        <w:t>prank</w:t>
      </w:r>
      <w:proofErr w:type="spellEnd"/>
      <w:r w:rsidRPr="008E44E4">
        <w:rPr>
          <w:rFonts w:ascii="Times New Roman" w:eastAsia="Times New Roman" w:hAnsi="Times New Roman" w:cs="Times New Roman"/>
          <w:sz w:val="24"/>
          <w:szCs w:val="24"/>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w:t>
      </w:r>
      <w:r w:rsidRPr="008E44E4">
        <w:rPr>
          <w:rFonts w:ascii="Times New Roman" w:eastAsia="Times New Roman" w:hAnsi="Times New Roman" w:cs="Times New Roman"/>
          <w:sz w:val="24"/>
          <w:szCs w:val="24"/>
        </w:rPr>
        <w:lastRenderedPageBreak/>
        <w:t>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w:t>
      </w:r>
      <w:proofErr w:type="gramStart"/>
      <w:r w:rsidRPr="008E44E4">
        <w:rPr>
          <w:rFonts w:ascii="Times New Roman" w:eastAsia="Times New Roman" w:hAnsi="Times New Roman" w:cs="Times New Roman"/>
          <w:sz w:val="24"/>
          <w:szCs w:val="24"/>
        </w:rPr>
        <w:t>модели  в</w:t>
      </w:r>
      <w:proofErr w:type="gramEnd"/>
      <w:r w:rsidRPr="008E44E4">
        <w:rPr>
          <w:rFonts w:ascii="Times New Roman" w:eastAsia="Times New Roman" w:hAnsi="Times New Roman" w:cs="Times New Roman"/>
          <w:sz w:val="24"/>
          <w:szCs w:val="24"/>
        </w:rPr>
        <w:t xml:space="preserve"> соответствии с концепцией М. Джонсона, К. </w:t>
      </w:r>
      <w:proofErr w:type="spellStart"/>
      <w:r w:rsidRPr="008E44E4">
        <w:rPr>
          <w:rFonts w:ascii="Times New Roman" w:eastAsia="Times New Roman" w:hAnsi="Times New Roman" w:cs="Times New Roman"/>
          <w:sz w:val="24"/>
          <w:szCs w:val="24"/>
        </w:rPr>
        <w:t>Кристенсена</w:t>
      </w:r>
      <w:proofErr w:type="spellEnd"/>
      <w:r w:rsidRPr="008E44E4">
        <w:rPr>
          <w:rFonts w:ascii="Times New Roman" w:eastAsia="Times New Roman" w:hAnsi="Times New Roman" w:cs="Times New Roman"/>
          <w:sz w:val="24"/>
          <w:szCs w:val="24"/>
        </w:rPr>
        <w:t xml:space="preserve"> и  Х. </w:t>
      </w:r>
      <w:proofErr w:type="spellStart"/>
      <w:r w:rsidRPr="008E44E4">
        <w:rPr>
          <w:rFonts w:ascii="Times New Roman" w:eastAsia="Times New Roman" w:hAnsi="Times New Roman" w:cs="Times New Roman"/>
          <w:sz w:val="24"/>
          <w:szCs w:val="24"/>
        </w:rPr>
        <w:t>Кагерманна</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ценностное предложение;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формула прибыли;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ключевые ресурсы;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ключевые процессы.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Компания </w:t>
      </w:r>
      <w:proofErr w:type="spellStart"/>
      <w:r w:rsidRPr="008E44E4">
        <w:rPr>
          <w:rFonts w:ascii="Times New Roman" w:eastAsia="Times New Roman" w:hAnsi="Times New Roman" w:cs="Times New Roman"/>
          <w:sz w:val="24"/>
          <w:szCs w:val="24"/>
        </w:rPr>
        <w:t>WonderMe</w:t>
      </w:r>
      <w:proofErr w:type="spellEnd"/>
      <w:r w:rsidRPr="008E44E4">
        <w:rPr>
          <w:rFonts w:ascii="Times New Roman" w:eastAsia="Times New Roman" w:hAnsi="Times New Roman" w:cs="Times New Roman"/>
          <w:sz w:val="24"/>
          <w:szCs w:val="24"/>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 основной вид деятельности компании </w:t>
      </w:r>
      <w:proofErr w:type="spellStart"/>
      <w:r w:rsidRPr="008E44E4">
        <w:rPr>
          <w:rFonts w:ascii="Times New Roman" w:eastAsia="Times New Roman" w:hAnsi="Times New Roman" w:cs="Times New Roman"/>
          <w:sz w:val="24"/>
          <w:szCs w:val="24"/>
        </w:rPr>
        <w:t>WonderMe</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 ценностное предложение компании </w:t>
      </w:r>
      <w:proofErr w:type="spellStart"/>
      <w:r w:rsidRPr="008E44E4">
        <w:rPr>
          <w:rFonts w:ascii="Times New Roman" w:eastAsia="Times New Roman" w:hAnsi="Times New Roman" w:cs="Times New Roman"/>
          <w:sz w:val="24"/>
          <w:szCs w:val="24"/>
        </w:rPr>
        <w:t>WonderMe</w:t>
      </w:r>
      <w:proofErr w:type="spellEnd"/>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ключевые краткосрочные и долгосрочные цели компании;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состав ресурсов для достижения долгосрочных целей;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основные риски при реализации целей.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4. «Маркетинг. Оценка рынка»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Аналитические задания: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Выясните, какой тип информации необходимо в первую очередь получить во время маркетингового исследования, если: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Приведите примеры компаний в сфере высоких технологий, работающих на следующих рынках: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B2C и В2В одновременно;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 B2В и B2G одновременно.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рынок Р2Р, В2С и международный рынок одновременно.</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Аргументируйте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5. «Разработка продукта. </w:t>
      </w:r>
      <w:proofErr w:type="spellStart"/>
      <w:r w:rsidRPr="008E44E4">
        <w:rPr>
          <w:rFonts w:ascii="Times New Roman" w:eastAsia="Times New Roman" w:hAnsi="Times New Roman" w:cs="Times New Roman"/>
          <w:b/>
          <w:sz w:val="24"/>
          <w:szCs w:val="24"/>
        </w:rPr>
        <w:t>Product</w:t>
      </w:r>
      <w:proofErr w:type="spellEnd"/>
      <w:r w:rsidRPr="008E44E4">
        <w:rPr>
          <w:rFonts w:ascii="Times New Roman" w:eastAsia="Times New Roman" w:hAnsi="Times New Roman" w:cs="Times New Roman"/>
          <w:b/>
          <w:sz w:val="24"/>
          <w:szCs w:val="24"/>
        </w:rPr>
        <w:t xml:space="preserve"> </w:t>
      </w:r>
      <w:proofErr w:type="spellStart"/>
      <w:r w:rsidRPr="008E44E4">
        <w:rPr>
          <w:rFonts w:ascii="Times New Roman" w:eastAsia="Times New Roman" w:hAnsi="Times New Roman" w:cs="Times New Roman"/>
          <w:b/>
          <w:sz w:val="24"/>
          <w:szCs w:val="24"/>
        </w:rPr>
        <w:t>Development</w:t>
      </w:r>
      <w:proofErr w:type="spellEnd"/>
      <w:r w:rsidRPr="008E44E4">
        <w:rPr>
          <w:rFonts w:ascii="Times New Roman" w:eastAsia="Times New Roman" w:hAnsi="Times New Roman" w:cs="Times New Roman"/>
          <w:b/>
          <w:sz w:val="24"/>
          <w:szCs w:val="24"/>
        </w:rPr>
        <w:t>. Методы разработки продукта. Оценка технологий»</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Аналитические задания: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8E44E4">
        <w:rPr>
          <w:rFonts w:ascii="Times New Roman" w:eastAsia="Times New Roman" w:hAnsi="Times New Roman" w:cs="Times New Roman"/>
          <w:sz w:val="24"/>
          <w:szCs w:val="24"/>
        </w:rPr>
        <w:t>Роботикум</w:t>
      </w:r>
      <w:proofErr w:type="spellEnd"/>
      <w:r w:rsidRPr="008E44E4">
        <w:rPr>
          <w:rFonts w:ascii="Times New Roman" w:eastAsia="Times New Roman" w:hAnsi="Times New Roman" w:cs="Times New Roman"/>
          <w:sz w:val="24"/>
          <w:szCs w:val="24"/>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w:t>
      </w:r>
      <w:r w:rsidRPr="008E44E4">
        <w:rPr>
          <w:rFonts w:ascii="Times New Roman" w:eastAsia="Times New Roman" w:hAnsi="Times New Roman" w:cs="Times New Roman"/>
          <w:sz w:val="24"/>
          <w:szCs w:val="24"/>
        </w:rPr>
        <w:lastRenderedPageBreak/>
        <w:t xml:space="preserve">удержанием шарика на поверхности сложной формы, с которой шарик скатывается.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Определите, какой из способов разработки продукта предпочтителен для компании «</w:t>
      </w:r>
      <w:proofErr w:type="spellStart"/>
      <w:r w:rsidRPr="008E44E4">
        <w:rPr>
          <w:rFonts w:ascii="Times New Roman" w:eastAsia="Times New Roman" w:hAnsi="Times New Roman" w:cs="Times New Roman"/>
          <w:sz w:val="24"/>
          <w:szCs w:val="24"/>
        </w:rPr>
        <w:t>Роботикум</w:t>
      </w:r>
      <w:proofErr w:type="spellEnd"/>
      <w:r w:rsidRPr="008E44E4">
        <w:rPr>
          <w:rFonts w:ascii="Times New Roman" w:eastAsia="Times New Roman" w:hAnsi="Times New Roman" w:cs="Times New Roman"/>
          <w:sz w:val="24"/>
          <w:szCs w:val="24"/>
        </w:rPr>
        <w:t>». Аргументируйте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В рамках описанного выше в кейсе «</w:t>
      </w:r>
      <w:proofErr w:type="spellStart"/>
      <w:r w:rsidRPr="008E44E4">
        <w:rPr>
          <w:rFonts w:ascii="Times New Roman" w:eastAsia="Times New Roman" w:hAnsi="Times New Roman" w:cs="Times New Roman"/>
          <w:sz w:val="24"/>
          <w:szCs w:val="24"/>
        </w:rPr>
        <w:t>Роботикум</w:t>
      </w:r>
      <w:proofErr w:type="spellEnd"/>
      <w:r w:rsidRPr="008E44E4">
        <w:rPr>
          <w:rFonts w:ascii="Times New Roman" w:eastAsia="Times New Roman" w:hAnsi="Times New Roman" w:cs="Times New Roman"/>
          <w:sz w:val="24"/>
          <w:szCs w:val="24"/>
        </w:rPr>
        <w:t>» проекта сформулируйте ограничение производственной или бизнес-системы клиента, которое снимается с помощью продукта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 xml:space="preserve">6. «Выведение продукта на рынок. </w:t>
      </w:r>
      <w:proofErr w:type="spellStart"/>
      <w:r w:rsidRPr="008E44E4">
        <w:rPr>
          <w:rFonts w:ascii="Times New Roman" w:eastAsia="Times New Roman" w:hAnsi="Times New Roman" w:cs="Times New Roman"/>
          <w:b/>
          <w:sz w:val="24"/>
          <w:szCs w:val="24"/>
        </w:rPr>
        <w:t>Customer</w:t>
      </w:r>
      <w:proofErr w:type="spellEnd"/>
      <w:r w:rsidRPr="008E44E4">
        <w:rPr>
          <w:rFonts w:ascii="Times New Roman" w:eastAsia="Times New Roman" w:hAnsi="Times New Roman" w:cs="Times New Roman"/>
          <w:b/>
          <w:sz w:val="24"/>
          <w:szCs w:val="24"/>
        </w:rPr>
        <w:t xml:space="preserve"> </w:t>
      </w:r>
      <w:proofErr w:type="spellStart"/>
      <w:r w:rsidRPr="008E44E4">
        <w:rPr>
          <w:rFonts w:ascii="Times New Roman" w:eastAsia="Times New Roman" w:hAnsi="Times New Roman" w:cs="Times New Roman"/>
          <w:b/>
          <w:sz w:val="24"/>
          <w:szCs w:val="24"/>
        </w:rPr>
        <w:t>Development</w:t>
      </w:r>
      <w:proofErr w:type="spellEnd"/>
      <w:r w:rsidRPr="008E44E4">
        <w:rPr>
          <w:rFonts w:ascii="Times New Roman" w:eastAsia="Times New Roman" w:hAnsi="Times New Roman" w:cs="Times New Roman"/>
          <w:b/>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Аналитические задания: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Продумайте коммуникационные действия (реклама, PR, стимулирующие программы), активизирующие осознание потребности в подобном товаре.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8E44E4">
        <w:rPr>
          <w:rFonts w:ascii="Times New Roman" w:eastAsia="Times New Roman" w:hAnsi="Times New Roman" w:cs="Times New Roman"/>
          <w:sz w:val="24"/>
          <w:szCs w:val="24"/>
        </w:rPr>
        <w:t>румы</w:t>
      </w:r>
      <w:proofErr w:type="spellEnd"/>
      <w:r w:rsidRPr="008E44E4">
        <w:rPr>
          <w:rFonts w:ascii="Times New Roman" w:eastAsia="Times New Roman" w:hAnsi="Times New Roman" w:cs="Times New Roman"/>
          <w:sz w:val="24"/>
          <w:szCs w:val="24"/>
        </w:rPr>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Смоделируйте потребность в рассматриваемом товаре и определите гипотетические барьеры.</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7. «Нематериальные активы. Охрана интеллектуальной собственности»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Аналитические задания: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Выясните, права ли налоговая инспекция. Аргументируйте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Определите: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вправе ли инженер оспаривать выдачу патента;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lastRenderedPageBreak/>
        <w:t>- требовать от работодателя компенсаций за нарушение исключительного права инженера на данную разработку.</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8. «Трансфер технологий и лицензирование»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Продумайте, какую схему целесообразно избрать предприятию «Полимер» для работы с потенциальным заказчиком. Аргументируйте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Продумайте, какими форматами целесообразно обеспечить структуру сделки для описанного выше кейса «Полимер» и мотивируйте свой выбор.</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roofErr w:type="gramStart"/>
      <w:r w:rsidRPr="008E44E4">
        <w:rPr>
          <w:rFonts w:ascii="Times New Roman" w:eastAsia="Times New Roman" w:hAnsi="Times New Roman" w:cs="Times New Roman"/>
          <w:b/>
          <w:sz w:val="24"/>
          <w:szCs w:val="24"/>
        </w:rPr>
        <w:t>9 .</w:t>
      </w:r>
      <w:proofErr w:type="gramEnd"/>
      <w:r w:rsidRPr="008E44E4">
        <w:rPr>
          <w:rFonts w:ascii="Times New Roman" w:eastAsia="Times New Roman" w:hAnsi="Times New Roman" w:cs="Times New Roman"/>
          <w:b/>
          <w:sz w:val="24"/>
          <w:szCs w:val="24"/>
        </w:rPr>
        <w:t xml:space="preserve">«Создание и развитие </w:t>
      </w:r>
      <w:proofErr w:type="spellStart"/>
      <w:r w:rsidRPr="008E44E4">
        <w:rPr>
          <w:rFonts w:ascii="Times New Roman" w:eastAsia="Times New Roman" w:hAnsi="Times New Roman" w:cs="Times New Roman"/>
          <w:b/>
          <w:sz w:val="24"/>
          <w:szCs w:val="24"/>
        </w:rPr>
        <w:t>стартапа</w:t>
      </w:r>
      <w:proofErr w:type="spellEnd"/>
      <w:r w:rsidRPr="008E44E4">
        <w:rPr>
          <w:rFonts w:ascii="Times New Roman" w:eastAsia="Times New Roman" w:hAnsi="Times New Roman" w:cs="Times New Roman"/>
          <w:b/>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Приведите примеры компаний / успешных </w:t>
      </w:r>
      <w:proofErr w:type="spellStart"/>
      <w:r w:rsidRPr="008E44E4">
        <w:rPr>
          <w:rFonts w:ascii="Times New Roman" w:eastAsia="Times New Roman" w:hAnsi="Times New Roman" w:cs="Times New Roman"/>
          <w:sz w:val="24"/>
          <w:szCs w:val="24"/>
        </w:rPr>
        <w:t>стартапов</w:t>
      </w:r>
      <w:proofErr w:type="spellEnd"/>
      <w:r w:rsidRPr="008E44E4">
        <w:rPr>
          <w:rFonts w:ascii="Times New Roman" w:eastAsia="Times New Roman" w:hAnsi="Times New Roman" w:cs="Times New Roman"/>
          <w:sz w:val="24"/>
          <w:szCs w:val="24"/>
        </w:rPr>
        <w:t>, созданных их основателями во время учебы в университете.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10. «Коммерческий НИОКР»</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Компания Х при крупном университете в России разработала и </w:t>
      </w:r>
      <w:proofErr w:type="spellStart"/>
      <w:r w:rsidRPr="008E44E4">
        <w:rPr>
          <w:rFonts w:ascii="Times New Roman" w:eastAsia="Times New Roman" w:hAnsi="Times New Roman" w:cs="Times New Roman"/>
          <w:sz w:val="24"/>
          <w:szCs w:val="24"/>
        </w:rPr>
        <w:t>коммерциализует</w:t>
      </w:r>
      <w:proofErr w:type="spellEnd"/>
      <w:r w:rsidRPr="008E44E4">
        <w:rPr>
          <w:rFonts w:ascii="Times New Roman" w:eastAsia="Times New Roman" w:hAnsi="Times New Roman" w:cs="Times New Roman"/>
          <w:sz w:val="24"/>
          <w:szCs w:val="24"/>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Объясните, почему на рынке автомобильных запчастей компании Х вряд ли удастся добиться успеха.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11. «Инструменты привлечения финансирования»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Выясните, какой вариант привлечения заемного финансирования в сумме 1000 тыс. руб. на 3 года лучше: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под простую процентную ставку 18% годовых;</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под сложную процентную ставку 15% годовых.</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№2. В </w:t>
      </w:r>
      <w:r w:rsidRPr="008E44E4">
        <w:rPr>
          <w:rFonts w:ascii="Times New Roman" w:eastAsia="Times New Roman" w:hAnsi="Times New Roman" w:cs="Times New Roman" w:hint="eastAsia"/>
          <w:sz w:val="24"/>
          <w:szCs w:val="24"/>
        </w:rPr>
        <w:t>ходе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подготовки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обоснования</w:t>
      </w:r>
      <w:r w:rsidRPr="008E44E4">
        <w:rPr>
          <w:rFonts w:ascii="Times New Roman" w:eastAsia="Times New Roman" w:hAnsi="Times New Roman" w:cs="Times New Roman"/>
          <w:sz w:val="24"/>
          <w:szCs w:val="24"/>
        </w:rPr>
        <w:t xml:space="preserve"> предпринимательского </w:t>
      </w:r>
      <w:r w:rsidRPr="008E44E4">
        <w:rPr>
          <w:rFonts w:ascii="Times New Roman" w:eastAsia="Times New Roman" w:hAnsi="Times New Roman" w:cs="Times New Roman" w:hint="eastAsia"/>
          <w:sz w:val="24"/>
          <w:szCs w:val="24"/>
        </w:rPr>
        <w:t>проекта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были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рассмотрены</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условия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снабжения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производства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необходимыми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материалами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условия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сбыта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готовой</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продукции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Материалы</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используемые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производстве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будут</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оплачены</w:t>
      </w:r>
      <w:r w:rsidRPr="008E44E4">
        <w:rPr>
          <w:rFonts w:ascii="Times New Roman" w:eastAsia="Times New Roman" w:hAnsi="Times New Roman" w:cs="Times New Roman"/>
          <w:sz w:val="24"/>
          <w:szCs w:val="24"/>
        </w:rPr>
        <w:t xml:space="preserve"> 50 % </w:t>
      </w:r>
      <w:r w:rsidRPr="008E44E4">
        <w:rPr>
          <w:rFonts w:ascii="Times New Roman" w:eastAsia="Times New Roman" w:hAnsi="Times New Roman" w:cs="Times New Roman" w:hint="eastAsia"/>
          <w:sz w:val="24"/>
          <w:szCs w:val="24"/>
        </w:rPr>
        <w:t>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текущем</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месяце</w:t>
      </w:r>
      <w:r w:rsidRPr="008E44E4">
        <w:rPr>
          <w:rFonts w:ascii="Times New Roman" w:eastAsia="Times New Roman" w:hAnsi="Times New Roman" w:cs="Times New Roman"/>
          <w:sz w:val="24"/>
          <w:szCs w:val="24"/>
        </w:rPr>
        <w:t xml:space="preserve">, 50 % </w:t>
      </w:r>
      <w:r w:rsidRPr="008E44E4">
        <w:rPr>
          <w:rFonts w:ascii="Times New Roman" w:eastAsia="Times New Roman" w:hAnsi="Times New Roman" w:cs="Times New Roman" w:hint="eastAsia"/>
          <w:sz w:val="24"/>
          <w:szCs w:val="24"/>
        </w:rPr>
        <w:t>–</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следующем</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Запас</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сырья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материалов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создается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на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месяц</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Продукция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будет</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реализована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том</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же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месяце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кредит</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оплатой</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покупателями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через</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два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месяца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Месячная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периодичность</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закупок</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материалов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вывоза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готовой</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продукции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сохранится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на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весь</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период</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жизни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проекта</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Ежемесячный</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расход</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сырья</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материалов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составляет</w:t>
      </w:r>
      <w:r w:rsidRPr="008E44E4">
        <w:rPr>
          <w:rFonts w:ascii="Times New Roman" w:eastAsia="Times New Roman" w:hAnsi="Times New Roman" w:cs="Times New Roman"/>
          <w:sz w:val="24"/>
          <w:szCs w:val="24"/>
        </w:rPr>
        <w:t xml:space="preserve"> 1 200 </w:t>
      </w:r>
      <w:r w:rsidRPr="008E44E4">
        <w:rPr>
          <w:rFonts w:ascii="Times New Roman" w:eastAsia="Times New Roman" w:hAnsi="Times New Roman" w:cs="Times New Roman" w:hint="eastAsia"/>
          <w:sz w:val="24"/>
          <w:szCs w:val="24"/>
        </w:rPr>
        <w:t>тыс</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руб</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ежемесячные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продажи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готовой</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продукции</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w:t>
      </w:r>
      <w:r w:rsidRPr="008E44E4">
        <w:rPr>
          <w:rFonts w:ascii="Times New Roman" w:eastAsia="Times New Roman" w:hAnsi="Times New Roman" w:cs="Times New Roman"/>
          <w:sz w:val="24"/>
          <w:szCs w:val="24"/>
        </w:rPr>
        <w:t xml:space="preserve"> 2 400 </w:t>
      </w:r>
      <w:r w:rsidRPr="008E44E4">
        <w:rPr>
          <w:rFonts w:ascii="Times New Roman" w:eastAsia="Times New Roman" w:hAnsi="Times New Roman" w:cs="Times New Roman" w:hint="eastAsia"/>
          <w:sz w:val="24"/>
          <w:szCs w:val="24"/>
        </w:rPr>
        <w:t>тыс</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руб</w:t>
      </w:r>
      <w:r w:rsidRPr="008E44E4">
        <w:rPr>
          <w:rFonts w:ascii="Times New Roman" w:eastAsia="Times New Roman" w:hAnsi="Times New Roman" w:cs="Times New Roman"/>
          <w:sz w:val="24"/>
          <w:szCs w:val="24"/>
        </w:rPr>
        <w:t>.</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hint="eastAsia"/>
          <w:sz w:val="24"/>
          <w:szCs w:val="24"/>
        </w:rPr>
        <w:t>Определите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необходимую</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сумму</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финансовых</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средств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инвестируемых</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предстоящем</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периоде</w:t>
      </w:r>
      <w:r w:rsidRPr="008E44E4">
        <w:rPr>
          <w:rFonts w:ascii="Times New Roman" w:eastAsia="Times New Roman" w:hAnsi="Times New Roman" w:cs="Times New Roman"/>
          <w:sz w:val="24"/>
          <w:szCs w:val="24"/>
        </w:rPr>
        <w:t xml:space="preserve"> </w:t>
      </w:r>
      <w:r w:rsidRPr="008E44E4">
        <w:rPr>
          <w:rFonts w:ascii="Times New Roman" w:eastAsia="Times New Roman" w:hAnsi="Times New Roman" w:cs="Times New Roman" w:hint="eastAsia"/>
          <w:sz w:val="24"/>
          <w:szCs w:val="24"/>
        </w:rPr>
        <w:t>в</w:t>
      </w:r>
      <w:r w:rsidRPr="008E44E4">
        <w:rPr>
          <w:rFonts w:ascii="Times New Roman" w:eastAsia="Times New Roman" w:hAnsi="Times New Roman" w:cs="Times New Roman"/>
          <w:sz w:val="24"/>
          <w:szCs w:val="24"/>
        </w:rPr>
        <w:t xml:space="preserve"> оборотный капитал.</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12. «Оценка инвестиционной привлекательности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rPr>
      </w:pPr>
      <w:r w:rsidRPr="008E44E4">
        <w:rPr>
          <w:rFonts w:ascii="Times New Roman" w:eastAsia="Times New Roman" w:hAnsi="Times New Roman" w:cs="Times New Roman"/>
          <w:spacing w:val="-6"/>
          <w:sz w:val="24"/>
          <w:szCs w:val="24"/>
        </w:rPr>
        <w:lastRenderedPageBreak/>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rPr>
      </w:pPr>
      <w:r w:rsidRPr="008E44E4">
        <w:rPr>
          <w:rFonts w:ascii="Times New Roman" w:eastAsia="Times New Roman" w:hAnsi="Times New Roman" w:cs="Times New Roman"/>
          <w:spacing w:val="-6"/>
          <w:sz w:val="24"/>
          <w:szCs w:val="24"/>
        </w:rPr>
        <w:t xml:space="preserve">№2. </w:t>
      </w:r>
      <w:r w:rsidRPr="008E44E4">
        <w:rPr>
          <w:rFonts w:ascii="Times New Roman" w:eastAsia="Times New Roman" w:hAnsi="Times New Roman" w:cs="Times New Roman"/>
          <w:sz w:val="24"/>
          <w:szCs w:val="24"/>
        </w:rPr>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2983"/>
        <w:gridCol w:w="2984"/>
      </w:tblGrid>
      <w:tr w:rsidR="008E44E4" w:rsidRPr="008E44E4" w:rsidTr="008E44E4">
        <w:trPr>
          <w:jc w:val="center"/>
        </w:trPr>
        <w:tc>
          <w:tcPr>
            <w:tcW w:w="3124" w:type="dxa"/>
            <w:vAlign w:val="center"/>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Наименование источника средств</w:t>
            </w:r>
          </w:p>
        </w:tc>
        <w:tc>
          <w:tcPr>
            <w:tcW w:w="3045" w:type="dxa"/>
            <w:vAlign w:val="center"/>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Средняя стоимость источника средств, %</w:t>
            </w:r>
          </w:p>
        </w:tc>
        <w:tc>
          <w:tcPr>
            <w:tcW w:w="3046" w:type="dxa"/>
            <w:vAlign w:val="center"/>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Удельный вес данного источника средств в пассиве</w:t>
            </w:r>
          </w:p>
        </w:tc>
      </w:tr>
      <w:tr w:rsidR="008E44E4" w:rsidRPr="008E44E4" w:rsidTr="008E44E4">
        <w:trPr>
          <w:jc w:val="center"/>
        </w:trPr>
        <w:tc>
          <w:tcPr>
            <w:tcW w:w="3124" w:type="dxa"/>
          </w:tcPr>
          <w:p w:rsidR="008E44E4" w:rsidRPr="008E44E4" w:rsidRDefault="008E44E4" w:rsidP="008E44E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Привилегированные акции</w:t>
            </w:r>
          </w:p>
        </w:tc>
        <w:tc>
          <w:tcPr>
            <w:tcW w:w="3045" w:type="dxa"/>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10,0</w:t>
            </w:r>
          </w:p>
        </w:tc>
        <w:tc>
          <w:tcPr>
            <w:tcW w:w="3046" w:type="dxa"/>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0,4</w:t>
            </w:r>
          </w:p>
        </w:tc>
      </w:tr>
      <w:tr w:rsidR="008E44E4" w:rsidRPr="008E44E4" w:rsidTr="008E44E4">
        <w:trPr>
          <w:jc w:val="center"/>
        </w:trPr>
        <w:tc>
          <w:tcPr>
            <w:tcW w:w="3124" w:type="dxa"/>
          </w:tcPr>
          <w:p w:rsidR="008E44E4" w:rsidRPr="008E44E4" w:rsidRDefault="008E44E4" w:rsidP="008E44E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Обыкновенные акции и нераспределенная прибыль</w:t>
            </w:r>
          </w:p>
        </w:tc>
        <w:tc>
          <w:tcPr>
            <w:tcW w:w="3045" w:type="dxa"/>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25,0</w:t>
            </w:r>
          </w:p>
        </w:tc>
        <w:tc>
          <w:tcPr>
            <w:tcW w:w="3046" w:type="dxa"/>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0,1</w:t>
            </w:r>
          </w:p>
        </w:tc>
      </w:tr>
      <w:tr w:rsidR="008E44E4" w:rsidRPr="008E44E4" w:rsidTr="008E44E4">
        <w:trPr>
          <w:jc w:val="center"/>
        </w:trPr>
        <w:tc>
          <w:tcPr>
            <w:tcW w:w="3124" w:type="dxa"/>
          </w:tcPr>
          <w:p w:rsidR="008E44E4" w:rsidRPr="008E44E4" w:rsidRDefault="008E44E4" w:rsidP="008E44E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Заемные средства</w:t>
            </w:r>
          </w:p>
        </w:tc>
        <w:tc>
          <w:tcPr>
            <w:tcW w:w="3045" w:type="dxa"/>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30,0</w:t>
            </w:r>
          </w:p>
        </w:tc>
        <w:tc>
          <w:tcPr>
            <w:tcW w:w="3046" w:type="dxa"/>
          </w:tcPr>
          <w:p w:rsidR="008E44E4" w:rsidRPr="008E44E4" w:rsidRDefault="008E44E4" w:rsidP="008E44E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0,5</w:t>
            </w:r>
          </w:p>
        </w:tc>
      </w:tr>
    </w:tbl>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13. «Риски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№1. Имеются следующие данные по проекту. Вероятность того, что реальная цена продажи продукта инновационного проекта «</w:t>
      </w:r>
      <w:proofErr w:type="spellStart"/>
      <w:r w:rsidRPr="008E44E4">
        <w:rPr>
          <w:rFonts w:ascii="Times New Roman" w:eastAsia="Times New Roman" w:hAnsi="Times New Roman" w:cs="Times New Roman"/>
          <w:sz w:val="24"/>
          <w:szCs w:val="24"/>
        </w:rPr>
        <w:t>Бельвита</w:t>
      </w:r>
      <w:proofErr w:type="spellEnd"/>
      <w:r w:rsidRPr="008E44E4">
        <w:rPr>
          <w:rFonts w:ascii="Times New Roman" w:eastAsia="Times New Roman" w:hAnsi="Times New Roman" w:cs="Times New Roman"/>
          <w:sz w:val="24"/>
          <w:szCs w:val="24"/>
        </w:rPr>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w:t>
      </w:r>
      <w:proofErr w:type="gramStart"/>
      <w:r w:rsidRPr="008E44E4">
        <w:rPr>
          <w:rFonts w:ascii="Times New Roman" w:eastAsia="Times New Roman" w:hAnsi="Times New Roman" w:cs="Times New Roman"/>
          <w:sz w:val="24"/>
          <w:szCs w:val="24"/>
        </w:rPr>
        <w:t>оценивают</w:t>
      </w:r>
      <w:proofErr w:type="gramEnd"/>
      <w:r w:rsidRPr="008E44E4">
        <w:rPr>
          <w:rFonts w:ascii="Times New Roman" w:eastAsia="Times New Roman" w:hAnsi="Times New Roman" w:cs="Times New Roman"/>
          <w:sz w:val="24"/>
          <w:szCs w:val="24"/>
        </w:rPr>
        <w:t xml:space="preserve">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8E44E4">
        <w:rPr>
          <w:rFonts w:ascii="Times New Roman" w:eastAsia="Times New Roman" w:hAnsi="Times New Roman" w:cs="Times New Roman"/>
          <w:sz w:val="24"/>
          <w:szCs w:val="24"/>
        </w:rPr>
        <w:t>Бельвита</w:t>
      </w:r>
      <w:proofErr w:type="spellEnd"/>
      <w:r w:rsidRPr="008E44E4">
        <w:rPr>
          <w:rFonts w:ascii="Times New Roman" w:eastAsia="Times New Roman" w:hAnsi="Times New Roman" w:cs="Times New Roman"/>
          <w:sz w:val="24"/>
          <w:szCs w:val="24"/>
        </w:rPr>
        <w:t>», а также ожидаемую величину NPV, скорректированную на риск, связанный с изменением цены реализации.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Определите, к какому типу рисков относятся: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появление цифровой фотографии, приведшей к резкому сокращению рынка химической фотографии;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непопадание продукта в ожидания потенциальной аудитории, что приводит к низкому спросу на продукцию;</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недостаточный опыт руководителя проекта, который приведет к критичным последствиям с точки зрения запуска бизнеса.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proofErr w:type="gramStart"/>
      <w:r w:rsidRPr="008E44E4">
        <w:rPr>
          <w:rFonts w:ascii="Times New Roman" w:eastAsia="Times New Roman" w:hAnsi="Times New Roman" w:cs="Times New Roman"/>
          <w:b/>
          <w:sz w:val="24"/>
          <w:szCs w:val="24"/>
        </w:rPr>
        <w:t>14 .</w:t>
      </w:r>
      <w:proofErr w:type="gramEnd"/>
      <w:r w:rsidRPr="008E44E4">
        <w:rPr>
          <w:rFonts w:ascii="Times New Roman" w:eastAsia="Times New Roman" w:hAnsi="Times New Roman" w:cs="Times New Roman"/>
          <w:b/>
          <w:sz w:val="24"/>
          <w:szCs w:val="24"/>
        </w:rPr>
        <w:t>«Презентация предпринимательского проекта»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Посмотрите материал об эффективной презентации - фрагмент фильма «История рыцаря» (https://www.youtube.com/ </w:t>
      </w:r>
      <w:proofErr w:type="spellStart"/>
      <w:proofErr w:type="gramStart"/>
      <w:r w:rsidRPr="008E44E4">
        <w:rPr>
          <w:rFonts w:ascii="Times New Roman" w:eastAsia="Times New Roman" w:hAnsi="Times New Roman" w:cs="Times New Roman"/>
          <w:sz w:val="24"/>
          <w:szCs w:val="24"/>
        </w:rPr>
        <w:t>watch?v</w:t>
      </w:r>
      <w:proofErr w:type="spellEnd"/>
      <w:proofErr w:type="gramEnd"/>
      <w:r w:rsidRPr="008E44E4">
        <w:rPr>
          <w:rFonts w:ascii="Times New Roman" w:eastAsia="Times New Roman" w:hAnsi="Times New Roman" w:cs="Times New Roman"/>
          <w:sz w:val="24"/>
          <w:szCs w:val="24"/>
        </w:rPr>
        <w:t xml:space="preserve">=5XFzn6LVg2c).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Определите, что в этой презентации удерживает внимание слушателей. Аргументируйте ответ.</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Продумайте «лифтовую презентацию» для компании Х, которая занимается разработкой электронной техники.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15. «Инновационная экосистема. Государственная инновационная политика»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xml:space="preserve">№1. В соответствии с концепцией «тройной спирали», новая роль университетов </w:t>
      </w:r>
      <w:r w:rsidRPr="008E44E4">
        <w:rPr>
          <w:rFonts w:ascii="Times New Roman" w:eastAsia="Times New Roman" w:hAnsi="Times New Roman" w:cs="Times New Roman"/>
          <w:sz w:val="24"/>
          <w:szCs w:val="24"/>
        </w:rPr>
        <w:lastRenderedPageBreak/>
        <w:t xml:space="preserve">выражается в том, что они берут на себя функции бизнес-сообщества. </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Приведите подобные примеры и поясните, в чем выражается ведущая роль университета как лидера отношений с бизнесом и государством.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есть ли у этого бизнес-инкубатора специализация;</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какие условия, услуги и льготы предоставляет бизнес-инкубатор для своих резидентов;</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 какие требования предъявляются к резидентам.</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DE7D4D" w:rsidRPr="008E44E4" w:rsidRDefault="00DE7D4D" w:rsidP="008E44E4">
      <w:pPr>
        <w:tabs>
          <w:tab w:val="left" w:pos="1005"/>
        </w:tabs>
        <w:rPr>
          <w:rFonts w:ascii="Calibri" w:eastAsia="Times New Roman" w:hAnsi="Calibri" w:cs="Calibri"/>
        </w:rPr>
      </w:pPr>
    </w:p>
    <w:p w:rsidR="00970C0D" w:rsidRDefault="00970C0D" w:rsidP="00970C0D">
      <w:pPr>
        <w:pageBreakBefore/>
        <w:widowControl w:val="0"/>
        <w:autoSpaceDE w:val="0"/>
        <w:autoSpaceDN w:val="0"/>
        <w:adjustRightInd w:val="0"/>
        <w:spacing w:after="0" w:line="240" w:lineRule="auto"/>
        <w:ind w:firstLine="567"/>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Приложение 2. </w:t>
      </w:r>
    </w:p>
    <w:p w:rsidR="008E44E4" w:rsidRPr="008E44E4" w:rsidRDefault="008E44E4" w:rsidP="008E44E4">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8E44E4">
        <w:rPr>
          <w:rFonts w:ascii="Times New Roman" w:eastAsia="Times New Roman" w:hAnsi="Times New Roman" w:cs="Times New Roman"/>
          <w:b/>
          <w:iCs/>
          <w:sz w:val="24"/>
          <w:szCs w:val="24"/>
        </w:rPr>
        <w:t>Оценочные средства для проведения промежуточной аттестации</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E44E4">
        <w:rPr>
          <w:rFonts w:ascii="Times New Roman" w:eastAsia="Times New Roman" w:hAnsi="Times New Roman" w:cs="Times New Roman"/>
          <w:sz w:val="24"/>
          <w:szCs w:val="24"/>
        </w:rPr>
        <w:t>Промежуточная аттестация имеет целью определить степень достижения запланированных результатов обучения по данной дисциплине за определенный период обучения (семестр) и проводится в форме зачета.</w:t>
      </w: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105" w:type="pct"/>
        <w:tblCellMar>
          <w:left w:w="0" w:type="dxa"/>
          <w:right w:w="0" w:type="dxa"/>
        </w:tblCellMar>
        <w:tblLook w:val="04A0" w:firstRow="1" w:lastRow="0" w:firstColumn="1" w:lastColumn="0" w:noHBand="0" w:noVBand="1"/>
      </w:tblPr>
      <w:tblGrid>
        <w:gridCol w:w="1545"/>
        <w:gridCol w:w="3263"/>
        <w:gridCol w:w="4439"/>
      </w:tblGrid>
      <w:tr w:rsidR="00084B0F" w:rsidRPr="00084B0F" w:rsidTr="00C75E97">
        <w:trPr>
          <w:trHeight w:val="611"/>
          <w:tblHeader/>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84B0F" w:rsidRPr="00084B0F" w:rsidRDefault="00084B0F" w:rsidP="00084B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Структурный </w:t>
            </w:r>
            <w:r w:rsidRPr="00084B0F">
              <w:rPr>
                <w:rFonts w:ascii="Times New Roman" w:eastAsia="Times New Roman" w:hAnsi="Times New Roman" w:cs="Times New Roman"/>
                <w:sz w:val="24"/>
                <w:szCs w:val="24"/>
              </w:rPr>
              <w:br/>
              <w:t xml:space="preserve">элемент </w:t>
            </w:r>
            <w:r w:rsidRPr="00084B0F">
              <w:rPr>
                <w:rFonts w:ascii="Times New Roman" w:eastAsia="Times New Roman" w:hAnsi="Times New Roman" w:cs="Times New Roman"/>
                <w:sz w:val="24"/>
                <w:szCs w:val="24"/>
              </w:rPr>
              <w:br/>
              <w:t>компетенции</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84B0F" w:rsidRPr="00084B0F" w:rsidRDefault="00084B0F" w:rsidP="00084B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Планируемые результаты обучения</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84B0F" w:rsidRPr="00084B0F" w:rsidRDefault="00084B0F" w:rsidP="00084B0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84B0F" w:rsidRPr="00084B0F" w:rsidRDefault="00084B0F" w:rsidP="00084B0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84B0F" w:rsidRPr="00084B0F" w:rsidRDefault="00084B0F" w:rsidP="00084B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Оценочные средства</w:t>
            </w:r>
          </w:p>
        </w:tc>
      </w:tr>
      <w:tr w:rsidR="00084B0F" w:rsidRPr="00084B0F" w:rsidTr="00C75E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b/>
                <w:sz w:val="24"/>
                <w:szCs w:val="24"/>
              </w:rPr>
            </w:pPr>
            <w:r w:rsidRPr="00084B0F">
              <w:rPr>
                <w:rFonts w:ascii="Times New Roman" w:eastAsia="Times New Roman" w:hAnsi="Times New Roman" w:cs="Times New Roman"/>
                <w:b/>
                <w:sz w:val="24"/>
                <w:szCs w:val="24"/>
              </w:rPr>
              <w:t>ОК-</w:t>
            </w:r>
            <w:r>
              <w:rPr>
                <w:rFonts w:ascii="Times New Roman" w:eastAsia="Times New Roman" w:hAnsi="Times New Roman" w:cs="Times New Roman"/>
                <w:b/>
                <w:sz w:val="24"/>
                <w:szCs w:val="24"/>
              </w:rPr>
              <w:t>2</w:t>
            </w:r>
            <w:r w:rsidRPr="00084B0F">
              <w:rPr>
                <w:rFonts w:ascii="Times New Roman" w:eastAsia="Times New Roman" w:hAnsi="Times New Roman" w:cs="Times New Roman"/>
                <w:b/>
                <w:sz w:val="24"/>
                <w:szCs w:val="24"/>
              </w:rPr>
              <w:t xml:space="preserve"> способностью использовать основы экономических знаний в различных сферах деятельности</w:t>
            </w:r>
          </w:p>
        </w:tc>
      </w:tr>
      <w:tr w:rsidR="00084B0F" w:rsidRPr="00084B0F" w:rsidTr="00C75E97">
        <w:trPr>
          <w:trHeight w:val="2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Знать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основные определения и понятия из области инновационной экономики и технологического предпринимательства;</w:t>
            </w:r>
          </w:p>
          <w:p w:rsidR="00084B0F" w:rsidRPr="00084B0F" w:rsidRDefault="00084B0F"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основную специфику предпринимательской деятельности.</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t>Перечень вопросов к зачету:</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Определение технологического предпринимательства и предпринимателя.</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Инновационная направленность предпринимательской деятельности. Формы и виды предпринимательской деятельности.</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Сущность и свойства инноваций. Модели инновационного процесса Роль предпринимателя в инновационном процессе. </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Классификация инноваций </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Характеристика и этапы предпринимательского процесса.</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Формирование и развитие команды</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Бизнес-идея, критерии выбора и методы оценки бизнес-идеи, бизнес-модель, бизнес- план</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Маркетинг. Оценка рынка, продвижение продукции и услуг.</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Оценка инвестиционной привлекательности проекта</w:t>
            </w:r>
          </w:p>
          <w:p w:rsidR="00084B0F" w:rsidRPr="00084B0F" w:rsidRDefault="00084B0F" w:rsidP="00CC70CA">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Риски проекта</w:t>
            </w:r>
          </w:p>
          <w:p w:rsidR="00084B0F" w:rsidRPr="00084B0F" w:rsidRDefault="00084B0F" w:rsidP="00084B0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p>
          <w:p w:rsidR="00084B0F" w:rsidRPr="00084B0F" w:rsidRDefault="00084B0F" w:rsidP="00084B0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p>
        </w:tc>
      </w:tr>
      <w:tr w:rsidR="00084B0F" w:rsidRPr="00084B0F" w:rsidTr="00C75E97">
        <w:trPr>
          <w:trHeight w:val="258"/>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Уметь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выделять объекты предпринимательской деятельности; </w:t>
            </w:r>
          </w:p>
          <w:p w:rsidR="00084B0F" w:rsidRPr="00084B0F" w:rsidRDefault="00084B0F"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обсуждать способы эффективного решения задач; распознавать эффективное решение от неэффективного;</w:t>
            </w:r>
          </w:p>
          <w:p w:rsidR="00084B0F" w:rsidRPr="00084B0F" w:rsidRDefault="00084B0F"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выявлять и строить типичные модели </w:t>
            </w:r>
            <w:r w:rsidRPr="00084B0F">
              <w:rPr>
                <w:rFonts w:ascii="Times New Roman" w:eastAsia="Times New Roman" w:hAnsi="Times New Roman" w:cs="Times New Roman"/>
                <w:sz w:val="24"/>
                <w:szCs w:val="24"/>
              </w:rPr>
              <w:lastRenderedPageBreak/>
              <w:t>инновационных задач;</w:t>
            </w:r>
          </w:p>
          <w:p w:rsidR="00084B0F" w:rsidRPr="00084B0F" w:rsidRDefault="00084B0F"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корректно выражать и аргументировано обосновывать экономические положения, связанные с предпринимательской деятельностью</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lastRenderedPageBreak/>
              <w:t>Примеры заданий</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1. Опираясь на вопросы и описания девяти блоков бизнес-модели </w:t>
            </w:r>
            <w:proofErr w:type="spellStart"/>
            <w:r w:rsidRPr="00084B0F">
              <w:rPr>
                <w:rFonts w:ascii="Times New Roman" w:eastAsia="Times New Roman" w:hAnsi="Times New Roman" w:cs="Times New Roman"/>
                <w:sz w:val="24"/>
                <w:szCs w:val="24"/>
              </w:rPr>
              <w:t>Остервальдера</w:t>
            </w:r>
            <w:proofErr w:type="spellEnd"/>
            <w:r w:rsidRPr="00084B0F">
              <w:rPr>
                <w:rFonts w:ascii="Times New Roman" w:eastAsia="Times New Roman" w:hAnsi="Times New Roman" w:cs="Times New Roman"/>
                <w:sz w:val="24"/>
                <w:szCs w:val="24"/>
              </w:rPr>
              <w:t>-Пенье, опишите выбранную вами технологию, бизнес-идею и суть вашего группового проекта, ответив для себя на следующие вопросы:</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1. В чем состоит ценностное предложение вашего проекта?</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2. Кто является потребителем вашего </w:t>
            </w:r>
            <w:r w:rsidRPr="00084B0F">
              <w:rPr>
                <w:rFonts w:ascii="Times New Roman" w:eastAsia="Times New Roman" w:hAnsi="Times New Roman" w:cs="Times New Roman"/>
                <w:sz w:val="24"/>
                <w:szCs w:val="24"/>
              </w:rPr>
              <w:lastRenderedPageBreak/>
              <w:t>проекта?</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3. Какая работа должна быть сделана для решения ключевых проблем или удовлетворения ключевых потребностей целевых потребителей?</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4. Каким образом ваш проект может удовлетворить потребности или решить проблемы потребителя?</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5. Какие преимущества получит потребитель, воспользовавшись вашим проектом?</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2. Используя кабинетные методы сбора информации (в том числе описание выбранного вами проекта):</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1. Проанализируйте ключевые тенденции рынка, структуру рынка, диспозицию игроков;</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2. Проанализируйте влияние факторов макро и </w:t>
            </w:r>
            <w:proofErr w:type="gramStart"/>
            <w:r w:rsidRPr="00084B0F">
              <w:rPr>
                <w:rFonts w:ascii="Times New Roman" w:eastAsia="Times New Roman" w:hAnsi="Times New Roman" w:cs="Times New Roman"/>
                <w:sz w:val="24"/>
                <w:szCs w:val="24"/>
              </w:rPr>
              <w:t>микро среды</w:t>
            </w:r>
            <w:proofErr w:type="gramEnd"/>
            <w:r w:rsidRPr="00084B0F">
              <w:rPr>
                <w:rFonts w:ascii="Times New Roman" w:eastAsia="Times New Roman" w:hAnsi="Times New Roman" w:cs="Times New Roman"/>
                <w:sz w:val="24"/>
                <w:szCs w:val="24"/>
              </w:rPr>
              <w:t xml:space="preserve"> на компанию;</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3. Рассчитайте реально достижимый объем реализации продукции (в натуральном и денежном выражениях);</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4.Спланируйте решения и мероприятия по комплексу маркетинг-</w:t>
            </w:r>
            <w:proofErr w:type="spellStart"/>
            <w:r w:rsidRPr="00084B0F">
              <w:rPr>
                <w:rFonts w:ascii="Times New Roman" w:eastAsia="Times New Roman" w:hAnsi="Times New Roman" w:cs="Times New Roman"/>
                <w:sz w:val="24"/>
                <w:szCs w:val="24"/>
              </w:rPr>
              <w:t>микс</w:t>
            </w:r>
            <w:proofErr w:type="spellEnd"/>
            <w:r w:rsidRPr="00084B0F">
              <w:rPr>
                <w:rFonts w:ascii="Times New Roman" w:eastAsia="Times New Roman" w:hAnsi="Times New Roman" w:cs="Times New Roman"/>
                <w:sz w:val="24"/>
                <w:szCs w:val="24"/>
              </w:rPr>
              <w:t xml:space="preserve"> (товарная, ценовая, сбытовая и коммуникационная политики), также подготовьте тайм-график реализации мероприятий по маркетинг-</w:t>
            </w:r>
            <w:proofErr w:type="spellStart"/>
            <w:r w:rsidRPr="00084B0F">
              <w:rPr>
                <w:rFonts w:ascii="Times New Roman" w:eastAsia="Times New Roman" w:hAnsi="Times New Roman" w:cs="Times New Roman"/>
                <w:sz w:val="24"/>
                <w:szCs w:val="24"/>
              </w:rPr>
              <w:t>микс</w:t>
            </w:r>
            <w:proofErr w:type="spellEnd"/>
            <w:r w:rsidRPr="00084B0F">
              <w:rPr>
                <w:rFonts w:ascii="Times New Roman" w:eastAsia="Times New Roman" w:hAnsi="Times New Roman" w:cs="Times New Roman"/>
                <w:sz w:val="24"/>
                <w:szCs w:val="24"/>
              </w:rPr>
              <w:t xml:space="preserve"> на 3 года.</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 </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p>
        </w:tc>
      </w:tr>
      <w:tr w:rsidR="00084B0F" w:rsidRPr="00084B0F" w:rsidTr="00C75E97">
        <w:trPr>
          <w:trHeight w:val="164"/>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lastRenderedPageBreak/>
              <w:t>Владеть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CC70CA">
            <w:pPr>
              <w:widowControl w:val="0"/>
              <w:numPr>
                <w:ilvl w:val="0"/>
                <w:numId w:val="2"/>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основами применения экономических знаний в сфере предпринимательской деятельности, в том числе алгоритмами оценки </w:t>
            </w:r>
            <w:proofErr w:type="gramStart"/>
            <w:r w:rsidRPr="00084B0F">
              <w:rPr>
                <w:rFonts w:ascii="Times New Roman" w:eastAsia="Times New Roman" w:hAnsi="Times New Roman" w:cs="Times New Roman"/>
                <w:sz w:val="24"/>
                <w:szCs w:val="24"/>
              </w:rPr>
              <w:t>эффективности  предпринимательской</w:t>
            </w:r>
            <w:proofErr w:type="gramEnd"/>
            <w:r w:rsidRPr="00084B0F">
              <w:rPr>
                <w:rFonts w:ascii="Times New Roman" w:eastAsia="Times New Roman" w:hAnsi="Times New Roman" w:cs="Times New Roman"/>
                <w:sz w:val="24"/>
                <w:szCs w:val="24"/>
              </w:rPr>
              <w:t xml:space="preserve"> деятельности </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tabs>
                <w:tab w:val="left" w:pos="356"/>
                <w:tab w:val="left" w:pos="851"/>
              </w:tabs>
              <w:spacing w:after="0" w:line="240" w:lineRule="auto"/>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t xml:space="preserve">Примеры </w:t>
            </w:r>
            <w:proofErr w:type="gramStart"/>
            <w:r w:rsidRPr="00084B0F">
              <w:rPr>
                <w:rFonts w:ascii="Times New Roman" w:eastAsia="Times New Roman" w:hAnsi="Times New Roman" w:cs="Times New Roman"/>
                <w:i/>
                <w:sz w:val="24"/>
                <w:szCs w:val="24"/>
              </w:rPr>
              <w:t>заданий :</w:t>
            </w:r>
            <w:proofErr w:type="gramEnd"/>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1. На основании анализа данных по выбранному вами сквозному проекту рассчитайте показатели экономической эффективности и обоснуйте инвестиционную привлекательность реализации вашего проекта.</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2. Обоснуйте основные минусы при использовании линейной модели инноваций, основанной на гипотезе «технологического толчка» («от науки — к рынку»).</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i/>
                <w:sz w:val="24"/>
                <w:szCs w:val="24"/>
              </w:rPr>
            </w:pPr>
            <w:r w:rsidRPr="00084B0F">
              <w:rPr>
                <w:rFonts w:ascii="Times New Roman" w:eastAsia="Times New Roman" w:hAnsi="Times New Roman" w:cs="Times New Roman"/>
                <w:sz w:val="24"/>
                <w:szCs w:val="24"/>
              </w:rPr>
              <w:t>3. Определите основные риски для вашего проекта и методы противодействия им. Используйте диаграмму карты рисков.</w:t>
            </w:r>
          </w:p>
        </w:tc>
      </w:tr>
      <w:tr w:rsidR="00084B0F" w:rsidRPr="00084B0F" w:rsidTr="00C75E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b/>
                <w:sz w:val="24"/>
                <w:szCs w:val="24"/>
              </w:rPr>
            </w:pPr>
            <w:r w:rsidRPr="00084B0F">
              <w:rPr>
                <w:rFonts w:ascii="Times New Roman" w:eastAsia="Times New Roman" w:hAnsi="Times New Roman" w:cs="Times New Roman"/>
                <w:b/>
                <w:sz w:val="24"/>
                <w:szCs w:val="24"/>
              </w:rPr>
              <w:t>ОК-</w:t>
            </w:r>
            <w:proofErr w:type="gramStart"/>
            <w:r w:rsidRPr="00084B0F">
              <w:rPr>
                <w:rFonts w:ascii="Times New Roman" w:eastAsia="Times New Roman" w:hAnsi="Times New Roman" w:cs="Times New Roman"/>
                <w:b/>
                <w:sz w:val="24"/>
                <w:szCs w:val="24"/>
              </w:rPr>
              <w:t>4  способностью</w:t>
            </w:r>
            <w:proofErr w:type="gramEnd"/>
            <w:r w:rsidRPr="00084B0F">
              <w:rPr>
                <w:rFonts w:ascii="Times New Roman" w:eastAsia="Times New Roman" w:hAnsi="Times New Roman" w:cs="Times New Roman"/>
                <w:b/>
                <w:sz w:val="24"/>
                <w:szCs w:val="24"/>
              </w:rPr>
              <w:t xml:space="preserve"> использовать основы правовых знаний в различных сферах деятельности</w:t>
            </w:r>
          </w:p>
        </w:tc>
      </w:tr>
      <w:tr w:rsidR="00084B0F" w:rsidRPr="00084B0F" w:rsidTr="00C75E97">
        <w:trPr>
          <w:trHeight w:val="2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lastRenderedPageBreak/>
              <w:t>Знать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before="100" w:beforeAutospacing="1" w:after="100" w:afterAutospacing="1"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законодательную основу в области предпринимательства </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t>Перечень вопросов к зачету:</w:t>
            </w:r>
          </w:p>
          <w:p w:rsidR="00084B0F" w:rsidRPr="00084B0F" w:rsidRDefault="00084B0F" w:rsidP="00CC70CA">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Критерии выбора формы деятельности. </w:t>
            </w:r>
          </w:p>
          <w:p w:rsidR="00084B0F" w:rsidRPr="00084B0F" w:rsidRDefault="00084B0F" w:rsidP="00CC70CA">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Критерии выбора фирменного наименования.</w:t>
            </w:r>
          </w:p>
          <w:p w:rsidR="00084B0F" w:rsidRPr="00084B0F" w:rsidRDefault="00084B0F" w:rsidP="00CC70CA">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Товарный знак (</w:t>
            </w:r>
            <w:proofErr w:type="spellStart"/>
            <w:r w:rsidRPr="00084B0F">
              <w:rPr>
                <w:rFonts w:ascii="Times New Roman" w:eastAsia="Times New Roman" w:hAnsi="Times New Roman" w:cs="Times New Roman"/>
                <w:sz w:val="24"/>
                <w:szCs w:val="24"/>
              </w:rPr>
              <w:t>знакобслуживания</w:t>
            </w:r>
            <w:proofErr w:type="spellEnd"/>
            <w:r w:rsidRPr="00084B0F">
              <w:rPr>
                <w:rFonts w:ascii="Times New Roman" w:eastAsia="Times New Roman" w:hAnsi="Times New Roman" w:cs="Times New Roman"/>
                <w:sz w:val="24"/>
                <w:szCs w:val="24"/>
              </w:rPr>
              <w:t>).</w:t>
            </w:r>
          </w:p>
          <w:p w:rsidR="00084B0F" w:rsidRPr="00084B0F" w:rsidRDefault="00084B0F" w:rsidP="00CC70CA">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84B0F">
              <w:rPr>
                <w:rFonts w:ascii="Times New Roman" w:eastAsia="Calibri" w:hAnsi="Times New Roman" w:cs="Times New Roman"/>
                <w:sz w:val="24"/>
                <w:lang w:eastAsia="en-US"/>
              </w:rPr>
              <w:t>Лицензирование предпринимательской деятельности: сущность, цель, задачи.</w:t>
            </w:r>
          </w:p>
          <w:p w:rsidR="00084B0F" w:rsidRPr="00084B0F" w:rsidRDefault="00084B0F" w:rsidP="00CC70CA">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84B0F">
              <w:rPr>
                <w:rFonts w:ascii="Times New Roman" w:eastAsia="Calibri" w:hAnsi="Times New Roman" w:cs="Times New Roman"/>
                <w:sz w:val="24"/>
                <w:lang w:eastAsia="en-US"/>
              </w:rPr>
              <w:t xml:space="preserve"> </w:t>
            </w:r>
            <w:r w:rsidRPr="00084B0F">
              <w:rPr>
                <w:rFonts w:ascii="Times New Roman" w:eastAsia="Times New Roman" w:hAnsi="Times New Roman" w:cs="Times New Roman"/>
                <w:sz w:val="24"/>
                <w:szCs w:val="24"/>
              </w:rPr>
              <w:t>Нематериальные активы. Охрана интеллектуальной собственности.</w:t>
            </w:r>
          </w:p>
          <w:p w:rsidR="00084B0F" w:rsidRPr="00084B0F" w:rsidRDefault="00084B0F" w:rsidP="00CC70CA">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84B0F">
              <w:rPr>
                <w:rFonts w:ascii="Times New Roman" w:eastAsia="Calibri" w:hAnsi="Times New Roman" w:cs="Times New Roman"/>
                <w:sz w:val="24"/>
                <w:lang w:eastAsia="en-US"/>
              </w:rPr>
              <w:t xml:space="preserve">Инновационная экосистема. Государственная инновационная политика. </w:t>
            </w:r>
            <w:proofErr w:type="spellStart"/>
            <w:r w:rsidRPr="00084B0F">
              <w:rPr>
                <w:rFonts w:ascii="Times New Roman" w:eastAsia="Calibri" w:hAnsi="Times New Roman" w:cs="Times New Roman"/>
                <w:sz w:val="24"/>
                <w:lang w:val="en-US" w:eastAsia="en-US"/>
              </w:rPr>
              <w:t>Инкубаторы</w:t>
            </w:r>
            <w:proofErr w:type="spellEnd"/>
            <w:r w:rsidRPr="00084B0F">
              <w:rPr>
                <w:rFonts w:ascii="Times New Roman" w:eastAsia="Calibri" w:hAnsi="Times New Roman" w:cs="Times New Roman"/>
                <w:sz w:val="24"/>
                <w:lang w:val="en-US" w:eastAsia="en-US"/>
              </w:rPr>
              <w:t xml:space="preserve">,  </w:t>
            </w:r>
            <w:proofErr w:type="spellStart"/>
            <w:r w:rsidRPr="00084B0F">
              <w:rPr>
                <w:rFonts w:ascii="Times New Roman" w:eastAsia="Calibri" w:hAnsi="Times New Roman" w:cs="Times New Roman"/>
                <w:sz w:val="24"/>
                <w:lang w:val="en-US" w:eastAsia="en-US"/>
              </w:rPr>
              <w:t>технопарки</w:t>
            </w:r>
            <w:proofErr w:type="spellEnd"/>
            <w:r w:rsidRPr="00084B0F">
              <w:rPr>
                <w:rFonts w:ascii="Times New Roman" w:eastAsia="Calibri" w:hAnsi="Times New Roman" w:cs="Times New Roman"/>
                <w:sz w:val="24"/>
                <w:lang w:val="en-US" w:eastAsia="en-US"/>
              </w:rPr>
              <w:t xml:space="preserve">,  </w:t>
            </w:r>
            <w:proofErr w:type="spellStart"/>
            <w:r w:rsidRPr="00084B0F">
              <w:rPr>
                <w:rFonts w:ascii="Times New Roman" w:eastAsia="Calibri" w:hAnsi="Times New Roman" w:cs="Times New Roman"/>
                <w:sz w:val="24"/>
                <w:lang w:val="en-US" w:eastAsia="en-US"/>
              </w:rPr>
              <w:t>технополисы</w:t>
            </w:r>
            <w:proofErr w:type="spellEnd"/>
            <w:r w:rsidRPr="00084B0F">
              <w:rPr>
                <w:rFonts w:ascii="Times New Roman" w:eastAsia="Calibri" w:hAnsi="Times New Roman" w:cs="Times New Roman"/>
                <w:sz w:val="24"/>
                <w:lang w:val="en-US" w:eastAsia="en-US"/>
              </w:rPr>
              <w:t xml:space="preserve">,  </w:t>
            </w:r>
            <w:proofErr w:type="spellStart"/>
            <w:r w:rsidRPr="00084B0F">
              <w:rPr>
                <w:rFonts w:ascii="Times New Roman" w:eastAsia="Calibri" w:hAnsi="Times New Roman" w:cs="Times New Roman"/>
                <w:sz w:val="24"/>
                <w:lang w:val="en-US" w:eastAsia="en-US"/>
              </w:rPr>
              <w:t>инновационно</w:t>
            </w:r>
            <w:proofErr w:type="spellEnd"/>
            <w:r w:rsidRPr="00084B0F">
              <w:rPr>
                <w:rFonts w:ascii="Times New Roman" w:eastAsia="Calibri" w:hAnsi="Times New Roman" w:cs="Times New Roman"/>
                <w:sz w:val="24"/>
                <w:lang w:val="en-US" w:eastAsia="en-US"/>
              </w:rPr>
              <w:t xml:space="preserve"> </w:t>
            </w:r>
            <w:proofErr w:type="spellStart"/>
            <w:r w:rsidRPr="00084B0F">
              <w:rPr>
                <w:rFonts w:ascii="Times New Roman" w:eastAsia="Calibri" w:hAnsi="Times New Roman" w:cs="Times New Roman"/>
                <w:sz w:val="24"/>
                <w:lang w:val="en-US" w:eastAsia="en-US"/>
              </w:rPr>
              <w:t>технологические</w:t>
            </w:r>
            <w:proofErr w:type="spellEnd"/>
            <w:r w:rsidRPr="00084B0F">
              <w:rPr>
                <w:rFonts w:ascii="Times New Roman" w:eastAsia="Calibri" w:hAnsi="Times New Roman" w:cs="Times New Roman"/>
                <w:sz w:val="24"/>
                <w:lang w:val="en-US" w:eastAsia="en-US"/>
              </w:rPr>
              <w:t xml:space="preserve"> </w:t>
            </w:r>
            <w:proofErr w:type="spellStart"/>
            <w:r w:rsidRPr="00084B0F">
              <w:rPr>
                <w:rFonts w:ascii="Times New Roman" w:eastAsia="Calibri" w:hAnsi="Times New Roman" w:cs="Times New Roman"/>
                <w:sz w:val="24"/>
                <w:lang w:val="en-US" w:eastAsia="en-US"/>
              </w:rPr>
              <w:t>центры</w:t>
            </w:r>
            <w:proofErr w:type="spellEnd"/>
            <w:r w:rsidRPr="00084B0F">
              <w:rPr>
                <w:rFonts w:ascii="Times New Roman" w:eastAsia="Calibri" w:hAnsi="Times New Roman" w:cs="Times New Roman"/>
                <w:sz w:val="24"/>
                <w:lang w:val="en-US" w:eastAsia="en-US"/>
              </w:rPr>
              <w:t xml:space="preserve"> и </w:t>
            </w:r>
            <w:proofErr w:type="spellStart"/>
            <w:r w:rsidRPr="00084B0F">
              <w:rPr>
                <w:rFonts w:ascii="Times New Roman" w:eastAsia="Calibri" w:hAnsi="Times New Roman" w:cs="Times New Roman"/>
                <w:sz w:val="24"/>
                <w:lang w:val="en-US" w:eastAsia="en-US"/>
              </w:rPr>
              <w:t>комплексы</w:t>
            </w:r>
            <w:proofErr w:type="spellEnd"/>
          </w:p>
        </w:tc>
      </w:tr>
      <w:tr w:rsidR="00084B0F" w:rsidRPr="00084B0F" w:rsidTr="00C75E97">
        <w:trPr>
          <w:trHeight w:val="258"/>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Уметь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084B0F">
              <w:rPr>
                <w:rFonts w:ascii="Times New Roman" w:eastAsia="Times New Roman" w:hAnsi="Times New Roman" w:cs="Times New Roman"/>
                <w:sz w:val="24"/>
                <w:szCs w:val="24"/>
              </w:rPr>
              <w:t xml:space="preserve">использовать основы правовых знаний в сфере </w:t>
            </w:r>
            <w:proofErr w:type="gramStart"/>
            <w:r w:rsidRPr="00084B0F">
              <w:rPr>
                <w:rFonts w:ascii="Times New Roman" w:eastAsia="Times New Roman" w:hAnsi="Times New Roman" w:cs="Times New Roman"/>
                <w:sz w:val="24"/>
                <w:szCs w:val="24"/>
              </w:rPr>
              <w:t>предпринимательской  деятельности</w:t>
            </w:r>
            <w:proofErr w:type="gramEnd"/>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t>Пример индивидуального задания</w:t>
            </w:r>
          </w:p>
          <w:p w:rsidR="00084B0F" w:rsidRPr="00084B0F" w:rsidRDefault="00084B0F" w:rsidP="00084B0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84B0F">
              <w:rPr>
                <w:rFonts w:ascii="Times New Roman" w:eastAsia="Times New Roman" w:hAnsi="Times New Roman" w:cs="Times New Roman"/>
                <w:sz w:val="24"/>
                <w:szCs w:val="24"/>
              </w:rPr>
              <w:t>Сформулируйте IP-стратегию вашего проекта, которая включает в себя: описание технологии, выбранного способа (способов) ее охраны и юридических способов коммерциализации (самостоятельное использование (какими способами).</w:t>
            </w:r>
          </w:p>
        </w:tc>
      </w:tr>
      <w:tr w:rsidR="00084B0F" w:rsidRPr="00084B0F" w:rsidTr="00C75E97">
        <w:trPr>
          <w:trHeight w:val="3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Владеть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084B0F">
              <w:rPr>
                <w:rFonts w:ascii="Times New Roman" w:eastAsia="Times New Roman" w:hAnsi="Times New Roman" w:cs="Times New Roman"/>
                <w:sz w:val="24"/>
                <w:szCs w:val="24"/>
              </w:rPr>
              <w:t>навыками использования законодательной базы при организации предпринимательской деятельности</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tabs>
                <w:tab w:val="left" w:pos="356"/>
                <w:tab w:val="left" w:pos="851"/>
              </w:tabs>
              <w:spacing w:after="0" w:line="240" w:lineRule="auto"/>
              <w:ind w:firstLine="357"/>
              <w:jc w:val="both"/>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t>Пример индивидуального задания</w:t>
            </w:r>
          </w:p>
          <w:p w:rsidR="00084B0F" w:rsidRPr="00084B0F" w:rsidRDefault="00084B0F" w:rsidP="00084B0F">
            <w:pPr>
              <w:tabs>
                <w:tab w:val="left" w:pos="356"/>
                <w:tab w:val="left" w:pos="851"/>
              </w:tabs>
              <w:spacing w:after="0" w:line="240" w:lineRule="auto"/>
              <w:ind w:firstLine="357"/>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Обоснуйте целесообразность лицензирования как модели коммерциализации технологии, на которой основан ваш проект. Сформулируйте основные параметры лицензионного договора с покупателем лицензии, укажите цену лицензии. Приведите примеры инновационных продуктов - товаров и услуг.</w:t>
            </w:r>
          </w:p>
          <w:p w:rsidR="00084B0F" w:rsidRPr="00084B0F" w:rsidRDefault="00084B0F" w:rsidP="00084B0F">
            <w:pPr>
              <w:tabs>
                <w:tab w:val="left" w:pos="356"/>
                <w:tab w:val="left" w:pos="851"/>
              </w:tabs>
              <w:spacing w:after="0" w:line="240" w:lineRule="auto"/>
              <w:ind w:firstLine="357"/>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Приведите пример компании, которая предоставляет своим клиентам инновационные товары и услуги. На основе примеров новых или усовершенствованных технологических процессов предложите новую модель/метод решения проблемы имеющую законодательную основу</w:t>
            </w:r>
          </w:p>
          <w:p w:rsidR="00084B0F" w:rsidRPr="00084B0F" w:rsidRDefault="00084B0F" w:rsidP="00084B0F">
            <w:pPr>
              <w:tabs>
                <w:tab w:val="left" w:pos="356"/>
                <w:tab w:val="left" w:pos="851"/>
              </w:tabs>
              <w:spacing w:after="0" w:line="240" w:lineRule="auto"/>
              <w:ind w:firstLine="357"/>
              <w:jc w:val="both"/>
              <w:rPr>
                <w:rFonts w:ascii="Times New Roman" w:eastAsia="Times New Roman" w:hAnsi="Times New Roman" w:cs="Times New Roman"/>
                <w:sz w:val="24"/>
                <w:szCs w:val="24"/>
              </w:rPr>
            </w:pPr>
          </w:p>
        </w:tc>
      </w:tr>
      <w:tr w:rsidR="00084B0F" w:rsidRPr="00084B0F" w:rsidTr="00C75E9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b/>
                <w:sz w:val="24"/>
                <w:szCs w:val="24"/>
              </w:rPr>
            </w:pPr>
            <w:r w:rsidRPr="00084B0F">
              <w:rPr>
                <w:rFonts w:ascii="Times New Roman" w:eastAsia="Times New Roman" w:hAnsi="Times New Roman" w:cs="Times New Roman"/>
                <w:b/>
                <w:sz w:val="24"/>
                <w:szCs w:val="24"/>
              </w:rPr>
              <w:t>ОК-</w:t>
            </w:r>
            <w:r>
              <w:rPr>
                <w:rFonts w:ascii="Times New Roman" w:eastAsia="Times New Roman" w:hAnsi="Times New Roman" w:cs="Times New Roman"/>
                <w:b/>
                <w:sz w:val="24"/>
                <w:szCs w:val="24"/>
              </w:rPr>
              <w:t>8</w:t>
            </w:r>
            <w:r w:rsidRPr="00084B0F">
              <w:rPr>
                <w:rFonts w:ascii="Times New Roman" w:eastAsia="Times New Roman" w:hAnsi="Times New Roman" w:cs="Times New Roman"/>
                <w:b/>
                <w:sz w:val="24"/>
                <w:szCs w:val="24"/>
              </w:rPr>
              <w:t xml:space="preserve"> способностью к самоорганизации и самообразованию</w:t>
            </w:r>
          </w:p>
        </w:tc>
      </w:tr>
      <w:tr w:rsidR="00084B0F" w:rsidRPr="00084B0F" w:rsidTr="00C75E97">
        <w:trPr>
          <w:trHeight w:val="2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Знать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color w:val="000000"/>
                <w:sz w:val="24"/>
                <w:szCs w:val="24"/>
              </w:rPr>
              <w:t xml:space="preserve">Комплекс необходимых действий процессов самоорганизации и самообразования, их особенности и технологии </w:t>
            </w:r>
            <w:r w:rsidRPr="00084B0F">
              <w:rPr>
                <w:rFonts w:ascii="Times New Roman" w:eastAsia="Times New Roman" w:hAnsi="Times New Roman" w:cs="Times New Roman"/>
                <w:color w:val="000000"/>
                <w:sz w:val="24"/>
                <w:szCs w:val="24"/>
              </w:rPr>
              <w:lastRenderedPageBreak/>
              <w:t>реализации, исходя из целей предпринимательской деятельности</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lastRenderedPageBreak/>
              <w:t>Перечень вопросов к зачету:</w:t>
            </w:r>
          </w:p>
          <w:p w:rsidR="00084B0F" w:rsidRPr="00084B0F" w:rsidRDefault="00084B0F" w:rsidP="00CC70C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Разработка продукта. </w:t>
            </w:r>
            <w:proofErr w:type="spellStart"/>
            <w:r w:rsidRPr="00084B0F">
              <w:rPr>
                <w:rFonts w:ascii="Times New Roman" w:eastAsia="Times New Roman" w:hAnsi="Times New Roman" w:cs="Times New Roman"/>
                <w:sz w:val="24"/>
                <w:szCs w:val="24"/>
              </w:rPr>
              <w:t>Product</w:t>
            </w:r>
            <w:proofErr w:type="spellEnd"/>
            <w:r w:rsidRPr="00084B0F">
              <w:rPr>
                <w:rFonts w:ascii="Times New Roman" w:eastAsia="Times New Roman" w:hAnsi="Times New Roman" w:cs="Times New Roman"/>
                <w:sz w:val="24"/>
                <w:szCs w:val="24"/>
              </w:rPr>
              <w:t xml:space="preserve"> </w:t>
            </w:r>
            <w:proofErr w:type="spellStart"/>
            <w:r w:rsidRPr="00084B0F">
              <w:rPr>
                <w:rFonts w:ascii="Times New Roman" w:eastAsia="Times New Roman" w:hAnsi="Times New Roman" w:cs="Times New Roman"/>
                <w:sz w:val="24"/>
                <w:szCs w:val="24"/>
              </w:rPr>
              <w:t>Development</w:t>
            </w:r>
            <w:proofErr w:type="spellEnd"/>
            <w:r w:rsidRPr="00084B0F">
              <w:rPr>
                <w:rFonts w:ascii="Times New Roman" w:eastAsia="Times New Roman" w:hAnsi="Times New Roman" w:cs="Times New Roman"/>
                <w:sz w:val="24"/>
                <w:szCs w:val="24"/>
              </w:rPr>
              <w:t>. Методы разработки продукта. Оценка технологий.</w:t>
            </w:r>
          </w:p>
          <w:p w:rsidR="00084B0F" w:rsidRPr="00084B0F" w:rsidRDefault="00084B0F" w:rsidP="00CC70C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Выведение продукта на рынок. </w:t>
            </w:r>
            <w:proofErr w:type="spellStart"/>
            <w:r w:rsidRPr="00084B0F">
              <w:rPr>
                <w:rFonts w:ascii="Times New Roman" w:eastAsia="Times New Roman" w:hAnsi="Times New Roman" w:cs="Times New Roman"/>
                <w:sz w:val="24"/>
                <w:szCs w:val="24"/>
              </w:rPr>
              <w:lastRenderedPageBreak/>
              <w:t>Customer</w:t>
            </w:r>
            <w:proofErr w:type="spellEnd"/>
            <w:r w:rsidRPr="00084B0F">
              <w:rPr>
                <w:rFonts w:ascii="Times New Roman" w:eastAsia="Times New Roman" w:hAnsi="Times New Roman" w:cs="Times New Roman"/>
                <w:sz w:val="24"/>
                <w:szCs w:val="24"/>
              </w:rPr>
              <w:t xml:space="preserve"> </w:t>
            </w:r>
            <w:proofErr w:type="spellStart"/>
            <w:r w:rsidRPr="00084B0F">
              <w:rPr>
                <w:rFonts w:ascii="Times New Roman" w:eastAsia="Times New Roman" w:hAnsi="Times New Roman" w:cs="Times New Roman"/>
                <w:sz w:val="24"/>
                <w:szCs w:val="24"/>
              </w:rPr>
              <w:t>Development</w:t>
            </w:r>
            <w:proofErr w:type="spellEnd"/>
          </w:p>
          <w:p w:rsidR="00084B0F" w:rsidRPr="00084B0F" w:rsidRDefault="00084B0F" w:rsidP="00CC70C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Инструменты привлечения финансирования. Государственные источники финансирования. Внебюджетные источники финансирования. Негосударственные источники финансирования. Коммерческие источники финансирования. Венчурный капитал.</w:t>
            </w:r>
          </w:p>
          <w:p w:rsidR="00084B0F" w:rsidRPr="00084B0F" w:rsidRDefault="00084B0F" w:rsidP="00CC70C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Презентация проекта</w:t>
            </w:r>
          </w:p>
          <w:p w:rsidR="00084B0F" w:rsidRPr="00084B0F" w:rsidRDefault="00084B0F" w:rsidP="00CC70C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Стратегическое планирование деятельности предприятия.</w:t>
            </w:r>
          </w:p>
          <w:p w:rsidR="00084B0F" w:rsidRPr="00084B0F" w:rsidRDefault="00084B0F" w:rsidP="00CC70CA">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Формирование банка идей развития предприятия.</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tc>
      </w:tr>
      <w:tr w:rsidR="00084B0F" w:rsidRPr="00084B0F" w:rsidTr="00C75E97">
        <w:trPr>
          <w:trHeight w:val="258"/>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lastRenderedPageBreak/>
              <w:t>Уметь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color w:val="000000"/>
                <w:sz w:val="24"/>
                <w:szCs w:val="24"/>
              </w:rPr>
              <w:t>планировать цели и устанавливать приоритеты при выборе способов принятия решений с учетом условий, средств, личностных возможностей и временной перспективы достижения личных целей при осуществлении предпринимательской деятельности.</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84B0F">
              <w:rPr>
                <w:rFonts w:ascii="Times New Roman" w:eastAsia="Times New Roman" w:hAnsi="Times New Roman" w:cs="Times New Roman"/>
                <w:i/>
                <w:sz w:val="24"/>
                <w:szCs w:val="24"/>
              </w:rPr>
              <w:t>Пример индивидуального задания</w:t>
            </w:r>
          </w:p>
          <w:p w:rsidR="00084B0F" w:rsidRPr="00084B0F" w:rsidRDefault="00084B0F" w:rsidP="00084B0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Определите приемлемые источники финансирования для вашего проекта и обоснуйте свой выбор.</w:t>
            </w:r>
          </w:p>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r w:rsidR="00084B0F" w:rsidRPr="00084B0F" w:rsidTr="00C75E97">
        <w:trPr>
          <w:trHeight w:val="325"/>
        </w:trPr>
        <w:tc>
          <w:tcPr>
            <w:tcW w:w="8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84B0F" w:rsidRPr="00084B0F" w:rsidRDefault="00084B0F" w:rsidP="00084B0F">
            <w:pPr>
              <w:widowControl w:val="0"/>
              <w:autoSpaceDE w:val="0"/>
              <w:autoSpaceDN w:val="0"/>
              <w:adjustRightInd w:val="0"/>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Владеть</w:t>
            </w:r>
          </w:p>
        </w:tc>
        <w:tc>
          <w:tcPr>
            <w:tcW w:w="176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84B0F" w:rsidRPr="00084B0F" w:rsidRDefault="00084B0F" w:rsidP="00084B0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084B0F">
              <w:rPr>
                <w:rFonts w:ascii="Times New Roman" w:eastAsia="Times New Roman" w:hAnsi="Times New Roman" w:cs="Times New Roman"/>
                <w:color w:val="000000"/>
                <w:sz w:val="24"/>
                <w:szCs w:val="24"/>
              </w:rPr>
              <w:t>владеть приемами самоорганизации и способами самообразования при осуществлении предпринимательской деятельности</w:t>
            </w:r>
          </w:p>
        </w:tc>
        <w:tc>
          <w:tcPr>
            <w:tcW w:w="2405" w:type="pct"/>
            <w:tcBorders>
              <w:top w:val="single" w:sz="8" w:space="0" w:color="000000"/>
              <w:left w:val="single" w:sz="8" w:space="0" w:color="000000"/>
              <w:bottom w:val="single" w:sz="8" w:space="0" w:color="000000"/>
              <w:right w:val="single" w:sz="4" w:space="0" w:color="auto"/>
            </w:tcBorders>
          </w:tcPr>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Проанализируйте и сравните, какое влияние на существующие рынки оказывают радикальные (базисные) и улучшающие (поддерживающие) инновации. </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Охарактеризуйте инновации, приведенные ниже, в зависимости от глубины вносимых изменений. 1. Новая операционная система </w:t>
            </w:r>
            <w:proofErr w:type="spellStart"/>
            <w:r w:rsidRPr="00084B0F">
              <w:rPr>
                <w:rFonts w:ascii="Times New Roman" w:eastAsia="Times New Roman" w:hAnsi="Times New Roman" w:cs="Times New Roman"/>
                <w:sz w:val="24"/>
                <w:szCs w:val="24"/>
              </w:rPr>
              <w:t>Windows</w:t>
            </w:r>
            <w:proofErr w:type="spellEnd"/>
            <w:r w:rsidRPr="00084B0F">
              <w:rPr>
                <w:rFonts w:ascii="Times New Roman" w:eastAsia="Times New Roman" w:hAnsi="Times New Roman" w:cs="Times New Roman"/>
                <w:sz w:val="24"/>
                <w:szCs w:val="24"/>
              </w:rPr>
              <w:t xml:space="preserve"> 10. Отличия — расширение возможностей пользователя, в том числе сетевых, развитие технологий защиты и безопасности. Разработчик — корпорация </w:t>
            </w:r>
            <w:proofErr w:type="spellStart"/>
            <w:r w:rsidRPr="00084B0F">
              <w:rPr>
                <w:rFonts w:ascii="Times New Roman" w:eastAsia="Times New Roman" w:hAnsi="Times New Roman" w:cs="Times New Roman"/>
                <w:sz w:val="24"/>
                <w:szCs w:val="24"/>
              </w:rPr>
              <w:t>Microsoft</w:t>
            </w:r>
            <w:proofErr w:type="spellEnd"/>
            <w:r w:rsidRPr="00084B0F">
              <w:rPr>
                <w:rFonts w:ascii="Times New Roman" w:eastAsia="Times New Roman" w:hAnsi="Times New Roman" w:cs="Times New Roman"/>
                <w:sz w:val="24"/>
                <w:szCs w:val="24"/>
              </w:rPr>
              <w:t xml:space="preserve">. </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2. Компания </w:t>
            </w:r>
            <w:proofErr w:type="spellStart"/>
            <w:r w:rsidRPr="00084B0F">
              <w:rPr>
                <w:rFonts w:ascii="Times New Roman" w:eastAsia="Times New Roman" w:hAnsi="Times New Roman" w:cs="Times New Roman"/>
                <w:sz w:val="24"/>
                <w:szCs w:val="24"/>
              </w:rPr>
              <w:t>Danon</w:t>
            </w:r>
            <w:proofErr w:type="spellEnd"/>
            <w:r w:rsidRPr="00084B0F">
              <w:rPr>
                <w:rFonts w:ascii="Times New Roman" w:eastAsia="Times New Roman" w:hAnsi="Times New Roman" w:cs="Times New Roman"/>
                <w:sz w:val="24"/>
                <w:szCs w:val="24"/>
              </w:rPr>
              <w:t xml:space="preserve"> </w:t>
            </w:r>
            <w:proofErr w:type="spellStart"/>
            <w:r w:rsidRPr="00084B0F">
              <w:rPr>
                <w:rFonts w:ascii="Times New Roman" w:eastAsia="Times New Roman" w:hAnsi="Times New Roman" w:cs="Times New Roman"/>
                <w:sz w:val="24"/>
                <w:szCs w:val="24"/>
              </w:rPr>
              <w:t>Group</w:t>
            </w:r>
            <w:proofErr w:type="spellEnd"/>
            <w:r w:rsidRPr="00084B0F">
              <w:rPr>
                <w:rFonts w:ascii="Times New Roman" w:eastAsia="Times New Roman" w:hAnsi="Times New Roman" w:cs="Times New Roman"/>
                <w:sz w:val="24"/>
                <w:szCs w:val="24"/>
              </w:rPr>
              <w:t xml:space="preserve"> расширила линейку молочных продуктов и запустила новую разновидность продукта детского питания «Растишка» — «Растишка полосатый», — представляющую собой два разных вида фруктового творожка в одной упаковке. </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lastRenderedPageBreak/>
              <w:t xml:space="preserve">3. В Сан-Франциско открыли первую в мире роботизированную кофейню </w:t>
            </w:r>
            <w:proofErr w:type="spellStart"/>
            <w:r w:rsidRPr="00084B0F">
              <w:rPr>
                <w:rFonts w:ascii="Times New Roman" w:eastAsia="Times New Roman" w:hAnsi="Times New Roman" w:cs="Times New Roman"/>
                <w:sz w:val="24"/>
                <w:szCs w:val="24"/>
              </w:rPr>
              <w:t>CafeX</w:t>
            </w:r>
            <w:proofErr w:type="spellEnd"/>
            <w:r w:rsidRPr="00084B0F">
              <w:rPr>
                <w:rFonts w:ascii="Times New Roman" w:eastAsia="Times New Roman" w:hAnsi="Times New Roman" w:cs="Times New Roman"/>
                <w:sz w:val="24"/>
                <w:szCs w:val="24"/>
              </w:rPr>
              <w:t xml:space="preserve">. Робот способен приготовить от 100 до 200 стаканчиков кофе в час. </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4. Создание </w:t>
            </w:r>
            <w:proofErr w:type="spellStart"/>
            <w:r w:rsidRPr="00084B0F">
              <w:rPr>
                <w:rFonts w:ascii="Times New Roman" w:eastAsia="Times New Roman" w:hAnsi="Times New Roman" w:cs="Times New Roman"/>
                <w:sz w:val="24"/>
                <w:szCs w:val="24"/>
              </w:rPr>
              <w:t>криптовалют</w:t>
            </w:r>
            <w:proofErr w:type="spellEnd"/>
            <w:r w:rsidRPr="00084B0F">
              <w:rPr>
                <w:rFonts w:ascii="Times New Roman" w:eastAsia="Times New Roman" w:hAnsi="Times New Roman" w:cs="Times New Roman"/>
                <w:sz w:val="24"/>
                <w:szCs w:val="24"/>
              </w:rPr>
              <w:t xml:space="preserve">. </w:t>
            </w:r>
            <w:proofErr w:type="spellStart"/>
            <w:r w:rsidRPr="00084B0F">
              <w:rPr>
                <w:rFonts w:ascii="Times New Roman" w:eastAsia="Times New Roman" w:hAnsi="Times New Roman" w:cs="Times New Roman"/>
                <w:sz w:val="24"/>
                <w:szCs w:val="24"/>
              </w:rPr>
              <w:t>Криптовалюта</w:t>
            </w:r>
            <w:proofErr w:type="spellEnd"/>
            <w:r w:rsidRPr="00084B0F">
              <w:rPr>
                <w:rFonts w:ascii="Times New Roman" w:eastAsia="Times New Roman" w:hAnsi="Times New Roman" w:cs="Times New Roman"/>
                <w:sz w:val="24"/>
                <w:szCs w:val="24"/>
              </w:rPr>
              <w:t xml:space="preserve"> — это цифровой актив, учет которого децентрализован. Такой актив защищен от поддержки или кражи за счет использования криптографии и распределенной компьютерной сети. Ключевой особенностью является отсутствие каких-либо внешних или внутренних администраторов.</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Добавьте еще несколько примеров подрывных инноваций и «взорванных» ими рынков в сфере образования. </w:t>
            </w:r>
          </w:p>
          <w:p w:rsidR="00084B0F" w:rsidRPr="00084B0F" w:rsidRDefault="00084B0F" w:rsidP="00084B0F">
            <w:pPr>
              <w:tabs>
                <w:tab w:val="left" w:pos="356"/>
                <w:tab w:val="left" w:pos="851"/>
              </w:tabs>
              <w:spacing w:after="0" w:line="240" w:lineRule="auto"/>
              <w:rPr>
                <w:rFonts w:ascii="Times New Roman" w:eastAsia="Times New Roman" w:hAnsi="Times New Roman" w:cs="Times New Roman"/>
                <w:i/>
                <w:sz w:val="24"/>
                <w:szCs w:val="24"/>
              </w:rPr>
            </w:pPr>
            <w:r w:rsidRPr="00084B0F">
              <w:rPr>
                <w:rFonts w:ascii="Times New Roman" w:eastAsia="Times New Roman" w:hAnsi="Times New Roman" w:cs="Times New Roman"/>
                <w:sz w:val="24"/>
                <w:szCs w:val="24"/>
              </w:rPr>
              <w:t xml:space="preserve">Продумайте, могут ли подрывные инновации стать основой для создания вашего инновационного проекта или инновационного </w:t>
            </w:r>
            <w:proofErr w:type="spellStart"/>
            <w:r w:rsidRPr="00084B0F">
              <w:rPr>
                <w:rFonts w:ascii="Times New Roman" w:eastAsia="Times New Roman" w:hAnsi="Times New Roman" w:cs="Times New Roman"/>
                <w:sz w:val="24"/>
                <w:szCs w:val="24"/>
              </w:rPr>
              <w:t>стартапа</w:t>
            </w:r>
            <w:proofErr w:type="spellEnd"/>
            <w:r w:rsidRPr="00084B0F">
              <w:rPr>
                <w:rFonts w:ascii="Times New Roman" w:eastAsia="Times New Roman" w:hAnsi="Times New Roman" w:cs="Times New Roman"/>
                <w:sz w:val="24"/>
                <w:szCs w:val="24"/>
              </w:rPr>
              <w:t xml:space="preserve"> в образовательном учреждении?</w:t>
            </w:r>
          </w:p>
        </w:tc>
      </w:tr>
    </w:tbl>
    <w:p w:rsidR="008E44E4" w:rsidRPr="008E44E4" w:rsidRDefault="008E44E4" w:rsidP="008E44E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084B0F" w:rsidRPr="00084B0F" w:rsidRDefault="00084B0F" w:rsidP="00084B0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Pr="00084B0F">
        <w:rPr>
          <w:rFonts w:ascii="Times New Roman" w:eastAsia="Times New Roman" w:hAnsi="Times New Roman" w:cs="Times New Roman"/>
          <w:b/>
          <w:sz w:val="24"/>
          <w:szCs w:val="24"/>
        </w:rPr>
        <w:t>б) Порядок проведения промежуточной аттестации, показатели и критерии оценивания:</w:t>
      </w:r>
    </w:p>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Промежуточная аттестация по дисциплине «Технологическое предпринимательство»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084B0F">
        <w:rPr>
          <w:rFonts w:ascii="Times New Roman" w:eastAsia="Times New Roman" w:hAnsi="Times New Roman" w:cs="Times New Roman"/>
          <w:sz w:val="24"/>
          <w:szCs w:val="24"/>
        </w:rPr>
        <w:t>сформированности</w:t>
      </w:r>
      <w:proofErr w:type="spellEnd"/>
      <w:r w:rsidRPr="00084B0F">
        <w:rPr>
          <w:rFonts w:ascii="Times New Roman" w:eastAsia="Times New Roman" w:hAnsi="Times New Roman" w:cs="Times New Roman"/>
          <w:sz w:val="24"/>
          <w:szCs w:val="24"/>
        </w:rPr>
        <w:t xml:space="preserve"> умений и владений, проводится в форме </w:t>
      </w:r>
      <w:proofErr w:type="gramStart"/>
      <w:r w:rsidRPr="00084B0F">
        <w:rPr>
          <w:rFonts w:ascii="Times New Roman" w:eastAsia="Times New Roman" w:hAnsi="Times New Roman" w:cs="Times New Roman"/>
          <w:sz w:val="24"/>
          <w:szCs w:val="24"/>
        </w:rPr>
        <w:t>зачета ,</w:t>
      </w:r>
      <w:proofErr w:type="gramEnd"/>
      <w:r w:rsidRPr="00084B0F">
        <w:rPr>
          <w:rFonts w:ascii="Times New Roman" w:eastAsia="Times New Roman" w:hAnsi="Times New Roman" w:cs="Times New Roman"/>
          <w:sz w:val="24"/>
          <w:szCs w:val="24"/>
        </w:rPr>
        <w:t xml:space="preserve"> для получение которого необходимо в том числе и выполнение и защита проекта.</w:t>
      </w:r>
    </w:p>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84B0F">
        <w:rPr>
          <w:rFonts w:ascii="Times New Roman" w:eastAsia="Times New Roman" w:hAnsi="Times New Roman" w:cs="Times New Roman"/>
          <w:b/>
          <w:sz w:val="24"/>
          <w:szCs w:val="24"/>
        </w:rPr>
        <w:t xml:space="preserve">Показатели и критерии оценивания: </w:t>
      </w:r>
    </w:p>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 xml:space="preserve"> «зачтено» - более чем 50% вопросов тестов даны верные ответы, проект выполнен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084B0F" w:rsidRPr="00084B0F" w:rsidRDefault="00084B0F" w:rsidP="00084B0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4B0F">
        <w:rPr>
          <w:rFonts w:ascii="Times New Roman" w:eastAsia="Times New Roman" w:hAnsi="Times New Roman" w:cs="Times New Roman"/>
          <w:sz w:val="24"/>
          <w:szCs w:val="24"/>
        </w:rPr>
        <w:t>«не зачтено» - менее 50% ответов на вопросы тестов верные или итоговый проект выполнен частично, обучающийся не может воспроизвести и объяснить содержание, не может показать интеллектуальные навыки решения поставленной задачи.</w:t>
      </w:r>
    </w:p>
    <w:p w:rsidR="00084B0F" w:rsidRPr="00084B0F" w:rsidRDefault="00084B0F" w:rsidP="00084B0F">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084B0F" w:rsidRDefault="00084B0F" w:rsidP="00084B0F">
      <w:pPr>
        <w:widowControl w:val="0"/>
        <w:tabs>
          <w:tab w:val="left" w:pos="285"/>
          <w:tab w:val="center" w:pos="4536"/>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E44E4" w:rsidRPr="00084B0F" w:rsidRDefault="008E44E4" w:rsidP="00084B0F">
      <w:pPr>
        <w:rPr>
          <w:rFonts w:ascii="Times New Roman" w:eastAsia="Times New Roman" w:hAnsi="Times New Roman" w:cs="Times New Roman"/>
          <w:sz w:val="24"/>
          <w:szCs w:val="24"/>
        </w:rPr>
        <w:sectPr w:rsidR="008E44E4" w:rsidRPr="00084B0F" w:rsidSect="008E44E4">
          <w:pgSz w:w="11907" w:h="16840" w:code="9"/>
          <w:pgMar w:top="1134" w:right="1134" w:bottom="1134" w:left="1701" w:header="720" w:footer="720" w:gutter="0"/>
          <w:cols w:space="720"/>
          <w:noEndnote/>
          <w:titlePg/>
          <w:docGrid w:linePitch="326"/>
        </w:sectPr>
      </w:pP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970C0D">
        <w:rPr>
          <w:rFonts w:ascii="Times New Roman" w:eastAsia="Times New Roman" w:hAnsi="Times New Roman" w:cs="Times New Roman"/>
          <w:b/>
          <w:i/>
          <w:sz w:val="24"/>
          <w:szCs w:val="24"/>
        </w:rPr>
        <w:lastRenderedPageBreak/>
        <w:t>Перечень вопросов к зачету:</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Определение технологического предпринимательства и предпринимателя.</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Инновационная направленность предпринимательской деятельности. Формы и виды предпринимательской деятельности.</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 xml:space="preserve">Сущность и свойства инноваций. Модели инновационного процесса Роль предпринимателя в инновационном процессе. </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 xml:space="preserve">Классификация инноваций </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Характеристика и этапы предпринимательского процесса.</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Формирование и развитие команды</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Бизнес-идея, критерии выбора и методы оценки бизнес-идеи, бизнес-модель, бизнес- план</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Лицензирование предпринимательской деятельности: сущность, цель, задачи.</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Маркетинг. Оценка рынка, продвижение продукции и услуг.</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 xml:space="preserve">Критерии выбора формы деятельности. </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val="en-US" w:eastAsia="en-US"/>
        </w:rPr>
      </w:pPr>
      <w:r w:rsidRPr="00970C0D">
        <w:rPr>
          <w:rFonts w:ascii="Times New Roman" w:eastAsia="Calibri" w:hAnsi="Times New Roman" w:cs="Times New Roman"/>
          <w:sz w:val="24"/>
          <w:lang w:eastAsia="en-US"/>
        </w:rPr>
        <w:t>Критерии выбора фирменного наименования.</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val="en-US" w:eastAsia="en-US"/>
        </w:rPr>
      </w:pPr>
      <w:r w:rsidRPr="00970C0D">
        <w:rPr>
          <w:rFonts w:ascii="Times New Roman" w:eastAsia="Calibri" w:hAnsi="Times New Roman" w:cs="Times New Roman"/>
          <w:sz w:val="24"/>
          <w:lang w:eastAsia="en-US"/>
        </w:rPr>
        <w:t>Товарный знак (</w:t>
      </w:r>
      <w:proofErr w:type="spellStart"/>
      <w:r w:rsidRPr="00970C0D">
        <w:rPr>
          <w:rFonts w:ascii="Times New Roman" w:eastAsia="Calibri" w:hAnsi="Times New Roman" w:cs="Times New Roman"/>
          <w:sz w:val="24"/>
          <w:lang w:eastAsia="en-US"/>
        </w:rPr>
        <w:t>знакобслуживания</w:t>
      </w:r>
      <w:proofErr w:type="spellEnd"/>
      <w:r w:rsidRPr="00970C0D">
        <w:rPr>
          <w:rFonts w:ascii="Times New Roman" w:eastAsia="Calibri" w:hAnsi="Times New Roman" w:cs="Times New Roman"/>
          <w:sz w:val="24"/>
          <w:lang w:eastAsia="en-US"/>
        </w:rPr>
        <w:t>).</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 xml:space="preserve">Разработка продукта. </w:t>
      </w:r>
      <w:r w:rsidRPr="00970C0D">
        <w:rPr>
          <w:rFonts w:ascii="Times New Roman" w:eastAsia="Calibri" w:hAnsi="Times New Roman" w:cs="Times New Roman"/>
          <w:sz w:val="24"/>
          <w:lang w:val="en-US" w:eastAsia="en-US"/>
        </w:rPr>
        <w:t>Product</w:t>
      </w:r>
      <w:r w:rsidRPr="00970C0D">
        <w:rPr>
          <w:rFonts w:ascii="Times New Roman" w:eastAsia="Calibri" w:hAnsi="Times New Roman" w:cs="Times New Roman"/>
          <w:sz w:val="24"/>
          <w:lang w:eastAsia="en-US"/>
        </w:rPr>
        <w:t xml:space="preserve"> </w:t>
      </w:r>
      <w:r w:rsidRPr="00970C0D">
        <w:rPr>
          <w:rFonts w:ascii="Times New Roman" w:eastAsia="Calibri" w:hAnsi="Times New Roman" w:cs="Times New Roman"/>
          <w:sz w:val="24"/>
          <w:lang w:val="en-US" w:eastAsia="en-US"/>
        </w:rPr>
        <w:t>Development</w:t>
      </w:r>
      <w:r w:rsidRPr="00970C0D">
        <w:rPr>
          <w:rFonts w:ascii="Times New Roman" w:eastAsia="Calibri" w:hAnsi="Times New Roman" w:cs="Times New Roman"/>
          <w:sz w:val="24"/>
          <w:lang w:eastAsia="en-US"/>
        </w:rPr>
        <w:t xml:space="preserve">. Методы разработки продукта. </w:t>
      </w:r>
      <w:proofErr w:type="spellStart"/>
      <w:r w:rsidRPr="00970C0D">
        <w:rPr>
          <w:rFonts w:ascii="Times New Roman" w:eastAsia="Calibri" w:hAnsi="Times New Roman" w:cs="Times New Roman"/>
          <w:sz w:val="24"/>
          <w:lang w:val="en-US" w:eastAsia="en-US"/>
        </w:rPr>
        <w:t>Оценка</w:t>
      </w:r>
      <w:proofErr w:type="spellEnd"/>
      <w:r w:rsidRPr="00970C0D">
        <w:rPr>
          <w:rFonts w:ascii="Times New Roman" w:eastAsia="Calibri" w:hAnsi="Times New Roman" w:cs="Times New Roman"/>
          <w:sz w:val="24"/>
          <w:lang w:val="en-US" w:eastAsia="en-US"/>
        </w:rPr>
        <w:t xml:space="preserve"> </w:t>
      </w:r>
      <w:proofErr w:type="spellStart"/>
      <w:r w:rsidRPr="00970C0D">
        <w:rPr>
          <w:rFonts w:ascii="Times New Roman" w:eastAsia="Calibri" w:hAnsi="Times New Roman" w:cs="Times New Roman"/>
          <w:sz w:val="24"/>
          <w:lang w:val="en-US" w:eastAsia="en-US"/>
        </w:rPr>
        <w:t>технологий</w:t>
      </w:r>
      <w:proofErr w:type="spellEnd"/>
      <w:r w:rsidRPr="00970C0D">
        <w:rPr>
          <w:rFonts w:ascii="Times New Roman" w:eastAsia="Calibri" w:hAnsi="Times New Roman" w:cs="Times New Roman"/>
          <w:sz w:val="24"/>
          <w:lang w:val="en-US" w:eastAsia="en-US"/>
        </w:rPr>
        <w:t>.</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 xml:space="preserve">Выведение продукта на рынок. </w:t>
      </w:r>
      <w:r w:rsidRPr="00970C0D">
        <w:rPr>
          <w:rFonts w:ascii="Times New Roman" w:eastAsia="Calibri" w:hAnsi="Times New Roman" w:cs="Times New Roman"/>
          <w:sz w:val="24"/>
          <w:lang w:val="en-US" w:eastAsia="en-US"/>
        </w:rPr>
        <w:t>Customer</w:t>
      </w:r>
      <w:r w:rsidRPr="00970C0D">
        <w:rPr>
          <w:rFonts w:ascii="Times New Roman" w:eastAsia="Calibri" w:hAnsi="Times New Roman" w:cs="Times New Roman"/>
          <w:sz w:val="24"/>
          <w:lang w:eastAsia="en-US"/>
        </w:rPr>
        <w:t xml:space="preserve"> </w:t>
      </w:r>
      <w:r w:rsidRPr="00970C0D">
        <w:rPr>
          <w:rFonts w:ascii="Times New Roman" w:eastAsia="Calibri" w:hAnsi="Times New Roman" w:cs="Times New Roman"/>
          <w:sz w:val="24"/>
          <w:lang w:val="en-US" w:eastAsia="en-US"/>
        </w:rPr>
        <w:t>Development</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Нематериальные активы. Охрана интеллектуальной собственности</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Инструменты привлечения финансирования. Государственные источники финансирования. Внебюджетные источники финансирования. Негосударственные источники финансирования. Коммерческие источники финансирования. Венчурный капитал.</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val="en-US" w:eastAsia="en-US"/>
        </w:rPr>
      </w:pPr>
      <w:proofErr w:type="spellStart"/>
      <w:r w:rsidRPr="00970C0D">
        <w:rPr>
          <w:rFonts w:ascii="Times New Roman" w:eastAsia="Calibri" w:hAnsi="Times New Roman" w:cs="Times New Roman"/>
          <w:sz w:val="24"/>
          <w:lang w:val="en-US" w:eastAsia="en-US"/>
        </w:rPr>
        <w:t>Оценка</w:t>
      </w:r>
      <w:proofErr w:type="spellEnd"/>
      <w:r w:rsidRPr="00970C0D">
        <w:rPr>
          <w:rFonts w:ascii="Times New Roman" w:eastAsia="Calibri" w:hAnsi="Times New Roman" w:cs="Times New Roman"/>
          <w:sz w:val="24"/>
          <w:lang w:val="en-US" w:eastAsia="en-US"/>
        </w:rPr>
        <w:t xml:space="preserve"> </w:t>
      </w:r>
      <w:proofErr w:type="spellStart"/>
      <w:r w:rsidRPr="00970C0D">
        <w:rPr>
          <w:rFonts w:ascii="Times New Roman" w:eastAsia="Calibri" w:hAnsi="Times New Roman" w:cs="Times New Roman"/>
          <w:sz w:val="24"/>
          <w:lang w:val="en-US" w:eastAsia="en-US"/>
        </w:rPr>
        <w:t>инвестиционной</w:t>
      </w:r>
      <w:proofErr w:type="spellEnd"/>
      <w:r w:rsidRPr="00970C0D">
        <w:rPr>
          <w:rFonts w:ascii="Times New Roman" w:eastAsia="Calibri" w:hAnsi="Times New Roman" w:cs="Times New Roman"/>
          <w:sz w:val="24"/>
          <w:lang w:val="en-US" w:eastAsia="en-US"/>
        </w:rPr>
        <w:t xml:space="preserve"> </w:t>
      </w:r>
      <w:proofErr w:type="spellStart"/>
      <w:r w:rsidRPr="00970C0D">
        <w:rPr>
          <w:rFonts w:ascii="Times New Roman" w:eastAsia="Calibri" w:hAnsi="Times New Roman" w:cs="Times New Roman"/>
          <w:sz w:val="24"/>
          <w:lang w:val="en-US" w:eastAsia="en-US"/>
        </w:rPr>
        <w:t>привлекательности</w:t>
      </w:r>
      <w:proofErr w:type="spellEnd"/>
      <w:r w:rsidRPr="00970C0D">
        <w:rPr>
          <w:rFonts w:ascii="Times New Roman" w:eastAsia="Calibri" w:hAnsi="Times New Roman" w:cs="Times New Roman"/>
          <w:sz w:val="24"/>
          <w:lang w:val="en-US" w:eastAsia="en-US"/>
        </w:rPr>
        <w:t xml:space="preserve"> </w:t>
      </w:r>
      <w:proofErr w:type="spellStart"/>
      <w:r w:rsidRPr="00970C0D">
        <w:rPr>
          <w:rFonts w:ascii="Times New Roman" w:eastAsia="Calibri" w:hAnsi="Times New Roman" w:cs="Times New Roman"/>
          <w:sz w:val="24"/>
          <w:lang w:val="en-US" w:eastAsia="en-US"/>
        </w:rPr>
        <w:t>проекта</w:t>
      </w:r>
      <w:proofErr w:type="spellEnd"/>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val="en-US" w:eastAsia="en-US"/>
        </w:rPr>
      </w:pPr>
      <w:proofErr w:type="spellStart"/>
      <w:r w:rsidRPr="00970C0D">
        <w:rPr>
          <w:rFonts w:ascii="Times New Roman" w:eastAsia="Calibri" w:hAnsi="Times New Roman" w:cs="Times New Roman"/>
          <w:sz w:val="24"/>
          <w:lang w:val="en-US" w:eastAsia="en-US"/>
        </w:rPr>
        <w:t>Риски</w:t>
      </w:r>
      <w:proofErr w:type="spellEnd"/>
      <w:r w:rsidRPr="00970C0D">
        <w:rPr>
          <w:rFonts w:ascii="Times New Roman" w:eastAsia="Calibri" w:hAnsi="Times New Roman" w:cs="Times New Roman"/>
          <w:sz w:val="24"/>
          <w:lang w:val="en-US" w:eastAsia="en-US"/>
        </w:rPr>
        <w:t xml:space="preserve"> </w:t>
      </w:r>
      <w:proofErr w:type="spellStart"/>
      <w:r w:rsidRPr="00970C0D">
        <w:rPr>
          <w:rFonts w:ascii="Times New Roman" w:eastAsia="Calibri" w:hAnsi="Times New Roman" w:cs="Times New Roman"/>
          <w:sz w:val="24"/>
          <w:lang w:val="en-US" w:eastAsia="en-US"/>
        </w:rPr>
        <w:t>проекта</w:t>
      </w:r>
      <w:proofErr w:type="spellEnd"/>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val="en-US" w:eastAsia="en-US"/>
        </w:rPr>
      </w:pPr>
      <w:proofErr w:type="spellStart"/>
      <w:r w:rsidRPr="00970C0D">
        <w:rPr>
          <w:rFonts w:ascii="Times New Roman" w:eastAsia="Calibri" w:hAnsi="Times New Roman" w:cs="Times New Roman"/>
          <w:sz w:val="24"/>
          <w:lang w:val="en-US" w:eastAsia="en-US"/>
        </w:rPr>
        <w:t>Презентация</w:t>
      </w:r>
      <w:proofErr w:type="spellEnd"/>
      <w:r w:rsidRPr="00970C0D">
        <w:rPr>
          <w:rFonts w:ascii="Times New Roman" w:eastAsia="Calibri" w:hAnsi="Times New Roman" w:cs="Times New Roman"/>
          <w:sz w:val="24"/>
          <w:lang w:val="en-US" w:eastAsia="en-US"/>
        </w:rPr>
        <w:t xml:space="preserve"> </w:t>
      </w:r>
      <w:proofErr w:type="spellStart"/>
      <w:r w:rsidRPr="00970C0D">
        <w:rPr>
          <w:rFonts w:ascii="Times New Roman" w:eastAsia="Calibri" w:hAnsi="Times New Roman" w:cs="Times New Roman"/>
          <w:sz w:val="24"/>
          <w:lang w:val="en-US" w:eastAsia="en-US"/>
        </w:rPr>
        <w:t>проекта</w:t>
      </w:r>
      <w:proofErr w:type="spellEnd"/>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 xml:space="preserve">Инновационная экосистема. Государственная инновационная политика. </w:t>
      </w:r>
      <w:proofErr w:type="gramStart"/>
      <w:r w:rsidRPr="00970C0D">
        <w:rPr>
          <w:rFonts w:ascii="Times New Roman" w:eastAsia="Calibri" w:hAnsi="Times New Roman" w:cs="Times New Roman"/>
          <w:sz w:val="24"/>
          <w:lang w:eastAsia="en-US"/>
        </w:rPr>
        <w:t>Инкубаторы,  технопарки</w:t>
      </w:r>
      <w:proofErr w:type="gramEnd"/>
      <w:r w:rsidRPr="00970C0D">
        <w:rPr>
          <w:rFonts w:ascii="Times New Roman" w:eastAsia="Calibri" w:hAnsi="Times New Roman" w:cs="Times New Roman"/>
          <w:sz w:val="24"/>
          <w:lang w:eastAsia="en-US"/>
        </w:rPr>
        <w:t xml:space="preserve">,  </w:t>
      </w:r>
      <w:proofErr w:type="spellStart"/>
      <w:r w:rsidRPr="00970C0D">
        <w:rPr>
          <w:rFonts w:ascii="Times New Roman" w:eastAsia="Calibri" w:hAnsi="Times New Roman" w:cs="Times New Roman"/>
          <w:sz w:val="24"/>
          <w:lang w:eastAsia="en-US"/>
        </w:rPr>
        <w:t>технополисы</w:t>
      </w:r>
      <w:proofErr w:type="spellEnd"/>
      <w:r w:rsidRPr="00970C0D">
        <w:rPr>
          <w:rFonts w:ascii="Times New Roman" w:eastAsia="Calibri" w:hAnsi="Times New Roman" w:cs="Times New Roman"/>
          <w:sz w:val="24"/>
          <w:lang w:eastAsia="en-US"/>
        </w:rPr>
        <w:t xml:space="preserve">,  </w:t>
      </w:r>
      <w:proofErr w:type="spellStart"/>
      <w:r w:rsidRPr="00970C0D">
        <w:rPr>
          <w:rFonts w:ascii="Times New Roman" w:eastAsia="Calibri" w:hAnsi="Times New Roman" w:cs="Times New Roman"/>
          <w:sz w:val="24"/>
          <w:lang w:eastAsia="en-US"/>
        </w:rPr>
        <w:t>инновационно</w:t>
      </w:r>
      <w:proofErr w:type="spellEnd"/>
      <w:r w:rsidRPr="00970C0D">
        <w:rPr>
          <w:rFonts w:ascii="Times New Roman" w:eastAsia="Calibri" w:hAnsi="Times New Roman" w:cs="Times New Roman"/>
          <w:sz w:val="24"/>
          <w:lang w:eastAsia="en-US"/>
        </w:rPr>
        <w:t xml:space="preserve"> технологические центры и комплексы</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Стратегическое планирование деятельности предприятия.</w:t>
      </w:r>
    </w:p>
    <w:p w:rsidR="00970C0D" w:rsidRPr="00970C0D" w:rsidRDefault="00970C0D" w:rsidP="00CC70CA">
      <w:pPr>
        <w:widowControl w:val="0"/>
        <w:numPr>
          <w:ilvl w:val="0"/>
          <w:numId w:val="1"/>
        </w:numPr>
        <w:autoSpaceDE w:val="0"/>
        <w:autoSpaceDN w:val="0"/>
        <w:adjustRightInd w:val="0"/>
        <w:spacing w:after="0" w:line="240" w:lineRule="auto"/>
        <w:contextualSpacing/>
        <w:jc w:val="both"/>
        <w:rPr>
          <w:rFonts w:ascii="Times New Roman" w:eastAsia="Calibri" w:hAnsi="Times New Roman" w:cs="Times New Roman"/>
          <w:sz w:val="24"/>
          <w:lang w:eastAsia="en-US"/>
        </w:rPr>
      </w:pPr>
      <w:r w:rsidRPr="00970C0D">
        <w:rPr>
          <w:rFonts w:ascii="Times New Roman" w:eastAsia="Calibri" w:hAnsi="Times New Roman" w:cs="Times New Roman"/>
          <w:sz w:val="24"/>
          <w:lang w:eastAsia="en-US"/>
        </w:rPr>
        <w:t>Формирование банка идей развития предприятия.</w:t>
      </w:r>
    </w:p>
    <w:p w:rsidR="00970C0D" w:rsidRPr="008E44E4" w:rsidRDefault="00970C0D" w:rsidP="00970C0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70C0D" w:rsidRPr="008E44E4"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8E44E4">
        <w:rPr>
          <w:rFonts w:ascii="Times New Roman" w:eastAsia="Times New Roman" w:hAnsi="Times New Roman" w:cs="Times New Roman"/>
          <w:b/>
          <w:sz w:val="24"/>
          <w:szCs w:val="24"/>
        </w:rPr>
        <w:t>Вариант теста</w:t>
      </w:r>
      <w:r w:rsidR="008E44E4" w:rsidRPr="008E44E4">
        <w:rPr>
          <w:rFonts w:ascii="Times New Roman" w:eastAsia="Times New Roman" w:hAnsi="Times New Roman" w:cs="Times New Roman"/>
          <w:b/>
          <w:sz w:val="24"/>
          <w:szCs w:val="24"/>
        </w:rPr>
        <w:t xml:space="preserve"> для промежуточной аттестации</w:t>
      </w: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 xml:space="preserve">1. В соответствии с законодательством Российской Федерации авторское право на произведения науки, литературы и искусства возникает: </w:t>
      </w: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 в силу факта создания произведения</w:t>
      </w: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 в результате нотариального удостоверения произведения</w:t>
      </w: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 xml:space="preserve">C. в зависимости от назначения произведения – с момента обнародования или с момента опубликования произведения </w:t>
      </w: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 после уплаты государственной пошлины</w:t>
      </w: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2.</w:t>
      </w:r>
      <w:r w:rsidRPr="00970C0D">
        <w:rPr>
          <w:rFonts w:ascii="Times New Roman" w:eastAsia="Times New Roman" w:hAnsi="Times New Roman" w:cs="Times New Roman"/>
          <w:sz w:val="24"/>
          <w:szCs w:val="24"/>
        </w:rPr>
        <w:tab/>
        <w:t xml:space="preserve">Авторское право не распространяется на: </w:t>
      </w:r>
    </w:p>
    <w:p w:rsidR="00970C0D" w:rsidRPr="00970C0D" w:rsidRDefault="00970C0D" w:rsidP="00970C0D">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программы для ЭВМ</w:t>
      </w:r>
    </w:p>
    <w:p w:rsidR="00970C0D" w:rsidRPr="00970C0D" w:rsidRDefault="00970C0D" w:rsidP="00970C0D">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базы данных</w:t>
      </w:r>
    </w:p>
    <w:p w:rsidR="00970C0D" w:rsidRPr="00970C0D" w:rsidRDefault="00970C0D" w:rsidP="00970C0D">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идеи</w:t>
      </w:r>
    </w:p>
    <w:p w:rsidR="00970C0D" w:rsidRPr="00970C0D" w:rsidRDefault="00970C0D" w:rsidP="00970C0D">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аудиовизуальные произведения</w:t>
      </w:r>
    </w:p>
    <w:p w:rsidR="00970C0D" w:rsidRPr="00970C0D" w:rsidRDefault="00970C0D" w:rsidP="00970C0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3.</w:t>
      </w:r>
      <w:r w:rsidRPr="00970C0D">
        <w:rPr>
          <w:rFonts w:ascii="Times New Roman" w:eastAsia="Times New Roman" w:hAnsi="Times New Roman" w:cs="Times New Roman"/>
          <w:sz w:val="24"/>
          <w:szCs w:val="24"/>
        </w:rPr>
        <w:tab/>
      </w:r>
      <w:proofErr w:type="gramStart"/>
      <w:r w:rsidRPr="00970C0D">
        <w:rPr>
          <w:rFonts w:ascii="Times New Roman" w:eastAsia="Times New Roman" w:hAnsi="Times New Roman" w:cs="Times New Roman"/>
          <w:sz w:val="24"/>
          <w:szCs w:val="24"/>
        </w:rPr>
        <w:t>В</w:t>
      </w:r>
      <w:proofErr w:type="gramEnd"/>
      <w:r w:rsidRPr="00970C0D">
        <w:rPr>
          <w:rFonts w:ascii="Times New Roman" w:eastAsia="Times New Roman" w:hAnsi="Times New Roman" w:cs="Times New Roman"/>
          <w:sz w:val="24"/>
          <w:szCs w:val="24"/>
        </w:rPr>
        <w:t xml:space="preserve"> отношении произведения, созданного в порядке выполнения служебных обязанностей или служебного задания работодателя (служебного произведения), если иное не установлено договором между работником и работодателем:</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авторское право не возникает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авторское право принадлежит работодателю</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lastRenderedPageBreak/>
        <w:t>C.</w:t>
      </w:r>
      <w:r w:rsidRPr="00970C0D">
        <w:rPr>
          <w:rFonts w:ascii="Times New Roman" w:eastAsia="Times New Roman" w:hAnsi="Times New Roman" w:cs="Times New Roman"/>
          <w:sz w:val="24"/>
          <w:szCs w:val="24"/>
        </w:rPr>
        <w:tab/>
        <w:t>авторское право принадлежит автору – работнику, а исключительные права на использование служебного произведения - работодателю</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 xml:space="preserve">авторское право принадлежит работнику и работодателю совместно.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4.</w:t>
      </w:r>
      <w:r w:rsidRPr="00970C0D">
        <w:rPr>
          <w:rFonts w:ascii="Times New Roman" w:eastAsia="Times New Roman" w:hAnsi="Times New Roman" w:cs="Times New Roman"/>
          <w:sz w:val="24"/>
          <w:szCs w:val="24"/>
        </w:rPr>
        <w:tab/>
        <w:t xml:space="preserve">В соответствии с Патентным законом Российской Федерации объектами изобретений могут являться: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только устройства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устройство, способ, вещество, полезная модель и промышленный образец</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устройство, способ, вещество, сорта растений и породы животных</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устройство, способ, вещество, штамм микроорганизма, культуры клеток растений и животных</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5.</w:t>
      </w:r>
      <w:r w:rsidRPr="00970C0D">
        <w:rPr>
          <w:rFonts w:ascii="Times New Roman" w:eastAsia="Times New Roman" w:hAnsi="Times New Roman" w:cs="Times New Roman"/>
          <w:sz w:val="24"/>
          <w:szCs w:val="24"/>
        </w:rPr>
        <w:tab/>
        <w:t xml:space="preserve">Патент на изобретение (считая с даты подачи заявки на выдачу патента) выдается: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на 20 лет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на 50 лет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 xml:space="preserve">на время всей жизни автора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всей жизни автора и 70 лет после его смерти</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6.</w:t>
      </w:r>
      <w:r w:rsidRPr="00970C0D">
        <w:rPr>
          <w:rFonts w:ascii="Times New Roman" w:eastAsia="Times New Roman" w:hAnsi="Times New Roman" w:cs="Times New Roman"/>
          <w:sz w:val="24"/>
          <w:szCs w:val="24"/>
        </w:rPr>
        <w:tab/>
        <w:t xml:space="preserve">В соответствии с действующим законодательством Российской Федерации </w:t>
      </w:r>
      <w:proofErr w:type="gramStart"/>
      <w:r w:rsidRPr="00970C0D">
        <w:rPr>
          <w:rFonts w:ascii="Times New Roman" w:eastAsia="Times New Roman" w:hAnsi="Times New Roman" w:cs="Times New Roman"/>
          <w:sz w:val="24"/>
          <w:szCs w:val="24"/>
        </w:rPr>
        <w:t>про-граммы</w:t>
      </w:r>
      <w:proofErr w:type="gramEnd"/>
      <w:r w:rsidRPr="00970C0D">
        <w:rPr>
          <w:rFonts w:ascii="Times New Roman" w:eastAsia="Times New Roman" w:hAnsi="Times New Roman" w:cs="Times New Roman"/>
          <w:sz w:val="24"/>
          <w:szCs w:val="24"/>
        </w:rPr>
        <w:t xml:space="preserve"> для ЭВМ охраняются как объекты: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авторского права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патентного права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смежных прав</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специального законодательства о нетрадиционных объектах интеллектуальной собственности</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7.</w:t>
      </w:r>
      <w:r w:rsidRPr="00970C0D">
        <w:rPr>
          <w:rFonts w:ascii="Times New Roman" w:eastAsia="Times New Roman" w:hAnsi="Times New Roman" w:cs="Times New Roman"/>
          <w:sz w:val="24"/>
          <w:szCs w:val="24"/>
        </w:rPr>
        <w:tab/>
        <w:t>Главное в методе «мозгового штурма» - это</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большое количество участников</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исключение оценивания высказанных идей</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создание творческой атмосферы обсуждения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 xml:space="preserve">небольшое время проведения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8.</w:t>
      </w:r>
      <w:r w:rsidRPr="00970C0D">
        <w:rPr>
          <w:rFonts w:ascii="Times New Roman" w:eastAsia="Times New Roman" w:hAnsi="Times New Roman" w:cs="Times New Roman"/>
          <w:sz w:val="24"/>
          <w:szCs w:val="24"/>
        </w:rPr>
        <w:tab/>
        <w:t xml:space="preserve">Метод «мозгового штурма» - это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индивидуальный метод</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групповой метод</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индивидуально-групповой метод</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9.</w:t>
      </w:r>
      <w:r w:rsidRPr="00970C0D">
        <w:rPr>
          <w:rFonts w:ascii="Times New Roman" w:eastAsia="Times New Roman" w:hAnsi="Times New Roman" w:cs="Times New Roman"/>
          <w:sz w:val="24"/>
          <w:szCs w:val="24"/>
        </w:rPr>
        <w:tab/>
        <w:t xml:space="preserve">Инновация – это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изобретение или открытие</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успешно внедренное новшество</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высокотехнологичный продукт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интеллектуальная собственность</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10. Чаще всего резюме бизнес-плана составляется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 xml:space="preserve"> до составления основных разделов бизнес-плана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в процессе составления бизнес-плана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после составления основных разделов бизнес-план</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11. Размер уставного капитала ООО должен быть не менее</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150 МРОТ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100 МРОТ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200 МРОТ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lastRenderedPageBreak/>
        <w:t>12. В состав основных средств включаются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сырье</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программное обеспечение</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компьютеры</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финансовые средства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 xml:space="preserve">13. </w:t>
      </w:r>
      <w:proofErr w:type="gramStart"/>
      <w:r w:rsidRPr="00970C0D">
        <w:rPr>
          <w:rFonts w:ascii="Times New Roman" w:eastAsia="Times New Roman" w:hAnsi="Times New Roman" w:cs="Times New Roman"/>
          <w:sz w:val="24"/>
          <w:szCs w:val="24"/>
        </w:rPr>
        <w:t>Источником  инновационной</w:t>
      </w:r>
      <w:proofErr w:type="gramEnd"/>
      <w:r w:rsidRPr="00970C0D">
        <w:rPr>
          <w:rFonts w:ascii="Times New Roman" w:eastAsia="Times New Roman" w:hAnsi="Times New Roman" w:cs="Times New Roman"/>
          <w:sz w:val="24"/>
          <w:szCs w:val="24"/>
        </w:rPr>
        <w:t xml:space="preserve"> возможности внутри отрасли является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демографический фактор</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несоответствие в ритме или логике процесса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государственный план инновационного развития страны</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государственные стандарты и технические регламенты</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 xml:space="preserve">14. </w:t>
      </w:r>
      <w:proofErr w:type="gramStart"/>
      <w:r w:rsidRPr="00970C0D">
        <w:rPr>
          <w:rFonts w:ascii="Times New Roman" w:eastAsia="Times New Roman" w:hAnsi="Times New Roman" w:cs="Times New Roman"/>
          <w:sz w:val="24"/>
          <w:szCs w:val="24"/>
        </w:rPr>
        <w:t>Источником  инновационной</w:t>
      </w:r>
      <w:proofErr w:type="gramEnd"/>
      <w:r w:rsidRPr="00970C0D">
        <w:rPr>
          <w:rFonts w:ascii="Times New Roman" w:eastAsia="Times New Roman" w:hAnsi="Times New Roman" w:cs="Times New Roman"/>
          <w:sz w:val="24"/>
          <w:szCs w:val="24"/>
        </w:rPr>
        <w:t xml:space="preserve"> возможности вне отрасли является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демографический фактор</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несоответствие в ритме или логике процесса</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государственный план инновационного развития страны</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государственные стандарты и технические регламенты</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 xml:space="preserve">15. Хорошо заметным индикатором грядущих перемен в структуре отрасли является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доминирование в отрасли немногих компаний</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 xml:space="preserve">увеличение государственных субсидий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быстрый рост отрасли</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16. Наиболее рискованными являются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инновации, основанные на несоответствии между реальными и представлением о них</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высокотехнологичные инновации</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социальные инновации</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инновации, основанные на демографических факторах</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 xml:space="preserve">17.Недавно созданная </w:t>
      </w:r>
      <w:proofErr w:type="gramStart"/>
      <w:r w:rsidRPr="00970C0D">
        <w:rPr>
          <w:rFonts w:ascii="Times New Roman" w:eastAsia="Times New Roman" w:hAnsi="Times New Roman" w:cs="Times New Roman"/>
          <w:sz w:val="24"/>
          <w:szCs w:val="24"/>
        </w:rPr>
        <w:t>компания,  строящая</w:t>
      </w:r>
      <w:proofErr w:type="gramEnd"/>
      <w:r w:rsidRPr="00970C0D">
        <w:rPr>
          <w:rFonts w:ascii="Times New Roman" w:eastAsia="Times New Roman" w:hAnsi="Times New Roman" w:cs="Times New Roman"/>
          <w:sz w:val="24"/>
          <w:szCs w:val="24"/>
        </w:rPr>
        <w:t xml:space="preserve"> свой бизнес на основе инноваций, называется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r>
      <w:proofErr w:type="spellStart"/>
      <w:r w:rsidRPr="00970C0D">
        <w:rPr>
          <w:rFonts w:ascii="Times New Roman" w:eastAsia="Times New Roman" w:hAnsi="Times New Roman" w:cs="Times New Roman"/>
          <w:sz w:val="24"/>
          <w:szCs w:val="24"/>
        </w:rPr>
        <w:t>стартап</w:t>
      </w:r>
      <w:proofErr w:type="spellEnd"/>
      <w:r w:rsidRPr="00970C0D">
        <w:rPr>
          <w:rFonts w:ascii="Times New Roman" w:eastAsia="Times New Roman" w:hAnsi="Times New Roman" w:cs="Times New Roman"/>
          <w:sz w:val="24"/>
          <w:szCs w:val="24"/>
        </w:rPr>
        <w:t xml:space="preserve">-компания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инновационная компания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научно-производственная организация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инкубационная компания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 xml:space="preserve">18. Предпринимательская стратегия, направленная на занятие практически </w:t>
      </w:r>
      <w:proofErr w:type="gramStart"/>
      <w:r w:rsidRPr="00970C0D">
        <w:rPr>
          <w:rFonts w:ascii="Times New Roman" w:eastAsia="Times New Roman" w:hAnsi="Times New Roman" w:cs="Times New Roman"/>
          <w:sz w:val="24"/>
          <w:szCs w:val="24"/>
        </w:rPr>
        <w:t>монополь-</w:t>
      </w:r>
      <w:proofErr w:type="spellStart"/>
      <w:r w:rsidRPr="00970C0D">
        <w:rPr>
          <w:rFonts w:ascii="Times New Roman" w:eastAsia="Times New Roman" w:hAnsi="Times New Roman" w:cs="Times New Roman"/>
          <w:sz w:val="24"/>
          <w:szCs w:val="24"/>
        </w:rPr>
        <w:t>ных</w:t>
      </w:r>
      <w:proofErr w:type="spellEnd"/>
      <w:proofErr w:type="gramEnd"/>
      <w:r w:rsidRPr="00970C0D">
        <w:rPr>
          <w:rFonts w:ascii="Times New Roman" w:eastAsia="Times New Roman" w:hAnsi="Times New Roman" w:cs="Times New Roman"/>
          <w:sz w:val="24"/>
          <w:szCs w:val="24"/>
        </w:rPr>
        <w:t xml:space="preserve"> позиций в отдельно взятой небольшой отрасли, называется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proofErr w:type="gramStart"/>
      <w:r w:rsidRPr="00970C0D">
        <w:rPr>
          <w:rFonts w:ascii="Times New Roman" w:eastAsia="Times New Roman" w:hAnsi="Times New Roman" w:cs="Times New Roman"/>
          <w:sz w:val="24"/>
          <w:szCs w:val="24"/>
        </w:rPr>
        <w:tab/>
        <w:t>«</w:t>
      </w:r>
      <w:proofErr w:type="gramEnd"/>
      <w:r w:rsidRPr="00970C0D">
        <w:rPr>
          <w:rFonts w:ascii="Times New Roman" w:eastAsia="Times New Roman" w:hAnsi="Times New Roman" w:cs="Times New Roman"/>
          <w:sz w:val="24"/>
          <w:szCs w:val="24"/>
        </w:rPr>
        <w:t>побеждать числом и скоростью»</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proofErr w:type="gramStart"/>
      <w:r w:rsidRPr="00970C0D">
        <w:rPr>
          <w:rFonts w:ascii="Times New Roman" w:eastAsia="Times New Roman" w:hAnsi="Times New Roman" w:cs="Times New Roman"/>
          <w:sz w:val="24"/>
          <w:szCs w:val="24"/>
        </w:rPr>
        <w:tab/>
        <w:t>«</w:t>
      </w:r>
      <w:proofErr w:type="gramEnd"/>
      <w:r w:rsidRPr="00970C0D">
        <w:rPr>
          <w:rFonts w:ascii="Times New Roman" w:eastAsia="Times New Roman" w:hAnsi="Times New Roman" w:cs="Times New Roman"/>
          <w:sz w:val="24"/>
          <w:szCs w:val="24"/>
        </w:rPr>
        <w:t>бить их там, где их нет»</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proofErr w:type="gramStart"/>
      <w:r w:rsidRPr="00970C0D">
        <w:rPr>
          <w:rFonts w:ascii="Times New Roman" w:eastAsia="Times New Roman" w:hAnsi="Times New Roman" w:cs="Times New Roman"/>
          <w:sz w:val="24"/>
          <w:szCs w:val="24"/>
        </w:rPr>
        <w:tab/>
        <w:t>«</w:t>
      </w:r>
      <w:proofErr w:type="gramEnd"/>
      <w:r w:rsidRPr="00970C0D">
        <w:rPr>
          <w:rFonts w:ascii="Times New Roman" w:eastAsia="Times New Roman" w:hAnsi="Times New Roman" w:cs="Times New Roman"/>
          <w:sz w:val="24"/>
          <w:szCs w:val="24"/>
        </w:rPr>
        <w:t>занять экологическую нишу»</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proofErr w:type="gramStart"/>
      <w:r w:rsidRPr="00970C0D">
        <w:rPr>
          <w:rFonts w:ascii="Times New Roman" w:eastAsia="Times New Roman" w:hAnsi="Times New Roman" w:cs="Times New Roman"/>
          <w:sz w:val="24"/>
          <w:szCs w:val="24"/>
        </w:rPr>
        <w:tab/>
        <w:t>«</w:t>
      </w:r>
      <w:proofErr w:type="gramEnd"/>
      <w:r w:rsidRPr="00970C0D">
        <w:rPr>
          <w:rFonts w:ascii="Times New Roman" w:eastAsia="Times New Roman" w:hAnsi="Times New Roman" w:cs="Times New Roman"/>
          <w:sz w:val="24"/>
          <w:szCs w:val="24"/>
        </w:rPr>
        <w:t>изменение ценностей и характеристик»</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19. Завершающей стадией научных исследований являются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генерирование гипотез (идей)</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фундаментальные исследования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C.</w:t>
      </w:r>
      <w:r w:rsidRPr="00970C0D">
        <w:rPr>
          <w:rFonts w:ascii="Times New Roman" w:eastAsia="Times New Roman" w:hAnsi="Times New Roman" w:cs="Times New Roman"/>
          <w:sz w:val="24"/>
          <w:szCs w:val="24"/>
        </w:rPr>
        <w:tab/>
        <w:t>опытно-конструкторские разработки</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прикладные исследования</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20. Предпринимательство – это</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A.</w:t>
      </w:r>
      <w:r w:rsidRPr="00970C0D">
        <w:rPr>
          <w:rFonts w:ascii="Times New Roman" w:eastAsia="Times New Roman" w:hAnsi="Times New Roman" w:cs="Times New Roman"/>
          <w:sz w:val="24"/>
          <w:szCs w:val="24"/>
        </w:rPr>
        <w:tab/>
        <w:t xml:space="preserve">спекуляция товарами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B.</w:t>
      </w:r>
      <w:r w:rsidRPr="00970C0D">
        <w:rPr>
          <w:rFonts w:ascii="Times New Roman" w:eastAsia="Times New Roman" w:hAnsi="Times New Roman" w:cs="Times New Roman"/>
          <w:sz w:val="24"/>
          <w:szCs w:val="24"/>
        </w:rPr>
        <w:tab/>
        <w:t xml:space="preserve">купля товаров по одним ценам, а продажа по другим, более высоким, ценам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lastRenderedPageBreak/>
        <w:t>C.</w:t>
      </w:r>
      <w:r w:rsidRPr="00970C0D">
        <w:rPr>
          <w:rFonts w:ascii="Times New Roman" w:eastAsia="Times New Roman" w:hAnsi="Times New Roman" w:cs="Times New Roman"/>
          <w:sz w:val="24"/>
          <w:szCs w:val="24"/>
        </w:rPr>
        <w:tab/>
        <w:t xml:space="preserve">хозяйственная деятельность лица, имеющего организационно-правовую форму «индивидуальный предприниматель» </w:t>
      </w:r>
    </w:p>
    <w:p w:rsidR="00970C0D" w:rsidRPr="00970C0D" w:rsidRDefault="00970C0D" w:rsidP="00970C0D">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70C0D">
        <w:rPr>
          <w:rFonts w:ascii="Times New Roman" w:eastAsia="Times New Roman" w:hAnsi="Times New Roman" w:cs="Times New Roman"/>
          <w:sz w:val="24"/>
          <w:szCs w:val="24"/>
        </w:rPr>
        <w:t>D.</w:t>
      </w:r>
      <w:r w:rsidRPr="00970C0D">
        <w:rPr>
          <w:rFonts w:ascii="Times New Roman" w:eastAsia="Times New Roman" w:hAnsi="Times New Roman" w:cs="Times New Roman"/>
          <w:sz w:val="24"/>
          <w:szCs w:val="24"/>
        </w:rPr>
        <w:tab/>
        <w:t>перенос экономических ресурсов из области более низкой в область более высокой продуктивности и отдачи</w:t>
      </w:r>
    </w:p>
    <w:p w:rsidR="00486B2E" w:rsidRPr="00970C0D" w:rsidRDefault="00486B2E" w:rsidP="00970C0D"/>
    <w:sectPr w:rsidR="00486B2E" w:rsidRPr="00970C0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65106BB6"/>
    <w:multiLevelType w:val="hybridMultilevel"/>
    <w:tmpl w:val="D6A28A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7FBA635A"/>
    <w:multiLevelType w:val="hybridMultilevel"/>
    <w:tmpl w:val="5750FE0C"/>
    <w:lvl w:ilvl="0" w:tplc="81D0A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3"/>
  </w:num>
  <w:num w:numId="3">
    <w:abstractNumId w:val="1"/>
  </w:num>
  <w:num w:numId="4">
    <w:abstractNumId w:val="7"/>
  </w:num>
  <w:num w:numId="5">
    <w:abstractNumId w:val="10"/>
  </w:num>
  <w:num w:numId="6">
    <w:abstractNumId w:val="2"/>
  </w:num>
  <w:num w:numId="7">
    <w:abstractNumId w:val="0"/>
  </w:num>
  <w:num w:numId="8">
    <w:abstractNumId w:val="9"/>
  </w:num>
  <w:num w:numId="9">
    <w:abstractNumId w:val="4"/>
  </w:num>
  <w:num w:numId="10">
    <w:abstractNumId w:val="8"/>
  </w:num>
  <w:num w:numId="11">
    <w:abstractNumId w:val="5"/>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83DE2"/>
    <w:rsid w:val="00084B0F"/>
    <w:rsid w:val="00177116"/>
    <w:rsid w:val="001C6B16"/>
    <w:rsid w:val="001F0BC7"/>
    <w:rsid w:val="00252965"/>
    <w:rsid w:val="00297324"/>
    <w:rsid w:val="003B5B17"/>
    <w:rsid w:val="003D1F0F"/>
    <w:rsid w:val="0046225F"/>
    <w:rsid w:val="00486B2E"/>
    <w:rsid w:val="004C58B5"/>
    <w:rsid w:val="00591A61"/>
    <w:rsid w:val="00593EB7"/>
    <w:rsid w:val="005D2A9D"/>
    <w:rsid w:val="007C20C9"/>
    <w:rsid w:val="00836475"/>
    <w:rsid w:val="00845E8B"/>
    <w:rsid w:val="008E44E4"/>
    <w:rsid w:val="00922B0A"/>
    <w:rsid w:val="009425DE"/>
    <w:rsid w:val="00970C0D"/>
    <w:rsid w:val="00B00CA0"/>
    <w:rsid w:val="00B2312F"/>
    <w:rsid w:val="00C42D5E"/>
    <w:rsid w:val="00C46411"/>
    <w:rsid w:val="00C4733A"/>
    <w:rsid w:val="00CA7CEB"/>
    <w:rsid w:val="00CC70CA"/>
    <w:rsid w:val="00CD2997"/>
    <w:rsid w:val="00D31453"/>
    <w:rsid w:val="00DE7D4D"/>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74433D6-9485-4CCD-B553-9909B7CA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97324"/>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8E44E4"/>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1C6B16"/>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1C6B16"/>
    <w:rPr>
      <w:rFonts w:ascii="Tahoma" w:hAnsi="Tahoma" w:cs="Tahoma"/>
      <w:sz w:val="16"/>
      <w:szCs w:val="16"/>
    </w:rPr>
  </w:style>
  <w:style w:type="character" w:styleId="a5">
    <w:name w:val="Hyperlink"/>
    <w:basedOn w:val="a0"/>
    <w:unhideWhenUsed/>
    <w:rsid w:val="00970C0D"/>
    <w:rPr>
      <w:color w:val="0000FF"/>
      <w:u w:val="single"/>
    </w:rPr>
  </w:style>
  <w:style w:type="paragraph" w:styleId="21">
    <w:name w:val="Body Text 2"/>
    <w:basedOn w:val="a"/>
    <w:link w:val="22"/>
    <w:rsid w:val="00922B0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22B0A"/>
    <w:rPr>
      <w:rFonts w:ascii="Times New Roman" w:eastAsia="Times New Roman" w:hAnsi="Times New Roman" w:cs="Times New Roman"/>
      <w:sz w:val="24"/>
      <w:szCs w:val="24"/>
    </w:rPr>
  </w:style>
  <w:style w:type="character" w:customStyle="1" w:styleId="FontStyle31">
    <w:name w:val="Font Style31"/>
    <w:rsid w:val="00922B0A"/>
    <w:rPr>
      <w:rFonts w:ascii="Georgia" w:hAnsi="Georgia" w:cs="Georgia"/>
      <w:sz w:val="12"/>
      <w:szCs w:val="12"/>
    </w:rPr>
  </w:style>
  <w:style w:type="paragraph" w:customStyle="1" w:styleId="Style14">
    <w:name w:val="Style14"/>
    <w:basedOn w:val="a"/>
    <w:rsid w:val="00922B0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0">
    <w:name w:val="Заголовок 1 Знак"/>
    <w:basedOn w:val="a0"/>
    <w:link w:val="1"/>
    <w:rsid w:val="00297324"/>
    <w:rPr>
      <w:rFonts w:ascii="Times New Roman" w:eastAsia="Times New Roman" w:hAnsi="Times New Roman" w:cs="Times New Roman"/>
      <w:b/>
      <w:iCs/>
      <w:sz w:val="24"/>
      <w:szCs w:val="20"/>
    </w:rPr>
  </w:style>
  <w:style w:type="paragraph" w:customStyle="1" w:styleId="Style8">
    <w:name w:val="Style8"/>
    <w:basedOn w:val="a"/>
    <w:rsid w:val="002973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1">
    <w:name w:val="Font Style21"/>
    <w:rsid w:val="00297324"/>
    <w:rPr>
      <w:rFonts w:ascii="Times New Roman" w:hAnsi="Times New Roman" w:cs="Times New Roman"/>
      <w:sz w:val="12"/>
      <w:szCs w:val="12"/>
    </w:rPr>
  </w:style>
  <w:style w:type="character" w:customStyle="1" w:styleId="FontStyle22">
    <w:name w:val="Font Style22"/>
    <w:rsid w:val="00297324"/>
    <w:rPr>
      <w:rFonts w:ascii="Times New Roman" w:hAnsi="Times New Roman" w:cs="Times New Roman"/>
      <w:sz w:val="20"/>
      <w:szCs w:val="20"/>
    </w:rPr>
  </w:style>
  <w:style w:type="paragraph" w:customStyle="1" w:styleId="Style10">
    <w:name w:val="Style10"/>
    <w:basedOn w:val="a"/>
    <w:rsid w:val="0029732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20">
    <w:name w:val="Заголовок 2 Знак"/>
    <w:basedOn w:val="a0"/>
    <w:link w:val="2"/>
    <w:rsid w:val="008E44E4"/>
    <w:rPr>
      <w:rFonts w:ascii="Times New Roman" w:eastAsia="Times New Roman" w:hAnsi="Times New Roman" w:cs="Times New Roman"/>
      <w:b/>
      <w:bCs/>
      <w:i/>
      <w:sz w:val="24"/>
      <w:szCs w:val="20"/>
    </w:rPr>
  </w:style>
  <w:style w:type="numbering" w:customStyle="1" w:styleId="11">
    <w:name w:val="Нет списка1"/>
    <w:next w:val="a2"/>
    <w:uiPriority w:val="99"/>
    <w:semiHidden/>
    <w:unhideWhenUsed/>
    <w:rsid w:val="008E44E4"/>
  </w:style>
  <w:style w:type="paragraph" w:customStyle="1" w:styleId="Style1">
    <w:name w:val="Style1"/>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8E44E4"/>
    <w:rPr>
      <w:rFonts w:ascii="Times New Roman" w:hAnsi="Times New Roman" w:cs="Times New Roman"/>
      <w:sz w:val="10"/>
      <w:szCs w:val="10"/>
    </w:rPr>
  </w:style>
  <w:style w:type="character" w:customStyle="1" w:styleId="FontStyle12">
    <w:name w:val="Font Style12"/>
    <w:rsid w:val="008E44E4"/>
    <w:rPr>
      <w:rFonts w:ascii="Georgia" w:hAnsi="Georgia" w:cs="Georgia"/>
      <w:b/>
      <w:bCs/>
      <w:sz w:val="12"/>
      <w:szCs w:val="12"/>
    </w:rPr>
  </w:style>
  <w:style w:type="character" w:customStyle="1" w:styleId="FontStyle13">
    <w:name w:val="Font Style13"/>
    <w:rsid w:val="008E44E4"/>
    <w:rPr>
      <w:rFonts w:ascii="Times New Roman" w:hAnsi="Times New Roman" w:cs="Times New Roman"/>
      <w:b/>
      <w:bCs/>
      <w:sz w:val="12"/>
      <w:szCs w:val="12"/>
    </w:rPr>
  </w:style>
  <w:style w:type="character" w:customStyle="1" w:styleId="FontStyle14">
    <w:name w:val="Font Style14"/>
    <w:rsid w:val="008E44E4"/>
    <w:rPr>
      <w:rFonts w:ascii="Times New Roman" w:hAnsi="Times New Roman" w:cs="Times New Roman"/>
      <w:b/>
      <w:bCs/>
      <w:sz w:val="14"/>
      <w:szCs w:val="14"/>
    </w:rPr>
  </w:style>
  <w:style w:type="character" w:customStyle="1" w:styleId="FontStyle15">
    <w:name w:val="Font Style15"/>
    <w:rsid w:val="008E44E4"/>
    <w:rPr>
      <w:rFonts w:ascii="Times New Roman" w:hAnsi="Times New Roman" w:cs="Times New Roman"/>
      <w:b/>
      <w:bCs/>
      <w:sz w:val="18"/>
      <w:szCs w:val="18"/>
    </w:rPr>
  </w:style>
  <w:style w:type="character" w:customStyle="1" w:styleId="FontStyle16">
    <w:name w:val="Font Style16"/>
    <w:rsid w:val="008E44E4"/>
    <w:rPr>
      <w:rFonts w:ascii="Times New Roman" w:hAnsi="Times New Roman" w:cs="Times New Roman"/>
      <w:b/>
      <w:bCs/>
      <w:sz w:val="16"/>
      <w:szCs w:val="16"/>
    </w:rPr>
  </w:style>
  <w:style w:type="character" w:customStyle="1" w:styleId="FontStyle17">
    <w:name w:val="Font Style17"/>
    <w:rsid w:val="008E44E4"/>
    <w:rPr>
      <w:rFonts w:ascii="Times New Roman" w:hAnsi="Times New Roman" w:cs="Times New Roman"/>
      <w:b/>
      <w:bCs/>
      <w:sz w:val="16"/>
      <w:szCs w:val="16"/>
    </w:rPr>
  </w:style>
  <w:style w:type="character" w:customStyle="1" w:styleId="FontStyle18">
    <w:name w:val="Font Style18"/>
    <w:rsid w:val="008E44E4"/>
    <w:rPr>
      <w:rFonts w:ascii="Times New Roman" w:hAnsi="Times New Roman" w:cs="Times New Roman"/>
      <w:b/>
      <w:bCs/>
      <w:sz w:val="10"/>
      <w:szCs w:val="10"/>
    </w:rPr>
  </w:style>
  <w:style w:type="character" w:customStyle="1" w:styleId="FontStyle19">
    <w:name w:val="Font Style19"/>
    <w:rsid w:val="008E44E4"/>
    <w:rPr>
      <w:rFonts w:ascii="Times New Roman" w:hAnsi="Times New Roman" w:cs="Times New Roman"/>
      <w:i/>
      <w:iCs/>
      <w:sz w:val="12"/>
      <w:szCs w:val="12"/>
    </w:rPr>
  </w:style>
  <w:style w:type="character" w:customStyle="1" w:styleId="FontStyle20">
    <w:name w:val="Font Style20"/>
    <w:rsid w:val="008E44E4"/>
    <w:rPr>
      <w:rFonts w:ascii="Georgia" w:hAnsi="Georgia" w:cs="Georgia"/>
      <w:sz w:val="12"/>
      <w:szCs w:val="12"/>
    </w:rPr>
  </w:style>
  <w:style w:type="character" w:customStyle="1" w:styleId="FontStyle23">
    <w:name w:val="Font Style23"/>
    <w:rsid w:val="008E44E4"/>
    <w:rPr>
      <w:rFonts w:ascii="Times New Roman" w:hAnsi="Times New Roman" w:cs="Times New Roman"/>
      <w:b/>
      <w:bCs/>
      <w:sz w:val="12"/>
      <w:szCs w:val="12"/>
    </w:rPr>
  </w:style>
  <w:style w:type="character" w:customStyle="1" w:styleId="FontStyle24">
    <w:name w:val="Font Style24"/>
    <w:rsid w:val="008E44E4"/>
    <w:rPr>
      <w:rFonts w:ascii="Times New Roman" w:hAnsi="Times New Roman" w:cs="Times New Roman"/>
      <w:b/>
      <w:bCs/>
      <w:sz w:val="10"/>
      <w:szCs w:val="10"/>
    </w:rPr>
  </w:style>
  <w:style w:type="character" w:customStyle="1" w:styleId="FontStyle25">
    <w:name w:val="Font Style25"/>
    <w:rsid w:val="008E44E4"/>
    <w:rPr>
      <w:rFonts w:ascii="Times New Roman" w:hAnsi="Times New Roman" w:cs="Times New Roman"/>
      <w:i/>
      <w:iCs/>
      <w:sz w:val="12"/>
      <w:szCs w:val="12"/>
    </w:rPr>
  </w:style>
  <w:style w:type="paragraph" w:customStyle="1" w:styleId="Style9">
    <w:name w:val="Style9"/>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8E44E4"/>
    <w:rPr>
      <w:rFonts w:ascii="Times New Roman" w:hAnsi="Times New Roman" w:cs="Times New Roman"/>
      <w:b/>
      <w:bCs/>
      <w:sz w:val="12"/>
      <w:szCs w:val="12"/>
    </w:rPr>
  </w:style>
  <w:style w:type="character" w:customStyle="1" w:styleId="FontStyle27">
    <w:name w:val="Font Style27"/>
    <w:rsid w:val="008E44E4"/>
    <w:rPr>
      <w:rFonts w:ascii="Times New Roman" w:hAnsi="Times New Roman" w:cs="Times New Roman"/>
      <w:b/>
      <w:bCs/>
      <w:sz w:val="10"/>
      <w:szCs w:val="10"/>
    </w:rPr>
  </w:style>
  <w:style w:type="character" w:customStyle="1" w:styleId="FontStyle28">
    <w:name w:val="Font Style28"/>
    <w:rsid w:val="008E44E4"/>
    <w:rPr>
      <w:rFonts w:ascii="Constantia" w:hAnsi="Constantia" w:cs="Constantia"/>
      <w:b/>
      <w:bCs/>
      <w:smallCaps/>
      <w:sz w:val="10"/>
      <w:szCs w:val="10"/>
    </w:rPr>
  </w:style>
  <w:style w:type="character" w:customStyle="1" w:styleId="FontStyle29">
    <w:name w:val="Font Style29"/>
    <w:rsid w:val="008E44E4"/>
    <w:rPr>
      <w:rFonts w:ascii="Times New Roman" w:hAnsi="Times New Roman" w:cs="Times New Roman"/>
      <w:b/>
      <w:bCs/>
      <w:sz w:val="10"/>
      <w:szCs w:val="10"/>
    </w:rPr>
  </w:style>
  <w:style w:type="character" w:customStyle="1" w:styleId="FontStyle30">
    <w:name w:val="Font Style30"/>
    <w:rsid w:val="008E44E4"/>
    <w:rPr>
      <w:rFonts w:ascii="Times New Roman" w:hAnsi="Times New Roman" w:cs="Times New Roman"/>
      <w:b/>
      <w:bCs/>
      <w:sz w:val="10"/>
      <w:szCs w:val="10"/>
    </w:rPr>
  </w:style>
  <w:style w:type="character" w:customStyle="1" w:styleId="FontStyle32">
    <w:name w:val="Font Style32"/>
    <w:rsid w:val="008E44E4"/>
    <w:rPr>
      <w:rFonts w:ascii="Times New Roman" w:hAnsi="Times New Roman" w:cs="Times New Roman"/>
      <w:i/>
      <w:iCs/>
      <w:sz w:val="12"/>
      <w:szCs w:val="12"/>
    </w:rPr>
  </w:style>
  <w:style w:type="character" w:customStyle="1" w:styleId="FontStyle33">
    <w:name w:val="Font Style33"/>
    <w:rsid w:val="008E44E4"/>
    <w:rPr>
      <w:rFonts w:ascii="Times New Roman" w:hAnsi="Times New Roman" w:cs="Times New Roman"/>
      <w:b/>
      <w:bCs/>
      <w:sz w:val="12"/>
      <w:szCs w:val="12"/>
    </w:rPr>
  </w:style>
  <w:style w:type="character" w:customStyle="1" w:styleId="FontStyle34">
    <w:name w:val="Font Style34"/>
    <w:rsid w:val="008E44E4"/>
    <w:rPr>
      <w:rFonts w:ascii="Times New Roman" w:hAnsi="Times New Roman" w:cs="Times New Roman"/>
      <w:sz w:val="12"/>
      <w:szCs w:val="12"/>
    </w:rPr>
  </w:style>
  <w:style w:type="character" w:customStyle="1" w:styleId="FontStyle35">
    <w:name w:val="Font Style35"/>
    <w:rsid w:val="008E44E4"/>
    <w:rPr>
      <w:rFonts w:ascii="Times New Roman" w:hAnsi="Times New Roman" w:cs="Times New Roman"/>
      <w:smallCaps/>
      <w:sz w:val="12"/>
      <w:szCs w:val="12"/>
    </w:rPr>
  </w:style>
  <w:style w:type="character" w:customStyle="1" w:styleId="FontStyle36">
    <w:name w:val="Font Style36"/>
    <w:rsid w:val="008E44E4"/>
    <w:rPr>
      <w:rFonts w:ascii="Times New Roman" w:hAnsi="Times New Roman" w:cs="Times New Roman"/>
      <w:sz w:val="12"/>
      <w:szCs w:val="12"/>
    </w:rPr>
  </w:style>
  <w:style w:type="character" w:customStyle="1" w:styleId="FontStyle37">
    <w:name w:val="Font Style37"/>
    <w:rsid w:val="008E44E4"/>
    <w:rPr>
      <w:rFonts w:ascii="Times New Roman" w:hAnsi="Times New Roman" w:cs="Times New Roman"/>
      <w:spacing w:val="10"/>
      <w:sz w:val="12"/>
      <w:szCs w:val="12"/>
    </w:rPr>
  </w:style>
  <w:style w:type="character" w:customStyle="1" w:styleId="FontStyle38">
    <w:name w:val="Font Style38"/>
    <w:rsid w:val="008E44E4"/>
    <w:rPr>
      <w:rFonts w:ascii="Times New Roman" w:hAnsi="Times New Roman" w:cs="Times New Roman"/>
      <w:b/>
      <w:bCs/>
      <w:sz w:val="10"/>
      <w:szCs w:val="10"/>
    </w:rPr>
  </w:style>
  <w:style w:type="character" w:customStyle="1" w:styleId="FontStyle39">
    <w:name w:val="Font Style39"/>
    <w:rsid w:val="008E44E4"/>
    <w:rPr>
      <w:rFonts w:ascii="Times New Roman" w:hAnsi="Times New Roman" w:cs="Times New Roman"/>
      <w:i/>
      <w:iCs/>
      <w:sz w:val="14"/>
      <w:szCs w:val="14"/>
    </w:rPr>
  </w:style>
  <w:style w:type="character" w:customStyle="1" w:styleId="FontStyle40">
    <w:name w:val="Font Style40"/>
    <w:rsid w:val="008E44E4"/>
    <w:rPr>
      <w:rFonts w:ascii="Times New Roman" w:hAnsi="Times New Roman" w:cs="Times New Roman"/>
      <w:i/>
      <w:iCs/>
      <w:sz w:val="12"/>
      <w:szCs w:val="12"/>
    </w:rPr>
  </w:style>
  <w:style w:type="paragraph" w:customStyle="1" w:styleId="Style20">
    <w:name w:val="Style20"/>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8E44E4"/>
    <w:rPr>
      <w:rFonts w:ascii="Tahoma" w:hAnsi="Tahoma" w:cs="Tahoma"/>
      <w:sz w:val="22"/>
      <w:szCs w:val="22"/>
    </w:rPr>
  </w:style>
  <w:style w:type="character" w:customStyle="1" w:styleId="FontStyle42">
    <w:name w:val="Font Style42"/>
    <w:rsid w:val="008E44E4"/>
    <w:rPr>
      <w:rFonts w:ascii="Times New Roman" w:hAnsi="Times New Roman" w:cs="Times New Roman"/>
      <w:spacing w:val="-10"/>
      <w:sz w:val="24"/>
      <w:szCs w:val="24"/>
    </w:rPr>
  </w:style>
  <w:style w:type="character" w:customStyle="1" w:styleId="FontStyle43">
    <w:name w:val="Font Style43"/>
    <w:rsid w:val="008E44E4"/>
    <w:rPr>
      <w:rFonts w:ascii="Courier New" w:hAnsi="Courier New" w:cs="Courier New"/>
      <w:b/>
      <w:bCs/>
      <w:i/>
      <w:iCs/>
      <w:sz w:val="12"/>
      <w:szCs w:val="12"/>
    </w:rPr>
  </w:style>
  <w:style w:type="character" w:customStyle="1" w:styleId="FontStyle44">
    <w:name w:val="Font Style44"/>
    <w:rsid w:val="008E44E4"/>
    <w:rPr>
      <w:rFonts w:ascii="Times New Roman" w:hAnsi="Times New Roman" w:cs="Times New Roman"/>
      <w:b/>
      <w:bCs/>
      <w:sz w:val="42"/>
      <w:szCs w:val="42"/>
    </w:rPr>
  </w:style>
  <w:style w:type="paragraph" w:customStyle="1" w:styleId="Style25">
    <w:name w:val="Style25"/>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8E44E4"/>
    <w:rPr>
      <w:rFonts w:ascii="Times New Roman" w:hAnsi="Times New Roman" w:cs="Times New Roman"/>
      <w:i/>
      <w:iCs/>
      <w:spacing w:val="10"/>
      <w:sz w:val="16"/>
      <w:szCs w:val="16"/>
    </w:rPr>
  </w:style>
  <w:style w:type="character" w:customStyle="1" w:styleId="FontStyle46">
    <w:name w:val="Font Style46"/>
    <w:rsid w:val="008E44E4"/>
    <w:rPr>
      <w:rFonts w:ascii="Constantia" w:hAnsi="Constantia" w:cs="Constantia"/>
      <w:sz w:val="14"/>
      <w:szCs w:val="14"/>
    </w:rPr>
  </w:style>
  <w:style w:type="character" w:customStyle="1" w:styleId="FontStyle47">
    <w:name w:val="Font Style47"/>
    <w:rsid w:val="008E44E4"/>
    <w:rPr>
      <w:rFonts w:ascii="Times New Roman" w:hAnsi="Times New Roman" w:cs="Times New Roman"/>
      <w:b/>
      <w:bCs/>
      <w:sz w:val="12"/>
      <w:szCs w:val="12"/>
    </w:rPr>
  </w:style>
  <w:style w:type="character" w:customStyle="1" w:styleId="FontStyle48">
    <w:name w:val="Font Style48"/>
    <w:rsid w:val="008E44E4"/>
    <w:rPr>
      <w:rFonts w:ascii="Times New Roman" w:hAnsi="Times New Roman" w:cs="Times New Roman"/>
      <w:b/>
      <w:bCs/>
      <w:spacing w:val="-20"/>
      <w:sz w:val="32"/>
      <w:szCs w:val="32"/>
    </w:rPr>
  </w:style>
  <w:style w:type="character" w:customStyle="1" w:styleId="FontStyle49">
    <w:name w:val="Font Style49"/>
    <w:rsid w:val="008E44E4"/>
    <w:rPr>
      <w:rFonts w:ascii="Times New Roman" w:hAnsi="Times New Roman" w:cs="Times New Roman"/>
      <w:i/>
      <w:iCs/>
      <w:w w:val="50"/>
      <w:sz w:val="42"/>
      <w:szCs w:val="42"/>
    </w:rPr>
  </w:style>
  <w:style w:type="character" w:customStyle="1" w:styleId="FontStyle50">
    <w:name w:val="Font Style50"/>
    <w:rsid w:val="008E44E4"/>
    <w:rPr>
      <w:rFonts w:ascii="Times New Roman" w:hAnsi="Times New Roman" w:cs="Times New Roman"/>
      <w:sz w:val="14"/>
      <w:szCs w:val="14"/>
    </w:rPr>
  </w:style>
  <w:style w:type="character" w:customStyle="1" w:styleId="FontStyle51">
    <w:name w:val="Font Style51"/>
    <w:rsid w:val="008E44E4"/>
    <w:rPr>
      <w:rFonts w:ascii="Times New Roman" w:hAnsi="Times New Roman" w:cs="Times New Roman"/>
      <w:sz w:val="16"/>
      <w:szCs w:val="16"/>
    </w:rPr>
  </w:style>
  <w:style w:type="character" w:customStyle="1" w:styleId="FontStyle52">
    <w:name w:val="Font Style52"/>
    <w:rsid w:val="008E44E4"/>
    <w:rPr>
      <w:rFonts w:ascii="Times New Roman" w:hAnsi="Times New Roman" w:cs="Times New Roman"/>
      <w:b/>
      <w:bCs/>
      <w:sz w:val="10"/>
      <w:szCs w:val="10"/>
    </w:rPr>
  </w:style>
  <w:style w:type="character" w:customStyle="1" w:styleId="FontStyle53">
    <w:name w:val="Font Style53"/>
    <w:rsid w:val="008E44E4"/>
    <w:rPr>
      <w:rFonts w:ascii="Times New Roman" w:hAnsi="Times New Roman" w:cs="Times New Roman"/>
      <w:spacing w:val="-10"/>
      <w:sz w:val="14"/>
      <w:szCs w:val="14"/>
    </w:rPr>
  </w:style>
  <w:style w:type="character" w:customStyle="1" w:styleId="FontStyle54">
    <w:name w:val="Font Style54"/>
    <w:rsid w:val="008E44E4"/>
    <w:rPr>
      <w:rFonts w:ascii="Times New Roman" w:hAnsi="Times New Roman" w:cs="Times New Roman"/>
      <w:sz w:val="22"/>
      <w:szCs w:val="22"/>
    </w:rPr>
  </w:style>
  <w:style w:type="character" w:customStyle="1" w:styleId="FontStyle55">
    <w:name w:val="Font Style55"/>
    <w:rsid w:val="008E44E4"/>
    <w:rPr>
      <w:rFonts w:ascii="Times New Roman" w:hAnsi="Times New Roman" w:cs="Times New Roman"/>
      <w:sz w:val="42"/>
      <w:szCs w:val="42"/>
    </w:rPr>
  </w:style>
  <w:style w:type="character" w:customStyle="1" w:styleId="FontStyle56">
    <w:name w:val="Font Style56"/>
    <w:rsid w:val="008E44E4"/>
    <w:rPr>
      <w:rFonts w:ascii="Times New Roman" w:hAnsi="Times New Roman" w:cs="Times New Roman"/>
      <w:i/>
      <w:iCs/>
      <w:sz w:val="16"/>
      <w:szCs w:val="16"/>
    </w:rPr>
  </w:style>
  <w:style w:type="character" w:customStyle="1" w:styleId="FontStyle57">
    <w:name w:val="Font Style57"/>
    <w:rsid w:val="008E44E4"/>
    <w:rPr>
      <w:rFonts w:ascii="Times New Roman" w:hAnsi="Times New Roman" w:cs="Times New Roman"/>
      <w:sz w:val="20"/>
      <w:szCs w:val="20"/>
    </w:rPr>
  </w:style>
  <w:style w:type="character" w:customStyle="1" w:styleId="FontStyle58">
    <w:name w:val="Font Style58"/>
    <w:rsid w:val="008E44E4"/>
    <w:rPr>
      <w:rFonts w:ascii="Times New Roman" w:hAnsi="Times New Roman" w:cs="Times New Roman"/>
      <w:b/>
      <w:bCs/>
      <w:i/>
      <w:iCs/>
      <w:sz w:val="18"/>
      <w:szCs w:val="18"/>
    </w:rPr>
  </w:style>
  <w:style w:type="character" w:customStyle="1" w:styleId="FontStyle59">
    <w:name w:val="Font Style59"/>
    <w:rsid w:val="008E44E4"/>
    <w:rPr>
      <w:rFonts w:ascii="Times New Roman" w:hAnsi="Times New Roman" w:cs="Times New Roman"/>
      <w:b/>
      <w:bCs/>
      <w:i/>
      <w:iCs/>
      <w:sz w:val="20"/>
      <w:szCs w:val="20"/>
    </w:rPr>
  </w:style>
  <w:style w:type="character" w:customStyle="1" w:styleId="FontStyle60">
    <w:name w:val="Font Style60"/>
    <w:rsid w:val="008E44E4"/>
    <w:rPr>
      <w:rFonts w:ascii="Times New Roman" w:hAnsi="Times New Roman" w:cs="Times New Roman"/>
      <w:b/>
      <w:bCs/>
      <w:i/>
      <w:iCs/>
      <w:sz w:val="18"/>
      <w:szCs w:val="18"/>
    </w:rPr>
  </w:style>
  <w:style w:type="paragraph" w:styleId="a6">
    <w:name w:val="footer"/>
    <w:basedOn w:val="a"/>
    <w:link w:val="a7"/>
    <w:rsid w:val="008E44E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8E44E4"/>
    <w:rPr>
      <w:rFonts w:ascii="Times New Roman" w:eastAsia="Times New Roman" w:hAnsi="Times New Roman" w:cs="Times New Roman"/>
      <w:sz w:val="24"/>
      <w:szCs w:val="24"/>
    </w:rPr>
  </w:style>
  <w:style w:type="character" w:styleId="a8">
    <w:name w:val="page number"/>
    <w:basedOn w:val="a0"/>
    <w:rsid w:val="008E44E4"/>
  </w:style>
  <w:style w:type="table" w:styleId="a9">
    <w:name w:val="Table Grid"/>
    <w:basedOn w:val="a1"/>
    <w:uiPriority w:val="59"/>
    <w:rsid w:val="008E44E4"/>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w:basedOn w:val="a"/>
    <w:next w:val="a"/>
    <w:rsid w:val="008E44E4"/>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8E44E4"/>
    <w:rPr>
      <w:rFonts w:ascii="Times New Roman" w:hAnsi="Times New Roman" w:cs="Times New Roman"/>
      <w:sz w:val="20"/>
      <w:szCs w:val="20"/>
    </w:rPr>
  </w:style>
  <w:style w:type="paragraph" w:customStyle="1" w:styleId="Style55">
    <w:name w:val="Style55"/>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8E44E4"/>
    <w:rPr>
      <w:rFonts w:ascii="Times New Roman" w:hAnsi="Times New Roman" w:cs="Times New Roman"/>
      <w:b/>
      <w:bCs/>
      <w:spacing w:val="-10"/>
      <w:sz w:val="14"/>
      <w:szCs w:val="14"/>
    </w:rPr>
  </w:style>
  <w:style w:type="character" w:customStyle="1" w:styleId="FontStyle276">
    <w:name w:val="Font Style276"/>
    <w:rsid w:val="008E44E4"/>
    <w:rPr>
      <w:rFonts w:ascii="Times New Roman" w:hAnsi="Times New Roman" w:cs="Times New Roman"/>
      <w:b/>
      <w:bCs/>
      <w:sz w:val="20"/>
      <w:szCs w:val="20"/>
    </w:rPr>
  </w:style>
  <w:style w:type="character" w:customStyle="1" w:styleId="FontStyle277">
    <w:name w:val="Font Style277"/>
    <w:rsid w:val="008E44E4"/>
    <w:rPr>
      <w:rFonts w:ascii="Times New Roman" w:hAnsi="Times New Roman" w:cs="Times New Roman"/>
      <w:b/>
      <w:bCs/>
      <w:i/>
      <w:iCs/>
      <w:sz w:val="20"/>
      <w:szCs w:val="20"/>
    </w:rPr>
  </w:style>
  <w:style w:type="character" w:customStyle="1" w:styleId="FontStyle279">
    <w:name w:val="Font Style279"/>
    <w:rsid w:val="008E44E4"/>
    <w:rPr>
      <w:rFonts w:ascii="Georgia" w:hAnsi="Georgia" w:cs="Georgia"/>
      <w:b/>
      <w:bCs/>
      <w:spacing w:val="-10"/>
      <w:sz w:val="10"/>
      <w:szCs w:val="10"/>
    </w:rPr>
  </w:style>
  <w:style w:type="character" w:customStyle="1" w:styleId="FontStyle280">
    <w:name w:val="Font Style280"/>
    <w:rsid w:val="008E44E4"/>
    <w:rPr>
      <w:rFonts w:ascii="Times New Roman" w:hAnsi="Times New Roman" w:cs="Times New Roman"/>
      <w:sz w:val="36"/>
      <w:szCs w:val="36"/>
    </w:rPr>
  </w:style>
  <w:style w:type="character" w:customStyle="1" w:styleId="FontStyle281">
    <w:name w:val="Font Style281"/>
    <w:rsid w:val="008E44E4"/>
    <w:rPr>
      <w:rFonts w:ascii="Times New Roman" w:hAnsi="Times New Roman" w:cs="Times New Roman"/>
      <w:b/>
      <w:bCs/>
      <w:spacing w:val="-10"/>
      <w:sz w:val="12"/>
      <w:szCs w:val="12"/>
    </w:rPr>
  </w:style>
  <w:style w:type="character" w:customStyle="1" w:styleId="FontStyle282">
    <w:name w:val="Font Style282"/>
    <w:rsid w:val="008E44E4"/>
    <w:rPr>
      <w:rFonts w:ascii="Times New Roman" w:hAnsi="Times New Roman" w:cs="Times New Roman"/>
      <w:b/>
      <w:bCs/>
      <w:spacing w:val="-10"/>
      <w:sz w:val="12"/>
      <w:szCs w:val="12"/>
    </w:rPr>
  </w:style>
  <w:style w:type="paragraph" w:customStyle="1" w:styleId="ConsPlusTitle">
    <w:name w:val="ConsPlusTitle"/>
    <w:rsid w:val="008E44E4"/>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a">
    <w:name w:val="Body Text Indent"/>
    <w:basedOn w:val="a"/>
    <w:link w:val="ab"/>
    <w:rsid w:val="008E44E4"/>
    <w:pPr>
      <w:spacing w:after="0" w:line="240" w:lineRule="auto"/>
      <w:ind w:firstLine="709"/>
      <w:jc w:val="both"/>
    </w:pPr>
    <w:rPr>
      <w:rFonts w:ascii="Times New Roman" w:eastAsia="Times New Roman" w:hAnsi="Times New Roman" w:cs="Times New Roman"/>
      <w:i/>
      <w:iCs/>
      <w:sz w:val="24"/>
      <w:szCs w:val="24"/>
    </w:rPr>
  </w:style>
  <w:style w:type="character" w:customStyle="1" w:styleId="ab">
    <w:name w:val="Основной текст с отступом Знак"/>
    <w:basedOn w:val="a0"/>
    <w:link w:val="aa"/>
    <w:rsid w:val="008E44E4"/>
    <w:rPr>
      <w:rFonts w:ascii="Times New Roman" w:eastAsia="Times New Roman" w:hAnsi="Times New Roman" w:cs="Times New Roman"/>
      <w:i/>
      <w:iCs/>
      <w:sz w:val="24"/>
      <w:szCs w:val="24"/>
    </w:rPr>
  </w:style>
  <w:style w:type="character" w:styleId="ac">
    <w:name w:val="Emphasis"/>
    <w:qFormat/>
    <w:rsid w:val="008E44E4"/>
    <w:rPr>
      <w:i/>
      <w:iCs/>
    </w:rPr>
  </w:style>
  <w:style w:type="paragraph" w:styleId="ad">
    <w:name w:val="header"/>
    <w:aliases w:val=" Знак"/>
    <w:basedOn w:val="a"/>
    <w:link w:val="ae"/>
    <w:uiPriority w:val="99"/>
    <w:rsid w:val="008E44E4"/>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e">
    <w:name w:val="Верхний колонтитул Знак"/>
    <w:aliases w:val=" Знак Знак"/>
    <w:basedOn w:val="a0"/>
    <w:link w:val="ad"/>
    <w:uiPriority w:val="99"/>
    <w:rsid w:val="008E44E4"/>
    <w:rPr>
      <w:rFonts w:ascii="Times New Roman" w:eastAsia="Times New Roman" w:hAnsi="Times New Roman" w:cs="Times New Roman"/>
      <w:sz w:val="24"/>
      <w:szCs w:val="24"/>
    </w:rPr>
  </w:style>
  <w:style w:type="character" w:styleId="af">
    <w:name w:val="annotation reference"/>
    <w:rsid w:val="008E44E4"/>
    <w:rPr>
      <w:sz w:val="16"/>
      <w:szCs w:val="16"/>
    </w:rPr>
  </w:style>
  <w:style w:type="paragraph" w:styleId="af0">
    <w:name w:val="annotation text"/>
    <w:basedOn w:val="a"/>
    <w:link w:val="af1"/>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1">
    <w:name w:val="Текст примечания Знак"/>
    <w:basedOn w:val="a0"/>
    <w:link w:val="af0"/>
    <w:rsid w:val="008E44E4"/>
    <w:rPr>
      <w:rFonts w:ascii="Times New Roman" w:eastAsia="Times New Roman" w:hAnsi="Times New Roman" w:cs="Times New Roman"/>
      <w:sz w:val="20"/>
      <w:szCs w:val="20"/>
    </w:rPr>
  </w:style>
  <w:style w:type="paragraph" w:styleId="af2">
    <w:name w:val="annotation subject"/>
    <w:basedOn w:val="af0"/>
    <w:next w:val="af0"/>
    <w:link w:val="af3"/>
    <w:rsid w:val="008E44E4"/>
    <w:rPr>
      <w:b/>
      <w:bCs/>
    </w:rPr>
  </w:style>
  <w:style w:type="character" w:customStyle="1" w:styleId="af3">
    <w:name w:val="Тема примечания Знак"/>
    <w:basedOn w:val="af1"/>
    <w:link w:val="af2"/>
    <w:rsid w:val="008E44E4"/>
    <w:rPr>
      <w:rFonts w:ascii="Times New Roman" w:eastAsia="Times New Roman" w:hAnsi="Times New Roman" w:cs="Times New Roman"/>
      <w:b/>
      <w:bCs/>
      <w:sz w:val="20"/>
      <w:szCs w:val="20"/>
    </w:rPr>
  </w:style>
  <w:style w:type="paragraph" w:styleId="af4">
    <w:name w:val="footnote text"/>
    <w:basedOn w:val="a"/>
    <w:link w:val="af5"/>
    <w:rsid w:val="008E44E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5">
    <w:name w:val="Текст сноски Знак"/>
    <w:basedOn w:val="a0"/>
    <w:link w:val="af4"/>
    <w:rsid w:val="008E44E4"/>
    <w:rPr>
      <w:rFonts w:ascii="Times New Roman" w:eastAsia="Times New Roman" w:hAnsi="Times New Roman" w:cs="Times New Roman"/>
      <w:sz w:val="20"/>
      <w:szCs w:val="20"/>
    </w:rPr>
  </w:style>
  <w:style w:type="character" w:styleId="af6">
    <w:name w:val="footnote reference"/>
    <w:rsid w:val="008E44E4"/>
    <w:rPr>
      <w:vertAlign w:val="superscript"/>
    </w:rPr>
  </w:style>
  <w:style w:type="paragraph" w:customStyle="1" w:styleId="12">
    <w:name w:val="Обычный1"/>
    <w:rsid w:val="008E44E4"/>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7">
    <w:name w:val="List Paragraph"/>
    <w:aliases w:val="Надпись к иллюстрации,Подпункты"/>
    <w:basedOn w:val="a"/>
    <w:link w:val="af8"/>
    <w:uiPriority w:val="34"/>
    <w:qFormat/>
    <w:rsid w:val="008E44E4"/>
    <w:pPr>
      <w:spacing w:after="0"/>
      <w:ind w:left="720" w:firstLine="709"/>
      <w:contextualSpacing/>
      <w:jc w:val="both"/>
    </w:pPr>
    <w:rPr>
      <w:rFonts w:ascii="Times New Roman" w:eastAsia="Calibri" w:hAnsi="Times New Roman" w:cs="Times New Roman"/>
      <w:sz w:val="24"/>
      <w:lang w:val="en-US" w:eastAsia="en-US"/>
    </w:rPr>
  </w:style>
  <w:style w:type="paragraph" w:styleId="af9">
    <w:name w:val="Body Text"/>
    <w:basedOn w:val="a"/>
    <w:link w:val="afa"/>
    <w:uiPriority w:val="99"/>
    <w:rsid w:val="008E44E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a">
    <w:name w:val="Основной текст Знак"/>
    <w:basedOn w:val="a0"/>
    <w:link w:val="af9"/>
    <w:uiPriority w:val="99"/>
    <w:rsid w:val="008E44E4"/>
    <w:rPr>
      <w:rFonts w:ascii="Times New Roman" w:eastAsia="Times New Roman" w:hAnsi="Times New Roman" w:cs="Times New Roman"/>
      <w:sz w:val="24"/>
      <w:szCs w:val="24"/>
    </w:rPr>
  </w:style>
  <w:style w:type="character" w:customStyle="1" w:styleId="FootnoteTextChar">
    <w:name w:val="Footnote Text Char"/>
    <w:basedOn w:val="a0"/>
    <w:locked/>
    <w:rsid w:val="008E44E4"/>
    <w:rPr>
      <w:rFonts w:ascii="Times New Roman" w:hAnsi="Times New Roman" w:cs="Times New Roman"/>
      <w:sz w:val="20"/>
      <w:szCs w:val="20"/>
    </w:rPr>
  </w:style>
  <w:style w:type="paragraph" w:customStyle="1" w:styleId="Default">
    <w:name w:val="Default"/>
    <w:rsid w:val="008E44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b">
    <w:name w:val="Для таблиц"/>
    <w:basedOn w:val="a"/>
    <w:rsid w:val="008E44E4"/>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E44E4"/>
  </w:style>
  <w:style w:type="paragraph" w:styleId="3">
    <w:name w:val="Body Text Indent 3"/>
    <w:basedOn w:val="a"/>
    <w:link w:val="30"/>
    <w:rsid w:val="008E44E4"/>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8E44E4"/>
    <w:rPr>
      <w:rFonts w:ascii="Times New Roman" w:eastAsia="Times New Roman" w:hAnsi="Times New Roman" w:cs="Times New Roman"/>
      <w:sz w:val="16"/>
      <w:szCs w:val="16"/>
    </w:rPr>
  </w:style>
  <w:style w:type="paragraph" w:customStyle="1" w:styleId="afc">
    <w:name w:val="список с точками"/>
    <w:basedOn w:val="a"/>
    <w:rsid w:val="008E44E4"/>
    <w:pPr>
      <w:tabs>
        <w:tab w:val="num" w:pos="756"/>
        <w:tab w:val="num" w:pos="1440"/>
      </w:tabs>
      <w:spacing w:after="0" w:line="312" w:lineRule="auto"/>
      <w:ind w:left="756" w:hanging="360"/>
      <w:jc w:val="both"/>
    </w:pPr>
    <w:rPr>
      <w:rFonts w:ascii="Times New Roman" w:eastAsia="Times New Roman" w:hAnsi="Times New Roman" w:cs="Times New Roman"/>
      <w:sz w:val="24"/>
      <w:szCs w:val="24"/>
    </w:rPr>
  </w:style>
  <w:style w:type="paragraph" w:styleId="afd">
    <w:name w:val="Title"/>
    <w:basedOn w:val="a"/>
    <w:next w:val="afe"/>
    <w:link w:val="aff"/>
    <w:qFormat/>
    <w:rsid w:val="008E44E4"/>
    <w:pPr>
      <w:suppressAutoHyphens/>
      <w:spacing w:after="0" w:line="240" w:lineRule="auto"/>
      <w:jc w:val="center"/>
    </w:pPr>
    <w:rPr>
      <w:rFonts w:ascii="Times New Roman" w:eastAsia="Times New Roman" w:hAnsi="Times New Roman" w:cs="Times New Roman"/>
      <w:sz w:val="28"/>
      <w:szCs w:val="20"/>
      <w:lang w:val="en-US" w:eastAsia="ar-SA"/>
    </w:rPr>
  </w:style>
  <w:style w:type="character" w:customStyle="1" w:styleId="aff">
    <w:name w:val="Название Знак"/>
    <w:basedOn w:val="a0"/>
    <w:link w:val="afd"/>
    <w:rsid w:val="008E44E4"/>
    <w:rPr>
      <w:rFonts w:ascii="Times New Roman" w:eastAsia="Times New Roman" w:hAnsi="Times New Roman" w:cs="Times New Roman"/>
      <w:sz w:val="28"/>
      <w:szCs w:val="20"/>
      <w:lang w:val="en-US" w:eastAsia="ar-SA"/>
    </w:rPr>
  </w:style>
  <w:style w:type="paragraph" w:customStyle="1" w:styleId="13">
    <w:name w:val="Подзаголовок1"/>
    <w:basedOn w:val="a"/>
    <w:next w:val="a"/>
    <w:link w:val="aff0"/>
    <w:qFormat/>
    <w:rsid w:val="008E44E4"/>
    <w:pPr>
      <w:widowControl w:val="0"/>
      <w:autoSpaceDE w:val="0"/>
      <w:autoSpaceDN w:val="0"/>
      <w:adjustRightInd w:val="0"/>
      <w:spacing w:after="60" w:line="240" w:lineRule="auto"/>
      <w:ind w:firstLine="567"/>
      <w:jc w:val="center"/>
      <w:outlineLvl w:val="1"/>
    </w:pPr>
    <w:rPr>
      <w:rFonts w:ascii="Calibri Light" w:eastAsia="Times New Roman" w:hAnsi="Calibri Light" w:cs="Times New Roman"/>
      <w:sz w:val="24"/>
      <w:szCs w:val="24"/>
    </w:rPr>
  </w:style>
  <w:style w:type="character" w:customStyle="1" w:styleId="aff0">
    <w:name w:val="Подзаголовок Знак"/>
    <w:basedOn w:val="a0"/>
    <w:link w:val="13"/>
    <w:rsid w:val="008E44E4"/>
    <w:rPr>
      <w:rFonts w:ascii="Calibri Light" w:eastAsia="Times New Roman" w:hAnsi="Calibri Light" w:cs="Times New Roman"/>
      <w:sz w:val="24"/>
      <w:szCs w:val="24"/>
    </w:rPr>
  </w:style>
  <w:style w:type="paragraph" w:styleId="aff1">
    <w:name w:val="Normal (Web)"/>
    <w:basedOn w:val="a"/>
    <w:uiPriority w:val="99"/>
    <w:unhideWhenUsed/>
    <w:rsid w:val="008E44E4"/>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Strong"/>
    <w:basedOn w:val="a0"/>
    <w:uiPriority w:val="22"/>
    <w:qFormat/>
    <w:rsid w:val="008E44E4"/>
    <w:rPr>
      <w:b/>
      <w:bCs/>
    </w:rPr>
  </w:style>
  <w:style w:type="character" w:customStyle="1" w:styleId="af8">
    <w:name w:val="Абзац списка Знак"/>
    <w:aliases w:val="Надпись к иллюстрации Знак,Подпункты Знак"/>
    <w:link w:val="af7"/>
    <w:uiPriority w:val="34"/>
    <w:rsid w:val="008E44E4"/>
    <w:rPr>
      <w:rFonts w:ascii="Times New Roman" w:eastAsia="Calibri" w:hAnsi="Times New Roman" w:cs="Times New Roman"/>
      <w:sz w:val="24"/>
      <w:lang w:val="en-US" w:eastAsia="en-US"/>
    </w:rPr>
  </w:style>
  <w:style w:type="character" w:customStyle="1" w:styleId="sr">
    <w:name w:val="sr"/>
    <w:basedOn w:val="a0"/>
    <w:rsid w:val="008E44E4"/>
  </w:style>
  <w:style w:type="character" w:customStyle="1" w:styleId="submit-label">
    <w:name w:val="submit-label"/>
    <w:basedOn w:val="a0"/>
    <w:rsid w:val="008E44E4"/>
  </w:style>
  <w:style w:type="character" w:customStyle="1" w:styleId="14">
    <w:name w:val="Просмотренная гиперссылка1"/>
    <w:basedOn w:val="a0"/>
    <w:semiHidden/>
    <w:unhideWhenUsed/>
    <w:rsid w:val="008E44E4"/>
    <w:rPr>
      <w:color w:val="954F72"/>
      <w:u w:val="single"/>
    </w:rPr>
  </w:style>
  <w:style w:type="paragraph" w:styleId="afe">
    <w:name w:val="Subtitle"/>
    <w:basedOn w:val="a"/>
    <w:next w:val="a"/>
    <w:link w:val="15"/>
    <w:uiPriority w:val="11"/>
    <w:qFormat/>
    <w:rsid w:val="008E44E4"/>
    <w:pPr>
      <w:numPr>
        <w:ilvl w:val="1"/>
      </w:numPr>
      <w:spacing w:after="160"/>
    </w:pPr>
    <w:rPr>
      <w:color w:val="5A5A5A" w:themeColor="text1" w:themeTint="A5"/>
      <w:spacing w:val="15"/>
    </w:rPr>
  </w:style>
  <w:style w:type="character" w:customStyle="1" w:styleId="15">
    <w:name w:val="Подзаголовок Знак1"/>
    <w:basedOn w:val="a0"/>
    <w:link w:val="afe"/>
    <w:uiPriority w:val="11"/>
    <w:rsid w:val="008E44E4"/>
    <w:rPr>
      <w:color w:val="5A5A5A" w:themeColor="text1" w:themeTint="A5"/>
      <w:spacing w:val="15"/>
    </w:rPr>
  </w:style>
  <w:style w:type="character" w:styleId="aff3">
    <w:name w:val="FollowedHyperlink"/>
    <w:basedOn w:val="a0"/>
    <w:uiPriority w:val="99"/>
    <w:semiHidden/>
    <w:unhideWhenUsed/>
    <w:rsid w:val="008E44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810.pdf&amp;show=dcatalogues/1/1529979/3810.pdf&amp;view=true"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hyperlink" Target="https://scholar.google.ru/" TargetMode="External"/><Relationship Id="rId7" Type="http://schemas.microsoft.com/office/2007/relationships/hdphoto" Target="media/hdphoto1.wdp"/><Relationship Id="rId12" Type="http://schemas.openxmlformats.org/officeDocument/2006/relationships/hyperlink" Target="https://magtu.informsystema.ru/uploader/fileUpload?name=2736.pdf&amp;show=dcatalogues/1/1132631/2736.pdf&amp;view=true" TargetMode="External"/><Relationship Id="rId17" Type="http://schemas.openxmlformats.org/officeDocument/2006/relationships/hyperlink" Target="http://rusangels.ru/" TargetMode="External"/><Relationship Id="rId2" Type="http://schemas.openxmlformats.org/officeDocument/2006/relationships/styles" Target="styles.xml"/><Relationship Id="rId16" Type="http://schemas.openxmlformats.org/officeDocument/2006/relationships/hyperlink" Target="http://www.rusventure.ru/ru/" TargetMode="External"/><Relationship Id="rId20" Type="http://schemas.openxmlformats.org/officeDocument/2006/relationships/hyperlink" Target="https://elibrary.ru/projest_risc.as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249.pdf&amp;show=dcatalogues/1/1137071/3249.pdf&amp;view=true" TargetMode="External"/><Relationship Id="rId5" Type="http://schemas.openxmlformats.org/officeDocument/2006/relationships/image" Target="media/image1.png"/><Relationship Id="rId15" Type="http://schemas.openxmlformats.org/officeDocument/2006/relationships/hyperlink" Target="https://magtu.informsystema.ru/uploader/fileUpload?name=2558.pdf&amp;show=dcatalogues/1/1130360/2558.pdf&amp;view=true" TargetMode="External"/><Relationship Id="rId23" Type="http://schemas.openxmlformats.org/officeDocument/2006/relationships/theme" Target="theme/theme1.xml"/><Relationship Id="rId10" Type="http://schemas.openxmlformats.org/officeDocument/2006/relationships/hyperlink" Target="https://e.lanbook.com/book/93464" TargetMode="External"/><Relationship Id="rId19" Type="http://schemas.openxmlformats.org/officeDocument/2006/relationships/hyperlink" Target="http://edication.polpred.com/" TargetMode="External"/><Relationship Id="rId4" Type="http://schemas.openxmlformats.org/officeDocument/2006/relationships/webSettings" Target="webSettings.xml"/><Relationship Id="rId9" Type="http://schemas.openxmlformats.org/officeDocument/2006/relationships/hyperlink" Target="https://openedu.ru/course/ITMOUniversity/INNOEC/" TargetMode="External"/><Relationship Id="rId14" Type="http://schemas.openxmlformats.org/officeDocument/2006/relationships/hyperlink" Target="https://e.lanbook.com/book/11332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37</Pages>
  <Words>8965</Words>
  <Characters>65158</Characters>
  <Application>Microsoft Office Word</Application>
  <DocSecurity>0</DocSecurity>
  <Lines>542</Lines>
  <Paragraphs>147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2019-2020_s10_05_03-АИБ-19_20_plx_Технологическое предпринимательство</vt:lpstr>
      <vt:lpstr>Лист1</vt:lpstr>
    </vt:vector>
  </TitlesOfParts>
  <Company/>
  <LinksUpToDate>false</LinksUpToDate>
  <CharactersWithSpaces>73976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2019-2020_s10_05_03-АИБ-19_20_plx_Технологическое предпринимательство</dc:title>
  <dc:creator>FastReport.NET</dc:creator>
  <cp:lastModifiedBy>Андрей Лактионов</cp:lastModifiedBy>
  <cp:revision>9</cp:revision>
  <dcterms:created xsi:type="dcterms:W3CDTF">2020-10-21T07:32:00Z</dcterms:created>
  <dcterms:modified xsi:type="dcterms:W3CDTF">2020-10-21T10:43:00Z</dcterms:modified>
</cp:coreProperties>
</file>