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FE6C73" w14:textId="77777777" w:rsidR="008B3147" w:rsidRDefault="00F06274">
      <w:pPr>
        <w:rPr>
          <w:sz w:val="0"/>
          <w:szCs w:val="0"/>
        </w:rPr>
      </w:pPr>
      <w:r w:rsidRPr="00F06274">
        <w:rPr>
          <w:noProof/>
          <w:lang w:val="ru-RU" w:eastAsia="ru-RU"/>
        </w:rPr>
        <w:drawing>
          <wp:inline distT="0" distB="0" distL="0" distR="0" wp14:anchorId="7F489F91" wp14:editId="201E806E">
            <wp:extent cx="5941060" cy="8379555"/>
            <wp:effectExtent l="0" t="0" r="0" b="0"/>
            <wp:docPr id="2" name="Рисунок 2" descr="C:\Users\1\Documents\РАБОТА\Рабочие программы 2019-20\Титульные листы 2019\Технологические машины и оборудова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РАБОТА\Рабочие программы 2019-20\Титульные листы 2019\Технологические машины и оборудование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7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A934E52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noProof/>
          <w:lang w:val="ru-RU" w:eastAsia="ru-RU"/>
        </w:rPr>
        <w:lastRenderedPageBreak/>
        <w:drawing>
          <wp:inline distT="0" distB="0" distL="0" distR="0" wp14:anchorId="4D31AE16" wp14:editId="05F06FB1">
            <wp:extent cx="5941060" cy="8373962"/>
            <wp:effectExtent l="0" t="0" r="0" b="0"/>
            <wp:docPr id="3" name="Рисунок 3" descr="C:\Users\1\Documents\РАБОТА\Рабочие программы 2019-20\Титульные листы 2019\Технологические машины и оборудование 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РАБОТА\Рабочие программы 2019-20\Титульные листы 2019\Технологические машины и оборудование 1-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7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lang w:val="ru-RU"/>
        </w:rPr>
        <w:br w:type="page"/>
      </w:r>
    </w:p>
    <w:p w14:paraId="103071C4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noProof/>
          <w:lang w:val="ru-RU" w:eastAsia="ru-RU"/>
        </w:rPr>
        <w:lastRenderedPageBreak/>
        <w:drawing>
          <wp:inline distT="0" distB="0" distL="0" distR="0" wp14:anchorId="73F989C7" wp14:editId="47278523">
            <wp:extent cx="5941060" cy="8393097"/>
            <wp:effectExtent l="0" t="0" r="0" b="0"/>
            <wp:docPr id="4" name="Рисунок 4" descr="C:\Users\1\Documents\РАБОТА\Рабочие программы 2019-20\Титульные листы 2019\Лист актуализации рабочей порграммы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РАБОТА\Рабочие программы 2019-20\Титульные листы 2019\Лист актуализации рабочей порграммы 201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8B3147" w14:paraId="7EED7AC3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D8914BE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8B3147" w:rsidRPr="009B1501" w14:paraId="4E0E39D3" w14:textId="77777777">
        <w:trPr>
          <w:trHeight w:hRule="exact" w:val="163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78B7E7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знаниями,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назначения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инженерно-графических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задач;</w:t>
            </w:r>
            <w:r w:rsidRPr="00F06274">
              <w:rPr>
                <w:lang w:val="ru-RU"/>
              </w:rPr>
              <w:t xml:space="preserve"> </w:t>
            </w:r>
          </w:p>
          <w:p w14:paraId="3D7F0C78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геометрического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редактирования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6517A3C7" w14:textId="77777777">
        <w:trPr>
          <w:trHeight w:hRule="exact" w:val="138"/>
        </w:trPr>
        <w:tc>
          <w:tcPr>
            <w:tcW w:w="9357" w:type="dxa"/>
          </w:tcPr>
          <w:p w14:paraId="12CD3284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9B1501" w14:paraId="438C8CA6" w14:textId="77777777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6F3017A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77B723E6" w14:textId="77777777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1FC824B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F06274">
              <w:rPr>
                <w:lang w:val="ru-RU"/>
              </w:rPr>
              <w:t xml:space="preserve"> </w:t>
            </w:r>
          </w:p>
          <w:p w14:paraId="4F1F1D62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56074D91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7E92398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Черчение,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Информатика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общеобразовательной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7D4ADAF4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1379B39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22E543B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BBECF95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Теоретическая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механика</w:t>
            </w:r>
            <w:r>
              <w:t xml:space="preserve"> </w:t>
            </w:r>
          </w:p>
        </w:tc>
      </w:tr>
      <w:tr w:rsidR="008B3147" w:rsidRPr="009B1501" w14:paraId="601B762E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66231C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Fusion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360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25663C70" w14:textId="77777777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8919DFA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первичных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первичных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7634663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E296C80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Детали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</w:t>
            </w:r>
            <w:r>
              <w:t xml:space="preserve"> </w:t>
            </w:r>
          </w:p>
        </w:tc>
      </w:tr>
      <w:tr w:rsidR="008B3147" w14:paraId="1F8E66EA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341D4D2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машиностроении</w:t>
            </w:r>
            <w:r>
              <w:t xml:space="preserve"> </w:t>
            </w:r>
          </w:p>
        </w:tc>
      </w:tr>
      <w:tr w:rsidR="008B3147" w14:paraId="1768314C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50EE4B1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проектирования</w:t>
            </w:r>
            <w:r>
              <w:t xml:space="preserve"> </w:t>
            </w:r>
          </w:p>
        </w:tc>
      </w:tr>
      <w:tr w:rsidR="008B3147" w:rsidRPr="009B1501" w14:paraId="618C594B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337DFAB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24016412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04A7899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автоматизированного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металлургическом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машиностроении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0FCD9E5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468BBE3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механизмов</w:t>
            </w:r>
            <w:r>
              <w:t xml:space="preserve"> </w:t>
            </w:r>
          </w:p>
        </w:tc>
      </w:tr>
      <w:tr w:rsidR="008B3147" w14:paraId="714BD2BF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F3FE549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конструкционных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материалов</w:t>
            </w:r>
            <w:r>
              <w:t xml:space="preserve"> </w:t>
            </w:r>
          </w:p>
        </w:tc>
      </w:tr>
      <w:tr w:rsidR="008B3147" w:rsidRPr="009B1501" w14:paraId="3F9FA35E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4E0D031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Восстановление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упрочнение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валков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станов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62768ECF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A4B367F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Восстановление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упрочнение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4956808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95191E2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Гидравлическое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металлургических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заводов</w:t>
            </w:r>
            <w:r>
              <w:t xml:space="preserve"> </w:t>
            </w:r>
          </w:p>
        </w:tc>
      </w:tr>
      <w:tr w:rsidR="008B3147" w:rsidRPr="009B1501" w14:paraId="3D39D2BB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68D13B5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Гидропривод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гидро-,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пневмоавтоматика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металлургического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7B9B9671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E5630D0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Металлургические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подъемно-транспортные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машины</w:t>
            </w:r>
            <w:r>
              <w:t xml:space="preserve"> </w:t>
            </w:r>
          </w:p>
        </w:tc>
      </w:tr>
      <w:tr w:rsidR="008B3147" w14:paraId="3AB62F9A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1AE7690F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аглодоменных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цехов</w:t>
            </w:r>
            <w:r>
              <w:t xml:space="preserve"> </w:t>
            </w:r>
          </w:p>
        </w:tc>
      </w:tr>
      <w:tr w:rsidR="008B3147" w14:paraId="78350467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A4D07E6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сталеплавильных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цехов</w:t>
            </w:r>
            <w:r>
              <w:t xml:space="preserve"> </w:t>
            </w:r>
          </w:p>
        </w:tc>
      </w:tr>
      <w:tr w:rsidR="008B3147" w:rsidRPr="009B1501" w14:paraId="2D4AEABC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4F6DB61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диагностики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надежности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045CD94C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E1C079D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прокатных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цехов</w:t>
            </w:r>
            <w:r>
              <w:t xml:space="preserve"> </w:t>
            </w:r>
          </w:p>
        </w:tc>
      </w:tr>
      <w:tr w:rsidR="008B3147" w:rsidRPr="009B1501" w14:paraId="64D78ADD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908E21E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Механическое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глубокой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переработки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металлов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134A3CF0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BF724C4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Монтаж,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ремонт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металлургических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6B1E3B0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2106C7A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машиностроения</w:t>
            </w:r>
            <w:r>
              <w:t xml:space="preserve"> </w:t>
            </w:r>
          </w:p>
        </w:tc>
      </w:tr>
      <w:tr w:rsidR="008B3147" w14:paraId="62C7C16B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1CAF939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преддипломная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r>
              <w:t xml:space="preserve"> </w:t>
            </w:r>
          </w:p>
        </w:tc>
      </w:tr>
      <w:tr w:rsidR="008B3147" w14:paraId="473D9E01" w14:textId="77777777">
        <w:trPr>
          <w:trHeight w:hRule="exact" w:val="138"/>
        </w:trPr>
        <w:tc>
          <w:tcPr>
            <w:tcW w:w="9357" w:type="dxa"/>
          </w:tcPr>
          <w:p w14:paraId="24540B2E" w14:textId="77777777" w:rsidR="008B3147" w:rsidRDefault="008B3147"/>
        </w:tc>
      </w:tr>
      <w:tr w:rsidR="008B3147" w:rsidRPr="009B1501" w14:paraId="612F31FD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21E37258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F06274">
              <w:rPr>
                <w:lang w:val="ru-RU"/>
              </w:rPr>
              <w:t xml:space="preserve"> </w:t>
            </w:r>
          </w:p>
          <w:p w14:paraId="2DA6559D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3B61F4EE" w14:textId="77777777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6A9D9B76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«Начертательная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графика»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F06274">
              <w:rPr>
                <w:lang w:val="ru-RU"/>
              </w:rPr>
              <w:t xml:space="preserve"> </w:t>
            </w:r>
          </w:p>
        </w:tc>
      </w:tr>
    </w:tbl>
    <w:p w14:paraId="37FE19FD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8B3147" w14:paraId="4649E529" w14:textId="77777777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A37DC59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Структурный</w:t>
            </w:r>
            <w:r>
              <w:t xml:space="preserve"> </w:t>
            </w:r>
          </w:p>
          <w:p w14:paraId="3C0D0937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r>
              <w:t xml:space="preserve"> </w:t>
            </w:r>
          </w:p>
          <w:p w14:paraId="5B275660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F298116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</w:p>
        </w:tc>
      </w:tr>
      <w:tr w:rsidR="008B3147" w:rsidRPr="009B1501" w14:paraId="5B073A68" w14:textId="77777777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BE92A44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     владением достаточными для профессиональной деятельности навыками работы с персональным компьютером</w:t>
            </w:r>
          </w:p>
        </w:tc>
      </w:tr>
      <w:tr w:rsidR="008B3147" w:rsidRPr="009B1501" w14:paraId="2C53CC71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F58A177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6372B78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стандартных пакетов и средств автоматизированного проектирования;</w:t>
            </w:r>
          </w:p>
          <w:p w14:paraId="4D8B813F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чертежей;</w:t>
            </w:r>
          </w:p>
          <w:p w14:paraId="7BEA21E1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чертежей;</w:t>
            </w:r>
          </w:p>
          <w:p w14:paraId="6022A654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справочные материалы, касающиеся выполняемых типов моделирования</w:t>
            </w:r>
          </w:p>
        </w:tc>
      </w:tr>
      <w:tr w:rsidR="008B3147" w:rsidRPr="009B1501" w14:paraId="572EAC2B" w14:textId="77777777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5D6E26B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FB8F4C5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обсуждать способы эффективного решения задач (2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или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построения);</w:t>
            </w:r>
          </w:p>
          <w:p w14:paraId="3592F180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строить типичные модели задач, 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моделей;</w:t>
            </w:r>
          </w:p>
          <w:p w14:paraId="61477D5C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знания чтения и построения чертежей в профессиональной деятельности;</w:t>
            </w:r>
          </w:p>
          <w:p w14:paraId="0EA125AA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знания чтения и построения 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</w:tr>
      <w:tr w:rsidR="008B3147" w:rsidRPr="009B1501" w14:paraId="32CD1F27" w14:textId="77777777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48FDD6A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E2E05A6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практическими навыками использования САПР на занятиях в аудитории и на производственной практике;</w:t>
            </w:r>
          </w:p>
          <w:p w14:paraId="169B787D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использования программных средств для решения практических задач;</w:t>
            </w:r>
          </w:p>
          <w:p w14:paraId="656A1C50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 исследования в области начертательной геометрии и компьютерной графики, практическими умениями и навыками их использования</w:t>
            </w:r>
          </w:p>
        </w:tc>
      </w:tr>
      <w:tr w:rsidR="008B3147" w:rsidRPr="009B1501" w14:paraId="26FB5007" w14:textId="77777777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230D8D7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    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8B3147" w:rsidRPr="009A6C59" w14:paraId="39C0899D" w14:textId="7777777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239DE8F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511BDF67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определения и понятия начертательной  геометрии и компьютерной графики;</w:t>
            </w:r>
          </w:p>
          <w:p w14:paraId="355648E3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способы создания и построения конструкторской документации;</w:t>
            </w:r>
          </w:p>
          <w:p w14:paraId="4A36F778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выполнения и оформления различных типов чертежей  в соответствии с требованиями стандартов ЕСКД</w:t>
            </w:r>
          </w:p>
        </w:tc>
      </w:tr>
      <w:tr w:rsidR="008B3147" w14:paraId="533BCF82" w14:textId="77777777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A6C2FC4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137142FB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формы и особенности изделия по его комплексному чертежу;</w:t>
            </w:r>
          </w:p>
          <w:p w14:paraId="7B234350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решать обобщенные позиционные и метрические задачи;</w:t>
            </w:r>
          </w:p>
          <w:p w14:paraId="12DA53BE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выполнять  изображения изделий на различных типах чертежей;</w:t>
            </w:r>
          </w:p>
          <w:p w14:paraId="5CCB6747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наносить размеры на чертеже в соответствии со стандартами ЕСКД;</w:t>
            </w:r>
          </w:p>
          <w:p w14:paraId="02460509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пользоваться измерительными инструментами</w:t>
            </w:r>
          </w:p>
        </w:tc>
      </w:tr>
      <w:tr w:rsidR="008B3147" w:rsidRPr="009A6C59" w14:paraId="521108DB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89492A2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6CA2A9E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пользования учебной, справочной литературой и стандартами ЕСКД;</w:t>
            </w:r>
          </w:p>
          <w:p w14:paraId="04D1BA1B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 решения задач в области начертательной геометрии, инженерной и компьютерной графики;</w:t>
            </w:r>
          </w:p>
          <w:p w14:paraId="7CDD54F4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возможностью междисциплинарного применения полученных знаний</w:t>
            </w:r>
          </w:p>
        </w:tc>
      </w:tr>
      <w:tr w:rsidR="008B3147" w:rsidRPr="009A6C59" w14:paraId="3ACA13D5" w14:textId="77777777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728D88E8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 умением моделировать технические объекты и технологические процессы с использованием стандартных пакетов и средств автоматизированного проектирования, готовностью проводить эксперименты по заданным методикам с обработкой и анализом результатов</w:t>
            </w:r>
          </w:p>
        </w:tc>
      </w:tr>
    </w:tbl>
    <w:p w14:paraId="7567AD6A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8B3147" w:rsidRPr="009B1501" w14:paraId="36860AED" w14:textId="77777777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2574AFF3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088EBB3F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различие стандартных пакетов и средств автоматизированного проектирования;</w:t>
            </w:r>
          </w:p>
          <w:p w14:paraId="66B21BAD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конструкторской документации в САПР;</w:t>
            </w:r>
          </w:p>
          <w:p w14:paraId="59DCBA1A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положения ЕСКД;</w:t>
            </w:r>
          </w:p>
          <w:p w14:paraId="03DC53C3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нормативные и руководящие материалы, касающиеся выполняемых типов чертежей</w:t>
            </w:r>
          </w:p>
        </w:tc>
      </w:tr>
      <w:tr w:rsidR="008B3147" w:rsidRPr="009B1501" w14:paraId="2AA089BB" w14:textId="77777777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4F5DEA95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0FD30B7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обсуждать способы выполнения моделирования продукции и объектов машиностроительных производств;</w:t>
            </w:r>
          </w:p>
          <w:p w14:paraId="6C42CD78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объяснять (выявлять и строить) типичные модели продукции на чертежах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моделях;</w:t>
            </w:r>
          </w:p>
          <w:p w14:paraId="59D1717F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знания чтения чертежей в профессиональной деятельности;</w:t>
            </w:r>
          </w:p>
          <w:p w14:paraId="52FC0D8C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знания чтения и построения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</w:tr>
      <w:tr w:rsidR="008B3147" w:rsidRPr="009B1501" w14:paraId="018CBDAF" w14:textId="7777777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6BD0848D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14:paraId="397A0936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практическими навыками использования САПР для решения задач на других дисциплинах и на производственной практике;</w:t>
            </w:r>
          </w:p>
          <w:p w14:paraId="19C03D5A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использования программных средств для решения практических задач;</w:t>
            </w:r>
          </w:p>
          <w:p w14:paraId="7EFE6C46" w14:textId="77777777" w:rsidR="008B3147" w:rsidRPr="00F06274" w:rsidRDefault="00F062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методами, умениями и навыками использования САПР.</w:t>
            </w:r>
          </w:p>
        </w:tc>
      </w:tr>
    </w:tbl>
    <w:p w14:paraId="0F55869E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2"/>
        <w:gridCol w:w="1497"/>
        <w:gridCol w:w="399"/>
        <w:gridCol w:w="535"/>
        <w:gridCol w:w="626"/>
        <w:gridCol w:w="679"/>
        <w:gridCol w:w="557"/>
        <w:gridCol w:w="1537"/>
        <w:gridCol w:w="1612"/>
        <w:gridCol w:w="1246"/>
      </w:tblGrid>
      <w:tr w:rsidR="008B3147" w:rsidRPr="009B1501" w14:paraId="231B0446" w14:textId="77777777">
        <w:trPr>
          <w:trHeight w:hRule="exact" w:val="285"/>
        </w:trPr>
        <w:tc>
          <w:tcPr>
            <w:tcW w:w="710" w:type="dxa"/>
          </w:tcPr>
          <w:p w14:paraId="5F1A1D09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14:paraId="07D8CC1C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06F7BE60" w14:textId="77777777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14:paraId="5E7FAA73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252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F06274">
              <w:rPr>
                <w:lang w:val="ru-RU"/>
              </w:rPr>
              <w:t xml:space="preserve"> </w:t>
            </w:r>
          </w:p>
          <w:p w14:paraId="62BAE062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F06274">
              <w:rPr>
                <w:lang w:val="ru-RU"/>
              </w:rPr>
              <w:t xml:space="preserve"> </w:t>
            </w:r>
          </w:p>
          <w:p w14:paraId="363EEAF1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F06274">
              <w:rPr>
                <w:lang w:val="ru-RU"/>
              </w:rPr>
              <w:t xml:space="preserve"> </w:t>
            </w:r>
          </w:p>
          <w:p w14:paraId="26C7E323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F06274">
              <w:rPr>
                <w:lang w:val="ru-RU"/>
              </w:rPr>
              <w:t xml:space="preserve"> </w:t>
            </w:r>
          </w:p>
          <w:p w14:paraId="5D618969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222,4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F06274">
              <w:rPr>
                <w:lang w:val="ru-RU"/>
              </w:rPr>
              <w:t xml:space="preserve"> </w:t>
            </w:r>
          </w:p>
          <w:p w14:paraId="01E156DE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12,6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F06274">
              <w:rPr>
                <w:lang w:val="ru-RU"/>
              </w:rPr>
              <w:t xml:space="preserve"> </w:t>
            </w:r>
          </w:p>
          <w:p w14:paraId="3CCE2E55" w14:textId="77777777" w:rsidR="008B3147" w:rsidRPr="00F06274" w:rsidRDefault="008B314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14:paraId="4CD448C0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оценкой,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B1501" w14:paraId="486C4DE4" w14:textId="77777777">
        <w:trPr>
          <w:trHeight w:hRule="exact" w:val="138"/>
        </w:trPr>
        <w:tc>
          <w:tcPr>
            <w:tcW w:w="710" w:type="dxa"/>
          </w:tcPr>
          <w:p w14:paraId="694F2D6F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702" w:type="dxa"/>
          </w:tcPr>
          <w:p w14:paraId="1D8EDCE2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426" w:type="dxa"/>
          </w:tcPr>
          <w:p w14:paraId="0CBC909D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68" w:type="dxa"/>
          </w:tcPr>
          <w:p w14:paraId="39048797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10" w:type="dxa"/>
          </w:tcPr>
          <w:p w14:paraId="7DD27A4D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10" w:type="dxa"/>
          </w:tcPr>
          <w:p w14:paraId="0EAAE2FF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68" w:type="dxa"/>
          </w:tcPr>
          <w:p w14:paraId="4CD31066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560" w:type="dxa"/>
          </w:tcPr>
          <w:p w14:paraId="582908FF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702" w:type="dxa"/>
          </w:tcPr>
          <w:p w14:paraId="394B06B6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277" w:type="dxa"/>
          </w:tcPr>
          <w:p w14:paraId="0E4D596C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14:paraId="73E8BCFE" w14:textId="77777777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DF4EC81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r>
              <w:t xml:space="preserve"> </w:t>
            </w:r>
          </w:p>
          <w:p w14:paraId="3822186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0F0F3E40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</w:t>
            </w:r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6D3E960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F06274">
              <w:rPr>
                <w:lang w:val="ru-RU"/>
              </w:rPr>
              <w:t xml:space="preserve"> </w:t>
            </w:r>
          </w:p>
          <w:p w14:paraId="1AACF6B2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F06274">
              <w:rPr>
                <w:lang w:val="ru-RU"/>
              </w:rPr>
              <w:t xml:space="preserve"> </w:t>
            </w:r>
          </w:p>
          <w:p w14:paraId="7880D6F0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01C2B1F2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531550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r>
              <w:t xml:space="preserve"> </w:t>
            </w:r>
          </w:p>
          <w:p w14:paraId="7097A54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4ACFE20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</w:p>
          <w:p w14:paraId="7B9DB703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C82E06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r>
              <w:t xml:space="preserve"> </w:t>
            </w:r>
          </w:p>
        </w:tc>
      </w:tr>
      <w:tr w:rsidR="008B3147" w14:paraId="2EEE24EC" w14:textId="77777777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A73ECE" w14:textId="77777777" w:rsidR="008B3147" w:rsidRDefault="008B3147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25213948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9F4DD6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879B394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лаб.</w:t>
            </w:r>
            <w:r>
              <w:t xml:space="preserve"> </w:t>
            </w:r>
          </w:p>
          <w:p w14:paraId="5FEB0E61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93825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14:paraId="50FD35E6" w14:textId="77777777" w:rsidR="008B3147" w:rsidRDefault="008B3147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09AC06" w14:textId="77777777" w:rsidR="008B3147" w:rsidRDefault="008B3147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7191223" w14:textId="77777777" w:rsidR="008B3147" w:rsidRDefault="008B3147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7D985C8" w14:textId="77777777" w:rsidR="008B3147" w:rsidRDefault="008B3147"/>
        </w:tc>
      </w:tr>
      <w:tr w:rsidR="008B3147" w14:paraId="40E618EF" w14:textId="77777777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10B2E5B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Проекционное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черчение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FE0A83" w14:textId="77777777" w:rsidR="008B3147" w:rsidRDefault="008B3147"/>
        </w:tc>
      </w:tr>
      <w:tr w:rsidR="008B3147" w14:paraId="036D52D2" w14:textId="77777777">
        <w:trPr>
          <w:trHeight w:hRule="exact" w:val="243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65769E5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Единая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конструкторской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(ЕСКД).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2.301-68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Форматы.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2.302-68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Масштабы.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2.303-68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2.304-81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чертежные.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2.305-08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28648E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A800DE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C35FF9E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E9C285E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C55B10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9436881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эскиза модели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A0CE1B9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B3C4D45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  <w:r>
              <w:t xml:space="preserve"> </w:t>
            </w:r>
          </w:p>
        </w:tc>
      </w:tr>
      <w:tr w:rsidR="008B3147" w14:paraId="62F13A91" w14:textId="77777777">
        <w:trPr>
          <w:trHeight w:hRule="exact" w:val="221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40EF46B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Изображения: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разрезы,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2.305-08.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Обозначения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графические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нанесения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2.306-68.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Нанесение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размеров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предельных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отклонений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2.307-68.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C37435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14DC5B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A784C7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9DAB13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3B8B73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059A57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Выполнение эскиза модели. Контрольные работы по теме дисциплины.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Тестирование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2E13C3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эскиза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Тестирование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4B8DC8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8B3147" w14:paraId="0ABCF2B9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B60B037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75526E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C2BF4B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2316362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BBE76D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4E25147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954E098" w14:textId="77777777" w:rsidR="008B3147" w:rsidRDefault="008B314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38EBDB" w14:textId="77777777" w:rsidR="008B3147" w:rsidRDefault="008B3147"/>
        </w:tc>
      </w:tr>
      <w:tr w:rsidR="008B3147" w14:paraId="03DD1F86" w14:textId="77777777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DB86599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Аксонометрические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проекции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61E4F82" w14:textId="77777777" w:rsidR="008B3147" w:rsidRDefault="008B3147"/>
        </w:tc>
      </w:tr>
      <w:tr w:rsidR="008B3147" w14:paraId="2674671A" w14:textId="77777777">
        <w:trPr>
          <w:trHeight w:hRule="exact" w:val="243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50EFD5E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наглядности.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Свойства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параллельного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проецирования.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2.317-69.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аксонометрических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проекций.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Коэффициенты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искажения.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фигур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окружностей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аксонометрических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проекций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B1AE700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1CBB67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4E0E12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47EB676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C2A9253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3C629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Построение детали в прямоугольной изометрии.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 работа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9F8FB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прямоугольной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изометрии.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ра-бота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59ADF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8B3147" w14:paraId="73A0FA07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AA42005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56D35E8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9B9FA2C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BF2B3F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6EAF1B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48E867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E08A437" w14:textId="77777777" w:rsidR="008B3147" w:rsidRDefault="008B314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90A1EE" w14:textId="77777777" w:rsidR="008B3147" w:rsidRDefault="008B3147"/>
        </w:tc>
      </w:tr>
      <w:tr w:rsidR="008B3147" w14:paraId="4FE5E64F" w14:textId="77777777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1A4E531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начертательной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геометрии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DF94C03" w14:textId="77777777" w:rsidR="008B3147" w:rsidRDefault="008B3147"/>
        </w:tc>
      </w:tr>
      <w:tr w:rsidR="008B3147" w14:paraId="3DCE211D" w14:textId="77777777">
        <w:trPr>
          <w:trHeight w:hRule="exact" w:val="155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1C13429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3.1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проецирования.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Комплексный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проекциях.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Абсолютные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относительные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координаты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точки.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BFAE7C1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399AF4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9E71528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12386D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AF96BE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AD6FC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 задач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1A636F5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0970CA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  <w:r>
              <w:t xml:space="preserve"> </w:t>
            </w:r>
          </w:p>
        </w:tc>
      </w:tr>
      <w:tr w:rsidR="008B3147" w14:paraId="57BF0BB9" w14:textId="77777777">
        <w:trPr>
          <w:trHeight w:hRule="exact" w:val="221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7D92E54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пространстве.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расположение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прямых.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Конкурирующие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натуральной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величины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отрезка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прямоугольного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треугольника.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угла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D314D2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9D2A0FF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0770EE9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83C3EE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4005FA5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D622325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задач.</w:t>
            </w:r>
          </w:p>
          <w:p w14:paraId="28EB12FE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D4457DD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задач.</w:t>
            </w:r>
            <w:r w:rsidRPr="00F06274">
              <w:rPr>
                <w:lang w:val="ru-RU"/>
              </w:rPr>
              <w:t xml:space="preserve"> </w:t>
            </w:r>
          </w:p>
          <w:p w14:paraId="21EB9EF7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3E2FD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8B3147" w14:paraId="66290302" w14:textId="77777777">
        <w:trPr>
          <w:trHeight w:hRule="exact" w:val="265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7319B43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определяющие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плоскость.</w:t>
            </w:r>
            <w: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случаи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пространстве.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принадлежность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точек,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прямых,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плоскостей.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Горизонтали,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фронтали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плоскостях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уровня,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проецирующих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51E3820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35BF4DA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9CCFEC6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856D8E1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6CB1F9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9885E6B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задач. 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F9AF1EE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640271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  <w:r>
              <w:t xml:space="preserve"> </w:t>
            </w:r>
          </w:p>
        </w:tc>
      </w:tr>
      <w:tr w:rsidR="008B3147" w14:paraId="48E71D75" w14:textId="77777777">
        <w:trPr>
          <w:trHeight w:hRule="exact" w:val="133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655983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3.4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преобразования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вращения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вокруг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проецирующих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осей.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замены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плоскостей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проекций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127E51C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28D39F1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F49310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7BAB5B7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0D9EC5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4CD504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задач. 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594EDC4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726706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  <w:r>
              <w:t xml:space="preserve"> </w:t>
            </w:r>
          </w:p>
        </w:tc>
      </w:tr>
      <w:tr w:rsidR="008B3147" w14:paraId="1654D123" w14:textId="77777777">
        <w:trPr>
          <w:trHeight w:hRule="exact" w:val="199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561E7E5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3.5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принадлежащие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многогранников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частного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положения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80A2696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87745FF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2C52B11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1120670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B8DD9A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BE44D02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задач. Контрольные работы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06B4867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EC568D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  <w:r>
              <w:t xml:space="preserve"> </w:t>
            </w:r>
          </w:p>
        </w:tc>
      </w:tr>
      <w:tr w:rsidR="008B3147" w14:paraId="2D4C645B" w14:textId="77777777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E7DFF0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3.6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Пересечение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вращения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плоскостью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(цилиндр,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конус,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сфера).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Пересечение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поверхностей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086EB2E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F91A41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9710195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F56A665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A3A2E6F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142594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Контрольные работы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0F25CA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CD9743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  <w:r>
              <w:t xml:space="preserve"> </w:t>
            </w:r>
          </w:p>
        </w:tc>
      </w:tr>
      <w:tr w:rsidR="008B3147" w14:paraId="514D5A0F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6B2D2FE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555559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5C1F465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CC9C5D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3B7D2AD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122,4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E19FD34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613A33C" w14:textId="77777777" w:rsidR="008B3147" w:rsidRDefault="008B314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A6A0BA3" w14:textId="77777777" w:rsidR="008B3147" w:rsidRDefault="008B3147"/>
        </w:tc>
      </w:tr>
      <w:tr w:rsidR="008B3147" w14:paraId="7E1903CA" w14:textId="77777777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F84D661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Машиностроительное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черчение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621146A" w14:textId="77777777" w:rsidR="008B3147" w:rsidRDefault="008B3147"/>
        </w:tc>
      </w:tr>
      <w:tr w:rsidR="008B3147" w14:paraId="2F4AE8A0" w14:textId="77777777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0B3620F" w14:textId="77777777" w:rsidR="008B3147" w:rsidRPr="00F06274" w:rsidRDefault="00F0627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Резьбовые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сварные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соединения.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резьбы.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обозначение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резьбы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C58EB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2012EAA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2681954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A0A91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483E80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369BE2B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чертежей и 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моделей деталей, сборки элеватора по вариантам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AB15F1A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деталей,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сборки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элеватора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19A1601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  <w:r>
              <w:t xml:space="preserve"> </w:t>
            </w:r>
          </w:p>
        </w:tc>
      </w:tr>
      <w:tr w:rsidR="008B3147" w14:paraId="72CCC865" w14:textId="77777777">
        <w:trPr>
          <w:trHeight w:hRule="exact" w:val="91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CB07CE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Эскизирование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деталей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узла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2F76730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83E9839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6278E2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0C4361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25BEED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BE689D1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эскизов деталей сборочного узла по вариантам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641FD5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эскизов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A14B2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  <w:r>
              <w:t xml:space="preserve"> </w:t>
            </w:r>
          </w:p>
        </w:tc>
      </w:tr>
      <w:tr w:rsidR="008B3147" w14:paraId="4C56DC3D" w14:textId="77777777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530B17E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4.3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Сборочный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Условности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упрощения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СЧ.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Спецификация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81610B5" w14:textId="77777777" w:rsidR="008B3147" w:rsidRDefault="008B3147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18BB2BD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754E556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EEEE4A4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C63D99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935DE23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 сборочного чертежа элеватора. Создание спецификации. Контрольная работа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297D077" w14:textId="77777777" w:rsidR="008B3147" w:rsidRPr="00F06274" w:rsidRDefault="00F0627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25205A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8B3147" w14:paraId="11E9B087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B4BDBD7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83D8C1D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C35198A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C21974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FB557F4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AFC31B1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80B0521" w14:textId="77777777" w:rsidR="008B3147" w:rsidRDefault="008B314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9D094D0" w14:textId="77777777" w:rsidR="008B3147" w:rsidRDefault="008B3147"/>
        </w:tc>
      </w:tr>
      <w:tr w:rsidR="008B3147" w14:paraId="5F7AA622" w14:textId="7777777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D25F107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39C660B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2039F4B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002DE48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916486C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222,4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6E53005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703962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экзамен,зао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9565152" w14:textId="77777777" w:rsidR="008B3147" w:rsidRDefault="008B3147"/>
        </w:tc>
      </w:tr>
      <w:tr w:rsidR="008B3147" w14:paraId="17520AA4" w14:textId="77777777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F443D0A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7E6AEE7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7D0C0F0" w14:textId="77777777" w:rsidR="008B3147" w:rsidRDefault="008B314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E869C1E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10/4И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1FF814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222,4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E7CCE30" w14:textId="77777777" w:rsidR="008B3147" w:rsidRDefault="008B3147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4FEE6BF" w14:textId="77777777" w:rsidR="008B3147" w:rsidRDefault="00F0627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 с оценкой, экзамен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1E70907" w14:textId="77777777" w:rsidR="008B3147" w:rsidRDefault="00F06274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ОПК-5,ОПК- 2,ПК-2</w:t>
            </w:r>
          </w:p>
        </w:tc>
      </w:tr>
    </w:tbl>
    <w:p w14:paraId="416EF8CB" w14:textId="77777777" w:rsidR="008B3147" w:rsidRDefault="00F0627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4"/>
      </w:tblGrid>
      <w:tr w:rsidR="008B3147" w14:paraId="38A03434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94B4B9A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</w:p>
        </w:tc>
      </w:tr>
      <w:tr w:rsidR="008B3147" w14:paraId="08DA0EDF" w14:textId="77777777">
        <w:trPr>
          <w:trHeight w:hRule="exact" w:val="138"/>
        </w:trPr>
        <w:tc>
          <w:tcPr>
            <w:tcW w:w="9357" w:type="dxa"/>
          </w:tcPr>
          <w:p w14:paraId="74FF7FE3" w14:textId="77777777" w:rsidR="008B3147" w:rsidRDefault="008B3147"/>
        </w:tc>
      </w:tr>
      <w:tr w:rsidR="008B3147" w:rsidRPr="009A6C59" w14:paraId="100BDFE4" w14:textId="77777777">
        <w:trPr>
          <w:trHeight w:hRule="exact" w:val="812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079279A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«Начертательная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графика»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F06274">
              <w:rPr>
                <w:lang w:val="ru-RU"/>
              </w:rPr>
              <w:t xml:space="preserve"> </w:t>
            </w:r>
          </w:p>
          <w:p w14:paraId="32F10754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проецирования,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трехмерных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преобразования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трехмерных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пространственного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пред-ставления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используются:</w:t>
            </w:r>
            <w:r w:rsidRPr="00F06274">
              <w:rPr>
                <w:lang w:val="ru-RU"/>
              </w:rPr>
              <w:t xml:space="preserve"> </w:t>
            </w:r>
          </w:p>
          <w:p w14:paraId="63B2E6D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ознакомления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положениями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наглядного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позиционных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изображений;</w:t>
            </w:r>
            <w:r w:rsidRPr="00F06274">
              <w:rPr>
                <w:lang w:val="ru-RU"/>
              </w:rPr>
              <w:t xml:space="preserve"> </w:t>
            </w:r>
          </w:p>
          <w:p w14:paraId="614E072A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систематизации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закрепления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дисциплине.</w:t>
            </w:r>
            <w:r w:rsidRPr="00F06274">
              <w:rPr>
                <w:lang w:val="ru-RU"/>
              </w:rPr>
              <w:t xml:space="preserve"> </w:t>
            </w:r>
          </w:p>
          <w:p w14:paraId="0975C049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F06274">
              <w:rPr>
                <w:lang w:val="ru-RU"/>
              </w:rPr>
              <w:t xml:space="preserve"> </w:t>
            </w:r>
          </w:p>
          <w:p w14:paraId="055E64D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применяются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IT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-методы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(использование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сетевых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разработчиков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ЭОР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кафедры);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совместная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группах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(2-3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изображения;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обучение.</w:t>
            </w:r>
            <w:r w:rsidRPr="00F06274">
              <w:rPr>
                <w:lang w:val="ru-RU"/>
              </w:rPr>
              <w:t xml:space="preserve"> </w:t>
            </w:r>
          </w:p>
          <w:p w14:paraId="114E9DE4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симуляций,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сочетании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2CE8CBF1" w14:textId="77777777">
        <w:trPr>
          <w:trHeight w:hRule="exact" w:val="277"/>
        </w:trPr>
        <w:tc>
          <w:tcPr>
            <w:tcW w:w="9357" w:type="dxa"/>
          </w:tcPr>
          <w:p w14:paraId="3298D9D0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9A6C59" w14:paraId="54A93DD9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9E4AC0C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36BAF93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BB6807A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8B3147" w14:paraId="00E7EE3D" w14:textId="77777777">
        <w:trPr>
          <w:trHeight w:hRule="exact" w:val="138"/>
        </w:trPr>
        <w:tc>
          <w:tcPr>
            <w:tcW w:w="9357" w:type="dxa"/>
          </w:tcPr>
          <w:p w14:paraId="753B5990" w14:textId="77777777" w:rsidR="008B3147" w:rsidRDefault="008B3147"/>
        </w:tc>
      </w:tr>
      <w:tr w:rsidR="008B3147" w:rsidRPr="009A6C59" w14:paraId="3427285F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CAB56A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9037C55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D448732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8B3147" w14:paraId="054BD4B5" w14:textId="77777777">
        <w:trPr>
          <w:trHeight w:hRule="exact" w:val="138"/>
        </w:trPr>
        <w:tc>
          <w:tcPr>
            <w:tcW w:w="9357" w:type="dxa"/>
          </w:tcPr>
          <w:p w14:paraId="05C58354" w14:textId="77777777" w:rsidR="008B3147" w:rsidRDefault="008B3147"/>
        </w:tc>
      </w:tr>
      <w:tr w:rsidR="008B3147" w:rsidRPr="009A6C59" w14:paraId="31E9E43C" w14:textId="77777777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92BD728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A83378D" w14:textId="77777777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74E5AF4E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8B3147" w:rsidRPr="009A6C59" w14:paraId="49B82797" w14:textId="77777777">
        <w:trPr>
          <w:trHeight w:hRule="exact" w:val="137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06F6EB9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Конспект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8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=3653.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/1/1526283/3653.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2AB0AD87" w14:textId="77777777">
        <w:trPr>
          <w:trHeight w:hRule="exact" w:val="138"/>
        </w:trPr>
        <w:tc>
          <w:tcPr>
            <w:tcW w:w="9357" w:type="dxa"/>
          </w:tcPr>
          <w:p w14:paraId="38D3A6BF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F06274" w14:paraId="63A4EAEA" w14:textId="7777777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56FDDA1A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Дополнительная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литература: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57BB58CA" w14:textId="77777777">
        <w:trPr>
          <w:trHeight w:hRule="exact" w:val="16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48D4FA2F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Отдельные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главы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графи-ке: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Магнито-горск: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9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=945.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/1/1118980/945.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2D8EBB7C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Поверхности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редакторе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КОМПАС-График:</w:t>
            </w:r>
            <w:r w:rsidRPr="00F06274">
              <w:rPr>
                <w:lang w:val="ru-RU"/>
              </w:rPr>
              <w:t xml:space="preserve"> </w:t>
            </w:r>
          </w:p>
        </w:tc>
      </w:tr>
    </w:tbl>
    <w:p w14:paraId="494A27EE" w14:textId="77777777" w:rsidR="008B3147" w:rsidRPr="00F06274" w:rsidRDefault="008B3147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4"/>
      </w:tblGrid>
      <w:tr w:rsidR="008B3147" w:rsidRPr="009A6C59" w14:paraId="36196F57" w14:textId="77777777" w:rsidTr="00F06274">
        <w:trPr>
          <w:trHeight w:hRule="exact" w:val="1460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14:paraId="3CEABA8A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0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=2340.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/1/1129979/2340.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14031B4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59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1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=2271.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/1/1129783/2271.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563914EE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курсу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инже-нерная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2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=933.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/1/1118950/933.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66E4CE84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конст-рукторской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Савелье-ва,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186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Ре-жим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3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=311.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/1/1068565/311.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72D398E8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посо-бие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4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=3290.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/1/1137481/3290.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3A9DFF42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компью-терной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5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=2269.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/1/1129778/2269.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5A564DEF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6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=2532.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/1/1130334/2532.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3BF8A43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Пожидаев,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проектно-конструкторской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САПР.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Inventor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Пожидаев,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Веремей;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7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=2525.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/1/1130327/2525.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4CBFA186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проектно-конструкторской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Эскизирование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8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=3722.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/1/1527711/3722.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6EA47495" w14:textId="77777777" w:rsidR="008B3147" w:rsidRPr="00F06274" w:rsidRDefault="008B314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14:paraId="08D13626" w14:textId="77777777" w:rsidR="008B3147" w:rsidRPr="00F06274" w:rsidRDefault="00F06274">
      <w:pPr>
        <w:rPr>
          <w:sz w:val="0"/>
          <w:szCs w:val="0"/>
          <w:lang w:val="ru-RU"/>
        </w:rPr>
      </w:pPr>
      <w:r w:rsidRPr="00F062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2"/>
        <w:gridCol w:w="2587"/>
        <w:gridCol w:w="3399"/>
        <w:gridCol w:w="3003"/>
        <w:gridCol w:w="113"/>
      </w:tblGrid>
      <w:tr w:rsidR="008B3147" w:rsidRPr="009A6C59" w14:paraId="573ECED1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5D17059A" w14:textId="77777777" w:rsidR="009B7CA6" w:rsidRPr="009A6C59" w:rsidRDefault="009B7CA6" w:rsidP="009B7CA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8B3147" w:rsidRPr="009A6C59" w14:paraId="59BF7ACC" w14:textId="77777777">
        <w:trPr>
          <w:trHeight w:hRule="exact" w:val="138"/>
        </w:trPr>
        <w:tc>
          <w:tcPr>
            <w:tcW w:w="426" w:type="dxa"/>
          </w:tcPr>
          <w:p w14:paraId="1F911B05" w14:textId="77777777" w:rsidR="008B3147" w:rsidRPr="009A6C59" w:rsidRDefault="008B3147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1CC6424B" w14:textId="77777777" w:rsidR="008B3147" w:rsidRPr="009A6C59" w:rsidRDefault="008B3147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7CEA08EA" w14:textId="77777777" w:rsidR="008B3147" w:rsidRPr="009A6C59" w:rsidRDefault="008B3147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3964F8C3" w14:textId="77777777" w:rsidR="008B3147" w:rsidRPr="009A6C59" w:rsidRDefault="008B3147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71A81F23" w14:textId="77777777" w:rsidR="008B3147" w:rsidRPr="009A6C59" w:rsidRDefault="008B3147">
            <w:pPr>
              <w:rPr>
                <w:lang w:val="ru-RU"/>
              </w:rPr>
            </w:pPr>
          </w:p>
        </w:tc>
      </w:tr>
      <w:tr w:rsidR="008B3147" w14:paraId="494FC1C6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21D6D255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указания:</w:t>
            </w:r>
            <w:r>
              <w:t xml:space="preserve"> </w:t>
            </w:r>
          </w:p>
        </w:tc>
      </w:tr>
      <w:tr w:rsidR="008B3147" w:rsidRPr="009A6C59" w14:paraId="3F8C6B42" w14:textId="77777777" w:rsidTr="00F06274">
        <w:trPr>
          <w:trHeight w:hRule="exact" w:val="9932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13C999EE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19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=3542.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/1/1515184/3542.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3823008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геометрические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119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20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=2270.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/1/1129781/2270.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31D6FB74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Резьбовые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сварные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соединения: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Собченко;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21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=2431.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/1/1130137/2431.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1F795986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кон-структорской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Савель-ева,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186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22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=311.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/1/1068565/311.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0D6C2EFE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Ткаченко,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Сборочный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Ткаченко,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Горохова,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Костогрызова;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ПМиГ.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2009.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23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=265.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/1/1060690/265.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  <w:p w14:paraId="0A537A6D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компью-терной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111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06274">
              <w:rPr>
                <w:lang w:val="ru-RU"/>
              </w:rPr>
              <w:t xml:space="preserve"> </w:t>
            </w:r>
            <w:hyperlink r:id="rId24" w:history="1"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=2269.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/1/1129778/2269.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A706C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38EB5E56" w14:textId="77777777" w:rsidTr="00F06274">
        <w:trPr>
          <w:trHeight w:hRule="exact" w:val="190"/>
        </w:trPr>
        <w:tc>
          <w:tcPr>
            <w:tcW w:w="426" w:type="dxa"/>
          </w:tcPr>
          <w:p w14:paraId="08FB9DA5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37DB6E2D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781E86C4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462505EA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1560AD77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9A6C59" w14:paraId="5A7147E8" w14:textId="77777777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388ED43F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2BA90ADD" w14:textId="77777777">
        <w:trPr>
          <w:trHeight w:hRule="exact" w:val="7"/>
        </w:trPr>
        <w:tc>
          <w:tcPr>
            <w:tcW w:w="9370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14:paraId="46E0730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5695DBF8" w14:textId="77777777">
        <w:trPr>
          <w:trHeight w:hRule="exact" w:val="277"/>
        </w:trPr>
        <w:tc>
          <w:tcPr>
            <w:tcW w:w="9370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14:paraId="0F1292C9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9A6C59" w14:paraId="364CE975" w14:textId="77777777">
        <w:trPr>
          <w:trHeight w:hRule="exact" w:val="277"/>
        </w:trPr>
        <w:tc>
          <w:tcPr>
            <w:tcW w:w="426" w:type="dxa"/>
          </w:tcPr>
          <w:p w14:paraId="4E24A6B7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985" w:type="dxa"/>
          </w:tcPr>
          <w:p w14:paraId="6F1C8A5A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686" w:type="dxa"/>
          </w:tcPr>
          <w:p w14:paraId="34F490AA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120" w:type="dxa"/>
          </w:tcPr>
          <w:p w14:paraId="255E87E0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43" w:type="dxa"/>
          </w:tcPr>
          <w:p w14:paraId="368F661B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14:paraId="39932715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3FA50A91" w14:textId="77777777" w:rsidR="008B3147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</w:p>
        </w:tc>
      </w:tr>
      <w:tr w:rsidR="009B7CA6" w14:paraId="3D7C990A" w14:textId="7777777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5D4F1244" w14:textId="77777777" w:rsidR="009B7CA6" w:rsidRDefault="009B7CA6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8B3147" w14:paraId="20553D2F" w14:textId="77777777">
        <w:trPr>
          <w:trHeight w:hRule="exact" w:val="555"/>
        </w:trPr>
        <w:tc>
          <w:tcPr>
            <w:tcW w:w="426" w:type="dxa"/>
          </w:tcPr>
          <w:p w14:paraId="7007E268" w14:textId="77777777" w:rsidR="008B3147" w:rsidRDefault="008B314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9859E72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61C868F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F62DB43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r>
              <w:t xml:space="preserve"> </w:t>
            </w:r>
          </w:p>
        </w:tc>
        <w:tc>
          <w:tcPr>
            <w:tcW w:w="143" w:type="dxa"/>
          </w:tcPr>
          <w:p w14:paraId="6E8285D5" w14:textId="77777777" w:rsidR="008B3147" w:rsidRDefault="008B3147"/>
        </w:tc>
      </w:tr>
      <w:tr w:rsidR="008B3147" w14:paraId="0B0CDC20" w14:textId="77777777">
        <w:trPr>
          <w:trHeight w:hRule="exact" w:val="818"/>
        </w:trPr>
        <w:tc>
          <w:tcPr>
            <w:tcW w:w="426" w:type="dxa"/>
          </w:tcPr>
          <w:p w14:paraId="0118F0D8" w14:textId="77777777" w:rsidR="008B3147" w:rsidRDefault="008B314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4DC4DDC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2A3BE07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EBDCDFF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14:paraId="3294A1B8" w14:textId="77777777" w:rsidR="008B3147" w:rsidRDefault="008B3147"/>
        </w:tc>
      </w:tr>
      <w:tr w:rsidR="008B3147" w14:paraId="14332E62" w14:textId="77777777">
        <w:trPr>
          <w:trHeight w:hRule="exact" w:val="555"/>
        </w:trPr>
        <w:tc>
          <w:tcPr>
            <w:tcW w:w="426" w:type="dxa"/>
          </w:tcPr>
          <w:p w14:paraId="076567A8" w14:textId="77777777" w:rsidR="008B3147" w:rsidRDefault="008B314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8465C11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E46CF52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D8C39C8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14:paraId="279181F4" w14:textId="77777777" w:rsidR="008B3147" w:rsidRDefault="008B3147"/>
        </w:tc>
      </w:tr>
    </w:tbl>
    <w:p w14:paraId="0A8716AF" w14:textId="77777777" w:rsidR="008B3147" w:rsidRDefault="00F0627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"/>
        <w:gridCol w:w="2313"/>
        <w:gridCol w:w="3449"/>
        <w:gridCol w:w="3101"/>
        <w:gridCol w:w="125"/>
      </w:tblGrid>
      <w:tr w:rsidR="008B3147" w14:paraId="0F7D0676" w14:textId="77777777" w:rsidTr="00F06274">
        <w:trPr>
          <w:trHeight w:hRule="exact" w:val="285"/>
        </w:trPr>
        <w:tc>
          <w:tcPr>
            <w:tcW w:w="368" w:type="dxa"/>
          </w:tcPr>
          <w:p w14:paraId="7B7DEA13" w14:textId="77777777" w:rsidR="008B3147" w:rsidRDefault="008B3147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889C514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85A5294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4C1EC817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14:paraId="53EEE967" w14:textId="77777777" w:rsidR="008B3147" w:rsidRDefault="008B3147"/>
        </w:tc>
      </w:tr>
      <w:tr w:rsidR="008B3147" w14:paraId="4A5AC89F" w14:textId="77777777" w:rsidTr="00F06274">
        <w:trPr>
          <w:trHeight w:hRule="exact" w:val="826"/>
        </w:trPr>
        <w:tc>
          <w:tcPr>
            <w:tcW w:w="368" w:type="dxa"/>
          </w:tcPr>
          <w:p w14:paraId="4A6DA1E0" w14:textId="77777777" w:rsidR="008B3147" w:rsidRDefault="008B3147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AE7F360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Adobe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Flash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F70A462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F5F1CD6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14:paraId="7EE24AC1" w14:textId="77777777" w:rsidR="008B3147" w:rsidRDefault="008B3147"/>
        </w:tc>
      </w:tr>
      <w:tr w:rsidR="008B3147" w14:paraId="30A53566" w14:textId="77777777" w:rsidTr="00F06274">
        <w:trPr>
          <w:trHeight w:hRule="exact" w:val="555"/>
        </w:trPr>
        <w:tc>
          <w:tcPr>
            <w:tcW w:w="368" w:type="dxa"/>
          </w:tcPr>
          <w:p w14:paraId="17CF5501" w14:textId="77777777" w:rsidR="008B3147" w:rsidRDefault="008B3147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7FCC7A8" w14:textId="77777777" w:rsidR="008B3147" w:rsidRDefault="00F06274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АСКОН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Компас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в.16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78425AB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Д-261-17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16.03.2017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3A5B5FC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14:paraId="37436C79" w14:textId="77777777" w:rsidR="008B3147" w:rsidRDefault="008B3147"/>
        </w:tc>
      </w:tr>
      <w:tr w:rsidR="009A6C59" w14:paraId="1A6B3920" w14:textId="77777777" w:rsidTr="00F06274">
        <w:trPr>
          <w:trHeight w:hRule="exact" w:val="555"/>
        </w:trPr>
        <w:tc>
          <w:tcPr>
            <w:tcW w:w="368" w:type="dxa"/>
          </w:tcPr>
          <w:p w14:paraId="3F074AC4" w14:textId="77777777" w:rsidR="009A6C59" w:rsidRDefault="009A6C59" w:rsidP="009A6C59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15CC1713" w14:textId="7B109BB8" w:rsidR="009A6C59" w:rsidRDefault="009A6C59" w:rsidP="009A6C5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 w:rsidRPr="00F01C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r w:rsidRPr="00F01C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19DED85" w14:textId="4732CFEA" w:rsidR="009A6C59" w:rsidRDefault="009A6C59" w:rsidP="009A6C5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 w:rsidRPr="00F01C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 w:rsidRPr="00F01C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2ADFB4E" w14:textId="035F1768" w:rsidR="009A6C59" w:rsidRDefault="009A6C59" w:rsidP="009A6C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1CA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</w:p>
        </w:tc>
        <w:tc>
          <w:tcPr>
            <w:tcW w:w="125" w:type="dxa"/>
          </w:tcPr>
          <w:p w14:paraId="578EC011" w14:textId="77777777" w:rsidR="009A6C59" w:rsidRDefault="009A6C59" w:rsidP="009A6C59"/>
        </w:tc>
      </w:tr>
      <w:tr w:rsidR="008B3147" w14:paraId="53AF41C3" w14:textId="77777777" w:rsidTr="00F06274">
        <w:trPr>
          <w:trHeight w:hRule="exact" w:val="138"/>
        </w:trPr>
        <w:tc>
          <w:tcPr>
            <w:tcW w:w="368" w:type="dxa"/>
          </w:tcPr>
          <w:p w14:paraId="4CFE62EB" w14:textId="77777777" w:rsidR="008B3147" w:rsidRDefault="008B3147"/>
        </w:tc>
        <w:tc>
          <w:tcPr>
            <w:tcW w:w="2313" w:type="dxa"/>
          </w:tcPr>
          <w:p w14:paraId="5625BB8B" w14:textId="77777777" w:rsidR="008B3147" w:rsidRDefault="008B3147"/>
        </w:tc>
        <w:tc>
          <w:tcPr>
            <w:tcW w:w="3449" w:type="dxa"/>
          </w:tcPr>
          <w:p w14:paraId="0098AC1A" w14:textId="77777777" w:rsidR="008B3147" w:rsidRDefault="008B3147"/>
        </w:tc>
        <w:tc>
          <w:tcPr>
            <w:tcW w:w="3101" w:type="dxa"/>
          </w:tcPr>
          <w:p w14:paraId="7C0F046F" w14:textId="77777777" w:rsidR="008B3147" w:rsidRDefault="008B3147"/>
        </w:tc>
        <w:tc>
          <w:tcPr>
            <w:tcW w:w="125" w:type="dxa"/>
          </w:tcPr>
          <w:p w14:paraId="672A0FDB" w14:textId="77777777" w:rsidR="008B3147" w:rsidRDefault="008B3147"/>
        </w:tc>
      </w:tr>
      <w:tr w:rsidR="008B3147" w:rsidRPr="009A6C59" w14:paraId="51B1F55A" w14:textId="77777777" w:rsidTr="00F06274">
        <w:trPr>
          <w:trHeight w:hRule="exact" w:val="285"/>
        </w:trPr>
        <w:tc>
          <w:tcPr>
            <w:tcW w:w="935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057AC3B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14:paraId="2F95F98E" w14:textId="77777777" w:rsidTr="00F06274">
        <w:trPr>
          <w:trHeight w:hRule="exact" w:val="270"/>
        </w:trPr>
        <w:tc>
          <w:tcPr>
            <w:tcW w:w="368" w:type="dxa"/>
          </w:tcPr>
          <w:p w14:paraId="331E634D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FD44023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CAD5D45" w14:textId="77777777" w:rsidR="008B3147" w:rsidRDefault="00F0627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r>
              <w:t xml:space="preserve"> </w:t>
            </w:r>
          </w:p>
        </w:tc>
        <w:tc>
          <w:tcPr>
            <w:tcW w:w="125" w:type="dxa"/>
          </w:tcPr>
          <w:p w14:paraId="21E0291D" w14:textId="77777777" w:rsidR="008B3147" w:rsidRDefault="008B3147"/>
        </w:tc>
      </w:tr>
      <w:tr w:rsidR="008B3147" w14:paraId="58BE141D" w14:textId="77777777" w:rsidTr="00F06274">
        <w:trPr>
          <w:trHeight w:hRule="exact" w:val="14"/>
        </w:trPr>
        <w:tc>
          <w:tcPr>
            <w:tcW w:w="368" w:type="dxa"/>
          </w:tcPr>
          <w:p w14:paraId="27938305" w14:textId="77777777" w:rsidR="008B3147" w:rsidRDefault="008B3147"/>
        </w:tc>
        <w:tc>
          <w:tcPr>
            <w:tcW w:w="576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11626C3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29D9FFC7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25" w:history="1">
              <w:r w:rsidR="00962AA3" w:rsidRPr="00EB3A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http://education.polpred.com/</w:t>
              </w:r>
            </w:hyperlink>
            <w:r w:rsidR="00962AA3" w:rsidRPr="00962A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25" w:type="dxa"/>
          </w:tcPr>
          <w:p w14:paraId="2B362F37" w14:textId="77777777" w:rsidR="008B3147" w:rsidRDefault="008B3147"/>
        </w:tc>
      </w:tr>
      <w:tr w:rsidR="008B3147" w14:paraId="689180A3" w14:textId="77777777" w:rsidTr="00F06274">
        <w:trPr>
          <w:trHeight w:hRule="exact" w:val="540"/>
        </w:trPr>
        <w:tc>
          <w:tcPr>
            <w:tcW w:w="368" w:type="dxa"/>
          </w:tcPr>
          <w:p w14:paraId="0F169326" w14:textId="77777777" w:rsidR="008B3147" w:rsidRDefault="008B3147"/>
        </w:tc>
        <w:tc>
          <w:tcPr>
            <w:tcW w:w="576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7017E0E2" w14:textId="77777777" w:rsidR="008B3147" w:rsidRDefault="008B3147"/>
        </w:tc>
        <w:tc>
          <w:tcPr>
            <w:tcW w:w="31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5F1B3443" w14:textId="77777777" w:rsidR="008B3147" w:rsidRDefault="008B3147"/>
        </w:tc>
        <w:tc>
          <w:tcPr>
            <w:tcW w:w="125" w:type="dxa"/>
          </w:tcPr>
          <w:p w14:paraId="31B0D96A" w14:textId="77777777" w:rsidR="008B3147" w:rsidRDefault="008B3147"/>
        </w:tc>
      </w:tr>
      <w:tr w:rsidR="008B3147" w14:paraId="65469843" w14:textId="77777777" w:rsidTr="00F06274">
        <w:trPr>
          <w:trHeight w:hRule="exact" w:val="555"/>
        </w:trPr>
        <w:tc>
          <w:tcPr>
            <w:tcW w:w="368" w:type="dxa"/>
          </w:tcPr>
          <w:p w14:paraId="3100D1D8" w14:textId="77777777" w:rsidR="008B3147" w:rsidRDefault="008B3147"/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77F2323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3373BD1F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26" w:history="1">
              <w:r w:rsidR="00962AA3" w:rsidRPr="00EB3A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  <w:r w:rsidR="00962AA3" w:rsidRPr="00962A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25" w:type="dxa"/>
          </w:tcPr>
          <w:p w14:paraId="7A2B2C12" w14:textId="77777777" w:rsidR="008B3147" w:rsidRDefault="008B3147"/>
        </w:tc>
      </w:tr>
      <w:tr w:rsidR="008B3147" w14:paraId="3A0DB257" w14:textId="77777777" w:rsidTr="00F06274">
        <w:trPr>
          <w:trHeight w:hRule="exact" w:val="826"/>
        </w:trPr>
        <w:tc>
          <w:tcPr>
            <w:tcW w:w="368" w:type="dxa"/>
          </w:tcPr>
          <w:p w14:paraId="604C2791" w14:textId="77777777" w:rsidR="008B3147" w:rsidRDefault="008B3147"/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6496CEB9" w14:textId="77777777" w:rsidR="008B3147" w:rsidRPr="00F06274" w:rsidRDefault="00F0627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F06274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14:paraId="08858260" w14:textId="77777777" w:rsidR="008B3147" w:rsidRDefault="00F0627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27" w:history="1">
              <w:r w:rsidR="00962AA3" w:rsidRPr="00EB3A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http://www1.fips.ru/</w:t>
              </w:r>
            </w:hyperlink>
            <w:r w:rsidR="00962AA3" w:rsidRPr="00962A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t xml:space="preserve"> </w:t>
            </w:r>
          </w:p>
        </w:tc>
        <w:tc>
          <w:tcPr>
            <w:tcW w:w="125" w:type="dxa"/>
          </w:tcPr>
          <w:p w14:paraId="04E75753" w14:textId="77777777" w:rsidR="008B3147" w:rsidRDefault="008B3147"/>
        </w:tc>
      </w:tr>
      <w:tr w:rsidR="008B3147" w:rsidRPr="009A6C59" w14:paraId="4A5F4037" w14:textId="77777777" w:rsidTr="00F06274">
        <w:trPr>
          <w:trHeight w:hRule="exact" w:val="285"/>
        </w:trPr>
        <w:tc>
          <w:tcPr>
            <w:tcW w:w="935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3A7F8D5F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32FD48D6" w14:textId="77777777" w:rsidTr="00F06274">
        <w:trPr>
          <w:trHeight w:hRule="exact" w:val="138"/>
        </w:trPr>
        <w:tc>
          <w:tcPr>
            <w:tcW w:w="368" w:type="dxa"/>
          </w:tcPr>
          <w:p w14:paraId="432F5B7E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2313" w:type="dxa"/>
          </w:tcPr>
          <w:p w14:paraId="0AD5BEA1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449" w:type="dxa"/>
          </w:tcPr>
          <w:p w14:paraId="44FECF66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3101" w:type="dxa"/>
          </w:tcPr>
          <w:p w14:paraId="7E675CA2" w14:textId="77777777" w:rsidR="008B3147" w:rsidRPr="00F06274" w:rsidRDefault="008B3147">
            <w:pPr>
              <w:rPr>
                <w:lang w:val="ru-RU"/>
              </w:rPr>
            </w:pPr>
          </w:p>
        </w:tc>
        <w:tc>
          <w:tcPr>
            <w:tcW w:w="125" w:type="dxa"/>
          </w:tcPr>
          <w:p w14:paraId="5E59B839" w14:textId="77777777" w:rsidR="008B3147" w:rsidRPr="00F06274" w:rsidRDefault="008B3147">
            <w:pPr>
              <w:rPr>
                <w:lang w:val="ru-RU"/>
              </w:rPr>
            </w:pPr>
          </w:p>
        </w:tc>
      </w:tr>
      <w:tr w:rsidR="008B3147" w:rsidRPr="009A6C59" w14:paraId="61EC48DD" w14:textId="77777777" w:rsidTr="00F06274">
        <w:trPr>
          <w:trHeight w:hRule="exact" w:val="270"/>
        </w:trPr>
        <w:tc>
          <w:tcPr>
            <w:tcW w:w="9356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14:paraId="39E0035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35FF62C6" w14:textId="77777777" w:rsidTr="00F06274">
        <w:trPr>
          <w:trHeight w:hRule="exact" w:val="14"/>
        </w:trPr>
        <w:tc>
          <w:tcPr>
            <w:tcW w:w="9356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14:paraId="40B42B97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</w:t>
            </w:r>
            <w:r w:rsidRPr="00F06274">
              <w:rPr>
                <w:lang w:val="ru-RU"/>
              </w:rPr>
              <w:t xml:space="preserve"> </w:t>
            </w:r>
          </w:p>
          <w:p w14:paraId="5AF90982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F06274">
              <w:rPr>
                <w:lang w:val="ru-RU"/>
              </w:rPr>
              <w:t xml:space="preserve"> </w:t>
            </w:r>
          </w:p>
          <w:p w14:paraId="1EEEAF46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Наглядные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работ:</w:t>
            </w:r>
            <w:r w:rsidRPr="00F06274">
              <w:rPr>
                <w:lang w:val="ru-RU"/>
              </w:rPr>
              <w:t xml:space="preserve"> </w:t>
            </w:r>
          </w:p>
          <w:p w14:paraId="45C6CB40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Стенды,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плакаты: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«Нанесение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размеров»,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«Сечения»,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«соединение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разреза»,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«Выполнение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разрезов»,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виды»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другие.</w:t>
            </w:r>
            <w:r w:rsidRPr="00F06274">
              <w:rPr>
                <w:lang w:val="ru-RU"/>
              </w:rPr>
              <w:t xml:space="preserve"> </w:t>
            </w:r>
          </w:p>
          <w:p w14:paraId="76702047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вычерчиваемых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деталей.</w:t>
            </w:r>
            <w:r w:rsidRPr="00F06274">
              <w:rPr>
                <w:lang w:val="ru-RU"/>
              </w:rPr>
              <w:t xml:space="preserve"> </w:t>
            </w:r>
          </w:p>
          <w:p w14:paraId="46932F51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замера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резьбы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натуры.</w:t>
            </w:r>
            <w:r w:rsidRPr="00F06274">
              <w:rPr>
                <w:lang w:val="ru-RU"/>
              </w:rPr>
              <w:t xml:space="preserve"> </w:t>
            </w:r>
          </w:p>
          <w:p w14:paraId="178B0315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Измерительный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инструмент.</w:t>
            </w:r>
            <w:r w:rsidRPr="00F06274">
              <w:rPr>
                <w:lang w:val="ru-RU"/>
              </w:rPr>
              <w:t xml:space="preserve"> </w:t>
            </w:r>
          </w:p>
          <w:p w14:paraId="4B01E92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Сборочные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узлы.</w:t>
            </w:r>
            <w:r w:rsidRPr="00F06274">
              <w:rPr>
                <w:lang w:val="ru-RU"/>
              </w:rPr>
              <w:t xml:space="preserve"> </w:t>
            </w:r>
          </w:p>
          <w:p w14:paraId="2359B98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F06274">
              <w:rPr>
                <w:lang w:val="ru-RU"/>
              </w:rPr>
              <w:t xml:space="preserve"> </w:t>
            </w:r>
          </w:p>
          <w:p w14:paraId="442E893E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F06274">
              <w:rPr>
                <w:lang w:val="ru-RU"/>
              </w:rPr>
              <w:t xml:space="preserve"> </w:t>
            </w:r>
          </w:p>
          <w:p w14:paraId="4853E145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06274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F06274">
              <w:rPr>
                <w:lang w:val="ru-RU"/>
              </w:rPr>
              <w:t xml:space="preserve"> </w:t>
            </w:r>
          </w:p>
          <w:p w14:paraId="54F5F46C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F06274">
              <w:rPr>
                <w:lang w:val="ru-RU"/>
              </w:rPr>
              <w:t xml:space="preserve"> </w:t>
            </w:r>
          </w:p>
          <w:p w14:paraId="7AAEC3B3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F06274">
              <w:rPr>
                <w:lang w:val="ru-RU"/>
              </w:rPr>
              <w:t xml:space="preserve"> </w:t>
            </w:r>
          </w:p>
          <w:p w14:paraId="1D969C85" w14:textId="77777777" w:rsidR="008B3147" w:rsidRPr="00F06274" w:rsidRDefault="00F0627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документации,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F06274">
              <w:rPr>
                <w:lang w:val="ru-RU"/>
              </w:rPr>
              <w:t xml:space="preserve"> </w:t>
            </w:r>
            <w:r w:rsidRPr="00F0627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пособий.</w:t>
            </w:r>
            <w:r w:rsidRPr="00F06274">
              <w:rPr>
                <w:lang w:val="ru-RU"/>
              </w:rPr>
              <w:t xml:space="preserve"> </w:t>
            </w:r>
          </w:p>
        </w:tc>
      </w:tr>
      <w:tr w:rsidR="008B3147" w:rsidRPr="009A6C59" w14:paraId="563051A5" w14:textId="77777777" w:rsidTr="00F06274">
        <w:trPr>
          <w:trHeight w:hRule="exact" w:val="6490"/>
        </w:trPr>
        <w:tc>
          <w:tcPr>
            <w:tcW w:w="9356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14:paraId="217D1235" w14:textId="77777777" w:rsidR="008B3147" w:rsidRPr="00F06274" w:rsidRDefault="008B3147">
            <w:pPr>
              <w:rPr>
                <w:lang w:val="ru-RU"/>
              </w:rPr>
            </w:pPr>
          </w:p>
        </w:tc>
      </w:tr>
    </w:tbl>
    <w:p w14:paraId="16B91158" w14:textId="77777777" w:rsidR="00F06274" w:rsidRDefault="00F06274">
      <w:pPr>
        <w:rPr>
          <w:lang w:val="ru-RU"/>
        </w:rPr>
      </w:pPr>
    </w:p>
    <w:p w14:paraId="54DB0DBF" w14:textId="77777777" w:rsidR="00F06274" w:rsidRDefault="00F06274">
      <w:pPr>
        <w:rPr>
          <w:lang w:val="ru-RU"/>
        </w:rPr>
      </w:pPr>
      <w:r>
        <w:rPr>
          <w:lang w:val="ru-RU"/>
        </w:rPr>
        <w:br w:type="page"/>
      </w:r>
    </w:p>
    <w:p w14:paraId="72AB3BBD" w14:textId="77777777" w:rsidR="00962AA3" w:rsidRDefault="00F06274" w:rsidP="00962AA3">
      <w:pPr>
        <w:spacing w:after="100" w:afterAutospacing="1" w:line="240" w:lineRule="auto"/>
        <w:ind w:firstLine="756"/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>Приложение 1</w:t>
      </w:r>
    </w:p>
    <w:p w14:paraId="2E1FBC52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Учебно-методическое обеспечение самостоятельной работы обучающихся</w:t>
      </w:r>
    </w:p>
    <w:p w14:paraId="1288569B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 дисциплине «Начертательная геометрия и компьютерная графика» предусмотрена аудиторная и внеаудиторная самостоятельная работа обучающихся. </w:t>
      </w:r>
    </w:p>
    <w:p w14:paraId="136F305C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Аудиторная самостоятельная работа студентов предполагает решение контрольных задач на практических занятиях. </w:t>
      </w:r>
    </w:p>
    <w:p w14:paraId="2B9EE7CE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заданий.</w:t>
      </w:r>
    </w:p>
    <w:p w14:paraId="0A2F8E06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5D683AE5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Примерные индивидуальные контрольные работы (ИКР):</w:t>
      </w:r>
    </w:p>
    <w:p w14:paraId="02A83E4F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№1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Проекционное черчение.</w:t>
      </w:r>
    </w:p>
    <w:p w14:paraId="0B6B0B62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 заданным видам построить комплексный чертеж детали в соответствии с требованиями ЕСКД.</w:t>
      </w:r>
    </w:p>
    <w:p w14:paraId="24A0684D" w14:textId="77777777" w:rsidR="00F06274" w:rsidRPr="00F06274" w:rsidRDefault="00F06274" w:rsidP="00F0627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522B74A4" wp14:editId="6826AB1E">
            <wp:extent cx="3144688" cy="3600000"/>
            <wp:effectExtent l="0" t="0" r="0" b="0"/>
            <wp:docPr id="17" name="Рисунок 17" descr="Т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68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E1733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 №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2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Аксонометрические проекции.</w:t>
      </w:r>
    </w:p>
    <w:p w14:paraId="555CC3D3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Построить прямоугольную изометрию детали (деталь из темы ИКР №2 Проекционное черчение). Выполнить вырез четверти детали. Проставить габаритные размеры. </w:t>
      </w:r>
    </w:p>
    <w:p w14:paraId="62D151F6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 №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3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Пересечение тел вращения плоскостью (цилиндр, конус, сфера).</w:t>
      </w:r>
    </w:p>
    <w:p w14:paraId="1342422E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Построить три проекции поверхности вращения со сквозным вырезом. Выполнить анализ секущих плоскостей и характерных точек для построения кривых линий сечения.</w:t>
      </w:r>
    </w:p>
    <w:p w14:paraId="6FF1A331" w14:textId="77777777" w:rsidR="00F06274" w:rsidRPr="00F06274" w:rsidRDefault="00F06274" w:rsidP="00F06274">
      <w:pPr>
        <w:spacing w:after="0" w:line="240" w:lineRule="auto"/>
        <w:ind w:firstLine="756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2E7F7B30" wp14:editId="6BA59961">
            <wp:extent cx="1981200" cy="2148840"/>
            <wp:effectExtent l="0" t="0" r="0" b="0"/>
            <wp:docPr id="16" name="Рисунок 16" descr="9 для 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9 для РП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8FC1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№4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Резьбовые и сварные соединения.</w:t>
      </w:r>
    </w:p>
    <w:p w14:paraId="5DADA9D1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 представленным чертежам и индивидуальным вариантам</w:t>
      </w:r>
      <w:r w:rsidR="00CD2EC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рассчитать резьбовые соединения и выполни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ть </w:t>
      </w:r>
      <w:r w:rsidR="00CD2ECB">
        <w:rPr>
          <w:rFonts w:ascii="Times New Roman" w:hAnsi="Times New Roman" w:cs="Times New Roman"/>
          <w:color w:val="000000"/>
          <w:sz w:val="24"/>
          <w:szCs w:val="24"/>
          <w:lang w:val="ru-RU"/>
        </w:rPr>
        <w:t>сборочный чертеж и спецификацию Элеватора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6A58946F" w14:textId="77777777" w:rsidR="00F06274" w:rsidRPr="00F06274" w:rsidRDefault="00F06274" w:rsidP="00F0627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4AFA203D" wp14:editId="78B3A3B1">
            <wp:extent cx="2743200" cy="3863340"/>
            <wp:effectExtent l="0" t="0" r="0" b="0"/>
            <wp:docPr id="15" name="Рисунок 15" descr="Корпус сб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рпус сборка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1E9BADD8" wp14:editId="55690AB7">
            <wp:extent cx="2758440" cy="3909060"/>
            <wp:effectExtent l="0" t="0" r="0" b="0"/>
            <wp:docPr id="14" name="Рисунок 14" descr="крышка 2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рышка 2д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35A89" w14:textId="77777777" w:rsidR="00F06274" w:rsidRPr="00F06274" w:rsidRDefault="00F06274" w:rsidP="00F0627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39CCE0C1" wp14:editId="03D71087">
            <wp:extent cx="2788920" cy="3916680"/>
            <wp:effectExtent l="0" t="0" r="0" b="0"/>
            <wp:docPr id="13" name="Рисунок 13" descr="Сопло _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опло _ И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6CA1B84C" wp14:editId="132830BA">
            <wp:extent cx="2758440" cy="3893820"/>
            <wp:effectExtent l="0" t="0" r="0" b="0"/>
            <wp:docPr id="12" name="Рисунок 12" descr="Втулка 2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тулка 2д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2F69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3E28895D" w14:textId="77777777" w:rsidR="00F06274" w:rsidRPr="00F06274" w:rsidRDefault="00CD2ECB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 №5</w:t>
      </w:r>
      <w:r w:rsidR="00F06274"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Сборочный чертеж.</w:t>
      </w:r>
    </w:p>
    <w:p w14:paraId="342A93CC" w14:textId="77777777" w:rsidR="00F06274" w:rsidRPr="00F06274" w:rsidRDefault="00CD2ECB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Создать сборочный чертеж и спецификацию элеватора в Компас 3D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Выполнить 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3D модели деталей элеватора в Компас 3D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06274"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Создать 3D сборку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, ассоциативный чертеж и спецификацию.</w:t>
      </w:r>
    </w:p>
    <w:p w14:paraId="6074B8DF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07E1FF74" wp14:editId="0411BB3E">
            <wp:extent cx="4846320" cy="3459480"/>
            <wp:effectExtent l="0" t="0" r="0" b="0"/>
            <wp:docPr id="11" name="Рисунок 11" descr="Элеватор _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Элеватор _ И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532F4" w14:textId="77777777" w:rsidR="00F06274" w:rsidRPr="00F06274" w:rsidRDefault="00CD2ECB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 №6</w:t>
      </w:r>
      <w:r w:rsidR="00F06274"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. Эскизирование деталей сборочного узла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0BE0A2B8" w14:textId="77777777" w:rsid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Выполнить эскизы деталей сборочного узла по индивидуальным вариантам (сборочные узлы находятся в препараторской кафедры ПиЭММО).</w:t>
      </w:r>
    </w:p>
    <w:p w14:paraId="43CF2BDC" w14:textId="77777777" w:rsidR="00CD2ECB" w:rsidRPr="00F06274" w:rsidRDefault="00CD2ECB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7DD2678B" w14:textId="77777777" w:rsidR="00F06274" w:rsidRPr="00F06274" w:rsidRDefault="00F06274" w:rsidP="00CD2EC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3748F28B" wp14:editId="048DA11B">
            <wp:extent cx="2712720" cy="3840480"/>
            <wp:effectExtent l="0" t="0" r="0" b="0"/>
            <wp:docPr id="10" name="Рисунок 10" descr="ШтокС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ШтокСб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486A3DC8" wp14:editId="2ED10B9B">
            <wp:extent cx="2697480" cy="3794760"/>
            <wp:effectExtent l="0" t="0" r="0" b="0"/>
            <wp:docPr id="9" name="Рисунок 9" descr="МахАл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МахАлюм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B2A6C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71F72C80" w14:textId="77777777" w:rsidR="00F06274" w:rsidRPr="00F06274" w:rsidRDefault="00F06274" w:rsidP="00CD2EC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24B70D01" wp14:editId="1D7AB515">
            <wp:extent cx="2712720" cy="3840480"/>
            <wp:effectExtent l="0" t="0" r="0" b="0"/>
            <wp:docPr id="8" name="Рисунок 8" descr="Ста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такан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0781B8AE" wp14:editId="16969AB8">
            <wp:extent cx="2720340" cy="3832860"/>
            <wp:effectExtent l="0" t="0" r="0" b="0"/>
            <wp:docPr id="7" name="Рисунок 7" descr="Штуц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Штуцер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31E57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055FC28E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ИКР №8. Создание сборочного чертежа и спецификации.</w:t>
      </w:r>
    </w:p>
    <w:p w14:paraId="45B777FC" w14:textId="77777777" w:rsidR="00F06274" w:rsidRPr="00F06274" w:rsidRDefault="00F06274" w:rsidP="00F06274">
      <w:pPr>
        <w:spacing w:after="0" w:line="240" w:lineRule="auto"/>
        <w:ind w:firstLine="756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CD2EC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 эскизам деталей сборочного узла создать 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3D модели, 3D сборку по вариантам.</w:t>
      </w:r>
      <w:r w:rsidRPr="00CD2EC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F06274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Создать ассоциативный сборочный чертеж и спецификацию.</w:t>
      </w:r>
      <w:r w:rsidRPr="00CD2EC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Оформить сборочный чертеж в соответствии с требованиями ЕСКД.</w:t>
      </w:r>
    </w:p>
    <w:p w14:paraId="2A82D371" w14:textId="77777777" w:rsidR="00F06274" w:rsidRPr="00F06274" w:rsidRDefault="00F06274" w:rsidP="00CD2ECB">
      <w:pPr>
        <w:spacing w:after="0" w:line="240" w:lineRule="auto"/>
        <w:ind w:firstLine="756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2ABA3E77" wp14:editId="45FB28DB">
            <wp:extent cx="2705100" cy="3817620"/>
            <wp:effectExtent l="0" t="0" r="0" b="0"/>
            <wp:docPr id="6" name="Рисунок 6" descr="Спецификация вент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пецификация вентил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6682B" w14:textId="77777777" w:rsidR="00F06274" w:rsidRPr="00F06274" w:rsidRDefault="00F06274" w:rsidP="00F0627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06274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4F5B3A4A" wp14:editId="79D815D3">
            <wp:extent cx="5905500" cy="8336280"/>
            <wp:effectExtent l="0" t="0" r="0" b="0"/>
            <wp:docPr id="5" name="Рисунок 5" descr="Сборка вентиль ис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борка вентиль испр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3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3CD2" w14:textId="77777777" w:rsidR="008069D8" w:rsidRDefault="008069D8" w:rsidP="00CD2EC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  <w:sectPr w:rsidR="008069D8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14:paraId="07B5203B" w14:textId="77777777" w:rsidR="00962AA3" w:rsidRDefault="00962AA3" w:rsidP="00962AA3">
      <w:pPr>
        <w:spacing w:after="100" w:afterAutospacing="1" w:line="240" w:lineRule="auto"/>
        <w:ind w:firstLine="851"/>
        <w:jc w:val="right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>Приложение 2</w:t>
      </w:r>
    </w:p>
    <w:p w14:paraId="4AA2260A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Оценочные средства для проведения промежуточной аттестации</w:t>
      </w:r>
    </w:p>
    <w:p w14:paraId="499A26B9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Промежуточная аттестация имеет целью определить степень достижения запланированных результатов обучения по дисциплине (модулю) за определенный период обучения (семестр) и может проводиться в форме зачета, зачета с оценкой, экзамена, защиты курсового проекта (работы).</w:t>
      </w:r>
    </w:p>
    <w:p w14:paraId="39CC5FEC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Данный раздел состоит их двух пунктов:</w:t>
      </w:r>
    </w:p>
    <w:p w14:paraId="7088BCF8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color w:val="000000"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аттестации.</w:t>
      </w:r>
    </w:p>
    <w:p w14:paraId="48C666F0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color w:val="000000"/>
          <w:sz w:val="24"/>
          <w:szCs w:val="24"/>
          <w:lang w:val="ru-RU"/>
        </w:rPr>
        <w:t>б) Порядок проведения промежуточной аттестации, показатели и критерии оценивания.</w:t>
      </w:r>
    </w:p>
    <w:p w14:paraId="7E67CDF0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6F547EB3" w14:textId="77777777" w:rsidR="008069D8" w:rsidRPr="008069D8" w:rsidRDefault="008069D8" w:rsidP="008069D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8069D8">
        <w:rPr>
          <w:rFonts w:ascii="Times New Roman" w:hAnsi="Times New Roman" w:cs="Times New Roman"/>
          <w:color w:val="000000"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09"/>
        <w:gridCol w:w="3328"/>
        <w:gridCol w:w="10119"/>
      </w:tblGrid>
      <w:tr w:rsidR="008069D8" w:rsidRPr="008069D8" w14:paraId="02DC061E" w14:textId="77777777" w:rsidTr="009B1501">
        <w:trPr>
          <w:trHeight w:val="753"/>
          <w:tblHeader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8D8574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456053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8D17F0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8069D8" w:rsidRPr="009B1501" w14:paraId="263FFCB3" w14:textId="77777777" w:rsidTr="009B1501">
        <w:trPr>
          <w:trHeight w:val="283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4DE35BA7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ОПК-5 -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8069D8" w:rsidRPr="009B1501" w14:paraId="3AE07E81" w14:textId="77777777" w:rsidTr="009B1501">
        <w:trPr>
          <w:trHeight w:val="22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7FCE2023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21B3D900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>- основные определения и понятия начертательной геометрии, инженерной и компьютерной графики;</w:t>
            </w:r>
          </w:p>
          <w:p w14:paraId="0B989943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 xml:space="preserve">- способы создания и построения конструкторской документации;  </w:t>
            </w:r>
          </w:p>
          <w:p w14:paraId="783C6505" w14:textId="77777777" w:rsidR="008069D8" w:rsidRPr="008069D8" w:rsidRDefault="008069D8" w:rsidP="008069D8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i/>
                <w:color w:val="C00000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>- правила выполнения и оформления различных типов чертежей  в соответствии с требованиями стандартов ЕСКД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FC6E2C" w14:textId="77777777" w:rsidR="008069D8" w:rsidRPr="008069D8" w:rsidRDefault="008069D8" w:rsidP="008069D8">
            <w:pPr>
              <w:tabs>
                <w:tab w:val="left" w:pos="3629"/>
                <w:tab w:val="left" w:pos="3834"/>
                <w:tab w:val="left" w:pos="6937"/>
              </w:tabs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ВОПРОСЫ ДЛЯ ПОДГОТОВКИ К ЭКЗАМЕНУ </w:t>
            </w:r>
          </w:p>
          <w:p w14:paraId="521B637A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Предмет и метод начертательной геометрии. Центральное и параллельное, косоугольное и ортогональное проецирование.</w:t>
            </w:r>
          </w:p>
          <w:p w14:paraId="7FC422D2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Эпюр Монжа (комплексный чертеж) точки, его закономерности.</w:t>
            </w:r>
          </w:p>
          <w:p w14:paraId="2278DAE3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Абсолютные координаты точки. Относительные координаты точки. Привести пример построения точки, заданной абсолютными и относительными координатами.</w:t>
            </w:r>
          </w:p>
          <w:p w14:paraId="1171EF0A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Прямые общего и частного положения: задание на эпюре Монжа.</w:t>
            </w:r>
          </w:p>
          <w:p w14:paraId="5AEC0B6D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Взаимное положение прямых: изображение на чертеже Монжа, определение видимости скрещивающихся прямых с помощью конкурирующих точек.</w:t>
            </w:r>
          </w:p>
          <w:p w14:paraId="2C7F48AA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Плоскости общего положения: способы задания на чертеже Монжа. Построение прямой в плоскости, условие принадлежности точки плоскости.</w:t>
            </w:r>
          </w:p>
          <w:p w14:paraId="2A136319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Плоскости частного положения: проецирующие, уровня, их изображение на чертеже Монжа.</w:t>
            </w:r>
          </w:p>
          <w:p w14:paraId="44CD788B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Многогранники: задание на чертеже Монжа, определение видимости ребер на плоскостях проекций. Условие принадлежности точки поверхности многогранника, определение ее видимости на плоскостях проекций.</w:t>
            </w:r>
          </w:p>
          <w:p w14:paraId="19964AC2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Сечение многогранника плоскостью. Построения фигуры сечения проецирующей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плоскостью.</w:t>
            </w:r>
          </w:p>
          <w:p w14:paraId="35BEBB49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Поверхности вращения: задание на чертеже Монжа очерками. Условие принадлежности точки поверхности вращения.</w:t>
            </w:r>
          </w:p>
          <w:p w14:paraId="7123ABF2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Сечения прямого кругового цилиндра. </w:t>
            </w:r>
          </w:p>
          <w:p w14:paraId="0088473F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Конические сечения. Построить три проекции сечения конуса.</w:t>
            </w:r>
          </w:p>
          <w:p w14:paraId="0721F7C2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Сечение сферы. Построить три проекции сечения сферы проецирующей плоскостью.</w:t>
            </w:r>
          </w:p>
          <w:p w14:paraId="3D2A85F9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Преобразование комплексного чертежа. Аппарат вращения точки, прямой, плоскости, его элементы.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Вращение вокруг горизонтально-проецирующей оси.</w:t>
            </w:r>
          </w:p>
          <w:p w14:paraId="23628527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Преобразование комплексного чертежа. Аппарат вращения точки, прямой, плоскости, его элементы.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Вращение вокруг фронтально-проецирующей оси.</w:t>
            </w:r>
          </w:p>
          <w:p w14:paraId="159AE351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 вращения для решения метрических задач нахождения натуральной величины отрезка прямой общего положения и угла ее наклона к П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1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угла ее наклона к П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14:paraId="720F4C1A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 вращения для нахождения натуральной величины отсека горизонтально-проецирующей плоскости, фронтально-проецирующей плоскости.</w:t>
            </w:r>
          </w:p>
          <w:p w14:paraId="4FE76BB1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Аппарат замены плоскостей проекций: построение точки в новой плоскости проекций на комплексном чертеже.</w:t>
            </w:r>
          </w:p>
          <w:p w14:paraId="7C1B5504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Метод замены плоскостей проекций для решения метрических типовых задач нахождения натуральной величины отрезка прямой и углов ее наклона </w:t>
            </w: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8069D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, </w:t>
            </w: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β</w:t>
            </w:r>
            <w:r w:rsidRPr="008069D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 плоскостям проекций</w:t>
            </w:r>
            <w:r w:rsidRPr="008069D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.</w:t>
            </w:r>
          </w:p>
          <w:p w14:paraId="3F9973FD" w14:textId="77777777" w:rsidR="008069D8" w:rsidRP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 замены плоскостей проекций для решения типовых метрических задач нахождения натуральной величины отсеков горизонтально-проецирующей плоскости и фронтально-проецирующей плоскости.</w:t>
            </w:r>
          </w:p>
          <w:p w14:paraId="7D037C5C" w14:textId="77777777" w:rsidR="008069D8" w:rsidRPr="008069D8" w:rsidRDefault="008069D8" w:rsidP="008069D8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Единая система конструкторской документации (ЕСКД). ГОСТ 2.301-68 Форматы. ГОСТ 2.302-68 Масштабы. ГОСТ 2.303-68 Линии чертежа.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ГОСТ 2.304-81 Шрифты чертежные.</w:t>
            </w:r>
          </w:p>
          <w:p w14:paraId="09C6D242" w14:textId="77777777" w:rsidR="008069D8" w:rsidRPr="008069D8" w:rsidRDefault="008069D8" w:rsidP="008069D8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Единая система конструкторской документации (ЕСКД).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ГОСТ 2.305 – 2008. Виды: классификация, обозначения. </w:t>
            </w:r>
          </w:p>
          <w:p w14:paraId="2B7CD2C5" w14:textId="77777777" w:rsidR="008069D8" w:rsidRPr="008069D8" w:rsidRDefault="008069D8" w:rsidP="008069D8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Единая система конструкторской документации (ЕСКД) ГОСТ 2.305-2008.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Разрезы: классификация, обозначения. </w:t>
            </w:r>
          </w:p>
          <w:p w14:paraId="6EAE8A28" w14:textId="77777777" w:rsidR="008069D8" w:rsidRPr="008069D8" w:rsidRDefault="008069D8" w:rsidP="008069D8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Единая система конструкторской документации (ЕСКД) ГОСТ 2.305-2008.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Сечения: классификация, обозначения. Выносные элементы.</w:t>
            </w:r>
          </w:p>
          <w:p w14:paraId="38F72262" w14:textId="77777777" w:rsidR="008069D8" w:rsidRPr="008069D8" w:rsidRDefault="008069D8" w:rsidP="008069D8">
            <w:pPr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Единая система конструкторской документации (ЕСКД) ГОСТ 2.305-2008.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Условности и упрощения.</w:t>
            </w:r>
          </w:p>
          <w:p w14:paraId="7BEEDB32" w14:textId="77777777" w:rsid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 2.306-68 Обозначения графические материалов и правила их нанесения на чертежах.</w:t>
            </w:r>
          </w:p>
          <w:p w14:paraId="155C05F4" w14:textId="77777777" w:rsidR="008069D8" w:rsidRDefault="008069D8" w:rsidP="008069D8">
            <w:pPr>
              <w:numPr>
                <w:ilvl w:val="0"/>
                <w:numId w:val="6"/>
              </w:numPr>
              <w:suppressAutoHyphens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 2.307-2011. Нанесение размеров и предельных отклонений на чертежах.</w:t>
            </w:r>
          </w:p>
          <w:p w14:paraId="065D0DA1" w14:textId="77777777" w:rsidR="008069D8" w:rsidRPr="008069D8" w:rsidRDefault="008069D8" w:rsidP="008069D8">
            <w:pPr>
              <w:suppressAutoHyphens/>
              <w:spacing w:after="0" w:line="240" w:lineRule="auto"/>
              <w:ind w:left="720" w:right="5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069D8" w:rsidRPr="008069D8" w14:paraId="4712E154" w14:textId="77777777" w:rsidTr="009B1501">
        <w:trPr>
          <w:trHeight w:val="25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5161EA5D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468C0E9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- определять формы и особенности изделия по его комплексному чертежу; </w:t>
            </w:r>
          </w:p>
          <w:p w14:paraId="31BD7D4B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- решать обобщенные позиционные и метрические задачи; </w:t>
            </w:r>
          </w:p>
          <w:p w14:paraId="4D7C6722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- выполнять  изображение изделий на различных типах чертежей; </w:t>
            </w:r>
          </w:p>
          <w:p w14:paraId="388D68BB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- наносить размеры на чертеже в соответствии со стандартами ЕСКД; </w:t>
            </w:r>
          </w:p>
          <w:p w14:paraId="23F79E8F" w14:textId="77777777" w:rsidR="008069D8" w:rsidRPr="008069D8" w:rsidRDefault="008069D8" w:rsidP="008069D8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i/>
                <w:color w:val="C00000"/>
                <w:sz w:val="24"/>
                <w:szCs w:val="24"/>
                <w:highlight w:val="yellow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</w:rPr>
              <w:t>- пользоваться измерительными инструментами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8A9882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Примерные практические задания:</w:t>
            </w:r>
          </w:p>
          <w:p w14:paraId="790994C8" w14:textId="77777777" w:rsidR="008069D8" w:rsidRPr="008069D8" w:rsidRDefault="008069D8" w:rsidP="008069D8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наглядному изображению построить комплексный чертеж детали.</w:t>
            </w:r>
          </w:p>
          <w:p w14:paraId="7F9DA9AC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CA43E6" wp14:editId="779BBF52">
                  <wp:extent cx="2583180" cy="2179320"/>
                  <wp:effectExtent l="0" t="0" r="0" b="0"/>
                  <wp:docPr id="32" name="Рисунок 32" descr="18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8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180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336C6" w14:textId="77777777" w:rsidR="008069D8" w:rsidRPr="008069D8" w:rsidRDefault="008069D8" w:rsidP="008069D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Выполнить и обозначить сложный ступенчатый разрез. Выполнить и обозначить сложный ломаный разрез.</w:t>
            </w:r>
          </w:p>
          <w:p w14:paraId="6AD93D8B" w14:textId="77777777" w:rsid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2D0794DE" wp14:editId="16E6C7AA">
                  <wp:extent cx="1828800" cy="1828800"/>
                  <wp:effectExtent l="0" t="0" r="0" b="0"/>
                  <wp:docPr id="31" name="Рисунок 31" descr="20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20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E869562" wp14:editId="7C1D9528">
                  <wp:extent cx="2232660" cy="2202180"/>
                  <wp:effectExtent l="0" t="0" r="0" b="0"/>
                  <wp:docPr id="30" name="Рисунок 30" descr="22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22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66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AE1C0" w14:textId="77777777" w:rsidR="008069D8" w:rsidRP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535E16" w14:textId="77777777" w:rsidR="008069D8" w:rsidRDefault="008069D8" w:rsidP="008069D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Построить вид слева, прямоугольную изометрию детали с вырезом четверти.</w:t>
            </w:r>
          </w:p>
          <w:p w14:paraId="364D5BF1" w14:textId="77777777" w:rsidR="008069D8" w:rsidRPr="008069D8" w:rsidRDefault="008069D8" w:rsidP="008069D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Построить три проекции поверхности вращения со сквозным вырезом</w:t>
            </w:r>
          </w:p>
          <w:p w14:paraId="50CD003F" w14:textId="77777777" w:rsidR="008069D8" w:rsidRPr="008069D8" w:rsidRDefault="008069D8" w:rsidP="008069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38F469A" w14:textId="77777777" w:rsid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15F02774" wp14:editId="392653CC">
                  <wp:extent cx="2202180" cy="2975673"/>
                  <wp:effectExtent l="0" t="0" r="0" b="0"/>
                  <wp:docPr id="29" name="Рисунок 29" descr="17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17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062" cy="297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</w:t>
            </w: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E699DF7" wp14:editId="04DDD2F1">
                  <wp:extent cx="1897380" cy="2049780"/>
                  <wp:effectExtent l="0" t="0" r="0" b="0"/>
                  <wp:docPr id="26" name="Рисунок 26" descr="9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9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47A5C" w14:textId="77777777" w:rsidR="008069D8" w:rsidRP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D26CAEC" w14:textId="77777777" w:rsidR="008069D8" w:rsidRPr="008069D8" w:rsidRDefault="008069D8" w:rsidP="008069D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Записать в таблицы названия кривых, полученных в сечениях заданных поверхностей вращения</w:t>
            </w:r>
          </w:p>
          <w:p w14:paraId="5443C614" w14:textId="77777777" w:rsidR="008069D8" w:rsidRP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4CF22298" wp14:editId="00260028">
                  <wp:extent cx="3810000" cy="4869180"/>
                  <wp:effectExtent l="0" t="0" r="0" b="0"/>
                  <wp:docPr id="27" name="Рисунок 27" descr="8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8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486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9D8" w:rsidRPr="009B1501" w14:paraId="739425EE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3A5B3B38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14:paraId="58FB95CE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навыками пользования учебной, справочной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литературой и стандартами ЕСКД;</w:t>
            </w:r>
          </w:p>
          <w:p w14:paraId="46AEDE18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основными методами решения задач в области начертательной геометрии, инженерной и компьютерной графики;</w:t>
            </w:r>
          </w:p>
          <w:p w14:paraId="3D8B2BE4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возможностью междисциплинарного применения полученных знаний.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1F9642" w14:textId="77777777" w:rsidR="008069D8" w:rsidRPr="008069D8" w:rsidRDefault="008069D8" w:rsidP="008069D8">
            <w:pPr>
              <w:tabs>
                <w:tab w:val="left" w:pos="331"/>
              </w:tabs>
              <w:spacing w:after="0" w:line="240" w:lineRule="auto"/>
              <w:ind w:left="9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Примерные практические задания:</w:t>
            </w:r>
          </w:p>
          <w:p w14:paraId="19D41FF2" w14:textId="77777777" w:rsidR="008069D8" w:rsidRPr="008069D8" w:rsidRDefault="008069D8" w:rsidP="008069D8">
            <w:pPr>
              <w:widowControl w:val="0"/>
              <w:numPr>
                <w:ilvl w:val="0"/>
                <w:numId w:val="2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заданным видам комплексный чертеж детали в соответствии с требованиями ЕСКД</w:t>
            </w:r>
          </w:p>
          <w:p w14:paraId="79DA42B4" w14:textId="77777777" w:rsidR="008069D8" w:rsidRPr="008069D8" w:rsidRDefault="008069D8" w:rsidP="008069D8">
            <w:pPr>
              <w:tabs>
                <w:tab w:val="left" w:pos="331"/>
              </w:tabs>
              <w:spacing w:after="0" w:line="240" w:lineRule="auto"/>
              <w:ind w:left="115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4CE0B754" wp14:editId="63E5DF37">
                  <wp:extent cx="3276600" cy="4152900"/>
                  <wp:effectExtent l="0" t="0" r="0" b="0"/>
                  <wp:docPr id="25" name="Рисунок 25" descr="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415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</w:t>
            </w: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04B13712" wp14:editId="1D9A6B35">
                  <wp:extent cx="2941320" cy="2110740"/>
                  <wp:effectExtent l="0" t="0" r="0" b="0"/>
                  <wp:docPr id="24" name="Рисунок 24" descr="Проеционное черчение К-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Проеционное черчение К-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2" t="12564" r="4759" b="12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2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DF1A5" w14:textId="77777777" w:rsidR="008069D8" w:rsidRPr="009B1501" w:rsidRDefault="008069D8" w:rsidP="008069D8">
            <w:pPr>
              <w:widowControl w:val="0"/>
              <w:numPr>
                <w:ilvl w:val="0"/>
                <w:numId w:val="2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наглядному изображению построить комплексный чертеж детали</w:t>
            </w:r>
          </w:p>
          <w:p w14:paraId="746C2353" w14:textId="77777777" w:rsidR="008069D8" w:rsidRPr="009B1501" w:rsidRDefault="008069D8" w:rsidP="008069D8">
            <w:pPr>
              <w:widowControl w:val="0"/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ind w:left="92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069D8" w:rsidRPr="009B1501" w14:paraId="6AE0C679" w14:textId="77777777" w:rsidTr="009B1501">
        <w:trPr>
          <w:trHeight w:val="446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5800231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ОПК-2</w:t>
            </w:r>
            <w:r w:rsidRPr="008069D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-</w:t>
            </w:r>
            <w:r w:rsidRPr="008069D8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владением достаточными для профессиональной деятельности навыками работы с персональным компьютером</w:t>
            </w:r>
          </w:p>
        </w:tc>
      </w:tr>
      <w:tr w:rsidR="008069D8" w:rsidRPr="009B1501" w14:paraId="2B4B0669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C2B0465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9547B06" w14:textId="77777777" w:rsidR="008069D8" w:rsidRPr="008069D8" w:rsidRDefault="008069D8" w:rsidP="008069D8">
            <w:pPr>
              <w:tabs>
                <w:tab w:val="left" w:pos="24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основы стандартных пакетов и средств автоматизированного проектирования;</w:t>
            </w:r>
          </w:p>
          <w:p w14:paraId="290050F9" w14:textId="77777777" w:rsidR="008069D8" w:rsidRPr="008069D8" w:rsidRDefault="008069D8" w:rsidP="008069D8">
            <w:pPr>
              <w:tabs>
                <w:tab w:val="left" w:pos="24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основные правила выполнения 2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чертежей;</w:t>
            </w:r>
          </w:p>
          <w:p w14:paraId="0C2F385A" w14:textId="77777777" w:rsidR="008069D8" w:rsidRPr="008069D8" w:rsidRDefault="008069D8" w:rsidP="008069D8">
            <w:pPr>
              <w:tabs>
                <w:tab w:val="left" w:pos="24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основные правила выполнения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чертежей;</w:t>
            </w:r>
          </w:p>
          <w:p w14:paraId="0A918AA6" w14:textId="77777777" w:rsidR="008069D8" w:rsidRPr="008069D8" w:rsidRDefault="008069D8" w:rsidP="008069D8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i/>
                <w:color w:val="C00000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справочные материалы, касающиеся выполняемых типов моделирования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80AD64" w14:textId="77777777" w:rsidR="008069D8" w:rsidRPr="008069D8" w:rsidRDefault="008069D8" w:rsidP="008069D8">
            <w:pPr>
              <w:spacing w:after="0" w:line="240" w:lineRule="auto"/>
              <w:ind w:left="72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Вопросы для подготовки к зачету</w:t>
            </w:r>
          </w:p>
          <w:p w14:paraId="3F8899D0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Выполнение чертежей средствами компьютерной графики и САПР. </w:t>
            </w:r>
          </w:p>
          <w:p w14:paraId="76819B26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Основные типы документов, используемых САПР.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Различия и особенности.</w:t>
            </w:r>
          </w:p>
          <w:p w14:paraId="6529F1CB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и команды создания 2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чертежа.</w:t>
            </w:r>
          </w:p>
          <w:p w14:paraId="152DF5A8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и команды создания трехмерной модели.</w:t>
            </w:r>
          </w:p>
          <w:p w14:paraId="1F35D9A4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и команды редактирования 2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чертежей.</w:t>
            </w:r>
          </w:p>
          <w:p w14:paraId="6FEB377A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методы и команды редактирования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моделей.</w:t>
            </w:r>
          </w:p>
          <w:p w14:paraId="2DBC276D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и команды редактирования эскизов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моделей.</w:t>
            </w:r>
          </w:p>
          <w:p w14:paraId="26414DDA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и команды массивов, применяемых для создания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моделей.</w:t>
            </w:r>
          </w:p>
          <w:p w14:paraId="32546216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команды вспомогательной геометрии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моделей.</w:t>
            </w:r>
          </w:p>
          <w:p w14:paraId="6A43C12D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команды параметризации геометрии эскизов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моделей.</w:t>
            </w:r>
          </w:p>
          <w:p w14:paraId="4456DDB9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Применение справочной и поисковой системы КОМПАС-3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14:paraId="5384DE25" w14:textId="77777777" w:rsidR="008069D8" w:rsidRPr="008069D8" w:rsidRDefault="008069D8" w:rsidP="008069D8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Использование библиотеки стандартных изделий КОМПАС-3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8069D8" w:rsidRPr="008069D8" w14:paraId="3FBEABEE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7841C33B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0DEBAD84" w14:textId="77777777" w:rsidR="008069D8" w:rsidRPr="008069D8" w:rsidRDefault="008069D8" w:rsidP="008069D8">
            <w:pPr>
              <w:tabs>
                <w:tab w:val="left" w:pos="30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обсуждать способы эффективного решения задач (2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или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построения); </w:t>
            </w:r>
          </w:p>
          <w:p w14:paraId="256C56D4" w14:textId="77777777" w:rsidR="008069D8" w:rsidRPr="008069D8" w:rsidRDefault="008069D8" w:rsidP="008069D8">
            <w:pPr>
              <w:tabs>
                <w:tab w:val="left" w:pos="30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строить типичные модели задач, чертежей и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моделей;</w:t>
            </w:r>
          </w:p>
          <w:p w14:paraId="484BCD7F" w14:textId="77777777" w:rsidR="008069D8" w:rsidRPr="008069D8" w:rsidRDefault="008069D8" w:rsidP="008069D8">
            <w:pPr>
              <w:tabs>
                <w:tab w:val="left" w:pos="300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применять знания чтения и построения чертежей в профессиональной деятельности;</w:t>
            </w:r>
          </w:p>
          <w:p w14:paraId="1F1749BF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использовать знания чтения и построения чертежей и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74D83C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Примерные практические задания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2C986A50" w14:textId="77777777" w:rsidR="008069D8" w:rsidRPr="008069D8" w:rsidRDefault="008069D8" w:rsidP="008069D8">
            <w:pPr>
              <w:widowControl w:val="0"/>
              <w:numPr>
                <w:ilvl w:val="0"/>
                <w:numId w:val="5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индивидуальным вариантам выполнить эскиз, создать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модель деталей, создать ассоциативный чертеж модели с простановкой размеров, задать указанные свойства МЦХ.</w:t>
            </w:r>
          </w:p>
          <w:p w14:paraId="6E3343D8" w14:textId="77777777" w:rsidR="008069D8" w:rsidRPr="008069D8" w:rsidRDefault="008069D8" w:rsidP="008069D8">
            <w:pPr>
              <w:tabs>
                <w:tab w:val="left" w:pos="331"/>
              </w:tabs>
              <w:spacing w:after="0" w:line="240" w:lineRule="auto"/>
              <w:ind w:left="9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0F9689" wp14:editId="190EEE26">
                  <wp:extent cx="4899660" cy="288036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660" cy="288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9D8" w:rsidRPr="008069D8" w14:paraId="1636AC10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0D6AA0C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6464702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практическими навыками использования САПР на занятиях в аудитории и на производственной практике;</w:t>
            </w:r>
          </w:p>
          <w:p w14:paraId="211ED77E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методами использования программных средств для решения практических задач;</w:t>
            </w:r>
          </w:p>
          <w:p w14:paraId="373DC65B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основными методами исследования в области инженерной и компьютерной графики, практическими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умениями и навыками их использования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F52C5" w14:textId="77777777" w:rsidR="008069D8" w:rsidRDefault="008069D8" w:rsidP="008069D8">
            <w:pPr>
              <w:tabs>
                <w:tab w:val="left" w:pos="33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Защита 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выполненного задания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Элеватор</w:t>
            </w:r>
          </w:p>
          <w:p w14:paraId="134734DF" w14:textId="77777777" w:rsidR="008069D8" w:rsidRPr="008069D8" w:rsidRDefault="008069D8" w:rsidP="008069D8">
            <w:pPr>
              <w:tabs>
                <w:tab w:val="left" w:pos="33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DC418AB" w14:textId="77777777" w:rsidR="008069D8" w:rsidRPr="008069D8" w:rsidRDefault="008069D8" w:rsidP="008069D8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 индивидуальным вариантам выполнить расчеты стандартных крепежных соединений 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выполнить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сборочный чертеж и спецификацию.</w:t>
            </w:r>
          </w:p>
          <w:p w14:paraId="56F320CD" w14:textId="77777777" w:rsidR="008069D8" w:rsidRPr="008069D8" w:rsidRDefault="008069D8" w:rsidP="008069D8">
            <w:pPr>
              <w:pStyle w:val="a4"/>
              <w:tabs>
                <w:tab w:val="left" w:pos="33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83E39A8" w14:textId="77777777" w:rsidR="008069D8" w:rsidRPr="008069D8" w:rsidRDefault="008069D8" w:rsidP="008069D8">
            <w:pPr>
              <w:tabs>
                <w:tab w:val="left" w:pos="33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6CD2DC41" wp14:editId="70588925">
                  <wp:extent cx="4594860" cy="3250646"/>
                  <wp:effectExtent l="0" t="0" r="0" b="0"/>
                  <wp:docPr id="21" name="Рисунок 21" descr="Сборочный чертеж Элева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Сборочный чертеж Элева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211" cy="325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9D8" w:rsidRPr="009B1501" w14:paraId="51D96B08" w14:textId="77777777" w:rsidTr="009B1501">
        <w:trPr>
          <w:trHeight w:val="446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A73A6F9" w14:textId="77777777" w:rsidR="008069D8" w:rsidRPr="008069D8" w:rsidRDefault="008069D8" w:rsidP="008069D8">
            <w:pPr>
              <w:spacing w:after="0" w:line="240" w:lineRule="auto"/>
              <w:ind w:left="567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ПК-2 - умением моделировать технические объекты и технологические процессы с использованием стандартных пакетов и средств автоматизированного проектирования, готовностью проводить эксперименты по заданным методикам с обработкой и анализом результатов</w:t>
            </w:r>
          </w:p>
        </w:tc>
      </w:tr>
      <w:tr w:rsidR="008069D8" w:rsidRPr="009B1501" w14:paraId="0DDDF7C4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CEC042D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2568E5E6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>- различие стандартных пакетов и средств автоматизированного проектирования;</w:t>
            </w:r>
          </w:p>
          <w:p w14:paraId="44488132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>- основные правила выполнения конструкторской документации в САПР;</w:t>
            </w:r>
          </w:p>
          <w:p w14:paraId="2C91306F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>- основные положения ЕСКД;</w:t>
            </w:r>
          </w:p>
          <w:p w14:paraId="58FBE0EC" w14:textId="77777777" w:rsidR="008069D8" w:rsidRPr="008069D8" w:rsidRDefault="008069D8" w:rsidP="008069D8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i/>
                <w:color w:val="C00000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t xml:space="preserve">- нормативные и руководящие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 w:eastAsia="zh-CN"/>
              </w:rPr>
              <w:lastRenderedPageBreak/>
              <w:t>материалы, касающиеся выполняемых типов чертежей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F0AC54" w14:textId="77777777" w:rsidR="008069D8" w:rsidRPr="008069D8" w:rsidRDefault="008069D8" w:rsidP="008069D8">
            <w:p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lastRenderedPageBreak/>
              <w:t>Вопросы для подготовки к зачету:</w:t>
            </w:r>
          </w:p>
          <w:p w14:paraId="190FF041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 xml:space="preserve">Резьбовые соединения. Элементы резьбы. Типы резьб. </w:t>
            </w:r>
          </w:p>
          <w:p w14:paraId="1380AA02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>Изображение и обозначение резьбы. ЕСКД ГОСТ 2.311-68.</w:t>
            </w:r>
          </w:p>
          <w:p w14:paraId="4A06D1A3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 xml:space="preserve">Сварные соединения. Типы сварных соединений. </w:t>
            </w: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Классификация.</w:t>
            </w:r>
          </w:p>
          <w:p w14:paraId="02A53BED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 xml:space="preserve">Изображение и обозначение сварных саединений на чертеже. </w:t>
            </w: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ЕСКД ГОСТ 2.31-72.</w:t>
            </w:r>
          </w:p>
          <w:p w14:paraId="17F8A12E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>Сборочный чертеж, чертеж общего вида. Условности и упрощения при выполнении СЧ.</w:t>
            </w:r>
          </w:p>
          <w:p w14:paraId="384C3064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Особенности изображения на сборочном чертеже соединений стандартными изделиями.</w:t>
            </w:r>
          </w:p>
          <w:p w14:paraId="5DE92C2A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 xml:space="preserve">Стандартные изделия. Соединения болтовое, винтовое, шпилечное. </w:t>
            </w:r>
          </w:p>
          <w:p w14:paraId="55503E2B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u-RU"/>
              </w:rPr>
              <w:t>ГОСТ 2.106-96. Спецификация. Разделы спецификации. Порядок составления.</w:t>
            </w:r>
          </w:p>
          <w:p w14:paraId="026DDB94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 Эскизирование машиностроительных деталей. Выбор количества изображений. </w:t>
            </w:r>
            <w:r w:rsidRPr="008069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Особенности изображения отдельных деталей. </w:t>
            </w:r>
          </w:p>
          <w:p w14:paraId="4B8D7C14" w14:textId="77777777" w:rsidR="008069D8" w:rsidRPr="008069D8" w:rsidRDefault="008069D8" w:rsidP="008069D8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Основные требования к чертежам. ГОСТ 2.109-73 ЕСКД. </w:t>
            </w:r>
          </w:p>
        </w:tc>
      </w:tr>
      <w:tr w:rsidR="008069D8" w:rsidRPr="008069D8" w14:paraId="23B18C44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1776E549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4746D525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- обсуждать способы выполнения моделирования продукции и объектов машиностроительных производств; </w:t>
            </w:r>
          </w:p>
          <w:p w14:paraId="036BCC0E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>- объяснять (выявлять и строить) типичные модели продукции на чертежах и 3</w:t>
            </w:r>
            <w:r w:rsidRPr="008069D8">
              <w:rPr>
                <w:rFonts w:ascii="Times New Roman" w:eastAsia="MS Mincho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 моделях;</w:t>
            </w:r>
          </w:p>
          <w:p w14:paraId="597FDFDE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>- применять знания чтения чертежей в профессиональной деятельности;</w:t>
            </w:r>
          </w:p>
          <w:p w14:paraId="19BC3CFD" w14:textId="77777777" w:rsidR="008069D8" w:rsidRPr="008069D8" w:rsidRDefault="008069D8" w:rsidP="008069D8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>- использовать знания чтения и построения чертежей и 3</w:t>
            </w:r>
            <w:r w:rsidRPr="008069D8">
              <w:rPr>
                <w:rFonts w:ascii="Times New Roman" w:eastAsia="MS Mincho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eastAsia="MS Mincho" w:hAnsi="Times New Roman" w:cs="Times New Roman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7C7A9E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Примерные практические задания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7378EEE4" w14:textId="77777777" w:rsidR="008069D8" w:rsidRPr="008069D8" w:rsidRDefault="008069D8" w:rsidP="008069D8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индивидуальным вариантам создать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модели деталей элеватора, создать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сборку элеватора, получить ассоциативный сборочный чертеж и спецификацию.</w:t>
            </w:r>
          </w:p>
          <w:p w14:paraId="01718576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C00000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noProof/>
                <w:color w:val="C00000"/>
                <w:sz w:val="24"/>
                <w:szCs w:val="24"/>
                <w:lang w:val="ru-RU" w:eastAsia="ru-RU"/>
              </w:rPr>
              <w:drawing>
                <wp:inline distT="0" distB="0" distL="0" distR="0" wp14:anchorId="0F924110" wp14:editId="78D6B696">
                  <wp:extent cx="4815840" cy="3794760"/>
                  <wp:effectExtent l="0" t="0" r="0" b="0"/>
                  <wp:docPr id="22" name="Рисунок 22" descr="Элева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Элева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2" t="16362" r="4591" b="4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840" cy="379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9B13E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highlight w:val="yellow"/>
              </w:rPr>
            </w:pPr>
          </w:p>
        </w:tc>
      </w:tr>
      <w:tr w:rsidR="008069D8" w:rsidRPr="008069D8" w14:paraId="312A6E02" w14:textId="77777777" w:rsidTr="009B1501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D5ECB91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8B462B9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практическими навыками использования элементов дисциплины для </w:t>
            </w:r>
            <w:r w:rsidRPr="008069D8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проведения экспериментов по заданным методикам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6B3C4685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методами использования программных средств для решения практических задач </w:t>
            </w:r>
            <w:r w:rsidRPr="008069D8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 обработкой и анализом результатов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026A4B11" w14:textId="77777777" w:rsidR="008069D8" w:rsidRPr="008069D8" w:rsidRDefault="008069D8" w:rsidP="00806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основными методами исследования в области инженерной и компьютерной графики, практическими умениями и навыками их использования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E6A45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69D8">
              <w:rPr>
                <w:rFonts w:ascii="Times New Roman" w:hAnsi="Times New Roman" w:cs="Times New Roman"/>
                <w:i/>
                <w:sz w:val="24"/>
                <w:szCs w:val="24"/>
              </w:rPr>
              <w:t>Примерные практические задания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03CFC186" w14:textId="77777777" w:rsidR="008069D8" w:rsidRPr="008069D8" w:rsidRDefault="008069D8" w:rsidP="008069D8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8069D8">
              <w:rPr>
                <w:rStyle w:val="FontStyle3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 индивидуальным вариантам изделий выполнить эскизы деталей сборочного узла и создать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модели, 3</w:t>
            </w:r>
            <w:r w:rsidRPr="008069D8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сборку.</w:t>
            </w:r>
            <w:r w:rsidRPr="008069D8">
              <w:rPr>
                <w:rStyle w:val="FontStyle3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069D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Создать ассоциативный сборочный чертеж и спецификацию.</w:t>
            </w:r>
            <w:r w:rsidRPr="008069D8">
              <w:rPr>
                <w:rStyle w:val="FontStyle31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Оформить сборочный чертеж в соответствии с требованиями ЕСКД.</w:t>
            </w:r>
          </w:p>
          <w:p w14:paraId="543FDDBD" w14:textId="77777777" w:rsidR="008069D8" w:rsidRPr="008069D8" w:rsidRDefault="008069D8" w:rsidP="008069D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highlight w:val="yellow"/>
              </w:rPr>
            </w:pPr>
            <w:r w:rsidRPr="008069D8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0278609" wp14:editId="674DF6B0">
                  <wp:extent cx="1988820" cy="2964180"/>
                  <wp:effectExtent l="0" t="0" r="0" b="0"/>
                  <wp:docPr id="20" name="Рисунок 20" descr="G:\WorkSpace\РабочаяПапка(ОчищатьРазВНеделю)\СборкаПневмоаппаратаКлапанного\Изображения\2018-06-24_17-51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WorkSpace\РабочаяПапка(ОчищатьРазВНеделю)\СборкаПневмоаппаратаКлапанного\Изображения\2018-06-24_17-51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20" cy="296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69D8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  </w:t>
            </w:r>
            <w:r w:rsidRPr="008069D8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4FD9B99" wp14:editId="00471860">
                  <wp:extent cx="1927860" cy="2964180"/>
                  <wp:effectExtent l="0" t="0" r="0" b="0"/>
                  <wp:docPr id="19" name="Рисунок 19" descr="G:\WorkSpace\РабочаяПапка(ОчищатьРазВНеделю)\СборкаПневмоаппаратаКлапанного\Изображения\2018-06-24_17-55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G:\WorkSpace\РабочаяПапка(ОчищатьРазВНеделю)\СборкаПневмоаппаратаКлапанного\Изображения\2018-06-24_17-55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296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CB0E1B" w14:textId="77777777" w:rsidR="00194B6A" w:rsidRDefault="00194B6A" w:rsidP="008069D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  <w:sectPr w:rsidR="00194B6A" w:rsidSect="008069D8">
          <w:pgSz w:w="16840" w:h="11907" w:orient="landscape"/>
          <w:pgMar w:top="1701" w:right="1134" w:bottom="850" w:left="810" w:header="708" w:footer="708" w:gutter="0"/>
          <w:cols w:space="708"/>
          <w:docGrid w:linePitch="360"/>
        </w:sectPr>
      </w:pPr>
    </w:p>
    <w:p w14:paraId="5FE8F14E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>б) Порядок проведения промежуточной аттестации, показатели и критерии оценивания:</w:t>
      </w:r>
    </w:p>
    <w:p w14:paraId="067E32D4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32709B4D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Промежуточная аттестация по дисциплине «На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чертательная геометрия и компью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терная графика» включает теоретические вопросы, по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зволяющие оценить уровень усвое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ния обучающимися знаний, и практические задания, выявляющи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 степень сформирован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ности умений и владений, проводится в форме экзамена (1 семестр).</w:t>
      </w:r>
    </w:p>
    <w:p w14:paraId="250299DD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Экзамен по данной дисциплине проводится в устной форме по экзаменационным билетам, каждый из которых включает 2 теоретических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вопроса и одно практическое за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дание. </w:t>
      </w:r>
    </w:p>
    <w:p w14:paraId="6FD5724C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Показатели и критерии оценивания экзамена:</w:t>
      </w:r>
    </w:p>
    <w:p w14:paraId="6A8EC498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отлично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зна-ниями, умениями, применяет их в ситуациях повышенной сложности. </w:t>
      </w:r>
    </w:p>
    <w:p w14:paraId="0218E625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хорошо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(4 балла) – обучающийся демонстрирует средний уровень сформированности компетенций: основные знания, ум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ения освоены, но допускаются не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14:paraId="1041D4A3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удовлетворительно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(3 балла) – о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бучающийся демонстрирует порого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вый уровень сформированности компетенций: в ходе контрольных мероприятий допускаются ошибки, проявляется отсутствие отдельных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знаний, умений, навыков, обучаю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щийся испытывает значительные затруднения при оперировании знаниями и умениями при их переносе на новые ситуации.</w:t>
      </w:r>
    </w:p>
    <w:p w14:paraId="488737B9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неудовлетворительно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» (2 балла)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обучающийся демонстрирует зна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14:paraId="0671A221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неудовлетворительно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(1 балл) – обучающийся не может показать знания на уровне воспроизведения и объяснения инфо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рмации, не может показать интел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лектуальные навыки решения простых задач.</w:t>
      </w:r>
    </w:p>
    <w:p w14:paraId="5065915F" w14:textId="77777777" w:rsidR="00194B6A" w:rsidRPr="00194B6A" w:rsidRDefault="00194B6A" w:rsidP="00194B6A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Промежуточная аттестация по дисциплине «На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чертательная геометрия и компью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терная графика» включает теоретические вопросы, позволяющие оценить уровень усвоения обучающимися знаний, и практические задания,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выявляющие степень сформирован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ности умений и владений, проводится в форме зачета с оценкой (2 семестр). </w:t>
      </w:r>
    </w:p>
    <w:p w14:paraId="6386CAFE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Показатели и критерии оценивания зачета:</w:t>
      </w:r>
    </w:p>
    <w:p w14:paraId="4526582D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отлично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зна-ниями, умениями, применяет их в ситуациях повышенной сложности. </w:t>
      </w:r>
    </w:p>
    <w:p w14:paraId="6B119162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хорошо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(4 балла) – обучающийся демонстрирует средний уровень сформированности компетенций: основные знания, ум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ения освоены, но допускаются не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14:paraId="1C03510B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удовлетворительно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(3 балла) – о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бучающийся демонстрирует порого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вый уровень сформированности компетенций: в ход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е контрольных мероприятий допус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каются ошибки, проявляется отсутствие отдельных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знаний, умений, навыков, обучаю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щийся испытывает значительные затруднения при оперировании знаниями и умениями при их переносе на новые ситуации.</w:t>
      </w:r>
    </w:p>
    <w:p w14:paraId="4648D0F6" w14:textId="77777777" w:rsidR="00194B6A" w:rsidRPr="00194B6A" w:rsidRDefault="00194B6A" w:rsidP="00194B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– на оценку «</w:t>
      </w:r>
      <w:r w:rsidRPr="00A94360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не зачтено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» – обучающийся демонс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трирует знания не более 20% тео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ретического материала, допускает существенные ош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ибки, обучающийся не может пока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зать знания на уровне воспроизведения и объяснения и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нформации, не может показать ин</w:t>
      </w:r>
      <w:r w:rsidRPr="00194B6A">
        <w:rPr>
          <w:rFonts w:ascii="Times New Roman" w:hAnsi="Times New Roman" w:cs="Times New Roman"/>
          <w:color w:val="000000"/>
          <w:sz w:val="24"/>
          <w:szCs w:val="24"/>
          <w:lang w:val="ru-RU"/>
        </w:rPr>
        <w:t>теллектуальные навыки решения простых задач</w:t>
      </w:r>
    </w:p>
    <w:p w14:paraId="72854F85" w14:textId="77777777" w:rsidR="008069D8" w:rsidRPr="008069D8" w:rsidRDefault="008069D8" w:rsidP="008069D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sectPr w:rsidR="008069D8" w:rsidRPr="008069D8" w:rsidSect="00194B6A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9809B8"/>
    <w:multiLevelType w:val="hybridMultilevel"/>
    <w:tmpl w:val="F962B2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0452BE"/>
    <w:multiLevelType w:val="hybridMultilevel"/>
    <w:tmpl w:val="A72A73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CC0103"/>
    <w:multiLevelType w:val="hybridMultilevel"/>
    <w:tmpl w:val="975C51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AB7853"/>
    <w:multiLevelType w:val="hybridMultilevel"/>
    <w:tmpl w:val="4A2620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E6398C"/>
    <w:multiLevelType w:val="hybridMultilevel"/>
    <w:tmpl w:val="3F2255C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BE52A23"/>
    <w:multiLevelType w:val="hybridMultilevel"/>
    <w:tmpl w:val="7E7A8C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325B96"/>
    <w:multiLevelType w:val="hybridMultilevel"/>
    <w:tmpl w:val="7E7A8C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6235DEA"/>
    <w:multiLevelType w:val="hybridMultilevel"/>
    <w:tmpl w:val="8064F920"/>
    <w:lvl w:ilvl="0" w:tplc="9AA4252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1"/>
  </w:num>
  <w:num w:numId="5">
    <w:abstractNumId w:val="3"/>
  </w:num>
  <w:num w:numId="6">
    <w:abstractNumId w:val="4"/>
  </w:num>
  <w:num w:numId="7">
    <w:abstractNumId w:val="6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31453"/>
    <w:rsid w:val="0002418B"/>
    <w:rsid w:val="00194B6A"/>
    <w:rsid w:val="001F0BC7"/>
    <w:rsid w:val="008069D8"/>
    <w:rsid w:val="008B3147"/>
    <w:rsid w:val="00962AA3"/>
    <w:rsid w:val="009A6C59"/>
    <w:rsid w:val="009B1501"/>
    <w:rsid w:val="009B7CA6"/>
    <w:rsid w:val="009F6603"/>
    <w:rsid w:val="00A94360"/>
    <w:rsid w:val="00CD2ECB"/>
    <w:rsid w:val="00D31453"/>
    <w:rsid w:val="00E209E2"/>
    <w:rsid w:val="00F06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2EDA4D5"/>
  <w15:docId w15:val="{315EEA1F-9393-47CC-921B-ABA9EBF27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06274"/>
    <w:pPr>
      <w:keepNext/>
      <w:widowControl w:val="0"/>
      <w:spacing w:before="240" w:after="120" w:line="240" w:lineRule="auto"/>
      <w:ind w:left="567"/>
      <w:jc w:val="both"/>
      <w:outlineLvl w:val="0"/>
    </w:pPr>
    <w:rPr>
      <w:rFonts w:ascii="Times New Roman" w:eastAsia="Times New Roman" w:hAnsi="Times New Roman" w:cs="Times New Roman"/>
      <w:b/>
      <w:iCs/>
      <w:sz w:val="24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06274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F06274"/>
    <w:rPr>
      <w:rFonts w:ascii="Times New Roman" w:eastAsia="Times New Roman" w:hAnsi="Times New Roman" w:cs="Times New Roman"/>
      <w:b/>
      <w:iCs/>
      <w:sz w:val="24"/>
      <w:szCs w:val="20"/>
      <w:lang w:val="ru-RU" w:eastAsia="ru-RU"/>
    </w:rPr>
  </w:style>
  <w:style w:type="paragraph" w:customStyle="1" w:styleId="Style8">
    <w:name w:val="Style8"/>
    <w:basedOn w:val="a"/>
    <w:rsid w:val="00F0627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0">
    <w:name w:val="Font Style20"/>
    <w:rsid w:val="00F06274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F06274"/>
    <w:rPr>
      <w:rFonts w:ascii="Times New Roman" w:hAnsi="Times New Roman" w:cs="Times New Roman"/>
      <w:sz w:val="12"/>
      <w:szCs w:val="12"/>
    </w:rPr>
  </w:style>
  <w:style w:type="character" w:customStyle="1" w:styleId="FontStyle31">
    <w:name w:val="Font Style31"/>
    <w:rsid w:val="00F06274"/>
    <w:rPr>
      <w:rFonts w:ascii="Georgia" w:hAnsi="Georgia" w:cs="Georgia"/>
      <w:sz w:val="12"/>
      <w:szCs w:val="12"/>
    </w:rPr>
  </w:style>
  <w:style w:type="paragraph" w:styleId="a4">
    <w:name w:val="List Paragraph"/>
    <w:basedOn w:val="a"/>
    <w:uiPriority w:val="34"/>
    <w:qFormat/>
    <w:rsid w:val="008069D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agtu.informsystema.ru/uploader/fileUpload?name=311.pdf&amp;show=dcatalogues/1/1068565/311.pdf&amp;view=true" TargetMode="External"/><Relationship Id="rId18" Type="http://schemas.openxmlformats.org/officeDocument/2006/relationships/hyperlink" Target="https://magtu.informsystema.ru/uploader/fileUpload?name=3722.pdf&amp;show=dcatalogues/1/1527711/3722.pdf&amp;view=true" TargetMode="External"/><Relationship Id="rId26" Type="http://schemas.openxmlformats.org/officeDocument/2006/relationships/hyperlink" Target="http://window.edu.ru/" TargetMode="External"/><Relationship Id="rId39" Type="http://schemas.openxmlformats.org/officeDocument/2006/relationships/image" Target="media/image15.jpeg"/><Relationship Id="rId21" Type="http://schemas.openxmlformats.org/officeDocument/2006/relationships/hyperlink" Target="https://magtu.informsystema.ru/uploader/fileUpload?name=2431.pdf&amp;show=dcatalogues/1/1130137/2431.pdf&amp;view=true" TargetMode="External"/><Relationship Id="rId34" Type="http://schemas.openxmlformats.org/officeDocument/2006/relationships/image" Target="media/image10.jpeg"/><Relationship Id="rId42" Type="http://schemas.openxmlformats.org/officeDocument/2006/relationships/image" Target="media/image18.jpeg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magtu.informsystema.ru/uploader/fileUpload?name=2532.pdf&amp;show=dcatalogues/1/1130334/2532.pdf&amp;view=true" TargetMode="External"/><Relationship Id="rId29" Type="http://schemas.openxmlformats.org/officeDocument/2006/relationships/image" Target="media/image5.jpeg"/><Relationship Id="rId11" Type="http://schemas.openxmlformats.org/officeDocument/2006/relationships/hyperlink" Target="https://magtu.informsystema.ru/uploader/fileUpload?name=2271.pdf&amp;show=dcatalogues/1/1129783/2271.pdf&amp;view=true" TargetMode="External"/><Relationship Id="rId24" Type="http://schemas.openxmlformats.org/officeDocument/2006/relationships/hyperlink" Target="https://magtu.informsystema.ru/uploader/fileUpload?name=2269.pdf&amp;show=dcatalogues/1/1129778/2269.pdf&amp;view=true" TargetMode="External"/><Relationship Id="rId32" Type="http://schemas.openxmlformats.org/officeDocument/2006/relationships/image" Target="media/image8.jpeg"/><Relationship Id="rId37" Type="http://schemas.openxmlformats.org/officeDocument/2006/relationships/image" Target="media/image13.jpeg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hyperlink" Target="https://magtu.informsystema.ru/uploader/fileUpload?name=2340.pdf&amp;show=dcatalogues/1/1129979/2340.pdf&amp;view=true" TargetMode="External"/><Relationship Id="rId19" Type="http://schemas.openxmlformats.org/officeDocument/2006/relationships/hyperlink" Target="https://magtu.informsystema.ru/uploader/fileUpload?name=3542.pdf&amp;show=dcatalogues/1/1515184/3542.pdf&amp;view=true" TargetMode="External"/><Relationship Id="rId31" Type="http://schemas.openxmlformats.org/officeDocument/2006/relationships/image" Target="media/image7.jpeg"/><Relationship Id="rId44" Type="http://schemas.openxmlformats.org/officeDocument/2006/relationships/image" Target="media/image20.jpeg"/><Relationship Id="rId52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hyperlink" Target="https://magtu.informsystema.ru/uploader/fileUpload?name=945.pdf&amp;show=dcatalogues/1/1118980/945.pdf&amp;view=true" TargetMode="External"/><Relationship Id="rId14" Type="http://schemas.openxmlformats.org/officeDocument/2006/relationships/hyperlink" Target="https://magtu.informsystema.ru/uploader/fileUpload?name=3290.pdf&amp;show=dcatalogues/1/1137481/3290.pdf&amp;view=true" TargetMode="External"/><Relationship Id="rId22" Type="http://schemas.openxmlformats.org/officeDocument/2006/relationships/hyperlink" Target="https://magtu.informsystema.ru/uploader/fileUpload?name=311.pdf&amp;show=dcatalogues/1/1068565/311.pdf&amp;view=true" TargetMode="External"/><Relationship Id="rId27" Type="http://schemas.openxmlformats.org/officeDocument/2006/relationships/hyperlink" Target="http://www1.fips.ru/" TargetMode="External"/><Relationship Id="rId30" Type="http://schemas.openxmlformats.org/officeDocument/2006/relationships/image" Target="media/image6.jpeg"/><Relationship Id="rId35" Type="http://schemas.openxmlformats.org/officeDocument/2006/relationships/image" Target="media/image11.jpeg"/><Relationship Id="rId43" Type="http://schemas.openxmlformats.org/officeDocument/2006/relationships/image" Target="media/image19.jpeg"/><Relationship Id="rId48" Type="http://schemas.openxmlformats.org/officeDocument/2006/relationships/image" Target="media/image24.png"/><Relationship Id="rId8" Type="http://schemas.openxmlformats.org/officeDocument/2006/relationships/hyperlink" Target="https://magtu.informsystema.ru/uploader/fileUpload?name=3653.pdf&amp;show=dcatalogues/1/1526283/3653.pdf&amp;view=true" TargetMode="External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hyperlink" Target="https://magtu.informsystema.ru/uploader/fileUpload?name=933.pdf&amp;show=dcatalogues/1/1118950/933.pdf&amp;view=true" TargetMode="External"/><Relationship Id="rId17" Type="http://schemas.openxmlformats.org/officeDocument/2006/relationships/hyperlink" Target="https://magtu.informsystema.ru/uploader/fileUpload?name=2525.pdf&amp;show=dcatalogues/1/1130327/2525.pdf&amp;view=true" TargetMode="External"/><Relationship Id="rId25" Type="http://schemas.openxmlformats.org/officeDocument/2006/relationships/hyperlink" Target="http://education.polpred.com/" TargetMode="External"/><Relationship Id="rId33" Type="http://schemas.openxmlformats.org/officeDocument/2006/relationships/image" Target="media/image9.jpeg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20" Type="http://schemas.openxmlformats.org/officeDocument/2006/relationships/hyperlink" Target="https://magtu.informsystema.ru/uploader/fileUpload?name=2270.pdf&amp;show=dcatalogues/1/1129781/2270.pdf&amp;view=true" TargetMode="External"/><Relationship Id="rId41" Type="http://schemas.openxmlformats.org/officeDocument/2006/relationships/image" Target="media/image1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magtu.informsystema.ru/uploader/fileUpload?name=2269.pdf&amp;show=dcatalogues/1/1129778/2269.pdf&amp;view=true" TargetMode="External"/><Relationship Id="rId23" Type="http://schemas.openxmlformats.org/officeDocument/2006/relationships/hyperlink" Target="https://magtu.informsystema.ru/uploader/fileUpload?name=265.pdf&amp;show=dcatalogues/1/1060690/265.pdf&amp;view=true" TargetMode="External"/><Relationship Id="rId28" Type="http://schemas.openxmlformats.org/officeDocument/2006/relationships/image" Target="media/image4.jpeg"/><Relationship Id="rId36" Type="http://schemas.openxmlformats.org/officeDocument/2006/relationships/image" Target="media/image12.jpeg"/><Relationship Id="rId4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32</Pages>
  <Words>5797</Words>
  <Characters>33049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2019-2020_b15_03_02-зМТМб-19-1_43_plx_Начертательная геометрия и компьютерная графика</vt:lpstr>
    </vt:vector>
  </TitlesOfParts>
  <Company/>
  <LinksUpToDate>false</LinksUpToDate>
  <CharactersWithSpaces>38769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2019-2020_b15_03_02-зМТМб-19-1_43_plx_Начертательная геометрия и компьютерная графика</dc:title>
  <dc:creator>FastReport.NET</dc:creator>
  <cp:lastModifiedBy>Михаил Михаил</cp:lastModifiedBy>
  <cp:revision>7</cp:revision>
  <dcterms:created xsi:type="dcterms:W3CDTF">2020-09-29T10:35:00Z</dcterms:created>
  <dcterms:modified xsi:type="dcterms:W3CDTF">2020-11-24T14:03:00Z</dcterms:modified>
</cp:coreProperties>
</file>