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731DC" w14:textId="77777777" w:rsidR="00385EC5" w:rsidRDefault="00385EC5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FFF4D0E" wp14:editId="203BDE5D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A5E2" w14:textId="77777777" w:rsidR="00385EC5" w:rsidRDefault="00385EC5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3CE6C2E" wp14:editId="1118E4C0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843B" w14:textId="77777777" w:rsidR="00385EC5" w:rsidRDefault="00385EC5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30C4A88" wp14:editId="09940067">
            <wp:extent cx="5943600" cy="839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7697" w14:textId="77777777" w:rsidR="00CA055C" w:rsidRPr="00385EC5" w:rsidRDefault="00385EC5">
      <w:pPr>
        <w:rPr>
          <w:sz w:val="0"/>
          <w:szCs w:val="0"/>
          <w:lang w:val="ru-RU"/>
        </w:rPr>
      </w:pPr>
      <w:r w:rsidRPr="00385E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A055C" w14:paraId="25864D0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8370AC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A055C" w:rsidRPr="004C315B" w14:paraId="6E8CA8AC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45D784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85EC5">
              <w:rPr>
                <w:lang w:val="ru-RU"/>
              </w:rPr>
              <w:t xml:space="preserve"> </w:t>
            </w:r>
          </w:p>
          <w:p w14:paraId="0E69B1DB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385EC5">
              <w:rPr>
                <w:lang w:val="ru-RU"/>
              </w:rPr>
              <w:t xml:space="preserve"> </w:t>
            </w:r>
          </w:p>
          <w:p w14:paraId="07D8DC4E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85EC5">
              <w:rPr>
                <w:lang w:val="ru-RU"/>
              </w:rPr>
              <w:t xml:space="preserve"> </w:t>
            </w:r>
          </w:p>
          <w:p w14:paraId="2588433A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агрегатов;</w:t>
            </w:r>
            <w:r w:rsidRPr="00385EC5">
              <w:rPr>
                <w:lang w:val="ru-RU"/>
              </w:rPr>
              <w:t xml:space="preserve"> </w:t>
            </w:r>
          </w:p>
          <w:p w14:paraId="7787C5F5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385EC5">
              <w:rPr>
                <w:lang w:val="ru-RU"/>
              </w:rPr>
              <w:t xml:space="preserve"> </w:t>
            </w:r>
          </w:p>
          <w:p w14:paraId="2EC2498E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31B51A2D" w14:textId="77777777">
        <w:trPr>
          <w:trHeight w:hRule="exact" w:val="138"/>
        </w:trPr>
        <w:tc>
          <w:tcPr>
            <w:tcW w:w="9357" w:type="dxa"/>
          </w:tcPr>
          <w:p w14:paraId="252FB164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:rsidRPr="004C315B" w14:paraId="7B1745C1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BA09D1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4A2BBB0A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DBEB1C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85EC5">
              <w:rPr>
                <w:lang w:val="ru-RU"/>
              </w:rPr>
              <w:t xml:space="preserve"> </w:t>
            </w:r>
          </w:p>
          <w:p w14:paraId="7DD75D85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1CD305E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B35510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2E1BD00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964682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заводов</w:t>
            </w:r>
            <w:proofErr w:type="spellEnd"/>
            <w:r>
              <w:t xml:space="preserve"> </w:t>
            </w:r>
          </w:p>
        </w:tc>
      </w:tr>
      <w:tr w:rsidR="00CA055C" w:rsidRPr="004C315B" w14:paraId="6CE8D14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087E79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6DD1B13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B28629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CA055C" w14:paraId="40C0CA1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88F236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CA055C" w14:paraId="24C1461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15072E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аглодоменных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CA055C" w14:paraId="35705E9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AB3DD8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CA055C" w:rsidRPr="004C315B" w14:paraId="65F262D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EA6A07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42FC3FE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C692D9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трибосопряжений</w:t>
            </w:r>
            <w:proofErr w:type="spellEnd"/>
            <w:r>
              <w:t xml:space="preserve"> </w:t>
            </w:r>
          </w:p>
        </w:tc>
      </w:tr>
      <w:tr w:rsidR="00CA055C" w:rsidRPr="004C315B" w14:paraId="65FCB36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2CA682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54394E6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A7B38A8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CA055C" w14:paraId="30C8AD0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80FF23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A055C" w14:paraId="797D669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A26159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CA055C" w14:paraId="3A885A3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D50E09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CA055C" w14:paraId="3769EEE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F8EB5C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CA055C" w14:paraId="77C212A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FFF760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CA055C" w14:paraId="0892EF2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53CAAB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proofErr w:type="spellEnd"/>
            <w:r>
              <w:t xml:space="preserve"> </w:t>
            </w:r>
          </w:p>
        </w:tc>
      </w:tr>
      <w:tr w:rsidR="00CA055C" w14:paraId="2E7EA2E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ED1D03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CA055C" w14:paraId="649D8B3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3C5534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CA055C" w:rsidRPr="004C315B" w14:paraId="00D6CDB8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F1FF2B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267A234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9ECF0E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CA055C" w14:paraId="14A69F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A936C3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CA055C" w14:paraId="2C0E1D4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2E7367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CA055C" w14:paraId="2DFA03A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86AF26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CA055C" w14:paraId="1AEC84C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6BA02B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CA055C" w:rsidRPr="004C315B" w14:paraId="18CFB97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AEF3E6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37FD2EF5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09D354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0A591D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FF4725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79BB9E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D24C08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CA055C" w:rsidRPr="004C315B" w14:paraId="702036A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C16A85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385EC5">
              <w:rPr>
                <w:lang w:val="ru-RU"/>
              </w:rPr>
              <w:t xml:space="preserve"> </w:t>
            </w:r>
          </w:p>
        </w:tc>
      </w:tr>
    </w:tbl>
    <w:p w14:paraId="1EDE53D5" w14:textId="77777777" w:rsidR="00CA055C" w:rsidRPr="00385EC5" w:rsidRDefault="00385EC5">
      <w:pPr>
        <w:rPr>
          <w:sz w:val="0"/>
          <w:szCs w:val="0"/>
          <w:lang w:val="ru-RU"/>
        </w:rPr>
      </w:pPr>
      <w:r w:rsidRPr="00385E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A055C" w:rsidRPr="004C315B" w14:paraId="663A396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42C2DB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Динамика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6FA2A8C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B90932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5459809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314CBB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CA055C" w:rsidRPr="004C315B" w14:paraId="68CC625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A62454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1224DCF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E56373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782F087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3DAD53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A055C" w14:paraId="324272C8" w14:textId="77777777">
        <w:trPr>
          <w:trHeight w:hRule="exact" w:val="138"/>
        </w:trPr>
        <w:tc>
          <w:tcPr>
            <w:tcW w:w="1985" w:type="dxa"/>
          </w:tcPr>
          <w:p w14:paraId="3F64A9BA" w14:textId="77777777" w:rsidR="00CA055C" w:rsidRDefault="00CA055C"/>
        </w:tc>
        <w:tc>
          <w:tcPr>
            <w:tcW w:w="7372" w:type="dxa"/>
          </w:tcPr>
          <w:p w14:paraId="13D01F03" w14:textId="77777777" w:rsidR="00CA055C" w:rsidRDefault="00CA055C"/>
        </w:tc>
      </w:tr>
      <w:tr w:rsidR="00CA055C" w:rsidRPr="004C315B" w14:paraId="18201C6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3A4171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85EC5">
              <w:rPr>
                <w:lang w:val="ru-RU"/>
              </w:rPr>
              <w:t xml:space="preserve"> </w:t>
            </w:r>
          </w:p>
          <w:p w14:paraId="67ED5D45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050E51B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ED4F77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09ECE9C1" w14:textId="77777777">
        <w:trPr>
          <w:trHeight w:hRule="exact" w:val="277"/>
        </w:trPr>
        <w:tc>
          <w:tcPr>
            <w:tcW w:w="1985" w:type="dxa"/>
          </w:tcPr>
          <w:p w14:paraId="11627A68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9FEAAD8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14:paraId="45FBF1D1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D036F3" w14:textId="77777777" w:rsidR="00CA055C" w:rsidRDefault="00385E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ED8FE11" w14:textId="77777777" w:rsidR="00CA055C" w:rsidRDefault="00385E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5979A55" w14:textId="77777777" w:rsidR="00CA055C" w:rsidRDefault="00385E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885A6" w14:textId="77777777" w:rsidR="00CA055C" w:rsidRDefault="00385E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A055C" w:rsidRPr="004C315B" w14:paraId="4D96CEE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78C7D3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CA055C" w:rsidRPr="004C315B" w14:paraId="129DCAD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8B76DD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5BD00E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поиска и изучения научно-технической информации;</w:t>
            </w:r>
          </w:p>
          <w:p w14:paraId="0F4985C7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поиска зарубежной научно-технической информации.</w:t>
            </w:r>
          </w:p>
        </w:tc>
      </w:tr>
      <w:tr w:rsidR="00CA055C" w:rsidRPr="004C315B" w14:paraId="69D424D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7C09CD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90D9F0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методику поиска и изучения научно-технической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информа-ции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подготовки к проведению научных исследований;</w:t>
            </w:r>
          </w:p>
          <w:p w14:paraId="37058535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методику поиска зарубежной научно-технической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информа-ции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подготовки к проведению научных исследований.</w:t>
            </w:r>
          </w:p>
        </w:tc>
      </w:tr>
      <w:tr w:rsidR="00CA055C" w:rsidRPr="004C315B" w14:paraId="344F5477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96E743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32B8ED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методики поиска и изучения научно- технической информации при проведении научных исследований;</w:t>
            </w:r>
          </w:p>
          <w:p w14:paraId="66ED2FCA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методики поиска зарубежной научно- технической информации при проведении научных исследований.</w:t>
            </w:r>
          </w:p>
        </w:tc>
      </w:tr>
      <w:tr w:rsidR="00CA055C" w:rsidRPr="004C315B" w14:paraId="515118A9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682B46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CA055C" w:rsidRPr="004C315B" w14:paraId="516A94F0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2BEB61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F1B5DD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подходы к моделированию технических объектов и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техноло-гических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процессов;</w:t>
            </w:r>
          </w:p>
          <w:p w14:paraId="4DDAC004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методику работы в стандартных пакетах и средствах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автоматизирован-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при моделировании технических объектов и техно-логических процессов при проведении научных исследований;</w:t>
            </w:r>
          </w:p>
          <w:p w14:paraId="5C054666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 методики обработки и анализа результатов моделирования технических объектов и технологических процессов с использованием стандартных пакетов и средств автоматизированного проектирования.</w:t>
            </w:r>
          </w:p>
        </w:tc>
      </w:tr>
      <w:tr w:rsidR="00CA055C" w:rsidRPr="004C315B" w14:paraId="675C2E2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E0ABE2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2EB7C5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основные подходы к моделированию технических объектов и технологических процессов;</w:t>
            </w:r>
          </w:p>
          <w:p w14:paraId="094CE307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методику работы в стандартных пакетах и средствах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автома-тизированного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при моделировании технических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объек-тов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технологических процессов;</w:t>
            </w:r>
          </w:p>
          <w:p w14:paraId="65AE360B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обработки и анализа результатов моделирования технических объектов и технологических процессов с использованием стандартных пакетов и средств автоматизированного проектирования.</w:t>
            </w:r>
          </w:p>
        </w:tc>
      </w:tr>
    </w:tbl>
    <w:p w14:paraId="56641038" w14:textId="77777777" w:rsidR="00CA055C" w:rsidRPr="00385EC5" w:rsidRDefault="00385EC5">
      <w:pPr>
        <w:rPr>
          <w:sz w:val="0"/>
          <w:szCs w:val="0"/>
          <w:lang w:val="ru-RU"/>
        </w:rPr>
      </w:pPr>
      <w:r w:rsidRPr="00385E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A055C" w:rsidRPr="004C315B" w14:paraId="73E973D0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CF2410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A74CFC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подходов к моделированию технических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объек-тов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технологических процессов;</w:t>
            </w:r>
          </w:p>
          <w:p w14:paraId="6D412AD9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работы в стандартных пакетах и средствах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автоматизирован-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при моделировании технических объектов и техно-логических процессов;</w:t>
            </w:r>
          </w:p>
          <w:p w14:paraId="7815B5B9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методов обработки и анализа результатов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моде-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лирования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технических объектов и технологических процессов с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исполь-зованием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стандартных пакетов и средств автоматизированного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проекти-рования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A055C" w:rsidRPr="004C315B" w14:paraId="30AAA7E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0CEB45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CA055C" w:rsidRPr="004C315B" w14:paraId="7587592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F75F92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1A2F0B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составления научных отчетов по выполнению научно- исследовательских работ;</w:t>
            </w:r>
          </w:p>
          <w:p w14:paraId="258B8C05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внедрения результатов научных исследований в промышленных условиях.</w:t>
            </w:r>
          </w:p>
        </w:tc>
      </w:tr>
      <w:tr w:rsidR="00CA055C" w:rsidRPr="004C315B" w14:paraId="630F189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7530D8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DFC779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правила составления научных отчетов по выполнению научно-исследовательских работ и подготовки сопроводительной документации;</w:t>
            </w:r>
          </w:p>
          <w:p w14:paraId="69F47A92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методику внедрения результатов научных исследований в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-ленных</w:t>
            </w:r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условиях.</w:t>
            </w:r>
          </w:p>
        </w:tc>
      </w:tr>
      <w:tr w:rsidR="00CA055C" w:rsidRPr="004C315B" w14:paraId="3C6F96F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2E513C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EF4D7A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правил составления научных отчетов;</w:t>
            </w:r>
          </w:p>
          <w:p w14:paraId="337C23A1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методик внедрения результатов научных исследований в промышленных условиях.</w:t>
            </w:r>
          </w:p>
        </w:tc>
      </w:tr>
      <w:tr w:rsidR="00CA055C" w:rsidRPr="004C315B" w14:paraId="104C325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FEE2B6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CA055C" w:rsidRPr="004C315B" w14:paraId="26EB633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330ADE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34BE63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разработки инновационных проектов;</w:t>
            </w:r>
          </w:p>
          <w:p w14:paraId="2578D0B5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исследовательской работы при разработке инновационных проектов.</w:t>
            </w:r>
          </w:p>
        </w:tc>
      </w:tr>
      <w:tr w:rsidR="00CA055C" w:rsidRPr="004C315B" w14:paraId="0BED43C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4AA01B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ED0532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базовые методы исследовательской деятельности при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раз-работке</w:t>
            </w:r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инновационных проектов.</w:t>
            </w:r>
          </w:p>
        </w:tc>
      </w:tr>
      <w:tr w:rsidR="00CA055C" w:rsidRPr="004C315B" w14:paraId="3F5E863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4D0EDE" w14:textId="77777777" w:rsidR="00CA055C" w:rsidRDefault="00385E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4026A1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использования базовых методов исследовательской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деятель-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разработке инновационных проектов;</w:t>
            </w:r>
          </w:p>
          <w:p w14:paraId="4B16A902" w14:textId="77777777" w:rsidR="00CA055C" w:rsidRPr="00385EC5" w:rsidRDefault="00385E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методики исследовательской работы при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разра-ботке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инновационных проектов.</w:t>
            </w:r>
          </w:p>
        </w:tc>
      </w:tr>
    </w:tbl>
    <w:p w14:paraId="2850F488" w14:textId="77777777" w:rsidR="00CA055C" w:rsidRPr="00385EC5" w:rsidRDefault="00385EC5">
      <w:pPr>
        <w:rPr>
          <w:sz w:val="0"/>
          <w:szCs w:val="0"/>
          <w:lang w:val="ru-RU"/>
        </w:rPr>
      </w:pPr>
      <w:r w:rsidRPr="00385E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691"/>
        <w:gridCol w:w="369"/>
        <w:gridCol w:w="502"/>
        <w:gridCol w:w="585"/>
        <w:gridCol w:w="647"/>
        <w:gridCol w:w="491"/>
        <w:gridCol w:w="1511"/>
        <w:gridCol w:w="1538"/>
        <w:gridCol w:w="1213"/>
      </w:tblGrid>
      <w:tr w:rsidR="00CA055C" w:rsidRPr="004C315B" w14:paraId="62AFDBE0" w14:textId="77777777">
        <w:trPr>
          <w:trHeight w:hRule="exact" w:val="285"/>
        </w:trPr>
        <w:tc>
          <w:tcPr>
            <w:tcW w:w="710" w:type="dxa"/>
          </w:tcPr>
          <w:p w14:paraId="44C1D07C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A67FF09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126B00F5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F9317E4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85EC5">
              <w:rPr>
                <w:lang w:val="ru-RU"/>
              </w:rPr>
              <w:t xml:space="preserve"> </w:t>
            </w:r>
          </w:p>
          <w:p w14:paraId="19082E71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12,7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85EC5">
              <w:rPr>
                <w:lang w:val="ru-RU"/>
              </w:rPr>
              <w:t xml:space="preserve"> </w:t>
            </w:r>
          </w:p>
          <w:p w14:paraId="69EA69C2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5EC5">
              <w:rPr>
                <w:lang w:val="ru-RU"/>
              </w:rPr>
              <w:t xml:space="preserve"> </w:t>
            </w:r>
          </w:p>
          <w:p w14:paraId="60E826F8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85EC5">
              <w:rPr>
                <w:lang w:val="ru-RU"/>
              </w:rPr>
              <w:t xml:space="preserve"> </w:t>
            </w:r>
          </w:p>
          <w:p w14:paraId="452BDCB9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91,4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5EC5">
              <w:rPr>
                <w:lang w:val="ru-RU"/>
              </w:rPr>
              <w:t xml:space="preserve"> </w:t>
            </w:r>
          </w:p>
          <w:p w14:paraId="3EBF7CE0" w14:textId="77777777" w:rsidR="00CA055C" w:rsidRPr="00385EC5" w:rsidRDefault="00CA05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32664C8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85EC5">
              <w:rPr>
                <w:lang w:val="ru-RU"/>
              </w:rPr>
              <w:t xml:space="preserve"> </w:t>
            </w:r>
          </w:p>
          <w:p w14:paraId="02F52A78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1C598529" w14:textId="77777777">
        <w:trPr>
          <w:trHeight w:hRule="exact" w:val="138"/>
        </w:trPr>
        <w:tc>
          <w:tcPr>
            <w:tcW w:w="710" w:type="dxa"/>
          </w:tcPr>
          <w:p w14:paraId="2E1075CC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883E5D4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714E43D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784B30E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8D5F115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28E9A07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3B7F1DC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2C64D4F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C906EA6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BF18A76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14:paraId="6FC5CCB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6383F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3B88983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98046C2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772AA" w14:textId="77777777" w:rsidR="00CA055C" w:rsidRPr="00385EC5" w:rsidRDefault="00385E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85EC5">
              <w:rPr>
                <w:lang w:val="ru-RU"/>
              </w:rPr>
              <w:t xml:space="preserve"> </w:t>
            </w:r>
          </w:p>
          <w:p w14:paraId="7966DD10" w14:textId="77777777" w:rsidR="00CA055C" w:rsidRPr="00385EC5" w:rsidRDefault="00385E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85EC5">
              <w:rPr>
                <w:lang w:val="ru-RU"/>
              </w:rPr>
              <w:t xml:space="preserve"> </w:t>
            </w:r>
          </w:p>
          <w:p w14:paraId="7A3BB202" w14:textId="77777777" w:rsidR="00CA055C" w:rsidRPr="00385EC5" w:rsidRDefault="00385E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F28F906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65696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C94988D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D2DD1" w14:textId="77777777" w:rsidR="00CA055C" w:rsidRPr="00385EC5" w:rsidRDefault="00385E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</w:p>
          <w:p w14:paraId="2DC3878A" w14:textId="77777777" w:rsidR="00CA055C" w:rsidRPr="00385EC5" w:rsidRDefault="00385E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38017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A055C" w14:paraId="0F387A5A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B8AEF" w14:textId="77777777" w:rsidR="00CA055C" w:rsidRDefault="00CA055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71DAF70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059D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46EFD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382DBD8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8B195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00158E1" w14:textId="77777777" w:rsidR="00CA055C" w:rsidRDefault="00CA055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B689C" w14:textId="77777777" w:rsidR="00CA055C" w:rsidRDefault="00CA055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8FD59" w14:textId="77777777" w:rsidR="00CA055C" w:rsidRDefault="00CA055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BE40D" w14:textId="77777777" w:rsidR="00CA055C" w:rsidRDefault="00CA055C"/>
        </w:tc>
      </w:tr>
      <w:tr w:rsidR="00CA055C" w14:paraId="6461170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A87F2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DF9B4" w14:textId="77777777" w:rsidR="00CA055C" w:rsidRDefault="00CA055C"/>
        </w:tc>
      </w:tr>
      <w:tr w:rsidR="00CA055C" w14:paraId="7F7CC16E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C4612" w14:textId="77777777" w:rsidR="00CA055C" w:rsidRPr="00385EC5" w:rsidRDefault="00385E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дисциплину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“Основы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исследований”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9270A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B5FE9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B26BE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A15BC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0B32A" w14:textId="77777777" w:rsidR="00CA055C" w:rsidRDefault="00CA05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61699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D91D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1EAE3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A055C" w14:paraId="2A9730E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5974A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9D551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93967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BE801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0420F" w14:textId="77777777" w:rsidR="00CA055C" w:rsidRDefault="00CA05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30F2B" w14:textId="77777777" w:rsidR="00CA055C" w:rsidRDefault="00CA05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9B6AB" w14:textId="77777777" w:rsidR="00CA055C" w:rsidRDefault="00CA05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193FD" w14:textId="77777777" w:rsidR="00CA055C" w:rsidRDefault="00CA055C"/>
        </w:tc>
      </w:tr>
      <w:tr w:rsidR="00CA055C" w14:paraId="7D7F2BD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B8EE5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5A887" w14:textId="77777777" w:rsidR="00CA055C" w:rsidRDefault="00CA055C"/>
        </w:tc>
      </w:tr>
      <w:tr w:rsidR="00CA055C" w14:paraId="026C8DCA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2C1E9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5CE9A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3C450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EE6CA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88FEC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647F3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2F3F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73264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4D503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A055C" w14:paraId="3F04A31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82C9E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45FA7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64144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29F00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A9FE8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59079" w14:textId="77777777" w:rsidR="00CA055C" w:rsidRDefault="00CA05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46246" w14:textId="77777777" w:rsidR="00CA055C" w:rsidRDefault="00CA05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AFC0E" w14:textId="77777777" w:rsidR="00CA055C" w:rsidRDefault="00CA055C"/>
        </w:tc>
      </w:tr>
      <w:tr w:rsidR="00CA055C" w:rsidRPr="004C315B" w14:paraId="634C03F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27D75" w14:textId="77777777" w:rsidR="00CA055C" w:rsidRPr="00385EC5" w:rsidRDefault="00385E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3B6E4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14:paraId="3120F461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040D0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36CF7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80DE2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95BE2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6E391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4EBD1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7AF55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E13C4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90F68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A055C" w14:paraId="3C476E14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C00C8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Вероятностно-статистические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6E6CC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120C3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2AE09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B56E6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1A846" w14:textId="77777777" w:rsidR="00CA055C" w:rsidRDefault="00CA05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13C80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AE7BF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9693F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A055C" w14:paraId="05BD45D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6C717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07E51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AD5C5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7D995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2FC01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A61CB" w14:textId="77777777" w:rsidR="00CA055C" w:rsidRDefault="00CA05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681C4" w14:textId="77777777" w:rsidR="00CA055C" w:rsidRDefault="00CA05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CE796" w14:textId="77777777" w:rsidR="00CA055C" w:rsidRDefault="00CA055C"/>
        </w:tc>
      </w:tr>
      <w:tr w:rsidR="00CA055C" w14:paraId="76E4F5AE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D8673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BC3D7" w14:textId="77777777" w:rsidR="00CA055C" w:rsidRDefault="00CA055C"/>
        </w:tc>
      </w:tr>
      <w:tr w:rsidR="00CA055C" w14:paraId="4AA53CB9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207AD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D4E3D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F648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19917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AEAC8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DFC49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4394A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68B46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9C988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A055C" w14:paraId="228E911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768A3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6107A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2FB4D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F90C9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26ABA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53724" w14:textId="77777777" w:rsidR="00CA055C" w:rsidRDefault="00CA05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12430" w14:textId="77777777" w:rsidR="00CA055C" w:rsidRDefault="00CA05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6238C" w14:textId="77777777" w:rsidR="00CA055C" w:rsidRDefault="00CA055C"/>
        </w:tc>
      </w:tr>
      <w:tr w:rsidR="00CA055C" w:rsidRPr="004C315B" w14:paraId="56195CB2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11A63" w14:textId="77777777" w:rsidR="00CA055C" w:rsidRPr="00385EC5" w:rsidRDefault="00385E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кинетический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безотказности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E2B8B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14:paraId="7A9AEB5E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5F367" w14:textId="77777777" w:rsidR="00CA055C" w:rsidRPr="00385EC5" w:rsidRDefault="00385E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Суть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кинетического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безотказности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78EFC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527D9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6828D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B4972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D554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E88B2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EFC11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8E520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CA055C" w14:paraId="322F631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460F9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8F29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08025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1093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C8ED5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025CB" w14:textId="77777777" w:rsidR="00CA055C" w:rsidRDefault="00CA05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6C139" w14:textId="77777777" w:rsidR="00CA055C" w:rsidRDefault="00CA05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F97CC" w14:textId="77777777" w:rsidR="00CA055C" w:rsidRDefault="00CA055C"/>
        </w:tc>
      </w:tr>
      <w:tr w:rsidR="00CA055C" w14:paraId="76E64295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A7952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D2F8E" w14:textId="77777777" w:rsidR="00CA055C" w:rsidRDefault="00CA055C"/>
        </w:tc>
      </w:tr>
      <w:tr w:rsidR="00CA055C" w14:paraId="04DF8B6E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552D3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75CD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27FFF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54131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2A954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6BBA7" w14:textId="77777777" w:rsidR="00CA055C" w:rsidRDefault="00CA05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9E218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35FD4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008D5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A055C" w14:paraId="035E11D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4A959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17025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82E92" w14:textId="77777777" w:rsidR="00CA055C" w:rsidRDefault="00CA05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F6138" w14:textId="77777777" w:rsidR="00CA055C" w:rsidRDefault="00CA05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17471" w14:textId="77777777" w:rsidR="00CA055C" w:rsidRDefault="00CA05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CD763" w14:textId="77777777" w:rsidR="00CA055C" w:rsidRDefault="00CA05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FBD9D" w14:textId="77777777" w:rsidR="00CA055C" w:rsidRDefault="00CA05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A2945" w14:textId="77777777" w:rsidR="00CA055C" w:rsidRDefault="00CA055C"/>
        </w:tc>
      </w:tr>
      <w:tr w:rsidR="00CA055C" w14:paraId="26ABA55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FFDF0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DB1F0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FFE2F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71B2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A7FD7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72390" w14:textId="77777777" w:rsidR="00CA055C" w:rsidRDefault="00CA05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C1796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1D241" w14:textId="77777777" w:rsidR="00CA055C" w:rsidRDefault="00CA055C"/>
        </w:tc>
      </w:tr>
      <w:tr w:rsidR="00CA055C" w14:paraId="15CABA5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39889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F8425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D3C65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2D2AE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95997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EE3C7" w14:textId="77777777" w:rsidR="00CA055C" w:rsidRDefault="00CA05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50EC0" w14:textId="77777777" w:rsidR="00CA055C" w:rsidRDefault="00385E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3C433" w14:textId="77777777" w:rsidR="00CA055C" w:rsidRDefault="00385E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- 2,ПК-3,ПК-4</w:t>
            </w:r>
          </w:p>
        </w:tc>
      </w:tr>
    </w:tbl>
    <w:p w14:paraId="1D5A4430" w14:textId="77777777" w:rsidR="00CA055C" w:rsidRDefault="00385E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A055C" w14:paraId="55D5C6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AF6B6F6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A055C" w14:paraId="7FDCA97A" w14:textId="77777777">
        <w:trPr>
          <w:trHeight w:hRule="exact" w:val="138"/>
        </w:trPr>
        <w:tc>
          <w:tcPr>
            <w:tcW w:w="9357" w:type="dxa"/>
          </w:tcPr>
          <w:p w14:paraId="05393CC3" w14:textId="77777777" w:rsidR="00CA055C" w:rsidRDefault="00CA055C"/>
        </w:tc>
      </w:tr>
      <w:tr w:rsidR="00CA055C" w:rsidRPr="004C315B" w14:paraId="7C2E7670" w14:textId="77777777" w:rsidTr="000E36A7">
        <w:trPr>
          <w:trHeight w:hRule="exact" w:val="46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5EA6B4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385EC5">
              <w:rPr>
                <w:lang w:val="ru-RU"/>
              </w:rPr>
              <w:t xml:space="preserve"> </w:t>
            </w:r>
          </w:p>
          <w:p w14:paraId="7D2E2B1E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выносимых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занятия;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тематике;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подтверждающие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385EC5">
              <w:rPr>
                <w:lang w:val="ru-RU"/>
              </w:rPr>
              <w:t xml:space="preserve"> </w:t>
            </w:r>
          </w:p>
          <w:p w14:paraId="6F391508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85EC5">
              <w:rPr>
                <w:lang w:val="ru-RU"/>
              </w:rPr>
              <w:t xml:space="preserve"> </w:t>
            </w:r>
          </w:p>
          <w:p w14:paraId="7BE8CCEA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385EC5">
              <w:rPr>
                <w:lang w:val="ru-RU"/>
              </w:rPr>
              <w:t xml:space="preserve"> </w:t>
            </w:r>
          </w:p>
          <w:p w14:paraId="2D0A1456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385EC5">
              <w:rPr>
                <w:lang w:val="ru-RU"/>
              </w:rPr>
              <w:t xml:space="preserve"> </w:t>
            </w:r>
          </w:p>
          <w:p w14:paraId="76BAED4C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3A4EB34C" w14:textId="77777777">
        <w:trPr>
          <w:trHeight w:hRule="exact" w:val="277"/>
        </w:trPr>
        <w:tc>
          <w:tcPr>
            <w:tcW w:w="9357" w:type="dxa"/>
          </w:tcPr>
          <w:p w14:paraId="1D82B461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:rsidRPr="004C315B" w14:paraId="79F76C7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413E14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6362A88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08098A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A055C" w14:paraId="40D54A84" w14:textId="77777777">
        <w:trPr>
          <w:trHeight w:hRule="exact" w:val="138"/>
        </w:trPr>
        <w:tc>
          <w:tcPr>
            <w:tcW w:w="9357" w:type="dxa"/>
          </w:tcPr>
          <w:p w14:paraId="5AE93CFB" w14:textId="77777777" w:rsidR="00CA055C" w:rsidRDefault="00CA055C"/>
        </w:tc>
      </w:tr>
      <w:tr w:rsidR="00CA055C" w:rsidRPr="004C315B" w14:paraId="62BCF7A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9881EB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66FB917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758EFF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A055C" w14:paraId="75548346" w14:textId="77777777">
        <w:trPr>
          <w:trHeight w:hRule="exact" w:val="138"/>
        </w:trPr>
        <w:tc>
          <w:tcPr>
            <w:tcW w:w="9357" w:type="dxa"/>
          </w:tcPr>
          <w:p w14:paraId="5C098C34" w14:textId="77777777" w:rsidR="00CA055C" w:rsidRDefault="00CA055C"/>
        </w:tc>
      </w:tr>
      <w:tr w:rsidR="00CA055C" w:rsidRPr="004C315B" w14:paraId="3016BEF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3D1335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48593EE9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3A97E25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055C" w14:paraId="0796EFA2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2CF5906" w14:textId="77777777" w:rsidR="00CA055C" w:rsidRDefault="00CA055C"/>
        </w:tc>
      </w:tr>
      <w:tr w:rsidR="00CA055C" w:rsidRPr="004C315B" w14:paraId="2A73575C" w14:textId="77777777" w:rsidTr="000E36A7">
        <w:trPr>
          <w:trHeight w:hRule="exact" w:val="16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73D306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Ишбирдин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Ишмуратова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5EC5">
              <w:rPr>
                <w:lang w:val="ru-RU"/>
              </w:rPr>
              <w:t xml:space="preserve"> 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=1155.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/1/1121182/1155.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4BBDADA7" w14:textId="77777777">
        <w:trPr>
          <w:trHeight w:hRule="exact" w:val="138"/>
        </w:trPr>
        <w:tc>
          <w:tcPr>
            <w:tcW w:w="9357" w:type="dxa"/>
          </w:tcPr>
          <w:p w14:paraId="25EB3785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14:paraId="28CE98A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BBAC52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055C" w:rsidRPr="004C315B" w14:paraId="07702AD4" w14:textId="77777777" w:rsidTr="000E36A7">
        <w:trPr>
          <w:trHeight w:hRule="exact" w:val="50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C36131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5EC5">
              <w:rPr>
                <w:lang w:val="ru-RU"/>
              </w:rPr>
              <w:t xml:space="preserve"> 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=3138.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/1/1136410/3138.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85EC5">
              <w:rPr>
                <w:lang w:val="ru-RU"/>
              </w:rPr>
              <w:t xml:space="preserve"> </w:t>
            </w:r>
          </w:p>
          <w:p w14:paraId="1A744774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Слепова]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5EC5">
              <w:rPr>
                <w:lang w:val="ru-RU"/>
              </w:rPr>
              <w:t xml:space="preserve"> 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=2943.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/1/1134720/2943.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85EC5">
              <w:rPr>
                <w:lang w:val="ru-RU"/>
              </w:rPr>
              <w:t xml:space="preserve"> </w:t>
            </w:r>
          </w:p>
          <w:p w14:paraId="79E5FEE2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Р.Р.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5EC5">
              <w:rPr>
                <w:lang w:val="ru-RU"/>
              </w:rPr>
              <w:t xml:space="preserve"> </w:t>
            </w:r>
            <w:hyperlink r:id="rId1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/1/1123518/44.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85EC5">
              <w:rPr>
                <w:lang w:val="ru-RU"/>
              </w:rPr>
              <w:t xml:space="preserve"> </w:t>
            </w:r>
          </w:p>
        </w:tc>
      </w:tr>
    </w:tbl>
    <w:p w14:paraId="7527AAE7" w14:textId="77777777" w:rsidR="00CA055C" w:rsidRPr="00385EC5" w:rsidRDefault="00385EC5">
      <w:pPr>
        <w:rPr>
          <w:sz w:val="0"/>
          <w:szCs w:val="0"/>
          <w:lang w:val="ru-RU"/>
        </w:rPr>
      </w:pPr>
      <w:r w:rsidRPr="00385E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"/>
        <w:gridCol w:w="2043"/>
        <w:gridCol w:w="2633"/>
        <w:gridCol w:w="4482"/>
        <w:gridCol w:w="72"/>
      </w:tblGrid>
      <w:tr w:rsidR="00CA055C" w14:paraId="2780F6B2" w14:textId="77777777" w:rsidTr="004C315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D46059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055C" w:rsidRPr="004C315B" w14:paraId="39CF61A0" w14:textId="77777777" w:rsidTr="004C315B">
        <w:trPr>
          <w:trHeight w:hRule="exact" w:val="438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84E5A1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дис-циплине</w:t>
            </w:r>
            <w:proofErr w:type="spellEnd"/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«Исследование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произ-водства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ч.1.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85EC5">
              <w:rPr>
                <w:lang w:val="ru-RU"/>
              </w:rPr>
              <w:t xml:space="preserve"> </w:t>
            </w:r>
          </w:p>
          <w:p w14:paraId="1A6A1899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В.П.,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Оншин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дис-циплине</w:t>
            </w:r>
            <w:proofErr w:type="spellEnd"/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«Исследование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произ-водства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ч.2.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38с.</w:t>
            </w:r>
            <w:r w:rsidRPr="00385EC5">
              <w:rPr>
                <w:lang w:val="ru-RU"/>
              </w:rPr>
              <w:t xml:space="preserve"> </w:t>
            </w:r>
          </w:p>
          <w:p w14:paraId="733E6784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изводства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150404.65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85EC5">
              <w:rPr>
                <w:lang w:val="ru-RU"/>
              </w:rPr>
              <w:t xml:space="preserve">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85EC5">
              <w:rPr>
                <w:lang w:val="ru-RU"/>
              </w:rPr>
              <w:t xml:space="preserve"> </w:t>
            </w:r>
          </w:p>
          <w:p w14:paraId="3C162D29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5EC5">
              <w:rPr>
                <w:lang w:val="ru-RU"/>
              </w:rPr>
              <w:t xml:space="preserve"> </w:t>
            </w:r>
            <w:hyperlink r:id="rId1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=268.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/1/1060892/268.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Макро-объект</w:t>
            </w:r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23BA6DFF" w14:textId="77777777" w:rsidTr="004C315B">
        <w:trPr>
          <w:trHeight w:hRule="exact" w:val="138"/>
        </w:trPr>
        <w:tc>
          <w:tcPr>
            <w:tcW w:w="284" w:type="dxa"/>
          </w:tcPr>
          <w:p w14:paraId="63E107E5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2053" w:type="dxa"/>
          </w:tcPr>
          <w:p w14:paraId="4AF8D50D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2886" w:type="dxa"/>
          </w:tcPr>
          <w:p w14:paraId="47122D09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4101" w:type="dxa"/>
          </w:tcPr>
          <w:p w14:paraId="1F569FE4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100" w:type="dxa"/>
          </w:tcPr>
          <w:p w14:paraId="5940BDB3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:rsidRPr="004C315B" w14:paraId="0FBA0EFA" w14:textId="77777777" w:rsidTr="004C315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1A8DAD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150F9FC2" w14:textId="77777777" w:rsidTr="004C315B">
        <w:trPr>
          <w:trHeight w:hRule="exact" w:val="1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DD3A39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285E73C8" w14:textId="77777777" w:rsidTr="004C315B">
        <w:trPr>
          <w:trHeight w:hRule="exact" w:val="277"/>
        </w:trPr>
        <w:tc>
          <w:tcPr>
            <w:tcW w:w="284" w:type="dxa"/>
          </w:tcPr>
          <w:p w14:paraId="1370A37B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2053" w:type="dxa"/>
          </w:tcPr>
          <w:p w14:paraId="633C5C87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2886" w:type="dxa"/>
          </w:tcPr>
          <w:p w14:paraId="1DB6A5C0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4101" w:type="dxa"/>
          </w:tcPr>
          <w:p w14:paraId="03017026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100" w:type="dxa"/>
          </w:tcPr>
          <w:p w14:paraId="69381A86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14:paraId="098E4C80" w14:textId="77777777" w:rsidTr="004C315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A8C75C1" w14:textId="77777777" w:rsidR="00CA055C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A055C" w14:paraId="71AE9548" w14:textId="77777777" w:rsidTr="004C315B">
        <w:trPr>
          <w:trHeight w:hRule="exact" w:val="555"/>
        </w:trPr>
        <w:tc>
          <w:tcPr>
            <w:tcW w:w="284" w:type="dxa"/>
          </w:tcPr>
          <w:p w14:paraId="331986BE" w14:textId="77777777" w:rsidR="00CA055C" w:rsidRDefault="00CA055C"/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3025C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E6D60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договора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6A95B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Срок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действия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лицензии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" w:type="dxa"/>
          </w:tcPr>
          <w:p w14:paraId="4D9BEBB6" w14:textId="77777777" w:rsidR="00CA055C" w:rsidRDefault="00CA055C"/>
        </w:tc>
      </w:tr>
      <w:tr w:rsidR="00CA055C" w14:paraId="04752C34" w14:textId="77777777" w:rsidTr="004C315B">
        <w:trPr>
          <w:trHeight w:hRule="exact" w:val="548"/>
        </w:trPr>
        <w:tc>
          <w:tcPr>
            <w:tcW w:w="284" w:type="dxa"/>
          </w:tcPr>
          <w:p w14:paraId="51A1E823" w14:textId="77777777" w:rsidR="00CA055C" w:rsidRDefault="00CA055C"/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35FA8" w14:textId="77777777" w:rsidR="00CA055C" w:rsidRPr="004C315B" w:rsidRDefault="00385EC5">
            <w:pPr>
              <w:spacing w:after="0" w:line="240" w:lineRule="auto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MS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Office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97ACF" w14:textId="77777777" w:rsidR="00CA055C" w:rsidRPr="004C315B" w:rsidRDefault="00385E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17.09.2007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93BAE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" w:type="dxa"/>
          </w:tcPr>
          <w:p w14:paraId="07B34BF2" w14:textId="77777777" w:rsidR="00CA055C" w:rsidRDefault="00CA055C"/>
        </w:tc>
      </w:tr>
      <w:tr w:rsidR="00CA055C" w14:paraId="66648301" w14:textId="77777777" w:rsidTr="004C315B">
        <w:trPr>
          <w:trHeight w:hRule="exact" w:val="555"/>
        </w:trPr>
        <w:tc>
          <w:tcPr>
            <w:tcW w:w="284" w:type="dxa"/>
          </w:tcPr>
          <w:p w14:paraId="1E2D7D97" w14:textId="77777777" w:rsidR="00CA055C" w:rsidRDefault="00CA055C"/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7D442" w14:textId="77777777" w:rsidR="00CA055C" w:rsidRPr="004C315B" w:rsidRDefault="00385EC5">
            <w:pPr>
              <w:spacing w:after="0" w:line="240" w:lineRule="auto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АСКОН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Компас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3D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в.16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6CFFA" w14:textId="77777777" w:rsidR="00CA055C" w:rsidRPr="004C315B" w:rsidRDefault="00385E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Д-261-17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16.03.2017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58828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" w:type="dxa"/>
          </w:tcPr>
          <w:p w14:paraId="7775344E" w14:textId="77777777" w:rsidR="00CA055C" w:rsidRDefault="00CA055C"/>
        </w:tc>
      </w:tr>
      <w:tr w:rsidR="00CA055C" w14:paraId="4F76487C" w14:textId="77777777" w:rsidTr="004C315B">
        <w:trPr>
          <w:trHeight w:hRule="exact" w:val="555"/>
        </w:trPr>
        <w:tc>
          <w:tcPr>
            <w:tcW w:w="284" w:type="dxa"/>
          </w:tcPr>
          <w:p w14:paraId="3902A225" w14:textId="77777777" w:rsidR="00CA055C" w:rsidRDefault="00CA055C"/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324AF" w14:textId="77777777" w:rsidR="00CA055C" w:rsidRPr="004C315B" w:rsidRDefault="00385EC5">
            <w:pPr>
              <w:spacing w:after="0" w:line="240" w:lineRule="auto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АСКОН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Вертикаль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в.2014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30CBD" w14:textId="77777777" w:rsidR="00CA055C" w:rsidRPr="004C315B" w:rsidRDefault="00385E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Д-261-17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16.03.2017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C8D38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" w:type="dxa"/>
          </w:tcPr>
          <w:p w14:paraId="5E828006" w14:textId="77777777" w:rsidR="00CA055C" w:rsidRDefault="00CA055C"/>
        </w:tc>
      </w:tr>
      <w:tr w:rsidR="00CA055C" w14:paraId="15252A44" w14:textId="77777777" w:rsidTr="004C315B">
        <w:trPr>
          <w:trHeight w:hRule="exact" w:val="360"/>
        </w:trPr>
        <w:tc>
          <w:tcPr>
            <w:tcW w:w="284" w:type="dxa"/>
          </w:tcPr>
          <w:p w14:paraId="07C7A2E1" w14:textId="77777777" w:rsidR="00CA055C" w:rsidRDefault="00CA055C"/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03F73" w14:textId="77777777" w:rsidR="00CA055C" w:rsidRPr="004C315B" w:rsidRDefault="00385EC5">
            <w:pPr>
              <w:spacing w:after="0" w:line="240" w:lineRule="auto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APM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WinMachine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ECA9C" w14:textId="77777777" w:rsidR="00CA055C" w:rsidRPr="004C315B" w:rsidRDefault="00385E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Д-262-12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15.02.2012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FA679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" w:type="dxa"/>
          </w:tcPr>
          <w:p w14:paraId="02626E11" w14:textId="77777777" w:rsidR="00CA055C" w:rsidRDefault="00CA055C"/>
        </w:tc>
      </w:tr>
      <w:tr w:rsidR="00CA055C" w14:paraId="4A65E419" w14:textId="77777777" w:rsidTr="004C315B">
        <w:trPr>
          <w:trHeight w:hRule="exact" w:val="555"/>
        </w:trPr>
        <w:tc>
          <w:tcPr>
            <w:tcW w:w="284" w:type="dxa"/>
          </w:tcPr>
          <w:p w14:paraId="4DD32D00" w14:textId="77777777" w:rsidR="00CA055C" w:rsidRDefault="00CA055C"/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22F9E" w14:textId="77777777" w:rsidR="00CA055C" w:rsidRPr="004C315B" w:rsidRDefault="00385EC5">
            <w:pPr>
              <w:spacing w:after="0" w:line="240" w:lineRule="auto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MS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Office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2003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99956" w14:textId="77777777" w:rsidR="00CA055C" w:rsidRPr="004C315B" w:rsidRDefault="00385E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17.09.2007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C6962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" w:type="dxa"/>
          </w:tcPr>
          <w:p w14:paraId="1A83B93C" w14:textId="77777777" w:rsidR="00CA055C" w:rsidRDefault="00CA055C"/>
        </w:tc>
      </w:tr>
      <w:tr w:rsidR="00CA055C" w14:paraId="33E3A09A" w14:textId="77777777" w:rsidTr="004C315B">
        <w:trPr>
          <w:trHeight w:hRule="exact" w:val="687"/>
        </w:trPr>
        <w:tc>
          <w:tcPr>
            <w:tcW w:w="284" w:type="dxa"/>
          </w:tcPr>
          <w:p w14:paraId="41EC80DA" w14:textId="77777777" w:rsidR="00CA055C" w:rsidRDefault="00CA055C"/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80902" w14:textId="77777777" w:rsidR="00CA055C" w:rsidRPr="004C315B" w:rsidRDefault="00385EC5">
            <w:pPr>
              <w:spacing w:after="0" w:line="240" w:lineRule="auto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Autodesk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AutoCad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Mechanical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2011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Master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Suite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E5517" w14:textId="77777777" w:rsidR="00CA055C" w:rsidRPr="004C315B" w:rsidRDefault="00385E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К-526-11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22.11.2011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31226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" w:type="dxa"/>
          </w:tcPr>
          <w:p w14:paraId="28CBF786" w14:textId="77777777" w:rsidR="00CA055C" w:rsidRDefault="00CA055C"/>
        </w:tc>
      </w:tr>
      <w:tr w:rsidR="00CA055C" w14:paraId="7C84BDBE" w14:textId="77777777" w:rsidTr="004C315B">
        <w:trPr>
          <w:trHeight w:hRule="exact" w:val="697"/>
        </w:trPr>
        <w:tc>
          <w:tcPr>
            <w:tcW w:w="284" w:type="dxa"/>
          </w:tcPr>
          <w:p w14:paraId="3E951461" w14:textId="77777777" w:rsidR="00CA055C" w:rsidRDefault="00CA055C"/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B9E4F" w14:textId="77777777" w:rsidR="00CA055C" w:rsidRPr="004C315B" w:rsidRDefault="00385EC5">
            <w:pPr>
              <w:spacing w:after="0" w:line="240" w:lineRule="auto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Autodesk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Inventor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2011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Master</w:t>
            </w:r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Suite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52B12" w14:textId="77777777" w:rsidR="00CA055C" w:rsidRPr="004C315B" w:rsidRDefault="00385E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К-526-11</w:t>
            </w:r>
            <w:r w:rsidRPr="004C315B">
              <w:rPr>
                <w:sz w:val="20"/>
                <w:szCs w:val="20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22.11.2011</w:t>
            </w:r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21A71" w14:textId="77777777" w:rsidR="00CA055C" w:rsidRPr="004C315B" w:rsidRDefault="00385E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4C31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" w:type="dxa"/>
          </w:tcPr>
          <w:p w14:paraId="6D7D5723" w14:textId="77777777" w:rsidR="00CA055C" w:rsidRDefault="00CA055C"/>
        </w:tc>
      </w:tr>
      <w:tr w:rsidR="004C315B" w14:paraId="5C8E046D" w14:textId="77777777" w:rsidTr="004C315B">
        <w:trPr>
          <w:trHeight w:hRule="exact" w:val="336"/>
        </w:trPr>
        <w:tc>
          <w:tcPr>
            <w:tcW w:w="284" w:type="dxa"/>
          </w:tcPr>
          <w:p w14:paraId="788F1AE5" w14:textId="77777777" w:rsidR="004C315B" w:rsidRDefault="004C315B" w:rsidP="004C315B"/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7C5A5" w14:textId="19229134" w:rsidR="004C315B" w:rsidRPr="004C315B" w:rsidRDefault="004C315B" w:rsidP="004C31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31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</w:t>
            </w:r>
            <w:r w:rsidRPr="004C315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Manager</w:t>
            </w:r>
            <w:r w:rsidRPr="004C315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6078F" w14:textId="5E2948A9" w:rsidR="004C315B" w:rsidRPr="004C315B" w:rsidRDefault="004C315B" w:rsidP="004C31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свободно</w:t>
            </w:r>
            <w:proofErr w:type="spellEnd"/>
            <w:r w:rsidRPr="004C315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распространяемое</w:t>
            </w:r>
            <w:proofErr w:type="spellEnd"/>
            <w:r w:rsidRPr="004C315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C31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CD0C4" w14:textId="70D57440" w:rsidR="004C315B" w:rsidRPr="004C315B" w:rsidRDefault="004C315B" w:rsidP="004C31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315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бессрочно</w:t>
            </w:r>
            <w:proofErr w:type="spellEnd"/>
          </w:p>
        </w:tc>
        <w:tc>
          <w:tcPr>
            <w:tcW w:w="100" w:type="dxa"/>
          </w:tcPr>
          <w:p w14:paraId="3971C48C" w14:textId="77777777" w:rsidR="004C315B" w:rsidRDefault="004C315B" w:rsidP="004C315B"/>
        </w:tc>
      </w:tr>
      <w:tr w:rsidR="00CA055C" w14:paraId="497F2065" w14:textId="77777777" w:rsidTr="004C315B">
        <w:trPr>
          <w:trHeight w:hRule="exact" w:val="138"/>
        </w:trPr>
        <w:tc>
          <w:tcPr>
            <w:tcW w:w="284" w:type="dxa"/>
          </w:tcPr>
          <w:p w14:paraId="0B700EBF" w14:textId="77777777" w:rsidR="00CA055C" w:rsidRDefault="00CA055C"/>
        </w:tc>
        <w:tc>
          <w:tcPr>
            <w:tcW w:w="2053" w:type="dxa"/>
          </w:tcPr>
          <w:p w14:paraId="64F27E71" w14:textId="77777777" w:rsidR="00CA055C" w:rsidRDefault="00CA055C"/>
        </w:tc>
        <w:tc>
          <w:tcPr>
            <w:tcW w:w="2886" w:type="dxa"/>
          </w:tcPr>
          <w:p w14:paraId="45E992B6" w14:textId="77777777" w:rsidR="00CA055C" w:rsidRDefault="00CA055C"/>
        </w:tc>
        <w:tc>
          <w:tcPr>
            <w:tcW w:w="4101" w:type="dxa"/>
          </w:tcPr>
          <w:p w14:paraId="2CAE2BE8" w14:textId="77777777" w:rsidR="00CA055C" w:rsidRDefault="00CA055C"/>
        </w:tc>
        <w:tc>
          <w:tcPr>
            <w:tcW w:w="100" w:type="dxa"/>
          </w:tcPr>
          <w:p w14:paraId="30D72A51" w14:textId="77777777" w:rsidR="00CA055C" w:rsidRDefault="00CA055C"/>
        </w:tc>
      </w:tr>
      <w:tr w:rsidR="00CA055C" w:rsidRPr="004C315B" w14:paraId="0ADC0251" w14:textId="77777777" w:rsidTr="004C315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0A9AA9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14:paraId="5EAC0DAA" w14:textId="77777777" w:rsidTr="004C315B">
        <w:trPr>
          <w:trHeight w:hRule="exact" w:val="270"/>
        </w:trPr>
        <w:tc>
          <w:tcPr>
            <w:tcW w:w="284" w:type="dxa"/>
          </w:tcPr>
          <w:p w14:paraId="35518464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493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0B531" w14:textId="77777777" w:rsidR="00CA055C" w:rsidRDefault="00385E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3C982" w14:textId="77777777" w:rsidR="00CA055C" w:rsidRDefault="00385E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14:paraId="35963640" w14:textId="77777777" w:rsidR="00CA055C" w:rsidRDefault="00CA055C"/>
        </w:tc>
      </w:tr>
      <w:tr w:rsidR="00CA055C" w14:paraId="16C5DA14" w14:textId="77777777" w:rsidTr="004C315B">
        <w:trPr>
          <w:trHeight w:hRule="exact" w:val="14"/>
        </w:trPr>
        <w:tc>
          <w:tcPr>
            <w:tcW w:w="284" w:type="dxa"/>
          </w:tcPr>
          <w:p w14:paraId="0995197D" w14:textId="77777777" w:rsidR="00CA055C" w:rsidRDefault="00CA055C"/>
        </w:tc>
        <w:tc>
          <w:tcPr>
            <w:tcW w:w="49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F8503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E8B32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85EC5">
              <w:t xml:space="preserve"> </w:t>
            </w:r>
          </w:p>
        </w:tc>
        <w:tc>
          <w:tcPr>
            <w:tcW w:w="100" w:type="dxa"/>
          </w:tcPr>
          <w:p w14:paraId="3D4EE577" w14:textId="77777777" w:rsidR="00CA055C" w:rsidRDefault="00CA055C"/>
        </w:tc>
      </w:tr>
      <w:tr w:rsidR="00CA055C" w14:paraId="0160B528" w14:textId="77777777" w:rsidTr="004C315B">
        <w:trPr>
          <w:trHeight w:hRule="exact" w:val="540"/>
        </w:trPr>
        <w:tc>
          <w:tcPr>
            <w:tcW w:w="284" w:type="dxa"/>
          </w:tcPr>
          <w:p w14:paraId="3F4BEE8F" w14:textId="77777777" w:rsidR="00CA055C" w:rsidRDefault="00CA055C"/>
        </w:tc>
        <w:tc>
          <w:tcPr>
            <w:tcW w:w="49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BADC1" w14:textId="77777777" w:rsidR="00CA055C" w:rsidRDefault="00CA055C"/>
        </w:tc>
        <w:tc>
          <w:tcPr>
            <w:tcW w:w="4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59BBB" w14:textId="77777777" w:rsidR="00CA055C" w:rsidRDefault="00CA055C"/>
        </w:tc>
        <w:tc>
          <w:tcPr>
            <w:tcW w:w="100" w:type="dxa"/>
          </w:tcPr>
          <w:p w14:paraId="7E042DDF" w14:textId="77777777" w:rsidR="00CA055C" w:rsidRDefault="00CA055C"/>
        </w:tc>
      </w:tr>
      <w:tr w:rsidR="00CA055C" w14:paraId="13BED9A2" w14:textId="77777777" w:rsidTr="004C315B">
        <w:trPr>
          <w:trHeight w:hRule="exact" w:val="826"/>
        </w:trPr>
        <w:tc>
          <w:tcPr>
            <w:tcW w:w="284" w:type="dxa"/>
          </w:tcPr>
          <w:p w14:paraId="76127DCB" w14:textId="77777777" w:rsidR="00CA055C" w:rsidRDefault="00CA055C"/>
        </w:tc>
        <w:tc>
          <w:tcPr>
            <w:tcW w:w="4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0D2C7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2EF3E" w14:textId="77777777" w:rsidR="00CA055C" w:rsidRDefault="00385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00" w:type="dxa"/>
          </w:tcPr>
          <w:p w14:paraId="4DB0D3EC" w14:textId="77777777" w:rsidR="00CA055C" w:rsidRDefault="00CA055C"/>
        </w:tc>
      </w:tr>
      <w:tr w:rsidR="00CA055C" w14:paraId="4110B745" w14:textId="77777777" w:rsidTr="004C315B">
        <w:trPr>
          <w:trHeight w:hRule="exact" w:val="555"/>
        </w:trPr>
        <w:tc>
          <w:tcPr>
            <w:tcW w:w="284" w:type="dxa"/>
          </w:tcPr>
          <w:p w14:paraId="1BAFC79D" w14:textId="77777777" w:rsidR="00CA055C" w:rsidRDefault="00CA055C"/>
        </w:tc>
        <w:tc>
          <w:tcPr>
            <w:tcW w:w="4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98882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6BF16" w14:textId="77777777" w:rsidR="00CA055C" w:rsidRDefault="00385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00" w:type="dxa"/>
          </w:tcPr>
          <w:p w14:paraId="391DA35B" w14:textId="77777777" w:rsidR="00CA055C" w:rsidRDefault="00CA055C"/>
        </w:tc>
      </w:tr>
      <w:tr w:rsidR="00CA055C" w14:paraId="443D2BB9" w14:textId="77777777" w:rsidTr="004C315B">
        <w:trPr>
          <w:trHeight w:hRule="exact" w:val="555"/>
        </w:trPr>
        <w:tc>
          <w:tcPr>
            <w:tcW w:w="284" w:type="dxa"/>
          </w:tcPr>
          <w:p w14:paraId="3953AA68" w14:textId="77777777" w:rsidR="00CA055C" w:rsidRDefault="00CA055C"/>
        </w:tc>
        <w:tc>
          <w:tcPr>
            <w:tcW w:w="4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D378A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88837" w14:textId="77777777" w:rsidR="00CA055C" w:rsidRDefault="00385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00" w:type="dxa"/>
          </w:tcPr>
          <w:p w14:paraId="215E9314" w14:textId="77777777" w:rsidR="00CA055C" w:rsidRDefault="00CA055C"/>
        </w:tc>
      </w:tr>
    </w:tbl>
    <w:p w14:paraId="79C340A7" w14:textId="77777777" w:rsidR="00CA055C" w:rsidRDefault="00385E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CA055C" w14:paraId="292B6113" w14:textId="77777777" w:rsidTr="001A3F5F">
        <w:trPr>
          <w:trHeight w:hRule="exact" w:val="826"/>
        </w:trPr>
        <w:tc>
          <w:tcPr>
            <w:tcW w:w="269" w:type="dxa"/>
          </w:tcPr>
          <w:p w14:paraId="52944ED0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05D0D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E8D40" w14:textId="77777777" w:rsidR="00CA055C" w:rsidRDefault="00385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94" w:type="dxa"/>
          </w:tcPr>
          <w:p w14:paraId="741D7556" w14:textId="77777777" w:rsidR="00CA055C" w:rsidRDefault="00CA055C"/>
        </w:tc>
      </w:tr>
      <w:tr w:rsidR="00CA055C" w14:paraId="653A5D9B" w14:textId="77777777" w:rsidTr="001A3F5F">
        <w:trPr>
          <w:trHeight w:hRule="exact" w:val="555"/>
        </w:trPr>
        <w:tc>
          <w:tcPr>
            <w:tcW w:w="269" w:type="dxa"/>
          </w:tcPr>
          <w:p w14:paraId="0037E10F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1B70A" w14:textId="77777777" w:rsidR="00CA055C" w:rsidRDefault="00385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7FC7B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05BE0109" w14:textId="77777777" w:rsidR="00CA055C" w:rsidRDefault="00CA055C"/>
        </w:tc>
      </w:tr>
      <w:tr w:rsidR="00CA055C" w14:paraId="0833C810" w14:textId="77777777" w:rsidTr="001A3F5F">
        <w:trPr>
          <w:trHeight w:hRule="exact" w:val="555"/>
        </w:trPr>
        <w:tc>
          <w:tcPr>
            <w:tcW w:w="269" w:type="dxa"/>
          </w:tcPr>
          <w:p w14:paraId="0B25EB03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5948D" w14:textId="77777777" w:rsidR="00CA055C" w:rsidRDefault="00385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0C37B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132832DB" w14:textId="77777777" w:rsidR="00CA055C" w:rsidRDefault="00CA055C"/>
        </w:tc>
      </w:tr>
      <w:tr w:rsidR="00CA055C" w14:paraId="2048E717" w14:textId="77777777" w:rsidTr="001A3F5F">
        <w:trPr>
          <w:trHeight w:hRule="exact" w:val="555"/>
        </w:trPr>
        <w:tc>
          <w:tcPr>
            <w:tcW w:w="269" w:type="dxa"/>
          </w:tcPr>
          <w:p w14:paraId="458ED2BF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7C76D" w14:textId="77777777" w:rsidR="00CA055C" w:rsidRDefault="00385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385E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A5280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016BD14B" w14:textId="77777777" w:rsidR="00CA055C" w:rsidRDefault="00CA055C"/>
        </w:tc>
      </w:tr>
      <w:tr w:rsidR="00CA055C" w14:paraId="049547CB" w14:textId="77777777" w:rsidTr="001A3F5F">
        <w:trPr>
          <w:trHeight w:hRule="exact" w:val="555"/>
        </w:trPr>
        <w:tc>
          <w:tcPr>
            <w:tcW w:w="269" w:type="dxa"/>
          </w:tcPr>
          <w:p w14:paraId="27D623B7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4F7F6" w14:textId="77777777" w:rsidR="00CA055C" w:rsidRDefault="00385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97DB5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1468691D" w14:textId="77777777" w:rsidR="00CA055C" w:rsidRDefault="00CA055C"/>
        </w:tc>
      </w:tr>
      <w:tr w:rsidR="00CA055C" w14:paraId="2638663C" w14:textId="77777777" w:rsidTr="001A3F5F">
        <w:trPr>
          <w:trHeight w:hRule="exact" w:val="826"/>
        </w:trPr>
        <w:tc>
          <w:tcPr>
            <w:tcW w:w="269" w:type="dxa"/>
          </w:tcPr>
          <w:p w14:paraId="6DEFEA72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1FDFE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9C65F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2DBC2732" w14:textId="77777777" w:rsidR="00CA055C" w:rsidRDefault="00CA055C"/>
        </w:tc>
      </w:tr>
      <w:tr w:rsidR="00CA055C" w14:paraId="722B9CDB" w14:textId="77777777" w:rsidTr="001A3F5F">
        <w:trPr>
          <w:trHeight w:hRule="exact" w:val="555"/>
        </w:trPr>
        <w:tc>
          <w:tcPr>
            <w:tcW w:w="269" w:type="dxa"/>
          </w:tcPr>
          <w:p w14:paraId="5CB6C0B2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B4FA4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B44C2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18899BD3" w14:textId="77777777" w:rsidR="00CA055C" w:rsidRDefault="00CA055C"/>
        </w:tc>
      </w:tr>
      <w:tr w:rsidR="00CA055C" w14:paraId="6409C717" w14:textId="77777777" w:rsidTr="001A3F5F">
        <w:trPr>
          <w:trHeight w:hRule="exact" w:val="555"/>
        </w:trPr>
        <w:tc>
          <w:tcPr>
            <w:tcW w:w="269" w:type="dxa"/>
          </w:tcPr>
          <w:p w14:paraId="0E2D6809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CD916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12D8F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24DD9780" w14:textId="77777777" w:rsidR="00CA055C" w:rsidRDefault="00CA055C"/>
        </w:tc>
      </w:tr>
      <w:tr w:rsidR="00CA055C" w14:paraId="3B00C8D2" w14:textId="77777777" w:rsidTr="001A3F5F">
        <w:trPr>
          <w:trHeight w:hRule="exact" w:val="555"/>
        </w:trPr>
        <w:tc>
          <w:tcPr>
            <w:tcW w:w="269" w:type="dxa"/>
          </w:tcPr>
          <w:p w14:paraId="6627A308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65668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D87DC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4261BF9D" w14:textId="77777777" w:rsidR="00CA055C" w:rsidRDefault="00CA055C"/>
        </w:tc>
      </w:tr>
      <w:tr w:rsidR="00CA055C" w14:paraId="39870B35" w14:textId="77777777" w:rsidTr="001A3F5F">
        <w:trPr>
          <w:trHeight w:hRule="exact" w:val="555"/>
        </w:trPr>
        <w:tc>
          <w:tcPr>
            <w:tcW w:w="269" w:type="dxa"/>
          </w:tcPr>
          <w:p w14:paraId="2824F183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20489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385E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4BC5B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3C3ADEED" w14:textId="77777777" w:rsidR="00CA055C" w:rsidRDefault="00CA055C"/>
        </w:tc>
      </w:tr>
      <w:tr w:rsidR="00CA055C" w:rsidRPr="004C315B" w14:paraId="521E341E" w14:textId="77777777" w:rsidTr="001A3F5F">
        <w:trPr>
          <w:trHeight w:hRule="exact" w:val="555"/>
        </w:trPr>
        <w:tc>
          <w:tcPr>
            <w:tcW w:w="269" w:type="dxa"/>
          </w:tcPr>
          <w:p w14:paraId="0CC5B351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CF3B5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85E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E32F5" w14:textId="77777777" w:rsidR="00CA055C" w:rsidRPr="00385EC5" w:rsidRDefault="004C3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385EC5" w:rsidRPr="00385EC5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6315B06D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14:paraId="4CFBDBC3" w14:textId="77777777" w:rsidTr="001A3F5F">
        <w:trPr>
          <w:trHeight w:hRule="exact" w:val="555"/>
        </w:trPr>
        <w:tc>
          <w:tcPr>
            <w:tcW w:w="269" w:type="dxa"/>
          </w:tcPr>
          <w:p w14:paraId="6BC239AA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B15A3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385E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9D0D4" w14:textId="77777777" w:rsidR="00CA055C" w:rsidRDefault="004C3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385EC5">
              <w:t xml:space="preserve"> </w:t>
            </w:r>
          </w:p>
        </w:tc>
        <w:tc>
          <w:tcPr>
            <w:tcW w:w="94" w:type="dxa"/>
          </w:tcPr>
          <w:p w14:paraId="14FD1ADA" w14:textId="77777777" w:rsidR="00CA055C" w:rsidRDefault="00CA055C"/>
        </w:tc>
      </w:tr>
      <w:tr w:rsidR="00CA055C" w:rsidRPr="004C315B" w14:paraId="5A0A6C27" w14:textId="77777777" w:rsidTr="001A3F5F">
        <w:trPr>
          <w:trHeight w:hRule="exact" w:val="826"/>
        </w:trPr>
        <w:tc>
          <w:tcPr>
            <w:tcW w:w="269" w:type="dxa"/>
          </w:tcPr>
          <w:p w14:paraId="752A9503" w14:textId="77777777" w:rsidR="00CA055C" w:rsidRDefault="00CA055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397BC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10D0C" w14:textId="77777777" w:rsidR="00CA055C" w:rsidRPr="00385EC5" w:rsidRDefault="004C3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0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385EC5" w:rsidRPr="00385EC5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2B5E41AE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:rsidRPr="004C315B" w14:paraId="40F3075F" w14:textId="77777777" w:rsidTr="001A3F5F">
        <w:trPr>
          <w:trHeight w:hRule="exact" w:val="826"/>
        </w:trPr>
        <w:tc>
          <w:tcPr>
            <w:tcW w:w="269" w:type="dxa"/>
          </w:tcPr>
          <w:p w14:paraId="5CE3F9FE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A7FB5" w14:textId="77777777" w:rsidR="00CA055C" w:rsidRPr="00385EC5" w:rsidRDefault="00385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385EC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214F4" w14:textId="77777777" w:rsidR="00CA055C" w:rsidRPr="00385EC5" w:rsidRDefault="004C3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85EC5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385EC5" w:rsidRPr="00385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385EC5" w:rsidRPr="00385EC5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0BEA9216" w14:textId="77777777" w:rsidR="00CA055C" w:rsidRPr="00385EC5" w:rsidRDefault="00CA055C">
            <w:pPr>
              <w:rPr>
                <w:lang w:val="ru-RU"/>
              </w:rPr>
            </w:pPr>
          </w:p>
        </w:tc>
      </w:tr>
    </w:tbl>
    <w:p w14:paraId="5B119EE2" w14:textId="77777777" w:rsidR="001A3F5F" w:rsidRPr="004C315B" w:rsidRDefault="001A3F5F">
      <w:pPr>
        <w:rPr>
          <w:lang w:val="ru-RU"/>
        </w:rPr>
      </w:pPr>
      <w:r w:rsidRPr="004C315B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CA055C" w:rsidRPr="004C315B" w14:paraId="1B78FF28" w14:textId="77777777" w:rsidTr="001A3F5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66E95E3" w14:textId="616E2F18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5EC5">
              <w:rPr>
                <w:lang w:val="ru-RU"/>
              </w:rPr>
              <w:t xml:space="preserve"> </w:t>
            </w:r>
          </w:p>
        </w:tc>
      </w:tr>
      <w:tr w:rsidR="00CA055C" w:rsidRPr="004C315B" w14:paraId="6C15127A" w14:textId="77777777" w:rsidTr="001A3F5F">
        <w:trPr>
          <w:trHeight w:hRule="exact" w:val="138"/>
        </w:trPr>
        <w:tc>
          <w:tcPr>
            <w:tcW w:w="269" w:type="dxa"/>
          </w:tcPr>
          <w:p w14:paraId="0BE16545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4712" w:type="dxa"/>
          </w:tcPr>
          <w:p w14:paraId="60F6C355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75B087B7" w14:textId="77777777" w:rsidR="00CA055C" w:rsidRPr="00385EC5" w:rsidRDefault="00CA055C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105370A5" w14:textId="77777777" w:rsidR="00CA055C" w:rsidRPr="00385EC5" w:rsidRDefault="00CA055C">
            <w:pPr>
              <w:rPr>
                <w:lang w:val="ru-RU"/>
              </w:rPr>
            </w:pPr>
          </w:p>
        </w:tc>
      </w:tr>
      <w:tr w:rsidR="00CA055C" w:rsidRPr="004C315B" w14:paraId="6ECD40D9" w14:textId="77777777" w:rsidTr="001A3F5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F72B66C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85EC5">
              <w:rPr>
                <w:lang w:val="ru-RU"/>
              </w:rPr>
              <w:t xml:space="preserve"> </w:t>
            </w:r>
          </w:p>
        </w:tc>
      </w:tr>
    </w:tbl>
    <w:p w14:paraId="533DA929" w14:textId="491C657C" w:rsidR="00CA055C" w:rsidRPr="00385EC5" w:rsidRDefault="00CA055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A055C" w:rsidRPr="004C315B" w14:paraId="4FB334F4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8F6C1F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85EC5">
              <w:rPr>
                <w:lang w:val="ru-RU"/>
              </w:rPr>
              <w:t xml:space="preserve"> </w:t>
            </w:r>
          </w:p>
          <w:p w14:paraId="3C33E67C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lang w:val="ru-RU"/>
              </w:rPr>
              <w:t xml:space="preserve"> </w:t>
            </w:r>
          </w:p>
          <w:p w14:paraId="2E1DFB64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385EC5">
              <w:rPr>
                <w:lang w:val="ru-RU"/>
              </w:rPr>
              <w:t xml:space="preserve"> </w:t>
            </w:r>
          </w:p>
          <w:p w14:paraId="4F41E4B9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Профилометр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</w:t>
            </w:r>
            <w:r w:rsidRPr="00385E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Surftest</w:t>
            </w:r>
            <w:proofErr w:type="spellEnd"/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SJ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  <w:r w:rsidRPr="00385EC5">
              <w:rPr>
                <w:lang w:val="ru-RU"/>
              </w:rPr>
              <w:t xml:space="preserve"> </w:t>
            </w:r>
          </w:p>
          <w:p w14:paraId="2DF06C4B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исследованию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величины</w:t>
            </w:r>
            <w:r w:rsidRPr="00385EC5">
              <w:rPr>
                <w:lang w:val="ru-RU"/>
              </w:rPr>
              <w:t xml:space="preserve">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коэффици-ента</w:t>
            </w:r>
            <w:proofErr w:type="spellEnd"/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ТММ-32А.</w:t>
            </w:r>
            <w:r w:rsidRPr="00385EC5">
              <w:rPr>
                <w:lang w:val="ru-RU"/>
              </w:rPr>
              <w:t xml:space="preserve"> </w:t>
            </w:r>
          </w:p>
          <w:p w14:paraId="7B773FFA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изгиб.</w:t>
            </w:r>
            <w:r w:rsidRPr="00385EC5">
              <w:rPr>
                <w:lang w:val="ru-RU"/>
              </w:rPr>
              <w:t xml:space="preserve"> </w:t>
            </w:r>
          </w:p>
          <w:p w14:paraId="28DE45A5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«Физическое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моделирование»</w:t>
            </w:r>
            <w:r w:rsidRPr="00385EC5">
              <w:rPr>
                <w:lang w:val="ru-RU"/>
              </w:rPr>
              <w:t xml:space="preserve"> </w:t>
            </w:r>
          </w:p>
          <w:p w14:paraId="72228D1A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Арчарда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5EC5">
              <w:rPr>
                <w:lang w:val="ru-RU"/>
              </w:rPr>
              <w:t xml:space="preserve"> </w:t>
            </w:r>
          </w:p>
          <w:p w14:paraId="328C0732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(микрометр,</w:t>
            </w:r>
            <w:r w:rsidRPr="00385EC5">
              <w:rPr>
                <w:lang w:val="ru-RU"/>
              </w:rPr>
              <w:t xml:space="preserve">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штан-генциркуль</w:t>
            </w:r>
            <w:proofErr w:type="spellEnd"/>
            <w:proofErr w:type="gram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85EC5">
              <w:rPr>
                <w:lang w:val="ru-RU"/>
              </w:rPr>
              <w:t xml:space="preserve"> </w:t>
            </w:r>
          </w:p>
          <w:p w14:paraId="40FCE09B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загрузочного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385EC5">
              <w:rPr>
                <w:lang w:val="ru-RU"/>
              </w:rPr>
              <w:t xml:space="preserve"> </w:t>
            </w:r>
          </w:p>
          <w:p w14:paraId="4041732D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дробилки.</w:t>
            </w:r>
            <w:r w:rsidRPr="00385EC5">
              <w:rPr>
                <w:lang w:val="ru-RU"/>
              </w:rPr>
              <w:t xml:space="preserve"> </w:t>
            </w:r>
          </w:p>
          <w:p w14:paraId="29EC4929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разливки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чугуна.</w:t>
            </w:r>
            <w:r w:rsidRPr="00385EC5">
              <w:rPr>
                <w:lang w:val="ru-RU"/>
              </w:rPr>
              <w:t xml:space="preserve"> </w:t>
            </w:r>
          </w:p>
          <w:p w14:paraId="68BF6C21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lang w:val="ru-RU"/>
              </w:rPr>
              <w:t xml:space="preserve"> </w:t>
            </w:r>
          </w:p>
          <w:p w14:paraId="12A41DB6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proofErr w:type="spellStart"/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85EC5">
              <w:rPr>
                <w:lang w:val="ru-RU"/>
              </w:rPr>
              <w:t xml:space="preserve"> 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груп-повых</w:t>
            </w:r>
            <w:proofErr w:type="spell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</w:t>
            </w:r>
            <w:proofErr w:type="spellEnd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385EC5">
              <w:rPr>
                <w:lang w:val="ru-RU"/>
              </w:rPr>
              <w:t xml:space="preserve"> </w:t>
            </w:r>
          </w:p>
          <w:p w14:paraId="3D147BED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lang w:val="ru-RU"/>
              </w:rPr>
              <w:t xml:space="preserve"> </w:t>
            </w:r>
          </w:p>
          <w:p w14:paraId="55E2FE66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85E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ин-формационную-образовательную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85EC5">
              <w:rPr>
                <w:lang w:val="ru-RU"/>
              </w:rPr>
              <w:t xml:space="preserve"> </w:t>
            </w:r>
          </w:p>
          <w:p w14:paraId="00467DF4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lang w:val="ru-RU"/>
              </w:rPr>
              <w:t xml:space="preserve"> </w:t>
            </w:r>
          </w:p>
          <w:p w14:paraId="2B5AA686" w14:textId="77777777" w:rsidR="00CA055C" w:rsidRPr="00385EC5" w:rsidRDefault="00385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proofErr w:type="gram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филактического</w:t>
            </w:r>
            <w:proofErr w:type="spellEnd"/>
            <w:proofErr w:type="gramEnd"/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85EC5">
              <w:rPr>
                <w:lang w:val="ru-RU"/>
              </w:rPr>
              <w:t xml:space="preserve"> </w:t>
            </w:r>
            <w:r w:rsidRPr="00385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85EC5">
              <w:rPr>
                <w:lang w:val="ru-RU"/>
              </w:rPr>
              <w:t xml:space="preserve"> </w:t>
            </w:r>
          </w:p>
        </w:tc>
      </w:tr>
    </w:tbl>
    <w:p w14:paraId="29034770" w14:textId="77777777" w:rsidR="00CA055C" w:rsidRDefault="00CA055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DD86282" w14:textId="77777777" w:rsid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14818B9" w14:textId="77777777" w:rsid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150F144" w14:textId="77777777" w:rsid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9447479" w14:textId="77777777" w:rsid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2353DB2" w14:textId="77777777" w:rsid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F8C932E" w14:textId="77777777" w:rsid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FD9CC32" w14:textId="77777777" w:rsidR="001A3F5F" w:rsidRPr="004C315B" w:rsidRDefault="001A3F5F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C3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14:paraId="25207CC6" w14:textId="4E0924E9" w:rsidR="00E90136" w:rsidRPr="004C315B" w:rsidRDefault="00E90136" w:rsidP="00E90136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C3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1</w:t>
      </w:r>
    </w:p>
    <w:p w14:paraId="6A5F78F7" w14:textId="77777777" w:rsidR="00E90136" w:rsidRPr="004C315B" w:rsidRDefault="00E90136" w:rsidP="00E9013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0"/>
          <w:szCs w:val="24"/>
          <w:lang w:val="ru-RU" w:eastAsia="ru-RU"/>
        </w:rPr>
      </w:pPr>
      <w:r w:rsidRPr="004C315B">
        <w:rPr>
          <w:rFonts w:ascii="Georgia" w:eastAsia="Times New Roman" w:hAnsi="Georgia" w:cs="Georgia"/>
          <w:b/>
          <w:iCs/>
          <w:sz w:val="20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6BB08F0B" w14:textId="77777777" w:rsidR="00E90136" w:rsidRPr="004C315B" w:rsidRDefault="00E90136" w:rsidP="00E90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C315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Примерный перечень вопросов с вариантами ответов к тесту по второму разделу дисциплины:</w:t>
      </w:r>
    </w:p>
    <w:p w14:paraId="6F6C87BD" w14:textId="77777777" w:rsidR="00E90136" w:rsidRPr="004C315B" w:rsidRDefault="00E90136" w:rsidP="00E90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Макетирование</w:t>
      </w:r>
      <w:proofErr w:type="spellEnd"/>
    </w:p>
    <w:p w14:paraId="31A0497C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основано на соблюдении между объектом и моделью только геометрического подобия и является грубым приближением к реальным явлениям и процессам.</w:t>
      </w:r>
    </w:p>
    <w:p w14:paraId="6D2FDC35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предусматривает воссоздание в модели тех же самых физических полей, которые действуют в объекте, но измененных по своим абсолютным значениям в соответствии с масштабом моделирования (критерием подобия).</w:t>
      </w:r>
    </w:p>
    <w:p w14:paraId="601FC601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предусматривает замену в модели по сравнению с объектом одних физических полей другими. При этом используется среда, которая ведет себя аналогично реальному объекту и описывается аналогичными математическими зависимостями.</w:t>
      </w:r>
    </w:p>
    <w:p w14:paraId="3DFBEBCE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является методом изучения процессов и явлений, для которых известно математическое описание. Оно базируется на общих законах природы и применении формы записи (формализации) этих законов для конкретного явления или процесса. Моделирование состоит в воспроизведении состояния системы с сохранением логической структуры взаимосвязи элементов, их физического содержания и последовательности смены состояний во времени.</w:t>
      </w:r>
    </w:p>
    <w:p w14:paraId="049216B4" w14:textId="77777777" w:rsidR="00E90136" w:rsidRPr="004C315B" w:rsidRDefault="00E90136" w:rsidP="00E90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Физическое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моделирование</w:t>
      </w:r>
      <w:proofErr w:type="spellEnd"/>
    </w:p>
    <w:p w14:paraId="737DBB33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основано на соблюдении между объектом и моделью только геометрического подобия и является грубым приближением к реальным явлениям и процессам.</w:t>
      </w:r>
    </w:p>
    <w:p w14:paraId="39837C21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предусматривает воссоздание в модели тех же самых физических полей, которые действуют в объекте, но измененных по своим абсолютным значениям в соответствии с масштабом моделирования (критерием подобия).</w:t>
      </w:r>
    </w:p>
    <w:p w14:paraId="043DC759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предусматривает замену в модели по сравнению с объектом одних физических полей другими. При этом используется среда, которая ведет себя аналогично реальному объекту и описывается аналогичными математическими зависимостями.</w:t>
      </w:r>
    </w:p>
    <w:p w14:paraId="51154E23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является методом изучения процессов и явлений, для которых известно математическое описание. Оно базируется на общих законах природы и применении формы записи (формализации) этих законов для конкретного явления или процесса. Моделирование состоит в воспроизведении состояния системы с сохранением логической структуры взаимосвязи элементов, их физического содержания и последовательности смены состояний во времени.</w:t>
      </w:r>
    </w:p>
    <w:p w14:paraId="39638662" w14:textId="77777777" w:rsidR="00E90136" w:rsidRPr="004C315B" w:rsidRDefault="00E90136" w:rsidP="00E90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Аналоговое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моделирование</w:t>
      </w:r>
      <w:proofErr w:type="spellEnd"/>
    </w:p>
    <w:p w14:paraId="3A272622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основано на соблюдении между объектом и моделью только геометрического подобия и является грубым приближением к реальным явлениям и процессам.</w:t>
      </w:r>
    </w:p>
    <w:p w14:paraId="0AEEB99A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предусматривает воссоздание в модели тех же самых физических полей, которые действуют в объекте, но измененных по своим абсолютным значениям в соответствии с масштабом моделирования (критерием подобия).</w:t>
      </w:r>
    </w:p>
    <w:p w14:paraId="0352F4DB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предусматривает замену в модели по сравнению с объектом одних физических полей другими. При этом используется среда, которая ведет себя аналогично реальному объекту и описывается аналогичными математическими зависимостями.</w:t>
      </w:r>
    </w:p>
    <w:p w14:paraId="208839F8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 xml:space="preserve">является методом изучения процессов и явлений, для которых известно математическое описание. Оно базируется на общих законах природы и применении формы записи (формализации) этих законов для конкретного </w:t>
      </w:r>
      <w:r w:rsidRPr="004C315B">
        <w:rPr>
          <w:rFonts w:ascii="Times New Roman" w:eastAsia="Calibri" w:hAnsi="Times New Roman" w:cs="Times New Roman"/>
          <w:sz w:val="24"/>
          <w:lang w:val="ru-RU"/>
        </w:rPr>
        <w:lastRenderedPageBreak/>
        <w:t>явления или процесса. Моделирование состоит в воспроизведении состояния системы с сохранением логической структуры взаимосвязи элементов, их физического содержания и последовательности смены состояний во времени.</w:t>
      </w:r>
    </w:p>
    <w:p w14:paraId="2524B2B8" w14:textId="77777777" w:rsidR="00E90136" w:rsidRPr="004C315B" w:rsidRDefault="00E90136" w:rsidP="00E90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Математическое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моделирование</w:t>
      </w:r>
      <w:proofErr w:type="spellEnd"/>
    </w:p>
    <w:p w14:paraId="0BE8FC3D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основано на соблюдении между объектом и моделью только геометрического подобия и является грубым приближением к реальным явлениям и процессам.</w:t>
      </w:r>
    </w:p>
    <w:p w14:paraId="042156E7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предусматривает воссоздание в модели тех же самых физических полей, которые действуют в объекте, но измененных по своим абсолютным значениям в соответствии с масштабом моделирования (критерием подобия).</w:t>
      </w:r>
    </w:p>
    <w:p w14:paraId="0E0F8BE0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предусматривает замену в модели по сравнению с объектом одних физических полей другими. При этом используется среда, которая ведет себя аналогично реальному объекту и описывается аналогичными математическими зависимостями.</w:t>
      </w:r>
    </w:p>
    <w:p w14:paraId="0575CD72" w14:textId="77777777" w:rsidR="00E90136" w:rsidRPr="004C315B" w:rsidRDefault="00E90136" w:rsidP="00E90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Аналитические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методы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исследований</w:t>
      </w:r>
      <w:proofErr w:type="spellEnd"/>
    </w:p>
    <w:p w14:paraId="13574351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позволяют изучать процессы на основе математических моделей, которые могут быть представлены в виде функций, уравнений, систем уравнений, в основном дифференциальных или интегральных. Обычно в начале создают грубую модель, которую затем, после ее исследования, уточняют. Такая модель позволяет достаточно полно изучать физическую сущность явления.</w:t>
      </w:r>
    </w:p>
    <w:p w14:paraId="15BE370C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позволяют глубоко изучить процессы в пределах точности техники эксперимента, особенно те параметры, которые представляют наибольший интерес. Однако результаты конкретного эксперимента не могут быть распространены на другой процесс, даже весьма близкий по своей сути.</w:t>
      </w:r>
    </w:p>
    <w:p w14:paraId="3D5278D0" w14:textId="77777777" w:rsidR="00E90136" w:rsidRPr="004C315B" w:rsidRDefault="00E90136" w:rsidP="00E90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Экспериментальные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методы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исследований</w:t>
      </w:r>
      <w:proofErr w:type="spellEnd"/>
    </w:p>
    <w:p w14:paraId="1FF198E8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позволяют изучать процессы на основе математических моделей, которые могут быть представлены в виде функций, уравнений, систем уравнений, в основном дифференциальных или интегральных. Обычно в начале создают грубую модель, которую затем, после ее исследования, уточняют. Такая модель позволяет достаточно полно изучать физическую сущность явления.</w:t>
      </w:r>
    </w:p>
    <w:p w14:paraId="1283D1DA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позволяют глубоко изучить процессы в пределах точности техники эксперимента, особенно те параметры, которые представляют наибольший интерес. Однако результаты конкретного эксперимента не могут быть распространены на другой процесс, даже весьма близкий по своей сути.</w:t>
      </w:r>
    </w:p>
    <w:p w14:paraId="66165C4E" w14:textId="77777777" w:rsidR="00E90136" w:rsidRPr="004C315B" w:rsidRDefault="00E90136" w:rsidP="00E901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>Этапы научно-исследовательской работы (</w:t>
      </w:r>
      <w:r w:rsidRPr="004C315B">
        <w:rPr>
          <w:rFonts w:ascii="Times New Roman" w:eastAsia="Calibri" w:hAnsi="Times New Roman" w:cs="Times New Roman"/>
          <w:i/>
          <w:sz w:val="24"/>
          <w:lang w:val="ru-RU"/>
        </w:rPr>
        <w:t>несколько вариантов ответа</w:t>
      </w:r>
      <w:r w:rsidRPr="004C315B">
        <w:rPr>
          <w:rFonts w:ascii="Times New Roman" w:eastAsia="Calibri" w:hAnsi="Times New Roman" w:cs="Times New Roman"/>
          <w:sz w:val="24"/>
          <w:lang w:val="ru-RU"/>
        </w:rPr>
        <w:t>)</w:t>
      </w:r>
    </w:p>
    <w:p w14:paraId="02DFFA73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Формулировка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темы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</w:p>
    <w:p w14:paraId="6597C6A5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Формулирование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цели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задач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исследования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</w:p>
    <w:p w14:paraId="0AACA2FB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Моделирование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</w:p>
    <w:p w14:paraId="1BF5250B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4C315B">
        <w:rPr>
          <w:rFonts w:ascii="Times New Roman" w:eastAsia="Calibri" w:hAnsi="Times New Roman" w:cs="Times New Roman"/>
          <w:sz w:val="24"/>
        </w:rPr>
        <w:t>Экспериментальные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4C315B">
        <w:rPr>
          <w:rFonts w:ascii="Times New Roman" w:eastAsia="Calibri" w:hAnsi="Times New Roman" w:cs="Times New Roman"/>
          <w:sz w:val="24"/>
        </w:rPr>
        <w:t>исследования</w:t>
      </w:r>
      <w:proofErr w:type="spellEnd"/>
      <w:r w:rsidRPr="004C315B">
        <w:rPr>
          <w:rFonts w:ascii="Times New Roman" w:eastAsia="Calibri" w:hAnsi="Times New Roman" w:cs="Times New Roman"/>
          <w:sz w:val="24"/>
        </w:rPr>
        <w:t xml:space="preserve"> </w:t>
      </w:r>
    </w:p>
    <w:p w14:paraId="269AD0C5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 xml:space="preserve">Анализ и оформление результатов научных исследований </w:t>
      </w:r>
    </w:p>
    <w:p w14:paraId="1C47CAC5" w14:textId="77777777" w:rsidR="00E90136" w:rsidRPr="004C315B" w:rsidRDefault="00E90136" w:rsidP="00E9013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4C315B">
        <w:rPr>
          <w:rFonts w:ascii="Times New Roman" w:eastAsia="Calibri" w:hAnsi="Times New Roman" w:cs="Times New Roman"/>
          <w:sz w:val="24"/>
          <w:lang w:val="ru-RU"/>
        </w:rPr>
        <w:t xml:space="preserve">Внедрение результатов и определение экономической эффективности </w:t>
      </w:r>
    </w:p>
    <w:p w14:paraId="093A99B2" w14:textId="77777777" w:rsidR="00E90136" w:rsidRPr="004C315B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282708FF" w14:textId="77777777" w:rsidR="00E90136" w:rsidRPr="004C315B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7C90F57A" w14:textId="77777777" w:rsidR="00E90136" w:rsidRPr="004C315B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  <w:r w:rsidRPr="004C315B">
        <w:rPr>
          <w:rFonts w:ascii="Georgia" w:eastAsia="Times New Roman" w:hAnsi="Georgia" w:cs="Georgia"/>
          <w:b/>
          <w:sz w:val="12"/>
          <w:szCs w:val="12"/>
          <w:lang w:val="ru-RU" w:eastAsia="ru-RU"/>
        </w:rPr>
        <w:t>Исходные данные для практической работы на тему «</w:t>
      </w:r>
      <w:r w:rsidRPr="004C31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Математические методы исследования</w:t>
      </w:r>
      <w:r w:rsidRPr="004C315B">
        <w:rPr>
          <w:rFonts w:ascii="Georgia" w:eastAsia="Times New Roman" w:hAnsi="Georgia" w:cs="Georgia"/>
          <w:b/>
          <w:sz w:val="12"/>
          <w:szCs w:val="12"/>
          <w:lang w:val="ru-RU" w:eastAsia="ru-RU"/>
        </w:rPr>
        <w:t>»</w:t>
      </w:r>
    </w:p>
    <w:p w14:paraId="6026372A" w14:textId="77777777" w:rsidR="00E90136" w:rsidRPr="004C315B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4C315B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lastRenderedPageBreak/>
        <w:drawing>
          <wp:inline distT="0" distB="0" distL="0" distR="0" wp14:anchorId="0DE01D5B" wp14:editId="69D2DD6D">
            <wp:extent cx="5943600" cy="280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2B30" w14:textId="77777777" w:rsidR="00E90136" w:rsidRPr="004C315B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07C89D9E" w14:textId="77777777" w:rsidR="00E90136" w:rsidRPr="004C315B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4C315B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drawing>
          <wp:inline distT="0" distB="0" distL="0" distR="0" wp14:anchorId="59858416" wp14:editId="72292E49">
            <wp:extent cx="5943600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36D52" w14:textId="77777777" w:rsidR="00E90136" w:rsidRPr="004C315B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3995C219" w14:textId="77777777" w:rsidR="00E90136" w:rsidRPr="004C315B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4C315B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drawing>
          <wp:inline distT="0" distB="0" distL="0" distR="0" wp14:anchorId="30E18EBF" wp14:editId="582E0256">
            <wp:extent cx="5943600" cy="278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14B8" w14:textId="77777777" w:rsidR="00E90136" w:rsidRPr="004C315B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6BDBB64D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  <w:r w:rsidRPr="004C315B">
        <w:rPr>
          <w:rFonts w:ascii="Georgia" w:eastAsia="Times New Roman" w:hAnsi="Georgia" w:cs="Georgia"/>
          <w:b/>
          <w:sz w:val="12"/>
          <w:szCs w:val="12"/>
          <w:lang w:val="ru-RU" w:eastAsia="ru-RU"/>
        </w:rPr>
        <w:t>Исходные данные для практической работы на тему «Статический и кинетический подход к определению показателей безотказности и долговечности нагруженных деталей»</w:t>
      </w:r>
    </w:p>
    <w:p w14:paraId="66ED918B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E90136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lastRenderedPageBreak/>
        <w:drawing>
          <wp:inline distT="0" distB="0" distL="0" distR="0" wp14:anchorId="781C8BFC" wp14:editId="7A332E37">
            <wp:extent cx="5943600" cy="3257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7F27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5F1BC618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E90136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drawing>
          <wp:inline distT="0" distB="0" distL="0" distR="0" wp14:anchorId="1880F4EF" wp14:editId="26413F88">
            <wp:extent cx="5943600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7922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4CB2F534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08759C4B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22F998E7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5C6B9D79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14:paraId="278516B5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37C4D8E0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15C0C8EB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1FE8940C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38845E6F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4927AC81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1211A516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49F6F6C3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22657268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28E2B1E9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1BCFFEFB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157593AA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5AAEA83D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797910EF" w14:textId="77777777" w:rsidR="00E90136" w:rsidRDefault="00E90136" w:rsidP="00E90136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sectPr w:rsidR="00E901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48BACCB" w14:textId="77777777" w:rsidR="00E90136" w:rsidRPr="004C315B" w:rsidRDefault="00E90136" w:rsidP="00E90136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C315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2</w:t>
      </w:r>
    </w:p>
    <w:p w14:paraId="6D70A6E8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4C315B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15C01735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E90136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054708BA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E90136" w:rsidRPr="00E90136" w14:paraId="787447A4" w14:textId="77777777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266B17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E70895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40EA95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90136" w:rsidRPr="004C315B" w14:paraId="716DE3FC" w14:textId="77777777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ED65FA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t>ПК – 1: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E90136" w:rsidRPr="004C315B" w14:paraId="74867F88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D03548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98D304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методику поиска и изучения научно-технической информации;</w:t>
            </w:r>
          </w:p>
          <w:p w14:paraId="2EE3FB59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методику поиска зарубежной научно-технической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2E5654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3BB2BBEB" w14:textId="77777777" w:rsidR="00E90136" w:rsidRPr="00E90136" w:rsidRDefault="00E90136" w:rsidP="00E9013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Общие сведения о науке и научных исследованиях. Основные понятия и определения.</w:t>
            </w:r>
          </w:p>
          <w:p w14:paraId="52DFF352" w14:textId="77777777" w:rsidR="00E90136" w:rsidRPr="00E90136" w:rsidRDefault="00E90136" w:rsidP="00E9013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Научные знания, формы научного знания, методы исследований.</w:t>
            </w:r>
          </w:p>
        </w:tc>
      </w:tr>
      <w:tr w:rsidR="00E90136" w:rsidRPr="004C315B" w14:paraId="295682DA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D77013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F389DA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применять методику поиска и изучения научно-технической информации для подготовки к проведению научных исследований;</w:t>
            </w:r>
          </w:p>
          <w:p w14:paraId="26FC6130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применять методику поиска зарубежной научно-технической информации для подготовки к проведению научных исследований;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2944FB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Темы для проведения литературного и научного обзора:</w:t>
            </w:r>
          </w:p>
          <w:p w14:paraId="39482328" w14:textId="77777777" w:rsidR="00E90136" w:rsidRPr="00E90136" w:rsidRDefault="00E90136" w:rsidP="00E9013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Методы оценки работоспособности узлов трения.</w:t>
            </w:r>
          </w:p>
          <w:p w14:paraId="1F79846F" w14:textId="77777777" w:rsidR="00E90136" w:rsidRPr="00E90136" w:rsidRDefault="00E90136" w:rsidP="00E9013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Методы диагностирования состояния технического объекта.</w:t>
            </w:r>
          </w:p>
          <w:p w14:paraId="13DA5411" w14:textId="77777777" w:rsidR="00E90136" w:rsidRPr="00E90136" w:rsidRDefault="00E90136" w:rsidP="00E9013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Модели отказов технических объектов по критериям прочности.</w:t>
            </w:r>
          </w:p>
          <w:p w14:paraId="39D7DD6D" w14:textId="77777777" w:rsidR="00E90136" w:rsidRPr="00E90136" w:rsidRDefault="00E90136" w:rsidP="00E9013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Модели отказов трибосопряжений металлургических агрегатов.</w:t>
            </w:r>
          </w:p>
        </w:tc>
      </w:tr>
      <w:tr w:rsidR="00E90136" w:rsidRPr="004C315B" w14:paraId="5A279F30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E6C061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6F4B9E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навыками применения методики поиска и изучения научно-технической информации при проведении научных исследований;</w:t>
            </w:r>
          </w:p>
          <w:p w14:paraId="01B4A1FA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навыками применения методики поиска зарубежной научно-технической информации при проведении научных исследований.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B6A26E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3E8208B1" w14:textId="77777777" w:rsidR="00E90136" w:rsidRPr="00E90136" w:rsidRDefault="00E90136" w:rsidP="00E9013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Общие сведения о науке и научных исследованиях. Основные понятия и определения.</w:t>
            </w:r>
          </w:p>
          <w:p w14:paraId="1D9437A6" w14:textId="77777777" w:rsidR="00E90136" w:rsidRPr="00E90136" w:rsidRDefault="00E90136" w:rsidP="00E9013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Научные знания, формы научного знания, методы исследований.</w:t>
            </w:r>
          </w:p>
        </w:tc>
      </w:tr>
      <w:tr w:rsidR="00E90136" w:rsidRPr="004C315B" w14:paraId="18C1E5F7" w14:textId="77777777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12E402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t>ПК – 2: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E90136" w:rsidRPr="004C315B" w14:paraId="0066E813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9FE1E9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AA95CA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основные подходы к моделированию технических объектов и технологических процессов;</w:t>
            </w:r>
          </w:p>
          <w:p w14:paraId="244140AC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методику работы в стандартных пакетах и средствах автоматизированного проектирования при моделировании технических объектов и технологических процессов при проведении научных исследований;</w:t>
            </w:r>
          </w:p>
          <w:p w14:paraId="765ADB9A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методы и методики обработки и анализа результатов моделирования технических объектов и технологических процессов с использованием стандартных пакетов и средств автоматизированного проектирования.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A789F9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3464E602" w14:textId="77777777" w:rsidR="00E90136" w:rsidRPr="00E90136" w:rsidRDefault="00E90136" w:rsidP="00E901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Методы экспериментальных исследований.</w:t>
            </w:r>
          </w:p>
          <w:p w14:paraId="1DD89852" w14:textId="77777777" w:rsidR="00E90136" w:rsidRPr="00E90136" w:rsidRDefault="00E90136" w:rsidP="00E901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Методы теоретических исследований.</w:t>
            </w:r>
          </w:p>
          <w:p w14:paraId="1958411B" w14:textId="77777777" w:rsidR="00E90136" w:rsidRPr="00E90136" w:rsidRDefault="00E90136" w:rsidP="00E901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Моделирование, классификация методов моделирования.</w:t>
            </w:r>
          </w:p>
          <w:p w14:paraId="69C66EF0" w14:textId="77777777" w:rsidR="00E90136" w:rsidRPr="00E90136" w:rsidRDefault="00E90136" w:rsidP="00E901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Классификация математических методов исследования.</w:t>
            </w:r>
          </w:p>
          <w:p w14:paraId="7C9AEDFC" w14:textId="77777777" w:rsidR="00E90136" w:rsidRPr="00E90136" w:rsidRDefault="00E90136" w:rsidP="00E901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Аналитические методы исследования.</w:t>
            </w:r>
          </w:p>
          <w:p w14:paraId="5EA8E5F7" w14:textId="77777777" w:rsidR="00E90136" w:rsidRPr="00E90136" w:rsidRDefault="00E90136" w:rsidP="00E901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Вероятностно-стохастические методы исследования</w:t>
            </w:r>
          </w:p>
          <w:p w14:paraId="108B13AB" w14:textId="77777777" w:rsidR="00E90136" w:rsidRPr="00E90136" w:rsidRDefault="00E90136" w:rsidP="00E901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Методы физического моделирования. </w:t>
            </w:r>
          </w:p>
          <w:p w14:paraId="427E3FEB" w14:textId="77777777" w:rsidR="00E90136" w:rsidRPr="00E90136" w:rsidRDefault="00E90136" w:rsidP="00E9013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Критерии подобия и масштабы моделирования.</w:t>
            </w:r>
          </w:p>
        </w:tc>
      </w:tr>
      <w:tr w:rsidR="00E90136" w:rsidRPr="00E90136" w14:paraId="2771DAC6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E1E23E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B126FD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применять основные подходы к моделированию технических объектов и технологических процессов;</w:t>
            </w:r>
          </w:p>
          <w:p w14:paraId="01317E30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применять методику работы в стандартных пакетах и средствах автоматизированного проектирования при моделировании технических объектов и технологических процессов;</w:t>
            </w:r>
          </w:p>
          <w:p w14:paraId="62C2AA33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применять методы обработки и анализа результатов моделирования технических объектов и технологических процессов с использованием стандартных пакетов и средств автоматизированного проектирования.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0855E8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Пример задания по тематике метод тензометрии:</w:t>
            </w:r>
          </w:p>
          <w:p w14:paraId="17D49E25" w14:textId="77777777" w:rsidR="00E90136" w:rsidRPr="00E90136" w:rsidRDefault="00E90136" w:rsidP="00E9013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Изготовление тензодатчика.</w:t>
            </w:r>
          </w:p>
          <w:p w14:paraId="52C3A464" w14:textId="77777777" w:rsidR="00E90136" w:rsidRPr="00E90136" w:rsidRDefault="00E90136" w:rsidP="00E9013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Сбор электрической схемы и подключение тензодатчиков.</w:t>
            </w:r>
          </w:p>
          <w:p w14:paraId="36867DF3" w14:textId="77777777" w:rsidR="00E90136" w:rsidRPr="00E90136" w:rsidRDefault="00E90136" w:rsidP="00E9013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Проведение экспериментальных исследований </w:t>
            </w:r>
            <w:proofErr w:type="spellStart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нагруженности</w:t>
            </w:r>
            <w:proofErr w:type="spellEnd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элементов металлургических машин методом тензометрии на примере </w:t>
            </w:r>
            <w:proofErr w:type="gramStart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балки</w:t>
            </w:r>
            <w:proofErr w:type="gramEnd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испытываемой на изгиб или кручение.</w:t>
            </w:r>
          </w:p>
          <w:p w14:paraId="609AA326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Проведение лабораторных работ №1 и №2.</w:t>
            </w:r>
          </w:p>
        </w:tc>
      </w:tr>
      <w:tr w:rsidR="00E90136" w:rsidRPr="00E90136" w14:paraId="266EB315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E29BF8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866237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- навыками применения подходов к </w:t>
            </w: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моделированию технических объектов и технологических процессов;</w:t>
            </w:r>
          </w:p>
          <w:p w14:paraId="4B72D21D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навыками работы в стандартных пакетах и средствах автоматизированного проектирования при моделировании технических объектов и технологических процессов;</w:t>
            </w:r>
          </w:p>
          <w:p w14:paraId="0EF37F60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навыками применения методов обработки и анализа результатов моделирования технических объектов и технологических процессов с использованием стандартных пакетов и средств автоматизированного проектирования.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6A3B60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14:paraId="3C749FE0" w14:textId="77777777" w:rsidR="00E90136" w:rsidRPr="00E90136" w:rsidRDefault="00E90136" w:rsidP="00E901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Статистическая обработка результатов эксперимента. Метод наименьших квадратов</w:t>
            </w:r>
          </w:p>
          <w:p w14:paraId="61263196" w14:textId="77777777" w:rsidR="00E90136" w:rsidRPr="00E90136" w:rsidRDefault="00E90136" w:rsidP="00E901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Понятие интеллектуальной собственности, промышленная собственность и ее виды</w:t>
            </w:r>
          </w:p>
          <w:p w14:paraId="11491FD6" w14:textId="77777777" w:rsidR="00E90136" w:rsidRPr="00E90136" w:rsidRDefault="00E90136" w:rsidP="00E901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Планирование эксперимента. Модели первого и второго порядка. Построение регрессионных уравнений.</w:t>
            </w:r>
          </w:p>
          <w:p w14:paraId="3D570E23" w14:textId="77777777" w:rsidR="00E90136" w:rsidRPr="00E90136" w:rsidRDefault="00E90136" w:rsidP="00E901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Инженерный эксперимент. Факторы в эксперименте. Уменьшение набора переменных. Анализ размерностей.</w:t>
            </w:r>
          </w:p>
          <w:p w14:paraId="4FC633CC" w14:textId="77777777" w:rsidR="00E90136" w:rsidRPr="00E90136" w:rsidRDefault="00E90136" w:rsidP="00E901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Ошибки эксперимента, их распределение. Оценка истинного значения измеряемой величины. </w:t>
            </w:r>
          </w:p>
          <w:p w14:paraId="01BE0636" w14:textId="77777777" w:rsidR="00E90136" w:rsidRPr="00E90136" w:rsidRDefault="00E90136" w:rsidP="00E901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Проверка нормальности распределения. Методы исключения грубых ошибок.</w:t>
            </w:r>
          </w:p>
          <w:p w14:paraId="7200E4B6" w14:textId="77777777" w:rsidR="00E90136" w:rsidRPr="00E90136" w:rsidRDefault="00E90136" w:rsidP="00E901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Проверка статистических гипотез. Сравнение средних значений. Критерий Стьюдента. </w:t>
            </w:r>
          </w:p>
          <w:p w14:paraId="27530292" w14:textId="77777777" w:rsidR="00E90136" w:rsidRPr="00E90136" w:rsidRDefault="00E90136" w:rsidP="00E901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Сравнение двух дисперсий. Критерий Фишера.</w:t>
            </w:r>
          </w:p>
          <w:p w14:paraId="36966D89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  <w:p w14:paraId="43F4FA16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Пример задания по тематике метод тензометрии:</w:t>
            </w:r>
          </w:p>
          <w:p w14:paraId="282AE540" w14:textId="77777777" w:rsidR="00E90136" w:rsidRPr="00E90136" w:rsidRDefault="00E90136" w:rsidP="00E9013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Изготовление тензодатчика.</w:t>
            </w:r>
          </w:p>
          <w:p w14:paraId="10A99820" w14:textId="77777777" w:rsidR="00E90136" w:rsidRPr="00E90136" w:rsidRDefault="00E90136" w:rsidP="00E9013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Сбор электрической схемы и подключение тензодатчиков.</w:t>
            </w:r>
          </w:p>
          <w:p w14:paraId="553DCF3A" w14:textId="77777777" w:rsidR="00E90136" w:rsidRPr="00E90136" w:rsidRDefault="00E90136" w:rsidP="00E9013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Проведение экспериментальных исследований </w:t>
            </w:r>
            <w:proofErr w:type="spellStart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нагруженности</w:t>
            </w:r>
            <w:proofErr w:type="spellEnd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элементов металлургических машин методом тензометрии на примере </w:t>
            </w:r>
            <w:proofErr w:type="gramStart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балки</w:t>
            </w:r>
            <w:proofErr w:type="gramEnd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испытываемой на изгиб или кручение.</w:t>
            </w:r>
          </w:p>
          <w:p w14:paraId="3F43C879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Проведение лабораторных работ №1 и №2.</w:t>
            </w:r>
          </w:p>
        </w:tc>
      </w:tr>
      <w:tr w:rsidR="00E90136" w:rsidRPr="004C315B" w14:paraId="42F125BE" w14:textId="77777777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D90065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lastRenderedPageBreak/>
              <w:t>ПК – 3: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E90136" w:rsidRPr="004C315B" w14:paraId="5CF1F434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41B806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3D9B64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правила составления научных отчетов по выполнению научно-исследовательских работ;</w:t>
            </w:r>
          </w:p>
          <w:p w14:paraId="727F23AA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методику внедрения результатов научных исследований в промышленных условиях.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8836E2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0EAE34FA" w14:textId="77777777" w:rsidR="00E90136" w:rsidRPr="00E90136" w:rsidRDefault="00E90136" w:rsidP="00E9013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Основные понятия и определения при составлении отчет о научных исследованиях.</w:t>
            </w:r>
          </w:p>
          <w:p w14:paraId="4C330920" w14:textId="77777777" w:rsidR="00E90136" w:rsidRPr="00E90136" w:rsidRDefault="00E90136" w:rsidP="00E9013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Научные знания, формы научного знания, методы исследований.</w:t>
            </w:r>
          </w:p>
        </w:tc>
      </w:tr>
      <w:tr w:rsidR="00E90136" w:rsidRPr="004C315B" w14:paraId="4B8F5322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325817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6A4518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применять правила составления научных отчетов по выполнению научно-исследовательских работ и подготовки сопроводительной документации;</w:t>
            </w:r>
          </w:p>
          <w:p w14:paraId="26E98249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применять методику внедрения результатов научных исследований в промышленных условиях.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37F8D1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Перечень практических заданий:</w:t>
            </w:r>
          </w:p>
          <w:p w14:paraId="69516302" w14:textId="77777777" w:rsidR="00E90136" w:rsidRPr="00E90136" w:rsidRDefault="00E90136" w:rsidP="00E9013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Оформлением результатов научных исследований по теме «Применение метода тензометрии для оценки работоспособности деталей металлургических машин».</w:t>
            </w:r>
          </w:p>
          <w:p w14:paraId="725031F1" w14:textId="77777777" w:rsidR="00E90136" w:rsidRPr="00E90136" w:rsidRDefault="00E90136" w:rsidP="00E9013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Оформлением результатов научных исследований по теме «Статистическая обработка результатов эксперимента» в лабораторной работе «Оценка </w:t>
            </w:r>
            <w:proofErr w:type="spellStart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нагруженности</w:t>
            </w:r>
            <w:proofErr w:type="spellEnd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рольганга методом физического моделирования».</w:t>
            </w:r>
          </w:p>
          <w:p w14:paraId="0998F22D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Проведение лабораторной работы «Обработка результатов эксперимента».</w:t>
            </w:r>
          </w:p>
        </w:tc>
      </w:tr>
      <w:tr w:rsidR="00E90136" w:rsidRPr="004C315B" w14:paraId="7B6E77A2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750E53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B3713A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навыками применения правил составления научных отчетов;</w:t>
            </w:r>
          </w:p>
          <w:p w14:paraId="640B8733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навыками применения методик внедрения результатов научных исследований в промышленных условиях.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E9428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Перечень практических заданий:</w:t>
            </w:r>
          </w:p>
          <w:p w14:paraId="46969A33" w14:textId="77777777" w:rsidR="00E90136" w:rsidRPr="00E90136" w:rsidRDefault="00E90136" w:rsidP="00E901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Оформлением результатов научных исследований по теме «Применение метода тензометрии для оценки работоспособности деталей металлургических машин».</w:t>
            </w:r>
          </w:p>
          <w:p w14:paraId="1AA65DF0" w14:textId="77777777" w:rsidR="00E90136" w:rsidRPr="00E90136" w:rsidRDefault="00E90136" w:rsidP="00E9013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Оформлением результатов научных исследований по теме «Статистическая обработка результатов эксперимента» в лабораторной работе «Оценка </w:t>
            </w:r>
            <w:proofErr w:type="spellStart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нагруженности</w:t>
            </w:r>
            <w:proofErr w:type="spellEnd"/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рольганга методом физического моделирования».</w:t>
            </w:r>
          </w:p>
        </w:tc>
      </w:tr>
      <w:tr w:rsidR="00E90136" w:rsidRPr="004C315B" w14:paraId="3D5BCBA2" w14:textId="77777777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F06B93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t>ПК – 4: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E90136" w:rsidRPr="00E90136" w14:paraId="1601D51B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9FC88B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DD22EF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этапы разработки инновационных проектов;</w:t>
            </w:r>
          </w:p>
          <w:p w14:paraId="07920BA3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методику исследовательской работы при разработке инновационных проектов.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D51368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7156302E" w14:textId="77777777" w:rsidR="00E90136" w:rsidRPr="00E90136" w:rsidRDefault="00E90136" w:rsidP="00E9013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Основные понятия и определения при разработке инновационных проектов.</w:t>
            </w:r>
          </w:p>
          <w:p w14:paraId="128345C8" w14:textId="77777777" w:rsidR="00E90136" w:rsidRPr="00E90136" w:rsidRDefault="00E90136" w:rsidP="00E9013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Научные знания, формы научного знания, методы исследований.</w:t>
            </w:r>
          </w:p>
          <w:p w14:paraId="5118C0E1" w14:textId="77777777" w:rsidR="00E90136" w:rsidRPr="00E90136" w:rsidRDefault="00E90136" w:rsidP="00E9013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Понятие инновационный проект.</w:t>
            </w:r>
          </w:p>
          <w:p w14:paraId="3DAC4C8F" w14:textId="77777777" w:rsidR="00E90136" w:rsidRPr="00E90136" w:rsidRDefault="00E90136" w:rsidP="00E9013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Этапы разработки инновационных проектов</w:t>
            </w:r>
          </w:p>
        </w:tc>
      </w:tr>
      <w:tr w:rsidR="00E90136" w:rsidRPr="00E90136" w14:paraId="60D3D65D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592767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4975E7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использовать базовые методы исследовательской деятельности при разработке инновационных проектов.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3D16CD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15A0A84B" w14:textId="77777777" w:rsidR="00E90136" w:rsidRPr="00E90136" w:rsidRDefault="00E90136" w:rsidP="00E9013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Основные понятия и определения при разработке инновационных проектов.</w:t>
            </w:r>
          </w:p>
          <w:p w14:paraId="4F64F56D" w14:textId="77777777" w:rsidR="00E90136" w:rsidRPr="00E90136" w:rsidRDefault="00E90136" w:rsidP="00E9013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Научные знания, формы научного знания, методы исследований.</w:t>
            </w:r>
          </w:p>
          <w:p w14:paraId="6F282891" w14:textId="77777777" w:rsidR="00E90136" w:rsidRPr="00E90136" w:rsidRDefault="00E90136" w:rsidP="00E9013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Понятие инновационный проект.</w:t>
            </w:r>
          </w:p>
          <w:p w14:paraId="72A937F0" w14:textId="77777777" w:rsidR="00E90136" w:rsidRPr="00E90136" w:rsidRDefault="00E90136" w:rsidP="00E9013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Этапы разработки инновационных проектов</w:t>
            </w:r>
          </w:p>
        </w:tc>
      </w:tr>
      <w:tr w:rsidR="00E90136" w:rsidRPr="00E90136" w14:paraId="7C161B5E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D3A872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F1DE28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- навыками использования базовых методов исследовательской </w:t>
            </w: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деятельности при разработке инновационных проектов;</w:t>
            </w:r>
          </w:p>
          <w:p w14:paraId="64E4559B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навыками применения методики исследовательской работы при разработке инновационных проектов.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B51A8A" w14:textId="77777777" w:rsidR="00E90136" w:rsidRPr="00E90136" w:rsidRDefault="00E90136" w:rsidP="00E901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14:paraId="0CC7E3F2" w14:textId="77777777" w:rsidR="00E90136" w:rsidRPr="00E90136" w:rsidRDefault="00E90136" w:rsidP="00E90136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Основные понятия и определения при разработке инновационных проектов.</w:t>
            </w:r>
          </w:p>
          <w:p w14:paraId="6B807D26" w14:textId="77777777" w:rsidR="00E90136" w:rsidRPr="00E90136" w:rsidRDefault="00E90136" w:rsidP="00E90136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Научные знания, формы научного знания, методы исследований.</w:t>
            </w:r>
          </w:p>
          <w:p w14:paraId="3B4E0A86" w14:textId="77777777" w:rsidR="00E90136" w:rsidRPr="00E90136" w:rsidRDefault="00E90136" w:rsidP="00E90136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Понятие инновационный проект.</w:t>
            </w:r>
          </w:p>
          <w:p w14:paraId="3BF689ED" w14:textId="77777777" w:rsidR="00E90136" w:rsidRPr="00E90136" w:rsidRDefault="00E90136" w:rsidP="00E90136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901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Этапы разработки инновационных проектов</w:t>
            </w:r>
          </w:p>
        </w:tc>
      </w:tr>
    </w:tbl>
    <w:p w14:paraId="7724CFEB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5A49646E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4C9EA5C1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ectPr w:rsidR="00E90136" w:rsidSect="00E9013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7D49B620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901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FDCE1BD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901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«Основы научных исследований» включает теоретические вопросы, позволяющие оценить уровень усвоения обучающимися знаний, и лабораторные задания, выявляющие степень сформированности умений и владений, проводится в форме зачета.</w:t>
      </w:r>
    </w:p>
    <w:p w14:paraId="27CCC9BB" w14:textId="77777777" w:rsidR="00E90136" w:rsidRPr="00E90136" w:rsidRDefault="00E90136" w:rsidP="00E90136">
      <w:pPr>
        <w:suppressAutoHyphens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3"/>
          <w:lang w:val="ru-RU" w:eastAsia="ru-RU"/>
        </w:rPr>
      </w:pPr>
      <w:r w:rsidRPr="00E90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lang w:val="ru-RU" w:eastAsia="ru-RU"/>
        </w:rPr>
        <w:t xml:space="preserve">Показатели и критерии оценивания зачета: </w:t>
      </w:r>
    </w:p>
    <w:p w14:paraId="7663DC01" w14:textId="77777777" w:rsidR="00E90136" w:rsidRPr="00E90136" w:rsidRDefault="00E90136" w:rsidP="00E90136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val="ru-RU" w:eastAsia="ru-RU"/>
        </w:rPr>
      </w:pPr>
      <w:r w:rsidRPr="00E90136">
        <w:rPr>
          <w:rFonts w:ascii="Times New Roman" w:eastAsia="Times New Roman" w:hAnsi="Times New Roman" w:cs="Times New Roman"/>
          <w:color w:val="000000"/>
          <w:sz w:val="24"/>
          <w:szCs w:val="23"/>
          <w:lang w:val="ru-RU" w:eastAsia="ru-RU"/>
        </w:rPr>
        <w:t>на оценку «</w:t>
      </w:r>
      <w:r w:rsidRPr="00E901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3"/>
          <w:lang w:val="ru-RU" w:eastAsia="ru-RU"/>
        </w:rPr>
        <w:t>зачтено</w:t>
      </w:r>
      <w:r w:rsidRPr="00E90136">
        <w:rPr>
          <w:rFonts w:ascii="Times New Roman" w:eastAsia="Times New Roman" w:hAnsi="Times New Roman" w:cs="Times New Roman"/>
          <w:color w:val="000000"/>
          <w:sz w:val="24"/>
          <w:szCs w:val="23"/>
          <w:lang w:val="ru-RU" w:eastAsia="ru-RU"/>
        </w:rPr>
        <w:t xml:space="preserve">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FFC00BB" w14:textId="77777777" w:rsidR="00E90136" w:rsidRPr="00E90136" w:rsidRDefault="00E90136" w:rsidP="00E90136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90136">
        <w:rPr>
          <w:rFonts w:ascii="Times New Roman" w:eastAsia="Times New Roman" w:hAnsi="Times New Roman" w:cs="Times New Roman"/>
          <w:sz w:val="24"/>
          <w:szCs w:val="23"/>
          <w:lang w:val="ru-RU" w:eastAsia="ru-RU"/>
        </w:rPr>
        <w:t>на оценку «</w:t>
      </w:r>
      <w:r w:rsidRPr="00E90136">
        <w:rPr>
          <w:rFonts w:ascii="Times New Roman" w:eastAsia="Times New Roman" w:hAnsi="Times New Roman" w:cs="Times New Roman"/>
          <w:b/>
          <w:bCs/>
          <w:i/>
          <w:iCs/>
          <w:sz w:val="24"/>
          <w:szCs w:val="23"/>
          <w:lang w:val="ru-RU" w:eastAsia="ru-RU"/>
        </w:rPr>
        <w:t>не зачтено</w:t>
      </w:r>
      <w:r w:rsidRPr="00E90136">
        <w:rPr>
          <w:rFonts w:ascii="Times New Roman" w:eastAsia="Times New Roman" w:hAnsi="Times New Roman" w:cs="Times New Roman"/>
          <w:sz w:val="24"/>
          <w:szCs w:val="23"/>
          <w:lang w:val="ru-RU" w:eastAsia="ru-RU"/>
        </w:rPr>
        <w:t>» -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1B4F534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062F9BB1" w14:textId="77777777" w:rsid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6B7499EF" w14:textId="77777777" w:rsidR="00E90136" w:rsidRPr="00E90136" w:rsidRDefault="00E90136" w:rsidP="00E901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14:paraId="73424E59" w14:textId="77777777" w:rsid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1C49528" w14:textId="77777777" w:rsid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D9AFDDD" w14:textId="77777777" w:rsid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E09FB6D" w14:textId="77777777" w:rsidR="00E90136" w:rsidRPr="00E90136" w:rsidRDefault="00E90136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E90136" w:rsidRPr="00E9013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30424"/>
    <w:multiLevelType w:val="hybridMultilevel"/>
    <w:tmpl w:val="FEE8AB5E"/>
    <w:lvl w:ilvl="0" w:tplc="B40CCED6">
      <w:start w:val="3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10217"/>
    <w:multiLevelType w:val="hybridMultilevel"/>
    <w:tmpl w:val="03424F72"/>
    <w:lvl w:ilvl="0" w:tplc="315AD80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514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308757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33656A82"/>
    <w:multiLevelType w:val="multilevel"/>
    <w:tmpl w:val="EFF06A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358A2BE4"/>
    <w:multiLevelType w:val="hybridMultilevel"/>
    <w:tmpl w:val="EE4A3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3418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3D023D7A"/>
    <w:multiLevelType w:val="hybridMultilevel"/>
    <w:tmpl w:val="72B615BE"/>
    <w:lvl w:ilvl="0" w:tplc="93C69E4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E7AD3"/>
    <w:multiLevelType w:val="singleLevel"/>
    <w:tmpl w:val="3A7CF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9" w15:restartNumberingAfterBreak="0">
    <w:nsid w:val="42F31DFA"/>
    <w:multiLevelType w:val="singleLevel"/>
    <w:tmpl w:val="17846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0" w15:restartNumberingAfterBreak="0">
    <w:nsid w:val="4390317D"/>
    <w:multiLevelType w:val="singleLevel"/>
    <w:tmpl w:val="3A7CF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1" w15:restartNumberingAfterBreak="0">
    <w:nsid w:val="480C2558"/>
    <w:multiLevelType w:val="singleLevel"/>
    <w:tmpl w:val="3A7CF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2" w15:restartNumberingAfterBreak="0">
    <w:nsid w:val="6FA25C4F"/>
    <w:multiLevelType w:val="hybridMultilevel"/>
    <w:tmpl w:val="03424F72"/>
    <w:lvl w:ilvl="0" w:tplc="315AD80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24AD0"/>
    <w:multiLevelType w:val="hybridMultilevel"/>
    <w:tmpl w:val="72B615BE"/>
    <w:lvl w:ilvl="0" w:tplc="93C69E4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261933"/>
    <w:multiLevelType w:val="singleLevel"/>
    <w:tmpl w:val="3A7CF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E36A7"/>
    <w:rsid w:val="001A3F5F"/>
    <w:rsid w:val="001F0BC7"/>
    <w:rsid w:val="00385EC5"/>
    <w:rsid w:val="004C315B"/>
    <w:rsid w:val="00CA055C"/>
    <w:rsid w:val="00D31453"/>
    <w:rsid w:val="00E209E2"/>
    <w:rsid w:val="00E9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754470"/>
  <w15:docId w15:val="{7CC254E1-D044-4092-8637-268EC9F4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5EC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85EC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68.pdf&amp;show=dcatalogues/1/1060892/268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www.springerprotocols.com/" TargetMode="External"/><Relationship Id="rId21" Type="http://schemas.openxmlformats.org/officeDocument/2006/relationships/hyperlink" Target="http://ecsocman.hse.ru/" TargetMode="External"/><Relationship Id="rId34" Type="http://schemas.openxmlformats.org/officeDocument/2006/relationships/image" Target="media/image6.emf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44.pdf&amp;show=dcatalogues/1/1123518/44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image" Target="media/image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hyperlink" Target="http://zbmath.or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943.pdf&amp;show=dcatalogues/1/1134720/2943.pdf&amp;view=true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image" Target="media/image4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://www.springer.com/references" TargetMode="External"/><Relationship Id="rId36" Type="http://schemas.openxmlformats.org/officeDocument/2006/relationships/image" Target="media/image8.emf"/><Relationship Id="rId10" Type="http://schemas.openxmlformats.org/officeDocument/2006/relationships/hyperlink" Target="https://magtu.informsystema.ru/uploader/fileUpload?name=3138.pdf&amp;show=dcatalogues/1/1136410/3138.pdf&amp;view=true" TargetMode="External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hyperlink" Target="https://archive.neicon.ru/xmlu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155.pdf&amp;show=dcatalogues/1/1121182/1155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materials.springer.com/" TargetMode="External"/><Relationship Id="rId30" Type="http://schemas.openxmlformats.org/officeDocument/2006/relationships/hyperlink" Target="https://www.nature.com/siteindex" TargetMode="External"/><Relationship Id="rId35" Type="http://schemas.openxmlformats.org/officeDocument/2006/relationships/image" Target="media/image7.emf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AB3BD-B59D-448E-BFAA-3F2B11FD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4983</Words>
  <Characters>28409</Characters>
  <Application>Microsoft Office Word</Application>
  <DocSecurity>0</DocSecurity>
  <Lines>236</Lines>
  <Paragraphs>66</Paragraphs>
  <ScaleCrop>false</ScaleCrop>
  <Company/>
  <LinksUpToDate>false</LinksUpToDate>
  <CharactersWithSpaces>33326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2019-2020_b15_03_02-зМТМб-19-1_43_plx_Основы научных исследований</dc:title>
  <dc:creator>FastReport.NET</dc:creator>
  <cp:lastModifiedBy>Михаил Михаил</cp:lastModifiedBy>
  <cp:revision>6</cp:revision>
  <dcterms:created xsi:type="dcterms:W3CDTF">2020-09-27T09:36:00Z</dcterms:created>
  <dcterms:modified xsi:type="dcterms:W3CDTF">2020-11-24T14:04:00Z</dcterms:modified>
</cp:coreProperties>
</file>