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89" w:rsidRDefault="00F50396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-716280</wp:posOffset>
            </wp:positionV>
            <wp:extent cx="7383780" cy="10539730"/>
            <wp:effectExtent l="19050" t="0" r="762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1053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1A2">
        <w:br w:type="page"/>
      </w:r>
    </w:p>
    <w:p w:rsidR="001B4389" w:rsidRPr="0043247D" w:rsidRDefault="00F5039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-710565</wp:posOffset>
            </wp:positionV>
            <wp:extent cx="7315200" cy="10362565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6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389" w:rsidRPr="0043247D" w:rsidRDefault="00666C5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5810774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81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1A2" w:rsidRPr="004324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710"/>
        <w:gridCol w:w="1255"/>
        <w:gridCol w:w="255"/>
        <w:gridCol w:w="398"/>
        <w:gridCol w:w="534"/>
        <w:gridCol w:w="641"/>
        <w:gridCol w:w="678"/>
        <w:gridCol w:w="528"/>
        <w:gridCol w:w="1537"/>
        <w:gridCol w:w="1610"/>
        <w:gridCol w:w="1190"/>
        <w:gridCol w:w="15"/>
        <w:gridCol w:w="39"/>
      </w:tblGrid>
      <w:tr w:rsidR="001B4389" w:rsidTr="007F1B1B">
        <w:trPr>
          <w:gridAfter w:val="1"/>
          <w:wAfter w:w="39" w:type="dxa"/>
          <w:trHeight w:hRule="exact" w:val="285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B4389" w:rsidRPr="00F72E71" w:rsidTr="007F1B1B">
        <w:trPr>
          <w:gridAfter w:val="1"/>
          <w:wAfter w:w="39" w:type="dxa"/>
          <w:trHeight w:hRule="exact" w:val="2257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каустобиолитов</w:t>
            </w:r>
            <w:proofErr w:type="spell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акаустобиолитов</w:t>
            </w:r>
            <w:proofErr w:type="spell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3247D">
              <w:rPr>
                <w:lang w:val="ru-RU"/>
              </w:rPr>
              <w:t xml:space="preserve"> </w:t>
            </w:r>
          </w:p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ископаемых;</w:t>
            </w:r>
            <w:r w:rsidRPr="0043247D">
              <w:rPr>
                <w:lang w:val="ru-RU"/>
              </w:rPr>
              <w:t xml:space="preserve">  </w:t>
            </w:r>
          </w:p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материала;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метаморфизме;</w:t>
            </w:r>
            <w:r w:rsidRPr="0043247D">
              <w:rPr>
                <w:lang w:val="ru-RU"/>
              </w:rPr>
              <w:t xml:space="preserve"> </w:t>
            </w:r>
          </w:p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добиться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иродных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возраста.</w:t>
            </w:r>
            <w:r w:rsidRPr="0043247D">
              <w:rPr>
                <w:lang w:val="ru-RU"/>
              </w:rPr>
              <w:t xml:space="preserve"> </w:t>
            </w:r>
          </w:p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lang w:val="ru-RU"/>
              </w:rPr>
              <w:t xml:space="preserve"> </w:t>
            </w:r>
          </w:p>
        </w:tc>
      </w:tr>
      <w:tr w:rsidR="001B4389" w:rsidRPr="00F72E71" w:rsidTr="007F1B1B">
        <w:trPr>
          <w:gridAfter w:val="1"/>
          <w:wAfter w:w="39" w:type="dxa"/>
          <w:trHeight w:hRule="exact" w:val="138"/>
        </w:trPr>
        <w:tc>
          <w:tcPr>
            <w:tcW w:w="1999" w:type="dxa"/>
            <w:gridSpan w:val="3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</w:tcPr>
          <w:p w:rsidR="001B4389" w:rsidRPr="0043247D" w:rsidRDefault="001B4389">
            <w:pPr>
              <w:rPr>
                <w:lang w:val="ru-RU"/>
              </w:rPr>
            </w:pPr>
          </w:p>
        </w:tc>
      </w:tr>
      <w:tr w:rsidR="001B4389" w:rsidRPr="007213B8" w:rsidTr="007F1B1B">
        <w:trPr>
          <w:gridAfter w:val="1"/>
          <w:wAfter w:w="39" w:type="dxa"/>
          <w:trHeight w:hRule="exact" w:val="416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3247D">
              <w:rPr>
                <w:lang w:val="ru-RU"/>
              </w:rPr>
              <w:t xml:space="preserve"> </w:t>
            </w:r>
          </w:p>
        </w:tc>
      </w:tr>
      <w:tr w:rsidR="001B4389" w:rsidRPr="007213B8" w:rsidTr="007F1B1B">
        <w:trPr>
          <w:gridAfter w:val="1"/>
          <w:wAfter w:w="39" w:type="dxa"/>
          <w:trHeight w:hRule="exact" w:val="1096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метаморфизм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биолитов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3247D">
              <w:rPr>
                <w:lang w:val="ru-RU"/>
              </w:rPr>
              <w:t xml:space="preserve"> </w:t>
            </w:r>
          </w:p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3247D">
              <w:rPr>
                <w:lang w:val="ru-RU"/>
              </w:rPr>
              <w:t xml:space="preserve"> </w:t>
            </w:r>
          </w:p>
        </w:tc>
      </w:tr>
      <w:tr w:rsidR="001B4389" w:rsidTr="007F1B1B">
        <w:trPr>
          <w:gridAfter w:val="1"/>
          <w:wAfter w:w="39" w:type="dxa"/>
          <w:trHeight w:hRule="exact" w:val="285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1B4389" w:rsidTr="007F1B1B">
        <w:trPr>
          <w:gridAfter w:val="1"/>
          <w:wAfter w:w="39" w:type="dxa"/>
          <w:trHeight w:hRule="exact" w:val="285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1B4389" w:rsidRPr="007213B8" w:rsidTr="007F1B1B">
        <w:trPr>
          <w:gridAfter w:val="1"/>
          <w:wAfter w:w="39" w:type="dxa"/>
          <w:trHeight w:hRule="exact" w:val="555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3247D">
              <w:rPr>
                <w:lang w:val="ru-RU"/>
              </w:rPr>
              <w:t xml:space="preserve"> </w:t>
            </w:r>
          </w:p>
        </w:tc>
      </w:tr>
      <w:tr w:rsidR="001B4389" w:rsidTr="007F1B1B">
        <w:trPr>
          <w:gridAfter w:val="1"/>
          <w:wAfter w:w="39" w:type="dxa"/>
          <w:trHeight w:hRule="exact" w:val="285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огнеупоров</w:t>
            </w:r>
            <w:proofErr w:type="spellEnd"/>
            <w:r>
              <w:t xml:space="preserve"> </w:t>
            </w:r>
          </w:p>
        </w:tc>
      </w:tr>
      <w:tr w:rsidR="001B4389" w:rsidRPr="007213B8" w:rsidTr="007F1B1B">
        <w:trPr>
          <w:gridAfter w:val="1"/>
          <w:wAfter w:w="39" w:type="dxa"/>
          <w:trHeight w:hRule="exact" w:val="285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силикатных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3247D">
              <w:rPr>
                <w:lang w:val="ru-RU"/>
              </w:rPr>
              <w:t xml:space="preserve"> </w:t>
            </w:r>
          </w:p>
        </w:tc>
      </w:tr>
      <w:tr w:rsidR="001B4389" w:rsidRPr="007213B8" w:rsidTr="007F1B1B">
        <w:trPr>
          <w:gridAfter w:val="1"/>
          <w:wAfter w:w="39" w:type="dxa"/>
          <w:trHeight w:hRule="exact" w:val="138"/>
        </w:trPr>
        <w:tc>
          <w:tcPr>
            <w:tcW w:w="1999" w:type="dxa"/>
            <w:gridSpan w:val="3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</w:tcPr>
          <w:p w:rsidR="001B4389" w:rsidRPr="0043247D" w:rsidRDefault="001B4389">
            <w:pPr>
              <w:rPr>
                <w:lang w:val="ru-RU"/>
              </w:rPr>
            </w:pPr>
          </w:p>
        </w:tc>
      </w:tr>
      <w:tr w:rsidR="001B4389" w:rsidRPr="007213B8" w:rsidTr="007F1B1B">
        <w:trPr>
          <w:gridAfter w:val="1"/>
          <w:wAfter w:w="39" w:type="dxa"/>
          <w:trHeight w:hRule="exact" w:val="555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3247D">
              <w:rPr>
                <w:lang w:val="ru-RU"/>
              </w:rPr>
              <w:t xml:space="preserve"> </w:t>
            </w:r>
            <w:proofErr w:type="gramEnd"/>
          </w:p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3247D">
              <w:rPr>
                <w:lang w:val="ru-RU"/>
              </w:rPr>
              <w:t xml:space="preserve"> </w:t>
            </w:r>
          </w:p>
        </w:tc>
      </w:tr>
      <w:tr w:rsidR="001B4389" w:rsidRPr="007213B8" w:rsidTr="007F1B1B">
        <w:trPr>
          <w:gridAfter w:val="1"/>
          <w:wAfter w:w="39" w:type="dxa"/>
          <w:trHeight w:hRule="exact" w:val="555"/>
        </w:trPr>
        <w:tc>
          <w:tcPr>
            <w:tcW w:w="938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«Происхождение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метаморфизм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биолитов»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3247D">
              <w:rPr>
                <w:lang w:val="ru-RU"/>
              </w:rPr>
              <w:t xml:space="preserve"> </w:t>
            </w:r>
          </w:p>
        </w:tc>
      </w:tr>
      <w:tr w:rsidR="001B4389" w:rsidRPr="007213B8" w:rsidTr="007F1B1B">
        <w:trPr>
          <w:gridAfter w:val="1"/>
          <w:wAfter w:w="39" w:type="dxa"/>
          <w:trHeight w:hRule="exact" w:val="277"/>
        </w:trPr>
        <w:tc>
          <w:tcPr>
            <w:tcW w:w="1999" w:type="dxa"/>
            <w:gridSpan w:val="3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</w:tcPr>
          <w:p w:rsidR="001B4389" w:rsidRPr="0043247D" w:rsidRDefault="001B4389">
            <w:pPr>
              <w:rPr>
                <w:lang w:val="ru-RU"/>
              </w:rPr>
            </w:pPr>
          </w:p>
        </w:tc>
      </w:tr>
      <w:tr w:rsidR="001B4389">
        <w:trPr>
          <w:gridAfter w:val="1"/>
          <w:wAfter w:w="39" w:type="dxa"/>
          <w:trHeight w:hRule="exact" w:val="833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B4389" w:rsidRDefault="004E7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B4389" w:rsidRDefault="004E7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B4389" w:rsidRPr="007213B8" w:rsidTr="007F1B1B">
        <w:trPr>
          <w:gridAfter w:val="1"/>
          <w:wAfter w:w="39" w:type="dxa"/>
          <w:trHeight w:hRule="exact" w:val="884"/>
        </w:trPr>
        <w:tc>
          <w:tcPr>
            <w:tcW w:w="938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готовностью использовать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</w:t>
            </w:r>
          </w:p>
        </w:tc>
      </w:tr>
      <w:tr w:rsidR="001B4389" w:rsidRPr="007213B8">
        <w:trPr>
          <w:gridAfter w:val="1"/>
          <w:wAfter w:w="39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 изменения физико-химических свойств биотитов при метаморфизме</w:t>
            </w:r>
          </w:p>
        </w:tc>
      </w:tr>
      <w:tr w:rsidR="001B4389" w:rsidRPr="007213B8">
        <w:trPr>
          <w:gridAfter w:val="1"/>
          <w:wAfter w:w="39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причины изменения физико-химических и технологических свойств биолитов под влиянием времени</w:t>
            </w:r>
          </w:p>
        </w:tc>
      </w:tr>
      <w:tr w:rsidR="001B4389" w:rsidRPr="00F72E71">
        <w:trPr>
          <w:gridAfter w:val="1"/>
          <w:wAfter w:w="39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определения макро- и микр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компонентного  состава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каустобиолитов</w:t>
            </w:r>
            <w:proofErr w:type="spell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средней степени метаморфизма.</w:t>
            </w:r>
          </w:p>
        </w:tc>
      </w:tr>
      <w:tr w:rsidR="001B4389" w:rsidRPr="007213B8" w:rsidTr="007F1B1B">
        <w:trPr>
          <w:gridAfter w:val="1"/>
          <w:wAfter w:w="39" w:type="dxa"/>
          <w:trHeight w:hRule="exact" w:val="1155"/>
        </w:trPr>
        <w:tc>
          <w:tcPr>
            <w:tcW w:w="938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готовностью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      </w:r>
          </w:p>
        </w:tc>
      </w:tr>
      <w:tr w:rsidR="001B4389" w:rsidRPr="007213B8">
        <w:trPr>
          <w:gridAfter w:val="1"/>
          <w:wAfter w:w="39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групповой, элементный  состав растительных остатков и продуктов их метаморфизма</w:t>
            </w:r>
          </w:p>
        </w:tc>
      </w:tr>
      <w:tr w:rsidR="001B4389">
        <w:trPr>
          <w:gridAfter w:val="1"/>
          <w:wAfter w:w="39" w:type="dxa"/>
          <w:trHeight w:hRule="exact" w:val="333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биолитов</w:t>
            </w:r>
            <w:proofErr w:type="spellEnd"/>
          </w:p>
        </w:tc>
      </w:tr>
      <w:tr w:rsidR="001B4389" w:rsidRPr="007213B8">
        <w:trPr>
          <w:gridAfter w:val="1"/>
          <w:wAfter w:w="39" w:type="dxa"/>
          <w:trHeight w:hRule="exact" w:val="333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электронным  микроскопом</w:t>
            </w:r>
          </w:p>
        </w:tc>
      </w:tr>
      <w:tr w:rsidR="001B4389" w:rsidRPr="007213B8" w:rsidTr="007F1B1B">
        <w:trPr>
          <w:gridAfter w:val="1"/>
          <w:wAfter w:w="39" w:type="dxa"/>
          <w:trHeight w:hRule="exact" w:val="614"/>
        </w:trPr>
        <w:tc>
          <w:tcPr>
            <w:tcW w:w="938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готовностью 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</w:p>
        </w:tc>
      </w:tr>
      <w:tr w:rsidR="001B4389" w:rsidRPr="007213B8">
        <w:trPr>
          <w:gridAfter w:val="1"/>
          <w:wAfter w:w="39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элементного состава минералов на их технологические свойства</w:t>
            </w:r>
          </w:p>
        </w:tc>
      </w:tr>
      <w:tr w:rsidR="001B4389" w:rsidRPr="007213B8">
        <w:trPr>
          <w:gridAfter w:val="1"/>
          <w:wAfter w:w="39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 свойства продуктов пиролиза на основе знаний о химической зрелости  исходного  топлива</w:t>
            </w:r>
          </w:p>
        </w:tc>
      </w:tr>
      <w:tr w:rsidR="001B4389" w:rsidRPr="00F72E71">
        <w:trPr>
          <w:gridAfter w:val="1"/>
          <w:wAfter w:w="39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представлениями о взаимосвязях химической зрелости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каустобиолитов</w:t>
            </w:r>
            <w:proofErr w:type="spell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proofErr w:type="gram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спекаемостью</w:t>
            </w:r>
            <w:proofErr w:type="spellEnd"/>
          </w:p>
        </w:tc>
      </w:tr>
      <w:tr w:rsidR="007F1B1B" w:rsidRPr="00F72E71" w:rsidTr="007F1B1B">
        <w:trPr>
          <w:gridBefore w:val="1"/>
          <w:wBefore w:w="34" w:type="dxa"/>
          <w:trHeight w:hRule="exact" w:val="490"/>
        </w:trPr>
        <w:tc>
          <w:tcPr>
            <w:tcW w:w="710" w:type="dxa"/>
          </w:tcPr>
          <w:p w:rsidR="007F1B1B" w:rsidRPr="0043247D" w:rsidRDefault="007F1B1B">
            <w:pPr>
              <w:rPr>
                <w:lang w:val="ru-RU"/>
              </w:rPr>
            </w:pPr>
          </w:p>
        </w:tc>
        <w:tc>
          <w:tcPr>
            <w:tcW w:w="868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7F1B1B" w:rsidRPr="0043247D" w:rsidRDefault="007F1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1B4389" w:rsidRPr="007213B8" w:rsidTr="007F1B1B">
        <w:trPr>
          <w:gridBefore w:val="1"/>
          <w:wBefore w:w="34" w:type="dxa"/>
          <w:trHeight w:hRule="exact" w:val="285"/>
        </w:trPr>
        <w:tc>
          <w:tcPr>
            <w:tcW w:w="710" w:type="dxa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868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3247D">
              <w:rPr>
                <w:lang w:val="ru-RU"/>
              </w:rPr>
              <w:t xml:space="preserve"> </w:t>
            </w:r>
          </w:p>
        </w:tc>
      </w:tr>
      <w:tr w:rsidR="001B4389" w:rsidRPr="0043247D" w:rsidTr="007F1B1B">
        <w:trPr>
          <w:gridBefore w:val="1"/>
          <w:wBefore w:w="34" w:type="dxa"/>
          <w:trHeight w:hRule="exact" w:val="2590"/>
        </w:trPr>
        <w:tc>
          <w:tcPr>
            <w:tcW w:w="939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3247D">
              <w:rPr>
                <w:lang w:val="ru-RU"/>
              </w:rPr>
              <w:t xml:space="preserve"> </w:t>
            </w:r>
          </w:p>
          <w:p w:rsidR="001B4389" w:rsidRPr="0043247D" w:rsidRDefault="004E71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6,4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3247D">
              <w:rPr>
                <w:lang w:val="ru-RU"/>
              </w:rPr>
              <w:t xml:space="preserve"> </w:t>
            </w:r>
          </w:p>
          <w:p w:rsidR="001B4389" w:rsidRPr="0043247D" w:rsidRDefault="004E71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47D">
              <w:rPr>
                <w:lang w:val="ru-RU"/>
              </w:rPr>
              <w:t xml:space="preserve"> 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3247D">
              <w:rPr>
                <w:lang w:val="ru-RU"/>
              </w:rPr>
              <w:t xml:space="preserve"> </w:t>
            </w:r>
          </w:p>
          <w:p w:rsidR="001B4389" w:rsidRPr="0043247D" w:rsidRDefault="004E71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47D">
              <w:rPr>
                <w:lang w:val="ru-RU"/>
              </w:rPr>
              <w:t xml:space="preserve"> 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3247D">
              <w:rPr>
                <w:lang w:val="ru-RU"/>
              </w:rPr>
              <w:t xml:space="preserve"> </w:t>
            </w:r>
          </w:p>
          <w:p w:rsidR="001B4389" w:rsidRPr="0043247D" w:rsidRDefault="004E71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97,7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3247D">
              <w:rPr>
                <w:lang w:val="ru-RU"/>
              </w:rPr>
              <w:t xml:space="preserve"> </w:t>
            </w:r>
          </w:p>
          <w:p w:rsidR="001B4389" w:rsidRPr="0043247D" w:rsidRDefault="001B4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B4389" w:rsidRPr="0043247D" w:rsidRDefault="004E71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3247D">
              <w:rPr>
                <w:lang w:val="ru-RU"/>
              </w:rPr>
              <w:t xml:space="preserve"> </w:t>
            </w:r>
          </w:p>
          <w:p w:rsidR="001B4389" w:rsidRPr="0043247D" w:rsidRDefault="004E71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3247D">
              <w:rPr>
                <w:lang w:val="ru-RU"/>
              </w:rPr>
              <w:t xml:space="preserve"> </w:t>
            </w:r>
          </w:p>
        </w:tc>
      </w:tr>
      <w:tr w:rsidR="001B4389" w:rsidRPr="0043247D" w:rsidTr="007F1B1B">
        <w:trPr>
          <w:gridBefore w:val="1"/>
          <w:wBefore w:w="34" w:type="dxa"/>
          <w:trHeight w:hRule="exact" w:val="138"/>
        </w:trPr>
        <w:tc>
          <w:tcPr>
            <w:tcW w:w="710" w:type="dxa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1510" w:type="dxa"/>
            <w:gridSpan w:val="2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34" w:type="dxa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78" w:type="dxa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28" w:type="dxa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1537" w:type="dxa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1610" w:type="dxa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1244" w:type="dxa"/>
            <w:gridSpan w:val="3"/>
          </w:tcPr>
          <w:p w:rsidR="001B4389" w:rsidRPr="0043247D" w:rsidRDefault="001B4389">
            <w:pPr>
              <w:rPr>
                <w:lang w:val="ru-RU"/>
              </w:rPr>
            </w:pPr>
          </w:p>
        </w:tc>
      </w:tr>
      <w:tr w:rsidR="001B4389" w:rsidTr="007F1B1B">
        <w:trPr>
          <w:gridBefore w:val="1"/>
          <w:wBefore w:w="34" w:type="dxa"/>
          <w:trHeight w:hRule="exact" w:val="972"/>
        </w:trPr>
        <w:tc>
          <w:tcPr>
            <w:tcW w:w="22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4E71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3247D">
              <w:rPr>
                <w:lang w:val="ru-RU"/>
              </w:rPr>
              <w:t xml:space="preserve"> </w:t>
            </w:r>
          </w:p>
          <w:p w:rsidR="001B4389" w:rsidRPr="0043247D" w:rsidRDefault="004E71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3247D">
              <w:rPr>
                <w:lang w:val="ru-RU"/>
              </w:rPr>
              <w:t xml:space="preserve"> </w:t>
            </w:r>
          </w:p>
          <w:p w:rsidR="001B4389" w:rsidRPr="0043247D" w:rsidRDefault="004E71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4E71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</w:p>
          <w:p w:rsidR="001B4389" w:rsidRPr="0043247D" w:rsidRDefault="004E71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B4389" w:rsidTr="007F1B1B">
        <w:trPr>
          <w:gridBefore w:val="1"/>
          <w:wBefore w:w="34" w:type="dxa"/>
          <w:trHeight w:hRule="exact" w:val="833"/>
        </w:trPr>
        <w:tc>
          <w:tcPr>
            <w:tcW w:w="22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B4389" w:rsidRDefault="001B4389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B4389" w:rsidRDefault="001B4389"/>
        </w:tc>
        <w:tc>
          <w:tcPr>
            <w:tcW w:w="1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1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</w:tr>
      <w:tr w:rsidR="001B4389" w:rsidTr="007F1B1B">
        <w:trPr>
          <w:gridBefore w:val="1"/>
          <w:wBefore w:w="34" w:type="dxa"/>
          <w:trHeight w:hRule="exact" w:val="416"/>
        </w:trPr>
        <w:tc>
          <w:tcPr>
            <w:tcW w:w="2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биолитов</w:t>
            </w:r>
            <w:proofErr w:type="spellEnd"/>
            <w:r>
              <w:t xml:space="preserve"> </w:t>
            </w:r>
          </w:p>
        </w:tc>
        <w:tc>
          <w:tcPr>
            <w:tcW w:w="67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</w:tr>
      <w:tr w:rsidR="001B4389" w:rsidTr="007F1B1B">
        <w:trPr>
          <w:gridBefore w:val="1"/>
          <w:wBefore w:w="34" w:type="dxa"/>
          <w:trHeight w:hRule="exact" w:val="841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4E71A2" w:rsidP="007F1B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горючих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агрегатному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состоянию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7F1B1B">
        <w:trPr>
          <w:gridBefore w:val="1"/>
          <w:wBefore w:w="34" w:type="dxa"/>
          <w:trHeight w:hRule="exact" w:val="1278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4E71A2" w:rsidP="007F1B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каустобиолитов</w:t>
            </w:r>
            <w:proofErr w:type="spell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отличительные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признаки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метаморфизма.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7F1B1B">
        <w:trPr>
          <w:gridBefore w:val="1"/>
          <w:wBefore w:w="34" w:type="dxa"/>
          <w:trHeight w:hRule="exact" w:val="701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 w:rsidP="007F1B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торфа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болот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7F1B1B">
        <w:trPr>
          <w:gridBefore w:val="1"/>
          <w:wBefore w:w="34" w:type="dxa"/>
          <w:trHeight w:hRule="exact" w:val="1278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4E71A2" w:rsidP="007F1B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Диагенез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каустобиолитов</w:t>
            </w:r>
            <w:proofErr w:type="spell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гумусового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сапропелитового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происхождения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982DF5">
        <w:trPr>
          <w:gridBefore w:val="1"/>
          <w:wBefore w:w="34" w:type="dxa"/>
          <w:trHeight w:hRule="exact" w:val="857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 w:rsidP="007F1B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Макромолекулярное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ТГИ</w:t>
            </w:r>
            <w: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982DF5">
        <w:trPr>
          <w:gridBefore w:val="1"/>
          <w:wBefore w:w="34" w:type="dxa"/>
          <w:trHeight w:hRule="exact" w:val="841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 w:rsidP="007F1B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Метагенез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гумусовых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биолитов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7F1B1B">
        <w:trPr>
          <w:gridBefore w:val="1"/>
          <w:wBefore w:w="34" w:type="dxa"/>
          <w:trHeight w:hRule="exact" w:val="845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4E71A2" w:rsidP="007F1B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Гумусовые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биолиты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метаморфизма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982DF5">
        <w:trPr>
          <w:gridBefore w:val="1"/>
          <w:wBefore w:w="34" w:type="dxa"/>
          <w:trHeight w:hRule="exact" w:val="851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 w:rsidP="007F1B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каменноугольных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бассейнов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RPr="00982DF5" w:rsidTr="007F1B1B">
        <w:trPr>
          <w:gridBefore w:val="1"/>
          <w:wBefore w:w="34" w:type="dxa"/>
          <w:trHeight w:hRule="exact" w:val="1137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4E71A2" w:rsidP="007F1B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1.9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Микро-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макр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ТГИ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метаморфизма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4E71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лабораторному занятию. Подготовка рефератов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4E71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982D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7F1B1B">
        <w:trPr>
          <w:gridBefore w:val="1"/>
          <w:wBefore w:w="34" w:type="dxa"/>
          <w:trHeight w:hRule="exact" w:val="1295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4E71A2" w:rsidP="007F1B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1.10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обнаружения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угольных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7F1B1B">
        <w:trPr>
          <w:gridBefore w:val="1"/>
          <w:wBefore w:w="34" w:type="dxa"/>
          <w:trHeight w:hRule="exact" w:val="1128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4E71A2" w:rsidP="007F1B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1.11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метаморфизм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каустобиолитов</w:t>
            </w:r>
            <w:proofErr w:type="spell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каменных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7F1B1B">
        <w:trPr>
          <w:gridBefore w:val="1"/>
          <w:wBefore w:w="34" w:type="dxa"/>
          <w:trHeight w:hRule="exact" w:val="436"/>
        </w:trPr>
        <w:tc>
          <w:tcPr>
            <w:tcW w:w="2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 w:rsidP="007F1B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</w:tr>
      <w:tr w:rsidR="001B4389" w:rsidTr="007F1B1B">
        <w:trPr>
          <w:gridBefore w:val="1"/>
          <w:wBefore w:w="34" w:type="dxa"/>
          <w:trHeight w:hRule="exact" w:val="570"/>
        </w:trPr>
        <w:tc>
          <w:tcPr>
            <w:tcW w:w="2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 w:rsidP="007F1B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</w:p>
        </w:tc>
        <w:tc>
          <w:tcPr>
            <w:tcW w:w="67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</w:tr>
      <w:tr w:rsidR="001B4389" w:rsidTr="007F1B1B">
        <w:trPr>
          <w:gridBefore w:val="1"/>
          <w:wBefore w:w="34" w:type="dxa"/>
          <w:trHeight w:hRule="exact" w:val="1926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4E71A2" w:rsidP="007F1B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Породообразующие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минералы: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кварца,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алюмосиликатов,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железист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магнезиальных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силикатов,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карбонатов,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сульфатов.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7F1B1B">
        <w:trPr>
          <w:gridBefore w:val="1"/>
          <w:wBefore w:w="34" w:type="dxa"/>
          <w:trHeight w:hRule="exact" w:val="1699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 w:rsidP="007F1B1B">
            <w:pPr>
              <w:spacing w:after="0" w:line="240" w:lineRule="auto"/>
              <w:rPr>
                <w:sz w:val="19"/>
                <w:szCs w:val="19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Каменные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изверженных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глубинные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породы.</w:t>
            </w:r>
            <w:r w:rsidRPr="0043247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излившиеся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7F1B1B">
        <w:trPr>
          <w:gridBefore w:val="1"/>
          <w:wBefore w:w="34" w:type="dxa"/>
          <w:trHeight w:hRule="exact" w:val="1749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4E71A2" w:rsidP="007F1B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Каменные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осадочные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:о</w:t>
            </w:r>
            <w:proofErr w:type="gramEnd"/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бломочные</w:t>
            </w:r>
            <w:proofErr w:type="spell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органогенные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происхождения.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7F1B1B">
        <w:trPr>
          <w:gridBefore w:val="1"/>
          <w:wBefore w:w="34" w:type="dxa"/>
          <w:trHeight w:hRule="exact" w:val="853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4E71A2" w:rsidP="007F1B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Каменные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метаморфических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7F1B1B">
        <w:trPr>
          <w:gridBefore w:val="1"/>
          <w:wBefore w:w="34" w:type="dxa"/>
          <w:trHeight w:hRule="exact" w:val="979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4E71A2" w:rsidP="007F1B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каменных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7F1B1B">
        <w:trPr>
          <w:gridBefore w:val="1"/>
          <w:wBefore w:w="34" w:type="dxa"/>
          <w:trHeight w:hRule="exact" w:val="992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4E71A2" w:rsidP="007F1B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каменных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982DF5">
        <w:trPr>
          <w:gridBefore w:val="1"/>
          <w:wBefore w:w="34" w:type="dxa"/>
          <w:trHeight w:hRule="exact" w:val="825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 w:rsidP="007F1B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глин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982DF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ПК-18</w:t>
            </w:r>
          </w:p>
        </w:tc>
      </w:tr>
      <w:tr w:rsidR="001B4389" w:rsidTr="007F1B1B">
        <w:trPr>
          <w:gridBefore w:val="1"/>
          <w:wBefore w:w="34" w:type="dxa"/>
          <w:trHeight w:hRule="exact" w:val="561"/>
        </w:trPr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 w:rsidP="007F1B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зачету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</w:tr>
      <w:tr w:rsidR="001B4389" w:rsidTr="007F1B1B">
        <w:trPr>
          <w:gridBefore w:val="1"/>
          <w:wBefore w:w="34" w:type="dxa"/>
          <w:trHeight w:hRule="exact" w:val="427"/>
        </w:trPr>
        <w:tc>
          <w:tcPr>
            <w:tcW w:w="2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57,7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</w:tr>
      <w:tr w:rsidR="001B4389" w:rsidTr="007F1B1B">
        <w:trPr>
          <w:gridBefore w:val="1"/>
          <w:wBefore w:w="34" w:type="dxa"/>
          <w:trHeight w:hRule="exact" w:val="434"/>
        </w:trPr>
        <w:tc>
          <w:tcPr>
            <w:tcW w:w="2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97,7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</w:tr>
      <w:tr w:rsidR="001B4389" w:rsidTr="007F1B1B">
        <w:trPr>
          <w:gridBefore w:val="1"/>
          <w:wBefore w:w="34" w:type="dxa"/>
          <w:trHeight w:hRule="exact" w:val="426"/>
        </w:trPr>
        <w:tc>
          <w:tcPr>
            <w:tcW w:w="2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97,7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1B4389"/>
        </w:tc>
      </w:tr>
      <w:tr w:rsidR="00982DF5" w:rsidRPr="00982DF5" w:rsidTr="00982DF5">
        <w:trPr>
          <w:gridAfter w:val="2"/>
          <w:wAfter w:w="54" w:type="dxa"/>
          <w:trHeight w:hRule="exact" w:val="285"/>
        </w:trPr>
        <w:tc>
          <w:tcPr>
            <w:tcW w:w="93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82DF5" w:rsidRPr="00982DF5" w:rsidRDefault="00982DF5" w:rsidP="00982D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82DF5">
              <w:rPr>
                <w:lang w:val="ru-RU"/>
              </w:rPr>
              <w:t xml:space="preserve"> </w:t>
            </w:r>
            <w:r w:rsidRPr="00982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82DF5">
              <w:rPr>
                <w:lang w:val="ru-RU"/>
              </w:rPr>
              <w:t xml:space="preserve"> </w:t>
            </w:r>
            <w:r w:rsidRPr="00982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982DF5">
              <w:rPr>
                <w:lang w:val="ru-RU"/>
              </w:rPr>
              <w:t xml:space="preserve"> </w:t>
            </w:r>
          </w:p>
        </w:tc>
      </w:tr>
      <w:tr w:rsidR="00982DF5" w:rsidRPr="00982DF5" w:rsidTr="00982DF5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2"/>
          </w:tcPr>
          <w:p w:rsidR="00982DF5" w:rsidRPr="00982DF5" w:rsidRDefault="00982DF5" w:rsidP="00982DF5">
            <w:pPr>
              <w:rPr>
                <w:lang w:val="ru-RU"/>
              </w:rPr>
            </w:pPr>
          </w:p>
        </w:tc>
      </w:tr>
      <w:tr w:rsidR="00982DF5" w:rsidRPr="007213B8" w:rsidTr="00982DF5">
        <w:trPr>
          <w:gridAfter w:val="2"/>
          <w:wAfter w:w="54" w:type="dxa"/>
          <w:trHeight w:hRule="exact" w:val="5423"/>
        </w:trPr>
        <w:tc>
          <w:tcPr>
            <w:tcW w:w="93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82DF5" w:rsidRPr="0043247D" w:rsidRDefault="00982DF5" w:rsidP="00982D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«Происхождение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метаморфизм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биолитов»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43247D">
              <w:rPr>
                <w:lang w:val="ru-RU"/>
              </w:rPr>
              <w:t xml:space="preserve"> 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3247D">
              <w:rPr>
                <w:lang w:val="ru-RU"/>
              </w:rPr>
              <w:t xml:space="preserve"> </w:t>
            </w:r>
          </w:p>
          <w:p w:rsidR="00982DF5" w:rsidRPr="0043247D" w:rsidRDefault="00982DF5" w:rsidP="00982D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лекции-информации,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43247D">
              <w:rPr>
                <w:lang w:val="ru-RU"/>
              </w:rPr>
              <w:t xml:space="preserve">  </w:t>
            </w:r>
          </w:p>
          <w:p w:rsidR="00982DF5" w:rsidRPr="0043247D" w:rsidRDefault="00982DF5" w:rsidP="00982D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Контекстный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обмениваться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спасобствует</w:t>
            </w:r>
            <w:proofErr w:type="spell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43247D">
              <w:rPr>
                <w:lang w:val="ru-RU"/>
              </w:rPr>
              <w:t xml:space="preserve"> </w:t>
            </w:r>
          </w:p>
          <w:p w:rsidR="00982DF5" w:rsidRPr="0043247D" w:rsidRDefault="00982DF5" w:rsidP="00982D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43247D">
              <w:rPr>
                <w:lang w:val="ru-RU"/>
              </w:rPr>
              <w:t xml:space="preserve"> </w:t>
            </w:r>
          </w:p>
          <w:p w:rsidR="00982DF5" w:rsidRPr="0043247D" w:rsidRDefault="00982DF5" w:rsidP="00982D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теста</w:t>
            </w:r>
            <w:r w:rsidRPr="0043247D">
              <w:rPr>
                <w:lang w:val="ru-RU"/>
              </w:rPr>
              <w:t xml:space="preserve"> </w:t>
            </w:r>
          </w:p>
          <w:p w:rsidR="00982DF5" w:rsidRPr="0043247D" w:rsidRDefault="00982DF5" w:rsidP="00982D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lang w:val="ru-RU"/>
              </w:rPr>
              <w:t xml:space="preserve"> </w:t>
            </w:r>
          </w:p>
        </w:tc>
      </w:tr>
    </w:tbl>
    <w:p w:rsidR="00982DF5" w:rsidRPr="009C4731" w:rsidRDefault="00982DF5" w:rsidP="00982DF5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43247D">
        <w:rPr>
          <w:b/>
          <w:color w:val="000000"/>
        </w:rPr>
        <w:t>6</w:t>
      </w:r>
      <w:r w:rsidRPr="0043247D">
        <w:t xml:space="preserve"> </w:t>
      </w:r>
      <w:r w:rsidRPr="0043247D">
        <w:rPr>
          <w:b/>
          <w:color w:val="000000"/>
        </w:rPr>
        <w:t>Учебно-методическое</w:t>
      </w:r>
      <w:r w:rsidRPr="0043247D">
        <w:t xml:space="preserve"> </w:t>
      </w:r>
      <w:r w:rsidRPr="0043247D">
        <w:rPr>
          <w:b/>
          <w:color w:val="000000"/>
        </w:rPr>
        <w:t>обеспечение</w:t>
      </w:r>
      <w:r w:rsidRPr="0043247D">
        <w:t xml:space="preserve"> </w:t>
      </w:r>
      <w:r w:rsidRPr="0043247D">
        <w:rPr>
          <w:b/>
          <w:color w:val="000000"/>
        </w:rPr>
        <w:t>самостоятельной</w:t>
      </w:r>
      <w:r w:rsidRPr="0043247D">
        <w:t xml:space="preserve"> </w:t>
      </w:r>
      <w:r w:rsidRPr="0043247D">
        <w:rPr>
          <w:b/>
          <w:color w:val="000000"/>
        </w:rPr>
        <w:t>работы</w:t>
      </w:r>
      <w:r w:rsidRPr="0043247D">
        <w:t xml:space="preserve"> </w:t>
      </w:r>
      <w:proofErr w:type="gramStart"/>
      <w:r w:rsidRPr="0043247D">
        <w:rPr>
          <w:b/>
          <w:color w:val="000000"/>
        </w:rPr>
        <w:t>обучающихся</w:t>
      </w:r>
      <w:proofErr w:type="gramEnd"/>
      <w:r w:rsidRPr="0043247D">
        <w:t xml:space="preserve">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 дисциплине «Происхождение и метаморфизм биолитов» предусмотрена аудиторная и внеаудиторная самостоятельная работа обучающихся. Аудиторная самостоятельная работа студентов предполагает тестирование  студентов  расчет и защиту лабораторных работ </w:t>
      </w:r>
    </w:p>
    <w:p w:rsidR="00982DF5" w:rsidRPr="009C4731" w:rsidRDefault="00982DF5" w:rsidP="00982DF5">
      <w:pPr>
        <w:shd w:val="clear" w:color="auto" w:fill="FFFFFF"/>
        <w:spacing w:after="0" w:line="298" w:lineRule="exact"/>
        <w:ind w:left="19" w:right="38" w:firstLine="49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b/>
          <w:i/>
          <w:sz w:val="24"/>
          <w:szCs w:val="24"/>
          <w:lang w:val="ru-RU"/>
        </w:rPr>
        <w:t>Вариант тестового экзаменационного задания (предложены варианты ответов)</w:t>
      </w:r>
    </w:p>
    <w:p w:rsidR="00982DF5" w:rsidRPr="009C4731" w:rsidRDefault="00982DF5" w:rsidP="00982DF5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1. Горючие ископаемые образуются в результате </w:t>
      </w:r>
    </w:p>
    <w:p w:rsidR="00982DF5" w:rsidRPr="009C4731" w:rsidRDefault="00982DF5" w:rsidP="00982DF5">
      <w:pPr>
        <w:tabs>
          <w:tab w:val="num" w:pos="0"/>
        </w:tabs>
        <w:spacing w:after="0"/>
        <w:rPr>
          <w:rFonts w:ascii="Times New Roman" w:hAnsi="Times New Roman" w:cs="Times New Roman"/>
          <w:spacing w:val="-20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2. Сложные эфиры глицерина и высших предельных и непредельных жирных кислот с нормальной цепью и четным числом атомов углерода                   </w:t>
      </w:r>
    </w:p>
    <w:p w:rsidR="00982DF5" w:rsidRPr="009C4731" w:rsidRDefault="00982DF5" w:rsidP="00982DF5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3. Какие составляющие жидкого топлива являются балластными? </w:t>
      </w:r>
    </w:p>
    <w:p w:rsidR="00982DF5" w:rsidRPr="009C4731" w:rsidRDefault="00982DF5" w:rsidP="00982DF5">
      <w:pPr>
        <w:pStyle w:val="a5"/>
        <w:spacing w:after="0"/>
      </w:pPr>
      <w:r w:rsidRPr="009C4731">
        <w:t xml:space="preserve">4. Какие выражения правильны. Расшифруйте их.     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5.Что включает в себя элементный анализ топлива?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6. От чего зависит выход летучих веществ в топливах?   </w:t>
      </w:r>
    </w:p>
    <w:p w:rsidR="00982DF5" w:rsidRPr="009C4731" w:rsidRDefault="00982DF5" w:rsidP="00982DF5">
      <w:pPr>
        <w:spacing w:after="0"/>
        <w:ind w:right="-142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>7.В каком из перечисленных видов топлива максимально процентное содержание водорода</w:t>
      </w:r>
      <w:proofErr w:type="gramStart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>8.Нарушения угольных пластов вызваны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9.Назовите главные признаки, отличающие бурые угли от каменных углей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10.Диагенез – это …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>11.Процесс образования бурого угля идет  …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12.   Назовите биолиты,  которые образовались преимущественно из водной растительности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13.  </w:t>
      </w:r>
      <w:proofErr w:type="spellStart"/>
      <w:r w:rsidRPr="009C4731">
        <w:rPr>
          <w:rFonts w:ascii="Times New Roman" w:hAnsi="Times New Roman" w:cs="Times New Roman"/>
          <w:sz w:val="24"/>
          <w:szCs w:val="24"/>
          <w:lang w:val="ru-RU"/>
        </w:rPr>
        <w:t>Лимническое</w:t>
      </w:r>
      <w:proofErr w:type="spell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 накопление с </w:t>
      </w:r>
      <w:proofErr w:type="spellStart"/>
      <w:r w:rsidRPr="009C4731">
        <w:rPr>
          <w:rFonts w:ascii="Times New Roman" w:hAnsi="Times New Roman" w:cs="Times New Roman"/>
          <w:sz w:val="24"/>
          <w:szCs w:val="24"/>
          <w:lang w:val="ru-RU"/>
        </w:rPr>
        <w:t>аллахтонными</w:t>
      </w:r>
      <w:proofErr w:type="spell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пластами 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14.Пронумеруйте вещества в порядке возрастания их устойчивости к биохимическому воздействию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15. Больше всего жиров и белков содержат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16. Расположите топливо по стадиям химической зрелости, начиная с наименее </w:t>
      </w:r>
      <w:proofErr w:type="gramStart"/>
      <w:r w:rsidRPr="009C4731">
        <w:rPr>
          <w:rFonts w:ascii="Times New Roman" w:hAnsi="Times New Roman" w:cs="Times New Roman"/>
          <w:sz w:val="24"/>
          <w:szCs w:val="24"/>
          <w:lang w:val="ru-RU"/>
        </w:rPr>
        <w:t>зрелых</w:t>
      </w:r>
      <w:proofErr w:type="gram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17. Согласно теории </w:t>
      </w:r>
      <w:proofErr w:type="spellStart"/>
      <w:r w:rsidRPr="009C4731">
        <w:rPr>
          <w:rFonts w:ascii="Times New Roman" w:hAnsi="Times New Roman" w:cs="Times New Roman"/>
          <w:sz w:val="24"/>
          <w:szCs w:val="24"/>
          <w:lang w:val="ru-RU"/>
        </w:rPr>
        <w:t>Стадникова</w:t>
      </w:r>
      <w:proofErr w:type="spellEnd"/>
      <w:proofErr w:type="gramStart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главную роль в повышении степени зрелости ТГИ играет: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18. Гуминовые вещества имеют структуру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kern w:val="28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 xml:space="preserve">19. Длительное воздействие  анаэробов на растительный материал 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kern w:val="28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>20. При опускании угольного пласта на каждые 100 м</w:t>
      </w:r>
      <w:proofErr w:type="gramStart"/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 xml:space="preserve"> ,</w:t>
      </w:r>
      <w:proofErr w:type="gramEnd"/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 xml:space="preserve"> температура в пласте 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kern w:val="28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>21.Определите тип топлива по его характерным признакам</w:t>
      </w:r>
      <w:proofErr w:type="gramStart"/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 xml:space="preserve"> С</w:t>
      </w:r>
      <w:proofErr w:type="gramEnd"/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 xml:space="preserve"> - 88 %,  не содержит гуминовые кислоты, цвет черный, влажность - 3%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kern w:val="28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>22. При термической деструкции угля  до 1000</w:t>
      </w:r>
      <w:r w:rsidRPr="009C4731">
        <w:rPr>
          <w:rFonts w:ascii="Times New Roman" w:hAnsi="Times New Roman" w:cs="Times New Roman"/>
          <w:kern w:val="28"/>
          <w:sz w:val="24"/>
          <w:szCs w:val="24"/>
          <w:vertAlign w:val="superscript"/>
          <w:lang w:val="ru-RU"/>
        </w:rPr>
        <w:t>о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kern w:val="28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 xml:space="preserve">23.Количество микрокомпонентов с увеличением стадии метаморфизма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kern w:val="28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 xml:space="preserve">24. Горючие сланцы  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kern w:val="28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>25.</w:t>
      </w:r>
      <w:proofErr w:type="gramStart"/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>Вещества</w:t>
      </w:r>
      <w:proofErr w:type="gramEnd"/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 xml:space="preserve"> выполняющие защитные функции в растениях 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kern w:val="28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 xml:space="preserve">26. Гуминовые кислоты произошли </w:t>
      </w:r>
      <w:proofErr w:type="gramStart"/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>из</w:t>
      </w:r>
      <w:proofErr w:type="gramEnd"/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kern w:val="28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 xml:space="preserve">27.По своему строению гемицеллюлозы это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kern w:val="28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9C4731">
        <w:rPr>
          <w:rFonts w:ascii="Times New Roman" w:hAnsi="Times New Roman" w:cs="Times New Roman"/>
          <w:kern w:val="28"/>
          <w:sz w:val="24"/>
          <w:szCs w:val="24"/>
          <w:lang w:val="ru-RU"/>
        </w:rPr>
        <w:t xml:space="preserve">. число мг КОН, израсходованных  на нейтрализацию 1г жира при кипячении его с избытком КОН в спиртовом растворе;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29. При переходе от бурых углей к </w:t>
      </w:r>
      <w:proofErr w:type="gramStart"/>
      <w:r w:rsidRPr="009C4731">
        <w:rPr>
          <w:rFonts w:ascii="Times New Roman" w:hAnsi="Times New Roman" w:cs="Times New Roman"/>
          <w:sz w:val="24"/>
          <w:szCs w:val="24"/>
          <w:lang w:val="ru-RU"/>
        </w:rPr>
        <w:t>каменным</w:t>
      </w:r>
      <w:proofErr w:type="gram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гуминовых кислот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30. Вещества, растворимые в щелочах?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>31. Каким образом могла образоваться нефть, согласно минеральной теории образования нефти?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32 Контактный метаморфизм это изменение органического вещества углей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33. Каким образом могла образоваться нефть, согласно органической теории образования нефти?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34. В каких местах шел процесс образования сапропелитовых углей?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35. По химическому составу смесь органических соединений с </w:t>
      </w:r>
      <w:proofErr w:type="spellStart"/>
      <w:r w:rsidRPr="009C4731">
        <w:rPr>
          <w:rFonts w:ascii="Times New Roman" w:hAnsi="Times New Roman" w:cs="Times New Roman"/>
          <w:sz w:val="24"/>
          <w:szCs w:val="24"/>
          <w:lang w:val="ru-RU"/>
        </w:rPr>
        <w:t>полиизопреновым</w:t>
      </w:r>
      <w:proofErr w:type="spell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скелетом - (С</w:t>
      </w:r>
      <w:r w:rsidRPr="009C473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5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9C473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8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C473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36. Что является конечной стадией превращения растительных остатков в восстановленной среде?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37. При уменьшении давления  в нефтяном месторождении количество газового бензина 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38. В каком порядке выходят компоненты месторождения при вскрытии нефтяного горизонта?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39. Какой из макрокомпонентов угля является неоднородным и самым твердым.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40.Какой из микрокомпонентов обладает </w:t>
      </w:r>
      <w:proofErr w:type="gramStart"/>
      <w:r w:rsidRPr="009C4731">
        <w:rPr>
          <w:rFonts w:ascii="Times New Roman" w:hAnsi="Times New Roman" w:cs="Times New Roman"/>
          <w:sz w:val="24"/>
          <w:szCs w:val="24"/>
          <w:lang w:val="ru-RU"/>
        </w:rPr>
        <w:t>наихудшей</w:t>
      </w:r>
      <w:proofErr w:type="gram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9C4731">
        <w:rPr>
          <w:rFonts w:ascii="Times New Roman" w:hAnsi="Times New Roman" w:cs="Times New Roman"/>
          <w:sz w:val="24"/>
          <w:szCs w:val="24"/>
          <w:lang w:val="ru-RU"/>
        </w:rPr>
        <w:t>спекаемостью</w:t>
      </w:r>
      <w:proofErr w:type="spell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>41.Форменные элементы в проходящем свете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42.Топливо, имеющее самую высокую теплоту сгорания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43. Перераспределение водорода между молекулами при уменьшении их размера характерно для образования: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44. Угли  с самой развитой ядерной частью макромолекул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45. Цементирующее вещество, придающее прочность растениям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46.Назовите вещества, относящиеся к биолитам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47. Мощность угольных пластов, это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48. Топливо, растворимое в щелочах, с рабочей влагой 45 % , Выходом летучих 50%, напоминает землю. 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49. К древним </w:t>
      </w:r>
      <w:proofErr w:type="spellStart"/>
      <w:r w:rsidRPr="009C4731">
        <w:rPr>
          <w:rFonts w:ascii="Times New Roman" w:hAnsi="Times New Roman" w:cs="Times New Roman"/>
          <w:sz w:val="24"/>
          <w:szCs w:val="24"/>
          <w:lang w:val="ru-RU"/>
        </w:rPr>
        <w:t>нефтям</w:t>
      </w:r>
      <w:proofErr w:type="spell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относятся нефти, </w:t>
      </w:r>
      <w:proofErr w:type="gramStart"/>
      <w:r w:rsidRPr="009C4731">
        <w:rPr>
          <w:rFonts w:ascii="Times New Roman" w:hAnsi="Times New Roman" w:cs="Times New Roman"/>
          <w:sz w:val="24"/>
          <w:szCs w:val="24"/>
          <w:lang w:val="ru-RU"/>
        </w:rPr>
        <w:t>содержащие</w:t>
      </w:r>
      <w:proofErr w:type="gram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большое количество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>А. метановых углеводородов Б. нафтеновых углеводородов В. Непредельных углеводородов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>50. Студенисто-илистая масса</w:t>
      </w:r>
      <w:proofErr w:type="gramStart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при высыхании </w:t>
      </w:r>
      <w:proofErr w:type="spellStart"/>
      <w:r w:rsidRPr="009C4731">
        <w:rPr>
          <w:rFonts w:ascii="Times New Roman" w:hAnsi="Times New Roman" w:cs="Times New Roman"/>
          <w:sz w:val="24"/>
          <w:szCs w:val="24"/>
          <w:lang w:val="ru-RU"/>
        </w:rPr>
        <w:t>резиноподобная</w:t>
      </w:r>
      <w:proofErr w:type="spellEnd"/>
      <w:r w:rsidRPr="009C4731">
        <w:rPr>
          <w:rFonts w:ascii="Times New Roman" w:hAnsi="Times New Roman" w:cs="Times New Roman"/>
          <w:sz w:val="24"/>
          <w:szCs w:val="24"/>
          <w:lang w:val="ru-RU"/>
        </w:rPr>
        <w:t>, вызывает восстановительные  процессы , происходит обогащение водородом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9C4731">
        <w:rPr>
          <w:rFonts w:ascii="Times New Roman" w:hAnsi="Times New Roman" w:cs="Times New Roman"/>
          <w:b/>
          <w:i/>
          <w:iCs/>
          <w:sz w:val="24"/>
          <w:szCs w:val="24"/>
        </w:rPr>
        <w:t>Вопросы</w:t>
      </w:r>
      <w:proofErr w:type="spellEnd"/>
      <w:r w:rsidRPr="009C47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9C4731">
        <w:rPr>
          <w:rFonts w:ascii="Times New Roman" w:hAnsi="Times New Roman" w:cs="Times New Roman"/>
          <w:b/>
          <w:i/>
          <w:iCs/>
          <w:sz w:val="24"/>
          <w:szCs w:val="24"/>
        </w:rPr>
        <w:t>для</w:t>
      </w:r>
      <w:proofErr w:type="spellEnd"/>
      <w:r w:rsidRPr="009C47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9C4731">
        <w:rPr>
          <w:rFonts w:ascii="Times New Roman" w:hAnsi="Times New Roman" w:cs="Times New Roman"/>
          <w:b/>
          <w:i/>
          <w:iCs/>
          <w:sz w:val="24"/>
          <w:szCs w:val="24"/>
        </w:rPr>
        <w:t>защиты</w:t>
      </w:r>
      <w:proofErr w:type="spellEnd"/>
      <w:r w:rsidRPr="009C47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9C4731">
        <w:rPr>
          <w:rFonts w:ascii="Times New Roman" w:hAnsi="Times New Roman" w:cs="Times New Roman"/>
          <w:b/>
          <w:i/>
          <w:iCs/>
          <w:sz w:val="24"/>
          <w:szCs w:val="24"/>
        </w:rPr>
        <w:t>лабораторных</w:t>
      </w:r>
      <w:proofErr w:type="spellEnd"/>
      <w:r w:rsidRPr="009C47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работ</w:t>
      </w:r>
    </w:p>
    <w:p w:rsidR="00982DF5" w:rsidRPr="009C4731" w:rsidRDefault="00982DF5" w:rsidP="00982D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lastRenderedPageBreak/>
        <w:t>Что такое микро- и  макр</w:t>
      </w:r>
      <w:proofErr w:type="gramStart"/>
      <w:r w:rsidRPr="009C4731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петрографический анализ углей ?</w:t>
      </w:r>
    </w:p>
    <w:p w:rsidR="00982DF5" w:rsidRPr="009C4731" w:rsidRDefault="00982DF5" w:rsidP="00982DF5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>Цель проведения петрографического состава углей</w:t>
      </w:r>
      <w:proofErr w:type="gramStart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982DF5" w:rsidRPr="009C4731" w:rsidRDefault="00982DF5" w:rsidP="00982DF5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Свойства и особенности макромолекулярного строения </w:t>
      </w:r>
      <w:proofErr w:type="spellStart"/>
      <w:r w:rsidRPr="009C4731">
        <w:rPr>
          <w:rFonts w:ascii="Times New Roman" w:hAnsi="Times New Roman" w:cs="Times New Roman"/>
          <w:sz w:val="24"/>
          <w:szCs w:val="24"/>
          <w:lang w:val="ru-RU"/>
        </w:rPr>
        <w:t>витринизированных</w:t>
      </w:r>
      <w:proofErr w:type="spell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9C4731">
        <w:rPr>
          <w:rFonts w:ascii="Times New Roman" w:hAnsi="Times New Roman" w:cs="Times New Roman"/>
          <w:sz w:val="24"/>
          <w:szCs w:val="24"/>
          <w:lang w:val="ru-RU"/>
        </w:rPr>
        <w:t>фюзинированных</w:t>
      </w:r>
      <w:proofErr w:type="spell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компонентов.</w:t>
      </w:r>
    </w:p>
    <w:p w:rsidR="00982DF5" w:rsidRPr="009C4731" w:rsidRDefault="00982DF5" w:rsidP="00982DF5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Какие микрокомпоненты  обуславливают </w:t>
      </w:r>
      <w:proofErr w:type="spellStart"/>
      <w:r w:rsidRPr="009C4731">
        <w:rPr>
          <w:rFonts w:ascii="Times New Roman" w:hAnsi="Times New Roman" w:cs="Times New Roman"/>
          <w:sz w:val="24"/>
          <w:szCs w:val="24"/>
          <w:lang w:val="ru-RU"/>
        </w:rPr>
        <w:t>спекаемость</w:t>
      </w:r>
      <w:proofErr w:type="spell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углей  и механическую прочность кокса?</w:t>
      </w:r>
    </w:p>
    <w:p w:rsidR="00982DF5" w:rsidRPr="009C4731" w:rsidRDefault="00982DF5" w:rsidP="00982DF5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>Петрографический состав углей различных бассейнов России.</w:t>
      </w:r>
    </w:p>
    <w:p w:rsidR="00982DF5" w:rsidRPr="009C4731" w:rsidRDefault="00982DF5" w:rsidP="00982DF5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технологических свойств </w:t>
      </w:r>
      <w:proofErr w:type="spellStart"/>
      <w:r w:rsidRPr="009C4731">
        <w:rPr>
          <w:rFonts w:ascii="Times New Roman" w:hAnsi="Times New Roman" w:cs="Times New Roman"/>
          <w:sz w:val="24"/>
          <w:szCs w:val="24"/>
          <w:lang w:val="ru-RU"/>
        </w:rPr>
        <w:t>витринизированных</w:t>
      </w:r>
      <w:proofErr w:type="spell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компонентов в зависимости от стадии метаморфизма и природы топлива</w:t>
      </w:r>
      <w:proofErr w:type="gramStart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исследований подсчитать содержание </w:t>
      </w:r>
      <w:proofErr w:type="spellStart"/>
      <w:r w:rsidRPr="009C4731">
        <w:rPr>
          <w:rFonts w:ascii="Times New Roman" w:hAnsi="Times New Roman" w:cs="Times New Roman"/>
          <w:sz w:val="24"/>
          <w:szCs w:val="24"/>
          <w:lang w:val="ru-RU"/>
        </w:rPr>
        <w:t>фюзинезированных</w:t>
      </w:r>
      <w:proofErr w:type="spell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микрокомпонентов в угле</w:t>
      </w:r>
    </w:p>
    <w:p w:rsidR="00982DF5" w:rsidRPr="009C4731" w:rsidRDefault="00982DF5" w:rsidP="00982DF5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82DF5" w:rsidRPr="009C4731" w:rsidRDefault="00982DF5" w:rsidP="00982DF5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C4731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Примерный перечень тем рефератов:</w:t>
      </w:r>
    </w:p>
    <w:p w:rsidR="00982DF5" w:rsidRPr="009C4731" w:rsidRDefault="00982DF5" w:rsidP="00982DF5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C4731">
        <w:rPr>
          <w:rStyle w:val="FontStyle31"/>
          <w:rFonts w:ascii="Times New Roman" w:hAnsi="Times New Roman" w:cs="Times New Roman"/>
          <w:sz w:val="24"/>
          <w:szCs w:val="24"/>
        </w:rPr>
        <w:t>1.Происхождение ТГИ</w:t>
      </w:r>
    </w:p>
    <w:p w:rsidR="00982DF5" w:rsidRPr="009C4731" w:rsidRDefault="00982DF5" w:rsidP="00982DF5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C4731">
        <w:rPr>
          <w:rStyle w:val="FontStyle31"/>
          <w:rFonts w:ascii="Times New Roman" w:hAnsi="Times New Roman" w:cs="Times New Roman"/>
          <w:sz w:val="24"/>
          <w:szCs w:val="24"/>
        </w:rPr>
        <w:t xml:space="preserve">2.Органическая теория происхождения нефти </w:t>
      </w:r>
    </w:p>
    <w:p w:rsidR="00982DF5" w:rsidRPr="009C4731" w:rsidRDefault="00982DF5" w:rsidP="00982DF5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C4731">
        <w:rPr>
          <w:rStyle w:val="FontStyle31"/>
          <w:rFonts w:ascii="Times New Roman" w:hAnsi="Times New Roman" w:cs="Times New Roman"/>
          <w:sz w:val="24"/>
          <w:szCs w:val="24"/>
        </w:rPr>
        <w:t>3.Геология угольных месторождений</w:t>
      </w:r>
    </w:p>
    <w:p w:rsidR="00982DF5" w:rsidRPr="009C4731" w:rsidRDefault="00982DF5" w:rsidP="00982DF5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C4731">
        <w:rPr>
          <w:rStyle w:val="FontStyle31"/>
          <w:rFonts w:ascii="Times New Roman" w:hAnsi="Times New Roman" w:cs="Times New Roman"/>
          <w:sz w:val="24"/>
          <w:szCs w:val="24"/>
        </w:rPr>
        <w:t>4. Изменение химического состава  ТГИ с увеличением степени метаморфизма.</w:t>
      </w:r>
    </w:p>
    <w:p w:rsidR="00982DF5" w:rsidRPr="009C4731" w:rsidRDefault="00982DF5" w:rsidP="00982DF5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C4731">
        <w:rPr>
          <w:rStyle w:val="FontStyle31"/>
          <w:rFonts w:ascii="Times New Roman" w:hAnsi="Times New Roman" w:cs="Times New Roman"/>
          <w:sz w:val="24"/>
          <w:szCs w:val="24"/>
        </w:rPr>
        <w:t>5.Герхимия углерода.</w:t>
      </w:r>
    </w:p>
    <w:p w:rsidR="00982DF5" w:rsidRPr="009C4731" w:rsidRDefault="00982DF5" w:rsidP="00982DF5">
      <w:pPr>
        <w:pStyle w:val="Style3"/>
        <w:widowControl/>
        <w:jc w:val="both"/>
      </w:pPr>
      <w:r w:rsidRPr="009C4731">
        <w:rPr>
          <w:rStyle w:val="FontStyle31"/>
          <w:rFonts w:ascii="Times New Roman" w:hAnsi="Times New Roman" w:cs="Times New Roman"/>
          <w:sz w:val="24"/>
          <w:szCs w:val="24"/>
        </w:rPr>
        <w:t>6.</w:t>
      </w:r>
      <w:r w:rsidRPr="009C4731">
        <w:t xml:space="preserve"> Значение горючих ископаемых в топливно-энергетическом балансе.</w:t>
      </w:r>
    </w:p>
    <w:p w:rsidR="00982DF5" w:rsidRPr="009C4731" w:rsidRDefault="00982DF5" w:rsidP="00982DF5">
      <w:pPr>
        <w:pStyle w:val="Style3"/>
        <w:widowControl/>
        <w:jc w:val="both"/>
      </w:pPr>
      <w:r w:rsidRPr="009C4731">
        <w:t>7. Минеральная теория происхождения нефти</w:t>
      </w:r>
    </w:p>
    <w:p w:rsidR="00982DF5" w:rsidRPr="009C4731" w:rsidRDefault="00982DF5" w:rsidP="00982DF5">
      <w:pPr>
        <w:pStyle w:val="Style3"/>
        <w:widowControl/>
        <w:jc w:val="both"/>
      </w:pPr>
      <w:r w:rsidRPr="009C4731">
        <w:t>8. Образование каменноугольных бассейнов</w:t>
      </w:r>
    </w:p>
    <w:p w:rsidR="00982DF5" w:rsidRPr="009C4731" w:rsidRDefault="00982DF5" w:rsidP="00982DF5">
      <w:pPr>
        <w:pStyle w:val="Style3"/>
        <w:widowControl/>
        <w:jc w:val="both"/>
      </w:pPr>
      <w:r w:rsidRPr="009C4731">
        <w:t>9. Минералогия горючих ископаемых</w:t>
      </w:r>
    </w:p>
    <w:p w:rsidR="00982DF5" w:rsidRPr="009C4731" w:rsidRDefault="00982DF5" w:rsidP="00982DF5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C4731">
        <w:t>10. Горючие сланцы. Их происхождение, свойства, добыча и использование.</w:t>
      </w:r>
    </w:p>
    <w:p w:rsidR="00982DF5" w:rsidRPr="009C4731" w:rsidRDefault="00982DF5" w:rsidP="00982D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11.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Огнеупорные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глины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12.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Каолины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13.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Кварциты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песчанники</w:t>
      </w:r>
      <w:proofErr w:type="spell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14.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Высокоглиноземистые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15.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Доломиты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16.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Магнезиты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17.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Брусит</w:t>
      </w:r>
      <w:proofErr w:type="spell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18.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Сырье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форстеритовых</w:t>
      </w:r>
      <w:proofErr w:type="spell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огнеупоров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19.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Хромиты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tabs>
          <w:tab w:val="left" w:pos="851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20.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Графит</w:t>
      </w:r>
    </w:p>
    <w:p w:rsidR="00982DF5" w:rsidRPr="009C4731" w:rsidRDefault="00982DF5" w:rsidP="00982D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21.Разработка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месторождений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каменных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tabs>
          <w:tab w:val="left" w:pos="851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22.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Минералогия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глин</w:t>
      </w:r>
    </w:p>
    <w:p w:rsidR="00982DF5" w:rsidRPr="009C4731" w:rsidRDefault="00982DF5" w:rsidP="00982DF5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sz w:val="24"/>
          <w:szCs w:val="24"/>
          <w:lang w:val="ru-RU"/>
        </w:rPr>
        <w:t>23.Горючие сланцы. Их происхождение, свойства, добыча и использование</w:t>
      </w:r>
    </w:p>
    <w:p w:rsidR="00982DF5" w:rsidRPr="009C4731" w:rsidRDefault="00982DF5" w:rsidP="00982D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24.Каменные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изверженных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пород.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глубинные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породы.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излившиеся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породы.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25.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Каменные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осадочные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горных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пород</w:t>
      </w:r>
      <w:proofErr w:type="gramStart"/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:о</w:t>
      </w:r>
      <w:proofErr w:type="gramEnd"/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бломочные</w:t>
      </w:r>
      <w:proofErr w:type="spellEnd"/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породы.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органогенные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породы,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породы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химического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происхождения.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26.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Каменные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метаморфических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пород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27.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природных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каменных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материалов.</w:t>
      </w:r>
      <w:r w:rsidRPr="009C4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DF5" w:rsidRPr="009C4731" w:rsidRDefault="00982DF5" w:rsidP="00982DF5">
      <w:pPr>
        <w:pStyle w:val="Style3"/>
        <w:widowControl/>
        <w:jc w:val="both"/>
      </w:pPr>
      <w:r w:rsidRPr="009C4731">
        <w:rPr>
          <w:color w:val="000000"/>
        </w:rPr>
        <w:t>28.</w:t>
      </w:r>
      <w:r w:rsidRPr="009C4731">
        <w:t xml:space="preserve"> </w:t>
      </w:r>
      <w:r w:rsidRPr="009C4731">
        <w:rPr>
          <w:color w:val="000000"/>
        </w:rPr>
        <w:t>Разработка</w:t>
      </w:r>
      <w:r w:rsidRPr="009C4731">
        <w:t xml:space="preserve"> </w:t>
      </w:r>
      <w:r w:rsidRPr="009C4731">
        <w:rPr>
          <w:color w:val="000000"/>
        </w:rPr>
        <w:t>месторождений</w:t>
      </w:r>
      <w:r w:rsidRPr="009C4731">
        <w:t xml:space="preserve"> </w:t>
      </w:r>
      <w:r w:rsidRPr="009C4731">
        <w:rPr>
          <w:color w:val="000000"/>
        </w:rPr>
        <w:t>и</w:t>
      </w:r>
      <w:r w:rsidRPr="009C4731">
        <w:t xml:space="preserve"> </w:t>
      </w:r>
      <w:r w:rsidRPr="009C4731">
        <w:rPr>
          <w:color w:val="000000"/>
        </w:rPr>
        <w:t>обработка</w:t>
      </w:r>
      <w:r w:rsidRPr="009C4731">
        <w:t xml:space="preserve"> </w:t>
      </w:r>
      <w:r w:rsidRPr="009C4731">
        <w:rPr>
          <w:color w:val="000000"/>
        </w:rPr>
        <w:t>каменных</w:t>
      </w:r>
      <w:r w:rsidRPr="009C4731">
        <w:t xml:space="preserve"> </w:t>
      </w:r>
      <w:r w:rsidRPr="009C4731">
        <w:rPr>
          <w:color w:val="000000"/>
        </w:rPr>
        <w:t>материалов</w:t>
      </w:r>
      <w:r w:rsidRPr="009C4731">
        <w:t xml:space="preserve"> </w:t>
      </w:r>
    </w:p>
    <w:p w:rsidR="00982DF5" w:rsidRPr="009C4731" w:rsidRDefault="00982DF5" w:rsidP="00982DF5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C4731">
        <w:rPr>
          <w:rStyle w:val="FontStyle31"/>
          <w:rFonts w:ascii="Times New Roman" w:hAnsi="Times New Roman" w:cs="Times New Roman"/>
          <w:sz w:val="24"/>
          <w:szCs w:val="24"/>
        </w:rPr>
        <w:t>29. группа кварца</w:t>
      </w:r>
    </w:p>
    <w:p w:rsidR="00982DF5" w:rsidRPr="009C4731" w:rsidRDefault="00982DF5" w:rsidP="00982DF5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C4731">
        <w:rPr>
          <w:rStyle w:val="FontStyle31"/>
          <w:rFonts w:ascii="Times New Roman" w:hAnsi="Times New Roman" w:cs="Times New Roman"/>
          <w:sz w:val="24"/>
          <w:szCs w:val="24"/>
        </w:rPr>
        <w:t>30.группа алюмосиликатов</w:t>
      </w:r>
    </w:p>
    <w:p w:rsidR="00982DF5" w:rsidRPr="009C4731" w:rsidRDefault="00982DF5" w:rsidP="00982DF5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C4731">
        <w:rPr>
          <w:rStyle w:val="FontStyle31"/>
          <w:rFonts w:ascii="Times New Roman" w:hAnsi="Times New Roman" w:cs="Times New Roman"/>
          <w:sz w:val="24"/>
          <w:szCs w:val="24"/>
        </w:rPr>
        <w:t>31. группа железист</w:t>
      </w:r>
      <w:proofErr w:type="gramStart"/>
      <w:r w:rsidRPr="009C4731">
        <w:rPr>
          <w:rStyle w:val="FontStyle31"/>
          <w:rFonts w:ascii="Times New Roman" w:hAnsi="Times New Roman" w:cs="Times New Roman"/>
          <w:sz w:val="24"/>
          <w:szCs w:val="24"/>
        </w:rPr>
        <w:t>о-</w:t>
      </w:r>
      <w:proofErr w:type="gramEnd"/>
      <w:r w:rsidRPr="009C4731">
        <w:rPr>
          <w:rStyle w:val="FontStyle31"/>
          <w:rFonts w:ascii="Times New Roman" w:hAnsi="Times New Roman" w:cs="Times New Roman"/>
          <w:sz w:val="24"/>
          <w:szCs w:val="24"/>
        </w:rPr>
        <w:t xml:space="preserve"> магнезиальных силикатов,</w:t>
      </w:r>
    </w:p>
    <w:p w:rsidR="00982DF5" w:rsidRPr="009C4731" w:rsidRDefault="00982DF5" w:rsidP="00982DF5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C4731">
        <w:rPr>
          <w:rStyle w:val="FontStyle31"/>
          <w:rFonts w:ascii="Times New Roman" w:hAnsi="Times New Roman" w:cs="Times New Roman"/>
          <w:sz w:val="24"/>
          <w:szCs w:val="24"/>
        </w:rPr>
        <w:t>32. группа карбонатов</w:t>
      </w:r>
    </w:p>
    <w:p w:rsidR="00982DF5" w:rsidRDefault="00982DF5" w:rsidP="00982DF5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  <w:sectPr w:rsidR="00982DF5" w:rsidSect="001B438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 w:rsidRPr="009C4731">
        <w:rPr>
          <w:rStyle w:val="FontStyle31"/>
          <w:rFonts w:ascii="Times New Roman" w:hAnsi="Times New Roman" w:cs="Times New Roman"/>
          <w:sz w:val="24"/>
          <w:szCs w:val="24"/>
        </w:rPr>
        <w:t>33.  группа сульфатов.</w:t>
      </w:r>
    </w:p>
    <w:p w:rsidR="00982DF5" w:rsidRPr="00851899" w:rsidRDefault="00982DF5" w:rsidP="00982DF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7. </w:t>
      </w:r>
      <w:r w:rsidRPr="00851899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Оценочные средства для проведения промежуточной аттестации</w:t>
      </w:r>
    </w:p>
    <w:p w:rsidR="00982DF5" w:rsidRPr="00851899" w:rsidRDefault="00982DF5" w:rsidP="00982DF5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982DF5" w:rsidRPr="00851899" w:rsidRDefault="00982DF5" w:rsidP="00982DF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1899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9"/>
        <w:gridCol w:w="8904"/>
      </w:tblGrid>
      <w:tr w:rsidR="00982DF5" w:rsidRPr="00851899" w:rsidTr="00982DF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82DF5" w:rsidRPr="00851899" w:rsidRDefault="00982DF5" w:rsidP="00982D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82DF5" w:rsidRPr="00851899" w:rsidRDefault="00982DF5" w:rsidP="00982D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899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851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189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851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189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851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82DF5" w:rsidRPr="00851899" w:rsidRDefault="00982DF5" w:rsidP="00982D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982DF5" w:rsidRPr="007213B8" w:rsidTr="00982DF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51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готовностью использовать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</w:t>
            </w:r>
            <w:r w:rsidRPr="00851899">
              <w:rPr>
                <w:rFonts w:ascii="Times New Roman" w:hAnsi="Times New Roman" w:cs="Times New Roman"/>
                <w:b/>
                <w:color w:val="333300"/>
                <w:sz w:val="24"/>
                <w:szCs w:val="24"/>
                <w:lang w:val="ru-RU"/>
              </w:rPr>
              <w:t xml:space="preserve"> (</w:t>
            </w:r>
            <w:r w:rsidRPr="00851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851899">
              <w:rPr>
                <w:rFonts w:ascii="Times New Roman" w:hAnsi="Times New Roman" w:cs="Times New Roman"/>
                <w:b/>
                <w:color w:val="333300"/>
                <w:sz w:val="24"/>
                <w:szCs w:val="24"/>
                <w:lang w:val="ru-RU"/>
              </w:rPr>
              <w:t>)</w:t>
            </w:r>
          </w:p>
        </w:tc>
      </w:tr>
      <w:tr w:rsidR="00982DF5" w:rsidRPr="00851899" w:rsidTr="00982DF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color w:val="333300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 изменения физико-химических свой</w:t>
            </w:r>
            <w:proofErr w:type="gramStart"/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тв</w:t>
            </w:r>
            <w:proofErr w:type="gramEnd"/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ердых топлив при метаморфизме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13B8" w:rsidRDefault="007213B8" w:rsidP="00982DF5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вопросы:</w:t>
            </w:r>
          </w:p>
          <w:p w:rsidR="00982DF5" w:rsidRPr="00851899" w:rsidRDefault="00982DF5" w:rsidP="00982DF5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Горючие ископаемые образуются в результате </w:t>
            </w:r>
          </w:p>
          <w:p w:rsidR="00982DF5" w:rsidRPr="00851899" w:rsidRDefault="00982DF5" w:rsidP="00982DF5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Сложные эфиры глицерина и высших предельных и непредельных жирных кислот с нормальной цепью и четным числом атомов углерода                   </w:t>
            </w:r>
          </w:p>
          <w:p w:rsidR="00982DF5" w:rsidRPr="00851899" w:rsidRDefault="00982DF5" w:rsidP="00982DF5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Какие составляющие жидкого топлива являются балластными? </w:t>
            </w:r>
          </w:p>
          <w:p w:rsidR="00982DF5" w:rsidRPr="00851899" w:rsidRDefault="00982DF5" w:rsidP="00982DF5">
            <w:pPr>
              <w:pStyle w:val="a5"/>
              <w:spacing w:after="0"/>
            </w:pPr>
            <w:r w:rsidRPr="00851899">
              <w:t xml:space="preserve">4. Какие выражения правильны. Расшифруйте их.      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5.Что включает в себя элементный анализ топлива? 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От чего зависит выход летучих веществ в топливах?   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7.В каком из перечисленных видов топлива максимально процентное содержание водорода</w:t>
            </w:r>
            <w:proofErr w:type="gramStart"/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</w:rPr>
              <w:t xml:space="preserve">8.Нарушения </w:t>
            </w: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угольных</w:t>
            </w:r>
            <w:proofErr w:type="spellEnd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пластов</w:t>
            </w:r>
            <w:proofErr w:type="spellEnd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вызваны</w:t>
            </w:r>
            <w:proofErr w:type="spellEnd"/>
          </w:p>
        </w:tc>
      </w:tr>
      <w:tr w:rsidR="00982DF5" w:rsidRPr="007213B8" w:rsidTr="00982DF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pStyle w:val="Default"/>
              <w:rPr>
                <w:color w:val="333300"/>
              </w:rPr>
            </w:pPr>
            <w:r w:rsidRPr="00851899">
              <w:t>определять причины изменения физико-химических и технологических свойств углей под влиянием времени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13B8" w:rsidRDefault="007213B8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задания: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1.Определите тип топлива по его характерным признакам  не содержит гуминовые кислоты, цвет черный, </w:t>
            </w: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Vdaf</w:t>
            </w:r>
            <w:proofErr w:type="spellEnd"/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- 13% , содержание</w:t>
            </w:r>
            <w:proofErr w:type="gramStart"/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- 90% 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kern w:val="28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kern w:val="28"/>
                <w:sz w:val="24"/>
                <w:szCs w:val="24"/>
                <w:lang w:val="ru-RU"/>
              </w:rPr>
              <w:t>2.Определите тип топлива по его характерным признакам</w:t>
            </w:r>
            <w:proofErr w:type="gramStart"/>
            <w:r w:rsidRPr="00851899">
              <w:rPr>
                <w:rFonts w:ascii="Times New Roman" w:hAnsi="Times New Roman" w:cs="Times New Roman"/>
                <w:kern w:val="28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851899">
              <w:rPr>
                <w:rFonts w:ascii="Times New Roman" w:hAnsi="Times New Roman" w:cs="Times New Roman"/>
                <w:kern w:val="28"/>
                <w:sz w:val="24"/>
                <w:szCs w:val="24"/>
                <w:lang w:val="ru-RU"/>
              </w:rPr>
              <w:t xml:space="preserve"> - 78 %,  не содержит гуминовые кислоты, цвет черный, </w:t>
            </w: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Vdaf</w:t>
            </w:r>
            <w:proofErr w:type="spellEnd"/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- 46% 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3.Определите процентное содержание групп микрокомпонентов в составе угля </w:t>
            </w:r>
          </w:p>
        </w:tc>
      </w:tr>
      <w:tr w:rsidR="00982DF5" w:rsidRPr="007213B8" w:rsidTr="00982DF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pStyle w:val="Default"/>
              <w:rPr>
                <w:color w:val="333300"/>
              </w:rPr>
            </w:pPr>
            <w:r w:rsidRPr="00851899">
              <w:t>методами определения макро- и микр</w:t>
            </w:r>
            <w:proofErr w:type="gramStart"/>
            <w:r w:rsidRPr="00851899">
              <w:t>о-</w:t>
            </w:r>
            <w:proofErr w:type="gramEnd"/>
            <w:r w:rsidRPr="00851899">
              <w:t xml:space="preserve">  компонентного  состава углей средней степени метаморфизма</w:t>
            </w:r>
            <w:r w:rsidRPr="00851899">
              <w:rPr>
                <w:color w:val="333300"/>
              </w:rP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13B8" w:rsidRPr="007213B8" w:rsidRDefault="007213B8" w:rsidP="0072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из профессиональной области:</w:t>
            </w:r>
          </w:p>
          <w:p w:rsidR="00982DF5" w:rsidRPr="00851899" w:rsidRDefault="00982DF5" w:rsidP="00982D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18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proofErr w:type="spellEnd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  <w:proofErr w:type="spellEnd"/>
          </w:p>
          <w:p w:rsidR="00982DF5" w:rsidRPr="00851899" w:rsidRDefault="00982DF5" w:rsidP="00982D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Приготовить</w:t>
            </w:r>
            <w:proofErr w:type="spellEnd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аншлифы</w:t>
            </w:r>
            <w:proofErr w:type="spellEnd"/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3.Определить содержание основных групп микрокомпонентов </w:t>
            </w:r>
          </w:p>
        </w:tc>
      </w:tr>
      <w:tr w:rsidR="00982DF5" w:rsidRPr="007213B8" w:rsidTr="00982DF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готовностью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      </w:r>
            <w:r w:rsidRPr="00851899">
              <w:rPr>
                <w:rFonts w:ascii="Times New Roman" w:hAnsi="Times New Roman" w:cs="Times New Roman"/>
                <w:b/>
                <w:color w:val="333300"/>
                <w:sz w:val="24"/>
                <w:szCs w:val="24"/>
                <w:lang w:val="ru-RU"/>
              </w:rPr>
              <w:t xml:space="preserve"> </w:t>
            </w:r>
            <w:r w:rsidRPr="00851899">
              <w:rPr>
                <w:rFonts w:ascii="Times New Roman" w:hAnsi="Times New Roman" w:cs="Times New Roman"/>
                <w:b/>
                <w:bCs/>
                <w:color w:val="333300"/>
                <w:sz w:val="24"/>
                <w:szCs w:val="24"/>
                <w:lang w:val="ru-RU"/>
              </w:rPr>
              <w:t>(</w:t>
            </w:r>
            <w:r w:rsidRPr="00851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851899">
              <w:rPr>
                <w:rFonts w:ascii="Times New Roman" w:hAnsi="Times New Roman" w:cs="Times New Roman"/>
                <w:b/>
                <w:bCs/>
                <w:color w:val="333300"/>
                <w:sz w:val="24"/>
                <w:szCs w:val="24"/>
                <w:lang w:val="ru-RU"/>
              </w:rPr>
              <w:t>)</w:t>
            </w:r>
          </w:p>
        </w:tc>
      </w:tr>
      <w:tr w:rsidR="00982DF5" w:rsidRPr="007213B8" w:rsidTr="00982DF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color w:val="333300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 состав растительных остатков и продуктов их метаморфизма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13B8" w:rsidRDefault="007213B8" w:rsidP="00982DF5">
            <w:pPr>
              <w:spacing w:after="0"/>
              <w:rPr>
                <w:rFonts w:ascii="Times New Roman" w:hAnsi="Times New Roman" w:cs="Times New Roman"/>
                <w:kern w:val="2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val="ru-RU"/>
              </w:rPr>
              <w:t>Теоретические вопросы: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kern w:val="28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kern w:val="28"/>
                <w:sz w:val="24"/>
                <w:szCs w:val="24"/>
                <w:lang w:val="ru-RU"/>
              </w:rPr>
              <w:t>Как изменяется количество микрокомпонентов с уменьшением стадии химической зрелости?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из 4 микрокомпонентов обладает наибольшей твердостью?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отличается вид  форменных элементов в проходящем и отраженном свете?</w:t>
            </w:r>
          </w:p>
        </w:tc>
      </w:tr>
      <w:tr w:rsidR="00982DF5" w:rsidRPr="007213B8" w:rsidTr="00982DF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color w:val="333300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технический состав твердых топлив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13B8" w:rsidRDefault="007213B8" w:rsidP="00982DF5">
            <w:pPr>
              <w:pStyle w:val="a5"/>
              <w:spacing w:after="0"/>
            </w:pPr>
            <w:r>
              <w:t>Практические задания:</w:t>
            </w:r>
          </w:p>
          <w:p w:rsidR="00982DF5" w:rsidRPr="00851899" w:rsidRDefault="00982DF5" w:rsidP="00982DF5">
            <w:pPr>
              <w:pStyle w:val="a5"/>
              <w:spacing w:after="0"/>
            </w:pPr>
            <w:r w:rsidRPr="00851899">
              <w:t xml:space="preserve">Какие выражения правильны. Расшифруйте их.      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</w:t>
            </w:r>
            <w:proofErr w:type="gram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8518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85189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, </w:t>
            </w: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 Н</w:t>
            </w:r>
            <w:r w:rsidRPr="008518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Г</w:t>
            </w: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 </w:t>
            </w:r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518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Г </w:t>
            </w: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 А</w:t>
            </w:r>
            <w:r w:rsidRPr="008518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Р  </w:t>
            </w: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 А</w:t>
            </w:r>
            <w:r w:rsidRPr="008518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Расположите топливо по степени метаморфизма, начиная с наименее </w:t>
            </w:r>
            <w:proofErr w:type="gramStart"/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зрелых</w:t>
            </w:r>
            <w:proofErr w:type="gramEnd"/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Отощенно-спекающиеся Б. Полуантрациты В. Бурые угли  Г. Длиннопламенные угли Д. Жирные 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Опишите методику определения влажности, зольности, </w:t>
            </w: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сернистости</w:t>
            </w:r>
            <w:proofErr w:type="spellEnd"/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угля  </w:t>
            </w:r>
          </w:p>
        </w:tc>
      </w:tr>
      <w:tr w:rsidR="00982DF5" w:rsidRPr="007213B8" w:rsidTr="00982DF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color w:val="333300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работы с электронным  микроскопом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13B8" w:rsidRPr="007213B8" w:rsidRDefault="007213B8" w:rsidP="0072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982DF5" w:rsidRPr="00851899" w:rsidRDefault="00982DF5" w:rsidP="00982DF5">
            <w:pPr>
              <w:tabs>
                <w:tab w:val="left" w:pos="567"/>
              </w:tabs>
              <w:overflowPunct w:val="0"/>
              <w:spacing w:after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процентный подсчет микрокомпонентов угля, используя микроскоп.  Сделать выводы о возможном его использовании, о  возможных технологических операциях.    </w:t>
            </w:r>
          </w:p>
        </w:tc>
      </w:tr>
      <w:tr w:rsidR="00982DF5" w:rsidRPr="007213B8" w:rsidTr="00982DF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готовностью 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  <w:r w:rsidRPr="00851899">
              <w:rPr>
                <w:rFonts w:ascii="Times New Roman" w:hAnsi="Times New Roman" w:cs="Times New Roman"/>
                <w:b/>
                <w:color w:val="333300"/>
                <w:sz w:val="24"/>
                <w:szCs w:val="24"/>
                <w:lang w:val="ru-RU"/>
              </w:rPr>
              <w:t xml:space="preserve"> (ПК-18)</w:t>
            </w:r>
          </w:p>
        </w:tc>
      </w:tr>
      <w:tr w:rsidR="00982DF5" w:rsidRPr="007213B8" w:rsidTr="00982DF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color w:val="333300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элементного состава топлив на их технологические свойства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13B8" w:rsidRDefault="007213B8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вопросы: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Какие основные элементы присутствуют в топливах? 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2.Как изменяется элементный состав топлив с изменением стадии химической зрелости? 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Как элементный состав топлив влияет на их теплотворную способность? </w:t>
            </w:r>
          </w:p>
        </w:tc>
      </w:tr>
      <w:tr w:rsidR="00982DF5" w:rsidRPr="007213B8" w:rsidTr="00982DF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color w:val="333300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прогнозировать свойства кокса на основе знаний о химической зрелости  исходного  топлива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13B8" w:rsidRDefault="007213B8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задания: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1.Топлива какой химической зрелости целесообразно подвергать пиролизу. Все ли топлива коксуются  и спекаются?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Как зависит толщина пластического слоя от степени метаморфизма?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 какому принципу составляется шихта для коксования? Каково соотношение марок углей должно быть в шихте?</w:t>
            </w:r>
          </w:p>
        </w:tc>
      </w:tr>
      <w:tr w:rsidR="00982DF5" w:rsidRPr="007213B8" w:rsidTr="00982DF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color w:val="333300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представлениями о взаимосвязях химической зрелости   топлив с их </w:t>
            </w: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спекаемостью</w:t>
            </w:r>
            <w:proofErr w:type="spellEnd"/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коксуемостью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13B8" w:rsidRPr="007213B8" w:rsidRDefault="007213B8" w:rsidP="0072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из профессиональной области: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1.Почему длиннопламенные и тощие  угли не применяются  при подготовке шихты для коксования? 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2.К чему приведет отсутствие жирных углей в шихте. Почему? </w:t>
            </w:r>
          </w:p>
          <w:p w:rsidR="00982DF5" w:rsidRPr="00851899" w:rsidRDefault="00982DF5" w:rsidP="00982D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Спрогнозируйте качество кокса при отсутствии </w:t>
            </w:r>
            <w:proofErr w:type="spellStart"/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отощающих</w:t>
            </w:r>
            <w:proofErr w:type="spellEnd"/>
            <w:r w:rsidRPr="00851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компонентов в шихте. </w:t>
            </w:r>
          </w:p>
        </w:tc>
      </w:tr>
    </w:tbl>
    <w:p w:rsidR="00982DF5" w:rsidRDefault="00982DF5" w:rsidP="00982DF5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  <w:sectPr w:rsidR="00982DF5" w:rsidSect="00982DF5">
          <w:pgSz w:w="16840" w:h="11907" w:orient="landscape"/>
          <w:pgMar w:top="1701" w:right="1134" w:bottom="850" w:left="810" w:header="708" w:footer="708" w:gutter="0"/>
          <w:cols w:space="708"/>
          <w:docGrid w:linePitch="360"/>
        </w:sectPr>
      </w:pPr>
    </w:p>
    <w:p w:rsidR="003F6421" w:rsidRPr="005E0BF9" w:rsidRDefault="003F6421" w:rsidP="003F642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0BF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F6421" w:rsidRPr="005E0BF9" w:rsidRDefault="003F6421" w:rsidP="003F6421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3F6421" w:rsidRPr="005E0BF9" w:rsidRDefault="003F6421" w:rsidP="003F642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E0BF9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«Минералогия и петрография неметаллических и горючих ископаемых</w:t>
      </w:r>
      <w:r w:rsidRPr="005E0BF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» </w:t>
      </w:r>
      <w:r w:rsidRPr="005E0BF9">
        <w:rPr>
          <w:rFonts w:ascii="Times New Roman" w:hAnsi="Times New Roman" w:cs="Times New Roman"/>
          <w:sz w:val="24"/>
          <w:szCs w:val="24"/>
          <w:lang w:val="ru-RU"/>
        </w:rPr>
        <w:t xml:space="preserve">включает теоретические вопросы, позволяющие оценить уровень усвоения </w:t>
      </w:r>
      <w:proofErr w:type="gramStart"/>
      <w:r w:rsidRPr="005E0BF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5E0BF9">
        <w:rPr>
          <w:rFonts w:ascii="Times New Roman" w:hAnsi="Times New Roman" w:cs="Times New Roman"/>
          <w:sz w:val="24"/>
          <w:szCs w:val="24"/>
          <w:lang w:val="ru-RU"/>
        </w:rPr>
        <w:t xml:space="preserve"> знаний. Зачет проводится в форме теста.</w:t>
      </w:r>
    </w:p>
    <w:p w:rsidR="003F6421" w:rsidRPr="005E0BF9" w:rsidRDefault="003F6421" w:rsidP="003F642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0BF9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3F6421" w:rsidRPr="005E0BF9" w:rsidRDefault="003F6421" w:rsidP="003F642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E0BF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E0BF9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5E0BF9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высокий и средний уровень </w:t>
      </w:r>
      <w:proofErr w:type="spellStart"/>
      <w:r w:rsidRPr="005E0BF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E0BF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материала. Правильные ответы должны составлять более 50% от предложенных вопросов</w:t>
      </w:r>
    </w:p>
    <w:p w:rsidR="003F6421" w:rsidRDefault="003F6421" w:rsidP="003F642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E0BF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E0BF9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5E0BF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5E0BF9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5E0BF9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50% теоретического материала, допускает существенные ошибки, не может показать интеллектуальные навыки. </w:t>
      </w:r>
    </w:p>
    <w:p w:rsidR="001B4389" w:rsidRPr="00982DF5" w:rsidRDefault="001B4389">
      <w:pPr>
        <w:rPr>
          <w:sz w:val="0"/>
          <w:szCs w:val="0"/>
          <w:lang w:val="ru-RU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B4389" w:rsidRPr="00F72E71" w:rsidTr="00982DF5">
        <w:trPr>
          <w:trHeight w:hRule="exact" w:val="138"/>
        </w:trPr>
        <w:tc>
          <w:tcPr>
            <w:tcW w:w="9370" w:type="dxa"/>
          </w:tcPr>
          <w:p w:rsidR="001B4389" w:rsidRPr="003F6421" w:rsidRDefault="001B4389">
            <w:pPr>
              <w:rPr>
                <w:lang w:val="ru-RU"/>
              </w:rPr>
            </w:pPr>
          </w:p>
        </w:tc>
      </w:tr>
      <w:tr w:rsidR="001B4389" w:rsidRPr="007213B8" w:rsidTr="00982DF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3247D">
              <w:rPr>
                <w:lang w:val="ru-RU"/>
              </w:rPr>
              <w:t xml:space="preserve"> </w:t>
            </w:r>
          </w:p>
        </w:tc>
      </w:tr>
      <w:tr w:rsidR="001B4389" w:rsidTr="00982DF5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B4389" w:rsidTr="00982DF5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1B4389"/>
        </w:tc>
      </w:tr>
      <w:tr w:rsidR="001B4389" w:rsidRPr="00F72E71" w:rsidTr="00982DF5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Евменова,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proofErr w:type="gramStart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Евменова.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978-5-906969-05-7.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47D">
              <w:rPr>
                <w:lang w:val="ru-RU"/>
              </w:rPr>
              <w:t xml:space="preserve"> </w:t>
            </w:r>
            <w:hyperlink r:id="rId9" w:history="1"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/105391</w:t>
              </w:r>
            </w:hyperlink>
            <w:proofErr w:type="gramStart"/>
            <w:r w:rsidR="00EC6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47D">
              <w:rPr>
                <w:lang w:val="ru-RU"/>
              </w:rPr>
              <w:t xml:space="preserve"> </w:t>
            </w:r>
          </w:p>
          <w:p w:rsidR="001B4389" w:rsidRPr="0043247D" w:rsidRDefault="004E71A2" w:rsidP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Зильбершмидт</w:t>
            </w:r>
            <w:proofErr w:type="spell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proofErr w:type="gramStart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Зильбершмидт</w:t>
            </w:r>
            <w:proofErr w:type="spell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43247D">
              <w:rPr>
                <w:lang w:val="ru-RU"/>
              </w:rPr>
              <w:t xml:space="preserve"> 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346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978-5-87623-947-1.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47D">
              <w:rPr>
                <w:lang w:val="ru-RU"/>
              </w:rPr>
              <w:t xml:space="preserve"> </w:t>
            </w:r>
            <w:hyperlink r:id="rId10" w:history="1"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/93632</w:t>
              </w:r>
            </w:hyperlink>
            <w:proofErr w:type="gramStart"/>
            <w:r w:rsidR="00EC6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47D">
              <w:rPr>
                <w:lang w:val="ru-RU"/>
              </w:rPr>
              <w:t xml:space="preserve"> </w:t>
            </w:r>
          </w:p>
        </w:tc>
      </w:tr>
      <w:tr w:rsidR="001B4389" w:rsidRPr="00F72E71" w:rsidTr="00982DF5">
        <w:trPr>
          <w:trHeight w:hRule="exact" w:val="138"/>
        </w:trPr>
        <w:tc>
          <w:tcPr>
            <w:tcW w:w="9370" w:type="dxa"/>
          </w:tcPr>
          <w:p w:rsidR="001B4389" w:rsidRPr="0043247D" w:rsidRDefault="001B4389">
            <w:pPr>
              <w:rPr>
                <w:lang w:val="ru-RU"/>
              </w:rPr>
            </w:pPr>
          </w:p>
        </w:tc>
      </w:tr>
      <w:tr w:rsidR="001B4389" w:rsidTr="00982DF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B4389" w:rsidRPr="00F72E71" w:rsidTr="003F6421">
        <w:trPr>
          <w:trHeight w:hRule="exact" w:val="62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Рябов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нефти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а[</w:t>
            </w:r>
            <w:proofErr w:type="spellStart"/>
            <w:proofErr w:type="gram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Электрон.ресурс</w:t>
            </w:r>
            <w:proofErr w:type="spell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Рябов.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&lt;&lt;ИНФ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М&gt;&gt;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47D">
              <w:rPr>
                <w:lang w:val="ru-RU"/>
              </w:rPr>
              <w:t xml:space="preserve"> </w:t>
            </w:r>
            <w:hyperlink r:id="rId11" w:history="1"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=423151</w:t>
              </w:r>
            </w:hyperlink>
            <w:r w:rsidR="00EC6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978-5-8199-0567-8</w:t>
            </w:r>
            <w:r w:rsidRPr="0043247D">
              <w:rPr>
                <w:lang w:val="ru-RU"/>
              </w:rPr>
              <w:t xml:space="preserve">  </w:t>
            </w:r>
          </w:p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Неведров</w:t>
            </w:r>
            <w:proofErr w:type="spell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энергоносителей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есурс</w:t>
            </w:r>
            <w:proofErr w:type="spell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Неведров</w:t>
            </w:r>
            <w:proofErr w:type="spell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Папин.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978-5-00137-054-3.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47D">
              <w:rPr>
                <w:lang w:val="ru-RU"/>
              </w:rPr>
              <w:t xml:space="preserve"> </w:t>
            </w:r>
            <w:r w:rsidR="00F72E71">
              <w:fldChar w:fldCharType="begin"/>
            </w:r>
            <w:r w:rsidR="00F72E71" w:rsidRPr="00F72E71">
              <w:rPr>
                <w:lang w:val="ru-RU"/>
              </w:rPr>
              <w:instrText xml:space="preserve"> </w:instrText>
            </w:r>
            <w:r w:rsidR="00F72E71">
              <w:instrText>HYPERLINK</w:instrText>
            </w:r>
            <w:r w:rsidR="00F72E71" w:rsidRPr="00F72E71">
              <w:rPr>
                <w:lang w:val="ru-RU"/>
              </w:rPr>
              <w:instrText xml:space="preserve"> "</w:instrText>
            </w:r>
            <w:r w:rsidR="00F72E71">
              <w:instrText>https</w:instrText>
            </w:r>
            <w:r w:rsidR="00F72E71" w:rsidRPr="00F72E71">
              <w:rPr>
                <w:lang w:val="ru-RU"/>
              </w:rPr>
              <w:instrText>://</w:instrText>
            </w:r>
            <w:r w:rsidR="00F72E71">
              <w:instrText>e</w:instrText>
            </w:r>
            <w:r w:rsidR="00F72E71" w:rsidRPr="00F72E71">
              <w:rPr>
                <w:lang w:val="ru-RU"/>
              </w:rPr>
              <w:instrText>.</w:instrText>
            </w:r>
            <w:r w:rsidR="00F72E71">
              <w:instrText>lanbook</w:instrText>
            </w:r>
            <w:r w:rsidR="00F72E71" w:rsidRPr="00F72E71">
              <w:rPr>
                <w:lang w:val="ru-RU"/>
              </w:rPr>
              <w:instrText>.</w:instrText>
            </w:r>
            <w:r w:rsidR="00F72E71">
              <w:instrText>com</w:instrText>
            </w:r>
            <w:r w:rsidR="00F72E71" w:rsidRPr="00F72E71">
              <w:rPr>
                <w:lang w:val="ru-RU"/>
              </w:rPr>
              <w:instrText>/</w:instrText>
            </w:r>
            <w:r w:rsidR="00F72E71">
              <w:instrText>book</w:instrText>
            </w:r>
            <w:r w:rsidR="00F72E71" w:rsidRPr="00F72E71">
              <w:rPr>
                <w:lang w:val="ru-RU"/>
              </w:rPr>
              <w:instrText xml:space="preserve">/122219" </w:instrText>
            </w:r>
            <w:r w:rsidR="00F72E71">
              <w:fldChar w:fldCharType="separate"/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e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book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/122219</w:t>
            </w:r>
            <w:r w:rsidR="00F72E71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EC6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3247D">
              <w:rPr>
                <w:lang w:val="ru-RU"/>
              </w:rPr>
              <w:t xml:space="preserve"> </w:t>
            </w:r>
          </w:p>
          <w:p w:rsidR="003F6421" w:rsidRPr="0043247D" w:rsidRDefault="006E6D05" w:rsidP="003F6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есурс</w:t>
            </w:r>
            <w:proofErr w:type="spellEnd"/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Эпштейн,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Минаев,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И.М.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F6421" w:rsidRPr="0043247D">
              <w:rPr>
                <w:lang w:val="ru-RU"/>
              </w:rPr>
              <w:t xml:space="preserve"> </w:t>
            </w:r>
            <w:r w:rsidR="003F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978-5-98672-451-5.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F6421" w:rsidRPr="0043247D">
              <w:rPr>
                <w:lang w:val="ru-RU"/>
              </w:rPr>
              <w:t xml:space="preserve"> </w:t>
            </w:r>
            <w:r w:rsidR="003F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F6421" w:rsidRPr="0043247D">
              <w:rPr>
                <w:lang w:val="ru-RU"/>
              </w:rPr>
              <w:t xml:space="preserve"> </w:t>
            </w:r>
            <w:r w:rsidR="00F72E71">
              <w:fldChar w:fldCharType="begin"/>
            </w:r>
            <w:r w:rsidR="00F72E71" w:rsidRPr="00F72E71">
              <w:rPr>
                <w:lang w:val="ru-RU"/>
              </w:rPr>
              <w:instrText xml:space="preserve"> </w:instrText>
            </w:r>
            <w:r w:rsidR="00F72E71">
              <w:instrText>HYPERLINK</w:instrText>
            </w:r>
            <w:r w:rsidR="00F72E71" w:rsidRPr="00F72E71">
              <w:rPr>
                <w:lang w:val="ru-RU"/>
              </w:rPr>
              <w:instrText xml:space="preserve"> "</w:instrText>
            </w:r>
            <w:r w:rsidR="00F72E71">
              <w:instrText>https</w:instrText>
            </w:r>
            <w:r w:rsidR="00F72E71" w:rsidRPr="00F72E71">
              <w:rPr>
                <w:lang w:val="ru-RU"/>
              </w:rPr>
              <w:instrText>://</w:instrText>
            </w:r>
            <w:r w:rsidR="00F72E71">
              <w:instrText>e</w:instrText>
            </w:r>
            <w:r w:rsidR="00F72E71" w:rsidRPr="00F72E71">
              <w:rPr>
                <w:lang w:val="ru-RU"/>
              </w:rPr>
              <w:instrText>.</w:instrText>
            </w:r>
            <w:r w:rsidR="00F72E71">
              <w:instrText>lanbook</w:instrText>
            </w:r>
            <w:r w:rsidR="00F72E71" w:rsidRPr="00F72E71">
              <w:rPr>
                <w:lang w:val="ru-RU"/>
              </w:rPr>
              <w:instrText>.</w:instrText>
            </w:r>
            <w:r w:rsidR="00F72E71">
              <w:instrText>com</w:instrText>
            </w:r>
            <w:r w:rsidR="00F72E71" w:rsidRPr="00F72E71">
              <w:rPr>
                <w:lang w:val="ru-RU"/>
              </w:rPr>
              <w:instrText>/</w:instrText>
            </w:r>
            <w:r w:rsidR="00F72E71">
              <w:instrText>book</w:instrText>
            </w:r>
            <w:r w:rsidR="00F72E71" w:rsidRPr="00F72E71">
              <w:rPr>
                <w:lang w:val="ru-RU"/>
              </w:rPr>
              <w:instrText xml:space="preserve">/101755" </w:instrText>
            </w:r>
            <w:r w:rsidR="00F72E71">
              <w:fldChar w:fldCharType="separate"/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e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book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/101755</w:t>
            </w:r>
            <w:r w:rsidR="00F72E71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EC6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3F6421" w:rsidRPr="0043247D">
              <w:rPr>
                <w:lang w:val="ru-RU"/>
              </w:rPr>
              <w:t xml:space="preserve"> </w:t>
            </w:r>
            <w:proofErr w:type="spellStart"/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3F6421" w:rsidRPr="0043247D">
              <w:rPr>
                <w:lang w:val="ru-RU"/>
              </w:rPr>
              <w:t xml:space="preserve"> </w:t>
            </w:r>
          </w:p>
          <w:p w:rsidR="003F6421" w:rsidRPr="0043247D" w:rsidRDefault="006E6D05" w:rsidP="003F6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Литология</w:t>
            </w:r>
            <w:proofErr w:type="gramStart"/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Быстрова,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Смирнова,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3F6421" w:rsidRPr="0043247D">
              <w:rPr>
                <w:lang w:val="ru-RU"/>
              </w:rPr>
              <w:t xml:space="preserve"> </w:t>
            </w:r>
            <w:proofErr w:type="spellStart"/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Жигульская</w:t>
            </w:r>
            <w:proofErr w:type="spellEnd"/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Серебряков.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F6421" w:rsidRPr="0043247D">
              <w:rPr>
                <w:lang w:val="ru-RU"/>
              </w:rPr>
              <w:t xml:space="preserve"> </w:t>
            </w:r>
            <w:r w:rsidR="003F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978-5-8114-4211-9.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3F6421" w:rsidRPr="0043247D">
              <w:rPr>
                <w:lang w:val="ru-RU"/>
              </w:rPr>
              <w:t xml:space="preserve"> 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F6421" w:rsidRPr="0043247D">
              <w:rPr>
                <w:lang w:val="ru-RU"/>
              </w:rPr>
              <w:t xml:space="preserve"> </w:t>
            </w:r>
            <w:r w:rsidR="003F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3F6421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F6421" w:rsidRPr="0043247D">
              <w:rPr>
                <w:lang w:val="ru-RU"/>
              </w:rPr>
              <w:t xml:space="preserve">  </w:t>
            </w:r>
          </w:p>
          <w:p w:rsidR="001B4389" w:rsidRPr="0043247D" w:rsidRDefault="001B4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B4389" w:rsidRPr="0043247D" w:rsidRDefault="004E71A2">
      <w:pPr>
        <w:rPr>
          <w:sz w:val="0"/>
          <w:szCs w:val="0"/>
          <w:lang w:val="ru-RU"/>
        </w:rPr>
      </w:pPr>
      <w:r w:rsidRPr="0043247D">
        <w:rPr>
          <w:lang w:val="ru-RU"/>
        </w:rPr>
        <w:br w:type="page"/>
      </w:r>
    </w:p>
    <w:tbl>
      <w:tblPr>
        <w:tblW w:w="159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369"/>
        <w:gridCol w:w="135"/>
        <w:gridCol w:w="2576"/>
        <w:gridCol w:w="270"/>
        <w:gridCol w:w="3051"/>
        <w:gridCol w:w="422"/>
        <w:gridCol w:w="2168"/>
        <w:gridCol w:w="84"/>
        <w:gridCol w:w="38"/>
        <w:gridCol w:w="94"/>
        <w:gridCol w:w="82"/>
        <w:gridCol w:w="3239"/>
        <w:gridCol w:w="3321"/>
      </w:tblGrid>
      <w:tr w:rsidR="001B4389" w:rsidRPr="00F72E71" w:rsidTr="006E6D05">
        <w:trPr>
          <w:gridAfter w:val="2"/>
          <w:wAfter w:w="6560" w:type="dxa"/>
          <w:trHeight w:hRule="exact" w:val="3402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F72E71" w:rsidP="003F64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/133897</w:t>
              </w:r>
            </w:hyperlink>
            <w:r w:rsidR="004E71A2" w:rsidRPr="0043247D">
              <w:rPr>
                <w:lang w:val="ru-RU"/>
              </w:rPr>
              <w:t xml:space="preserve"> </w:t>
            </w:r>
          </w:p>
          <w:p w:rsidR="001B4389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.Современные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proofErr w:type="gramStart"/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Эпштейн,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Минаев,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E71A2" w:rsidRPr="0043247D">
              <w:rPr>
                <w:lang w:val="ru-RU"/>
              </w:rPr>
              <w:t xml:space="preserve"> </w:t>
            </w:r>
            <w:r w:rsidR="004E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978-5-98672-451-5.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E71A2" w:rsidRPr="0043247D">
              <w:rPr>
                <w:lang w:val="ru-RU"/>
              </w:rPr>
              <w:t xml:space="preserve"> </w:t>
            </w:r>
            <w:r w:rsidR="004E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E71A2" w:rsidRPr="0043247D">
              <w:rPr>
                <w:lang w:val="ru-RU"/>
              </w:rPr>
              <w:t xml:space="preserve"> </w:t>
            </w:r>
            <w:r w:rsidR="00F72E71">
              <w:fldChar w:fldCharType="begin"/>
            </w:r>
            <w:r w:rsidR="00F72E71" w:rsidRPr="00F72E71">
              <w:rPr>
                <w:lang w:val="ru-RU"/>
              </w:rPr>
              <w:instrText xml:space="preserve"> </w:instrText>
            </w:r>
            <w:r w:rsidR="00F72E71">
              <w:instrText>HYPERLINK</w:instrText>
            </w:r>
            <w:r w:rsidR="00F72E71" w:rsidRPr="00F72E71">
              <w:rPr>
                <w:lang w:val="ru-RU"/>
              </w:rPr>
              <w:instrText xml:space="preserve"> "</w:instrText>
            </w:r>
            <w:r w:rsidR="00F72E71">
              <w:instrText>https</w:instrText>
            </w:r>
            <w:r w:rsidR="00F72E71" w:rsidRPr="00F72E71">
              <w:rPr>
                <w:lang w:val="ru-RU"/>
              </w:rPr>
              <w:instrText>://</w:instrText>
            </w:r>
            <w:r w:rsidR="00F72E71">
              <w:instrText>e</w:instrText>
            </w:r>
            <w:r w:rsidR="00F72E71" w:rsidRPr="00F72E71">
              <w:rPr>
                <w:lang w:val="ru-RU"/>
              </w:rPr>
              <w:instrText>.</w:instrText>
            </w:r>
            <w:r w:rsidR="00F72E71">
              <w:instrText>lanbook</w:instrText>
            </w:r>
            <w:r w:rsidR="00F72E71" w:rsidRPr="00F72E71">
              <w:rPr>
                <w:lang w:val="ru-RU"/>
              </w:rPr>
              <w:instrText>.</w:instrText>
            </w:r>
            <w:r w:rsidR="00F72E71">
              <w:instrText>com</w:instrText>
            </w:r>
            <w:r w:rsidR="00F72E71" w:rsidRPr="00F72E71">
              <w:rPr>
                <w:lang w:val="ru-RU"/>
              </w:rPr>
              <w:instrText>/</w:instrText>
            </w:r>
            <w:r w:rsidR="00F72E71">
              <w:instrText>book</w:instrText>
            </w:r>
            <w:r w:rsidR="00F72E71" w:rsidRPr="00F72E71">
              <w:rPr>
                <w:lang w:val="ru-RU"/>
              </w:rPr>
              <w:instrText xml:space="preserve">/101755" </w:instrText>
            </w:r>
            <w:r w:rsidR="00F72E71">
              <w:fldChar w:fldCharType="separate"/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e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book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/101755</w:t>
            </w:r>
            <w:r w:rsidR="00F72E71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EC6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71A2" w:rsidRPr="0043247D">
              <w:rPr>
                <w:lang w:val="ru-RU"/>
              </w:rPr>
              <w:t xml:space="preserve"> </w:t>
            </w:r>
          </w:p>
          <w:p w:rsidR="001B4389" w:rsidRPr="0043247D" w:rsidRDefault="006E6D05" w:rsidP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Павлов,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камнеобрабатывающее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proofErr w:type="gramStart"/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520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E71A2" w:rsidRPr="0043247D">
              <w:rPr>
                <w:lang w:val="ru-RU"/>
              </w:rPr>
              <w:t xml:space="preserve"> </w:t>
            </w:r>
            <w:r w:rsidR="004E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978-5-98672-487-4.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E71A2" w:rsidRPr="0043247D">
              <w:rPr>
                <w:lang w:val="ru-RU"/>
              </w:rPr>
              <w:t xml:space="preserve"> </w:t>
            </w:r>
            <w:r w:rsidR="004E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E71A2" w:rsidRPr="0043247D">
              <w:rPr>
                <w:lang w:val="ru-RU"/>
              </w:rPr>
              <w:t xml:space="preserve"> </w:t>
            </w:r>
            <w:r w:rsidR="00F72E71">
              <w:fldChar w:fldCharType="begin"/>
            </w:r>
            <w:r w:rsidR="00F72E71" w:rsidRPr="00F72E71">
              <w:rPr>
                <w:lang w:val="ru-RU"/>
              </w:rPr>
              <w:instrText xml:space="preserve"> </w:instrText>
            </w:r>
            <w:r w:rsidR="00F72E71">
              <w:instrText>HYPERLINK</w:instrText>
            </w:r>
            <w:r w:rsidR="00F72E71" w:rsidRPr="00F72E71">
              <w:rPr>
                <w:lang w:val="ru-RU"/>
              </w:rPr>
              <w:instrText xml:space="preserve"> "</w:instrText>
            </w:r>
            <w:r w:rsidR="00F72E71">
              <w:instrText>https</w:instrText>
            </w:r>
            <w:r w:rsidR="00F72E71" w:rsidRPr="00F72E71">
              <w:rPr>
                <w:lang w:val="ru-RU"/>
              </w:rPr>
              <w:instrText>://</w:instrText>
            </w:r>
            <w:r w:rsidR="00F72E71">
              <w:instrText>e</w:instrText>
            </w:r>
            <w:r w:rsidR="00F72E71" w:rsidRPr="00F72E71">
              <w:rPr>
                <w:lang w:val="ru-RU"/>
              </w:rPr>
              <w:instrText>.</w:instrText>
            </w:r>
            <w:r w:rsidR="00F72E71">
              <w:instrText>lanbook</w:instrText>
            </w:r>
            <w:r w:rsidR="00F72E71" w:rsidRPr="00F72E71">
              <w:rPr>
                <w:lang w:val="ru-RU"/>
              </w:rPr>
              <w:instrText>.</w:instrText>
            </w:r>
            <w:r w:rsidR="00F72E71">
              <w:instrText>com</w:instrText>
            </w:r>
            <w:r w:rsidR="00F72E71" w:rsidRPr="00F72E71">
              <w:rPr>
                <w:lang w:val="ru-RU"/>
              </w:rPr>
              <w:instrText>/</w:instrText>
            </w:r>
            <w:r w:rsidR="00F72E71">
              <w:instrText>book</w:instrText>
            </w:r>
            <w:r w:rsidR="00F72E71" w:rsidRPr="00F72E71">
              <w:rPr>
                <w:lang w:val="ru-RU"/>
              </w:rPr>
              <w:instrText xml:space="preserve">/134950" </w:instrText>
            </w:r>
            <w:r w:rsidR="00F72E71">
              <w:fldChar w:fldCharType="separate"/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e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book</w:t>
            </w:r>
            <w:r w:rsidR="00EC6FE5" w:rsidRPr="004F09D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/134950</w:t>
            </w:r>
            <w:r w:rsidR="00F72E71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EC6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71A2" w:rsidRPr="0043247D">
              <w:rPr>
                <w:lang w:val="ru-RU"/>
              </w:rPr>
              <w:t xml:space="preserve"> </w:t>
            </w:r>
            <w:r w:rsidR="004E71A2"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(.</w:t>
            </w:r>
            <w:r w:rsidR="004E71A2" w:rsidRPr="0043247D">
              <w:rPr>
                <w:lang w:val="ru-RU"/>
              </w:rPr>
              <w:t xml:space="preserve"> </w:t>
            </w:r>
          </w:p>
        </w:tc>
      </w:tr>
      <w:tr w:rsidR="001B4389" w:rsidRPr="00F72E71" w:rsidTr="006E6D05">
        <w:trPr>
          <w:gridAfter w:val="2"/>
          <w:wAfter w:w="6560" w:type="dxa"/>
          <w:trHeight w:hRule="exact" w:val="138"/>
        </w:trPr>
        <w:tc>
          <w:tcPr>
            <w:tcW w:w="504" w:type="dxa"/>
            <w:gridSpan w:val="2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2981" w:type="dxa"/>
            <w:gridSpan w:val="3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3473" w:type="dxa"/>
            <w:gridSpan w:val="2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2252" w:type="dxa"/>
            <w:gridSpan w:val="2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214" w:type="dxa"/>
            <w:gridSpan w:val="3"/>
          </w:tcPr>
          <w:p w:rsidR="001B4389" w:rsidRPr="0043247D" w:rsidRDefault="001B4389">
            <w:pPr>
              <w:rPr>
                <w:lang w:val="ru-RU"/>
              </w:rPr>
            </w:pPr>
          </w:p>
        </w:tc>
      </w:tr>
      <w:tr w:rsidR="001B4389" w:rsidTr="006E6D05">
        <w:trPr>
          <w:gridAfter w:val="2"/>
          <w:wAfter w:w="6560" w:type="dxa"/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B4389" w:rsidTr="006E6D05">
        <w:trPr>
          <w:gridAfter w:val="2"/>
          <w:wAfter w:w="6560" w:type="dxa"/>
          <w:trHeight w:hRule="exact" w:val="5153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спекающей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коксующей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шихты</w:t>
            </w:r>
            <w:proofErr w:type="gramStart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Волощук</w:t>
            </w:r>
            <w:proofErr w:type="spell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3247D">
              <w:rPr>
                <w:lang w:val="ru-RU"/>
              </w:rPr>
              <w:t xml:space="preserve"> 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3247D">
              <w:rPr>
                <w:lang w:val="ru-RU"/>
              </w:rPr>
              <w:t xml:space="preserve"> 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47D">
              <w:rPr>
                <w:lang w:val="ru-RU"/>
              </w:rPr>
              <w:t xml:space="preserve"> </w:t>
            </w:r>
            <w:hyperlink r:id="rId13" w:history="1"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=46.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/1/1121323/46.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C6FE5"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proofErr w:type="gramStart"/>
            <w:r w:rsidR="00EC6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47D">
              <w:rPr>
                <w:lang w:val="ru-RU"/>
              </w:rPr>
              <w:t xml:space="preserve"> </w:t>
            </w:r>
          </w:p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Волощук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Т.Г.,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удельного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электросопротивления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кокса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двухзонным</w:t>
            </w:r>
            <w:proofErr w:type="spell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методом.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«Коксование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углей»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240403.65,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24040100.62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.-6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r w:rsidRPr="0043247D">
              <w:rPr>
                <w:lang w:val="ru-RU"/>
              </w:rPr>
              <w:t xml:space="preserve"> </w:t>
            </w:r>
            <w:proofErr w:type="gramEnd"/>
          </w:p>
          <w:p w:rsidR="001B4389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Волощук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Т.Г.,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флотационного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углей.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проектирования»,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коксованию»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240403.65,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240100.62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200503.65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3247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1B4389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B4389" w:rsidTr="006E6D05">
        <w:trPr>
          <w:gridAfter w:val="2"/>
          <w:wAfter w:w="6560" w:type="dxa"/>
          <w:trHeight w:hRule="exact" w:val="138"/>
        </w:trPr>
        <w:tc>
          <w:tcPr>
            <w:tcW w:w="504" w:type="dxa"/>
            <w:gridSpan w:val="2"/>
          </w:tcPr>
          <w:p w:rsidR="001B4389" w:rsidRDefault="001B4389"/>
        </w:tc>
        <w:tc>
          <w:tcPr>
            <w:tcW w:w="2981" w:type="dxa"/>
            <w:gridSpan w:val="3"/>
          </w:tcPr>
          <w:p w:rsidR="001B4389" w:rsidRDefault="001B4389"/>
        </w:tc>
        <w:tc>
          <w:tcPr>
            <w:tcW w:w="3473" w:type="dxa"/>
            <w:gridSpan w:val="2"/>
          </w:tcPr>
          <w:p w:rsidR="001B4389" w:rsidRDefault="001B4389"/>
        </w:tc>
        <w:tc>
          <w:tcPr>
            <w:tcW w:w="2252" w:type="dxa"/>
            <w:gridSpan w:val="2"/>
          </w:tcPr>
          <w:p w:rsidR="001B4389" w:rsidRDefault="001B4389"/>
        </w:tc>
        <w:tc>
          <w:tcPr>
            <w:tcW w:w="214" w:type="dxa"/>
            <w:gridSpan w:val="3"/>
          </w:tcPr>
          <w:p w:rsidR="001B4389" w:rsidRDefault="001B4389"/>
        </w:tc>
      </w:tr>
      <w:tr w:rsidR="001B4389" w:rsidRPr="007213B8" w:rsidTr="006E6D05">
        <w:trPr>
          <w:gridAfter w:val="2"/>
          <w:wAfter w:w="6560" w:type="dxa"/>
          <w:trHeight w:hRule="exact" w:val="277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3247D">
              <w:rPr>
                <w:lang w:val="ru-RU"/>
              </w:rPr>
              <w:t xml:space="preserve"> </w:t>
            </w:r>
          </w:p>
        </w:tc>
      </w:tr>
      <w:tr w:rsidR="001B4389" w:rsidRPr="007213B8" w:rsidTr="006E6D05">
        <w:trPr>
          <w:gridAfter w:val="2"/>
          <w:wAfter w:w="6560" w:type="dxa"/>
          <w:trHeight w:hRule="exact" w:val="7"/>
        </w:trPr>
        <w:tc>
          <w:tcPr>
            <w:tcW w:w="9424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lang w:val="ru-RU"/>
              </w:rPr>
              <w:t xml:space="preserve"> </w:t>
            </w:r>
          </w:p>
        </w:tc>
      </w:tr>
      <w:tr w:rsidR="001B4389" w:rsidRPr="007213B8" w:rsidTr="006E6D05">
        <w:trPr>
          <w:gridAfter w:val="2"/>
          <w:wAfter w:w="6560" w:type="dxa"/>
          <w:trHeight w:hRule="exact" w:val="80"/>
        </w:trPr>
        <w:tc>
          <w:tcPr>
            <w:tcW w:w="9424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4389" w:rsidRPr="0043247D" w:rsidRDefault="001B4389">
            <w:pPr>
              <w:rPr>
                <w:lang w:val="ru-RU"/>
              </w:rPr>
            </w:pPr>
          </w:p>
        </w:tc>
      </w:tr>
      <w:tr w:rsidR="001B4389" w:rsidRPr="007213B8" w:rsidTr="006E6D05">
        <w:trPr>
          <w:gridAfter w:val="2"/>
          <w:wAfter w:w="6560" w:type="dxa"/>
          <w:trHeight w:hRule="exact" w:val="84"/>
        </w:trPr>
        <w:tc>
          <w:tcPr>
            <w:tcW w:w="504" w:type="dxa"/>
            <w:gridSpan w:val="2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2981" w:type="dxa"/>
            <w:gridSpan w:val="3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3473" w:type="dxa"/>
            <w:gridSpan w:val="2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2252" w:type="dxa"/>
            <w:gridSpan w:val="2"/>
          </w:tcPr>
          <w:p w:rsidR="001B4389" w:rsidRPr="0043247D" w:rsidRDefault="001B4389">
            <w:pPr>
              <w:rPr>
                <w:lang w:val="ru-RU"/>
              </w:rPr>
            </w:pPr>
          </w:p>
        </w:tc>
        <w:tc>
          <w:tcPr>
            <w:tcW w:w="214" w:type="dxa"/>
            <w:gridSpan w:val="3"/>
          </w:tcPr>
          <w:p w:rsidR="001B4389" w:rsidRPr="0043247D" w:rsidRDefault="001B4389">
            <w:pPr>
              <w:rPr>
                <w:lang w:val="ru-RU"/>
              </w:rPr>
            </w:pPr>
          </w:p>
        </w:tc>
      </w:tr>
      <w:tr w:rsidR="001B4389" w:rsidTr="006E6D05">
        <w:trPr>
          <w:gridAfter w:val="2"/>
          <w:wAfter w:w="6560" w:type="dxa"/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B4389" w:rsidRDefault="004E71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B4389" w:rsidTr="006E6D05">
        <w:trPr>
          <w:gridAfter w:val="2"/>
          <w:wAfter w:w="6560" w:type="dxa"/>
          <w:trHeight w:hRule="exact" w:val="555"/>
        </w:trPr>
        <w:tc>
          <w:tcPr>
            <w:tcW w:w="504" w:type="dxa"/>
            <w:gridSpan w:val="2"/>
          </w:tcPr>
          <w:p w:rsidR="001B4389" w:rsidRDefault="001B4389"/>
        </w:tc>
        <w:tc>
          <w:tcPr>
            <w:tcW w:w="2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76" w:type="dxa"/>
            <w:gridSpan w:val="2"/>
          </w:tcPr>
          <w:p w:rsidR="001B4389" w:rsidRDefault="001B4389"/>
        </w:tc>
      </w:tr>
      <w:tr w:rsidR="001B4389" w:rsidTr="007213B8">
        <w:trPr>
          <w:gridBefore w:val="1"/>
          <w:gridAfter w:val="3"/>
          <w:wBefore w:w="135" w:type="dxa"/>
          <w:wAfter w:w="6642" w:type="dxa"/>
          <w:trHeight w:hRule="exact" w:val="535"/>
        </w:trPr>
        <w:tc>
          <w:tcPr>
            <w:tcW w:w="369" w:type="dxa"/>
          </w:tcPr>
          <w:p w:rsidR="001B4389" w:rsidRDefault="001B4389"/>
        </w:tc>
        <w:tc>
          <w:tcPr>
            <w:tcW w:w="2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4" w:type="dxa"/>
          </w:tcPr>
          <w:p w:rsidR="001B4389" w:rsidRDefault="001B4389"/>
        </w:tc>
      </w:tr>
      <w:tr w:rsidR="001B4389" w:rsidTr="006E6D05">
        <w:trPr>
          <w:gridBefore w:val="1"/>
          <w:gridAfter w:val="3"/>
          <w:wBefore w:w="135" w:type="dxa"/>
          <w:wAfter w:w="6642" w:type="dxa"/>
          <w:trHeight w:hRule="exact" w:val="555"/>
        </w:trPr>
        <w:tc>
          <w:tcPr>
            <w:tcW w:w="369" w:type="dxa"/>
          </w:tcPr>
          <w:p w:rsidR="001B4389" w:rsidRDefault="001B4389"/>
        </w:tc>
        <w:tc>
          <w:tcPr>
            <w:tcW w:w="2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389" w:rsidRDefault="004E7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4" w:type="dxa"/>
          </w:tcPr>
          <w:p w:rsidR="001B4389" w:rsidRDefault="001B4389"/>
        </w:tc>
      </w:tr>
      <w:tr w:rsidR="006E6D05" w:rsidTr="007213B8">
        <w:trPr>
          <w:gridBefore w:val="1"/>
          <w:gridAfter w:val="3"/>
          <w:wBefore w:w="135" w:type="dxa"/>
          <w:wAfter w:w="6642" w:type="dxa"/>
          <w:trHeight w:hRule="exact" w:val="296"/>
        </w:trPr>
        <w:tc>
          <w:tcPr>
            <w:tcW w:w="369" w:type="dxa"/>
          </w:tcPr>
          <w:p w:rsidR="006E6D05" w:rsidRDefault="006E6D05"/>
        </w:tc>
        <w:tc>
          <w:tcPr>
            <w:tcW w:w="2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Pr="006E6D05" w:rsidRDefault="006E6D05" w:rsidP="00B6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6E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6E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Pr="006E6D05" w:rsidRDefault="006E6D05" w:rsidP="00B6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6E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6E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E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Pr="006E6D05" w:rsidRDefault="006E6D05" w:rsidP="006E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94" w:type="dxa"/>
          </w:tcPr>
          <w:p w:rsidR="006E6D05" w:rsidRDefault="006E6D05"/>
        </w:tc>
      </w:tr>
      <w:tr w:rsidR="006E6D05" w:rsidTr="006E6D05">
        <w:trPr>
          <w:gridBefore w:val="1"/>
          <w:gridAfter w:val="3"/>
          <w:wBefore w:w="135" w:type="dxa"/>
          <w:wAfter w:w="6642" w:type="dxa"/>
          <w:trHeight w:hRule="exact" w:val="285"/>
        </w:trPr>
        <w:tc>
          <w:tcPr>
            <w:tcW w:w="369" w:type="dxa"/>
          </w:tcPr>
          <w:p w:rsidR="006E6D05" w:rsidRDefault="006E6D05"/>
        </w:tc>
        <w:tc>
          <w:tcPr>
            <w:tcW w:w="2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Default="006E6D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Default="006E6D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Default="006E6D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4" w:type="dxa"/>
          </w:tcPr>
          <w:p w:rsidR="006E6D05" w:rsidRDefault="006E6D05"/>
        </w:tc>
      </w:tr>
      <w:tr w:rsidR="006E6D05" w:rsidTr="006E6D05">
        <w:trPr>
          <w:gridBefore w:val="1"/>
          <w:gridAfter w:val="3"/>
          <w:wBefore w:w="135" w:type="dxa"/>
          <w:wAfter w:w="6642" w:type="dxa"/>
          <w:trHeight w:hRule="exact" w:val="344"/>
        </w:trPr>
        <w:tc>
          <w:tcPr>
            <w:tcW w:w="369" w:type="dxa"/>
          </w:tcPr>
          <w:p w:rsidR="006E6D05" w:rsidRDefault="006E6D05"/>
        </w:tc>
        <w:tc>
          <w:tcPr>
            <w:tcW w:w="2981" w:type="dxa"/>
            <w:gridSpan w:val="3"/>
          </w:tcPr>
          <w:p w:rsidR="006E6D05" w:rsidRDefault="006E6D05"/>
        </w:tc>
        <w:tc>
          <w:tcPr>
            <w:tcW w:w="3473" w:type="dxa"/>
            <w:gridSpan w:val="2"/>
          </w:tcPr>
          <w:p w:rsidR="006E6D05" w:rsidRDefault="006E6D05"/>
        </w:tc>
        <w:tc>
          <w:tcPr>
            <w:tcW w:w="2290" w:type="dxa"/>
            <w:gridSpan w:val="3"/>
          </w:tcPr>
          <w:p w:rsidR="006E6D05" w:rsidRDefault="006E6D05"/>
        </w:tc>
        <w:tc>
          <w:tcPr>
            <w:tcW w:w="94" w:type="dxa"/>
          </w:tcPr>
          <w:p w:rsidR="006E6D05" w:rsidRDefault="006E6D05"/>
        </w:tc>
      </w:tr>
      <w:tr w:rsidR="006E6D05" w:rsidRPr="007213B8" w:rsidTr="006E6D05">
        <w:trPr>
          <w:gridBefore w:val="1"/>
          <w:gridAfter w:val="3"/>
          <w:wBefore w:w="135" w:type="dxa"/>
          <w:wAfter w:w="6642" w:type="dxa"/>
          <w:trHeight w:hRule="exact" w:val="285"/>
        </w:trPr>
        <w:tc>
          <w:tcPr>
            <w:tcW w:w="920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3247D">
              <w:rPr>
                <w:lang w:val="ru-RU"/>
              </w:rPr>
              <w:t xml:space="preserve"> </w:t>
            </w:r>
          </w:p>
        </w:tc>
      </w:tr>
      <w:tr w:rsidR="006E6D05" w:rsidTr="006E6D05">
        <w:trPr>
          <w:gridBefore w:val="1"/>
          <w:gridAfter w:val="3"/>
          <w:wBefore w:w="135" w:type="dxa"/>
          <w:wAfter w:w="6642" w:type="dxa"/>
          <w:trHeight w:hRule="exact" w:val="270"/>
        </w:trPr>
        <w:tc>
          <w:tcPr>
            <w:tcW w:w="504" w:type="dxa"/>
            <w:gridSpan w:val="2"/>
          </w:tcPr>
          <w:p w:rsidR="006E6D05" w:rsidRPr="0043247D" w:rsidRDefault="006E6D05">
            <w:pPr>
              <w:rPr>
                <w:lang w:val="ru-RU"/>
              </w:rPr>
            </w:pPr>
          </w:p>
        </w:tc>
        <w:tc>
          <w:tcPr>
            <w:tcW w:w="589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Default="006E6D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Default="006E6D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216" w:type="dxa"/>
            <w:gridSpan w:val="3"/>
          </w:tcPr>
          <w:p w:rsidR="006E6D05" w:rsidRDefault="006E6D05"/>
        </w:tc>
      </w:tr>
      <w:tr w:rsidR="006E6D05" w:rsidTr="006E6D05">
        <w:trPr>
          <w:gridBefore w:val="1"/>
          <w:gridAfter w:val="3"/>
          <w:wBefore w:w="135" w:type="dxa"/>
          <w:wAfter w:w="6642" w:type="dxa"/>
          <w:trHeight w:hRule="exact" w:val="540"/>
        </w:trPr>
        <w:tc>
          <w:tcPr>
            <w:tcW w:w="504" w:type="dxa"/>
            <w:gridSpan w:val="2"/>
          </w:tcPr>
          <w:p w:rsidR="006E6D05" w:rsidRDefault="006E6D05"/>
        </w:tc>
        <w:tc>
          <w:tcPr>
            <w:tcW w:w="5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Pr="0043247D" w:rsidRDefault="006E6D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Default="006E6D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EC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6" w:type="dxa"/>
            <w:gridSpan w:val="3"/>
          </w:tcPr>
          <w:p w:rsidR="006E6D05" w:rsidRDefault="006E6D05"/>
        </w:tc>
      </w:tr>
      <w:tr w:rsidR="006E6D05" w:rsidTr="006E6D05">
        <w:trPr>
          <w:gridBefore w:val="1"/>
          <w:gridAfter w:val="3"/>
          <w:wBefore w:w="135" w:type="dxa"/>
          <w:wAfter w:w="6642" w:type="dxa"/>
          <w:trHeight w:hRule="exact" w:val="826"/>
        </w:trPr>
        <w:tc>
          <w:tcPr>
            <w:tcW w:w="504" w:type="dxa"/>
            <w:gridSpan w:val="2"/>
          </w:tcPr>
          <w:p w:rsidR="006E6D05" w:rsidRDefault="006E6D05"/>
        </w:tc>
        <w:tc>
          <w:tcPr>
            <w:tcW w:w="5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Pr="0043247D" w:rsidRDefault="006E6D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324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324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Default="006E6D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EC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6" w:type="dxa"/>
            <w:gridSpan w:val="3"/>
          </w:tcPr>
          <w:p w:rsidR="006E6D05" w:rsidRDefault="006E6D05"/>
        </w:tc>
      </w:tr>
      <w:tr w:rsidR="006E6D05" w:rsidTr="006E6D05">
        <w:trPr>
          <w:gridBefore w:val="1"/>
          <w:gridAfter w:val="3"/>
          <w:wBefore w:w="135" w:type="dxa"/>
          <w:wAfter w:w="6642" w:type="dxa"/>
          <w:trHeight w:hRule="exact" w:val="555"/>
        </w:trPr>
        <w:tc>
          <w:tcPr>
            <w:tcW w:w="504" w:type="dxa"/>
            <w:gridSpan w:val="2"/>
          </w:tcPr>
          <w:p w:rsidR="006E6D05" w:rsidRDefault="006E6D05"/>
        </w:tc>
        <w:tc>
          <w:tcPr>
            <w:tcW w:w="5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Pr="0043247D" w:rsidRDefault="006E6D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Default="006E6D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EC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6" w:type="dxa"/>
            <w:gridSpan w:val="3"/>
          </w:tcPr>
          <w:p w:rsidR="006E6D05" w:rsidRDefault="006E6D05"/>
        </w:tc>
      </w:tr>
      <w:tr w:rsidR="006E6D05" w:rsidTr="006E6D05">
        <w:trPr>
          <w:gridBefore w:val="1"/>
          <w:gridAfter w:val="3"/>
          <w:wBefore w:w="135" w:type="dxa"/>
          <w:wAfter w:w="6642" w:type="dxa"/>
          <w:trHeight w:hRule="exact" w:val="555"/>
        </w:trPr>
        <w:tc>
          <w:tcPr>
            <w:tcW w:w="504" w:type="dxa"/>
            <w:gridSpan w:val="2"/>
          </w:tcPr>
          <w:p w:rsidR="006E6D05" w:rsidRDefault="006E6D05"/>
        </w:tc>
        <w:tc>
          <w:tcPr>
            <w:tcW w:w="5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Pr="0043247D" w:rsidRDefault="006E6D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Default="006E6D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6E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6" w:type="dxa"/>
            <w:gridSpan w:val="3"/>
          </w:tcPr>
          <w:p w:rsidR="006E6D05" w:rsidRDefault="006E6D05"/>
        </w:tc>
      </w:tr>
      <w:tr w:rsidR="006E6D05" w:rsidTr="006E6D05">
        <w:trPr>
          <w:gridBefore w:val="1"/>
          <w:gridAfter w:val="3"/>
          <w:wBefore w:w="135" w:type="dxa"/>
          <w:wAfter w:w="6642" w:type="dxa"/>
          <w:trHeight w:hRule="exact" w:val="826"/>
        </w:trPr>
        <w:tc>
          <w:tcPr>
            <w:tcW w:w="504" w:type="dxa"/>
            <w:gridSpan w:val="2"/>
          </w:tcPr>
          <w:p w:rsidR="006E6D05" w:rsidRDefault="006E6D05"/>
        </w:tc>
        <w:tc>
          <w:tcPr>
            <w:tcW w:w="5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Pr="0043247D" w:rsidRDefault="006E6D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D05" w:rsidRDefault="006E6D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4F09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6E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6" w:type="dxa"/>
            <w:gridSpan w:val="3"/>
          </w:tcPr>
          <w:p w:rsidR="006E6D05" w:rsidRDefault="006E6D05"/>
        </w:tc>
      </w:tr>
      <w:tr w:rsidR="006E6D05" w:rsidRPr="0043247D" w:rsidTr="006E6D05">
        <w:trPr>
          <w:gridBefore w:val="1"/>
          <w:gridAfter w:val="3"/>
          <w:wBefore w:w="135" w:type="dxa"/>
          <w:wAfter w:w="6642" w:type="dxa"/>
          <w:trHeight w:hRule="exact" w:val="285"/>
        </w:trPr>
        <w:tc>
          <w:tcPr>
            <w:tcW w:w="920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6D05" w:rsidRPr="00982DF5" w:rsidRDefault="006E6D0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6D05" w:rsidRPr="007213B8" w:rsidTr="006E6D05">
        <w:trPr>
          <w:gridBefore w:val="1"/>
          <w:wBefore w:w="135" w:type="dxa"/>
          <w:trHeight w:hRule="exact" w:val="285"/>
        </w:trPr>
        <w:tc>
          <w:tcPr>
            <w:tcW w:w="920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3247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</w:tcPr>
          <w:p w:rsidR="006E6D05" w:rsidRPr="0043247D" w:rsidRDefault="006E6D05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6E6D05" w:rsidRPr="0043247D" w:rsidRDefault="006E6D05">
            <w:pPr>
              <w:rPr>
                <w:lang w:val="ru-RU"/>
              </w:rPr>
            </w:pPr>
          </w:p>
        </w:tc>
      </w:tr>
      <w:tr w:rsidR="006E6D05" w:rsidRPr="007213B8" w:rsidTr="006E6D05">
        <w:trPr>
          <w:gridBefore w:val="1"/>
          <w:gridAfter w:val="3"/>
          <w:wBefore w:w="135" w:type="dxa"/>
          <w:wAfter w:w="6642" w:type="dxa"/>
          <w:trHeight w:hRule="exact" w:val="138"/>
        </w:trPr>
        <w:tc>
          <w:tcPr>
            <w:tcW w:w="504" w:type="dxa"/>
            <w:gridSpan w:val="2"/>
          </w:tcPr>
          <w:p w:rsidR="006E6D05" w:rsidRPr="0043247D" w:rsidRDefault="006E6D05">
            <w:pPr>
              <w:rPr>
                <w:lang w:val="ru-RU"/>
              </w:rPr>
            </w:pPr>
          </w:p>
        </w:tc>
        <w:tc>
          <w:tcPr>
            <w:tcW w:w="2576" w:type="dxa"/>
          </w:tcPr>
          <w:p w:rsidR="006E6D05" w:rsidRPr="0043247D" w:rsidRDefault="006E6D05">
            <w:pPr>
              <w:rPr>
                <w:lang w:val="ru-RU"/>
              </w:rPr>
            </w:pPr>
          </w:p>
        </w:tc>
        <w:tc>
          <w:tcPr>
            <w:tcW w:w="3321" w:type="dxa"/>
            <w:gridSpan w:val="2"/>
          </w:tcPr>
          <w:p w:rsidR="006E6D05" w:rsidRPr="0043247D" w:rsidRDefault="006E6D05">
            <w:pPr>
              <w:rPr>
                <w:lang w:val="ru-RU"/>
              </w:rPr>
            </w:pPr>
          </w:p>
        </w:tc>
        <w:tc>
          <w:tcPr>
            <w:tcW w:w="2590" w:type="dxa"/>
            <w:gridSpan w:val="2"/>
          </w:tcPr>
          <w:p w:rsidR="006E6D05" w:rsidRPr="0043247D" w:rsidRDefault="006E6D05">
            <w:pPr>
              <w:rPr>
                <w:lang w:val="ru-RU"/>
              </w:rPr>
            </w:pPr>
          </w:p>
        </w:tc>
        <w:tc>
          <w:tcPr>
            <w:tcW w:w="216" w:type="dxa"/>
            <w:gridSpan w:val="3"/>
          </w:tcPr>
          <w:p w:rsidR="006E6D05" w:rsidRPr="0043247D" w:rsidRDefault="006E6D05">
            <w:pPr>
              <w:rPr>
                <w:lang w:val="ru-RU"/>
              </w:rPr>
            </w:pPr>
          </w:p>
        </w:tc>
      </w:tr>
      <w:tr w:rsidR="006E6D05" w:rsidRPr="007213B8" w:rsidTr="006E6D05">
        <w:trPr>
          <w:gridBefore w:val="1"/>
          <w:gridAfter w:val="3"/>
          <w:wBefore w:w="135" w:type="dxa"/>
          <w:wAfter w:w="6642" w:type="dxa"/>
          <w:trHeight w:hRule="exact" w:val="270"/>
        </w:trPr>
        <w:tc>
          <w:tcPr>
            <w:tcW w:w="920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3247D">
              <w:rPr>
                <w:lang w:val="ru-RU"/>
              </w:rPr>
              <w:t xml:space="preserve"> </w:t>
            </w:r>
          </w:p>
        </w:tc>
      </w:tr>
      <w:tr w:rsidR="006E6D05" w:rsidTr="006E6D05">
        <w:trPr>
          <w:gridBefore w:val="1"/>
          <w:gridAfter w:val="3"/>
          <w:wBefore w:w="135" w:type="dxa"/>
          <w:wAfter w:w="6642" w:type="dxa"/>
          <w:trHeight w:hRule="exact" w:val="14"/>
        </w:trPr>
        <w:tc>
          <w:tcPr>
            <w:tcW w:w="9207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-муфельные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шкафы;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сушильный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шкаф;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весы;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плитки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электрические;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МИН-9;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-фото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отраженного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света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ПОЛАМР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312;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полировки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СШПМ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водяные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бани,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термометры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3247D">
              <w:rPr>
                <w:lang w:val="ru-RU"/>
              </w:rPr>
              <w:t xml:space="preserve"> </w:t>
            </w:r>
            <w:proofErr w:type="spell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мультимидийный</w:t>
            </w:r>
            <w:proofErr w:type="spellEnd"/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3247D">
              <w:rPr>
                <w:lang w:val="ru-RU"/>
              </w:rPr>
              <w:t xml:space="preserve"> </w:t>
            </w:r>
            <w:proofErr w:type="gramStart"/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324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324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3247D">
              <w:rPr>
                <w:lang w:val="ru-RU"/>
              </w:rPr>
              <w:t xml:space="preserve"> </w:t>
            </w:r>
          </w:p>
          <w:p w:rsidR="006E6D05" w:rsidRPr="0043247D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3247D">
              <w:rPr>
                <w:lang w:val="ru-RU"/>
              </w:rPr>
              <w:t xml:space="preserve"> </w:t>
            </w:r>
            <w:r w:rsidRPr="00432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43247D">
              <w:rPr>
                <w:lang w:val="ru-RU"/>
              </w:rPr>
              <w:t xml:space="preserve"> </w:t>
            </w:r>
          </w:p>
          <w:p w:rsidR="006E6D05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6E6D05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6E6D05" w:rsidRDefault="006E6D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E6D05" w:rsidTr="006E6D05">
        <w:trPr>
          <w:gridBefore w:val="1"/>
          <w:gridAfter w:val="3"/>
          <w:wBefore w:w="135" w:type="dxa"/>
          <w:wAfter w:w="6642" w:type="dxa"/>
          <w:trHeight w:hRule="exact" w:val="7031"/>
        </w:trPr>
        <w:tc>
          <w:tcPr>
            <w:tcW w:w="9207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6D05" w:rsidRDefault="006E6D05"/>
        </w:tc>
      </w:tr>
    </w:tbl>
    <w:p w:rsidR="009C4731" w:rsidRPr="009C4731" w:rsidRDefault="009C4731" w:rsidP="009C4731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851899" w:rsidRPr="00851899" w:rsidRDefault="00851899" w:rsidP="0085189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C4731" w:rsidRPr="00851899" w:rsidRDefault="009C4731" w:rsidP="009C4731">
      <w:pPr>
        <w:rPr>
          <w:lang w:val="ru-RU"/>
        </w:rPr>
      </w:pPr>
    </w:p>
    <w:p w:rsidR="001B4389" w:rsidRPr="00851899" w:rsidRDefault="001B4389">
      <w:pPr>
        <w:rPr>
          <w:lang w:val="ru-RU"/>
        </w:rPr>
      </w:pPr>
    </w:p>
    <w:sectPr w:rsidR="001B4389" w:rsidRPr="00851899" w:rsidSect="001B438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1C07"/>
    <w:multiLevelType w:val="singleLevel"/>
    <w:tmpl w:val="C29E9BC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">
    <w:nsid w:val="253173E7"/>
    <w:multiLevelType w:val="hybridMultilevel"/>
    <w:tmpl w:val="1E94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4F6A"/>
    <w:rsid w:val="001B4389"/>
    <w:rsid w:val="001F0BC7"/>
    <w:rsid w:val="003F6421"/>
    <w:rsid w:val="0043247D"/>
    <w:rsid w:val="004E71A2"/>
    <w:rsid w:val="006236E4"/>
    <w:rsid w:val="00666C51"/>
    <w:rsid w:val="006E6D05"/>
    <w:rsid w:val="007213B8"/>
    <w:rsid w:val="007F1B1B"/>
    <w:rsid w:val="00851899"/>
    <w:rsid w:val="00982DF5"/>
    <w:rsid w:val="009C4731"/>
    <w:rsid w:val="00D0278C"/>
    <w:rsid w:val="00D31453"/>
    <w:rsid w:val="00E209E2"/>
    <w:rsid w:val="00EC6FE5"/>
    <w:rsid w:val="00F50396"/>
    <w:rsid w:val="00F72E71"/>
    <w:rsid w:val="00F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89"/>
  </w:style>
  <w:style w:type="paragraph" w:styleId="1">
    <w:name w:val="heading 1"/>
    <w:basedOn w:val="a"/>
    <w:next w:val="a"/>
    <w:link w:val="10"/>
    <w:qFormat/>
    <w:rsid w:val="00851899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47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9C4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9C4731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9C4731"/>
    <w:rPr>
      <w:rFonts w:ascii="Georgia" w:hAnsi="Georgia" w:cs="Georgia"/>
      <w:sz w:val="12"/>
      <w:szCs w:val="12"/>
    </w:rPr>
  </w:style>
  <w:style w:type="paragraph" w:styleId="a5">
    <w:name w:val="Body Text"/>
    <w:basedOn w:val="a"/>
    <w:link w:val="a6"/>
    <w:rsid w:val="009C473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9C47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851899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paragraph" w:customStyle="1" w:styleId="Default">
    <w:name w:val="Default"/>
    <w:rsid w:val="00851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EC6F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agtu.informsystema.ru/uploader/fileUpload?name=46.pdf&amp;show=dcatalogues/1/1121323/46.pdf&amp;view=true" TargetMode="External"/><Relationship Id="rId18" Type="http://schemas.openxmlformats.org/officeDocument/2006/relationships/hyperlink" Target="http://www1.fips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33897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nanium.com/bookread2.php?book=4231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e.lanbook.com/book/9363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5391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3806</Words>
  <Characters>21700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2019-2020_b18_03_01-зМХб-19-2_64_plx_Происхождение и метаморфизм биолитов</vt:lpstr>
      <vt:lpstr>Лист1</vt:lpstr>
    </vt:vector>
  </TitlesOfParts>
  <Company>Krokoz™</Company>
  <LinksUpToDate>false</LinksUpToDate>
  <CharactersWithSpaces>25456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2019-2020_b18_03_01-зМХб-19-2_64_plx_Происхождение и метаморфизм биолитов</dc:title>
  <dc:creator>FastReport.NET</dc:creator>
  <cp:lastModifiedBy>Ольга</cp:lastModifiedBy>
  <cp:revision>2</cp:revision>
  <dcterms:created xsi:type="dcterms:W3CDTF">2020-11-28T12:10:00Z</dcterms:created>
  <dcterms:modified xsi:type="dcterms:W3CDTF">2020-11-28T12:10:00Z</dcterms:modified>
</cp:coreProperties>
</file>