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42C" w:rsidRDefault="005D72C3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-492761</wp:posOffset>
            </wp:positionH>
            <wp:positionV relativeFrom="paragraph">
              <wp:posOffset>-331470</wp:posOffset>
            </wp:positionV>
            <wp:extent cx="7477125" cy="10614632"/>
            <wp:effectExtent l="0" t="0" r="0" b="0"/>
            <wp:wrapNone/>
            <wp:docPr id="1" name="Рисунок 1" descr="G: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5A90">
        <w:br w:type="page"/>
      </w:r>
    </w:p>
    <w:p w:rsidR="00BC642C" w:rsidRPr="000B77D2" w:rsidRDefault="000C547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0425" cy="815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 N 1 37.05.0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A90" w:rsidRPr="000B77D2">
        <w:rPr>
          <w:lang w:val="ru-RU"/>
        </w:rPr>
        <w:br w:type="page"/>
      </w:r>
    </w:p>
    <w:p w:rsidR="00BC642C" w:rsidRPr="000B77D2" w:rsidRDefault="000C547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0425" cy="8155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лист актуализации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A90" w:rsidRPr="000B77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7144"/>
      </w:tblGrid>
      <w:tr w:rsidR="00BC64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C642C" w:rsidRPr="005D72C3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Целямиосвоениядисциплины«История»являются: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устудентовкомплексноепредставлениеокультурно-историческомсвоеобразииРоссии,ееместевмировойиевропейскойцивилизации;сформироватьси-стематизированныезнанияобосновныхзакономерностяхиособенностяхвсемирно-историческогопроцесса,сакцентомнаизучениеисторииРоссии;введениевкругисторическихпроблем,связанныхсобластьюбудущейпрофессиональнойдеятельности,выработканавыковполучения,анализаиобобщенияисторическойинформации.</w:t>
            </w:r>
          </w:p>
          <w:p w:rsidR="00BC642C" w:rsidRPr="000B77D2" w:rsidRDefault="00BC64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C642C" w:rsidRPr="005D72C3">
        <w:trPr>
          <w:trHeight w:hRule="exact" w:val="138"/>
        </w:trPr>
        <w:tc>
          <w:tcPr>
            <w:tcW w:w="198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 w:rsidRPr="000C54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модуля)вструктуреобразовательнойпрограммы</w:t>
            </w:r>
          </w:p>
        </w:tc>
      </w:tr>
      <w:tr w:rsidR="00BC642C" w:rsidRPr="005D72C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ДисциплинаИсториявходитвбазовуючастьучебногопланаобразовательнойпрограммы.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BC642C" w:rsidRPr="005D72C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Дляосвоенияэтогокурсанеобходимызнани</w:t>
            </w:r>
            <w:proofErr w:type="gram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умения,навыки),сформированныеврезультатеизученияпредметов«ИсторияРоссии»,«Всеобщаяистория»и«Обществознание»(школьныекурсы)</w:t>
            </w:r>
          </w:p>
        </w:tc>
      </w:tr>
      <w:tr w:rsidR="00BC642C" w:rsidRPr="005D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proofErr w:type="gram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BC64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</w:p>
        </w:tc>
      </w:tr>
      <w:tr w:rsidR="00BC64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</w:p>
        </w:tc>
      </w:tr>
      <w:tr w:rsidR="00BC642C">
        <w:trPr>
          <w:trHeight w:hRule="exact" w:val="138"/>
        </w:trPr>
        <w:tc>
          <w:tcPr>
            <w:tcW w:w="1986" w:type="dxa"/>
          </w:tcPr>
          <w:p w:rsidR="00BC642C" w:rsidRDefault="00BC642C"/>
        </w:tc>
        <w:tc>
          <w:tcPr>
            <w:tcW w:w="7372" w:type="dxa"/>
          </w:tcPr>
          <w:p w:rsidR="00BC642C" w:rsidRDefault="00BC642C"/>
        </w:tc>
      </w:tr>
      <w:tr w:rsidR="00BC642C" w:rsidRPr="005D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BC642C" w:rsidRPr="000C54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модуля)«История»обучающийсядолженобладатьследующимикомпетенциями:</w:t>
            </w:r>
          </w:p>
        </w:tc>
      </w:tr>
      <w:tr w:rsidR="00BC642C" w:rsidRPr="000C5477">
        <w:trPr>
          <w:trHeight w:hRule="exact" w:val="694"/>
        </w:trPr>
        <w:tc>
          <w:tcPr>
            <w:tcW w:w="198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BC642C" w:rsidRPr="005D72C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BC642C" w:rsidRPr="005D72C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BC642C" w:rsidRPr="005D72C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BC642C" w:rsidRPr="005D72C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BC642C" w:rsidRPr="005D72C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BC642C" w:rsidRPr="005D72C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события исторического процесса в хронологической 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последова-тельности</w:t>
            </w:r>
            <w:proofErr w:type="spellEnd"/>
          </w:p>
        </w:tc>
      </w:tr>
      <w:tr w:rsidR="00BC642C" w:rsidRPr="005D72C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</w:tbl>
    <w:p w:rsidR="00BC642C" w:rsidRPr="000B77D2" w:rsidRDefault="00B35A90">
      <w:pPr>
        <w:rPr>
          <w:sz w:val="0"/>
          <w:szCs w:val="0"/>
          <w:lang w:val="ru-RU"/>
        </w:rPr>
      </w:pPr>
      <w:r w:rsidRPr="000B77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642C" w:rsidRPr="005D72C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BC642C" w:rsidRPr="000B77D2" w:rsidRDefault="00B35A90">
      <w:pPr>
        <w:rPr>
          <w:sz w:val="0"/>
          <w:szCs w:val="0"/>
          <w:lang w:val="ru-RU"/>
        </w:rPr>
      </w:pPr>
      <w:r w:rsidRPr="000B77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2691"/>
        <w:gridCol w:w="549"/>
        <w:gridCol w:w="208"/>
        <w:gridCol w:w="196"/>
        <w:gridCol w:w="389"/>
        <w:gridCol w:w="199"/>
        <w:gridCol w:w="1067"/>
        <w:gridCol w:w="2153"/>
        <w:gridCol w:w="615"/>
      </w:tblGrid>
      <w:tr w:rsidR="00BC642C" w:rsidRPr="000C5477">
        <w:trPr>
          <w:trHeight w:hRule="exact" w:val="285"/>
        </w:trPr>
        <w:tc>
          <w:tcPr>
            <w:tcW w:w="71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BC642C" w:rsidRPr="000C54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–контактнаяработа–54,15акад.часов:</w:t>
            </w: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–аудиторная–51акад.часов;</w:t>
            </w: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–внеаудиторная–3,15акад.часов</w:t>
            </w: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–самостоятельнаяработа–54,15акад.часов;</w:t>
            </w: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BC642C" w:rsidRPr="000B77D2" w:rsidRDefault="00BC64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BC642C" w:rsidRPr="000C5477">
        <w:trPr>
          <w:trHeight w:hRule="exact" w:val="138"/>
        </w:trPr>
        <w:tc>
          <w:tcPr>
            <w:tcW w:w="71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BC642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642C" w:rsidRDefault="00BC64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1.Историявсистемесоциально-гуманитарныхнаук.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Основыметодологииисторическойнауки</w:t>
            </w:r>
            <w:proofErr w:type="spellEnd"/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1.1Теорияиметодологияисторическойнауки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2.Древнейшаястадияисториичеловечества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2.1ГосударствоиобществовДревнеммире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2.2Древнерусскоегосударствов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0C5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3.Средневековьекакстадияисторическогопроцесса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3.1Средневековьекакстадиявсемирногоисторическогопроцесса.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3.2Русскиеземливпериодраздробленности.Борьбарусскихземельсиноземнымизахватчиками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Подготовкапрезентацийпотеме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Выполнениетворческогозадания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3.3Образованиеистановлениерусскогоцентрализованногогосударствав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–первойтрети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0C5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4.Россияимирв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4.1РаннееНовоеВремя:переходкиндустриальномуобществу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4.2ИванГрозный:реформыиопричнина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4.3РоссиявXVIIв.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Выполнениетестовогозаданияпотеме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4.4ПреобразованиятрадиционногообществаприПетре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4.5Дворцовыеперевороты.ПравлениеЕкатерины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0C54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5.Россияимирв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5.1Мир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вв.:попыткимодернизацииипромышленныйпереворот.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5.2Россиявпервойполовине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5.3Россиявовторойполовине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0C5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6.Россияимирвконце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-началеХХвв.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6.1Мирвначале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Перваямироваявойна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6.2Перваяроссийскаяреволюцияиеепоследствия.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презентации по теме семинара,</w:t>
            </w:r>
          </w:p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Выполнениетестовогозада-ния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6.3Россияв1917г.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0C5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7.РоссияимирвовторойполовинеХХвека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7.1Послевоенноеустройствомира(1946–1991)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7.2СССРв1945-1964гг.:послевоенноевосстановлениенародногохозяйстваипопыткиреформирования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7.3СССРв1965–1991гг.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Выполнениеиндивидуальныхтворческихзаданийпотемесеминара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8.Россияимирмеждудвумямировымивойнами.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Втораямироваявойна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8.1Мирмеждудвумямировымивойнами.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Втораямироваявойна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8.2Социалистическаяреволюцияистановлениесоветскойвласти(октябрь1917-май1918гг.).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Гражданскаявойнаиинтервенция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8.3ВнутренняяполитикаСССРв1920–1930-егг.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Выполнениетворческогописьменногозаданияпотеме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8.4СССРвгодыВеликойОтечественнойвойны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 w:rsidRPr="005D72C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9.МирнарубежеХХ-ХХ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proofErr w:type="gramStart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утиразвитиясовременнойцивилизации,интеграционныепроцессы,меж-дународныеотношения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9.1Мировоесообществонарубеже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9.2ВнутренняяполитикаРоссийскойФедерации(1991–2000-егг.).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10.1Итоговыйконтроль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  <w:tr w:rsidR="00BC64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</w:tr>
      <w:tr w:rsidR="00BC642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C64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BC642C" w:rsidRDefault="00B35A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C642C" w:rsidTr="00FA0C4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BC642C" w:rsidTr="00FA0C4C">
        <w:trPr>
          <w:trHeight w:hRule="exact" w:val="138"/>
        </w:trPr>
        <w:tc>
          <w:tcPr>
            <w:tcW w:w="9423" w:type="dxa"/>
          </w:tcPr>
          <w:p w:rsidR="00BC642C" w:rsidRDefault="00BC642C"/>
        </w:tc>
      </w:tr>
      <w:tr w:rsidR="00BC642C" w:rsidRPr="000C5477" w:rsidTr="00FA0C4C">
        <w:trPr>
          <w:trHeight w:hRule="exact" w:val="11103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учениядисциплины«История»преподавательиспользуеткакметодыак-тивного,такиинтерактивногообучения.Задачапреподавателяустановитьтесноевзаимодействиесостудентами,развитьихактивность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целяхинтерактивногообученияназанятияхпоисториииспользуютсяследующиеметоды.Накаждомсеминарскомзанятиипоисторииприменяетсяучебнаядискуссия.Преподавательстремитсяпобудитьстудентовкактивноймыслительнойдеятельности,длячегопоощряетобменмнениямипоизучаемойпроблеме.Онруководитдискуссией,вмешиваетсявееход,еслистудентыотклоняютсяотзаданнойтемы.Преподавательдо-биваетсятого,чтобыстудентысделаливыводысамостоятельноиприихзатрудненииподсказываетправильныеитогиобсуждения,которыезаносятсявконспект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изученииотдельныхтемпоисториивозможноиспользованиеиконтекстноеобучение.Так,полученныеисторическиезнаниямогутстатьосновойдляучастиявуни-версиадепоистории,проводимойкафедройВсеобщейистории,олимпиадахиконкурсахразличногоуровня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своихвыступленийпреподавательдолженакцентироватьвниманиестуден-товнасвязьисториисдругимидисциплинамикакгуманитарного,тактехническогоцик-ла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возможностидляповышенияактивностистудентовтаятсявпроблемномобучении.Назанятияхпоисторииимеетсявозможностьиспользованияпроблемныхибинарныхлекций.Кейс-методпозволяетсоздатьконкретнуюисторическуюситуацию,участиевкоторойпринимаютстуденческаягруппа.Вовремяпроведениясеминарскогозанятияврядеслучаевприменяетсяразборконкретнойпроблемнойисторическойситуации.Например,припроведениисеминарапотеме«Перваяроссийскаяреволюцияиеепоследствия»можнопровестиделовую(ролевую)игрусразборомситуаци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думепоаграрномувопросу,илиделовуюигруодеятельностипервыхполитическихпартийРоссии.Студентымогутпроявитьсвоюактивностькаквкомандеподруководствомлидера,такивпоискеконкретногорешенияпоисторическойпроблеме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интересприменениетехнологиипроектногообучения(исследовательские,творческие,информационныепроектыстудентов).Налекцияхисеминарахиспользуютсяпрезентации,предполагающиенемеханическоезапоминаниеучебногоматериала,апоискрешения,поставленныхвходеихдемонстрации,конкретныхисторическихпроблем.ЗанятияможнопроводитьвкомпьютерныхклассахиприсамостоятельнойработесучебнымпорталомМГТУ,накоторомпреподавательдаетзаданиядлястудентоввразличныхформах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кактрадиционныхметодов,такитехнологийпроблемногообученияпозволяютразвиватьтворческиеспособностистудентовипрививаетлюбовькисториистраныиродногокрая.</w:t>
            </w:r>
          </w:p>
          <w:p w:rsidR="00BC642C" w:rsidRPr="000B77D2" w:rsidRDefault="00BC64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C642C" w:rsidRPr="000B77D2" w:rsidRDefault="00BC64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C642C" w:rsidRPr="000C5477" w:rsidTr="00FA0C4C">
        <w:trPr>
          <w:trHeight w:hRule="exact" w:val="277"/>
        </w:trPr>
        <w:tc>
          <w:tcPr>
            <w:tcW w:w="9423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 w:rsidRPr="000C5477" w:rsidTr="00FA0C4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BC642C" w:rsidTr="00FA0C4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BC642C" w:rsidTr="00FA0C4C">
        <w:trPr>
          <w:trHeight w:hRule="exact" w:val="138"/>
        </w:trPr>
        <w:tc>
          <w:tcPr>
            <w:tcW w:w="9423" w:type="dxa"/>
          </w:tcPr>
          <w:p w:rsidR="00BC642C" w:rsidRDefault="00BC642C"/>
        </w:tc>
      </w:tr>
      <w:tr w:rsidR="00BC642C" w:rsidRPr="000C5477" w:rsidTr="00FA0C4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BC642C" w:rsidTr="00FA0C4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BC642C" w:rsidTr="00FA0C4C">
        <w:trPr>
          <w:trHeight w:hRule="exact" w:val="138"/>
        </w:trPr>
        <w:tc>
          <w:tcPr>
            <w:tcW w:w="9423" w:type="dxa"/>
          </w:tcPr>
          <w:p w:rsidR="00BC642C" w:rsidRDefault="00BC642C"/>
        </w:tc>
      </w:tr>
      <w:tr w:rsidR="00BC642C" w:rsidRPr="000C5477" w:rsidTr="00FA0C4C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</w:t>
            </w:r>
            <w:proofErr w:type="gramStart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</w:tbl>
    <w:p w:rsidR="00FA0C4C" w:rsidRDefault="00FA0C4C" w:rsidP="00FA0C4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Основная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proofErr w:type="spellEnd"/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>1.Фирсов, С. Л. История России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978-5-534-06235-9.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— Режим доступа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9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viewer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istoriya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rossii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-411346</w:t>
        </w:r>
      </w:hyperlink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2.Шубин А.В.,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Земцов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Б.Н., Данилевский И.Н. История России (для студентов технических ВУЗов). СПб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Питер, 2013. 711 с. Режим доступа: </w:t>
      </w:r>
      <w:hyperlink r:id="rId1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coollib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com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b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/283872</w:t>
        </w:r>
      </w:hyperlink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3.Макарова Н. Н. История Отечества 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11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=3433.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/1/1209623/3433.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 - Макрообъект.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0C4C" w:rsidRDefault="00FA0C4C" w:rsidP="00FA0C4C">
      <w:pPr>
        <w:rPr>
          <w:rStyle w:val="dxebasedevex"/>
          <w:b/>
        </w:rPr>
      </w:pPr>
      <w:r>
        <w:rPr>
          <w:rStyle w:val="dxebasedevex"/>
          <w:rFonts w:ascii="Times New Roman" w:hAnsi="Times New Roman" w:cs="Times New Roman"/>
          <w:b/>
          <w:sz w:val="24"/>
          <w:szCs w:val="24"/>
        </w:rPr>
        <w:t xml:space="preserve">б) </w:t>
      </w:r>
      <w:proofErr w:type="spellStart"/>
      <w:r>
        <w:rPr>
          <w:rStyle w:val="dxebasedevex"/>
          <w:rFonts w:ascii="Times New Roman" w:hAnsi="Times New Roman" w:cs="Times New Roman"/>
          <w:b/>
          <w:sz w:val="24"/>
          <w:szCs w:val="24"/>
        </w:rPr>
        <w:t>Дополнительная</w:t>
      </w:r>
      <w:proofErr w:type="spellEnd"/>
      <w:r>
        <w:rPr>
          <w:rStyle w:val="dxebasedevex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Style w:val="dxebasedevex"/>
          <w:rFonts w:ascii="Times New Roman" w:hAnsi="Times New Roman" w:cs="Times New Roman"/>
          <w:b/>
          <w:sz w:val="24"/>
          <w:szCs w:val="24"/>
        </w:rPr>
        <w:t>литература</w:t>
      </w:r>
      <w:proofErr w:type="spellEnd"/>
    </w:p>
    <w:p w:rsidR="00FA0C4C" w:rsidRDefault="00FA0C4C" w:rsidP="00FA0C4C">
      <w:pPr>
        <w:pStyle w:val="a6"/>
        <w:numPr>
          <w:ilvl w:val="0"/>
          <w:numId w:val="14"/>
        </w:numPr>
        <w:ind w:left="142" w:hanging="142"/>
      </w:pPr>
      <w:r>
        <w:rPr>
          <w:rFonts w:ascii="Times New Roman" w:hAnsi="Times New Roman" w:cs="Times New Roman"/>
          <w:sz w:val="24"/>
          <w:szCs w:val="24"/>
        </w:rPr>
        <w:t>Актуальные вопросы истории России начала XX 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магистратуры / Е. А. Соловьев, В. В. Блохин, Л. А. Новикова. — 2-е изд., стер.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— 168 с. — (Университеты России). — ISBN 978-5-534-07196-2. 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2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https://urait.ru/bcode/442151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История России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века в 2 т. Т. 1. 1900-1941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Чураков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Чуракова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978-5-534-03272-7.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— Текст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/432895</w:t>
        </w:r>
      </w:hyperlink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25.09.2020)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Макарова Н. Н. История России в 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XVIII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вв. [Электронный ресурс]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4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/1/1133283/2851.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tru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е</w:t>
        </w:r>
      </w:hyperlink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- Макрообъект.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вв.)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5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/1/1112889/712.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 -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978-5-9967-0443-9.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0C4C" w:rsidRDefault="00FA0C4C" w:rsidP="00FA0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Методические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указания</w:t>
      </w:r>
      <w:proofErr w:type="spellEnd"/>
    </w:p>
    <w:p w:rsidR="00FA0C4C" w:rsidRDefault="00FA0C4C" w:rsidP="00FA0C4C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Зуев, М. Н.  История России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и практикум для прикладного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М. Н. Зуев, С. 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— 4-е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доп. — Москва 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— 545 с. — (Бакалавр.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Прикладной курс).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— ISBN 978-5-534-02724-2. 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6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https://urait.ru/bcode/431092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  .</w:t>
      </w:r>
    </w:p>
    <w:p w:rsidR="00FA0C4C" w:rsidRPr="00FA0C4C" w:rsidRDefault="00FA0C4C" w:rsidP="00FA0C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0C4C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Дорожкин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А. Г. История России второй половины </w:t>
      </w:r>
      <w:r>
        <w:rPr>
          <w:rFonts w:ascii="Times New Roman" w:hAnsi="Times New Roman" w:cs="Times New Roman"/>
          <w:sz w:val="24"/>
          <w:szCs w:val="24"/>
        </w:rPr>
        <w:t>XIX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FA0C4C">
        <w:rPr>
          <w:rFonts w:ascii="Times New Roman" w:hAnsi="Times New Roman" w:cs="Times New Roman"/>
          <w:sz w:val="24"/>
          <w:szCs w:val="24"/>
          <w:lang w:val="ru-RU"/>
        </w:rPr>
        <w:t>Дорожкин</w:t>
      </w:r>
      <w:proofErr w:type="spell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7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/1/1137152/3260.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FA0C4C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FA0C4C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</w:t>
      </w:r>
    </w:p>
    <w:p w:rsidR="00BC642C" w:rsidRPr="005D72C3" w:rsidRDefault="00B35A90">
      <w:pPr>
        <w:rPr>
          <w:lang w:val="ru-RU"/>
        </w:rPr>
      </w:pPr>
      <w:r w:rsidRPr="00FA0C4C">
        <w:rPr>
          <w:lang w:val="ru-RU"/>
        </w:rPr>
        <w:br w:type="page"/>
      </w:r>
    </w:p>
    <w:tbl>
      <w:tblPr>
        <w:tblW w:w="145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6666"/>
        <w:gridCol w:w="4020"/>
        <w:gridCol w:w="3868"/>
        <w:gridCol w:w="16"/>
      </w:tblGrid>
      <w:tr w:rsidR="00FA0C4C" w:rsidRPr="005D72C3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0C4C" w:rsidRPr="005D72C3" w:rsidRDefault="00FA0C4C" w:rsidP="00442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867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</w:t>
            </w:r>
            <w:proofErr w:type="gramStart"/>
            <w:r w:rsidRPr="001867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1867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867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</w:t>
            </w:r>
            <w:proofErr w:type="spellEnd"/>
            <w:r w:rsidRPr="001867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-ресурсы:</w:t>
            </w:r>
          </w:p>
          <w:p w:rsidR="00FA0C4C" w:rsidRPr="005D72C3" w:rsidRDefault="00FA0C4C" w:rsidP="00442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proofErr w:type="gramStart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fldChar w:fldCharType="begin"/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instrText>HYPERLINK</w:instrTex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instrText>http</w:instrTex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instrText>://</w:instrTex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instrText>education</w:instrTex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instrText>.</w:instrTex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instrText>polpred</w:instrTex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instrText>.</w:instrTex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instrText>com</w:instrTex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instrText>"</w:instrTex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fldChar w:fldCharType="separate"/>
            </w:r>
            <w:r w:rsidRPr="00FA0C4C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http</w:t>
            </w:r>
            <w:r w:rsidRPr="005D72C3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r w:rsidRPr="00FA0C4C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education</w:t>
            </w:r>
            <w:r w:rsidRPr="005D72C3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Pr="00FA0C4C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polpred</w:t>
            </w:r>
            <w:proofErr w:type="spellEnd"/>
            <w:r w:rsidRPr="005D72C3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FA0C4C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com</w: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fldChar w:fldCharType="end"/>
            </w:r>
            <w:proofErr w:type="spellStart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Международнаясправочнаясистема«Полпред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  <w:proofErr w:type="spellStart"/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polpred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proofErr w:type="spellStart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отрасль«Образование,наука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».</w:t>
            </w:r>
          </w:p>
        </w:tc>
      </w:tr>
      <w:tr w:rsidR="00FA0C4C" w:rsidRPr="005D72C3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0C4C" w:rsidRPr="005D72C3" w:rsidRDefault="005D72C3" w:rsidP="00FA0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hyperlink r:id="rId18" w:history="1"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https</w:t>
              </w:r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://</w:t>
              </w:r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www</w:t>
              </w:r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.</w:t>
              </w:r>
              <w:proofErr w:type="spellStart"/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youtube</w:t>
              </w:r>
              <w:proofErr w:type="spellEnd"/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.</w:t>
              </w:r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com</w:t>
              </w:r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/</w:t>
              </w:r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watch</w:t>
              </w:r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?</w:t>
              </w:r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v</w:t>
              </w:r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=</w:t>
              </w:r>
              <w:proofErr w:type="spellStart"/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rSLApR</w:t>
              </w:r>
              <w:proofErr w:type="spellEnd"/>
              <w:r w:rsidR="00FA0C4C" w:rsidRPr="005D72C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ru-RU"/>
                </w:rPr>
                <w:t>9</w:t>
              </w:r>
              <w:proofErr w:type="spellStart"/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SnoU</w:t>
              </w:r>
              <w:proofErr w:type="spellEnd"/>
            </w:hyperlink>
            <w:r w:rsidR="00FA0C4C"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«</w:t>
            </w:r>
            <w:proofErr w:type="spellStart"/>
            <w:r w:rsidR="00FA0C4C"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НикитаХрущев,начало</w:t>
            </w:r>
            <w:proofErr w:type="spellEnd"/>
            <w:r w:rsidR="00FA0C4C"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...».</w:t>
            </w:r>
            <w:proofErr w:type="spellStart"/>
            <w:r w:rsidR="00FA0C4C"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Документальныйфильм</w:t>
            </w:r>
            <w:proofErr w:type="spellEnd"/>
            <w:r w:rsidR="00FA0C4C"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FA0C4C" w:rsidRPr="005D72C3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0C4C" w:rsidRPr="005D72C3" w:rsidRDefault="00FA0C4C" w:rsidP="00FA0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http</w: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://</w:t>
            </w:r>
            <w:r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www</w:t>
            </w:r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proofErr w:type="spellStart"/>
            <w:r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hrono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proofErr w:type="spellStart"/>
            <w:r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ru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/</w:t>
            </w:r>
            <w:proofErr w:type="spellStart"/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ХРОНОС:всемирнаяисториявИнтернете</w:t>
            </w:r>
            <w:proofErr w:type="spellEnd"/>
            <w:r w:rsidRPr="005D72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FA0C4C" w:rsidRPr="009334A9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0C4C" w:rsidRPr="00FA0C4C" w:rsidRDefault="005D72C3" w:rsidP="00FA0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hyperlink r:id="rId19" w:history="1"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https://cyberleninka.ru/article/c/istoriya-istoricheskie-nauki</w:t>
              </w:r>
            </w:hyperlink>
            <w:r w:rsidR="00FA0C4C"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Научнаяэлектроннаябиблиотека«Киберленинка».История</w:t>
            </w:r>
            <w:proofErr w:type="gramStart"/>
            <w:r w:rsidR="00FA0C4C"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,историческиенауки</w:t>
            </w:r>
            <w:proofErr w:type="gramEnd"/>
            <w:r w:rsidR="00FA0C4C"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FA0C4C" w:rsidRPr="009334A9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0C4C" w:rsidRPr="00FA0C4C" w:rsidRDefault="005D72C3" w:rsidP="00FA0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hyperlink r:id="rId20" w:history="1">
              <w:r w:rsidR="00FA0C4C" w:rsidRPr="00FA0C4C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http://www.gramota.net/category/7.html</w:t>
              </w:r>
            </w:hyperlink>
            <w:r w:rsidR="00FA0C4C" w:rsidRPr="00FA0C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Издательство«Грамота».Архивнаучныхстатей.Раздел«Историческиенаукииархеология».</w:t>
            </w:r>
          </w:p>
        </w:tc>
      </w:tr>
      <w:tr w:rsidR="00BC642C" w:rsidTr="00FA0C4C">
        <w:trPr>
          <w:trHeight w:hRule="exact" w:val="976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642C" w:rsidRDefault="00B35A90" w:rsidP="00FA0C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BC642C" w:rsidTr="00FA0C4C">
        <w:trPr>
          <w:trHeight w:hRule="exact" w:val="555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818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826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1096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FA0C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FA0C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285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1096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KasperskyEndpointSecurityдлябизнеса-Стандартный</w:t>
            </w:r>
            <w:proofErr w:type="spellEnd"/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Д-1347-17от20.12.2017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826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AdobeFlashProfessionalCS5AcademicEdition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К-113-11от11.04.2011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6" w:type="dxa"/>
          </w:tcPr>
          <w:p w:rsidR="00BC642C" w:rsidRDefault="00BC642C"/>
        </w:tc>
      </w:tr>
      <w:tr w:rsidR="00BC642C" w:rsidTr="00FA0C4C">
        <w:trPr>
          <w:trHeight w:hRule="exact" w:val="138"/>
        </w:trPr>
        <w:tc>
          <w:tcPr>
            <w:tcW w:w="16" w:type="dxa"/>
          </w:tcPr>
          <w:p w:rsidR="00BC642C" w:rsidRDefault="00BC642C"/>
        </w:tc>
        <w:tc>
          <w:tcPr>
            <w:tcW w:w="6666" w:type="dxa"/>
          </w:tcPr>
          <w:p w:rsidR="00BC642C" w:rsidRDefault="00BC642C"/>
        </w:tc>
        <w:tc>
          <w:tcPr>
            <w:tcW w:w="4020" w:type="dxa"/>
          </w:tcPr>
          <w:p w:rsidR="00BC642C" w:rsidRDefault="00BC642C"/>
        </w:tc>
        <w:tc>
          <w:tcPr>
            <w:tcW w:w="3868" w:type="dxa"/>
          </w:tcPr>
          <w:p w:rsidR="00BC642C" w:rsidRDefault="00BC642C"/>
        </w:tc>
        <w:tc>
          <w:tcPr>
            <w:tcW w:w="16" w:type="dxa"/>
          </w:tcPr>
          <w:p w:rsidR="00BC642C" w:rsidRDefault="00BC642C"/>
        </w:tc>
      </w:tr>
      <w:tr w:rsidR="00BC642C" w:rsidRPr="000C5477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BC642C" w:rsidTr="00FA0C4C">
        <w:trPr>
          <w:trHeight w:hRule="exact" w:val="270"/>
        </w:trPr>
        <w:tc>
          <w:tcPr>
            <w:tcW w:w="1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06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Default="00B35A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6" w:type="dxa"/>
          </w:tcPr>
          <w:p w:rsidR="00BC642C" w:rsidRDefault="00BC642C"/>
        </w:tc>
      </w:tr>
      <w:tr w:rsidR="00BC642C" w:rsidRPr="005D72C3" w:rsidTr="00FA0C4C">
        <w:trPr>
          <w:trHeight w:hRule="exact" w:val="14"/>
        </w:trPr>
        <w:tc>
          <w:tcPr>
            <w:tcW w:w="16" w:type="dxa"/>
          </w:tcPr>
          <w:p w:rsidR="00BC642C" w:rsidRDefault="00BC642C"/>
        </w:tc>
        <w:tc>
          <w:tcPr>
            <w:tcW w:w="106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</w:tr>
      <w:tr w:rsidR="00BC642C" w:rsidRPr="005D72C3" w:rsidTr="00FA0C4C">
        <w:trPr>
          <w:trHeight w:hRule="exact" w:val="540"/>
        </w:trPr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  <w:tc>
          <w:tcPr>
            <w:tcW w:w="106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BC642C">
            <w:pPr>
              <w:rPr>
                <w:lang w:val="ru-RU"/>
              </w:rPr>
            </w:pPr>
          </w:p>
        </w:tc>
        <w:tc>
          <w:tcPr>
            <w:tcW w:w="3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BC642C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</w:tr>
      <w:tr w:rsidR="00BC642C" w:rsidRPr="005D72C3" w:rsidTr="00FA0C4C">
        <w:trPr>
          <w:trHeight w:hRule="exact" w:val="826"/>
        </w:trPr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  <w:tc>
          <w:tcPr>
            <w:tcW w:w="10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risc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</w:p>
        </w:tc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</w:tr>
      <w:tr w:rsidR="00BC642C" w:rsidRPr="005D72C3" w:rsidTr="00FA0C4C">
        <w:trPr>
          <w:trHeight w:hRule="exact" w:val="555"/>
        </w:trPr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  <w:tc>
          <w:tcPr>
            <w:tcW w:w="10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0B77D2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642C" w:rsidRPr="00FA0C4C" w:rsidRDefault="00B35A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</w:t>
            </w:r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A0C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6" w:type="dxa"/>
          </w:tcPr>
          <w:p w:rsidR="00BC642C" w:rsidRPr="00FA0C4C" w:rsidRDefault="00BC642C">
            <w:pPr>
              <w:rPr>
                <w:lang w:val="ru-RU"/>
              </w:rPr>
            </w:pPr>
          </w:p>
        </w:tc>
      </w:tr>
      <w:tr w:rsidR="00BC642C" w:rsidRPr="000C5477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B77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C642C" w:rsidRPr="000C5477" w:rsidTr="00FA0C4C">
        <w:trPr>
          <w:trHeight w:hRule="exact" w:val="138"/>
        </w:trPr>
        <w:tc>
          <w:tcPr>
            <w:tcW w:w="1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666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4020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3868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C642C" w:rsidRPr="000B77D2" w:rsidRDefault="00BC642C">
            <w:pPr>
              <w:rPr>
                <w:lang w:val="ru-RU"/>
              </w:rPr>
            </w:pPr>
          </w:p>
        </w:tc>
      </w:tr>
      <w:tr w:rsidR="00BC642C" w:rsidRPr="000C5477" w:rsidTr="00FA0C4C">
        <w:trPr>
          <w:trHeight w:hRule="exact" w:val="285"/>
        </w:trPr>
        <w:tc>
          <w:tcPr>
            <w:tcW w:w="1458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техническоеобеспечениедисциплинывключает</w:t>
            </w:r>
            <w:proofErr w:type="spell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BC642C" w:rsidRPr="000B77D2" w:rsidRDefault="00B35A90">
      <w:pPr>
        <w:rPr>
          <w:sz w:val="0"/>
          <w:szCs w:val="0"/>
          <w:lang w:val="ru-RU"/>
        </w:rPr>
      </w:pPr>
      <w:r w:rsidRPr="000B77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C642C" w:rsidRPr="005D72C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1.Учебныеаудиториидляпроведениязанятийлекционноготипа:Мультимедийныесредствахранения,передачиипредставленияинформации.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Наглядныематериалы:Учебнаякарта“РоссийскаяФедерация”;Учебнаякарта”ВеликаяОтечественнаявойнаСоветскогоСоюза1941-1945г.г.;Учебнаякарта“Мир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веке”;Учебныйплакат“Русь-Россия.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Российскаяимперия</w:t>
            </w:r>
            <w:proofErr w:type="spell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”;</w:t>
            </w:r>
            <w:proofErr w:type="spellStart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идругие</w:t>
            </w:r>
            <w:proofErr w:type="spellEnd"/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BC642C" w:rsidRPr="000B77D2" w:rsidRDefault="00B35A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77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дляхраненияипрофилактическогообслуживанияучебногооборудования:Стеллажидляхраненияучебно-наглядныхпособийиучебно-методическойдокументации.</w:t>
            </w:r>
          </w:p>
          <w:p w:rsidR="00BC642C" w:rsidRPr="000B77D2" w:rsidRDefault="00BC64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B77D2" w:rsidRPr="000B77D2" w:rsidRDefault="000B77D2" w:rsidP="000B77D2">
      <w:pPr>
        <w:keepNext/>
        <w:pageBreakBefore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0B77D2" w:rsidRPr="000B77D2" w:rsidRDefault="000B77D2" w:rsidP="000B77D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B77D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0B77D2" w:rsidRPr="000B77D2" w:rsidRDefault="000B77D2" w:rsidP="000B77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0B77D2" w:rsidRPr="000B77D2" w:rsidRDefault="000B77D2" w:rsidP="000B77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0B77D2" w:rsidRPr="000B77D2" w:rsidRDefault="000B77D2" w:rsidP="000B77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</w:p>
    <w:p w:rsidR="000B77D2" w:rsidRPr="000B77D2" w:rsidRDefault="000B77D2" w:rsidP="000B77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0B77D2" w:rsidRPr="000B77D2" w:rsidRDefault="000B77D2" w:rsidP="000B77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0B77D2" w:rsidRPr="000B77D2" w:rsidRDefault="000B77D2" w:rsidP="000B77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Образование и становление русского централизованного государствав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</w:p>
    <w:p w:rsidR="000B77D2" w:rsidRPr="000B77D2" w:rsidRDefault="000B77D2" w:rsidP="000B77D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</w:p>
    <w:p w:rsidR="000B77D2" w:rsidRPr="000B77D2" w:rsidRDefault="000B77D2" w:rsidP="000B77D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0B77D2" w:rsidRPr="000B77D2" w:rsidRDefault="000B77D2" w:rsidP="000B77D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0B77D2" w:rsidRPr="000B77D2" w:rsidRDefault="000B77D2" w:rsidP="000B77D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:rsidR="000B77D2" w:rsidRPr="000B77D2" w:rsidRDefault="000B77D2" w:rsidP="000B77D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0B77D2" w:rsidRPr="000B77D2" w:rsidRDefault="000B77D2" w:rsidP="000B77D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0B77D2" w:rsidRPr="000B77D2" w:rsidRDefault="000B77D2" w:rsidP="000B77D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0B77D2" w:rsidRPr="000B77D2" w:rsidRDefault="000B77D2" w:rsidP="000B77D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0B77D2" w:rsidRPr="000B77D2" w:rsidRDefault="000B77D2" w:rsidP="000B77D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0B77D2" w:rsidRPr="000B77D2" w:rsidRDefault="000B77D2" w:rsidP="000B77D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0B77D2" w:rsidRPr="000B77D2" w:rsidRDefault="000B77D2" w:rsidP="000B77D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0B77D2" w:rsidRPr="000B77D2" w:rsidRDefault="000B77D2" w:rsidP="000B77D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0B77D2" w:rsidRPr="000B77D2" w:rsidRDefault="000B77D2" w:rsidP="000B77D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0B77D2" w:rsidRPr="000B77D2" w:rsidRDefault="000B77D2" w:rsidP="000B77D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0B77D2" w:rsidRPr="000B77D2" w:rsidRDefault="000B77D2" w:rsidP="000B77D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0B77D2" w:rsidRPr="000B77D2" w:rsidRDefault="000B77D2" w:rsidP="000B77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0B77D2" w:rsidRPr="000B77D2" w:rsidRDefault="000B77D2" w:rsidP="000B77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0B77D2" w:rsidRPr="000B77D2" w:rsidRDefault="000B77D2" w:rsidP="000B77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</w:t>
      </w:r>
      <w:proofErr w:type="gramStart"/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истории–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важная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0B77D2" w:rsidRPr="000B77D2" w:rsidRDefault="000B77D2" w:rsidP="000B77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0B77D2" w:rsidRPr="000B77D2" w:rsidRDefault="000B77D2" w:rsidP="000B77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0B77D2" w:rsidRPr="000B77D2" w:rsidRDefault="000B77D2" w:rsidP="000B77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0B77D2" w:rsidRPr="000B77D2" w:rsidRDefault="000B77D2" w:rsidP="000B77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0B77D2" w:rsidRPr="000B77D2" w:rsidRDefault="000B77D2" w:rsidP="000B77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0B77D2" w:rsidRPr="000B77D2" w:rsidRDefault="000B77D2" w:rsidP="000B77D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0B77D2" w:rsidRPr="000B77D2" w:rsidRDefault="000B77D2" w:rsidP="000B77D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0B77D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Как назывались первые органы центрального управления в Московском государстве при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Иване III?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Признаком возвышения великокняжеской власти </w:t>
      </w: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 Введение Опричнины имело следствием…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0B77D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1) ликвидации крепостного права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0B77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0B77D2" w:rsidRPr="000B77D2" w:rsidRDefault="000B77D2" w:rsidP="000B77D2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0B77D2" w:rsidRPr="000B77D2" w:rsidRDefault="000B77D2" w:rsidP="000B77D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0B77D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Белоруссия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0B77D2" w:rsidRPr="000B77D2" w:rsidRDefault="000B77D2" w:rsidP="000B77D2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Задание 2.  Дайте определение следующим понятиям: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0B77D2" w:rsidRPr="000B77D2" w:rsidRDefault="000B77D2" w:rsidP="000B77D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B77D2" w:rsidRPr="000B77D2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0B77D2" w:rsidRPr="000B77D2" w:rsidRDefault="000B77D2" w:rsidP="000B77D2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B77D2" w:rsidRPr="000B77D2" w:rsidTr="00B27B4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B77D2" w:rsidRPr="005D72C3" w:rsidTr="00B27B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0B77D2" w:rsidRPr="000B77D2" w:rsidTr="00B27B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0B77D2" w:rsidRPr="000B77D2" w:rsidRDefault="000B77D2" w:rsidP="000B7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0B77D2" w:rsidRPr="000B77D2" w:rsidRDefault="000B77D2" w:rsidP="000B77D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Замена коллегий министерствами: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13. Декрет о земле: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0B7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B7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B77D2" w:rsidRPr="000B77D2" w:rsidTr="00B27B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B77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0B77D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B77D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0B77D2" w:rsidRPr="000B77D2" w:rsidRDefault="000B77D2" w:rsidP="000B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lastRenderedPageBreak/>
              <w:t>2. издание Манифеста «О трехдневной барщине</w:t>
            </w:r>
            <w:r w:rsidRPr="000B77D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0B77D2" w:rsidRPr="000B77D2" w:rsidRDefault="000B77D2" w:rsidP="000B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0B77D2" w:rsidRPr="005D72C3" w:rsidTr="00B27B44"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0B77D2" w:rsidRPr="005D72C3" w:rsidTr="00B27B44">
              <w:tc>
                <w:tcPr>
                  <w:tcW w:w="1665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началоликвидации военных поселений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0B77D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0B77D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0B77D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0B77D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учреждение Синода;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B77D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0B77D2" w:rsidRPr="005D72C3" w:rsidTr="00B27B44"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0B77D2" w:rsidRPr="005D72C3" w:rsidTr="00B27B44">
              <w:tc>
                <w:tcPr>
                  <w:tcW w:w="1665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0B77D2" w:rsidRPr="000B77D2" w:rsidRDefault="000B77D2" w:rsidP="000B77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B77D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0B77D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0B77D2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B77D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0B77D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0B77D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0B77D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–запрещение продажи крестьян в розницу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группу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0B77D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B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B77D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0B77D2" w:rsidRPr="005D72C3" w:rsidTr="00B27B44"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0B77D2" w:rsidRPr="005D72C3" w:rsidTr="00B27B44">
              <w:tc>
                <w:tcPr>
                  <w:tcW w:w="1665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принятие Положения об обязательном выкупе крестьянских наделов.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0B77D2" w:rsidRPr="000B77D2" w:rsidRDefault="000B77D2" w:rsidP="000B77D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0B77D2" w:rsidRPr="000B77D2" w:rsidRDefault="000B77D2" w:rsidP="000B77D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0B77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0B77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</w:p>
          <w:p w:rsidR="000B77D2" w:rsidRPr="000B77D2" w:rsidRDefault="000B77D2" w:rsidP="000B77D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0B77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B77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B77D2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0B77D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B77D2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B77D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0B77D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0B77D2" w:rsidRPr="005D72C3" w:rsidTr="00B27B44"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B77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0B77D2" w:rsidRPr="005D72C3" w:rsidTr="00B27B44">
              <w:tc>
                <w:tcPr>
                  <w:tcW w:w="1665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B77D2" w:rsidRPr="000B77D2" w:rsidRDefault="000B77D2" w:rsidP="000B77D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20. Запишите цифры согласно хронологической последовательности событий: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B77D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0B77D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B77D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B77D2" w:rsidRPr="000B77D2" w:rsidRDefault="000B77D2" w:rsidP="000B77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B77D2" w:rsidRPr="005D72C3" w:rsidTr="00B27B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5D72C3" w:rsidRDefault="000B77D2" w:rsidP="000B77D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D72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18. В чем состояла особенность русско-шведских отношений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77D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41. Когда и какие наиболее значимые битвы происходили в годы Великой Отечественной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войны?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B77D2" w:rsidRPr="005D72C3" w:rsidTr="00B27B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B77D2" w:rsidRPr="005D72C3" w:rsidTr="00B27B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0B77D2" w:rsidRPr="000B77D2" w:rsidRDefault="000B77D2" w:rsidP="000B7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какого времени и какой российский монарх стал официально именоваться царем?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из  российских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монархов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 честь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события  стал именоваться императором?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русского императора связана Отечественная война 1812 г.?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каком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императоре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началась и при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закончилась Крымская война?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Какой период в истории страны называется «застой»? С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0B77D2" w:rsidRPr="000B77D2" w:rsidRDefault="000B77D2" w:rsidP="000B77D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0B77D2" w:rsidRPr="000B77D2" w:rsidRDefault="000B77D2" w:rsidP="000B7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B77D2" w:rsidRPr="000B77D2" w:rsidTr="00B27B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B77D2" w:rsidRPr="005D72C3" w:rsidTr="00B27B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7D2" w:rsidRPr="000B77D2" w:rsidRDefault="000B77D2" w:rsidP="000B7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77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научной школе в историческом исследовании определенной проблемы.</w:t>
            </w:r>
          </w:p>
        </w:tc>
      </w:tr>
    </w:tbl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B77D2" w:rsidRPr="000B77D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0B77D2" w:rsidRPr="000B77D2" w:rsidRDefault="000B77D2" w:rsidP="000B77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0B77D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0B77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0B77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0B77D2" w:rsidRPr="000B77D2" w:rsidRDefault="000B77D2" w:rsidP="000B77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642C" w:rsidRPr="000B77D2" w:rsidRDefault="00BC642C">
      <w:pPr>
        <w:rPr>
          <w:lang w:val="ru-RU"/>
        </w:rPr>
      </w:pPr>
    </w:p>
    <w:sectPr w:rsidR="00BC642C" w:rsidRPr="000B77D2" w:rsidSect="00B016E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77D2"/>
    <w:rsid w:val="000C5477"/>
    <w:rsid w:val="001F0BC7"/>
    <w:rsid w:val="005D72C3"/>
    <w:rsid w:val="00B016E0"/>
    <w:rsid w:val="00B35A90"/>
    <w:rsid w:val="00BC642C"/>
    <w:rsid w:val="00D31453"/>
    <w:rsid w:val="00E209E2"/>
    <w:rsid w:val="00FA0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E0"/>
  </w:style>
  <w:style w:type="paragraph" w:styleId="1">
    <w:name w:val="heading 1"/>
    <w:basedOn w:val="a"/>
    <w:next w:val="a"/>
    <w:link w:val="10"/>
    <w:qFormat/>
    <w:rsid w:val="000B77D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A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B77D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B77D2"/>
  </w:style>
  <w:style w:type="character" w:customStyle="1" w:styleId="FontStyle31">
    <w:name w:val="Font Style31"/>
    <w:rsid w:val="000B77D2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FA0C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A0C4C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FA0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32895" TargetMode="External"/><Relationship Id="rId18" Type="http://schemas.openxmlformats.org/officeDocument/2006/relationships/hyperlink" Target="https://www.youtube.com/watch?v=rSLApR9Sno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42151" TargetMode="External"/><Relationship Id="rId17" Type="http://schemas.openxmlformats.org/officeDocument/2006/relationships/hyperlink" Target="https://magtu.informsystema.ru/uploader/fileUpload?name=3260.pdf&amp;show=dcatalogues/1/1137152/326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31092" TargetMode="External"/><Relationship Id="rId20" Type="http://schemas.openxmlformats.org/officeDocument/2006/relationships/hyperlink" Target="http://www.gramota.net/category/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33.pdf&amp;show=dcatalogues/1/1209623/3433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12.pdf&amp;show=dcatalogues/1/1112889/712.pdf&amp;view=true" TargetMode="External"/><Relationship Id="rId10" Type="http://schemas.openxmlformats.org/officeDocument/2006/relationships/hyperlink" Target="https://coollib.com/b/283872" TargetMode="External"/><Relationship Id="rId19" Type="http://schemas.openxmlformats.org/officeDocument/2006/relationships/hyperlink" Target="https://cyberleninka.ru/article/c/istoriya-istoricheskie-nau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istoriya-rossii-411346" TargetMode="External"/><Relationship Id="rId14" Type="http://schemas.openxmlformats.org/officeDocument/2006/relationships/hyperlink" Target="https://magtu.informsystema.ru/uploader/fileUpload?name=2851.pdf&amp;show=dcatalogues/1/1133283/2851.pdf&amp;view=tru&#1077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43</Pages>
  <Words>8868</Words>
  <Characters>50549</Characters>
  <Application>Microsoft Office Word</Application>
  <DocSecurity>0</DocSecurity>
  <Lines>421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2019-2020_37_05_02-ИПСД-19_46_plx_История_специализация N 1 Психологическое обеспечение служебной деятельности сотрудников правоохранительных органов</vt:lpstr>
      <vt:lpstr>Лист1</vt:lpstr>
    </vt:vector>
  </TitlesOfParts>
  <Company>Krokoz™</Company>
  <LinksUpToDate>false</LinksUpToDate>
  <CharactersWithSpaces>59299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2019-2020_37_05_02-ИПСД-19_46_plx_История_специализация N 1 Психологическое обеспечение служебной деятельности сотрудников правоохранительных органов</dc:title>
  <dc:creator>FastReport.NET</dc:creator>
  <cp:lastModifiedBy>psylab</cp:lastModifiedBy>
  <cp:revision>4</cp:revision>
  <dcterms:created xsi:type="dcterms:W3CDTF">2020-09-30T14:08:00Z</dcterms:created>
  <dcterms:modified xsi:type="dcterms:W3CDTF">2020-10-31T10:25:00Z</dcterms:modified>
</cp:coreProperties>
</file>