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7B6A92" w:rsidRPr="00C94D34">
        <w:trPr>
          <w:trHeight w:hRule="exact" w:val="277"/>
        </w:trPr>
        <w:tc>
          <w:tcPr>
            <w:tcW w:w="1135" w:type="dxa"/>
          </w:tcPr>
          <w:p w:rsidR="007B6A92" w:rsidRDefault="008D7609"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1428F3F8" wp14:editId="0224361B">
                  <wp:simplePos x="0" y="0"/>
                  <wp:positionH relativeFrom="column">
                    <wp:posOffset>-1061085</wp:posOffset>
                  </wp:positionH>
                  <wp:positionV relativeFrom="paragraph">
                    <wp:posOffset>-710565</wp:posOffset>
                  </wp:positionV>
                  <wp:extent cx="7534275" cy="10648950"/>
                  <wp:effectExtent l="0" t="0" r="0" b="0"/>
                  <wp:wrapNone/>
                  <wp:docPr id="3" name="Рисунок 3" descr="J:\Документы\4Программы2020\ИПСд-19\370502_титулы\1 лист\дев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1 лист\дев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4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НАУКИ И ВЫСШЕГО ОБРАЗОВАНИЯ</w:t>
            </w:r>
          </w:p>
          <w:p w:rsidR="007B6A92" w:rsidRPr="00C94D34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РОССИЙСКОЙ ФЕДЕРАЦИИ</w:t>
            </w:r>
          </w:p>
        </w:tc>
      </w:tr>
      <w:tr w:rsidR="007B6A92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7B6A92" w:rsidRDefault="00C94D34">
            <w:r>
              <w:rPr>
                <w:noProof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7B6A92"/>
        </w:tc>
      </w:tr>
      <w:tr w:rsidR="007B6A92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7B6A92" w:rsidRDefault="007B6A92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 государственное бюджетное образовательное учреждение</w:t>
            </w:r>
          </w:p>
          <w:p w:rsidR="007B6A92" w:rsidRPr="00C94D34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 образования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7B6A92">
        <w:trPr>
          <w:trHeight w:hRule="exact" w:val="416"/>
        </w:trPr>
        <w:tc>
          <w:tcPr>
            <w:tcW w:w="1135" w:type="dxa"/>
          </w:tcPr>
          <w:p w:rsidR="007B6A92" w:rsidRDefault="007B6A92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7B6A92"/>
        </w:tc>
      </w:tr>
      <w:tr w:rsidR="007B6A92">
        <w:trPr>
          <w:trHeight w:hRule="exact" w:val="416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 w:rsidP="00C94D34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УТВЕРЖДАЮ</w:t>
            </w:r>
          </w:p>
          <w:p w:rsidR="007B6A92" w:rsidRPr="00C94D34" w:rsidRDefault="00C94D34" w:rsidP="00C94D34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Директор ИГО</w:t>
            </w:r>
          </w:p>
          <w:p w:rsidR="007B6A92" w:rsidRPr="00C94D34" w:rsidRDefault="00C94D34" w:rsidP="00C94D34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_________________ Т.Е.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</w:p>
          <w:p w:rsidR="007B6A92" w:rsidRPr="00C94D34" w:rsidRDefault="007B6A92" w:rsidP="00C94D34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</w:p>
          <w:p w:rsidR="007B6A92" w:rsidRDefault="00C94D34" w:rsidP="00C94D34">
            <w:pPr>
              <w:spacing w:after="0" w:line="240" w:lineRule="auto"/>
              <w:ind w:left="5069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 г.</w:t>
            </w:r>
          </w:p>
        </w:tc>
      </w:tr>
      <w:tr w:rsidR="007B6A92">
        <w:trPr>
          <w:trHeight w:hRule="exact" w:val="1250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 w:rsidP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ДЕВИАНТНОГО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ПОВЕДЕНИЯ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 w:rsidRPr="00C94D34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82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Специализация</w:t>
            </w:r>
            <w:r w:rsidRPr="00C94D34">
              <w:t xml:space="preserve"> </w:t>
            </w:r>
          </w:p>
          <w:p w:rsidR="007B6A92" w:rsidRPr="00C94D34" w:rsidRDefault="00C94D34" w:rsidP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Морально-психологическое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277"/>
        </w:trPr>
        <w:tc>
          <w:tcPr>
            <w:tcW w:w="1135" w:type="dxa"/>
          </w:tcPr>
          <w:p w:rsidR="007B6A92" w:rsidRPr="00C94D34" w:rsidRDefault="007B6A92"/>
        </w:tc>
        <w:tc>
          <w:tcPr>
            <w:tcW w:w="1277" w:type="dxa"/>
          </w:tcPr>
          <w:p w:rsidR="007B6A92" w:rsidRPr="00C94D34" w:rsidRDefault="007B6A92"/>
        </w:tc>
        <w:tc>
          <w:tcPr>
            <w:tcW w:w="6947" w:type="dxa"/>
          </w:tcPr>
          <w:p w:rsidR="007B6A92" w:rsidRPr="00C94D34" w:rsidRDefault="007B6A92"/>
        </w:tc>
      </w:tr>
      <w:tr w:rsidR="007B6A92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</w:t>
            </w:r>
            <w:proofErr w:type="spellEnd"/>
            <w:r>
              <w:t xml:space="preserve"> </w:t>
            </w:r>
          </w:p>
        </w:tc>
      </w:tr>
      <w:tr w:rsidR="007B6A92">
        <w:trPr>
          <w:trHeight w:hRule="exact" w:val="694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7B6A92">
        <w:trPr>
          <w:trHeight w:hRule="exact" w:val="2472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гуманитарного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7B6A92">
        <w:trPr>
          <w:trHeight w:hRule="exact" w:val="387"/>
        </w:trPr>
        <w:tc>
          <w:tcPr>
            <w:tcW w:w="1135" w:type="dxa"/>
          </w:tcPr>
          <w:p w:rsidR="007B6A92" w:rsidRDefault="007B6A92"/>
        </w:tc>
        <w:tc>
          <w:tcPr>
            <w:tcW w:w="1277" w:type="dxa"/>
          </w:tcPr>
          <w:p w:rsidR="007B6A92" w:rsidRDefault="007B6A92"/>
        </w:tc>
        <w:tc>
          <w:tcPr>
            <w:tcW w:w="6947" w:type="dxa"/>
          </w:tcPr>
          <w:p w:rsidR="007B6A92" w:rsidRDefault="007B6A92"/>
        </w:tc>
      </w:tr>
      <w:tr w:rsidR="007B6A92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7B6A92" w:rsidRDefault="00C94D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B6A92" w:rsidRPr="003A5A9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14563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86E7EBF" wp14:editId="52013290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-701040</wp:posOffset>
                  </wp:positionV>
                  <wp:extent cx="7529830" cy="10677525"/>
                  <wp:effectExtent l="0" t="0" r="0" b="0"/>
                  <wp:wrapNone/>
                  <wp:docPr id="2" name="Рисунок 2" descr="J:\Документы\4Программы2020\ИПСд-19\370502_титулы\Шпа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:\Документы\4Программы2020\ИПСд-19\370502_титулы\Шпа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9830" cy="1067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основе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ФГОС</w:t>
            </w:r>
            <w:r w:rsidR="00C94D34" w:rsidRPr="00C94D34">
              <w:t xml:space="preserve"> </w:t>
            </w:r>
            <w:proofErr w:type="gramStart"/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</w:t>
            </w:r>
            <w:proofErr w:type="gramEnd"/>
            <w:r w:rsidR="00C94D34" w:rsidRPr="00C94D34">
              <w:t xml:space="preserve"> </w:t>
            </w:r>
            <w:proofErr w:type="gramStart"/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специальности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37.05.02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(приказ</w:t>
            </w:r>
            <w:r w:rsidR="00C94D34" w:rsidRPr="00C94D34">
              <w:t xml:space="preserve"> </w:t>
            </w:r>
            <w:proofErr w:type="spellStart"/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Минобрнауки</w:t>
            </w:r>
            <w:proofErr w:type="spellEnd"/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19.12.2016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="00C94D34" w:rsidRPr="00C94D34">
              <w:t xml:space="preserve"> </w:t>
            </w:r>
            <w:r w:rsidR="00C94D34"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1613)</w:t>
            </w:r>
            <w:r w:rsidR="00C94D34" w:rsidRPr="00C94D34">
              <w:t xml:space="preserve"> </w:t>
            </w:r>
          </w:p>
        </w:tc>
      </w:tr>
      <w:tr w:rsidR="007B6A92" w:rsidRPr="003A5A97" w:rsidTr="00145639">
        <w:trPr>
          <w:trHeight w:hRule="exact" w:val="277"/>
        </w:trPr>
        <w:tc>
          <w:tcPr>
            <w:tcW w:w="9370" w:type="dxa"/>
          </w:tcPr>
          <w:p w:rsidR="007B6A92" w:rsidRPr="00C94D34" w:rsidRDefault="007B6A92"/>
        </w:tc>
      </w:tr>
      <w:tr w:rsidR="007B6A9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рассмотрена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C94D34">
              <w:t xml:space="preserve"> </w:t>
            </w:r>
          </w:p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19.02.2020,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7B6A92" w:rsidRPr="00C94D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О.П.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Степанова</w:t>
            </w:r>
            <w:r w:rsidRPr="00C94D34">
              <w:t xml:space="preserve"> </w:t>
            </w:r>
          </w:p>
        </w:tc>
      </w:tr>
      <w:tr w:rsidR="007B6A92" w:rsidRPr="00C94D34" w:rsidTr="00145639">
        <w:trPr>
          <w:trHeight w:hRule="exact" w:val="277"/>
        </w:trPr>
        <w:tc>
          <w:tcPr>
            <w:tcW w:w="9370" w:type="dxa"/>
          </w:tcPr>
          <w:p w:rsidR="007B6A92" w:rsidRPr="00C94D34" w:rsidRDefault="007B6A92"/>
        </w:tc>
      </w:tr>
      <w:tr w:rsidR="007B6A92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одобрена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комиссией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ИГО</w:t>
            </w:r>
            <w:r w:rsidRPr="00C94D34">
              <w:t xml:space="preserve"> </w:t>
            </w:r>
          </w:p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03.03.2020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Т.Е.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Абрамзон</w:t>
            </w:r>
            <w:proofErr w:type="spellEnd"/>
            <w:r>
              <w:t xml:space="preserve"> </w:t>
            </w:r>
          </w:p>
        </w:tc>
      </w:tr>
      <w:tr w:rsidR="007B6A92" w:rsidTr="00145639">
        <w:trPr>
          <w:trHeight w:hRule="exact" w:val="277"/>
        </w:trPr>
        <w:tc>
          <w:tcPr>
            <w:tcW w:w="9370" w:type="dxa"/>
          </w:tcPr>
          <w:p w:rsidR="007B6A92" w:rsidRDefault="007B6A92"/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составлена:</w:t>
            </w:r>
            <w:r>
              <w:t xml:space="preserve"> </w:t>
            </w:r>
          </w:p>
        </w:tc>
      </w:tr>
      <w:tr w:rsidR="007B6A92" w:rsidRPr="00C94D34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_______________________Е.Ю.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Шпаковская</w:t>
            </w:r>
            <w:r w:rsidRPr="00C94D34">
              <w:t xml:space="preserve"> </w:t>
            </w:r>
          </w:p>
        </w:tc>
      </w:tr>
      <w:tr w:rsidR="007B6A92" w:rsidRPr="00C94D34" w:rsidTr="00145639">
        <w:trPr>
          <w:trHeight w:hRule="exact" w:val="555"/>
        </w:trPr>
        <w:tc>
          <w:tcPr>
            <w:tcW w:w="9370" w:type="dxa"/>
          </w:tcPr>
          <w:p w:rsidR="007B6A92" w:rsidRPr="00C94D34" w:rsidRDefault="007B6A92"/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Рецензент:</w:t>
            </w:r>
            <w:r>
              <w:t xml:space="preserve"> </w:t>
            </w:r>
          </w:p>
        </w:tc>
      </w:tr>
      <w:tr w:rsidR="007B6A92" w:rsidRPr="00C94D34">
        <w:trPr>
          <w:trHeight w:hRule="exact" w:val="8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Помощник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начальник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ОРЛС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УМВД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Магнитогорску,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полковник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службы</w:t>
            </w:r>
            <w:proofErr w:type="gramStart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proofErr w:type="gram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_________________________С.В.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Брыков</w:t>
            </w:r>
            <w:proofErr w:type="spellEnd"/>
            <w:r w:rsidRPr="00C94D34">
              <w:t xml:space="preserve"> </w:t>
            </w:r>
          </w:p>
        </w:tc>
      </w:tr>
    </w:tbl>
    <w:p w:rsidR="007B6A92" w:rsidRPr="00C94D34" w:rsidRDefault="00C94D34">
      <w:pPr>
        <w:rPr>
          <w:sz w:val="0"/>
          <w:szCs w:val="0"/>
        </w:rPr>
      </w:pPr>
      <w:r w:rsidRPr="00C94D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7B6A92" w:rsidTr="00302F86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302F86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anchor distT="0" distB="0" distL="114300" distR="114300" simplePos="0" relativeHeight="251662336" behindDoc="0" locked="0" layoutInCell="1" allowOverlap="1" wp14:anchorId="218E23C6" wp14:editId="64FF2AEF">
                  <wp:simplePos x="0" y="0"/>
                  <wp:positionH relativeFrom="column">
                    <wp:posOffset>-1051560</wp:posOffset>
                  </wp:positionH>
                  <wp:positionV relativeFrom="paragraph">
                    <wp:posOffset>-701040</wp:posOffset>
                  </wp:positionV>
                  <wp:extent cx="7524750" cy="10623550"/>
                  <wp:effectExtent l="0" t="0" r="0" b="6350"/>
                  <wp:wrapNone/>
                  <wp:docPr id="4" name="Рисунок 4" descr="H:\Документы\0-ОП и РП 2020\Актуализация\Лист актуализации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Документы\0-ОП и РП 2020\Актуализация\Лист актуализации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0" cy="1062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r w:rsidR="00C94D34">
              <w:t xml:space="preserve"> </w:t>
            </w:r>
            <w:r w:rsid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 w:rsidR="00C94D34">
              <w:t xml:space="preserve"> </w:t>
            </w:r>
            <w:r w:rsid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 w:rsidR="00C94D34">
              <w:t xml:space="preserve"> </w:t>
            </w:r>
            <w:r w:rsid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="00C94D34">
              <w:t xml:space="preserve"> </w:t>
            </w:r>
          </w:p>
        </w:tc>
      </w:tr>
      <w:tr w:rsidR="007B6A92" w:rsidTr="00302F86">
        <w:trPr>
          <w:trHeight w:hRule="exact" w:val="131"/>
        </w:trPr>
        <w:tc>
          <w:tcPr>
            <w:tcW w:w="3119" w:type="dxa"/>
          </w:tcPr>
          <w:p w:rsidR="007B6A92" w:rsidRDefault="007B6A92"/>
        </w:tc>
        <w:tc>
          <w:tcPr>
            <w:tcW w:w="6252" w:type="dxa"/>
          </w:tcPr>
          <w:p w:rsidR="007B6A92" w:rsidRDefault="007B6A92"/>
        </w:tc>
      </w:tr>
      <w:tr w:rsidR="007B6A92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Default="007B6A92"/>
        </w:tc>
      </w:tr>
      <w:tr w:rsidR="007B6A92" w:rsidTr="00302F86">
        <w:trPr>
          <w:trHeight w:hRule="exact" w:val="13"/>
        </w:trPr>
        <w:tc>
          <w:tcPr>
            <w:tcW w:w="3119" w:type="dxa"/>
          </w:tcPr>
          <w:p w:rsidR="007B6A92" w:rsidRDefault="007B6A92"/>
        </w:tc>
        <w:tc>
          <w:tcPr>
            <w:tcW w:w="6252" w:type="dxa"/>
          </w:tcPr>
          <w:p w:rsidR="007B6A92" w:rsidRDefault="007B6A92"/>
        </w:tc>
      </w:tr>
      <w:tr w:rsidR="007B6A92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Default="007B6A92"/>
        </w:tc>
      </w:tr>
      <w:tr w:rsidR="007B6A92" w:rsidTr="00302F86">
        <w:trPr>
          <w:trHeight w:hRule="exact" w:val="96"/>
        </w:trPr>
        <w:tc>
          <w:tcPr>
            <w:tcW w:w="3119" w:type="dxa"/>
          </w:tcPr>
          <w:p w:rsidR="007B6A92" w:rsidRDefault="007B6A92"/>
        </w:tc>
        <w:tc>
          <w:tcPr>
            <w:tcW w:w="6252" w:type="dxa"/>
          </w:tcPr>
          <w:p w:rsidR="007B6A92" w:rsidRDefault="007B6A92"/>
        </w:tc>
      </w:tr>
      <w:tr w:rsidR="007B6A92" w:rsidRPr="00C94D34" w:rsidTr="00302F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2020 - 2021 учебном году на заседании кафедры  Психологии</w:t>
            </w:r>
          </w:p>
        </w:tc>
      </w:tr>
      <w:tr w:rsidR="007B6A92" w:rsidRPr="00C94D34" w:rsidTr="00302F86">
        <w:trPr>
          <w:trHeight w:hRule="exact" w:val="138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>
        <w:trPr>
          <w:trHeight w:hRule="exact" w:val="555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7B6A92" w:rsidRPr="00C94D34" w:rsidTr="00302F86">
        <w:trPr>
          <w:trHeight w:hRule="exact" w:val="277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13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96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Психологии</w:t>
            </w:r>
          </w:p>
        </w:tc>
      </w:tr>
      <w:tr w:rsidR="007B6A92" w:rsidRPr="00C94D34" w:rsidTr="00302F86">
        <w:trPr>
          <w:trHeight w:hRule="exact" w:val="138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>
        <w:trPr>
          <w:trHeight w:hRule="exact" w:val="555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7B6A92" w:rsidRPr="00C94D34" w:rsidTr="00302F86">
        <w:trPr>
          <w:trHeight w:hRule="exact" w:val="277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13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96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Психологии</w:t>
            </w:r>
          </w:p>
        </w:tc>
      </w:tr>
      <w:tr w:rsidR="007B6A92" w:rsidRPr="00C94D34" w:rsidTr="00302F86">
        <w:trPr>
          <w:trHeight w:hRule="exact" w:val="138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>
        <w:trPr>
          <w:trHeight w:hRule="exact" w:val="555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7B6A92" w:rsidRPr="00C94D34" w:rsidTr="00302F86">
        <w:trPr>
          <w:trHeight w:hRule="exact" w:val="277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13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96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Психологии</w:t>
            </w:r>
          </w:p>
        </w:tc>
      </w:tr>
      <w:tr w:rsidR="007B6A92" w:rsidRPr="00C94D34" w:rsidTr="00302F86">
        <w:trPr>
          <w:trHeight w:hRule="exact" w:val="138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>
        <w:trPr>
          <w:trHeight w:hRule="exact" w:val="555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  <w:tr w:rsidR="007B6A92" w:rsidRPr="00C94D34" w:rsidTr="00302F86">
        <w:trPr>
          <w:trHeight w:hRule="exact" w:val="277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13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7B6A92" w:rsidRPr="00C94D34" w:rsidRDefault="007B6A92"/>
        </w:tc>
      </w:tr>
      <w:tr w:rsidR="007B6A92" w:rsidRPr="00C94D34" w:rsidTr="00302F86">
        <w:trPr>
          <w:trHeight w:hRule="exact" w:val="96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 w:rsidTr="00302F86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Психологии</w:t>
            </w:r>
          </w:p>
        </w:tc>
      </w:tr>
      <w:tr w:rsidR="007B6A92" w:rsidRPr="00C94D34" w:rsidTr="00302F86">
        <w:trPr>
          <w:trHeight w:hRule="exact" w:val="138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</w:tcPr>
          <w:p w:rsidR="007B6A92" w:rsidRPr="00C94D34" w:rsidRDefault="007B6A92"/>
        </w:tc>
      </w:tr>
      <w:tr w:rsidR="007B6A92" w:rsidRPr="00C94D34">
        <w:trPr>
          <w:trHeight w:hRule="exact" w:val="555"/>
        </w:trPr>
        <w:tc>
          <w:tcPr>
            <w:tcW w:w="3119" w:type="dxa"/>
          </w:tcPr>
          <w:p w:rsidR="007B6A92" w:rsidRPr="00C94D34" w:rsidRDefault="007B6A92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Зав. кафедрой  _________________  О.П. Степанова</w:t>
            </w:r>
          </w:p>
        </w:tc>
      </w:tr>
    </w:tbl>
    <w:p w:rsidR="007B6A92" w:rsidRPr="00C94D34" w:rsidRDefault="00C94D34">
      <w:pPr>
        <w:rPr>
          <w:sz w:val="0"/>
          <w:szCs w:val="0"/>
        </w:rPr>
      </w:pPr>
      <w:r w:rsidRPr="00C94D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B6A92" w:rsidRPr="00C94D34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Целями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являются: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закономерности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девиантным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поведением;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реализовывать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нарушений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отклонений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личностном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статусе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сотрудников,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военнослужащих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асоциального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рисков.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138"/>
        </w:trPr>
        <w:tc>
          <w:tcPr>
            <w:tcW w:w="9357" w:type="dxa"/>
          </w:tcPr>
          <w:p w:rsidR="007B6A92" w:rsidRPr="00C94D34" w:rsidRDefault="007B6A92"/>
        </w:tc>
      </w:tr>
      <w:tr w:rsidR="007B6A92" w:rsidRPr="00C94D34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C94D34"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Клиническая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реабилитация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консультирование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 w:rsidRPr="00C94D34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94D34"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Наркология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Юридическая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служебной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>
              <w:t xml:space="preserve"> </w:t>
            </w:r>
          </w:p>
        </w:tc>
      </w:tr>
      <w:tr w:rsidR="007B6A92" w:rsidRPr="00C94D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94D34"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Психодиагностика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профессию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 w:rsidRPr="00C94D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лжи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скрываемых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обстоятельств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опыта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C94D34"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психологического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сопровождения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Криминальная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Пенитенциарная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>
              <w:t xml:space="preserve"> </w:t>
            </w:r>
          </w:p>
        </w:tc>
      </w:tr>
      <w:tr w:rsidR="007B6A92" w:rsidRPr="00C94D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C94D34"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</w:tbl>
    <w:p w:rsidR="007B6A92" w:rsidRDefault="00C94D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B6A92" w:rsidRPr="00C94D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C94D34">
              <w:t xml:space="preserve"> </w:t>
            </w:r>
            <w:proofErr w:type="gramEnd"/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277"/>
        </w:trPr>
        <w:tc>
          <w:tcPr>
            <w:tcW w:w="1986" w:type="dxa"/>
          </w:tcPr>
          <w:p w:rsidR="007B6A92" w:rsidRPr="00C94D34" w:rsidRDefault="007B6A92"/>
        </w:tc>
        <w:tc>
          <w:tcPr>
            <w:tcW w:w="7372" w:type="dxa"/>
          </w:tcPr>
          <w:p w:rsidR="007B6A92" w:rsidRPr="00C94D34" w:rsidRDefault="007B6A92"/>
        </w:tc>
      </w:tr>
      <w:tr w:rsidR="007B6A92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B6A92" w:rsidRPr="00C94D3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ПК-14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7B6A92" w:rsidRPr="00C94D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принципы разработки программ, направленных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</w:t>
            </w:r>
          </w:p>
        </w:tc>
      </w:tr>
      <w:tr w:rsidR="007B6A92" w:rsidRPr="00C94D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программы, направленные 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рисков.</w:t>
            </w:r>
          </w:p>
        </w:tc>
      </w:tr>
      <w:tr w:rsidR="007B6A92" w:rsidRPr="00C94D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приемами реализации программ, направленных 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рисков.</w:t>
            </w:r>
          </w:p>
        </w:tc>
      </w:tr>
      <w:tr w:rsidR="007B6A92" w:rsidRPr="00C94D3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     способностью применять закономерности и методы науки в решении профессиональных задач</w:t>
            </w:r>
          </w:p>
        </w:tc>
      </w:tr>
      <w:tr w:rsidR="007B6A92" w:rsidRPr="00C94D3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 основы психологии девиантного поведения;</w:t>
            </w:r>
          </w:p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и психологическую сущность различных форм девиантного поведения,</w:t>
            </w:r>
          </w:p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диагностики разнообразных форм девиаций и факторов риска отклоняющегося поведения</w:t>
            </w:r>
          </w:p>
        </w:tc>
      </w:tr>
      <w:tr w:rsidR="007B6A92" w:rsidRPr="00C94D3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осуществлять подбор методов для психологической диагностики склонности к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девиантному</w:t>
            </w:r>
            <w:proofErr w:type="spellEnd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поведению, различных видов девиантного поведения и его детерминант в процессе решения профессиональных задач;</w:t>
            </w:r>
          </w:p>
        </w:tc>
      </w:tr>
      <w:tr w:rsidR="007B6A92" w:rsidRPr="00C94D3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способностью осуществлять интерпретацию результатов психодиагностического исследования различных видов девиантного поведения, разрабатывать рекомендации по предупреждению отклоняющегося поведения, намечать стратеги и тактику психопрофилактической и коррекционной работы</w:t>
            </w:r>
          </w:p>
        </w:tc>
      </w:tr>
    </w:tbl>
    <w:p w:rsidR="007B6A92" w:rsidRPr="00C94D34" w:rsidRDefault="00C94D34">
      <w:pPr>
        <w:rPr>
          <w:sz w:val="0"/>
          <w:szCs w:val="0"/>
        </w:rPr>
      </w:pPr>
      <w:r w:rsidRPr="00C94D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1942"/>
        <w:gridCol w:w="342"/>
        <w:gridCol w:w="471"/>
        <w:gridCol w:w="494"/>
        <w:gridCol w:w="618"/>
        <w:gridCol w:w="457"/>
        <w:gridCol w:w="1505"/>
        <w:gridCol w:w="1472"/>
        <w:gridCol w:w="1223"/>
      </w:tblGrid>
      <w:tr w:rsidR="007B6A92" w:rsidRPr="00C94D34">
        <w:trPr>
          <w:trHeight w:hRule="exact" w:val="285"/>
        </w:trPr>
        <w:tc>
          <w:tcPr>
            <w:tcW w:w="710" w:type="dxa"/>
          </w:tcPr>
          <w:p w:rsidR="007B6A92" w:rsidRPr="00C94D34" w:rsidRDefault="007B6A92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73,7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proofErr w:type="gram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proofErr w:type="gram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3,7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34,6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экзамену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35,7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C94D34">
              <w:t xml:space="preserve"> </w:t>
            </w:r>
          </w:p>
          <w:p w:rsidR="007B6A92" w:rsidRPr="00C94D34" w:rsidRDefault="007B6A9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138"/>
        </w:trPr>
        <w:tc>
          <w:tcPr>
            <w:tcW w:w="710" w:type="dxa"/>
          </w:tcPr>
          <w:p w:rsidR="007B6A92" w:rsidRPr="00C94D34" w:rsidRDefault="007B6A92"/>
        </w:tc>
        <w:tc>
          <w:tcPr>
            <w:tcW w:w="1702" w:type="dxa"/>
          </w:tcPr>
          <w:p w:rsidR="007B6A92" w:rsidRPr="00C94D34" w:rsidRDefault="007B6A92"/>
        </w:tc>
        <w:tc>
          <w:tcPr>
            <w:tcW w:w="426" w:type="dxa"/>
          </w:tcPr>
          <w:p w:rsidR="007B6A92" w:rsidRPr="00C94D34" w:rsidRDefault="007B6A92"/>
        </w:tc>
        <w:tc>
          <w:tcPr>
            <w:tcW w:w="568" w:type="dxa"/>
          </w:tcPr>
          <w:p w:rsidR="007B6A92" w:rsidRPr="00C94D34" w:rsidRDefault="007B6A92"/>
        </w:tc>
        <w:tc>
          <w:tcPr>
            <w:tcW w:w="710" w:type="dxa"/>
          </w:tcPr>
          <w:p w:rsidR="007B6A92" w:rsidRPr="00C94D34" w:rsidRDefault="007B6A92"/>
        </w:tc>
        <w:tc>
          <w:tcPr>
            <w:tcW w:w="710" w:type="dxa"/>
          </w:tcPr>
          <w:p w:rsidR="007B6A92" w:rsidRPr="00C94D34" w:rsidRDefault="007B6A92"/>
        </w:tc>
        <w:tc>
          <w:tcPr>
            <w:tcW w:w="568" w:type="dxa"/>
          </w:tcPr>
          <w:p w:rsidR="007B6A92" w:rsidRPr="00C94D34" w:rsidRDefault="007B6A92"/>
        </w:tc>
        <w:tc>
          <w:tcPr>
            <w:tcW w:w="1560" w:type="dxa"/>
          </w:tcPr>
          <w:p w:rsidR="007B6A92" w:rsidRPr="00C94D34" w:rsidRDefault="007B6A92"/>
        </w:tc>
        <w:tc>
          <w:tcPr>
            <w:tcW w:w="1702" w:type="dxa"/>
          </w:tcPr>
          <w:p w:rsidR="007B6A92" w:rsidRPr="00C94D34" w:rsidRDefault="007B6A92"/>
        </w:tc>
        <w:tc>
          <w:tcPr>
            <w:tcW w:w="1277" w:type="dxa"/>
          </w:tcPr>
          <w:p w:rsidR="007B6A92" w:rsidRPr="00C94D34" w:rsidRDefault="007B6A92"/>
        </w:tc>
      </w:tr>
      <w:tr w:rsidR="007B6A92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C94D34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C94D34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B6A92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B6A92" w:rsidRDefault="007B6A92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</w:tr>
      <w:tr w:rsidR="007B6A92" w:rsidRPr="00C94D34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C94D3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7B6A92"/>
        </w:tc>
      </w:tr>
      <w:tr w:rsidR="007B6A92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Социальные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нормы.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критерии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девиантности</w:t>
            </w:r>
            <w:proofErr w:type="spellEnd"/>
            <w:r w:rsidRPr="00C94D34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Детерминация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</w:tr>
      <w:tr w:rsidR="007B6A92" w:rsidRPr="00C94D3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характеристика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C94D3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7B6A92"/>
        </w:tc>
      </w:tr>
      <w:tr w:rsidR="007B6A92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Делинквентное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Виктимное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практического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Самоотчет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Агрессивное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аутодеструктивное</w:t>
            </w:r>
            <w:proofErr w:type="spell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Суицидальное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 w:rsidRPr="00C94D3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Аддиктивное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занятию. Поиск дополнительной информации по заданной теме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Психопатологическое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поведение.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Социопатия</w:t>
            </w:r>
            <w:proofErr w:type="spellEnd"/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Патохарактерологическое</w:t>
            </w:r>
            <w:proofErr w:type="spell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поведение</w:t>
            </w:r>
            <w:r w:rsidRPr="00C94D3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Сексуальные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девиации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практическому занятию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</w:tr>
      <w:tr w:rsidR="007B6A92" w:rsidRPr="00C94D3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превенция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 w:rsidRPr="00C94D34"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7B6A92"/>
        </w:tc>
      </w:tr>
      <w:tr w:rsidR="007B6A9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превенция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135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Психологическая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интервенция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девиантного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поведения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задания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реализация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коррекционно-профилактических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</w:t>
            </w:r>
            <w:r w:rsidRPr="00C94D34"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7B6A92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 практического задания.</w:t>
            </w:r>
          </w:p>
          <w:p w:rsidR="007B6A92" w:rsidRPr="00C94D34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литературы.</w:t>
            </w:r>
          </w:p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проекта.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</w:t>
            </w:r>
            <w:r>
              <w:t xml:space="preserve"> </w:t>
            </w:r>
          </w:p>
        </w:tc>
      </w:tr>
      <w:tr w:rsidR="007B6A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</w:tr>
      <w:tr w:rsidR="007B6A92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</w:tr>
      <w:tr w:rsidR="007B6A9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7B6A92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ПК-14,ОПК-1</w:t>
            </w:r>
          </w:p>
        </w:tc>
      </w:tr>
    </w:tbl>
    <w:p w:rsidR="007B6A92" w:rsidRDefault="00C94D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9357" w:type="dxa"/>
          </w:tcPr>
          <w:p w:rsidR="007B6A92" w:rsidRDefault="007B6A92"/>
        </w:tc>
      </w:tr>
      <w:tr w:rsidR="007B6A92" w:rsidRPr="00C94D34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взаимосвязанных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разделов,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обеспечивающих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теоретико-методологических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коррекционных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программ.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соответствуют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задачам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Ведущими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видами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являются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систематическая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слушателей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рекомендованной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материалами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лекции.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«Психология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(методов):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-лекция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(вводная,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обзорная,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репродуктивно-информационная,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заключительная)</w:t>
            </w:r>
            <w:r w:rsidRPr="00C94D34">
              <w:t xml:space="preserve"> </w:t>
            </w:r>
            <w:proofErr w:type="gram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–ц</w:t>
            </w:r>
            <w:proofErr w:type="gramEnd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елесообразность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состоит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развивающих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дисциплины: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значимость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становления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психолога;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мотивацию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-лекция-беседа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учитывать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отношение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изучаемым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вопросам,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осмысления,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корректировать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допускаемые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ошибки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т.д.;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разбором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отражающих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создается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позволяющая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«перевод»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профессионального;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активизируется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профессиональную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позицию,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обобщения;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(презентации,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ролевые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ситуаций)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приучают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действиям;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самостоятельных,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скоординированных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развивают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воображение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интуицию,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инициативу,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аналитические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убеждать,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обосновывать;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самоконтроль,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самообладание,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толерантность;</w:t>
            </w:r>
            <w:r w:rsidRPr="00C94D34">
              <w:t xml:space="preserve"> </w:t>
            </w:r>
            <w:proofErr w:type="gramEnd"/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учебно-познавательных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требующих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научно-теоретических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навыков.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разновидностей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диагностического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инструментария.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помогают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выявлять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детерминанты.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назначение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навыкам.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обучаемых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имеет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закрепление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углубление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подготовку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предстоящим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контролю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дисциплине,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умственного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самостоятельности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приобретении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знакомятся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рекомендованной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литературой,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конспектируют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источники,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дополняют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конспект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решают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ситуационные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готовят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стимульный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занятиях.</w:t>
            </w: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ходе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овладения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обучения: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команде;</w:t>
            </w:r>
            <w:r w:rsidRPr="00C94D3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Case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study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(метод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ситуаций);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поисковый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ситуационных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эвристическая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беседа;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дискуссии;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«мозговая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атака»;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«круглого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стола»;</w:t>
            </w:r>
            <w:r w:rsidRPr="00C94D34">
              <w:t xml:space="preserve"> </w:t>
            </w:r>
          </w:p>
        </w:tc>
      </w:tr>
    </w:tbl>
    <w:p w:rsidR="007B6A92" w:rsidRPr="00C94D34" w:rsidRDefault="00C94D34">
      <w:pPr>
        <w:rPr>
          <w:sz w:val="0"/>
          <w:szCs w:val="0"/>
        </w:rPr>
      </w:pPr>
      <w:r w:rsidRPr="00C94D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7B6A92" w:rsidRPr="00C94D34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метод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«деловой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игры»;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обсуждением;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тренинговые</w:t>
            </w:r>
            <w:proofErr w:type="spell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проект.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277"/>
        </w:trPr>
        <w:tc>
          <w:tcPr>
            <w:tcW w:w="9357" w:type="dxa"/>
          </w:tcPr>
          <w:p w:rsidR="007B6A92" w:rsidRPr="00C94D34" w:rsidRDefault="007B6A92"/>
        </w:tc>
      </w:tr>
      <w:tr w:rsidR="007B6A92" w:rsidRPr="00C94D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C94D34">
              <w:t xml:space="preserve"> </w:t>
            </w:r>
            <w:proofErr w:type="gramStart"/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C94D34"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9357" w:type="dxa"/>
          </w:tcPr>
          <w:p w:rsidR="007B6A92" w:rsidRDefault="007B6A92"/>
        </w:tc>
      </w:tr>
      <w:tr w:rsidR="007B6A92" w:rsidRPr="00C94D3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C94D34">
              <w:t xml:space="preserve"> </w:t>
            </w:r>
          </w:p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B6A92">
        <w:trPr>
          <w:trHeight w:hRule="exact" w:val="138"/>
        </w:trPr>
        <w:tc>
          <w:tcPr>
            <w:tcW w:w="9357" w:type="dxa"/>
          </w:tcPr>
          <w:p w:rsidR="007B6A92" w:rsidRDefault="007B6A92"/>
        </w:tc>
      </w:tr>
      <w:tr w:rsidR="007B6A92" w:rsidRPr="00C94D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34">
              <w:t xml:space="preserve"> </w:t>
            </w:r>
          </w:p>
        </w:tc>
      </w:tr>
      <w:tr w:rsidR="007B6A9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B6A92" w:rsidRPr="00C94D34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57CF" w:rsidRPr="00C84766" w:rsidRDefault="00F457CF" w:rsidP="00F457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Тигунцева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отклоняющегося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Тигунцева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349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978-5-534-00877-7.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hyperlink r:id="rId10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https://urait.ru/bcode/450904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4766">
              <w:t xml:space="preserve"> </w:t>
            </w:r>
          </w:p>
          <w:p w:rsidR="00F457CF" w:rsidRPr="00C84766" w:rsidRDefault="00F457CF" w:rsidP="00F457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Шнейдер,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аддиктивного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Шнейдер.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978-5-534-09866-2.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hyperlink r:id="rId11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https://urait.ru/bcode/454897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4766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t xml:space="preserve"> </w:t>
            </w:r>
          </w:p>
        </w:tc>
      </w:tr>
      <w:tr w:rsidR="007B6A92" w:rsidRPr="00C94D34">
        <w:trPr>
          <w:trHeight w:hRule="exact" w:val="138"/>
        </w:trPr>
        <w:tc>
          <w:tcPr>
            <w:tcW w:w="9357" w:type="dxa"/>
          </w:tcPr>
          <w:p w:rsidR="007B6A92" w:rsidRPr="00C94D34" w:rsidRDefault="007B6A92"/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B6A92" w:rsidRPr="00C94D34">
        <w:trPr>
          <w:trHeight w:hRule="exact" w:val="515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457CF" w:rsidRPr="00C84766" w:rsidRDefault="00F457CF" w:rsidP="00F457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Минин,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Актуальные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девиантного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молодёжи: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криминолого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-психологические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метакриминологии</w:t>
            </w:r>
            <w:proofErr w:type="spellEnd"/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Минин,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Краев.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Прометей,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978-5-9907452-6-1.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84766">
              <w:t xml:space="preserve"> </w:t>
            </w:r>
            <w:hyperlink r:id="rId12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https://znanium.com/catalog/product/557102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C84766">
              <w:t xml:space="preserve"> </w:t>
            </w:r>
          </w:p>
          <w:p w:rsidR="00F457CF" w:rsidRPr="00C84766" w:rsidRDefault="00F457CF" w:rsidP="00F457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Мандель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Психология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зависимостей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аддиктология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Б.Р.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Мандель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84766">
              <w:t xml:space="preserve"> </w:t>
            </w:r>
            <w:proofErr w:type="gram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ИНФРА-М,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334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образование:</w:t>
            </w:r>
            <w:proofErr w:type="gramEnd"/>
            <w:r w:rsidRPr="00C84766">
              <w:t xml:space="preserve"> </w:t>
            </w:r>
            <w:proofErr w:type="gram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Бакалавриат).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10.12737/1071408.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978-5-16-015955-3.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84766">
              <w:t xml:space="preserve"> </w:t>
            </w:r>
            <w:hyperlink r:id="rId13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https://znanium.com/catalog/product/1071408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C84766">
              <w:t xml:space="preserve"> </w:t>
            </w:r>
          </w:p>
          <w:p w:rsidR="007B6A92" w:rsidRPr="00C94D34" w:rsidRDefault="00F457CF" w:rsidP="00F457C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Личность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несовершеннолетних,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осужденных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лишению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свободы: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Новиков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Р.В.,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Кусакина</w:t>
            </w:r>
            <w:proofErr w:type="spell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Е.А.,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Хохрин</w:t>
            </w:r>
            <w:proofErr w:type="spell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С.А.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Пермь</w:t>
            </w:r>
            <w:proofErr w:type="gram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:П</w:t>
            </w:r>
            <w:proofErr w:type="gram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ермский</w:t>
            </w:r>
            <w:proofErr w:type="spell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ФСИН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2012.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с.: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978-5-905976-06-3.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84766">
              <w:t xml:space="preserve"> </w:t>
            </w:r>
            <w:hyperlink r:id="rId14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https://znanium.com/catalog/product/910745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20.09.2020).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подписке.</w:t>
            </w:r>
            <w:r w:rsidRPr="00C84766">
              <w:t xml:space="preserve"> </w:t>
            </w:r>
            <w:r w:rsidR="00C94D34" w:rsidRPr="00C94D34">
              <w:t xml:space="preserve"> </w:t>
            </w:r>
          </w:p>
        </w:tc>
      </w:tr>
      <w:tr w:rsidR="007B6A92" w:rsidRPr="00C94D34">
        <w:trPr>
          <w:trHeight w:hRule="exact" w:val="138"/>
        </w:trPr>
        <w:tc>
          <w:tcPr>
            <w:tcW w:w="9357" w:type="dxa"/>
          </w:tcPr>
          <w:p w:rsidR="007B6A92" w:rsidRPr="00C94D34" w:rsidRDefault="007B6A92"/>
        </w:tc>
      </w:tr>
      <w:tr w:rsidR="007B6A9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B6A92" w:rsidRPr="00C94D34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Р.</w:t>
            </w:r>
            <w:r w:rsidRPr="00C94D34">
              <w:t xml:space="preserve"> </w:t>
            </w:r>
            <w:proofErr w:type="spell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Разумова,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ун-т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Носова,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C94D3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C94D34">
              <w:t xml:space="preserve"> </w:t>
            </w:r>
            <w:proofErr w:type="gramStart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94D34">
              <w:t xml:space="preserve"> </w:t>
            </w:r>
            <w:hyperlink r:id="rId15" w:history="1">
              <w:r w:rsidR="00F457CF" w:rsidRPr="001B512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https://magtu.informsystema.ru/uploader/fileUpload?name=3816.pdf&amp;show=dcatalogues/1/1530261/3816.pdf&amp;view=true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18.10.2019).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C94D3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138"/>
        </w:trPr>
        <w:tc>
          <w:tcPr>
            <w:tcW w:w="9357" w:type="dxa"/>
          </w:tcPr>
          <w:p w:rsidR="007B6A92" w:rsidRPr="00C94D34" w:rsidRDefault="007B6A92"/>
        </w:tc>
      </w:tr>
      <w:tr w:rsidR="007B6A92" w:rsidRPr="00C94D3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C94D34">
              <w:t xml:space="preserve"> </w:t>
            </w:r>
          </w:p>
        </w:tc>
      </w:tr>
      <w:tr w:rsidR="007B6A92" w:rsidRPr="00C94D34">
        <w:trPr>
          <w:trHeight w:hRule="exact" w:val="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t xml:space="preserve"> </w:t>
            </w:r>
          </w:p>
        </w:tc>
      </w:tr>
      <w:tr w:rsidR="007B6A92" w:rsidRPr="00C94D34">
        <w:trPr>
          <w:trHeight w:hRule="exact" w:val="27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7B6A92"/>
        </w:tc>
      </w:tr>
    </w:tbl>
    <w:p w:rsidR="007B6A92" w:rsidRPr="00C94D34" w:rsidRDefault="00C94D34">
      <w:pPr>
        <w:rPr>
          <w:sz w:val="0"/>
          <w:szCs w:val="0"/>
        </w:rPr>
      </w:pPr>
      <w:r w:rsidRPr="00C94D3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"/>
        <w:gridCol w:w="117"/>
        <w:gridCol w:w="1951"/>
        <w:gridCol w:w="2784"/>
        <w:gridCol w:w="4281"/>
        <w:gridCol w:w="77"/>
      </w:tblGrid>
      <w:tr w:rsidR="007B6A92" w:rsidTr="00F457CF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B6A92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F457CF" w:rsidTr="00F457CF">
        <w:trPr>
          <w:trHeight w:hRule="exact" w:val="555"/>
        </w:trPr>
        <w:tc>
          <w:tcPr>
            <w:tcW w:w="340" w:type="dxa"/>
          </w:tcPr>
          <w:p w:rsidR="00F457CF" w:rsidRDefault="00F457CF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17" w:type="dxa"/>
          </w:tcPr>
          <w:p w:rsidR="00F457CF" w:rsidRDefault="00F457CF"/>
        </w:tc>
      </w:tr>
      <w:tr w:rsidR="00F457CF" w:rsidTr="00F457CF">
        <w:trPr>
          <w:trHeight w:hRule="exact" w:val="818"/>
        </w:trPr>
        <w:tc>
          <w:tcPr>
            <w:tcW w:w="340" w:type="dxa"/>
          </w:tcPr>
          <w:p w:rsidR="00F457CF" w:rsidRDefault="00F457CF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14513F" w:rsidRDefault="00F457CF" w:rsidP="00944C3A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14513F">
              <w:rPr>
                <w:lang w:val="en-US"/>
              </w:rPr>
              <w:t xml:space="preserve"> </w:t>
            </w: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14513F">
              <w:rPr>
                <w:lang w:val="en-US"/>
              </w:rPr>
              <w:t xml:space="preserve"> </w:t>
            </w: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14513F">
              <w:rPr>
                <w:lang w:val="en-US"/>
              </w:rPr>
              <w:t xml:space="preserve"> </w:t>
            </w: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14513F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14513F">
              <w:rPr>
                <w:lang w:val="en-US"/>
              </w:rP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F457CF" w:rsidRDefault="00F457CF"/>
        </w:tc>
      </w:tr>
      <w:tr w:rsidR="00F457CF" w:rsidTr="00F457CF">
        <w:trPr>
          <w:trHeight w:hRule="exact" w:val="826"/>
        </w:trPr>
        <w:tc>
          <w:tcPr>
            <w:tcW w:w="340" w:type="dxa"/>
          </w:tcPr>
          <w:p w:rsidR="00F457CF" w:rsidRDefault="00F457CF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F457CF" w:rsidRDefault="00F457CF"/>
        </w:tc>
      </w:tr>
      <w:tr w:rsidR="00F457CF" w:rsidTr="00F457CF">
        <w:trPr>
          <w:trHeight w:hRule="exact" w:val="555"/>
        </w:trPr>
        <w:tc>
          <w:tcPr>
            <w:tcW w:w="340" w:type="dxa"/>
          </w:tcPr>
          <w:p w:rsidR="00F457CF" w:rsidRDefault="00F457CF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F457CF" w:rsidRDefault="00F457CF"/>
        </w:tc>
      </w:tr>
      <w:tr w:rsidR="00F457CF" w:rsidTr="00F457CF">
        <w:trPr>
          <w:trHeight w:hRule="exact" w:val="1096"/>
        </w:trPr>
        <w:tc>
          <w:tcPr>
            <w:tcW w:w="340" w:type="dxa"/>
          </w:tcPr>
          <w:p w:rsidR="00F457CF" w:rsidRDefault="00F457CF"/>
        </w:tc>
        <w:tc>
          <w:tcPr>
            <w:tcW w:w="23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17" w:type="dxa"/>
          </w:tcPr>
          <w:p w:rsidR="00F457CF" w:rsidRDefault="00F457CF"/>
        </w:tc>
      </w:tr>
      <w:tr w:rsidR="00F457CF" w:rsidTr="00F457CF">
        <w:trPr>
          <w:gridAfter w:val="4"/>
          <w:wAfter w:w="8967" w:type="dxa"/>
          <w:trHeight w:hRule="exact" w:val="285"/>
        </w:trPr>
        <w:tc>
          <w:tcPr>
            <w:tcW w:w="340" w:type="dxa"/>
          </w:tcPr>
          <w:p w:rsidR="00F457CF" w:rsidRDefault="00F457CF"/>
        </w:tc>
        <w:tc>
          <w:tcPr>
            <w:tcW w:w="117" w:type="dxa"/>
          </w:tcPr>
          <w:p w:rsidR="00F457CF" w:rsidRDefault="00F457CF"/>
        </w:tc>
      </w:tr>
      <w:tr w:rsidR="00F457CF" w:rsidTr="00F457CF">
        <w:trPr>
          <w:gridAfter w:val="4"/>
          <w:wAfter w:w="8967" w:type="dxa"/>
          <w:trHeight w:hRule="exact" w:val="1096"/>
        </w:trPr>
        <w:tc>
          <w:tcPr>
            <w:tcW w:w="340" w:type="dxa"/>
          </w:tcPr>
          <w:p w:rsidR="00F457CF" w:rsidRDefault="00F457CF"/>
        </w:tc>
        <w:tc>
          <w:tcPr>
            <w:tcW w:w="117" w:type="dxa"/>
          </w:tcPr>
          <w:p w:rsidR="00F457CF" w:rsidRDefault="00F457CF"/>
        </w:tc>
      </w:tr>
      <w:tr w:rsidR="007B6A92" w:rsidTr="00F457CF">
        <w:trPr>
          <w:trHeight w:hRule="exact" w:val="138"/>
        </w:trPr>
        <w:tc>
          <w:tcPr>
            <w:tcW w:w="340" w:type="dxa"/>
          </w:tcPr>
          <w:p w:rsidR="007B6A92" w:rsidRDefault="007B6A92"/>
        </w:tc>
        <w:tc>
          <w:tcPr>
            <w:tcW w:w="2313" w:type="dxa"/>
            <w:gridSpan w:val="2"/>
          </w:tcPr>
          <w:p w:rsidR="007B6A92" w:rsidRDefault="007B6A92"/>
        </w:tc>
        <w:tc>
          <w:tcPr>
            <w:tcW w:w="3333" w:type="dxa"/>
          </w:tcPr>
          <w:p w:rsidR="007B6A92" w:rsidRDefault="007B6A92"/>
        </w:tc>
        <w:tc>
          <w:tcPr>
            <w:tcW w:w="3321" w:type="dxa"/>
          </w:tcPr>
          <w:p w:rsidR="007B6A92" w:rsidRDefault="007B6A92"/>
        </w:tc>
        <w:tc>
          <w:tcPr>
            <w:tcW w:w="117" w:type="dxa"/>
          </w:tcPr>
          <w:p w:rsidR="007B6A92" w:rsidRDefault="007B6A92"/>
        </w:tc>
      </w:tr>
      <w:tr w:rsidR="007B6A92" w:rsidRPr="00C94D34" w:rsidTr="00F457CF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C94D34">
              <w:t xml:space="preserve"> </w:t>
            </w:r>
          </w:p>
        </w:tc>
      </w:tr>
      <w:tr w:rsidR="007B6A92" w:rsidTr="00F457CF">
        <w:trPr>
          <w:trHeight w:hRule="exact" w:val="270"/>
        </w:trPr>
        <w:tc>
          <w:tcPr>
            <w:tcW w:w="340" w:type="dxa"/>
          </w:tcPr>
          <w:p w:rsidR="007B6A92" w:rsidRPr="00C94D34" w:rsidRDefault="007B6A92"/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B6A92" w:rsidRDefault="00C94D3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17" w:type="dxa"/>
          </w:tcPr>
          <w:p w:rsidR="007B6A92" w:rsidRDefault="007B6A92"/>
        </w:tc>
      </w:tr>
      <w:tr w:rsidR="00F457CF" w:rsidRPr="00F457CF" w:rsidTr="00F457CF">
        <w:trPr>
          <w:trHeight w:hRule="exact" w:val="14"/>
        </w:trPr>
        <w:tc>
          <w:tcPr>
            <w:tcW w:w="340" w:type="dxa"/>
          </w:tcPr>
          <w:p w:rsidR="00F457CF" w:rsidRDefault="00F457CF"/>
        </w:tc>
        <w:tc>
          <w:tcPr>
            <w:tcW w:w="5646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C84766"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F457CF" w:rsidTr="00F457CF">
        <w:trPr>
          <w:trHeight w:hRule="exact" w:val="540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302F86" w:rsidTr="00F457CF">
        <w:trPr>
          <w:trHeight w:hRule="exact" w:val="826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14513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513F">
              <w:rPr>
                <w:lang w:val="en-US"/>
              </w:rPr>
              <w:t xml:space="preserve"> </w:t>
            </w:r>
            <w:hyperlink r:id="rId17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4513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302F86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14513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513F">
              <w:rPr>
                <w:lang w:val="en-US"/>
              </w:rPr>
              <w:t xml:space="preserve"> </w:t>
            </w:r>
            <w:hyperlink r:id="rId18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4513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302F86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14513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14513F">
              <w:rPr>
                <w:lang w:val="en-US"/>
              </w:rPr>
              <w:t xml:space="preserve"> </w:t>
            </w:r>
            <w:hyperlink r:id="rId19" w:history="1">
              <w:r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14513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14513F">
              <w:rPr>
                <w:lang w:val="en-US"/>
              </w:rPr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F457CF" w:rsidRDefault="00F457CF"/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F457CF" w:rsidRDefault="00F457CF"/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ресурсы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им.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F457CF" w:rsidRDefault="00F457CF"/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F457CF" w:rsidRDefault="00F457CF"/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84766">
              <w:t xml:space="preserve"> </w:t>
            </w:r>
            <w:proofErr w:type="spell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4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журналов</w:t>
            </w:r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proofErr w:type="spellEnd"/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5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коллекция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протоколов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proofErr w:type="spellEnd"/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6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>
              <w:t xml:space="preserve"> </w:t>
            </w:r>
          </w:p>
        </w:tc>
        <w:tc>
          <w:tcPr>
            <w:tcW w:w="117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434A5C" w:rsidRDefault="00F457CF">
            <w:pPr>
              <w:rPr>
                <w:lang w:val="en-US"/>
              </w:rPr>
            </w:pPr>
          </w:p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</w:t>
            </w:r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7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http://www.springer.com/references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 w:rsidRPr="00C84766">
              <w:t xml:space="preserve"> </w:t>
            </w:r>
          </w:p>
        </w:tc>
        <w:tc>
          <w:tcPr>
            <w:tcW w:w="117" w:type="dxa"/>
          </w:tcPr>
          <w:p w:rsidR="00F457CF" w:rsidRPr="00F457CF" w:rsidRDefault="00F457CF"/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F457CF" w:rsidRDefault="00F457CF"/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Nature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C84766"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302F86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8" w:history="1">
              <w:r w:rsidR="00F457CF" w:rsidRPr="00685650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https://www.nature.com/siteindex</w:t>
              </w:r>
            </w:hyperlink>
            <w:r w:rsidR="00F457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457CF" w:rsidRPr="00C84766">
              <w:t xml:space="preserve"> </w:t>
            </w:r>
          </w:p>
        </w:tc>
        <w:tc>
          <w:tcPr>
            <w:tcW w:w="117" w:type="dxa"/>
          </w:tcPr>
          <w:p w:rsidR="00F457CF" w:rsidRPr="00F457CF" w:rsidRDefault="00F457CF"/>
        </w:tc>
      </w:tr>
      <w:tr w:rsidR="00F457CF" w:rsidRPr="00F457CF" w:rsidTr="00F457CF">
        <w:trPr>
          <w:trHeight w:hRule="exact" w:val="555"/>
        </w:trPr>
        <w:tc>
          <w:tcPr>
            <w:tcW w:w="340" w:type="dxa"/>
          </w:tcPr>
          <w:p w:rsidR="00F457CF" w:rsidRPr="00F457CF" w:rsidRDefault="00F457CF"/>
        </w:tc>
        <w:tc>
          <w:tcPr>
            <w:tcW w:w="564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Pr="00C84766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457CF" w:rsidRDefault="00F457CF" w:rsidP="00944C3A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7" w:type="dxa"/>
          </w:tcPr>
          <w:p w:rsidR="00F457CF" w:rsidRPr="00302F86" w:rsidRDefault="00F457CF"/>
        </w:tc>
      </w:tr>
      <w:tr w:rsidR="007B6A92" w:rsidRPr="00C94D34" w:rsidTr="00F457CF">
        <w:trPr>
          <w:trHeight w:hRule="exact" w:val="285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C94D34">
              <w:t xml:space="preserve"> </w:t>
            </w:r>
          </w:p>
        </w:tc>
      </w:tr>
      <w:tr w:rsidR="007B6A92" w:rsidRPr="00C94D34" w:rsidTr="00F457CF">
        <w:trPr>
          <w:trHeight w:hRule="exact" w:val="138"/>
        </w:trPr>
        <w:tc>
          <w:tcPr>
            <w:tcW w:w="340" w:type="dxa"/>
          </w:tcPr>
          <w:p w:rsidR="007B6A92" w:rsidRPr="00C94D34" w:rsidRDefault="007B6A92"/>
        </w:tc>
        <w:tc>
          <w:tcPr>
            <w:tcW w:w="2313" w:type="dxa"/>
            <w:gridSpan w:val="2"/>
          </w:tcPr>
          <w:p w:rsidR="007B6A92" w:rsidRPr="00C94D34" w:rsidRDefault="007B6A92"/>
        </w:tc>
        <w:tc>
          <w:tcPr>
            <w:tcW w:w="3333" w:type="dxa"/>
          </w:tcPr>
          <w:p w:rsidR="007B6A92" w:rsidRPr="00C94D34" w:rsidRDefault="007B6A92"/>
        </w:tc>
        <w:tc>
          <w:tcPr>
            <w:tcW w:w="3321" w:type="dxa"/>
          </w:tcPr>
          <w:p w:rsidR="007B6A92" w:rsidRPr="00C94D34" w:rsidRDefault="007B6A92"/>
        </w:tc>
        <w:tc>
          <w:tcPr>
            <w:tcW w:w="117" w:type="dxa"/>
          </w:tcPr>
          <w:p w:rsidR="007B6A92" w:rsidRPr="00C94D34" w:rsidRDefault="007B6A92"/>
        </w:tc>
      </w:tr>
      <w:tr w:rsidR="007B6A92" w:rsidRPr="00C94D34" w:rsidTr="00F457CF">
        <w:trPr>
          <w:trHeight w:hRule="exact" w:val="270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C94D34">
              <w:t xml:space="preserve"> </w:t>
            </w:r>
            <w:r w:rsidRPr="00C94D3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C94D34">
              <w:t xml:space="preserve"> </w:t>
            </w:r>
          </w:p>
        </w:tc>
      </w:tr>
      <w:tr w:rsidR="007B6A92" w:rsidRPr="00C94D34" w:rsidTr="00F457CF">
        <w:trPr>
          <w:trHeight w:hRule="exact" w:val="14"/>
        </w:trPr>
        <w:tc>
          <w:tcPr>
            <w:tcW w:w="9424" w:type="dxa"/>
            <w:gridSpan w:val="6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0AC9" w:rsidRPr="00C84766" w:rsidRDefault="000F0AC9" w:rsidP="000F0A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84766">
              <w:t xml:space="preserve"> </w:t>
            </w:r>
          </w:p>
          <w:p w:rsidR="000F0AC9" w:rsidRPr="00C84766" w:rsidRDefault="000F0AC9" w:rsidP="000F0A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C84766">
              <w:t xml:space="preserve"> </w:t>
            </w:r>
          </w:p>
          <w:p w:rsidR="000F0AC9" w:rsidRPr="00C84766" w:rsidRDefault="000F0AC9" w:rsidP="000F0A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r w:rsidRPr="00C84766">
              <w:t xml:space="preserve"> </w:t>
            </w:r>
          </w:p>
          <w:p w:rsidR="000F0AC9" w:rsidRPr="00C84766" w:rsidRDefault="000F0AC9" w:rsidP="000F0A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C84766">
              <w:t xml:space="preserve"> </w:t>
            </w:r>
            <w:proofErr w:type="gramStart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C84766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84766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C84766">
              <w:t xml:space="preserve"> </w:t>
            </w:r>
          </w:p>
          <w:p w:rsidR="000F0AC9" w:rsidRPr="00C84766" w:rsidRDefault="000F0AC9" w:rsidP="000F0AC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C84766">
              <w:t xml:space="preserve"> </w:t>
            </w:r>
            <w:r w:rsidRPr="00C8476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C84766">
              <w:t xml:space="preserve"> </w:t>
            </w:r>
          </w:p>
          <w:p w:rsidR="007B6A92" w:rsidRPr="00C94D34" w:rsidRDefault="00C94D34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94D34">
              <w:t xml:space="preserve"> </w:t>
            </w:r>
          </w:p>
        </w:tc>
      </w:tr>
      <w:tr w:rsidR="007B6A92" w:rsidRPr="00C94D34" w:rsidTr="00F457CF">
        <w:trPr>
          <w:trHeight w:hRule="exact" w:val="4597"/>
        </w:trPr>
        <w:tc>
          <w:tcPr>
            <w:tcW w:w="9424" w:type="dxa"/>
            <w:gridSpan w:val="6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B6A92" w:rsidRPr="00C94D34" w:rsidRDefault="007B6A92"/>
        </w:tc>
      </w:tr>
    </w:tbl>
    <w:p w:rsidR="00123D6A" w:rsidRDefault="00123D6A"/>
    <w:p w:rsidR="00123D6A" w:rsidRDefault="00123D6A">
      <w:r>
        <w:br w:type="page"/>
      </w:r>
    </w:p>
    <w:p w:rsidR="007B6A92" w:rsidRDefault="007B6A92"/>
    <w:p w:rsidR="00434A5C" w:rsidRDefault="00434A5C"/>
    <w:p w:rsidR="00434A5C" w:rsidRPr="00123D6A" w:rsidRDefault="00434A5C" w:rsidP="00434A5C">
      <w:pPr>
        <w:jc w:val="right"/>
        <w:rPr>
          <w:rFonts w:ascii="Times New Roman" w:hAnsi="Times New Roman" w:cs="Times New Roman"/>
          <w:b/>
        </w:rPr>
      </w:pPr>
      <w:r w:rsidRPr="00123D6A">
        <w:rPr>
          <w:rFonts w:ascii="Times New Roman" w:hAnsi="Times New Roman" w:cs="Times New Roman"/>
          <w:b/>
        </w:rPr>
        <w:t>Приложение 1</w:t>
      </w:r>
    </w:p>
    <w:p w:rsidR="00434A5C" w:rsidRPr="00434A5C" w:rsidRDefault="00434A5C" w:rsidP="00434A5C">
      <w:pPr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  <w:r w:rsidRPr="00434A5C">
        <w:rPr>
          <w:rFonts w:ascii="Times New Roman" w:eastAsiaTheme="minorHAnsi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434A5C">
        <w:rPr>
          <w:rFonts w:ascii="Times New Roman" w:eastAsiaTheme="minorHAnsi" w:hAnsi="Times New Roman" w:cs="Times New Roman"/>
          <w:b/>
          <w:sz w:val="24"/>
          <w:szCs w:val="24"/>
        </w:rPr>
        <w:t>обучающихся</w:t>
      </w:r>
      <w:proofErr w:type="gramEnd"/>
    </w:p>
    <w:p w:rsidR="00434A5C" w:rsidRPr="00434A5C" w:rsidRDefault="00434A5C" w:rsidP="00434A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A5C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«Психология девиантного поведения» предусмотрена аудиторная и внеаудиторная самостоятельная работа </w:t>
      </w:r>
      <w:proofErr w:type="gramStart"/>
      <w:r w:rsidRPr="00434A5C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34A5C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34A5C" w:rsidRPr="00434A5C" w:rsidRDefault="00434A5C" w:rsidP="00434A5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4A5C">
        <w:rPr>
          <w:rFonts w:ascii="Times New Roman" w:eastAsia="Times New Roman" w:hAnsi="Times New Roman" w:cs="Times New Roman"/>
          <w:sz w:val="24"/>
          <w:szCs w:val="24"/>
        </w:rPr>
        <w:t>Примерные задания для самостоятельной работы</w:t>
      </w:r>
    </w:p>
    <w:p w:rsidR="00434A5C" w:rsidRPr="00434A5C" w:rsidRDefault="00434A5C" w:rsidP="00434A5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1. Раздел «Введение в  психологию девиантного поведения»</w:t>
      </w: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ab/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1.1. Предмет психологии девиантного поведения. Социальные нормы. Классификации девиантного поведения и критерии </w:t>
      </w:r>
      <w:proofErr w:type="spellStart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девиантности</w:t>
      </w:r>
      <w:proofErr w:type="spellEnd"/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Задание: </w:t>
      </w:r>
    </w:p>
    <w:p w:rsidR="00434A5C" w:rsidRPr="00434A5C" w:rsidRDefault="00434A5C" w:rsidP="00434A5C">
      <w:pPr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142"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Используя материалы лекций и основной и дополнительной литературы, подберите примеры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девиантных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форм поведения с учетом критериев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девиантности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. </w:t>
      </w:r>
    </w:p>
    <w:p w:rsidR="00434A5C" w:rsidRPr="00434A5C" w:rsidRDefault="00434A5C" w:rsidP="00434A5C">
      <w:pPr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142"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Используя одну из классификаций девиантного поведения, соотнесите свои примеры с видами девиантного поведения.</w:t>
      </w:r>
    </w:p>
    <w:p w:rsidR="00434A5C" w:rsidRPr="00434A5C" w:rsidRDefault="00434A5C" w:rsidP="00434A5C">
      <w:pPr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142"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Обсудите примеры в группе. </w:t>
      </w:r>
    </w:p>
    <w:p w:rsidR="00434A5C" w:rsidRPr="00434A5C" w:rsidRDefault="00434A5C" w:rsidP="00434A5C">
      <w:pPr>
        <w:widowControl w:val="0"/>
        <w:numPr>
          <w:ilvl w:val="0"/>
          <w:numId w:val="3"/>
        </w:numPr>
        <w:tabs>
          <w:tab w:val="left" w:pos="993"/>
        </w:tabs>
        <w:suppressAutoHyphens/>
        <w:spacing w:after="0" w:line="240" w:lineRule="auto"/>
        <w:ind w:left="142"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Подготовьте примеры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недевиантных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форм поведения, обоснуйте свой выбор. 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en-US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1.2. Детерминация аддиктивного и девиантного поведения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Задание: 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На основе анализа литературных источников по теме занятия подготовить краткое сообщение по каждой группе теорий девиации, выбрав одну из концепций.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1.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Биологические теории девиации: теория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Ломброзо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,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Шелдона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. Генетические теории. Этологический подход К. Лоренца. Исследования взаимосвязи повреждения лобных долей и криминального поведения, свойств темперамента и ДП (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Айзенк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,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Торгерсен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), теории половых и возрастных факторов девиантного поведения (У.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Гоув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). 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2.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Социологические теории ДП: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аномиии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Э. Дюркгейма, Р.К. Мертона, Т.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Парсонса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, теория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дифференцированнных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возможностей (ассоциаций) Сазерленд, теория клеймения И.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Гоффман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, теория конфликта (Маркс, Тейлор,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Квинин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).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3.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Психологические теории. Психодинамические теории девиации (З. Фрейд, А. Фрейд, А. Адлер, К. Хорни, Э. Эриксон). 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Поведенческие теории девиации (Уотсон,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Вольпе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), социально-когнитивная (теория социального научения) (А. Бандура), когнитивные теории (Бек, Эллис,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Лазарус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, экзистенциально-гуманистические теории (В.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Франкл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, К. Роджерс, Э. 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Фромм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).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Эмпирический подход (</w:t>
      </w:r>
      <w:proofErr w:type="spell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Халаган</w:t>
      </w:r>
      <w:proofErr w:type="spell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, Кауфман)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Каковы недостатки биологических и социологических теорий девиации?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2. Раздел «Психологическая характеристика основных типов и форм девиантного поведения»</w:t>
      </w: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ab/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2.1 </w:t>
      </w:r>
      <w:proofErr w:type="spellStart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Делинквентное</w:t>
      </w:r>
      <w:proofErr w:type="spellEnd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 поведение. Виктимное поведение</w:t>
      </w:r>
    </w:p>
    <w:p w:rsidR="00434A5C" w:rsidRPr="00434A5C" w:rsidRDefault="00434A5C" w:rsidP="00434A5C">
      <w:pPr>
        <w:ind w:firstLine="720"/>
        <w:jc w:val="both"/>
        <w:rPr>
          <w:rFonts w:ascii="Times New Roman" w:eastAsia="Times New Roman" w:hAnsi="Times New Roman" w:cs="Times New Roma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Задание: </w:t>
      </w:r>
      <w:r w:rsidRPr="00434A5C">
        <w:rPr>
          <w:rFonts w:ascii="Times New Roman" w:eastAsia="Times New Roman" w:hAnsi="Times New Roman" w:cs="Times New Roman"/>
        </w:rPr>
        <w:t>Проведите исследование особенностей виктимного поведения с помощью методики</w:t>
      </w:r>
      <w:r w:rsidRPr="00434A5C">
        <w:rPr>
          <w:rFonts w:eastAsiaTheme="minorHAnsi"/>
          <w:lang w:eastAsia="en-US"/>
        </w:rPr>
        <w:t xml:space="preserve"> </w:t>
      </w:r>
      <w:r w:rsidRPr="00434A5C">
        <w:rPr>
          <w:rFonts w:ascii="Times New Roman" w:eastAsia="Times New Roman" w:hAnsi="Times New Roman" w:cs="Times New Roman"/>
        </w:rPr>
        <w:t xml:space="preserve">исследования склонности к </w:t>
      </w:r>
      <w:proofErr w:type="spellStart"/>
      <w:r w:rsidRPr="00434A5C">
        <w:rPr>
          <w:rFonts w:ascii="Times New Roman" w:eastAsia="Times New Roman" w:hAnsi="Times New Roman" w:cs="Times New Roman"/>
        </w:rPr>
        <w:t>виктимному</w:t>
      </w:r>
      <w:proofErr w:type="spellEnd"/>
      <w:r w:rsidRPr="00434A5C">
        <w:rPr>
          <w:rFonts w:ascii="Times New Roman" w:eastAsia="Times New Roman" w:hAnsi="Times New Roman" w:cs="Times New Roman"/>
        </w:rPr>
        <w:t xml:space="preserve"> поведению. (</w:t>
      </w:r>
      <w:proofErr w:type="spellStart"/>
      <w:r w:rsidRPr="00434A5C">
        <w:rPr>
          <w:rFonts w:ascii="Times New Roman" w:eastAsia="Times New Roman" w:hAnsi="Times New Roman" w:cs="Times New Roman"/>
        </w:rPr>
        <w:t>Андронникова</w:t>
      </w:r>
      <w:proofErr w:type="spellEnd"/>
      <w:r w:rsidRPr="00434A5C">
        <w:rPr>
          <w:rFonts w:ascii="Times New Roman" w:eastAsia="Times New Roman" w:hAnsi="Times New Roman" w:cs="Times New Roman"/>
        </w:rPr>
        <w:t xml:space="preserve"> О.О.). Представьте результаты в виде профиля виктимного поведения личности. Сделайте развернутый вывод и предложите возможные рекомендации. Представьте самоотчет о проделанном анализе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2.1. Агрессивное и </w:t>
      </w:r>
      <w:proofErr w:type="spellStart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аутодеструктивное</w:t>
      </w:r>
      <w:proofErr w:type="spellEnd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 поведение. Суицидальное поведение.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Задание: Письменно раскройте вопросы темы. Материалы ответа на вопрос 3 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lastRenderedPageBreak/>
        <w:t>представьте в виде структурно-логической схемы с краткими комментариями.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1.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Понятие агрессии. Особенности агрессии.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2.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Виды агрессии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3.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Факторы, влияющие на развитие агрессивности (социальные, биологические, индивидуально-личностные, внешние факторы)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4.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Возрастные особенности развития и проявления агрессивности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5. Диагностика агрессивности. Подобрать и представить описание диагностических методик. (Указать полное название, разработчиков методики, назначение, возможные ограничения, содержательную характеристику шкал)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6.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Профилактика и коррекция агрессивного поведения. Стратегия коррекционной работы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Подготовьте ответы на вопросы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1.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Понятие суицидального поведения. 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2.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Факторы суицидального риска – санкционирующие и лимитирующие. 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3.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Возраст как фактор суицидального риска. 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4.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Взаимосвязь суицидального поведения и акцентуаций характера. 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5.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Причины совершения суицида в детском и подростковом возрасте.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6.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Поведенческие признаки суицидального поведения. Диагностика суицидального поведения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7.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Профилактика суицида среди несовершеннолетних.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2.3. Аддиктивное поведение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Подготовьте ответы на вопросы: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1.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Понятие аддиктивного поведения. Особенности и свойства аддиктивного поведения.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2.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Виды 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химических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и промежуточных аддикций 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3.  Механизмы 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химических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аддикций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3.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Факторы, влияющие на развитие 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химических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аддикций (социальные, биологические, индивидуально-личностные, внешние факторы)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4.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Возрастные особенности развития и проявления аддикции.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5. Виды 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нехимических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аддикций 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6.  Механизмы 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нехимических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аддикций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7.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 xml:space="preserve">Факторы, влияющие на развитие 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химических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аддикций (социальные, биологические, индивидуально-личностные, внешние факторы)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8.</w:t>
      </w: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ab/>
        <w:t>Возрастные особенности развития и проявления аддикции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9.Диагностика аддиктивного поведения. Подобрать и представить описание диагностических методик. (Указать полное название, разработчиков методики,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 ,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назначение, возможные ограничения, содержательную характеристику шкал)</w:t>
      </w:r>
    </w:p>
    <w:p w:rsidR="00434A5C" w:rsidRPr="00434A5C" w:rsidRDefault="00434A5C" w:rsidP="00434A5C">
      <w:pPr>
        <w:widowControl w:val="0"/>
        <w:tabs>
          <w:tab w:val="left" w:pos="851"/>
          <w:tab w:val="left" w:pos="1134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10.Профилактика и коррекция аддиктивного поведения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2.4. Психопатологическое поведение. </w:t>
      </w:r>
      <w:proofErr w:type="spellStart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Социопатия</w:t>
      </w:r>
      <w:proofErr w:type="spellEnd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. </w:t>
      </w:r>
      <w:proofErr w:type="spellStart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Патохарактерологическое</w:t>
      </w:r>
      <w:proofErr w:type="spellEnd"/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 xml:space="preserve"> поведение</w:t>
      </w:r>
    </w:p>
    <w:p w:rsidR="00434A5C" w:rsidRPr="00434A5C" w:rsidRDefault="00434A5C" w:rsidP="00434A5C">
      <w:pPr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Задание: Привести примеры особенностей психики социопатической личности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А.Гитлера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соответствии с психологическими признаками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социопатии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используя работу Э.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Фромма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«Анатомия человеческой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деструктивности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» Глава «Злокачественная агрессия: Адольф Гитлер – клинический случай некрофилии».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34A5C" w:rsidRPr="00434A5C" w:rsidTr="00CB1D89">
        <w:tc>
          <w:tcPr>
            <w:tcW w:w="3190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Признак социопатической личности</w:t>
            </w:r>
          </w:p>
        </w:tc>
        <w:tc>
          <w:tcPr>
            <w:tcW w:w="3190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Примеры, приводимые Э. </w:t>
            </w:r>
            <w:proofErr w:type="spellStart"/>
            <w:r w:rsidRPr="00434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Фроммом</w:t>
            </w:r>
            <w:proofErr w:type="spellEnd"/>
          </w:p>
        </w:tc>
        <w:tc>
          <w:tcPr>
            <w:tcW w:w="3191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Комментарии</w:t>
            </w:r>
          </w:p>
        </w:tc>
      </w:tr>
      <w:tr w:rsidR="00434A5C" w:rsidRPr="00434A5C" w:rsidTr="00CB1D89">
        <w:tc>
          <w:tcPr>
            <w:tcW w:w="3190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0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191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34A5C" w:rsidRPr="00434A5C" w:rsidRDefault="00434A5C" w:rsidP="00434A5C">
      <w:pPr>
        <w:tabs>
          <w:tab w:val="left" w:pos="993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 основе использованных материалов сделайте вывод: «Имеются ли признаки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соцопатии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в поведении и личностных особенностях А. Гитлера, в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описанни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Э.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Фромма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?»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2.5 Сексуальные девиации</w:t>
      </w:r>
    </w:p>
    <w:p w:rsidR="00434A5C" w:rsidRPr="00434A5C" w:rsidRDefault="00434A5C" w:rsidP="00434A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Понятие сексуальной девиации. Нормальное и аномальное сексуальное поведение.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Гиперсексуальность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и асексуальность.</w:t>
      </w:r>
    </w:p>
    <w:p w:rsidR="00434A5C" w:rsidRPr="00434A5C" w:rsidRDefault="00434A5C" w:rsidP="00434A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Причины сексуальных девиаций.</w:t>
      </w:r>
    </w:p>
    <w:p w:rsidR="00434A5C" w:rsidRPr="00434A5C" w:rsidRDefault="00434A5C" w:rsidP="00434A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Виды сексуальных девиаций. Подготовить краткое (не более 5 минут) сообщение по одному из видов девиаций</w:t>
      </w:r>
    </w:p>
    <w:p w:rsidR="00434A5C" w:rsidRPr="00434A5C" w:rsidRDefault="00434A5C" w:rsidP="00434A5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Обсудить доклады </w:t>
      </w:r>
      <w:proofErr w:type="spell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одногруппников</w:t>
      </w:r>
      <w:proofErr w:type="spell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по теме.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3. Психологическая превенция и интервенция девиантного поведения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3.1 Психологическая превенция девиантного поведения</w:t>
      </w:r>
    </w:p>
    <w:p w:rsidR="00434A5C" w:rsidRPr="00434A5C" w:rsidRDefault="00434A5C" w:rsidP="00434A5C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 xml:space="preserve">На основе поиска дополнительной информации по теме определите основные направления первичной, вторичной и третичной профилактики девиантного поведения с учетом его вида, специфики, возрастной, группы. </w:t>
      </w:r>
    </w:p>
    <w:p w:rsidR="00434A5C" w:rsidRPr="00434A5C" w:rsidRDefault="00434A5C" w:rsidP="00434A5C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Обоснуйте выбор форм и методов профилактической работы.</w:t>
      </w:r>
    </w:p>
    <w:p w:rsidR="00434A5C" w:rsidRPr="00434A5C" w:rsidRDefault="00434A5C" w:rsidP="00434A5C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Работая по 2-3 человека, подготовьте информационный лист по профилактике одного из видов химических аддикций.</w:t>
      </w:r>
    </w:p>
    <w:p w:rsidR="00434A5C" w:rsidRPr="00434A5C" w:rsidRDefault="00434A5C" w:rsidP="00434A5C">
      <w:pPr>
        <w:widowControl w:val="0"/>
        <w:numPr>
          <w:ilvl w:val="0"/>
          <w:numId w:val="4"/>
        </w:numPr>
        <w:tabs>
          <w:tab w:val="left" w:pos="993"/>
        </w:tabs>
        <w:suppressAutoHyphens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Обсудите результаты в группе (реалистичность, действенность, учет специфики девиации, эффективность и др.)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numPr>
          <w:ilvl w:val="1"/>
          <w:numId w:val="5"/>
        </w:numPr>
        <w:tabs>
          <w:tab w:val="left" w:pos="993"/>
        </w:tabs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Психологическая интервенция девиантного поведения.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Задание: Подберите комплекс заданий для консультационной или психокоррекционной работы с подростками с девиантным поведением. Обоснуйте свой выбор. Проведите апробацию в группе и осуществите анализ используемых приемов и сре</w:t>
      </w:r>
      <w:proofErr w:type="gramStart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дств в гр</w:t>
      </w:r>
      <w:proofErr w:type="gramEnd"/>
      <w:r w:rsidRPr="00434A5C"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  <w:t>упповом обсуждении.</w:t>
      </w: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jc w:val="both"/>
        <w:rPr>
          <w:rFonts w:ascii="Times New Roman" w:eastAsia="Calibri" w:hAnsi="Times New Roman" w:cs="Times New Roman"/>
          <w:kern w:val="1"/>
          <w:sz w:val="24"/>
          <w:szCs w:val="24"/>
          <w:lang w:eastAsia="zh-CN" w:bidi="hi-IN"/>
        </w:rPr>
      </w:pPr>
    </w:p>
    <w:p w:rsidR="00434A5C" w:rsidRPr="00434A5C" w:rsidRDefault="00434A5C" w:rsidP="00434A5C">
      <w:pPr>
        <w:widowControl w:val="0"/>
        <w:tabs>
          <w:tab w:val="left" w:pos="993"/>
        </w:tabs>
        <w:suppressAutoHyphens/>
        <w:spacing w:after="0" w:line="240" w:lineRule="auto"/>
        <w:ind w:firstLine="567"/>
        <w:contextualSpacing/>
        <w:jc w:val="center"/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</w:pPr>
      <w:r w:rsidRPr="00434A5C">
        <w:rPr>
          <w:rFonts w:ascii="Times New Roman" w:eastAsia="Calibri" w:hAnsi="Times New Roman" w:cs="Times New Roman"/>
          <w:b/>
          <w:kern w:val="1"/>
          <w:sz w:val="24"/>
          <w:szCs w:val="24"/>
          <w:lang w:eastAsia="zh-CN" w:bidi="hi-IN"/>
        </w:rPr>
        <w:t>3.3. Разработка и реализация коррекционно-профилактических программ</w:t>
      </w:r>
    </w:p>
    <w:p w:rsidR="00434A5C" w:rsidRPr="00434A5C" w:rsidRDefault="00434A5C" w:rsidP="00434A5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Разработайте и представьте проект психопрофилактической/психокоррекционной программы по одному из видов девиантного поведения. </w:t>
      </w:r>
    </w:p>
    <w:p w:rsidR="00434A5C" w:rsidRPr="00434A5C" w:rsidRDefault="00434A5C" w:rsidP="00434A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Программа должна соответствовать основным требованиям, предъявляемым к организации профилактической или коррекционной работы. Должна быть соблюдена поэтапная организация и </w:t>
      </w:r>
      <w:proofErr w:type="gram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реализация</w:t>
      </w:r>
      <w:proofErr w:type="gramEnd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как всей программы, так и каждого занятия в отдельности (длительность занятия от 1 до 8 часов в зависимости от возраста, специфики девиации, формы психологической работы). Необходимо обозначить цель и основные задачи, правила поведения участников, ту группу лиц, на которых рассчитана программа (пол, возраст, профессия, количество человек, специфика девиантного поведения и т.д.). Содержание занятий должно быть подобрано в соответствии с целями программы, с этапом развития, на котором находится группа, с опытом участия в подобных формах, с особенностями группы и т.д. </w:t>
      </w:r>
      <w:proofErr w:type="gramStart"/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В последовательности занятий и заданий должны быть учтены: цели, форма проведения (активное движение, взаимодействие, беседа, рисунок, письменная форма, мини-лекция и т.д.), сложность выполнения, эмоциональная нагрузка, количество активных  участников и т.д. </w:t>
      </w:r>
      <w:proofErr w:type="gramEnd"/>
    </w:p>
    <w:p w:rsidR="00434A5C" w:rsidRPr="00434A5C" w:rsidRDefault="00434A5C" w:rsidP="00434A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Если в предложенной программе будет использовано специальное оборудование и материалы, то необходимо их перечислить. </w:t>
      </w:r>
    </w:p>
    <w:p w:rsidR="00434A5C" w:rsidRPr="00434A5C" w:rsidRDefault="00434A5C" w:rsidP="00434A5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Программа психопрофилактической/психокоррекционной работы должна содержать:</w:t>
      </w:r>
    </w:p>
    <w:p w:rsidR="00434A5C" w:rsidRPr="00434A5C" w:rsidRDefault="00434A5C" w:rsidP="00434A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Пояснительную записку (тема программы, цель, задачи, целевая аудитория и количество участников, количество часов, на которое рассчитана программа, краткое описание содержания занятий).</w:t>
      </w:r>
    </w:p>
    <w:p w:rsidR="00434A5C" w:rsidRPr="00434A5C" w:rsidRDefault="00434A5C" w:rsidP="00434A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Теоретическое обоснование методов, приемов и терапевтических подходов, используемых в программе, основанных на психологических особенностях и механизмах предмета профилактики/коррекции, стратегии и тактики </w:t>
      </w: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работы, этапы реализации.</w:t>
      </w:r>
    </w:p>
    <w:p w:rsidR="00434A5C" w:rsidRPr="00434A5C" w:rsidRDefault="00434A5C" w:rsidP="00434A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Тематическое планирование, которое оформляется в форме таблицы. В ней должны быть указаны темы занятий, их цель, название заданий/упражнений, время  выполнения и необходимые материалы. </w:t>
      </w:r>
    </w:p>
    <w:p w:rsidR="00434A5C" w:rsidRPr="00434A5C" w:rsidRDefault="00434A5C" w:rsidP="00434A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Полное содержание двух занятий (по выбору студента) с описанием формы работы, заданиями и инструкцией, комментариями ведущего, вопросами для обсуждения и т.п. </w:t>
      </w:r>
    </w:p>
    <w:p w:rsidR="00434A5C" w:rsidRPr="00434A5C" w:rsidRDefault="00434A5C" w:rsidP="00434A5C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Список использованных источников</w:t>
      </w:r>
    </w:p>
    <w:p w:rsidR="00434A5C" w:rsidRPr="00434A5C" w:rsidRDefault="00434A5C" w:rsidP="00434A5C">
      <w:pPr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434A5C">
        <w:rPr>
          <w:rFonts w:ascii="Times New Roman" w:eastAsia="Calibri" w:hAnsi="Times New Roman" w:cs="Times New Roman"/>
          <w:sz w:val="24"/>
          <w:szCs w:val="24"/>
          <w:lang w:eastAsia="en-US"/>
        </w:rPr>
        <w:t>Оформление тематического планирования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1244"/>
        <w:gridCol w:w="1476"/>
        <w:gridCol w:w="2341"/>
        <w:gridCol w:w="1764"/>
        <w:gridCol w:w="1359"/>
        <w:gridCol w:w="1066"/>
      </w:tblGrid>
      <w:tr w:rsidR="00434A5C" w:rsidRPr="00434A5C" w:rsidTr="00CB1D89">
        <w:tc>
          <w:tcPr>
            <w:tcW w:w="48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lang w:eastAsia="en-US"/>
              </w:rPr>
              <w:t>№</w:t>
            </w:r>
          </w:p>
        </w:tc>
        <w:tc>
          <w:tcPr>
            <w:tcW w:w="188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lang w:eastAsia="en-US"/>
              </w:rPr>
              <w:t>Тема занятия</w:t>
            </w:r>
          </w:p>
        </w:tc>
        <w:tc>
          <w:tcPr>
            <w:tcW w:w="226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lang w:eastAsia="en-US"/>
              </w:rPr>
              <w:t>Цель</w:t>
            </w:r>
          </w:p>
        </w:tc>
        <w:tc>
          <w:tcPr>
            <w:tcW w:w="368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lang w:eastAsia="en-US"/>
              </w:rPr>
              <w:t xml:space="preserve">Задания/упражнения </w:t>
            </w:r>
          </w:p>
        </w:tc>
        <w:tc>
          <w:tcPr>
            <w:tcW w:w="2740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lang w:eastAsia="en-US"/>
              </w:rPr>
              <w:t>Цель заданий/упражнений</w:t>
            </w:r>
          </w:p>
        </w:tc>
        <w:tc>
          <w:tcPr>
            <w:tcW w:w="207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lang w:eastAsia="en-US"/>
              </w:rPr>
              <w:t>Время выполнения</w:t>
            </w:r>
          </w:p>
        </w:tc>
        <w:tc>
          <w:tcPr>
            <w:tcW w:w="159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434A5C">
              <w:rPr>
                <w:rFonts w:ascii="Times New Roman" w:eastAsia="Calibri" w:hAnsi="Times New Roman" w:cs="Times New Roman"/>
                <w:lang w:eastAsia="en-US"/>
              </w:rPr>
              <w:t>Необходимые материалы</w:t>
            </w:r>
          </w:p>
        </w:tc>
      </w:tr>
      <w:tr w:rsidR="00434A5C" w:rsidRPr="00434A5C" w:rsidTr="00CB1D89">
        <w:tc>
          <w:tcPr>
            <w:tcW w:w="48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88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740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207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  <w:tc>
          <w:tcPr>
            <w:tcW w:w="159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</w:tc>
      </w:tr>
      <w:tr w:rsidR="00434A5C" w:rsidRPr="00434A5C" w:rsidTr="00CB1D89">
        <w:tc>
          <w:tcPr>
            <w:tcW w:w="48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88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268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368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740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207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  <w:tc>
          <w:tcPr>
            <w:tcW w:w="1596" w:type="dxa"/>
            <w:shd w:val="clear" w:color="auto" w:fill="auto"/>
          </w:tcPr>
          <w:p w:rsidR="00434A5C" w:rsidRPr="00434A5C" w:rsidRDefault="00434A5C" w:rsidP="00434A5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eastAsia="en-US"/>
              </w:rPr>
            </w:pPr>
          </w:p>
        </w:tc>
      </w:tr>
    </w:tbl>
    <w:p w:rsidR="00D57546" w:rsidRDefault="00D57546" w:rsidP="00434A5C">
      <w:pPr>
        <w:jc w:val="both"/>
        <w:rPr>
          <w:rFonts w:ascii="Times New Roman" w:hAnsi="Times New Roman" w:cs="Times New Roman"/>
        </w:rPr>
      </w:pPr>
    </w:p>
    <w:p w:rsidR="00D57546" w:rsidRDefault="00D57546">
      <w:pPr>
        <w:rPr>
          <w:rFonts w:ascii="Times New Roman" w:hAnsi="Times New Roman" w:cs="Times New Roman"/>
        </w:rPr>
        <w:sectPr w:rsidR="00D5754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:rsidR="00D57546" w:rsidRDefault="00D57546">
      <w:pPr>
        <w:rPr>
          <w:rFonts w:ascii="Times New Roman" w:hAnsi="Times New Roman" w:cs="Times New Roman"/>
        </w:rPr>
      </w:pPr>
    </w:p>
    <w:p w:rsidR="00434A5C" w:rsidRDefault="00D57546" w:rsidP="00D57546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2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D57546" w:rsidRPr="00D57546" w:rsidTr="00CB1D89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D57546" w:rsidRPr="00D57546" w:rsidTr="00CB1D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ОПК-1 способностью применять закономерности и методы науки в решении профессиональных задач</w:t>
            </w:r>
          </w:p>
        </w:tc>
      </w:tr>
      <w:tr w:rsidR="00D57546" w:rsidRPr="00D57546" w:rsidTr="00CB1D8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теоретические основы психологии девиантного поведения;</w:t>
            </w:r>
          </w:p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виды и психологическую сущность различных форм девиантного поведения,</w:t>
            </w:r>
          </w:p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методы диагностики разнообразных форм девиаций и факторов риска отклоняющегося поведения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tabs>
                <w:tab w:val="left" w:pos="993"/>
              </w:tabs>
              <w:spacing w:after="0" w:line="240" w:lineRule="auto"/>
              <w:ind w:left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Вопросы к экзамену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Психология девиантного поведения как междисциплинарная область. Понятие девиантного поведения и его особенности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Понятие нормы. Нормы в психологии. Социальные нормы и их свойства.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Отклонения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от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норм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Биологические теории девиации: теория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Ломброзо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Шелдона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 Генетические теории. Этологический подход К. Лоренца. Исследования взаимосвязи повреждения лобных долей и криминального поведения, свойств темперамента и ДП (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Айзенк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Торгерсен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), теории половых и возрастных факторов девиантного поведения (У.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Гоув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Социологические теории девиантного поведения: аномии Э. Дюркгейма, Р.К. Мертона, Т.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Парсонса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теория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дифференцированнных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возможностей  Сазерленда, теория клеймения И.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Гоффмана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теория конфликта (Маркс, Тейлор,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Квинин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Психодинамические теории девиации (З. Фрейд, А. Фрейд, А. Адлер, К. Хорни, Э. Эриксон). 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Поведенческие теории девиации (Уотсон,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Вольпе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) 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Социально-когнитивная теория девиации (теория </w:t>
            </w:r>
            <w:proofErr w:type="gram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социального</w:t>
            </w:r>
            <w:proofErr w:type="gram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научения) (А. Бандура), когнитивные теории девиации (Бек, Эллис,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Лазарус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Экзистенциально-гуманистические теории девиации (В.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Франкл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, К. Роджерс, Э.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Фромм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).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Эмпирический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подход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Халаган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Кауфман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).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Классификации девиантного поведения. Критерии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девиантности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Медицинская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классификация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поведенческих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расстройств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Понятие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делинквентного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поведения. Типология нарушителей.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Условия формирования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делинквентного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поведения (социальные и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микросоциальные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факторы, индивидуальные, возрастные, индивидные факторы).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Понятие агрессии и агрессивности. Особенности агрессии. </w:t>
            </w: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ab/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Виды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агрессии</w:t>
            </w:r>
            <w:proofErr w:type="spellEnd"/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Факторы, влияющие на развитие агрессивности (социальные, биологические, индивидуально-личностные, внешние факторы).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Возрастные особенности развития и проявления агрессивности.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Понятия антисоциальной, асоциальной, криминальной, социопатической, психопатической личности. Диагностические критерии.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Антисоциальная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направленность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противоправная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мотивация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Социопатия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Признаки социопатической личности. Психологический портрет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социопата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Аддиктивное поведение. Классификации аддиктивного поведения.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Психологическая характеристика </w:t>
            </w:r>
            <w:proofErr w:type="gram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химических</w:t>
            </w:r>
            <w:proofErr w:type="gram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промежуточных аддикций.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Психологическая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характеристика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нехимических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аддикций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Психологические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особенности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аддиктивной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личности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Сущность и механизмы аддиктивного поведения.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Этапы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формирования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аддиктивного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поведения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Понятие сексуальной девиации. Нормальное и аномальное сексуальное поведение.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Гиперсексуальность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асексуальность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Причины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сексуальных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девиаций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Виды сексуальных девиаций. Подробно охарактеризуйте один из видов сексуальной девиации.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Конформистское и нарциссическое поведение как девиации.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Коммуникативные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девиации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Виктимное поведение.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Девиантная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виктимность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Психологические особенности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виктимной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личности.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Аутодеструктивное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поведение. Виды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аутодеструкций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и их психологическая сущность.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Механизмы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аутодеструктивного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поведения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Суицидальное поведение. Суицид и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парасуицид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.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Факторы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увеличивающие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риск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суицида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Мотивационная структура суицидальных действий. Концепции суицидального </w:t>
            </w:r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поведения.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6"/>
              </w:numPr>
              <w:tabs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0" w:firstLine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Маркеры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суицидальных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рисков</w:t>
            </w:r>
            <w:proofErr w:type="spellEnd"/>
            <w:r w:rsidRPr="00D57546"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  <w:t>.</w:t>
            </w:r>
          </w:p>
          <w:p w:rsidR="00D57546" w:rsidRPr="00D57546" w:rsidRDefault="00D57546" w:rsidP="00D57546">
            <w:pPr>
              <w:tabs>
                <w:tab w:val="left" w:pos="993"/>
              </w:tabs>
              <w:spacing w:after="0"/>
              <w:ind w:left="567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D57546" w:rsidRPr="00D57546" w:rsidTr="00CB1D89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осуществлять подбор методов для психологической диагностики склонности к </w:t>
            </w:r>
            <w:proofErr w:type="spellStart"/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девиантному</w:t>
            </w:r>
            <w:proofErr w:type="spellEnd"/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поведению, различных видов девиантного поведения и его детерминант в процессе решения профессиональных задач;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1.        Охарактеризуйте методы и методики диагностики девиантного поведения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Подберите и охарактеризуйте комплекс методов диагностики агрессивного поведения.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Подберите и охарактеризуйте комплекс методов диагностики склонности к аддиктивному поведению.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Подберите и охарактеризуйте комплекс методик диагностики одного из видов химической аддикции.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Подберите и охарактеризуйте комплекс методик диагностики одного из видов нехимической аддикции.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Подберите и охарактеризуйте комплекс методик диагностики нарушений пищевого поведения.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9.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Подберите и охарактеризуйте комплекс методов диагностики личностных детерминант девиантного поведения.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Подберите и охарактеризуйте комплекс методик выявления суицидальных рисков.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Определите и обоснуйте, какие из перечисленных явлений относятся к </w:t>
            </w:r>
            <w:proofErr w:type="spellStart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девиантному</w:t>
            </w:r>
            <w:proofErr w:type="spellEnd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поведению: курение табака, убийство, супружеская измена, бродяжничество, употребление героина, суицидальная попытка, пиромания, ложь, </w:t>
            </w:r>
            <w:proofErr w:type="spellStart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вегетариансво</w:t>
            </w:r>
            <w:proofErr w:type="spellEnd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. Обоснуйте ответ, опираясь на изученные признаки девиантного поведения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 xml:space="preserve">Определите и обоснуйте, какие из перечисленных явлений относятся к </w:t>
            </w:r>
            <w:proofErr w:type="spellStart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девиантному</w:t>
            </w:r>
            <w:proofErr w:type="spellEnd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поведению: физическое наказание ребенка, гомосексуальные отношения, чрезмерное увлечение мексиканскими сериалами, игра в карты на деньги, прогул школьного урока без уважительной причины, вооруженный грабеж, хакерство, уход в секту, изнуряющее голодание с целью коррекции фигуры, грубость. Обоснуйте ответ, опираясь на изученные признаки девиантного поведения.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46" w:rsidRPr="00D57546" w:rsidTr="00CB1D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способностью осуществлять интерпретацию результатов психодиагностического исследования различных видов девиантного поведения, разрабатывать рекомендации по предупреждению отклоняющегося поведения, намечать стратеги и тактику психопрофилактической и коррекционной работы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</w:t>
            </w:r>
          </w:p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осуществите интерпретацию результатов диагностического исследования подростков полученных в результате использования методики </w:t>
            </w:r>
            <w:proofErr w:type="spellStart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Басса-Дарки</w:t>
            </w:r>
            <w:proofErr w:type="spellEnd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(результаты прилагаются)</w:t>
            </w:r>
          </w:p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предложите комплекс рекомендаций родителям подростка с девиантным поведением на основе результатов психодиагностического исследования по методике «Диагностика склонности к 13 видам зависимости» (Г.В. Лозовая) (результаты прилагаются)</w:t>
            </w:r>
          </w:p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- предложите и обоснуйте стратегию интервенции по преодолению аддикции компьютерных игр для взрослого человека</w:t>
            </w:r>
          </w:p>
        </w:tc>
      </w:tr>
      <w:tr w:rsidR="00D57546" w:rsidRPr="00D57546" w:rsidTr="00CB1D8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ПК-14- способностью разрабатывать и реализовывать программы, направленные на предупреждение нарушений и отклонений в социальном и личностном статусе, психическом развитии сотрудников, военнослужащих и иных лиц, рисков асоциального поведения, профессиональных рисков, профессиональной деформации</w:t>
            </w:r>
          </w:p>
        </w:tc>
      </w:tr>
      <w:tr w:rsidR="00D57546" w:rsidRPr="00D57546" w:rsidTr="00CB1D89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основные принципы разработки программ, направленных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Вопросы к экзамену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Профилактика и коррекция агрессивного поведения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и формы профилактики аддиктивного  поведения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и формы профилактики девиантного поведения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и формы психологической коррекции аддиктивного поведения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направления и формы психологической коррекции девиантного поведения.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Методы психологической коррекции девиантного поведения.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Принципы разработки программ направленные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рисков.</w:t>
            </w:r>
          </w:p>
        </w:tc>
      </w:tr>
      <w:tr w:rsidR="00D57546" w:rsidRPr="00D57546" w:rsidTr="00CB1D89">
        <w:trPr>
          <w:trHeight w:val="123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разрабатывать программы, направленные 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задание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Опишите структурные элементы программы психологической коррекции одного из видов девиантного поведения.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Опишите структурные элементы программы вторичной профилактики девиантного поведения.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Предложите и обоснуйте применение таких методов психологической коррекции как десенсибилизация, формирование позитивного поведения, стимулирование </w:t>
            </w: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мотивации изменения поведения, саморегуляция для коррекции конкретных видов девиантного поведения с учетом их признаков.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Обоснуйте основные направления </w:t>
            </w:r>
            <w:proofErr w:type="spellStart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психопрофилактики</w:t>
            </w:r>
            <w:proofErr w:type="spellEnd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аддиктивного</w:t>
            </w:r>
            <w:proofErr w:type="spellEnd"/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поведения субъектов служебной деятельности. Предложите схему одного из занятий.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Обоснуйте основные направления психологической коррекции агрессивного  поведения подростков. Предложите схему одного из занятий.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Разработайте программу, направленную 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рисков. Предложите схему одного из занятий</w:t>
            </w:r>
          </w:p>
          <w:p w:rsidR="00D57546" w:rsidRPr="00D57546" w:rsidRDefault="00D57546" w:rsidP="00D57546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57546" w:rsidRPr="00D57546" w:rsidTr="00CB1D89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D575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приемами реализации программ, направленных 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D57546" w:rsidRPr="00D57546" w:rsidRDefault="00D57546" w:rsidP="00D57546">
            <w:p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7546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Примерное задание.</w:t>
            </w:r>
          </w:p>
          <w:p w:rsidR="00D57546" w:rsidRPr="00D57546" w:rsidRDefault="00D57546" w:rsidP="00D57546">
            <w:pPr>
              <w:widowControl w:val="0"/>
              <w:numPr>
                <w:ilvl w:val="0"/>
                <w:numId w:val="7"/>
              </w:numPr>
              <w:tabs>
                <w:tab w:val="left" w:pos="321"/>
                <w:tab w:val="left" w:pos="993"/>
              </w:tabs>
              <w:autoSpaceDE w:val="0"/>
              <w:autoSpaceDN w:val="0"/>
              <w:adjustRightInd w:val="0"/>
              <w:spacing w:after="0" w:line="240" w:lineRule="auto"/>
              <w:ind w:left="357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  <w:r w:rsidRPr="00D57546">
              <w:rPr>
                <w:rFonts w:ascii="Times New Roman" w:eastAsia="Calibri" w:hAnsi="Times New Roman" w:cs="Times New Roman"/>
                <w:sz w:val="24"/>
                <w:lang w:eastAsia="en-US"/>
              </w:rPr>
              <w:t xml:space="preserve">Проведите апробацию программы направленной на предупреждение нарушений и отклонений в социальном и личностном статусе, рисков антисоциального, асоциального и аддиктивного поведения, профессиональных рисков. Объясните методические, содержательные, стилевые приемы реализации программы. </w:t>
            </w:r>
          </w:p>
          <w:p w:rsidR="00D57546" w:rsidRPr="00D57546" w:rsidRDefault="00D57546" w:rsidP="00D57546">
            <w:pPr>
              <w:tabs>
                <w:tab w:val="left" w:pos="321"/>
                <w:tab w:val="left" w:pos="993"/>
              </w:tabs>
              <w:spacing w:after="0"/>
              <w:ind w:left="360"/>
              <w:contextualSpacing/>
              <w:jc w:val="both"/>
              <w:rPr>
                <w:rFonts w:ascii="Times New Roman" w:eastAsia="Calibri" w:hAnsi="Times New Roman" w:cs="Times New Roman"/>
                <w:sz w:val="24"/>
                <w:lang w:eastAsia="en-US"/>
              </w:rPr>
            </w:pPr>
          </w:p>
        </w:tc>
      </w:tr>
    </w:tbl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D57546" w:rsidRPr="00D57546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</w:t>
      </w:r>
      <w:r w:rsidRPr="00D57546">
        <w:rPr>
          <w:rFonts w:ascii="Times New Roman" w:eastAsia="Times New Roman" w:hAnsi="Times New Roman" w:cs="Times New Roman"/>
          <w:bCs/>
          <w:kern w:val="1"/>
          <w:sz w:val="24"/>
          <w:szCs w:val="24"/>
          <w:lang w:bidi="hi-IN"/>
        </w:rPr>
        <w:t xml:space="preserve">«Психология девиантного поведения» </w:t>
      </w: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включает теоретические вопросы, позволяющие оценить уровень усвоения </w:t>
      </w:r>
      <w:proofErr w:type="gramStart"/>
      <w:r w:rsidRPr="00D57546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«отлично»</w:t>
      </w: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«хорошо»</w:t>
      </w: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«удовлетворительно»</w:t>
      </w: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D57546">
        <w:rPr>
          <w:rFonts w:ascii="Times New Roman" w:eastAsia="Times New Roman" w:hAnsi="Times New Roman" w:cs="Times New Roman"/>
          <w:sz w:val="24"/>
          <w:szCs w:val="24"/>
        </w:rPr>
        <w:t>обучающийся</w:t>
      </w:r>
      <w:proofErr w:type="gramEnd"/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D57546">
        <w:rPr>
          <w:rFonts w:ascii="Times New Roman" w:eastAsia="Times New Roman" w:hAnsi="Times New Roman" w:cs="Times New Roman"/>
          <w:b/>
          <w:sz w:val="24"/>
          <w:szCs w:val="24"/>
        </w:rPr>
        <w:t>«неудовлетворительно»</w:t>
      </w:r>
      <w:r w:rsidRPr="00D57546">
        <w:rPr>
          <w:rFonts w:ascii="Times New Roman" w:eastAsia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57546" w:rsidRPr="00D57546" w:rsidRDefault="00D57546" w:rsidP="00D57546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57546" w:rsidRPr="00434A5C" w:rsidRDefault="00D57546" w:rsidP="00D57546">
      <w:pPr>
        <w:jc w:val="both"/>
        <w:rPr>
          <w:rFonts w:ascii="Times New Roman" w:hAnsi="Times New Roman" w:cs="Times New Roman"/>
        </w:rPr>
      </w:pPr>
    </w:p>
    <w:sectPr w:rsidR="00D57546" w:rsidRPr="00434A5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90C3B"/>
    <w:multiLevelType w:val="multilevel"/>
    <w:tmpl w:val="D9A2A8F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">
    <w:nsid w:val="25613858"/>
    <w:multiLevelType w:val="hybridMultilevel"/>
    <w:tmpl w:val="B3F66B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7411503"/>
    <w:multiLevelType w:val="hybridMultilevel"/>
    <w:tmpl w:val="40347908"/>
    <w:lvl w:ilvl="0" w:tplc="43384332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023161"/>
    <w:multiLevelType w:val="hybridMultilevel"/>
    <w:tmpl w:val="1D1AB7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772553"/>
    <w:multiLevelType w:val="hybridMultilevel"/>
    <w:tmpl w:val="49BE81BE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BC12DEA"/>
    <w:multiLevelType w:val="hybridMultilevel"/>
    <w:tmpl w:val="313E8D1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6B20751E"/>
    <w:multiLevelType w:val="hybridMultilevel"/>
    <w:tmpl w:val="8572D4F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BB7527"/>
    <w:multiLevelType w:val="hybridMultilevel"/>
    <w:tmpl w:val="4D96C5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BF669CF"/>
    <w:multiLevelType w:val="multilevel"/>
    <w:tmpl w:val="69D207D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34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4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F0AC9"/>
    <w:rsid w:val="00123D6A"/>
    <w:rsid w:val="00145639"/>
    <w:rsid w:val="001F0BC7"/>
    <w:rsid w:val="00302F86"/>
    <w:rsid w:val="003A5A97"/>
    <w:rsid w:val="00434A5C"/>
    <w:rsid w:val="007B6A92"/>
    <w:rsid w:val="008D7609"/>
    <w:rsid w:val="00C94D34"/>
    <w:rsid w:val="00D31453"/>
    <w:rsid w:val="00D57546"/>
    <w:rsid w:val="00E209E2"/>
    <w:rsid w:val="00F4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D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57C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4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4D3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457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znanium.com/catalog/product/1071408" TargetMode="External"/><Relationship Id="rId18" Type="http://schemas.openxmlformats.org/officeDocument/2006/relationships/hyperlink" Target="https://scholar.google.ru/" TargetMode="External"/><Relationship Id="rId26" Type="http://schemas.openxmlformats.org/officeDocument/2006/relationships/hyperlink" Target="http://www.springerprotocols.com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znanium.com/catalog/product/557102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hyperlink" Target="http://link.springer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s://www.rsl.ru/ru/4readers/catalogues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urait.ru/bcode/454897" TargetMode="External"/><Relationship Id="rId24" Type="http://schemas.openxmlformats.org/officeDocument/2006/relationships/hyperlink" Target="http://scopus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816.pdf&amp;show=dcatalogues/1/1530261/3816.pdf&amp;view=true" TargetMode="External"/><Relationship Id="rId23" Type="http://schemas.openxmlformats.org/officeDocument/2006/relationships/hyperlink" Target="http://webofscience.com" TargetMode="External"/><Relationship Id="rId28" Type="http://schemas.openxmlformats.org/officeDocument/2006/relationships/hyperlink" Target="https://www.nature.com/siteindex" TargetMode="External"/><Relationship Id="rId10" Type="http://schemas.openxmlformats.org/officeDocument/2006/relationships/hyperlink" Target="https://urait.ru/bcode/450904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znanium.com/catalog/product/910745" TargetMode="External"/><Relationship Id="rId22" Type="http://schemas.openxmlformats.org/officeDocument/2006/relationships/hyperlink" Target="https://uisrussia.msu.ru" TargetMode="External"/><Relationship Id="rId27" Type="http://schemas.openxmlformats.org/officeDocument/2006/relationships/hyperlink" Target="http://www.springer.com/references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21</Pages>
  <Words>5844</Words>
  <Characters>33315</Characters>
  <Application>Microsoft Office Word</Application>
  <DocSecurity>0</DocSecurity>
  <Lines>277</Lines>
  <Paragraphs>78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2019-2020_37_05_02-ИПСД-19_46_plx_Психология девиантного поведения_  специализация N 2 Морально-психологическое обеспечение служебной деятельности</vt:lpstr>
      <vt:lpstr>Лист1</vt:lpstr>
    </vt:vector>
  </TitlesOfParts>
  <Company>SPecialiST RePack</Company>
  <LinksUpToDate>false</LinksUpToDate>
  <CharactersWithSpaces>39081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2019-2020_37_05_02-ИПСД-19_46_plx_Психология девиантного поведения_  специализация N 2 Морально-психологическое обеспечение служебной деятельности</dc:title>
  <dc:creator>FastReport.NET</dc:creator>
  <cp:lastModifiedBy>psylab</cp:lastModifiedBy>
  <cp:revision>8</cp:revision>
  <cp:lastPrinted>2020-03-21T17:29:00Z</cp:lastPrinted>
  <dcterms:created xsi:type="dcterms:W3CDTF">2020-03-23T14:50:00Z</dcterms:created>
  <dcterms:modified xsi:type="dcterms:W3CDTF">2020-10-21T15:19:00Z</dcterms:modified>
</cp:coreProperties>
</file>