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5E5225" w:rsidRPr="00C32A0A">
        <w:trPr>
          <w:trHeight w:hRule="exact" w:val="277"/>
        </w:trPr>
        <w:tc>
          <w:tcPr>
            <w:tcW w:w="1135" w:type="dxa"/>
          </w:tcPr>
          <w:p w:rsidR="005E5225" w:rsidRPr="00FA21D0" w:rsidRDefault="00307A6E"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84.1pt;margin-top:-54.75pt;width:592.3pt;height:836.3pt;z-index:1">
                  <v:imagedata r:id="rId8" o:title="Лжи"/>
                </v:shape>
              </w:pict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E5225" w:rsidRPr="00FA21D0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307A6E">
            <w:r>
              <w:rPr>
                <w:noProof/>
                <w:lang w:val="ru-RU" w:eastAsia="ru-RU"/>
              </w:rPr>
              <w:pict>
                <v:shape id="1" o:spid="_x0000_i1025" type="#_x0000_t75" alt="Autogenerated" style="width:56.25pt;height:56.25pt;visibility:visible">
                  <v:imagedata r:id="rId9" o:title=""/>
                </v:shape>
              </w:pict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/>
        </w:tc>
      </w:tr>
      <w:tr w:rsidR="005E5225" w:rsidRPr="00FA21D0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FA21D0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5E5225" w:rsidRPr="00FA21D0">
        <w:trPr>
          <w:trHeight w:hRule="exact" w:val="416"/>
        </w:trPr>
        <w:tc>
          <w:tcPr>
            <w:tcW w:w="1135" w:type="dxa"/>
          </w:tcPr>
          <w:p w:rsidR="005E5225" w:rsidRPr="00FA21D0" w:rsidRDefault="005E5225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/>
        </w:tc>
      </w:tr>
      <w:tr w:rsidR="005E5225" w:rsidRPr="00FA21D0">
        <w:trPr>
          <w:trHeight w:hRule="exact" w:val="416"/>
        </w:trPr>
        <w:tc>
          <w:tcPr>
            <w:tcW w:w="1135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FA21D0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E5225" w:rsidRPr="00FA21D0" w:rsidRDefault="005E522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5E5225" w:rsidRPr="00FA21D0" w:rsidRDefault="005E522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 Т.Е. Абрамзон</w:t>
            </w:r>
          </w:p>
          <w:p w:rsidR="005E5225" w:rsidRPr="00FA21D0" w:rsidRDefault="005E522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5E5225" w:rsidRPr="00FA21D0" w:rsidRDefault="005E522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5E5225" w:rsidRPr="00FA21D0">
        <w:trPr>
          <w:trHeight w:hRule="exact" w:val="1250"/>
        </w:trPr>
        <w:tc>
          <w:tcPr>
            <w:tcW w:w="1135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FA21D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38"/>
        </w:trPr>
        <w:tc>
          <w:tcPr>
            <w:tcW w:w="1135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C32A0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FA21D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ПСИХОЛОГИЯ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ОБСТОЯТЕЛЬСТВ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138"/>
        </w:trPr>
        <w:tc>
          <w:tcPr>
            <w:tcW w:w="1135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"Морально-психологическое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деятельности"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277"/>
        </w:trPr>
        <w:tc>
          <w:tcPr>
            <w:tcW w:w="1135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694"/>
        </w:trPr>
        <w:tc>
          <w:tcPr>
            <w:tcW w:w="1135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FA21D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FA21D0"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472"/>
        </w:trPr>
        <w:tc>
          <w:tcPr>
            <w:tcW w:w="1135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FA21D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Институт/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r w:rsidRPr="00FA21D0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38"/>
        </w:trPr>
        <w:tc>
          <w:tcPr>
            <w:tcW w:w="1135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FA21D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r w:rsidRPr="00FA21D0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38"/>
        </w:trPr>
        <w:tc>
          <w:tcPr>
            <w:tcW w:w="1135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FA21D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r w:rsidRPr="00FA21D0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38"/>
        </w:trPr>
        <w:tc>
          <w:tcPr>
            <w:tcW w:w="1135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FA21D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r w:rsidRPr="00FA21D0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387"/>
        </w:trPr>
        <w:tc>
          <w:tcPr>
            <w:tcW w:w="1135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  <w:tc>
          <w:tcPr>
            <w:tcW w:w="6947" w:type="dxa"/>
          </w:tcPr>
          <w:p w:rsidR="005E5225" w:rsidRPr="00FA21D0" w:rsidRDefault="005E5225"/>
        </w:tc>
      </w:tr>
      <w:tr w:rsidR="005E5225" w:rsidRPr="00FA21D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r w:rsidRPr="00FA21D0"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r w:rsidRPr="00FA21D0">
              <w:t xml:space="preserve"> </w:t>
            </w:r>
          </w:p>
        </w:tc>
      </w:tr>
    </w:tbl>
    <w:p w:rsidR="005E5225" w:rsidRDefault="005E5225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5E5225" w:rsidRPr="00C32A0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307A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pict>
                <v:shape id="_x0000_s1028" type="#_x0000_t75" style="position:absolute;left:0;text-align:left;margin-left:-83.25pt;margin-top:-64.85pt;width:595.3pt;height:843.7pt;z-index:2">
                  <v:imagedata r:id="rId10" o:title="Разумова"/>
                </v:shape>
              </w:pic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5E5225" w:rsidRPr="00FA21D0">
              <w:rPr>
                <w:lang w:val="ru-RU"/>
              </w:rPr>
              <w:t xml:space="preserve"> </w:t>
            </w:r>
            <w:r w:rsidR="005E5225"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5E5225" w:rsidRPr="00FA21D0">
              <w:rPr>
                <w:lang w:val="ru-RU"/>
              </w:rPr>
              <w:t xml:space="preserve"> </w:t>
            </w:r>
          </w:p>
        </w:tc>
      </w:tr>
      <w:tr w:rsidR="005E5225" w:rsidRPr="00C32A0A" w:rsidTr="00D87302">
        <w:trPr>
          <w:trHeight w:hRule="exact" w:val="277"/>
        </w:trPr>
        <w:tc>
          <w:tcPr>
            <w:tcW w:w="9370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A21D0">
              <w:t xml:space="preserve"> </w:t>
            </w:r>
          </w:p>
        </w:tc>
      </w:tr>
      <w:tr w:rsidR="005E5225" w:rsidRPr="00C32A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 w:rsidTr="00D87302">
        <w:trPr>
          <w:trHeight w:hRule="exact" w:val="277"/>
        </w:trPr>
        <w:tc>
          <w:tcPr>
            <w:tcW w:w="9370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r w:rsidRPr="00FA21D0">
              <w:t xml:space="preserve"> </w:t>
            </w:r>
          </w:p>
        </w:tc>
      </w:tr>
      <w:tr w:rsidR="005E5225" w:rsidRPr="00FA21D0" w:rsidTr="00D87302">
        <w:trPr>
          <w:trHeight w:hRule="exact" w:val="277"/>
        </w:trPr>
        <w:tc>
          <w:tcPr>
            <w:tcW w:w="9370" w:type="dxa"/>
          </w:tcPr>
          <w:p w:rsidR="005E5225" w:rsidRPr="00FA21D0" w:rsidRDefault="005E5225"/>
        </w:tc>
      </w:tr>
      <w:tr w:rsidR="005E5225" w:rsidRPr="00FA2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составлена:</w:t>
            </w:r>
            <w:r w:rsidRPr="00FA21D0">
              <w:t xml:space="preserve"> </w:t>
            </w:r>
          </w:p>
        </w:tc>
      </w:tr>
      <w:tr w:rsidR="005E5225" w:rsidRPr="00C32A0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 w:rsidP="003F5F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_________________Е.М.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 w:rsidTr="00D87302">
        <w:trPr>
          <w:trHeight w:hRule="exact" w:val="555"/>
        </w:trPr>
        <w:tc>
          <w:tcPr>
            <w:tcW w:w="9370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Рецензент:</w:t>
            </w:r>
            <w:r w:rsidRPr="00FA21D0">
              <w:t xml:space="preserve"> </w:t>
            </w:r>
          </w:p>
        </w:tc>
      </w:tr>
      <w:tr w:rsidR="005E5225" w:rsidRPr="00C32A0A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r w:rsidRPr="00FA21D0">
              <w:rPr>
                <w:lang w:val="ru-RU"/>
              </w:rPr>
              <w:t xml:space="preserve"> </w:t>
            </w:r>
          </w:p>
        </w:tc>
      </w:tr>
    </w:tbl>
    <w:p w:rsidR="005E5225" w:rsidRPr="003F5F7E" w:rsidRDefault="005E5225">
      <w:pPr>
        <w:rPr>
          <w:sz w:val="2"/>
          <w:lang w:val="ru-RU"/>
        </w:rPr>
      </w:pPr>
      <w:r w:rsidRPr="003F5F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5E5225" w:rsidRPr="00FA21D0" w:rsidTr="007A58CA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C32A0A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pict>
                <v:shape id="Рисунок 4" o:spid="_x0000_s1030" type="#_x0000_t75" style="position:absolute;margin-left:-81.75pt;margin-top:-65.2pt;width:593.25pt;height:837.6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11" o:title="Лист актуализации 19"/>
                </v:shape>
              </w:pict>
            </w:r>
            <w:bookmarkEnd w:id="0"/>
            <w:r w:rsidR="005E5225"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r w:rsidR="005E5225" w:rsidRPr="00FA21D0">
              <w:t xml:space="preserve"> </w:t>
            </w:r>
            <w:r w:rsidR="005E5225"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r w:rsidR="005E5225" w:rsidRPr="00FA21D0">
              <w:t xml:space="preserve"> </w:t>
            </w:r>
            <w:r w:rsidR="005E5225"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r w:rsidR="005E5225" w:rsidRPr="00FA21D0">
              <w:t xml:space="preserve"> </w:t>
            </w:r>
            <w:r w:rsidR="005E5225"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r w:rsidR="005E5225" w:rsidRPr="00FA21D0">
              <w:t xml:space="preserve"> </w:t>
            </w:r>
          </w:p>
        </w:tc>
      </w:tr>
      <w:tr w:rsidR="005E5225" w:rsidRPr="00FA21D0" w:rsidTr="007A58CA">
        <w:trPr>
          <w:trHeight w:hRule="exact" w:val="131"/>
        </w:trPr>
        <w:tc>
          <w:tcPr>
            <w:tcW w:w="3119" w:type="dxa"/>
          </w:tcPr>
          <w:p w:rsidR="005E5225" w:rsidRPr="00FA21D0" w:rsidRDefault="005E5225"/>
        </w:tc>
        <w:tc>
          <w:tcPr>
            <w:tcW w:w="6252" w:type="dxa"/>
          </w:tcPr>
          <w:p w:rsidR="005E5225" w:rsidRPr="00FA21D0" w:rsidRDefault="005E5225"/>
        </w:tc>
      </w:tr>
      <w:tr w:rsidR="005E5225" w:rsidRPr="00FA21D0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/>
        </w:tc>
      </w:tr>
      <w:tr w:rsidR="005E5225" w:rsidRPr="00FA21D0" w:rsidTr="007A58CA">
        <w:trPr>
          <w:trHeight w:hRule="exact" w:val="13"/>
        </w:trPr>
        <w:tc>
          <w:tcPr>
            <w:tcW w:w="3119" w:type="dxa"/>
          </w:tcPr>
          <w:p w:rsidR="005E5225" w:rsidRPr="00FA21D0" w:rsidRDefault="005E5225"/>
        </w:tc>
        <w:tc>
          <w:tcPr>
            <w:tcW w:w="6252" w:type="dxa"/>
          </w:tcPr>
          <w:p w:rsidR="005E5225" w:rsidRPr="00FA21D0" w:rsidRDefault="005E5225"/>
        </w:tc>
      </w:tr>
      <w:tr w:rsidR="005E5225" w:rsidRPr="00FA21D0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/>
        </w:tc>
      </w:tr>
      <w:tr w:rsidR="005E5225" w:rsidRPr="00FA21D0" w:rsidTr="007A58CA">
        <w:trPr>
          <w:trHeight w:hRule="exact" w:val="96"/>
        </w:trPr>
        <w:tc>
          <w:tcPr>
            <w:tcW w:w="3119" w:type="dxa"/>
          </w:tcPr>
          <w:p w:rsidR="005E5225" w:rsidRPr="00FA21D0" w:rsidRDefault="005E5225"/>
        </w:tc>
        <w:tc>
          <w:tcPr>
            <w:tcW w:w="6252" w:type="dxa"/>
          </w:tcPr>
          <w:p w:rsidR="005E5225" w:rsidRPr="00FA21D0" w:rsidRDefault="005E5225"/>
        </w:tc>
      </w:tr>
      <w:tr w:rsidR="005E5225" w:rsidRPr="00C32A0A" w:rsidTr="007A58C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5E5225" w:rsidRPr="00C32A0A" w:rsidTr="007A58CA">
        <w:trPr>
          <w:trHeight w:hRule="exact" w:val="138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>
        <w:trPr>
          <w:trHeight w:hRule="exact" w:val="555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E5225" w:rsidRPr="00C32A0A" w:rsidTr="007A58CA">
        <w:trPr>
          <w:trHeight w:hRule="exact" w:val="277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3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96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5E5225" w:rsidRPr="00C32A0A" w:rsidTr="007A58CA">
        <w:trPr>
          <w:trHeight w:hRule="exact" w:val="138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>
        <w:trPr>
          <w:trHeight w:hRule="exact" w:val="555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E5225" w:rsidRPr="00C32A0A" w:rsidTr="007A58CA">
        <w:trPr>
          <w:trHeight w:hRule="exact" w:val="277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3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96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5E5225" w:rsidRPr="00C32A0A" w:rsidTr="007A58CA">
        <w:trPr>
          <w:trHeight w:hRule="exact" w:val="138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>
        <w:trPr>
          <w:trHeight w:hRule="exact" w:val="555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E5225" w:rsidRPr="00C32A0A" w:rsidTr="007A58CA">
        <w:trPr>
          <w:trHeight w:hRule="exact" w:val="277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3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96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5E5225" w:rsidRPr="00C32A0A" w:rsidTr="007A58CA">
        <w:trPr>
          <w:trHeight w:hRule="exact" w:val="138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>
        <w:trPr>
          <w:trHeight w:hRule="exact" w:val="555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5E5225" w:rsidRPr="00C32A0A" w:rsidTr="007A58CA">
        <w:trPr>
          <w:trHeight w:hRule="exact" w:val="277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3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96"/>
        </w:trPr>
        <w:tc>
          <w:tcPr>
            <w:tcW w:w="311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</w:tbl>
    <w:p w:rsidR="005E5225" w:rsidRPr="003F5F7E" w:rsidRDefault="005E5225">
      <w:pPr>
        <w:rPr>
          <w:sz w:val="2"/>
          <w:lang w:val="ru-RU"/>
        </w:rPr>
      </w:pPr>
      <w:r w:rsidRPr="003F5F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FA21D0">
              <w:t xml:space="preserve"> </w:t>
            </w:r>
          </w:p>
        </w:tc>
      </w:tr>
      <w:tr w:rsidR="005E5225" w:rsidRPr="00C32A0A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обстоятельств»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проблематикой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толерантно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воспринимая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культурные,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конфессиональные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различия,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предупреждать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конструктивно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разрешать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межгрупповые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субъекта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миром.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138"/>
        </w:trPr>
        <w:tc>
          <w:tcPr>
            <w:tcW w:w="1986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</w:t>
            </w:r>
            <w:proofErr w:type="gramStart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</w:t>
            </w:r>
            <w:proofErr w:type="gramEnd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одит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FA21D0">
              <w:t xml:space="preserve"> </w:t>
            </w: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взаимодействия</w:t>
            </w:r>
            <w:proofErr w:type="spellEnd"/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перцепция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Наркология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мотивации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служебной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FA21D0">
              <w:t xml:space="preserve"> </w:t>
            </w:r>
          </w:p>
        </w:tc>
      </w:tr>
      <w:tr w:rsidR="005E5225" w:rsidRPr="00C32A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</w:t>
            </w:r>
            <w:proofErr w:type="spellEnd"/>
            <w:r w:rsidRPr="00FA21D0">
              <w:t xml:space="preserve"> </w:t>
            </w: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общения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переговоров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Нейролингвистическое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манипуляций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конфликта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Этнопсихология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FA21D0">
              <w:t xml:space="preserve"> </w:t>
            </w:r>
          </w:p>
        </w:tc>
      </w:tr>
      <w:tr w:rsidR="005E5225" w:rsidRPr="00C32A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Пенитенциарная</w:t>
            </w:r>
            <w:proofErr w:type="spellEnd"/>
            <w:r w:rsidRPr="00FA21D0">
              <w:t xml:space="preserve"> </w:t>
            </w: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Криминальная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Корпоративный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девиантного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поведения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Военная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38"/>
        </w:trPr>
        <w:tc>
          <w:tcPr>
            <w:tcW w:w="1986" w:type="dxa"/>
          </w:tcPr>
          <w:p w:rsidR="005E5225" w:rsidRPr="00FA21D0" w:rsidRDefault="005E5225"/>
        </w:tc>
        <w:tc>
          <w:tcPr>
            <w:tcW w:w="7372" w:type="dxa"/>
          </w:tcPr>
          <w:p w:rsidR="005E5225" w:rsidRPr="00FA21D0" w:rsidRDefault="005E5225"/>
        </w:tc>
      </w:tr>
      <w:tr w:rsidR="005E5225" w:rsidRPr="00C32A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обстоятельств»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694"/>
        </w:trPr>
        <w:tc>
          <w:tcPr>
            <w:tcW w:w="1986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FA21D0"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FA21D0"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FA21D0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FA21D0">
              <w:t xml:space="preserve"> </w:t>
            </w:r>
          </w:p>
        </w:tc>
      </w:tr>
      <w:tr w:rsidR="005E5225" w:rsidRPr="00C32A0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ПК-10 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</w:tbl>
    <w:p w:rsidR="005E5225" w:rsidRPr="003F5F7E" w:rsidRDefault="005E5225">
      <w:pPr>
        <w:rPr>
          <w:sz w:val="2"/>
          <w:lang w:val="ru-RU"/>
        </w:rPr>
      </w:pPr>
      <w:r w:rsidRPr="003F5F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5E5225" w:rsidRPr="00C32A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средства воздействия на отношения субъекта с реальным ми-ром, об индивидуальных различиях, связанных с ложью, основных индикаторах лжи, факторах, влияющих на точность распознавания лжи</w:t>
            </w:r>
          </w:p>
        </w:tc>
      </w:tr>
      <w:tr w:rsidR="005E5225" w:rsidRPr="00C32A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знания о средствах воздействия на отношения субъекта с реальным миром, об индивидуальных различиях, связанных с ложью, основных индикаторах лжи, факторах, влияющих на точность распознавания лжи</w:t>
            </w:r>
          </w:p>
        </w:tc>
      </w:tr>
      <w:tr w:rsidR="005E5225" w:rsidRPr="00C32A0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 воздействия на межличностные и межгрупповые отношения субъекта с реальным миром; средствами распознавания лжи</w:t>
            </w:r>
          </w:p>
        </w:tc>
      </w:tr>
      <w:tr w:rsidR="005E5225" w:rsidRPr="00C32A0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ПК-14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5E5225" w:rsidRPr="00C32A0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Программы, направленные на предупреждение рисков асоциального поведения, профилактику обманных действий среди сотрудников, военнослужащих и иных лиц</w:t>
            </w:r>
          </w:p>
        </w:tc>
      </w:tr>
      <w:tr w:rsidR="005E5225" w:rsidRPr="00C32A0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 применять знания об асоциальном поведении, психологии лжи и скрываемых обстоятельств</w:t>
            </w:r>
          </w:p>
        </w:tc>
      </w:tr>
      <w:tr w:rsidR="005E5225" w:rsidRPr="00C32A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Технологиями разработки и реализации программ, направленных на предупреждение рисков асоциального поведения, профилактику обманных действий среди сотрудников, военнослужащих и иных лиц</w:t>
            </w:r>
          </w:p>
        </w:tc>
      </w:tr>
      <w:tr w:rsidR="005E5225" w:rsidRPr="00C32A0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ОК-5      способностью работать в коллективе, толерантно воспринимая социальные, культурные, конфессиональные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5E5225" w:rsidRPr="00C32A0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Социальные, культурные, конфессиональные различия участников коллектива</w:t>
            </w:r>
          </w:p>
        </w:tc>
      </w:tr>
      <w:tr w:rsidR="005E5225" w:rsidRPr="00C32A0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Конструктивно разрешать конфликтные ситуации в процессе профессиональной деятельности</w:t>
            </w:r>
          </w:p>
        </w:tc>
      </w:tr>
      <w:tr w:rsidR="005E5225" w:rsidRPr="00C32A0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предупреждения конфликтных ситуаций в профессиональной деятельности</w:t>
            </w:r>
          </w:p>
        </w:tc>
      </w:tr>
      <w:tr w:rsidR="005E5225" w:rsidRPr="00C32A0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ПСК-1 способностью осуществлять психологическую подготовку личного состава с целью формирования морально-психологической готовности к профессиональной деятельности</w:t>
            </w:r>
          </w:p>
        </w:tc>
      </w:tr>
      <w:tr w:rsidR="005E5225" w:rsidRPr="00C32A0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психологические методы и технологии для формирования морально-психологической готовности личного состава к профессиональной деятельности</w:t>
            </w:r>
          </w:p>
        </w:tc>
      </w:tr>
      <w:tr w:rsidR="005E5225" w:rsidRPr="00C32A0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основные психологические методы и технологии для формирования морально-психологической готовности личного состава к профессиональной деятельности</w:t>
            </w:r>
          </w:p>
        </w:tc>
      </w:tr>
      <w:tr w:rsidR="005E5225" w:rsidRPr="00C32A0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Эффективными приемами анализа и оценки используемых технологий для формирования морально-психологической готовности личного состава к профессиональной деятельности</w:t>
            </w:r>
          </w:p>
        </w:tc>
      </w:tr>
    </w:tbl>
    <w:p w:rsidR="005E5225" w:rsidRPr="003F5F7E" w:rsidRDefault="005E5225">
      <w:pPr>
        <w:rPr>
          <w:sz w:val="2"/>
          <w:lang w:val="ru-RU"/>
        </w:rPr>
      </w:pPr>
      <w:r w:rsidRPr="003F5F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35"/>
        <w:gridCol w:w="1533"/>
        <w:gridCol w:w="402"/>
        <w:gridCol w:w="539"/>
        <w:gridCol w:w="633"/>
        <w:gridCol w:w="700"/>
        <w:gridCol w:w="533"/>
        <w:gridCol w:w="1547"/>
        <w:gridCol w:w="1620"/>
        <w:gridCol w:w="1248"/>
      </w:tblGrid>
      <w:tr w:rsidR="005E5225" w:rsidRPr="00C32A0A">
        <w:trPr>
          <w:trHeight w:hRule="exact" w:val="285"/>
        </w:trPr>
        <w:tc>
          <w:tcPr>
            <w:tcW w:w="710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FA21D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73,9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1,9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70,1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зачет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38"/>
        </w:trPr>
        <w:tc>
          <w:tcPr>
            <w:tcW w:w="710" w:type="dxa"/>
          </w:tcPr>
          <w:p w:rsidR="005E5225" w:rsidRPr="00FA21D0" w:rsidRDefault="005E5225"/>
        </w:tc>
        <w:tc>
          <w:tcPr>
            <w:tcW w:w="1702" w:type="dxa"/>
          </w:tcPr>
          <w:p w:rsidR="005E5225" w:rsidRPr="00FA21D0" w:rsidRDefault="005E5225"/>
        </w:tc>
        <w:tc>
          <w:tcPr>
            <w:tcW w:w="426" w:type="dxa"/>
          </w:tcPr>
          <w:p w:rsidR="005E5225" w:rsidRPr="00FA21D0" w:rsidRDefault="005E5225"/>
        </w:tc>
        <w:tc>
          <w:tcPr>
            <w:tcW w:w="568" w:type="dxa"/>
          </w:tcPr>
          <w:p w:rsidR="005E5225" w:rsidRPr="00FA21D0" w:rsidRDefault="005E5225"/>
        </w:tc>
        <w:tc>
          <w:tcPr>
            <w:tcW w:w="710" w:type="dxa"/>
          </w:tcPr>
          <w:p w:rsidR="005E5225" w:rsidRPr="00FA21D0" w:rsidRDefault="005E5225"/>
        </w:tc>
        <w:tc>
          <w:tcPr>
            <w:tcW w:w="710" w:type="dxa"/>
          </w:tcPr>
          <w:p w:rsidR="005E5225" w:rsidRPr="00FA21D0" w:rsidRDefault="005E5225"/>
        </w:tc>
        <w:tc>
          <w:tcPr>
            <w:tcW w:w="568" w:type="dxa"/>
          </w:tcPr>
          <w:p w:rsidR="005E5225" w:rsidRPr="00FA21D0" w:rsidRDefault="005E5225"/>
        </w:tc>
        <w:tc>
          <w:tcPr>
            <w:tcW w:w="1560" w:type="dxa"/>
          </w:tcPr>
          <w:p w:rsidR="005E5225" w:rsidRPr="00FA21D0" w:rsidRDefault="005E5225"/>
        </w:tc>
        <w:tc>
          <w:tcPr>
            <w:tcW w:w="1702" w:type="dxa"/>
          </w:tcPr>
          <w:p w:rsidR="005E5225" w:rsidRPr="00FA21D0" w:rsidRDefault="005E5225"/>
        </w:tc>
        <w:tc>
          <w:tcPr>
            <w:tcW w:w="1277" w:type="dxa"/>
          </w:tcPr>
          <w:p w:rsidR="005E5225" w:rsidRPr="00FA21D0" w:rsidRDefault="005E5225"/>
        </w:tc>
      </w:tr>
      <w:tr w:rsidR="005E5225" w:rsidRPr="00FA21D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FA21D0"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FA21D0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FA21D0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FA21D0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FA21D0"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A21D0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5225" w:rsidRPr="00FA21D0" w:rsidRDefault="005E522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FA21D0">
              <w:t xml:space="preserve"> 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FA21D0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E5225" w:rsidRPr="00FA21D0" w:rsidRDefault="005E522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</w:tr>
      <w:tr w:rsidR="005E5225" w:rsidRPr="00C32A0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психологию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обстоятельств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природа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обстоятельств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6/2И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теста по теме занятия.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презентации по теме.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 ие первоисточников 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 глоссария (минимум 20 понятий).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ПК-14,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ПСК-1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различия,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ложью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6/2И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теста по теме занятия.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презентации по теме.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 ие первоисточников 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 глоссария (минимум 20 понятий)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ПК-14,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ПСК-1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12/4И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</w:tr>
      <w:tr w:rsidR="005E5225" w:rsidRPr="00C32A0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обстоятельств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индикаторы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обстоятельств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6/2И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теста по теме занятия.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презентации по теме.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 ие первоисточников 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 глоссария (минимум 20 понятий)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ПК-14,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ПСК-1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Умение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распознавать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ложь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скрываемые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обстоятельства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6/2И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теста по теме занятия.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презентации по теме.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 ие первоисточников 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 глоссария (минимум 20 понятий).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ПК-14,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ПСК-1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12/4И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</w:tr>
      <w:tr w:rsidR="005E5225" w:rsidRPr="00C32A0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обстоятельств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Диагностика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обстоятельств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презентации по теме.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 ие первоисточников 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 глоссария (минимум 20 понятий).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ПК-14,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ПСК-1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Диагностика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обстоятельств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4/3И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 ие первоисточников 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ПК-14,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ПСК-1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lastRenderedPageBreak/>
              <w:t>3.3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Современные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практики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выявления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лжи</w:t>
            </w:r>
            <w:r w:rsidRPr="00FA21D0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16,1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теста по теме занятия.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 презентации по теме.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Конспектирован ие первоисточников .</w:t>
            </w:r>
          </w:p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Создание глоссария (минимум 20 понятий).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лекции,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ПК-14,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ОК-5,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ПСК-1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12/11И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34,1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</w:tr>
      <w:tr w:rsidR="005E5225" w:rsidRPr="00FA21D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  <w:r w:rsidRPr="00FA21D0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36/19И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70,1</w:t>
            </w:r>
            <w:r w:rsidRPr="00FA21D0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FA21D0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</w:tr>
      <w:tr w:rsidR="005E5225" w:rsidRPr="00FA21D0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FA21D0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36/19И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70,1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21D0">
              <w:rPr>
                <w:rFonts w:ascii="Times New Roman" w:hAnsi="Times New Roman"/>
                <w:color w:val="000000"/>
                <w:sz w:val="19"/>
                <w:szCs w:val="19"/>
              </w:rPr>
              <w:t>ПК-10,ПК- 14,ОК-5,ПСК -1</w:t>
            </w:r>
          </w:p>
        </w:tc>
      </w:tr>
    </w:tbl>
    <w:p w:rsidR="005E5225" w:rsidRDefault="005E5225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5E5225" w:rsidRPr="00FA2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38"/>
        </w:trPr>
        <w:tc>
          <w:tcPr>
            <w:tcW w:w="9357" w:type="dxa"/>
          </w:tcPr>
          <w:p w:rsidR="005E5225" w:rsidRPr="00FA21D0" w:rsidRDefault="005E5225"/>
        </w:tc>
      </w:tr>
      <w:tr w:rsidR="005E5225" w:rsidRPr="00C32A0A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обстоятельств»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пассивные,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круглые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столы,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лжи.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используемыми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дискуссионными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вопросами,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(коллоквиумы).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игры)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проект).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многомерного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актуализации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множества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преломления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сочетаний;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приобретению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качественной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коррекции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риска.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кейс-технологии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сообщений;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заполнение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отчетной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подэкспертного;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(дискуссии,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ситуаций).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>
        <w:trPr>
          <w:trHeight w:hRule="exact" w:val="277"/>
        </w:trPr>
        <w:tc>
          <w:tcPr>
            <w:tcW w:w="9357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A21D0">
              <w:rPr>
                <w:lang w:val="ru-RU"/>
              </w:rPr>
              <w:t xml:space="preserve"> </w:t>
            </w:r>
            <w:proofErr w:type="gramStart"/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A21D0">
              <w:t xml:space="preserve"> </w:t>
            </w: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38"/>
        </w:trPr>
        <w:tc>
          <w:tcPr>
            <w:tcW w:w="9357" w:type="dxa"/>
          </w:tcPr>
          <w:p w:rsidR="005E5225" w:rsidRPr="00FA21D0" w:rsidRDefault="005E5225"/>
        </w:tc>
      </w:tr>
      <w:tr w:rsidR="005E5225" w:rsidRPr="00C32A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FA21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A21D0">
              <w:t xml:space="preserve"> </w:t>
            </w:r>
            <w:proofErr w:type="spellStart"/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FA21D0">
              <w:t xml:space="preserve"> </w:t>
            </w:r>
          </w:p>
        </w:tc>
      </w:tr>
      <w:tr w:rsidR="005E5225" w:rsidRPr="00FA21D0">
        <w:trPr>
          <w:trHeight w:hRule="exact" w:val="138"/>
        </w:trPr>
        <w:tc>
          <w:tcPr>
            <w:tcW w:w="9357" w:type="dxa"/>
          </w:tcPr>
          <w:p w:rsidR="005E5225" w:rsidRPr="00FA21D0" w:rsidRDefault="005E5225"/>
        </w:tc>
      </w:tr>
      <w:tr w:rsidR="005E5225" w:rsidRPr="00C32A0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FA21D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FA21D0">
              <w:t xml:space="preserve"> </w:t>
            </w:r>
            <w:proofErr w:type="spellStart"/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FA21D0">
              <w:t xml:space="preserve"> </w:t>
            </w:r>
            <w:proofErr w:type="spellStart"/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FA21D0">
              <w:t xml:space="preserve"> </w:t>
            </w:r>
          </w:p>
        </w:tc>
      </w:tr>
      <w:tr w:rsidR="005E5225" w:rsidRPr="00C32A0A">
        <w:trPr>
          <w:trHeight w:hRule="exact" w:val="13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Правоведение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[коллектив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авт.: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Субботина,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Мещерякова]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публ.-правовых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уго-лов.-правовых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граждан.-правовых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21D0">
              <w:rPr>
                <w:lang w:val="ru-RU"/>
              </w:rPr>
              <w:t xml:space="preserve"> </w:t>
            </w:r>
          </w:p>
        </w:tc>
      </w:tr>
    </w:tbl>
    <w:p w:rsidR="005E5225" w:rsidRPr="003F5F7E" w:rsidRDefault="005E5225">
      <w:pPr>
        <w:rPr>
          <w:sz w:val="2"/>
          <w:lang w:val="ru-RU"/>
        </w:rPr>
      </w:pPr>
      <w:r w:rsidRPr="003F5F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1"/>
        <w:gridCol w:w="127"/>
        <w:gridCol w:w="240"/>
        <w:gridCol w:w="1001"/>
        <w:gridCol w:w="5473"/>
        <w:gridCol w:w="238"/>
        <w:gridCol w:w="2078"/>
        <w:gridCol w:w="112"/>
        <w:gridCol w:w="74"/>
      </w:tblGrid>
      <w:tr w:rsidR="005E5225" w:rsidRPr="00C32A0A" w:rsidTr="007A58CA">
        <w:trPr>
          <w:trHeight w:hRule="exact" w:val="1902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DB5086" w:rsidRDefault="00307A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magtu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informsystema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uploader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fileUpload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name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=2027.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show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dcatalogues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/1/1128316/2027.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view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B5086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Криминология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Аванесова.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5-е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21D0">
              <w:rPr>
                <w:lang w:val="ru-RU"/>
              </w:rPr>
              <w:t xml:space="preserve"> </w:t>
            </w:r>
            <w:proofErr w:type="gramStart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21D0">
              <w:rPr>
                <w:lang w:val="ru-RU"/>
              </w:rPr>
              <w:t xml:space="preserve"> </w:t>
            </w:r>
            <w:hyperlink r:id="rId13" w:history="1"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uploader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name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=434.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show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/1/1079527/434.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view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B5086">
              <w:rPr>
                <w:lang w:val="ru-RU"/>
              </w:rPr>
              <w:t xml:space="preserve"> </w:t>
            </w:r>
          </w:p>
        </w:tc>
      </w:tr>
      <w:tr w:rsidR="005E5225" w:rsidRPr="00C32A0A" w:rsidTr="00DB5086">
        <w:trPr>
          <w:trHeight w:hRule="exact" w:val="138"/>
        </w:trPr>
        <w:tc>
          <w:tcPr>
            <w:tcW w:w="206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1278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535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2502" w:type="dxa"/>
            <w:gridSpan w:val="3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 w:rsidTr="007A58CA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FA21D0">
              <w:t xml:space="preserve"> </w:t>
            </w:r>
          </w:p>
        </w:tc>
      </w:tr>
      <w:tr w:rsidR="005E5225" w:rsidRPr="00C32A0A" w:rsidTr="00DB5086">
        <w:trPr>
          <w:trHeight w:hRule="exact" w:val="282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Кикотя.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21D0">
              <w:rPr>
                <w:lang w:val="ru-RU"/>
              </w:rPr>
              <w:t xml:space="preserve"> </w:t>
            </w:r>
            <w:proofErr w:type="gramStart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21D0">
              <w:rPr>
                <w:lang w:val="ru-RU"/>
              </w:rPr>
              <w:t xml:space="preserve"> </w:t>
            </w:r>
            <w:hyperlink r:id="rId14" w:history="1"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uploader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name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=443.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show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/1/1079559/443.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view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B5086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Юридическая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21D0">
              <w:rPr>
                <w:lang w:val="ru-RU"/>
              </w:rPr>
              <w:t xml:space="preserve"> </w:t>
            </w:r>
            <w:proofErr w:type="gramStart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A21D0">
              <w:rPr>
                <w:lang w:val="ru-RU"/>
              </w:rPr>
              <w:t xml:space="preserve"> </w:t>
            </w:r>
            <w:hyperlink r:id="rId15" w:history="1"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uploader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name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=452.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show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/1/1079591/452.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view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B5086">
              <w:rPr>
                <w:lang w:val="ru-RU"/>
              </w:rPr>
              <w:t xml:space="preserve"> </w:t>
            </w:r>
          </w:p>
        </w:tc>
      </w:tr>
      <w:tr w:rsidR="005E5225" w:rsidRPr="00C32A0A" w:rsidTr="00DB5086">
        <w:trPr>
          <w:trHeight w:hRule="exact" w:val="138"/>
        </w:trPr>
        <w:tc>
          <w:tcPr>
            <w:tcW w:w="206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1278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535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2502" w:type="dxa"/>
            <w:gridSpan w:val="3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 w:rsidTr="007A58CA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FA21D0">
              <w:t xml:space="preserve"> </w:t>
            </w:r>
          </w:p>
        </w:tc>
      </w:tr>
      <w:tr w:rsidR="005E5225" w:rsidRPr="00C32A0A" w:rsidTr="007A58CA">
        <w:trPr>
          <w:trHeight w:hRule="exact" w:val="1709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21D0">
              <w:rPr>
                <w:lang w:val="ru-RU"/>
              </w:rPr>
              <w:t xml:space="preserve"> </w:t>
            </w:r>
            <w:proofErr w:type="gramStart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A21D0">
              <w:rPr>
                <w:lang w:val="ru-RU"/>
              </w:rPr>
              <w:t xml:space="preserve"> </w:t>
            </w:r>
            <w:hyperlink r:id="rId16" w:history="1"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uploader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name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show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view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DB5086">
              <w:rPr>
                <w:lang w:val="ru-RU"/>
              </w:rPr>
              <w:t xml:space="preserve"> </w:t>
            </w:r>
          </w:p>
        </w:tc>
      </w:tr>
      <w:tr w:rsidR="005E5225" w:rsidRPr="00C32A0A" w:rsidTr="00DB5086">
        <w:trPr>
          <w:trHeight w:hRule="exact" w:val="138"/>
        </w:trPr>
        <w:tc>
          <w:tcPr>
            <w:tcW w:w="206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1278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535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2502" w:type="dxa"/>
            <w:gridSpan w:val="3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7A58CA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 w:rsidTr="007A58CA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 w:rsidTr="00DB5086">
        <w:trPr>
          <w:trHeight w:hRule="exact" w:val="277"/>
        </w:trPr>
        <w:tc>
          <w:tcPr>
            <w:tcW w:w="206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1278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535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2502" w:type="dxa"/>
            <w:gridSpan w:val="3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FA21D0" w:rsidTr="007A58CA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FA21D0">
              <w:t xml:space="preserve"> </w:t>
            </w:r>
          </w:p>
        </w:tc>
      </w:tr>
      <w:tr w:rsidR="005E5225" w:rsidRPr="00FA21D0" w:rsidTr="00DB5086">
        <w:trPr>
          <w:trHeight w:hRule="exact" w:val="555"/>
        </w:trPr>
        <w:tc>
          <w:tcPr>
            <w:tcW w:w="206" w:type="dxa"/>
            <w:gridSpan w:val="2"/>
          </w:tcPr>
          <w:p w:rsidR="005E5225" w:rsidRPr="00FA21D0" w:rsidRDefault="005E5225"/>
        </w:tc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A21D0">
              <w:t xml:space="preserve"> 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FA21D0">
              <w:t xml:space="preserve"> </w:t>
            </w:r>
          </w:p>
        </w:tc>
        <w:tc>
          <w:tcPr>
            <w:tcW w:w="2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FA21D0">
              <w:t xml:space="preserve"> </w:t>
            </w:r>
          </w:p>
        </w:tc>
        <w:tc>
          <w:tcPr>
            <w:tcW w:w="79" w:type="dxa"/>
          </w:tcPr>
          <w:p w:rsidR="005E5225" w:rsidRPr="00FA21D0" w:rsidRDefault="005E5225"/>
        </w:tc>
      </w:tr>
      <w:tr w:rsidR="005E5225" w:rsidRPr="00FA21D0" w:rsidTr="00DB5086">
        <w:trPr>
          <w:trHeight w:hRule="exact" w:val="818"/>
        </w:trPr>
        <w:tc>
          <w:tcPr>
            <w:tcW w:w="206" w:type="dxa"/>
            <w:gridSpan w:val="2"/>
          </w:tcPr>
          <w:p w:rsidR="005E5225" w:rsidRPr="00FA21D0" w:rsidRDefault="005E5225"/>
        </w:tc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FA21D0">
              <w:t xml:space="preserve"> 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A21D0">
              <w:t xml:space="preserve"> </w:t>
            </w:r>
          </w:p>
        </w:tc>
        <w:tc>
          <w:tcPr>
            <w:tcW w:w="2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A21D0">
              <w:t xml:space="preserve"> </w:t>
            </w:r>
          </w:p>
        </w:tc>
        <w:tc>
          <w:tcPr>
            <w:tcW w:w="79" w:type="dxa"/>
          </w:tcPr>
          <w:p w:rsidR="005E5225" w:rsidRPr="00FA21D0" w:rsidRDefault="005E5225"/>
        </w:tc>
      </w:tr>
      <w:tr w:rsidR="005E5225" w:rsidRPr="00FA21D0" w:rsidTr="00DB5086">
        <w:trPr>
          <w:trHeight w:hRule="exact" w:val="555"/>
        </w:trPr>
        <w:tc>
          <w:tcPr>
            <w:tcW w:w="206" w:type="dxa"/>
            <w:gridSpan w:val="2"/>
          </w:tcPr>
          <w:p w:rsidR="005E5225" w:rsidRPr="00FA21D0" w:rsidRDefault="005E5225"/>
        </w:tc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FA21D0">
              <w:t xml:space="preserve"> 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FA21D0">
              <w:t xml:space="preserve"> </w:t>
            </w:r>
          </w:p>
        </w:tc>
        <w:tc>
          <w:tcPr>
            <w:tcW w:w="2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A21D0">
              <w:t xml:space="preserve"> </w:t>
            </w:r>
          </w:p>
        </w:tc>
        <w:tc>
          <w:tcPr>
            <w:tcW w:w="79" w:type="dxa"/>
          </w:tcPr>
          <w:p w:rsidR="005E5225" w:rsidRPr="00FA21D0" w:rsidRDefault="005E5225"/>
        </w:tc>
      </w:tr>
      <w:tr w:rsidR="005E5225" w:rsidRPr="00FA21D0" w:rsidTr="00DB5086">
        <w:trPr>
          <w:trHeight w:hRule="exact" w:val="285"/>
        </w:trPr>
        <w:tc>
          <w:tcPr>
            <w:tcW w:w="206" w:type="dxa"/>
            <w:gridSpan w:val="2"/>
          </w:tcPr>
          <w:p w:rsidR="005E5225" w:rsidRPr="00FA21D0" w:rsidRDefault="005E5225"/>
        </w:tc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FA21D0">
              <w:t xml:space="preserve"> 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A21D0">
              <w:t xml:space="preserve"> </w:t>
            </w:r>
          </w:p>
        </w:tc>
        <w:tc>
          <w:tcPr>
            <w:tcW w:w="2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A21D0">
              <w:t xml:space="preserve"> </w:t>
            </w:r>
          </w:p>
        </w:tc>
        <w:tc>
          <w:tcPr>
            <w:tcW w:w="79" w:type="dxa"/>
          </w:tcPr>
          <w:p w:rsidR="005E5225" w:rsidRPr="00FA21D0" w:rsidRDefault="005E5225"/>
        </w:tc>
      </w:tr>
      <w:tr w:rsidR="005E5225" w:rsidRPr="00FA21D0" w:rsidTr="00DB5086">
        <w:trPr>
          <w:trHeight w:hRule="exact" w:val="138"/>
        </w:trPr>
        <w:tc>
          <w:tcPr>
            <w:tcW w:w="206" w:type="dxa"/>
            <w:gridSpan w:val="2"/>
          </w:tcPr>
          <w:p w:rsidR="005E5225" w:rsidRPr="00FA21D0" w:rsidRDefault="005E5225"/>
        </w:tc>
        <w:tc>
          <w:tcPr>
            <w:tcW w:w="1278" w:type="dxa"/>
            <w:gridSpan w:val="2"/>
          </w:tcPr>
          <w:p w:rsidR="005E5225" w:rsidRPr="00FA21D0" w:rsidRDefault="005E5225"/>
        </w:tc>
        <w:tc>
          <w:tcPr>
            <w:tcW w:w="5359" w:type="dxa"/>
          </w:tcPr>
          <w:p w:rsidR="005E5225" w:rsidRPr="00FA21D0" w:rsidRDefault="005E5225"/>
        </w:tc>
        <w:tc>
          <w:tcPr>
            <w:tcW w:w="2502" w:type="dxa"/>
            <w:gridSpan w:val="3"/>
          </w:tcPr>
          <w:p w:rsidR="005E5225" w:rsidRPr="00FA21D0" w:rsidRDefault="005E5225"/>
        </w:tc>
        <w:tc>
          <w:tcPr>
            <w:tcW w:w="79" w:type="dxa"/>
          </w:tcPr>
          <w:p w:rsidR="005E5225" w:rsidRPr="00FA21D0" w:rsidRDefault="005E5225"/>
        </w:tc>
      </w:tr>
      <w:tr w:rsidR="005E5225" w:rsidRPr="00C32A0A" w:rsidTr="007A58CA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FA21D0" w:rsidTr="00DB5086">
        <w:trPr>
          <w:trHeight w:hRule="exact" w:val="270"/>
        </w:trPr>
        <w:tc>
          <w:tcPr>
            <w:tcW w:w="206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63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FA21D0"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FA21D0">
              <w:t xml:space="preserve"> </w:t>
            </w:r>
          </w:p>
        </w:tc>
        <w:tc>
          <w:tcPr>
            <w:tcW w:w="250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FA21D0">
              <w:t xml:space="preserve"> </w:t>
            </w:r>
          </w:p>
        </w:tc>
        <w:tc>
          <w:tcPr>
            <w:tcW w:w="79" w:type="dxa"/>
          </w:tcPr>
          <w:p w:rsidR="005E5225" w:rsidRPr="00FA21D0" w:rsidRDefault="005E5225"/>
        </w:tc>
      </w:tr>
      <w:tr w:rsidR="005E5225" w:rsidRPr="00FA21D0" w:rsidTr="00DB5086">
        <w:trPr>
          <w:trHeight w:hRule="exact" w:val="14"/>
        </w:trPr>
        <w:tc>
          <w:tcPr>
            <w:tcW w:w="206" w:type="dxa"/>
            <w:gridSpan w:val="2"/>
          </w:tcPr>
          <w:p w:rsidR="005E5225" w:rsidRPr="00FA21D0" w:rsidRDefault="005E5225"/>
        </w:tc>
        <w:tc>
          <w:tcPr>
            <w:tcW w:w="663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250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 w:rsidP="00DB50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A21D0">
              <w:t xml:space="preserve"> </w:t>
            </w:r>
            <w:hyperlink r:id="rId17" w:history="1"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http://education.polpred</w:t>
              </w:r>
            </w:hyperlink>
            <w:r w:rsidR="00DB5086" w:rsidRPr="00DB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com/</w:t>
            </w:r>
            <w:r w:rsidRPr="00FA21D0">
              <w:t xml:space="preserve"> </w:t>
            </w:r>
          </w:p>
        </w:tc>
        <w:tc>
          <w:tcPr>
            <w:tcW w:w="79" w:type="dxa"/>
          </w:tcPr>
          <w:p w:rsidR="005E5225" w:rsidRPr="00FA21D0" w:rsidRDefault="005E5225"/>
        </w:tc>
      </w:tr>
      <w:tr w:rsidR="005E5225" w:rsidRPr="00FA21D0" w:rsidTr="00DB5086">
        <w:trPr>
          <w:trHeight w:hRule="exact" w:val="540"/>
        </w:trPr>
        <w:tc>
          <w:tcPr>
            <w:tcW w:w="206" w:type="dxa"/>
            <w:gridSpan w:val="2"/>
          </w:tcPr>
          <w:p w:rsidR="005E5225" w:rsidRPr="00FA21D0" w:rsidRDefault="005E5225"/>
        </w:tc>
        <w:tc>
          <w:tcPr>
            <w:tcW w:w="663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250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/>
        </w:tc>
        <w:tc>
          <w:tcPr>
            <w:tcW w:w="79" w:type="dxa"/>
          </w:tcPr>
          <w:p w:rsidR="005E5225" w:rsidRPr="00FA21D0" w:rsidRDefault="005E5225"/>
        </w:tc>
      </w:tr>
      <w:tr w:rsidR="005E5225" w:rsidRPr="00FA21D0" w:rsidTr="00DB5086">
        <w:trPr>
          <w:trHeight w:hRule="exact" w:val="826"/>
        </w:trPr>
        <w:tc>
          <w:tcPr>
            <w:tcW w:w="206" w:type="dxa"/>
            <w:gridSpan w:val="2"/>
          </w:tcPr>
          <w:p w:rsidR="005E5225" w:rsidRPr="00FA21D0" w:rsidRDefault="005E5225"/>
        </w:tc>
        <w:tc>
          <w:tcPr>
            <w:tcW w:w="6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2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DB5086" w:rsidRDefault="005E52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A21D0">
              <w:t xml:space="preserve"> </w:t>
            </w:r>
            <w:hyperlink r:id="rId18" w:history="1"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DB5086">
              <w:t xml:space="preserve"> </w:t>
            </w:r>
          </w:p>
        </w:tc>
        <w:tc>
          <w:tcPr>
            <w:tcW w:w="79" w:type="dxa"/>
          </w:tcPr>
          <w:p w:rsidR="005E5225" w:rsidRPr="00FA21D0" w:rsidRDefault="005E5225"/>
        </w:tc>
      </w:tr>
      <w:tr w:rsidR="005E5225" w:rsidRPr="00FA21D0" w:rsidTr="00DB5086">
        <w:trPr>
          <w:trHeight w:hRule="exact" w:val="555"/>
        </w:trPr>
        <w:tc>
          <w:tcPr>
            <w:tcW w:w="206" w:type="dxa"/>
            <w:gridSpan w:val="2"/>
          </w:tcPr>
          <w:p w:rsidR="005E5225" w:rsidRPr="00FA21D0" w:rsidRDefault="005E5225"/>
        </w:tc>
        <w:tc>
          <w:tcPr>
            <w:tcW w:w="6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2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A21D0">
              <w:t xml:space="preserve"> </w:t>
            </w:r>
            <w:hyperlink r:id="rId19" w:history="1"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https://scholar.google.ru</w:t>
              </w:r>
            </w:hyperlink>
            <w:r w:rsidR="00DB5086" w:rsidRPr="00DB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FA21D0">
              <w:t xml:space="preserve"> </w:t>
            </w:r>
          </w:p>
        </w:tc>
        <w:tc>
          <w:tcPr>
            <w:tcW w:w="79" w:type="dxa"/>
          </w:tcPr>
          <w:p w:rsidR="005E5225" w:rsidRPr="00FA21D0" w:rsidRDefault="005E5225"/>
        </w:tc>
      </w:tr>
      <w:tr w:rsidR="005E5225" w:rsidRPr="00FA21D0" w:rsidTr="00DB5086">
        <w:trPr>
          <w:gridBefore w:val="1"/>
          <w:gridAfter w:val="1"/>
          <w:wBefore w:w="79" w:type="dxa"/>
          <w:wAfter w:w="79" w:type="dxa"/>
          <w:trHeight w:hRule="exact" w:val="612"/>
        </w:trPr>
        <w:tc>
          <w:tcPr>
            <w:tcW w:w="127" w:type="dxa"/>
          </w:tcPr>
          <w:p w:rsidR="005E5225" w:rsidRPr="00FA21D0" w:rsidRDefault="005E5225"/>
        </w:tc>
        <w:tc>
          <w:tcPr>
            <w:tcW w:w="6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A21D0">
              <w:rPr>
                <w:lang w:val="ru-RU"/>
              </w:rPr>
              <w:t xml:space="preserve"> </w:t>
            </w:r>
          </w:p>
        </w:tc>
        <w:tc>
          <w:tcPr>
            <w:tcW w:w="2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5225" w:rsidRPr="00FA21D0" w:rsidRDefault="005E522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A21D0">
              <w:t xml:space="preserve"> </w:t>
            </w:r>
            <w:hyperlink r:id="rId20" w:history="1">
              <w:r w:rsidR="00DB5086" w:rsidRPr="005F5D3F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DB5086" w:rsidRPr="00DB50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A21D0">
              <w:t xml:space="preserve"> </w:t>
            </w:r>
          </w:p>
        </w:tc>
        <w:tc>
          <w:tcPr>
            <w:tcW w:w="100" w:type="dxa"/>
          </w:tcPr>
          <w:p w:rsidR="005E5225" w:rsidRPr="00FA21D0" w:rsidRDefault="005E5225"/>
        </w:tc>
      </w:tr>
      <w:tr w:rsidR="005E5225" w:rsidRPr="00C32A0A" w:rsidTr="00DB5086">
        <w:trPr>
          <w:gridBefore w:val="1"/>
          <w:gridAfter w:val="1"/>
          <w:wBefore w:w="79" w:type="dxa"/>
          <w:wAfter w:w="79" w:type="dxa"/>
          <w:trHeight w:hRule="exact" w:val="314"/>
        </w:trPr>
        <w:tc>
          <w:tcPr>
            <w:tcW w:w="926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 w:rsidTr="00DB5086">
        <w:trPr>
          <w:gridBefore w:val="1"/>
          <w:gridAfter w:val="1"/>
          <w:wBefore w:w="79" w:type="dxa"/>
          <w:wAfter w:w="79" w:type="dxa"/>
          <w:trHeight w:hRule="exact" w:val="152"/>
        </w:trPr>
        <w:tc>
          <w:tcPr>
            <w:tcW w:w="355" w:type="dxa"/>
            <w:gridSpan w:val="2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6634" w:type="dxa"/>
            <w:gridSpan w:val="3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2177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  <w:tr w:rsidR="005E5225" w:rsidRPr="00C32A0A" w:rsidTr="00DB5086">
        <w:trPr>
          <w:gridBefore w:val="1"/>
          <w:gridAfter w:val="1"/>
          <w:wBefore w:w="79" w:type="dxa"/>
          <w:wAfter w:w="79" w:type="dxa"/>
          <w:trHeight w:hRule="exact" w:val="298"/>
        </w:trPr>
        <w:tc>
          <w:tcPr>
            <w:tcW w:w="926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 w:rsidTr="00DB5086">
        <w:trPr>
          <w:gridBefore w:val="1"/>
          <w:gridAfter w:val="1"/>
          <w:wBefore w:w="79" w:type="dxa"/>
          <w:wAfter w:w="79" w:type="dxa"/>
          <w:trHeight w:val="293"/>
        </w:trPr>
        <w:tc>
          <w:tcPr>
            <w:tcW w:w="9266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A21D0">
              <w:rPr>
                <w:lang w:val="ru-RU"/>
              </w:rPr>
              <w:t xml:space="preserve"> </w:t>
            </w:r>
          </w:p>
          <w:p w:rsidR="005E5225" w:rsidRPr="00FA21D0" w:rsidRDefault="005E522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A21D0">
              <w:rPr>
                <w:lang w:val="ru-RU"/>
              </w:rPr>
              <w:t xml:space="preserve"> </w:t>
            </w:r>
            <w:r w:rsidRPr="00FA21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A21D0">
              <w:rPr>
                <w:lang w:val="ru-RU"/>
              </w:rPr>
              <w:t xml:space="preserve"> </w:t>
            </w:r>
          </w:p>
        </w:tc>
      </w:tr>
      <w:tr w:rsidR="005E5225" w:rsidRPr="00C32A0A" w:rsidTr="00DB5086">
        <w:trPr>
          <w:gridBefore w:val="1"/>
          <w:gridAfter w:val="1"/>
          <w:wBefore w:w="79" w:type="dxa"/>
          <w:wAfter w:w="79" w:type="dxa"/>
          <w:trHeight w:hRule="exact" w:val="4181"/>
        </w:trPr>
        <w:tc>
          <w:tcPr>
            <w:tcW w:w="9266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5225" w:rsidRPr="00FA21D0" w:rsidRDefault="005E5225">
            <w:pPr>
              <w:rPr>
                <w:lang w:val="ru-RU"/>
              </w:rPr>
            </w:pPr>
          </w:p>
        </w:tc>
      </w:tr>
    </w:tbl>
    <w:p w:rsidR="005E5225" w:rsidRDefault="005E5225">
      <w:pPr>
        <w:rPr>
          <w:lang w:val="ru-RU"/>
        </w:rPr>
      </w:pPr>
    </w:p>
    <w:p w:rsidR="005E5225" w:rsidRDefault="005E5225">
      <w:pPr>
        <w:rPr>
          <w:lang w:val="ru-RU"/>
        </w:rPr>
      </w:pPr>
      <w:r>
        <w:rPr>
          <w:lang w:val="ru-RU"/>
        </w:rPr>
        <w:br w:type="page"/>
      </w:r>
    </w:p>
    <w:p w:rsidR="005E5225" w:rsidRPr="002B689F" w:rsidRDefault="005E5225" w:rsidP="002B689F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2B689F"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5E5225" w:rsidRPr="002B689F" w:rsidRDefault="005E5225" w:rsidP="002B689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3"/>
        <w:gridCol w:w="3901"/>
        <w:gridCol w:w="784"/>
        <w:gridCol w:w="2442"/>
      </w:tblGrid>
      <w:tr w:rsidR="005E5225" w:rsidRPr="00FA21D0" w:rsidTr="002B689F">
        <w:trPr>
          <w:tblHeader/>
        </w:trPr>
        <w:tc>
          <w:tcPr>
            <w:tcW w:w="1277" w:type="pct"/>
            <w:vAlign w:val="center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Раздел/ тема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дисциплины</w:t>
            </w:r>
          </w:p>
        </w:tc>
        <w:tc>
          <w:tcPr>
            <w:tcW w:w="2038" w:type="pct"/>
            <w:vAlign w:val="center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Вид самостоятельной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работы</w:t>
            </w:r>
          </w:p>
        </w:tc>
        <w:tc>
          <w:tcPr>
            <w:tcW w:w="409" w:type="pct"/>
            <w:vAlign w:val="center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Кол-во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Формы контроля</w:t>
            </w: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 Раздел: Введение в психологию лжи и скрываемых обстоятельств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1.1. Тема: Психологическая природа лжи и скрываемых обстоятельств 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Составление теста по теме занятия.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презентации по теме.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семинарскому занятию.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Конспектирование первоисточников.</w:t>
            </w:r>
          </w:p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Создание глоссария (минимум 20 понятий).</w:t>
            </w: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Выступление на семинаре,</w:t>
            </w: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защита работы, отчет о задании</w:t>
            </w: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1.2. Тема: Индивидуальные различия, связанные с ложью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Составление теста по теме занятия.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презентации по теме.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семинарскому занятию.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Конспектирование первоисточников.</w:t>
            </w:r>
          </w:p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Создание глоссария (минимум 20 понятий).</w:t>
            </w: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Выступление на семинаре,</w:t>
            </w: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защита работы, отчет о задании</w:t>
            </w:r>
          </w:p>
        </w:tc>
      </w:tr>
      <w:tr w:rsidR="005E5225" w:rsidRPr="00FA21D0" w:rsidTr="002B689F">
        <w:tc>
          <w:tcPr>
            <w:tcW w:w="1277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 Раздел: Технология лжи и скрываемых обстоятельств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2.1. Тема: Основные индикаторы лжи и скрываемых обстоятельств</w:t>
            </w:r>
          </w:p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38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Составление теста по теме занятия.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презентации по теме.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семинарскому занятию.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Конспектирование первоисточников.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Создание глоссария (минимум 20 понятий).</w:t>
            </w: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Выступление на семинаре,</w:t>
            </w: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защита работы, отчет о задании</w:t>
            </w: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2.2. Тема: Умение распознавать ложь и скрываемые обстоятельства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Составление теста по теме занятия.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презентации по теме.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семинарскому занятию.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Конспектирование первоисточников.</w:t>
            </w:r>
          </w:p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Создание глоссария (минимум 20 понятий).</w:t>
            </w: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Выступление на семинаре,</w:t>
            </w: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защита работы, отчет о задании</w:t>
            </w:r>
          </w:p>
        </w:tc>
      </w:tr>
      <w:tr w:rsidR="005E5225" w:rsidRPr="00FA21D0" w:rsidTr="002B689F">
        <w:tc>
          <w:tcPr>
            <w:tcW w:w="1277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3. Раздел: Методология психологии лжи и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скрываемых обстоятельств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b/>
                <w:sz w:val="24"/>
                <w:szCs w:val="24"/>
                <w:lang w:val="ru-RU" w:eastAsia="ru-RU"/>
              </w:rPr>
            </w:pP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3.1. Тема: Диагностика лжи и скрываемых обстоятельств</w:t>
            </w:r>
          </w:p>
          <w:p w:rsidR="005E5225" w:rsidRPr="002B689F" w:rsidRDefault="005E5225" w:rsidP="002B689F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5E5225" w:rsidRPr="002B689F" w:rsidRDefault="005E5225" w:rsidP="002B689F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3.2 Тема: Диагности-ка лжи и скрываемых обстоятельств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Составление теста по теме занятия.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презентации по теме.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семинарскому занятию.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Конспектирование первоисточников.</w:t>
            </w:r>
          </w:p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Создание глоссария (минимум 20 понятий).</w:t>
            </w: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b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Выступление на семинаре,</w:t>
            </w: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защита работы, отчет о задании</w:t>
            </w:r>
          </w:p>
        </w:tc>
      </w:tr>
      <w:tr w:rsidR="005E5225" w:rsidRPr="00FA21D0" w:rsidTr="002B689F">
        <w:tc>
          <w:tcPr>
            <w:tcW w:w="1277" w:type="pct"/>
          </w:tcPr>
          <w:p w:rsidR="005E5225" w:rsidRPr="002B689F" w:rsidRDefault="005E5225" w:rsidP="002B689F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4 Раздел: Современные практики выявления лжи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5E5225" w:rsidRPr="00C32A0A" w:rsidTr="002B689F">
        <w:tc>
          <w:tcPr>
            <w:tcW w:w="1277" w:type="pct"/>
          </w:tcPr>
          <w:p w:rsidR="005E5225" w:rsidRPr="002B689F" w:rsidRDefault="005E5225" w:rsidP="002B689F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4.1. Современные практики выявления лжи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Составление теста по теме занятия.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презентации по теме.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семинарскому занятию.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Конспектирование первоисточников.</w:t>
            </w: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Выступление на практическом занятии. Отчет по письменной работе</w:t>
            </w:r>
          </w:p>
        </w:tc>
      </w:tr>
      <w:tr w:rsidR="005E5225" w:rsidRPr="00FA21D0" w:rsidTr="002B689F">
        <w:tc>
          <w:tcPr>
            <w:tcW w:w="1277" w:type="pct"/>
          </w:tcPr>
          <w:p w:rsidR="005E5225" w:rsidRPr="002B689F" w:rsidRDefault="005E5225" w:rsidP="002B689F">
            <w:pPr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4.2. Современные практики выявления лжи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Составление теста по теме занятия.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презентации по теме.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семинарскому занятию.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/>
              </w:rPr>
              <w:t>Конспектирование первоисточников.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napToGrid w:val="0"/>
                <w:sz w:val="24"/>
                <w:szCs w:val="24"/>
                <w:lang w:val="ru-RU" w:eastAsia="ru-RU"/>
              </w:rPr>
              <w:t>Создание глоссария (минимум 20 понятий).</w:t>
            </w: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8,1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Выступление на практическом занятии. Отчет по письменной работе. Тестирование</w:t>
            </w:r>
          </w:p>
        </w:tc>
      </w:tr>
      <w:tr w:rsidR="005E5225" w:rsidRPr="00FA21D0" w:rsidTr="002B689F">
        <w:tc>
          <w:tcPr>
            <w:tcW w:w="1277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16,1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4"/>
                <w:szCs w:val="24"/>
                <w:lang w:val="ru-RU" w:eastAsia="ru-RU"/>
              </w:rPr>
            </w:pPr>
          </w:p>
        </w:tc>
      </w:tr>
      <w:tr w:rsidR="005E5225" w:rsidRPr="00FA21D0" w:rsidTr="002B689F">
        <w:tc>
          <w:tcPr>
            <w:tcW w:w="1277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Итого по дисциплине</w:t>
            </w:r>
          </w:p>
        </w:tc>
        <w:tc>
          <w:tcPr>
            <w:tcW w:w="2038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9" w:type="pct"/>
          </w:tcPr>
          <w:p w:rsidR="005E5225" w:rsidRPr="002B689F" w:rsidRDefault="005E5225" w:rsidP="002B6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70,1</w:t>
            </w:r>
          </w:p>
        </w:tc>
        <w:tc>
          <w:tcPr>
            <w:tcW w:w="1276" w:type="pct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зачет</w:t>
            </w:r>
          </w:p>
        </w:tc>
      </w:tr>
    </w:tbl>
    <w:p w:rsidR="005E5225" w:rsidRPr="002B689F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 w:cs="Georgia"/>
          <w:i/>
          <w:sz w:val="24"/>
          <w:szCs w:val="24"/>
          <w:lang w:val="ru-RU" w:eastAsia="ru-RU"/>
        </w:rPr>
      </w:pPr>
    </w:p>
    <w:p w:rsidR="005E5225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5E5225" w:rsidRPr="002B689F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sz w:val="24"/>
          <w:szCs w:val="24"/>
          <w:lang w:val="ru-RU" w:eastAsia="ru-RU"/>
        </w:rPr>
        <w:t>Перечень тем для подготовки к практическим занятиям</w:t>
      </w:r>
    </w:p>
    <w:p w:rsidR="005E5225" w:rsidRDefault="005E5225" w:rsidP="002B689F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</w:pP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hAnsi="Times New Roman"/>
          <w:snapToGrid w:val="0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  <w:t xml:space="preserve">Тема 1.1. </w:t>
      </w:r>
      <w:r w:rsidRPr="002B689F">
        <w:rPr>
          <w:rFonts w:ascii="Times New Roman" w:hAnsi="Times New Roman"/>
          <w:b/>
          <w:sz w:val="24"/>
          <w:szCs w:val="24"/>
          <w:lang w:val="ru-RU" w:eastAsia="ru-RU"/>
        </w:rPr>
        <w:t xml:space="preserve">Психологическая природа лжи и скрываемых обстоятельств 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1) Актуальность проблематики психологии лжи, истоки проблемы.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2) Философский аспект рассмотрения категории «ложь».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3) Подходы к определению понятия «ложь» в отечественной и зарубежной психологии.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4) Разведение понятий «неправда», «обман», «ложь».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5) Кросскультурные различия в понимании лжи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 w:cs="Georgia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6) Типологии лжи.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napToGrid w:val="0"/>
          <w:color w:val="000000"/>
          <w:sz w:val="24"/>
          <w:szCs w:val="24"/>
          <w:lang w:val="ru-RU" w:eastAsia="ru-RU"/>
        </w:rPr>
      </w:pP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  <w:t xml:space="preserve">Тема 1.2. </w:t>
      </w:r>
      <w:r w:rsidRPr="002B689F">
        <w:rPr>
          <w:rFonts w:ascii="Times New Roman" w:hAnsi="Times New Roman"/>
          <w:b/>
          <w:sz w:val="24"/>
          <w:szCs w:val="24"/>
          <w:lang w:val="ru-RU" w:eastAsia="ru-RU"/>
        </w:rPr>
        <w:t>Индивидуальные различия, связанные с ложью</w:t>
      </w:r>
      <w:r w:rsidRPr="002B689F"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  <w:t xml:space="preserve"> 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1) Гендерные различия в психологии лжи.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2) Возрастной аспект психологии лжи. «Феномен лжи» в детском возрасте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 w:cs="Georgia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lastRenderedPageBreak/>
        <w:t>3) Взаимосвязь личностных особенностей и склонности к использованию лжи в межличностном взаимодействии.</w:t>
      </w:r>
    </w:p>
    <w:p w:rsidR="005E5225" w:rsidRPr="002B689F" w:rsidRDefault="005E5225" w:rsidP="002B689F">
      <w:pPr>
        <w:autoSpaceDN w:val="0"/>
        <w:spacing w:after="12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5E5225" w:rsidRPr="002B689F" w:rsidRDefault="005E5225" w:rsidP="002B689F">
      <w:pPr>
        <w:autoSpaceDN w:val="0"/>
        <w:spacing w:after="12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  <w:t xml:space="preserve">Тема 2.1. </w:t>
      </w:r>
      <w:r w:rsidRPr="002B689F">
        <w:rPr>
          <w:rFonts w:ascii="Times New Roman" w:hAnsi="Times New Roman"/>
          <w:b/>
          <w:sz w:val="24"/>
          <w:szCs w:val="24"/>
          <w:lang w:val="ru-RU" w:eastAsia="ru-RU"/>
        </w:rPr>
        <w:t>Основные индикаторы лжи и скрываемых обстоятельств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1) Объективные и субъективные индикаторы лжи.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2) Вербальные индикаторы лжи.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 w:cs="Georgia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3) Невербальные индикаторы лжи.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  <w:t xml:space="preserve">Тема 2.2. </w:t>
      </w:r>
      <w:r w:rsidRPr="002B689F">
        <w:rPr>
          <w:rFonts w:ascii="Times New Roman" w:hAnsi="Times New Roman"/>
          <w:b/>
          <w:sz w:val="24"/>
          <w:szCs w:val="24"/>
          <w:lang w:val="ru-RU" w:eastAsia="ru-RU"/>
        </w:rPr>
        <w:t xml:space="preserve">Умение распознавать ложь и скрываемые обстоятельства 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1) Способность к распознаванию лжи.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2) Точность определения ложных сообщений «новичками» и «профессионалами».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 w:cs="Georgia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3) Проблема развития способности к точному распознаванию ложных сообщений.</w:t>
      </w:r>
    </w:p>
    <w:p w:rsidR="005E5225" w:rsidRDefault="005E5225" w:rsidP="002B689F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</w:pP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center"/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  <w:t xml:space="preserve">Тема 3.1-3.2 </w:t>
      </w:r>
      <w:r w:rsidRPr="002B689F">
        <w:rPr>
          <w:rFonts w:ascii="Times New Roman" w:hAnsi="Times New Roman"/>
          <w:b/>
          <w:sz w:val="24"/>
          <w:szCs w:val="24"/>
          <w:lang w:val="ru-RU" w:eastAsia="ru-RU"/>
        </w:rPr>
        <w:t>Диагностика лжи и скрываемых обстоятельств</w:t>
      </w:r>
      <w:r w:rsidRPr="002B689F">
        <w:rPr>
          <w:rFonts w:ascii="Times New Roman" w:hAnsi="Times New Roman"/>
          <w:b/>
          <w:snapToGrid w:val="0"/>
          <w:sz w:val="24"/>
          <w:szCs w:val="24"/>
          <w:lang w:val="ru-RU" w:eastAsia="ru-RU"/>
        </w:rPr>
        <w:t xml:space="preserve"> 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1) Проблема методологии психологии лжи и скрываемых обстоятельств.</w:t>
      </w:r>
    </w:p>
    <w:p w:rsidR="005E5225" w:rsidRPr="002B689F" w:rsidRDefault="005E5225" w:rsidP="002B68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2) Методы диагностики лжи и скрываемых обстоятельств.</w:t>
      </w:r>
    </w:p>
    <w:p w:rsidR="005E5225" w:rsidRPr="002B689F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Тема 4.1-4.2 Современные практики выявления лжи</w:t>
      </w:r>
    </w:p>
    <w:p w:rsidR="005E5225" w:rsidRPr="002B689F" w:rsidRDefault="005E5225" w:rsidP="002B689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color w:val="000000"/>
          <w:sz w:val="24"/>
          <w:szCs w:val="24"/>
          <w:lang w:val="ru-RU" w:eastAsia="ru-RU"/>
        </w:rPr>
        <w:t>Детектор лжи</w:t>
      </w:r>
    </w:p>
    <w:p w:rsidR="005E5225" w:rsidRPr="002B689F" w:rsidRDefault="005E5225" w:rsidP="002B689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color w:val="000000"/>
          <w:sz w:val="24"/>
          <w:szCs w:val="24"/>
          <w:lang w:val="ru-RU" w:eastAsia="ru-RU"/>
        </w:rPr>
        <w:t>Вербальные признаки лжи</w:t>
      </w:r>
    </w:p>
    <w:p w:rsidR="005E5225" w:rsidRPr="002B689F" w:rsidRDefault="005E5225" w:rsidP="002B689F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color w:val="000000"/>
          <w:sz w:val="24"/>
          <w:szCs w:val="24"/>
          <w:lang w:val="ru-RU" w:eastAsia="ru-RU"/>
        </w:rPr>
        <w:t>Невербальные признаки лживого поведения</w:t>
      </w:r>
    </w:p>
    <w:p w:rsidR="005E5225" w:rsidRPr="002B689F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5E5225" w:rsidRPr="002B689F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практическому занятию</w:t>
      </w:r>
    </w:p>
    <w:p w:rsidR="005E5225" w:rsidRPr="002B689F" w:rsidRDefault="005E5225" w:rsidP="002B689F">
      <w:pPr>
        <w:widowControl w:val="0"/>
        <w:numPr>
          <w:ilvl w:val="1"/>
          <w:numId w:val="2"/>
        </w:numPr>
        <w:tabs>
          <w:tab w:val="clear" w:pos="1789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5E5225" w:rsidRPr="002B689F" w:rsidRDefault="005E5225" w:rsidP="002B689F">
      <w:pPr>
        <w:widowControl w:val="0"/>
        <w:numPr>
          <w:ilvl w:val="1"/>
          <w:numId w:val="2"/>
        </w:numPr>
        <w:tabs>
          <w:tab w:val="clear" w:pos="1789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Затем выясните наличие литературы или теоретического материала по соответствующей теме.</w:t>
      </w:r>
    </w:p>
    <w:p w:rsidR="005E5225" w:rsidRPr="002B689F" w:rsidRDefault="005E5225" w:rsidP="002B689F">
      <w:pPr>
        <w:widowControl w:val="0"/>
        <w:numPr>
          <w:ilvl w:val="1"/>
          <w:numId w:val="2"/>
        </w:numPr>
        <w:tabs>
          <w:tab w:val="clear" w:pos="1789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По каждому вопросу предложенной темы студент должен определить и усвоить ключевые понятия и представления.</w:t>
      </w:r>
    </w:p>
    <w:p w:rsidR="005E5225" w:rsidRPr="002B689F" w:rsidRDefault="005E5225" w:rsidP="002B689F">
      <w:pPr>
        <w:widowControl w:val="0"/>
        <w:numPr>
          <w:ilvl w:val="1"/>
          <w:numId w:val="2"/>
        </w:numPr>
        <w:tabs>
          <w:tab w:val="clear" w:pos="1789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5E5225" w:rsidRPr="002B689F" w:rsidRDefault="005E5225" w:rsidP="002B689F">
      <w:pPr>
        <w:widowControl w:val="0"/>
        <w:numPr>
          <w:ilvl w:val="1"/>
          <w:numId w:val="2"/>
        </w:numPr>
        <w:tabs>
          <w:tab w:val="clear" w:pos="1789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 xml:space="preserve">В случае возникновения трудностей студент должен и может обратиться за консультацией к преподавателю, ведущему данный курс.  </w:t>
      </w:r>
    </w:p>
    <w:p w:rsidR="005E5225" w:rsidRPr="002B689F" w:rsidRDefault="005E5225" w:rsidP="002B689F">
      <w:pPr>
        <w:widowControl w:val="0"/>
        <w:numPr>
          <w:ilvl w:val="1"/>
          <w:numId w:val="2"/>
        </w:numPr>
        <w:tabs>
          <w:tab w:val="clear" w:pos="1789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Критерием готовности к семинарскому занятию будет умение ответить на все указанные вопросы, используя рекомендованные источники, а также наличие соответствующих конспектов.</w:t>
      </w:r>
    </w:p>
    <w:p w:rsidR="005E5225" w:rsidRPr="002B689F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hAnsi="Georgia" w:cs="Georgia"/>
          <w:b/>
          <w:color w:val="000000"/>
          <w:sz w:val="24"/>
          <w:szCs w:val="24"/>
          <w:lang w:val="ru-RU" w:eastAsia="ru-RU"/>
        </w:rPr>
      </w:pP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120"/>
        <w:ind w:firstLine="567"/>
        <w:jc w:val="center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bCs/>
          <w:i/>
          <w:iCs/>
          <w:sz w:val="24"/>
          <w:szCs w:val="24"/>
          <w:lang w:val="ru-RU" w:eastAsia="ru-RU"/>
        </w:rPr>
        <w:t>Рекомендации по работе с литературой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психологической литературой:</w:t>
      </w:r>
    </w:p>
    <w:p w:rsidR="005E5225" w:rsidRPr="002B689F" w:rsidRDefault="005E5225" w:rsidP="002B689F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 xml:space="preserve">при выборе источника теоретического материала надо исходить из основных понятий по теме, чтобы точно знать, что конкретно искать в том или ином издании (см. аннотацию к книге). </w:t>
      </w:r>
    </w:p>
    <w:p w:rsidR="005E5225" w:rsidRPr="002B689F" w:rsidRDefault="005E5225" w:rsidP="002B689F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5E5225" w:rsidRPr="002B689F" w:rsidRDefault="005E5225" w:rsidP="002B689F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 xml:space="preserve"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</w:t>
      </w:r>
      <w:r w:rsidRPr="002B689F">
        <w:rPr>
          <w:rFonts w:ascii="Times New Roman" w:hAnsi="Times New Roman"/>
          <w:sz w:val="24"/>
          <w:szCs w:val="24"/>
          <w:lang w:val="ru-RU" w:eastAsia="ru-RU"/>
        </w:rPr>
        <w:lastRenderedPageBreak/>
        <w:t>высоком уровне обобщения.</w:t>
      </w:r>
    </w:p>
    <w:p w:rsidR="005E5225" w:rsidRPr="002B689F" w:rsidRDefault="005E5225" w:rsidP="002B689F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чтобы получить объемные и системные представления по теме, нужно посмотреть несколько работ (возможно альтернативных) по данному вопросу.</w:t>
      </w:r>
    </w:p>
    <w:p w:rsidR="005E5225" w:rsidRPr="002B689F" w:rsidRDefault="005E5225" w:rsidP="002B689F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не следует конспектировать весь текст, относящийся к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5E5225" w:rsidRPr="002B689F" w:rsidRDefault="005E5225" w:rsidP="002B689F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5E5225" w:rsidRDefault="005E5225" w:rsidP="002B689F">
      <w:pPr>
        <w:jc w:val="both"/>
        <w:rPr>
          <w:lang w:val="ru-RU"/>
        </w:rPr>
        <w:sectPr w:rsidR="005E522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E5225" w:rsidRPr="002B689F" w:rsidRDefault="005E5225" w:rsidP="002B689F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2B689F">
        <w:rPr>
          <w:rFonts w:ascii="Times New Roman" w:hAnsi="Times New Roman"/>
          <w:sz w:val="24"/>
          <w:szCs w:val="24"/>
          <w:lang w:val="ru-RU"/>
        </w:rPr>
        <w:lastRenderedPageBreak/>
        <w:t>Приложение 2</w:t>
      </w:r>
    </w:p>
    <w:p w:rsidR="005E5225" w:rsidRPr="002B689F" w:rsidRDefault="005E5225" w:rsidP="002B689F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E5225" w:rsidRPr="002B689F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 w:eastAsia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44"/>
        <w:gridCol w:w="6425"/>
        <w:gridCol w:w="6143"/>
      </w:tblGrid>
      <w:tr w:rsidR="005E5225" w:rsidRPr="00FA21D0" w:rsidTr="002B689F">
        <w:trPr>
          <w:trHeight w:val="611"/>
          <w:tblHeader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Структурный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 xml:space="preserve">элемент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E5225" w:rsidRPr="00C32A0A" w:rsidTr="002B68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ОК-5: способность работать в коллективе, толерантно воспринимая социальные, культурные, конфессиональные различия, предупреждать и конструктивно разрешать конфликтные ситуации в процессе профессиональной деятельности</w:t>
            </w:r>
          </w:p>
        </w:tc>
      </w:tr>
      <w:tr w:rsidR="005E5225" w:rsidRPr="00C32A0A" w:rsidTr="002B689F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социальные, культурные, конфессиональные различия участников коллектива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11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Проблема разведения понятий: ложь, обман, неправда.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11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Кросскультурные различия в понимании лжи.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11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Типологии лжи.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11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«Психология лжеца».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11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Мотивация к использованию лжи во взаимодействии с другими людьми.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11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Факторы, влияющие на поведение лжеца.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11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Гендерные различия, связанные с ложью.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11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Возрастные различия, связанные с ложью.</w:t>
            </w:r>
          </w:p>
        </w:tc>
      </w:tr>
      <w:tr w:rsidR="005E5225" w:rsidRPr="00C32A0A" w:rsidTr="002B689F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конструктивно разрешать конфликтные ситуации в процессе профессиональной деятельности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1. Составить глоссарий по теме «Конфликтность»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2. Решать в учебной ситуации проблему взаимоотношений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3. Подобрать методы и методики для формирования конструктивных стратегий поведения</w:t>
            </w:r>
          </w:p>
        </w:tc>
      </w:tr>
      <w:tr w:rsidR="005E5225" w:rsidRPr="00C32A0A" w:rsidTr="002B689F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способами предупреждения конфликтных ситуаций в профессиональной деятельности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Комплексные задания: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5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ind w:left="14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Составить программу профилактики конфликтных стилей общения.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5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ind w:left="142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Провести тренинговую работу в учебной группе по оптимизации стратегий поведения в конфликтных ситуациях.</w:t>
            </w:r>
          </w:p>
        </w:tc>
      </w:tr>
      <w:tr w:rsidR="005E5225" w:rsidRPr="00C32A0A" w:rsidTr="002B689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ПК-10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noBreakHyphen/>
              <w:t xml:space="preserve"> способностью разрабатывать и использовать средства воздействия на межличностные и межгрупповые отношения и на отношения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субъекта с реальным миром</w:t>
            </w:r>
          </w:p>
        </w:tc>
      </w:tr>
      <w:tr w:rsidR="005E5225" w:rsidRPr="00C32A0A" w:rsidTr="002B689F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основные средства воздействия на отношения субъекта с реальным миром, об индивидуальных различиях, связанных с ложью, основных индикаторах лжи, факторах, влияющих на точность распознавания лжи.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Теоретические вопросы</w:t>
            </w: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: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6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Обучение распознаванию лжи.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6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Вербальные признаки обмана.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6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Невербальные признаки обмана.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6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Методы диагностики в психологии лжи.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6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Полиграф: методика и процедура.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6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Психология лжи в работе сотрудников правоохранительных органов.</w:t>
            </w:r>
          </w:p>
        </w:tc>
      </w:tr>
      <w:tr w:rsidR="005E5225" w:rsidRPr="00C32A0A" w:rsidTr="002B689F">
        <w:trPr>
          <w:trHeight w:val="258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применять знания о средствах воздействия на отношения субъекта с реальным миром, об индивидуальных различиях, связанных с ложью, основных индикаторах лжи, факторах, влияющих на точность распознавания лжи.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1.Сформулируйте примерный перечень вопросов для проведения опроса населения по изучению социально-психологических предпосылок и мотивов лживого поведения.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2. Проведите диагностику возрастных и половых различий лживого поведения личности.</w:t>
            </w:r>
          </w:p>
        </w:tc>
      </w:tr>
      <w:tr w:rsidR="005E5225" w:rsidRPr="00C32A0A" w:rsidTr="002B689F">
        <w:trPr>
          <w:trHeight w:val="164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средствами воздействия на межличностные и межгрупповые отношения субъекта с реальным миром; средствами распознавания лжи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Комплексные задания: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1. Разработайте программу психологического сопровождения субъектов уголовного процесса (обвиняемого, потерпевшего, свидетеля) с целью получения правдивой информации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36"/>
                <w:szCs w:val="36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2. Подготовьте доклад по самостоятельно изученной теме в области психологии лжи и скрываемых обстоятельств.</w:t>
            </w:r>
          </w:p>
        </w:tc>
      </w:tr>
      <w:tr w:rsidR="005E5225" w:rsidRPr="00C32A0A" w:rsidTr="002B68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ПК-14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noBreakHyphen/>
              <w:t xml:space="preserve">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5E5225" w:rsidRPr="00C32A0A" w:rsidTr="002B689F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программы, направленные на предупреждение рисков асоциального поведения, профилактику обманных действий среди сотрудников, военнослужащих и иных лиц.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7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Личностные особенности, связанные с ложью.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7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Психология лжеца.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7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Манипулирование и психология лжи.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7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Объективные и субъективные индикаторы лжи.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7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Способность к распознаванию лжи.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7"/>
              </w:numPr>
              <w:tabs>
                <w:tab w:val="left" w:pos="283"/>
                <w:tab w:val="left" w:pos="537"/>
              </w:tabs>
              <w:autoSpaceDE w:val="0"/>
              <w:autoSpaceDN w:val="0"/>
              <w:adjustRightInd w:val="0"/>
              <w:spacing w:after="0" w:line="240" w:lineRule="auto"/>
              <w:ind w:left="25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Факторы, влияющие на способность к распознаванию лжи.</w:t>
            </w:r>
          </w:p>
        </w:tc>
      </w:tr>
      <w:tr w:rsidR="005E5225" w:rsidRPr="00C32A0A" w:rsidTr="002B689F">
        <w:trPr>
          <w:trHeight w:val="258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самостоятельно применять знания об асоциальном поведении, психологии лжи и скрываемых обстоятельств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253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Подберите упражнения для психокоррекции неоптимальных психических состояний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253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Подберите упражнения для психопрофилактики неоптимального эмоционального состояния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8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left="253"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Подберите информацию для психопросвещения сотрудников органов внутренних дел (следователей, судей, и пр.)</w:t>
            </w:r>
          </w:p>
        </w:tc>
      </w:tr>
      <w:tr w:rsidR="005E5225" w:rsidRPr="00C32A0A" w:rsidTr="002B689F">
        <w:trPr>
          <w:trHeight w:val="3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технологиями разработки и реализации программ, направленных на предупреждение рисков асоциального поведения, профилактику обманных действий среди сотрудников, военнослужащих и иных лиц.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9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36"/>
                <w:szCs w:val="36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Составьте программу комплексной работы по профессиональному (эмоциональному) выгоранию сотрудников внутренних органов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9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36"/>
                <w:szCs w:val="36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Подготовьте доклад по темам психического развития личности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9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36"/>
                <w:szCs w:val="36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Разработайте программу по преодолению (по профилактике) асоциального поведения личности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9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36"/>
                <w:szCs w:val="36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Разработайте программу по работе с посттравматическими состояниями сотрудников экстремальных профессий</w:t>
            </w:r>
          </w:p>
        </w:tc>
      </w:tr>
      <w:tr w:rsidR="005E5225" w:rsidRPr="00C32A0A" w:rsidTr="002B68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ПСК-1 </w:t>
            </w: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noBreakHyphen/>
              <w:t xml:space="preserve"> способностью осуществлять психологическую подготовку личного состава с целью формирования морально-психологической готовности к профессиональной деятельности</w:t>
            </w:r>
          </w:p>
        </w:tc>
      </w:tr>
      <w:tr w:rsidR="005E5225" w:rsidRPr="00C32A0A" w:rsidTr="002B689F">
        <w:trPr>
          <w:trHeight w:val="2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Основные психологические методы и технологии для формирования морально-психологической готовности личного состава к профессиональной деятельности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10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Актуальность проблематики психологии лжи, истоки проблемы и современное состояние.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10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lastRenderedPageBreak/>
              <w:t>Психология лжи и скрываемых обстоятельств: внешний и внутренний статус дисциплины.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10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Становление психологии лжи в отечественной и зарубежной психологии: основная проблематика.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10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Философский аспект рассмотрения категории «ложь».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10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36"/>
                <w:szCs w:val="36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Подходы к определению понятия «ложь» в отечественной и зарубежной психологии.</w:t>
            </w:r>
          </w:p>
        </w:tc>
      </w:tr>
      <w:tr w:rsidR="005E5225" w:rsidRPr="00C32A0A" w:rsidTr="002B689F">
        <w:trPr>
          <w:trHeight w:val="258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Применять основные психологические методы и технологии для формирования морально-психологической готовности личного состава к профессиональной деятельности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Практические задания</w:t>
            </w: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: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11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Подберите методики для диагностики психических состояний и свойств личности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11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Составьте несколько психологических сессий для проведения групповой – тренинговой работы с сотрудниками ОВД</w:t>
            </w:r>
          </w:p>
          <w:p w:rsidR="005E5225" w:rsidRPr="002B689F" w:rsidRDefault="005E5225" w:rsidP="002B689F">
            <w:pPr>
              <w:widowControl w:val="0"/>
              <w:numPr>
                <w:ilvl w:val="0"/>
                <w:numId w:val="11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40" w:lineRule="auto"/>
              <w:ind w:hanging="11"/>
              <w:jc w:val="both"/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Подберите упражнения для обучения стратегий поведения в конфликтных ситуациях</w:t>
            </w:r>
          </w:p>
        </w:tc>
      </w:tr>
      <w:tr w:rsidR="005E5225" w:rsidRPr="00C32A0A" w:rsidTr="002B689F">
        <w:trPr>
          <w:trHeight w:val="325"/>
        </w:trPr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21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5225" w:rsidRPr="002B689F" w:rsidRDefault="005E5225" w:rsidP="002B68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Эффективными приемами анализа и оценки используемых технологий для формирования морально-психологической готовности личного состава к профессиональной деятельности</w:t>
            </w:r>
          </w:p>
        </w:tc>
        <w:tc>
          <w:tcPr>
            <w:tcW w:w="2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36"/>
                <w:szCs w:val="36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ru-RU" w:eastAsia="ru-RU"/>
              </w:rPr>
              <w:t>Подготовьте доклады (с примерами) на темы: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Тип лгуна, который лжет из боязни последствий своего признания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Тип лгуна, который лжет с удовольствием, способный обмануть любого, в том числе и детектор лжи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Типы людей - манипуляторов (по Э. Шострому)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Типы манипуляций, используемых людьми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Психологические уловки в общении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Приемы нейтрализации психологических уловок </w:t>
            </w:r>
          </w:p>
          <w:p w:rsidR="005E5225" w:rsidRPr="002B689F" w:rsidRDefault="005E5225" w:rsidP="002B68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2B68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Типы лжи (с примерами)</w:t>
            </w:r>
          </w:p>
        </w:tc>
      </w:tr>
    </w:tbl>
    <w:p w:rsidR="005E5225" w:rsidRPr="002B689F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5E5225" w:rsidRPr="002B689F" w:rsidRDefault="005E5225" w:rsidP="002B689F">
      <w:pPr>
        <w:spacing w:after="0" w:line="240" w:lineRule="auto"/>
        <w:rPr>
          <w:rFonts w:ascii="Times New Roman" w:hAnsi="Times New Roman"/>
          <w:bCs/>
          <w:sz w:val="16"/>
          <w:szCs w:val="16"/>
          <w:lang w:val="ru-RU" w:eastAsia="ru-RU"/>
        </w:rPr>
        <w:sectPr w:rsidR="005E5225" w:rsidRPr="002B689F">
          <w:pgSz w:w="16840" w:h="11907" w:orient="landscape"/>
          <w:pgMar w:top="851" w:right="851" w:bottom="1701" w:left="1134" w:header="720" w:footer="720" w:gutter="0"/>
          <w:cols w:space="720"/>
        </w:sectPr>
      </w:pPr>
    </w:p>
    <w:p w:rsidR="005E5225" w:rsidRPr="002B689F" w:rsidRDefault="005E5225" w:rsidP="002B68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16"/>
          <w:szCs w:val="16"/>
          <w:lang w:val="ru-RU" w:eastAsia="ru-RU"/>
        </w:rPr>
      </w:pP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По дис</w:t>
      </w:r>
      <w:r w:rsidRPr="002B689F">
        <w:rPr>
          <w:rFonts w:ascii="Times New Roman" w:hAnsi="Times New Roman"/>
          <w:iCs/>
          <w:sz w:val="24"/>
          <w:szCs w:val="24"/>
          <w:lang w:val="ru-RU" w:eastAsia="ru-RU"/>
        </w:rPr>
        <w:t>ц</w:t>
      </w:r>
      <w:r w:rsidRPr="002B689F">
        <w:rPr>
          <w:rFonts w:ascii="Times New Roman" w:hAnsi="Times New Roman"/>
          <w:sz w:val="24"/>
          <w:szCs w:val="24"/>
          <w:lang w:val="ru-RU" w:eastAsia="ru-RU"/>
        </w:rPr>
        <w:t>иплине «Психология лжи и скрываемых обстоятельств» форма проведения промежуточной аттестации – зачет. Зачет проводится в устной форме по вопросам.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Критерии оценивания знаний студентов (в соответствии с формируемыми компетенциями и планируемыми результатами обучения):</w:t>
      </w:r>
    </w:p>
    <w:p w:rsidR="005E5225" w:rsidRPr="002B689F" w:rsidRDefault="00DB5086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– на оценку «зачтено» - </w:t>
      </w:r>
      <w:r w:rsidR="005E5225" w:rsidRPr="002B689F">
        <w:rPr>
          <w:rFonts w:ascii="Times New Roman" w:hAnsi="Times New Roman"/>
          <w:sz w:val="24"/>
          <w:szCs w:val="24"/>
          <w:lang w:val="ru-RU" w:eastAsia="ru-RU"/>
        </w:rPr>
        <w:t>студент должен показать высокий - хороший уровень знаний,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E5225" w:rsidRPr="002B689F" w:rsidRDefault="005E5225" w:rsidP="002B68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  <w:lang w:val="ru-RU" w:eastAsia="ru-RU"/>
        </w:rPr>
      </w:pPr>
      <w:r w:rsidRPr="002B689F">
        <w:rPr>
          <w:rFonts w:ascii="Times New Roman" w:hAnsi="Times New Roman"/>
          <w:sz w:val="24"/>
          <w:szCs w:val="24"/>
          <w:lang w:val="ru-RU" w:eastAsia="ru-RU"/>
        </w:rPr>
        <w:t>– на оценку «незачтено»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E5225" w:rsidRPr="003F5F7E" w:rsidRDefault="005E5225" w:rsidP="002B689F">
      <w:pPr>
        <w:jc w:val="right"/>
        <w:rPr>
          <w:lang w:val="ru-RU"/>
        </w:rPr>
      </w:pPr>
    </w:p>
    <w:sectPr w:rsidR="005E5225" w:rsidRPr="003F5F7E" w:rsidSect="002B689F">
      <w:pgSz w:w="11907" w:h="16840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A6E" w:rsidRDefault="00307A6E" w:rsidP="002B689F">
      <w:pPr>
        <w:spacing w:after="0" w:line="240" w:lineRule="auto"/>
      </w:pPr>
      <w:r>
        <w:separator/>
      </w:r>
    </w:p>
  </w:endnote>
  <w:endnote w:type="continuationSeparator" w:id="0">
    <w:p w:rsidR="00307A6E" w:rsidRDefault="00307A6E" w:rsidP="002B6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A6E" w:rsidRDefault="00307A6E" w:rsidP="002B689F">
      <w:pPr>
        <w:spacing w:after="0" w:line="240" w:lineRule="auto"/>
      </w:pPr>
      <w:r>
        <w:separator/>
      </w:r>
    </w:p>
  </w:footnote>
  <w:footnote w:type="continuationSeparator" w:id="0">
    <w:p w:rsidR="00307A6E" w:rsidRDefault="00307A6E" w:rsidP="002B6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55930"/>
    <w:multiLevelType w:val="hybridMultilevel"/>
    <w:tmpl w:val="F87439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C93485B"/>
    <w:multiLevelType w:val="hybridMultilevel"/>
    <w:tmpl w:val="2390CF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CF78D2"/>
    <w:multiLevelType w:val="hybridMultilevel"/>
    <w:tmpl w:val="E5743B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84152A1"/>
    <w:multiLevelType w:val="hybridMultilevel"/>
    <w:tmpl w:val="556C65E0"/>
    <w:lvl w:ilvl="0" w:tplc="C1E27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4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03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04D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D41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705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28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A2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2C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B347648"/>
    <w:multiLevelType w:val="hybridMultilevel"/>
    <w:tmpl w:val="D7A42A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06A3795"/>
    <w:multiLevelType w:val="hybridMultilevel"/>
    <w:tmpl w:val="FB64E084"/>
    <w:lvl w:ilvl="0" w:tplc="112E6D4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54F7508"/>
    <w:multiLevelType w:val="hybridMultilevel"/>
    <w:tmpl w:val="4880E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7301E89"/>
    <w:multiLevelType w:val="hybridMultilevel"/>
    <w:tmpl w:val="C5F4D5AC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>
    <w:nsid w:val="65D85AA9"/>
    <w:multiLevelType w:val="hybridMultilevel"/>
    <w:tmpl w:val="D3DE94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DB2DD2"/>
    <w:multiLevelType w:val="hybridMultilevel"/>
    <w:tmpl w:val="0D06FB30"/>
    <w:lvl w:ilvl="0" w:tplc="E5CC5C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2D5FEA"/>
    <w:multiLevelType w:val="hybridMultilevel"/>
    <w:tmpl w:val="5C7211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1F0BC7"/>
    <w:rsid w:val="002B689F"/>
    <w:rsid w:val="00307A6E"/>
    <w:rsid w:val="003F5F7E"/>
    <w:rsid w:val="00446309"/>
    <w:rsid w:val="004D3C10"/>
    <w:rsid w:val="005E5225"/>
    <w:rsid w:val="005F5D3F"/>
    <w:rsid w:val="0064441D"/>
    <w:rsid w:val="007A58CA"/>
    <w:rsid w:val="007D46EF"/>
    <w:rsid w:val="00937DBE"/>
    <w:rsid w:val="00A778F3"/>
    <w:rsid w:val="00C32A0A"/>
    <w:rsid w:val="00D31453"/>
    <w:rsid w:val="00D87302"/>
    <w:rsid w:val="00DB5086"/>
    <w:rsid w:val="00DD39A0"/>
    <w:rsid w:val="00E209E2"/>
    <w:rsid w:val="00ED157B"/>
    <w:rsid w:val="00FA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A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2B689F"/>
    <w:rPr>
      <w:rFonts w:cs="Times New Roman"/>
    </w:rPr>
  </w:style>
  <w:style w:type="paragraph" w:styleId="a5">
    <w:name w:val="footer"/>
    <w:basedOn w:val="a"/>
    <w:link w:val="a6"/>
    <w:uiPriority w:val="99"/>
    <w:rsid w:val="002B6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2B689F"/>
    <w:rPr>
      <w:rFonts w:cs="Times New Roman"/>
    </w:rPr>
  </w:style>
  <w:style w:type="character" w:styleId="a7">
    <w:name w:val="Hyperlink"/>
    <w:uiPriority w:val="99"/>
    <w:unhideWhenUsed/>
    <w:rsid w:val="00DB50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434.pdf&amp;show=dcatalogues/1/1079527/434.pdf&amp;view=true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027.pdf&amp;show=dcatalogues/1/1128316/2027.pdf&amp;view=true" TargetMode="External"/><Relationship Id="rId17" Type="http://schemas.openxmlformats.org/officeDocument/2006/relationships/hyperlink" Target="http://education.polpred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52.pdf&amp;show=dcatalogues/1/1079591/452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443.pdf&amp;show=dcatalogues/1/1079559/443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4652</Words>
  <Characters>26517</Characters>
  <Application>Microsoft Office Word</Application>
  <DocSecurity>0</DocSecurity>
  <Lines>220</Lines>
  <Paragraphs>62</Paragraphs>
  <ScaleCrop>false</ScaleCrop>
  <Company/>
  <LinksUpToDate>false</LinksUpToDate>
  <CharactersWithSpaces>31107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лжи и скрываемых обстоятельств_  специализация N 2 Морально-психологическое обеспечение служебной деятельности</dc:title>
  <dc:subject/>
  <dc:creator>FastReport.NET</dc:creator>
  <cp:keywords/>
  <dc:description/>
  <cp:lastModifiedBy>psylab</cp:lastModifiedBy>
  <cp:revision>8</cp:revision>
  <dcterms:created xsi:type="dcterms:W3CDTF">2020-03-13T10:58:00Z</dcterms:created>
  <dcterms:modified xsi:type="dcterms:W3CDTF">2020-10-26T13:59:00Z</dcterms:modified>
</cp:coreProperties>
</file>